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C981" w14:textId="71B0B088" w:rsidR="00BD1646" w:rsidRDefault="00800CA4" w:rsidP="00BD1646">
      <w:pPr>
        <w:pStyle w:val="Title"/>
        <w:spacing w:line="240" w:lineRule="atLeast"/>
        <w:jc w:val="both"/>
        <w:rPr>
          <w:rFonts w:ascii="Gungsuh" w:hAnsi="Gungsuh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B7693B" wp14:editId="1355D53C">
                <wp:simplePos x="0" y="0"/>
                <wp:positionH relativeFrom="column">
                  <wp:posOffset>3333750</wp:posOffset>
                </wp:positionH>
                <wp:positionV relativeFrom="paragraph">
                  <wp:posOffset>-28574</wp:posOffset>
                </wp:positionV>
                <wp:extent cx="3013710" cy="12001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73337" w14:textId="77777777" w:rsidR="00740425" w:rsidRDefault="00AB49CF" w:rsidP="00BD164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Department of Cell Biology</w:t>
                            </w:r>
                            <w:r w:rsidR="00E413D5" w:rsidRPr="001A12B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413D5" w:rsidRPr="001A12B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Yale School of Medicine</w:t>
                            </w:r>
                          </w:p>
                          <w:p w14:paraId="7C69E402" w14:textId="77777777" w:rsidR="00BD1646" w:rsidRPr="001A12BA" w:rsidRDefault="00F168A5" w:rsidP="00BD1646">
                            <w:pPr>
                              <w:spacing w:after="0"/>
                              <w:ind w:left="1440" w:hanging="1440"/>
                              <w:jc w:val="center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PO Box 208002, </w:t>
                            </w:r>
                            <w:r w:rsidR="00AB49C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SHM-C 425A</w:t>
                            </w:r>
                          </w:p>
                          <w:p w14:paraId="055D2C06" w14:textId="77777777" w:rsidR="00A42CFA" w:rsidRPr="001A12BA" w:rsidRDefault="00AB49CF" w:rsidP="00BD1646">
                            <w:pPr>
                              <w:spacing w:after="0"/>
                              <w:ind w:left="1440" w:hanging="1440"/>
                              <w:jc w:val="center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333 Cedar St</w:t>
                            </w:r>
                            <w:r w:rsidR="00A42CFA" w:rsidRPr="001A12B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2B56A5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New Haven, </w:t>
                            </w:r>
                            <w:r w:rsidR="00A42CFA" w:rsidRPr="001A12B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T</w:t>
                            </w:r>
                            <w:r w:rsidR="00A42CFA" w:rsidRPr="001A12B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1343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0652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53449101" w14:textId="00DD9220" w:rsidR="00740425" w:rsidRPr="00740425" w:rsidRDefault="001857C6" w:rsidP="00740425">
                            <w:pPr>
                              <w:spacing w:after="0"/>
                              <w:ind w:left="1440" w:hanging="1440"/>
                              <w:jc w:val="center"/>
                              <w:rPr>
                                <w:rFonts w:asciiTheme="minorHAnsi" w:hAnsiTheme="minorHAnsi" w:cstheme="minorHAnsi"/>
                                <w:color w:val="0000FF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A12B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Email:</w:t>
                            </w:r>
                            <w:r w:rsidR="006D67F5" w:rsidRPr="001A12B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5" w:history="1">
                              <w:r w:rsidR="00A77628" w:rsidRPr="00B03CB2">
                                <w:rPr>
                                  <w:rStyle w:val="Hyperlink"/>
                                  <w:rFonts w:asciiTheme="minorHAnsi" w:hAnsiTheme="minorHAnsi" w:cstheme="minorHAnsi"/>
                                  <w:sz w:val="21"/>
                                  <w:szCs w:val="21"/>
                                </w:rPr>
                                <w:t>xiaolei.su@yale.edu</w:t>
                              </w:r>
                            </w:hyperlink>
                          </w:p>
                          <w:p w14:paraId="4747E183" w14:textId="652E2C10" w:rsidR="000C703A" w:rsidRDefault="00586D8C" w:rsidP="00BD1646">
                            <w:pPr>
                              <w:spacing w:after="0"/>
                              <w:ind w:left="1440" w:hanging="1440"/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Web</w:t>
                            </w:r>
                            <w:r w:rsidR="000C703A" w:rsidRPr="001A12B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740425" w:rsidRPr="00740425">
                              <w:rPr>
                                <w:rStyle w:val="Hyperlink"/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https://medicine.yale.edu/profile/xiaolei_su/</w:t>
                            </w:r>
                          </w:p>
                          <w:p w14:paraId="2BA34B50" w14:textId="77777777" w:rsidR="000C703A" w:rsidRPr="003C7257" w:rsidRDefault="000C703A" w:rsidP="00BD1646">
                            <w:pPr>
                              <w:spacing w:after="0"/>
                              <w:ind w:left="1440" w:hanging="14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8D050B" w14:textId="77777777" w:rsidR="00BD1646" w:rsidRPr="003C7257" w:rsidRDefault="00BD1646" w:rsidP="00BD1646">
                            <w:pPr>
                              <w:spacing w:after="0"/>
                              <w:ind w:left="1440" w:hanging="14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7074DB0" w14:textId="77777777" w:rsidR="00BD1646" w:rsidRDefault="00BD1646" w:rsidP="00BD1646">
                            <w:pPr>
                              <w:jc w:val="center"/>
                            </w:pPr>
                          </w:p>
                          <w:p w14:paraId="1E3C38D9" w14:textId="77777777" w:rsidR="00BD1646" w:rsidRDefault="00BD1646" w:rsidP="00BD16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Phone: 86-10-52769692, 86-13810001390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hint="eastAsia"/>
                                  <w:b/>
                                </w:rPr>
                                <w:t>kinesin.su@gmail.com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769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2.5pt;margin-top:-2.25pt;width:237.3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9Hi8wEAAMsDAAAOAAAAZHJzL2Uyb0RvYy54bWysU8tu2zAQvBfoPxC815Icp2kFy0HqwEWB&#10;9AGk/QCKoiSiFJdd0pbcr++SchwjvRXVgeByydmd2dH6dhoMOyj0GmzFi0XOmbISGm27iv/4vnvz&#10;jjMfhG2EAasqflSe325ev1qPrlRL6ME0ChmBWF+OruJ9CK7MMi97NQi/AKcsJVvAQQQKscsaFCOh&#10;DyZb5vnbbARsHIJU3tPp/Zzkm4TftkqGr23rVWCm4tRbSCumtY5rtlmLskPhei1PbYh/6GIQ2lLR&#10;M9S9CILtUf8FNWiJ4KENCwlDBm2rpUociE2Rv2Dz2AunEhcSx7uzTP7/wcovh0f3DVmYPsBEA0wk&#10;vHsA+dMzC9te2E7dIcLYK9FQ4SJKlo3Ol6enUWpf+ghSj5+hoSGLfYAENLU4RFWIJyN0GsDxLLqa&#10;ApN0eJUXVzcFpSTlCpppcZ3Gkony6blDHz4qGFjcVBxpqgleHB58iO2I8ulKrObB6GanjUkBdvXW&#10;IDsIcsAufYnBi2vGxssW4rMZMZ4knpHaTDJM9UTJyLeG5kiMEWZH0R9Amx7wN2cjuani/tdeoOLM&#10;fLKk2vtitYr2S8Hq+mZJAV5m6suMsJKgKh44m7fbMFt271B3PVWa52ThjpRuddLguatT3+SYJM3J&#10;3dGSl3G69fwPbv4AAAD//wMAUEsDBBQABgAIAAAAIQBpRU8Y3gAAAAoBAAAPAAAAZHJzL2Rvd25y&#10;ZXYueG1sTI/dToNAEEbvTXyHzZh4Y9rFptCCLI2aaLztzwMMMAUiO0vYbaFv73illzNz8s358t1s&#10;e3Wl0XeODTwvI1DElas7bgycjh+LLSgfkGvsHZOBG3nYFfd3OWa1m3hP10NolISwz9BAG8KQae2r&#10;liz6pRuI5XZ2o8Ug49joesRJwm2vV1GUaIsdy4cWB3pvqfo+XKyB89f0FKdT+RlOm/06ecNuU7qb&#10;MY8P8+sLqEBz+IPhV1/UoRCn0l249qo3EK9i6RIMLNYxKAHSNE1AlUJuZaOLXP+vUPwAAAD//wMA&#10;UEsBAi0AFAAGAAgAAAAhALaDOJL+AAAA4QEAABMAAAAAAAAAAAAAAAAAAAAAAFtDb250ZW50X1R5&#10;cGVzXS54bWxQSwECLQAUAAYACAAAACEAOP0h/9YAAACUAQAACwAAAAAAAAAAAAAAAAAvAQAAX3Jl&#10;bHMvLnJlbHNQSwECLQAUAAYACAAAACEAdF/R4vMBAADLAwAADgAAAAAAAAAAAAAAAAAuAgAAZHJz&#10;L2Uyb0RvYy54bWxQSwECLQAUAAYACAAAACEAaUVPGN4AAAAKAQAADwAAAAAAAAAAAAAAAABNBAAA&#10;ZHJzL2Rvd25yZXYueG1sUEsFBgAAAAAEAAQA8wAAAFgFAAAAAA==&#10;" stroked="f">
                <v:textbox>
                  <w:txbxContent>
                    <w:p w14:paraId="67773337" w14:textId="77777777" w:rsidR="00740425" w:rsidRDefault="00AB49CF" w:rsidP="00BD1646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Department of Cell Biology</w:t>
                      </w:r>
                      <w:r w:rsidR="00E413D5" w:rsidRPr="001A12B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r w:rsidR="00E413D5" w:rsidRPr="001A12B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Yale School of Medicine</w:t>
                      </w:r>
                    </w:p>
                    <w:p w14:paraId="7C69E402" w14:textId="77777777" w:rsidR="00BD1646" w:rsidRPr="001A12BA" w:rsidRDefault="00F168A5" w:rsidP="00BD1646">
                      <w:pPr>
                        <w:spacing w:after="0"/>
                        <w:ind w:left="1440" w:hanging="1440"/>
                        <w:jc w:val="center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PO Box 208002, </w:t>
                      </w:r>
                      <w:r w:rsidR="00AB49C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SHM-C 425A</w:t>
                      </w:r>
                    </w:p>
                    <w:p w14:paraId="055D2C06" w14:textId="77777777" w:rsidR="00A42CFA" w:rsidRPr="001A12BA" w:rsidRDefault="00AB49CF" w:rsidP="00BD1646">
                      <w:pPr>
                        <w:spacing w:after="0"/>
                        <w:ind w:left="1440" w:hanging="1440"/>
                        <w:jc w:val="center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333 Cedar St</w:t>
                      </w:r>
                      <w:r w:rsidR="00A42CFA" w:rsidRPr="001A12B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, </w:t>
                      </w:r>
                      <w:r w:rsidR="002B56A5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New Haven, </w:t>
                      </w:r>
                      <w:r w:rsidR="00A42CFA" w:rsidRPr="001A12B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T</w:t>
                      </w:r>
                      <w:r w:rsidR="00A42CFA" w:rsidRPr="001A12B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r w:rsidR="00A1343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0652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0</w:t>
                      </w:r>
                    </w:p>
                    <w:p w14:paraId="53449101" w14:textId="00DD9220" w:rsidR="00740425" w:rsidRPr="00740425" w:rsidRDefault="001857C6" w:rsidP="00740425">
                      <w:pPr>
                        <w:spacing w:after="0"/>
                        <w:ind w:left="1440" w:hanging="1440"/>
                        <w:jc w:val="center"/>
                        <w:rPr>
                          <w:rFonts w:asciiTheme="minorHAnsi" w:hAnsiTheme="minorHAnsi" w:cstheme="minorHAnsi"/>
                          <w:color w:val="0000FF"/>
                          <w:sz w:val="21"/>
                          <w:szCs w:val="21"/>
                          <w:u w:val="single"/>
                        </w:rPr>
                      </w:pPr>
                      <w:r w:rsidRPr="001A12B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Email:</w:t>
                      </w:r>
                      <w:r w:rsidR="006D67F5" w:rsidRPr="001A12B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hyperlink r:id="rId7" w:history="1">
                        <w:r w:rsidR="00A77628" w:rsidRPr="00B03CB2">
                          <w:rPr>
                            <w:rStyle w:val="Hyperlink"/>
                            <w:rFonts w:asciiTheme="minorHAnsi" w:hAnsiTheme="minorHAnsi" w:cstheme="minorHAnsi"/>
                            <w:sz w:val="21"/>
                            <w:szCs w:val="21"/>
                          </w:rPr>
                          <w:t>xiaolei.su@yale.edu</w:t>
                        </w:r>
                      </w:hyperlink>
                    </w:p>
                    <w:p w14:paraId="4747E183" w14:textId="652E2C10" w:rsidR="000C703A" w:rsidRDefault="00586D8C" w:rsidP="00BD1646">
                      <w:pPr>
                        <w:spacing w:after="0"/>
                        <w:ind w:left="1440" w:hanging="1440"/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Web</w:t>
                      </w:r>
                      <w:r w:rsidR="000C703A" w:rsidRPr="001A12B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: </w:t>
                      </w:r>
                      <w:r w:rsidR="00740425" w:rsidRPr="00740425">
                        <w:rPr>
                          <w:rStyle w:val="Hyperlink"/>
                          <w:rFonts w:asciiTheme="minorHAnsi" w:hAnsiTheme="minorHAnsi" w:cstheme="minorHAnsi"/>
                          <w:sz w:val="21"/>
                          <w:szCs w:val="21"/>
                        </w:rPr>
                        <w:t>https://medicine.yale.edu/profile/xiaolei_su/</w:t>
                      </w:r>
                    </w:p>
                    <w:p w14:paraId="2BA34B50" w14:textId="77777777" w:rsidR="000C703A" w:rsidRPr="003C7257" w:rsidRDefault="000C703A" w:rsidP="00BD1646">
                      <w:pPr>
                        <w:spacing w:after="0"/>
                        <w:ind w:left="1440" w:hanging="144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28D050B" w14:textId="77777777" w:rsidR="00BD1646" w:rsidRPr="003C7257" w:rsidRDefault="00BD1646" w:rsidP="00BD1646">
                      <w:pPr>
                        <w:spacing w:after="0"/>
                        <w:ind w:left="1440" w:hanging="144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7074DB0" w14:textId="77777777" w:rsidR="00BD1646" w:rsidRDefault="00BD1646" w:rsidP="00BD1646">
                      <w:pPr>
                        <w:jc w:val="center"/>
                      </w:pPr>
                    </w:p>
                    <w:p w14:paraId="1E3C38D9" w14:textId="77777777" w:rsidR="00BD1646" w:rsidRDefault="00BD1646" w:rsidP="00BD16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Phone: 86-10-52769692, 86-13810001390</w:t>
                      </w:r>
                      <w:r>
                        <w:br/>
                      </w:r>
                      <w:r>
                        <w:rPr>
                          <w:rFonts w:hint="eastAsia"/>
                          <w:b/>
                        </w:rPr>
                        <w:t xml:space="preserve">E-mail: </w:t>
                      </w:r>
                      <w:hyperlink r:id="rId8" w:history="1">
                        <w:r>
                          <w:rPr>
                            <w:rStyle w:val="Hyperlink"/>
                            <w:rFonts w:hint="eastAsia"/>
                            <w:b/>
                          </w:rPr>
                          <w:t>kinesin.su@gmail.com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1332744" w14:textId="77777777" w:rsidR="00BD1646" w:rsidRPr="00D22D45" w:rsidRDefault="000A06EF" w:rsidP="00BD1646">
      <w:pPr>
        <w:pStyle w:val="Title"/>
        <w:spacing w:line="240" w:lineRule="atLeast"/>
        <w:jc w:val="both"/>
        <w:rPr>
          <w:rFonts w:ascii="Times New Roman" w:hAnsi="Times New Roman" w:cs="Times New Roman"/>
          <w:b w:val="0"/>
          <w:sz w:val="64"/>
          <w:szCs w:val="64"/>
        </w:rPr>
      </w:pPr>
      <w:r>
        <w:rPr>
          <w:rFonts w:ascii="Calibri" w:eastAsia="MingLiU" w:hAnsi="Calibri" w:cs="Calibri"/>
          <w:b w:val="0"/>
          <w:sz w:val="64"/>
          <w:szCs w:val="64"/>
        </w:rPr>
        <w:t xml:space="preserve">    </w:t>
      </w:r>
      <w:r w:rsidR="007F0B7C" w:rsidRPr="00D22D45">
        <w:rPr>
          <w:rFonts w:ascii="Calibri" w:eastAsia="MingLiU" w:hAnsi="Calibri" w:cs="Calibri"/>
          <w:b w:val="0"/>
          <w:sz w:val="64"/>
          <w:szCs w:val="64"/>
        </w:rPr>
        <w:t>Xiaolei</w:t>
      </w:r>
      <w:r w:rsidR="007F0B7C" w:rsidRPr="00D22D45">
        <w:rPr>
          <w:rFonts w:ascii="Calibri" w:hAnsi="Calibri" w:cs="Calibri"/>
          <w:b w:val="0"/>
          <w:sz w:val="64"/>
          <w:szCs w:val="64"/>
        </w:rPr>
        <w:t xml:space="preserve"> Su</w:t>
      </w:r>
    </w:p>
    <w:p w14:paraId="2993FEE7" w14:textId="77777777" w:rsidR="0060507A" w:rsidRDefault="0060507A" w:rsidP="00067281">
      <w:pPr>
        <w:pStyle w:val="Title"/>
        <w:pBdr>
          <w:bottom w:val="thinThickSmallGap" w:sz="24" w:space="22" w:color="auto"/>
        </w:pBdr>
        <w:spacing w:line="240" w:lineRule="atLeast"/>
        <w:jc w:val="both"/>
        <w:rPr>
          <w:rFonts w:ascii="Times New Roman" w:eastAsia="MingLiU" w:hAnsi="Times New Roman" w:cs="Times New Roman"/>
          <w:sz w:val="21"/>
          <w:szCs w:val="21"/>
        </w:rPr>
      </w:pPr>
    </w:p>
    <w:p w14:paraId="70E74BDA" w14:textId="77777777" w:rsidR="0060507A" w:rsidRPr="00544AE1" w:rsidRDefault="0060507A" w:rsidP="00067281">
      <w:pPr>
        <w:pStyle w:val="Title"/>
        <w:pBdr>
          <w:bottom w:val="thinThickSmallGap" w:sz="24" w:space="22" w:color="auto"/>
        </w:pBdr>
        <w:spacing w:line="240" w:lineRule="atLeast"/>
        <w:jc w:val="both"/>
        <w:rPr>
          <w:rFonts w:ascii="Times New Roman" w:eastAsia="MingLiU" w:hAnsi="Times New Roman" w:cs="Times New Roman"/>
          <w:sz w:val="21"/>
          <w:szCs w:val="21"/>
        </w:rPr>
      </w:pPr>
    </w:p>
    <w:p w14:paraId="0671DC76" w14:textId="77777777" w:rsidR="00BD1646" w:rsidRDefault="00BD1646" w:rsidP="00BD1646">
      <w:pPr>
        <w:pStyle w:val="Heading2"/>
        <w:jc w:val="both"/>
        <w:rPr>
          <w:spacing w:val="40"/>
          <w:szCs w:val="24"/>
        </w:rPr>
      </w:pPr>
    </w:p>
    <w:p w14:paraId="59234965" w14:textId="77777777" w:rsidR="007943A9" w:rsidRDefault="007943A9" w:rsidP="008E526B">
      <w:pPr>
        <w:spacing w:after="0"/>
        <w:ind w:left="2160" w:hanging="2160"/>
        <w:rPr>
          <w:rFonts w:ascii="Times New Roman" w:hAnsi="Times New Roman"/>
          <w:b/>
        </w:rPr>
      </w:pPr>
    </w:p>
    <w:p w14:paraId="38A0E79C" w14:textId="2B0EFDA8" w:rsidR="00D7354E" w:rsidRPr="00B7495F" w:rsidRDefault="00D7354E" w:rsidP="00D7354E">
      <w:pPr>
        <w:spacing w:after="120"/>
        <w:ind w:left="3600" w:hanging="3600"/>
        <w:rPr>
          <w:rFonts w:cs="Calibri"/>
          <w:b/>
          <w:caps/>
        </w:rPr>
      </w:pPr>
      <w:r>
        <w:rPr>
          <w:rFonts w:cs="Calibri"/>
          <w:b/>
          <w:caps/>
        </w:rPr>
        <w:t xml:space="preserve">Research </w:t>
      </w:r>
      <w:r w:rsidR="00082FD2">
        <w:rPr>
          <w:rFonts w:cs="Calibri"/>
          <w:b/>
          <w:caps/>
        </w:rPr>
        <w:t>GOAL</w:t>
      </w:r>
    </w:p>
    <w:p w14:paraId="0FE21687" w14:textId="0F70D749" w:rsidR="00D7354E" w:rsidRDefault="00D7354E" w:rsidP="00D7354E">
      <w:pPr>
        <w:spacing w:after="120"/>
        <w:rPr>
          <w:rFonts w:cs="Calibri"/>
          <w:b/>
        </w:rPr>
      </w:pPr>
      <w:r w:rsidRPr="00D7354E">
        <w:rPr>
          <w:rFonts w:cs="Calibri"/>
        </w:rPr>
        <w:t>My overa</w:t>
      </w:r>
      <w:r>
        <w:rPr>
          <w:rFonts w:cs="Calibri"/>
        </w:rPr>
        <w:t>rching</w:t>
      </w:r>
      <w:r w:rsidRPr="00D7354E">
        <w:rPr>
          <w:rFonts w:cs="Calibri"/>
        </w:rPr>
        <w:t xml:space="preserve"> research goal is to understand signaling pathways mediating immune responses and to leverage th</w:t>
      </w:r>
      <w:r w:rsidR="00B31FC7">
        <w:rPr>
          <w:rFonts w:cs="Calibri"/>
        </w:rPr>
        <w:t>is</w:t>
      </w:r>
      <w:r>
        <w:rPr>
          <w:rFonts w:cs="Calibri"/>
        </w:rPr>
        <w:t xml:space="preserve"> </w:t>
      </w:r>
      <w:r w:rsidRPr="00D7354E">
        <w:rPr>
          <w:rFonts w:cs="Calibri"/>
        </w:rPr>
        <w:t>knowledge to the engineering of immune cells for cancer therapy.</w:t>
      </w:r>
      <w:r>
        <w:rPr>
          <w:rFonts w:cs="Calibri"/>
        </w:rPr>
        <w:t xml:space="preserve"> </w:t>
      </w:r>
      <w:r w:rsidR="00B31FC7">
        <w:rPr>
          <w:rFonts w:cs="Calibri"/>
        </w:rPr>
        <w:t>My</w:t>
      </w:r>
      <w:r>
        <w:rPr>
          <w:rFonts w:cs="Calibri"/>
        </w:rPr>
        <w:t xml:space="preserve"> current research program focuses on</w:t>
      </w:r>
      <w:r w:rsidRPr="00D7354E">
        <w:rPr>
          <w:rFonts w:cs="Calibri"/>
        </w:rPr>
        <w:t xml:space="preserve"> 1) understanding how phase separation regulates immune signaling; 2) </w:t>
      </w:r>
      <w:r w:rsidR="003A20D0">
        <w:rPr>
          <w:rFonts w:cs="Calibri"/>
        </w:rPr>
        <w:t xml:space="preserve">reprogramming </w:t>
      </w:r>
      <w:r w:rsidR="00B31FC7">
        <w:rPr>
          <w:rFonts w:cs="Calibri"/>
        </w:rPr>
        <w:t xml:space="preserve">T cells and </w:t>
      </w:r>
      <w:r w:rsidR="00673AC7">
        <w:rPr>
          <w:rFonts w:cs="Calibri" w:hint="eastAsia"/>
        </w:rPr>
        <w:t>mast cells</w:t>
      </w:r>
      <w:r w:rsidR="003A20D0">
        <w:rPr>
          <w:rFonts w:cs="Calibri"/>
        </w:rPr>
        <w:t xml:space="preserve"> for</w:t>
      </w:r>
      <w:r>
        <w:rPr>
          <w:rFonts w:cs="Calibri"/>
        </w:rPr>
        <w:t xml:space="preserve"> </w:t>
      </w:r>
      <w:r w:rsidR="00CE6809">
        <w:rPr>
          <w:rFonts w:cs="Calibri"/>
        </w:rPr>
        <w:t>cancer therapy</w:t>
      </w:r>
      <w:r w:rsidRPr="00D7354E">
        <w:rPr>
          <w:rFonts w:cs="Calibri"/>
        </w:rPr>
        <w:t xml:space="preserve">. </w:t>
      </w:r>
    </w:p>
    <w:p w14:paraId="4623B4E0" w14:textId="637F11E0" w:rsidR="004E63A2" w:rsidRPr="00B7495F" w:rsidRDefault="004E63A2" w:rsidP="004E63A2">
      <w:pPr>
        <w:spacing w:after="0"/>
        <w:ind w:left="3600" w:hanging="3600"/>
        <w:rPr>
          <w:rFonts w:cs="Calibri"/>
        </w:rPr>
      </w:pPr>
    </w:p>
    <w:p w14:paraId="39C3A02D" w14:textId="1740BD7A" w:rsidR="00A92524" w:rsidRPr="00B7495F" w:rsidRDefault="00A92524" w:rsidP="00A92524">
      <w:pPr>
        <w:spacing w:after="120"/>
        <w:ind w:left="3600" w:hanging="3600"/>
        <w:rPr>
          <w:rFonts w:cs="Calibri"/>
          <w:b/>
          <w:caps/>
        </w:rPr>
      </w:pPr>
      <w:r>
        <w:rPr>
          <w:rFonts w:cs="Calibri"/>
          <w:b/>
          <w:caps/>
        </w:rPr>
        <w:t>Appointment</w:t>
      </w:r>
      <w:r w:rsidR="0060507A">
        <w:rPr>
          <w:rFonts w:cs="Calibri"/>
          <w:b/>
          <w:caps/>
        </w:rPr>
        <w:t xml:space="preserve"> &amp; AFFILIATION</w:t>
      </w:r>
    </w:p>
    <w:p w14:paraId="6CA662A8" w14:textId="183BCA86" w:rsidR="004E63A2" w:rsidRPr="00B7495F" w:rsidRDefault="00A92524" w:rsidP="0060507A">
      <w:pPr>
        <w:spacing w:after="0"/>
        <w:rPr>
          <w:rFonts w:cs="Calibri"/>
        </w:rPr>
      </w:pPr>
      <w:r>
        <w:rPr>
          <w:rFonts w:cs="Calibri"/>
        </w:rPr>
        <w:t>0</w:t>
      </w:r>
      <w:r w:rsidR="00673AC7">
        <w:rPr>
          <w:rFonts w:cs="Calibri" w:hint="eastAsia"/>
        </w:rPr>
        <w:t>7</w:t>
      </w:r>
      <w:r>
        <w:rPr>
          <w:rFonts w:cs="Calibri"/>
        </w:rPr>
        <w:t>/</w:t>
      </w:r>
      <w:r>
        <w:rPr>
          <w:rFonts w:cs="Calibri" w:hint="eastAsia"/>
        </w:rPr>
        <w:t>20</w:t>
      </w:r>
      <w:r w:rsidR="00673AC7">
        <w:rPr>
          <w:rFonts w:cs="Calibri" w:hint="eastAsia"/>
        </w:rPr>
        <w:t>24</w:t>
      </w:r>
      <w:r>
        <w:rPr>
          <w:rFonts w:cs="Calibri"/>
        </w:rPr>
        <w:t xml:space="preserve"> - present</w:t>
      </w:r>
      <w:r>
        <w:rPr>
          <w:rFonts w:cs="Calibri" w:hint="eastAsia"/>
        </w:rPr>
        <w:t xml:space="preserve">    Ass</w:t>
      </w:r>
      <w:r w:rsidR="00673AC7">
        <w:rPr>
          <w:rFonts w:cs="Calibri" w:hint="eastAsia"/>
        </w:rPr>
        <w:t>ociate</w:t>
      </w:r>
      <w:r>
        <w:rPr>
          <w:rFonts w:cs="Calibri" w:hint="eastAsia"/>
        </w:rPr>
        <w:t xml:space="preserve"> Professor, Department of Cell Bi</w:t>
      </w:r>
      <w:r>
        <w:rPr>
          <w:rFonts w:cs="Calibri"/>
        </w:rPr>
        <w:t>ology, Yale School of Medicin</w:t>
      </w:r>
      <w:r w:rsidR="0060507A">
        <w:rPr>
          <w:rFonts w:cs="Calibri"/>
        </w:rPr>
        <w:t>e</w:t>
      </w:r>
      <w:r w:rsidR="00BD2621">
        <w:rPr>
          <w:rFonts w:cs="Calibri"/>
        </w:rPr>
        <w:t>;</w:t>
      </w:r>
      <w:r w:rsidR="0060507A">
        <w:rPr>
          <w:rFonts w:cs="Calibri"/>
        </w:rPr>
        <w:br/>
        <w:t xml:space="preserve">                                    </w:t>
      </w:r>
      <w:r w:rsidR="00673AC7">
        <w:rPr>
          <w:rFonts w:cs="Calibri" w:hint="eastAsia"/>
        </w:rPr>
        <w:t xml:space="preserve"> </w:t>
      </w:r>
      <w:r w:rsidR="00BD2621">
        <w:rPr>
          <w:rFonts w:cs="Calibri"/>
        </w:rPr>
        <w:t xml:space="preserve">Member of </w:t>
      </w:r>
      <w:r w:rsidR="0060507A">
        <w:rPr>
          <w:rFonts w:cs="Calibri"/>
        </w:rPr>
        <w:t>Yale Cancer Center</w:t>
      </w:r>
      <w:r w:rsidR="00BD2621">
        <w:rPr>
          <w:rFonts w:cs="Calibri"/>
        </w:rPr>
        <w:t>,</w:t>
      </w:r>
      <w:r w:rsidR="0060507A">
        <w:rPr>
          <w:rFonts w:cs="Calibri"/>
        </w:rPr>
        <w:t xml:space="preserve"> Yale Center for Immuno-Oncology</w:t>
      </w:r>
      <w:r w:rsidR="00BD2621">
        <w:rPr>
          <w:rFonts w:cs="Calibri"/>
        </w:rPr>
        <w:t>,</w:t>
      </w:r>
      <w:r w:rsidR="0060507A">
        <w:rPr>
          <w:rFonts w:cs="Calibri"/>
        </w:rPr>
        <w:br/>
        <w:t xml:space="preserve">                                     Yale Stem Cell Center</w:t>
      </w:r>
      <w:r w:rsidR="00BD2621">
        <w:rPr>
          <w:rFonts w:cs="Calibri"/>
        </w:rPr>
        <w:t>,</w:t>
      </w:r>
      <w:r w:rsidR="0060507A">
        <w:rPr>
          <w:rFonts w:cs="Calibri"/>
        </w:rPr>
        <w:t xml:space="preserve"> </w:t>
      </w:r>
      <w:r w:rsidR="00BD2621">
        <w:rPr>
          <w:rFonts w:cs="Calibri"/>
        </w:rPr>
        <w:t xml:space="preserve">and </w:t>
      </w:r>
      <w:r w:rsidR="0060507A">
        <w:rPr>
          <w:rFonts w:cs="Calibri"/>
        </w:rPr>
        <w:t>Yale Center for Systems &amp; Engineering Immunology</w:t>
      </w:r>
      <w:r w:rsidR="00D57094">
        <w:rPr>
          <w:rFonts w:cs="Calibri"/>
        </w:rPr>
        <w:t>;</w:t>
      </w:r>
      <w:r w:rsidR="0060507A">
        <w:rPr>
          <w:rFonts w:cs="Calibri"/>
        </w:rPr>
        <w:br/>
        <w:t xml:space="preserve">                                     </w:t>
      </w:r>
      <w:r w:rsidR="00BD2621">
        <w:rPr>
          <w:rFonts w:cs="Calibri"/>
        </w:rPr>
        <w:t xml:space="preserve">Faculty of </w:t>
      </w:r>
      <w:r w:rsidR="0060507A">
        <w:rPr>
          <w:rFonts w:cs="Calibri"/>
        </w:rPr>
        <w:t xml:space="preserve">Yale BBS Program – MCGD </w:t>
      </w:r>
      <w:r w:rsidR="00BD2621">
        <w:rPr>
          <w:rFonts w:cs="Calibri"/>
        </w:rPr>
        <w:t>and</w:t>
      </w:r>
      <w:r w:rsidR="0060507A">
        <w:rPr>
          <w:rFonts w:cs="Calibri"/>
        </w:rPr>
        <w:t xml:space="preserve"> BQBS track</w:t>
      </w:r>
      <w:r w:rsidR="00BD2621">
        <w:rPr>
          <w:rFonts w:cs="Calibri"/>
        </w:rPr>
        <w:t>, and</w:t>
      </w:r>
      <w:r w:rsidR="0060507A">
        <w:rPr>
          <w:rFonts w:cs="Calibri"/>
        </w:rPr>
        <w:t xml:space="preserve"> Yale PEB Program</w:t>
      </w:r>
      <w:r w:rsidR="00673AC7">
        <w:rPr>
          <w:rFonts w:cs="Calibri" w:hint="eastAsia"/>
        </w:rPr>
        <w:t>.</w:t>
      </w:r>
      <w:r w:rsidR="0060507A">
        <w:rPr>
          <w:rFonts w:cs="Calibri"/>
        </w:rPr>
        <w:t xml:space="preserve">      </w:t>
      </w:r>
    </w:p>
    <w:p w14:paraId="4E90D450" w14:textId="0D846AB1" w:rsidR="00673AC7" w:rsidRPr="00B7495F" w:rsidRDefault="00673AC7" w:rsidP="00673AC7">
      <w:pPr>
        <w:spacing w:after="0"/>
        <w:ind w:left="3600" w:hanging="3600"/>
        <w:rPr>
          <w:rFonts w:cs="Calibri"/>
        </w:rPr>
      </w:pPr>
      <w:r>
        <w:rPr>
          <w:rFonts w:cs="Calibri"/>
        </w:rPr>
        <w:t>01/</w:t>
      </w:r>
      <w:r>
        <w:rPr>
          <w:rFonts w:cs="Calibri" w:hint="eastAsia"/>
        </w:rPr>
        <w:t>2018</w:t>
      </w:r>
      <w:r>
        <w:rPr>
          <w:rFonts w:cs="Calibri"/>
        </w:rPr>
        <w:t xml:space="preserve"> - </w:t>
      </w:r>
      <w:r>
        <w:rPr>
          <w:rFonts w:cs="Calibri" w:hint="eastAsia"/>
        </w:rPr>
        <w:t>06/2024   Assistant Professor, Department of Cell Bi</w:t>
      </w:r>
      <w:r>
        <w:rPr>
          <w:rFonts w:cs="Calibri"/>
        </w:rPr>
        <w:t>ology, Yale School of Medicine</w:t>
      </w:r>
      <w:r>
        <w:rPr>
          <w:rFonts w:cs="Calibri" w:hint="eastAsia"/>
        </w:rPr>
        <w:t>.</w:t>
      </w:r>
      <w:r>
        <w:rPr>
          <w:rFonts w:cs="Calibri"/>
        </w:rPr>
        <w:br/>
      </w:r>
    </w:p>
    <w:p w14:paraId="1C352631" w14:textId="77777777" w:rsidR="005151DC" w:rsidRPr="00B7495F" w:rsidRDefault="001D642C" w:rsidP="00A92524">
      <w:pPr>
        <w:spacing w:after="120"/>
        <w:ind w:left="2160" w:hanging="2160"/>
        <w:rPr>
          <w:rFonts w:cs="Calibri"/>
          <w:b/>
        </w:rPr>
      </w:pPr>
      <w:r w:rsidRPr="00B7495F">
        <w:rPr>
          <w:rFonts w:cs="Calibri"/>
          <w:b/>
        </w:rPr>
        <w:t>EDUCATION</w:t>
      </w:r>
    </w:p>
    <w:p w14:paraId="3E06DCA7" w14:textId="77777777" w:rsidR="001D642C" w:rsidRPr="00B7495F" w:rsidRDefault="001D642C" w:rsidP="008E526B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>09/2006</w:t>
      </w:r>
      <w:r w:rsidR="003C7257" w:rsidRPr="00B7495F">
        <w:rPr>
          <w:rFonts w:cs="Calibri"/>
        </w:rPr>
        <w:t xml:space="preserve"> </w:t>
      </w:r>
      <w:r w:rsidR="00400AD5" w:rsidRPr="00B7495F">
        <w:rPr>
          <w:rFonts w:cs="Calibri"/>
        </w:rPr>
        <w:t>-</w:t>
      </w:r>
      <w:r w:rsidR="003C7257" w:rsidRPr="00B7495F">
        <w:rPr>
          <w:rFonts w:cs="Calibri"/>
        </w:rPr>
        <w:t xml:space="preserve"> </w:t>
      </w:r>
      <w:r w:rsidR="00400AD5">
        <w:rPr>
          <w:rFonts w:cs="Calibri"/>
        </w:rPr>
        <w:t>05/2012</w:t>
      </w:r>
      <w:r w:rsidRPr="00B7495F">
        <w:rPr>
          <w:rFonts w:cs="Calibri"/>
        </w:rPr>
        <w:t xml:space="preserve">    Ph.D., </w:t>
      </w:r>
      <w:r w:rsidR="00400AD5">
        <w:rPr>
          <w:rFonts w:cs="Calibri"/>
        </w:rPr>
        <w:t>Cell and Developmental Biology</w:t>
      </w:r>
      <w:r w:rsidRPr="00B7495F">
        <w:rPr>
          <w:rFonts w:cs="Calibri"/>
        </w:rPr>
        <w:t>, Harvard University</w:t>
      </w:r>
    </w:p>
    <w:p w14:paraId="284BBBA6" w14:textId="77777777" w:rsidR="001D642C" w:rsidRPr="00B7495F" w:rsidRDefault="001D642C" w:rsidP="008E526B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>09/2002</w:t>
      </w:r>
      <w:r w:rsidR="003C7257" w:rsidRPr="00B7495F">
        <w:rPr>
          <w:rFonts w:cs="Calibri"/>
        </w:rPr>
        <w:t xml:space="preserve"> </w:t>
      </w:r>
      <w:r w:rsidRPr="00B7495F">
        <w:rPr>
          <w:rFonts w:cs="Calibri"/>
        </w:rPr>
        <w:t>-</w:t>
      </w:r>
      <w:r w:rsidR="003C7257" w:rsidRPr="00B7495F">
        <w:rPr>
          <w:rFonts w:cs="Calibri"/>
        </w:rPr>
        <w:t xml:space="preserve"> </w:t>
      </w:r>
      <w:r w:rsidRPr="00B7495F">
        <w:rPr>
          <w:rFonts w:cs="Calibri"/>
        </w:rPr>
        <w:t>07/2006    B.S., Biological Sciences, Peking University</w:t>
      </w:r>
    </w:p>
    <w:p w14:paraId="4B573C05" w14:textId="511137BC" w:rsidR="004E63A2" w:rsidRPr="00B7495F" w:rsidRDefault="004E63A2" w:rsidP="0060507A">
      <w:pPr>
        <w:spacing w:after="0"/>
        <w:ind w:left="3600" w:hanging="3600"/>
        <w:rPr>
          <w:rFonts w:cs="Calibri"/>
        </w:rPr>
      </w:pPr>
    </w:p>
    <w:p w14:paraId="226F078C" w14:textId="77777777" w:rsidR="001D642C" w:rsidRPr="00B7495F" w:rsidRDefault="00A92524" w:rsidP="008E526B">
      <w:pPr>
        <w:spacing w:after="120"/>
        <w:ind w:left="3600" w:hanging="3600"/>
        <w:rPr>
          <w:rFonts w:cs="Calibri"/>
          <w:b/>
        </w:rPr>
      </w:pPr>
      <w:r>
        <w:rPr>
          <w:rFonts w:cs="Calibri"/>
          <w:b/>
        </w:rPr>
        <w:t xml:space="preserve">RESEARCH </w:t>
      </w:r>
      <w:r w:rsidR="00B6115E">
        <w:rPr>
          <w:rFonts w:cs="Calibri"/>
          <w:b/>
        </w:rPr>
        <w:t>TRAINING</w:t>
      </w:r>
    </w:p>
    <w:p w14:paraId="18814C85" w14:textId="4252B95C" w:rsidR="00A42CFA" w:rsidRPr="00B7495F" w:rsidRDefault="00A42CFA" w:rsidP="001A3D37">
      <w:pPr>
        <w:spacing w:after="0"/>
        <w:ind w:left="1928" w:hanging="1928"/>
        <w:rPr>
          <w:rFonts w:cs="Calibri"/>
        </w:rPr>
      </w:pPr>
      <w:r>
        <w:rPr>
          <w:rFonts w:cs="Calibri"/>
        </w:rPr>
        <w:t xml:space="preserve">01/2013 </w:t>
      </w:r>
      <w:r w:rsidR="00673AC7">
        <w:rPr>
          <w:rFonts w:cs="Calibri"/>
        </w:rPr>
        <w:t>-</w:t>
      </w:r>
      <w:r w:rsidR="00A77628">
        <w:rPr>
          <w:rFonts w:cs="Calibri"/>
        </w:rPr>
        <w:t xml:space="preserve"> 12/2017</w:t>
      </w:r>
      <w:r w:rsidR="00001F60">
        <w:rPr>
          <w:rFonts w:cs="Calibri"/>
        </w:rPr>
        <w:t xml:space="preserve">   </w:t>
      </w:r>
      <w:r w:rsidR="00001F60">
        <w:rPr>
          <w:rFonts w:cs="Calibri" w:hint="eastAsia"/>
        </w:rPr>
        <w:t xml:space="preserve"> Postdoct</w:t>
      </w:r>
      <w:r w:rsidR="009F13ED">
        <w:rPr>
          <w:rFonts w:cs="Calibri"/>
        </w:rPr>
        <w:t>o</w:t>
      </w:r>
      <w:r w:rsidR="00001F60">
        <w:rPr>
          <w:rFonts w:cs="Calibri" w:hint="eastAsia"/>
        </w:rPr>
        <w:t>ral</w:t>
      </w:r>
      <w:r>
        <w:rPr>
          <w:rFonts w:cs="Calibri"/>
        </w:rPr>
        <w:t xml:space="preserve"> </w:t>
      </w:r>
      <w:r w:rsidR="00883DFA">
        <w:rPr>
          <w:rFonts w:cs="Calibri"/>
        </w:rPr>
        <w:t>Fellow</w:t>
      </w:r>
      <w:r w:rsidR="00001F60">
        <w:rPr>
          <w:rFonts w:cs="Calibri"/>
        </w:rPr>
        <w:t>,</w:t>
      </w:r>
      <w:r w:rsidR="00001F60">
        <w:rPr>
          <w:rFonts w:cs="Calibri" w:hint="eastAsia"/>
        </w:rPr>
        <w:t xml:space="preserve"> </w:t>
      </w:r>
      <w:r w:rsidR="00001F60">
        <w:rPr>
          <w:rFonts w:cs="Calibri"/>
        </w:rPr>
        <w:t>University of California, San</w:t>
      </w:r>
      <w:r w:rsidR="00001F60">
        <w:rPr>
          <w:rFonts w:cs="Calibri" w:hint="eastAsia"/>
        </w:rPr>
        <w:t xml:space="preserve"> </w:t>
      </w:r>
      <w:r w:rsidR="00001F60">
        <w:rPr>
          <w:rFonts w:cs="Calibri"/>
        </w:rPr>
        <w:t>Francisco</w:t>
      </w:r>
      <w:r w:rsidR="00E64580">
        <w:rPr>
          <w:rFonts w:cs="Calibri" w:hint="eastAsia"/>
        </w:rPr>
        <w:t xml:space="preserve"> / Howard Hughes Medical Institute</w:t>
      </w:r>
      <w:r w:rsidR="00001F60">
        <w:rPr>
          <w:rFonts w:cs="Calibri" w:hint="eastAsia"/>
        </w:rPr>
        <w:t xml:space="preserve"> </w:t>
      </w:r>
      <w:r w:rsidR="00001F60">
        <w:rPr>
          <w:rFonts w:cs="Calibri" w:hint="eastAsia"/>
        </w:rPr>
        <w:br/>
      </w:r>
      <w:r>
        <w:rPr>
          <w:rFonts w:cs="Calibri"/>
          <w:i/>
        </w:rPr>
        <w:t>Mentor</w:t>
      </w:r>
      <w:r w:rsidRPr="00B7495F">
        <w:rPr>
          <w:rFonts w:cs="Calibri"/>
          <w:i/>
        </w:rPr>
        <w:t>:</w:t>
      </w:r>
      <w:r w:rsidRPr="00B7495F">
        <w:rPr>
          <w:rFonts w:cs="Calibri"/>
        </w:rPr>
        <w:t xml:space="preserve"> </w:t>
      </w:r>
      <w:r>
        <w:rPr>
          <w:rFonts w:cs="Calibri"/>
        </w:rPr>
        <w:t>Ronald Vale</w:t>
      </w:r>
    </w:p>
    <w:p w14:paraId="336148CF" w14:textId="77777777" w:rsidR="00A42CFA" w:rsidRPr="00B7495F" w:rsidRDefault="00A42CFA" w:rsidP="00A42CFA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                                   </w:t>
      </w:r>
      <w:r>
        <w:rPr>
          <w:rFonts w:cs="Calibri"/>
        </w:rPr>
        <w:t xml:space="preserve">   </w:t>
      </w:r>
      <w:r w:rsidR="00A92524">
        <w:rPr>
          <w:rFonts w:cs="Calibri"/>
        </w:rPr>
        <w:t xml:space="preserve"> </w:t>
      </w:r>
      <w:r w:rsidRPr="00B7495F">
        <w:rPr>
          <w:rFonts w:cs="Calibri"/>
          <w:i/>
        </w:rPr>
        <w:t>Topic:</w:t>
      </w:r>
      <w:r w:rsidRPr="00B7495F">
        <w:rPr>
          <w:rFonts w:cs="Calibri"/>
        </w:rPr>
        <w:t xml:space="preserve"> </w:t>
      </w:r>
      <w:r w:rsidR="00747768">
        <w:rPr>
          <w:rFonts w:cs="Calibri" w:hint="eastAsia"/>
        </w:rPr>
        <w:t xml:space="preserve">Mechanisms of </w:t>
      </w:r>
      <w:r w:rsidR="002A16C3">
        <w:rPr>
          <w:rFonts w:cs="Calibri"/>
        </w:rPr>
        <w:t>T cell</w:t>
      </w:r>
      <w:r>
        <w:rPr>
          <w:rFonts w:cs="Calibri"/>
        </w:rPr>
        <w:t xml:space="preserve"> </w:t>
      </w:r>
      <w:r w:rsidR="00A77628">
        <w:rPr>
          <w:rFonts w:cs="Calibri" w:hint="eastAsia"/>
        </w:rPr>
        <w:t>activation</w:t>
      </w:r>
    </w:p>
    <w:p w14:paraId="3632F368" w14:textId="77777777" w:rsidR="00F3782A" w:rsidRDefault="00F3782A" w:rsidP="00F3782A">
      <w:pPr>
        <w:spacing w:after="0"/>
        <w:ind w:left="3600" w:hanging="3600"/>
        <w:rPr>
          <w:rFonts w:cs="Calibri"/>
        </w:rPr>
      </w:pPr>
      <w:r>
        <w:rPr>
          <w:rFonts w:cs="Calibri"/>
        </w:rPr>
        <w:t>0</w:t>
      </w:r>
      <w:r>
        <w:rPr>
          <w:rFonts w:cs="Calibri" w:hint="eastAsia"/>
        </w:rPr>
        <w:t>6</w:t>
      </w:r>
      <w:r>
        <w:rPr>
          <w:rFonts w:cs="Calibri"/>
        </w:rPr>
        <w:t>/201</w:t>
      </w:r>
      <w:r>
        <w:rPr>
          <w:rFonts w:cs="Calibri" w:hint="eastAsia"/>
        </w:rPr>
        <w:t>6</w:t>
      </w:r>
      <w:r>
        <w:rPr>
          <w:rFonts w:cs="Calibri"/>
        </w:rPr>
        <w:t xml:space="preserve"> - 0</w:t>
      </w:r>
      <w:r>
        <w:rPr>
          <w:rFonts w:cs="Calibri" w:hint="eastAsia"/>
        </w:rPr>
        <w:t>7</w:t>
      </w:r>
      <w:r>
        <w:rPr>
          <w:rFonts w:cs="Calibri"/>
        </w:rPr>
        <w:t>/201</w:t>
      </w:r>
      <w:r>
        <w:rPr>
          <w:rFonts w:cs="Calibri" w:hint="eastAsia"/>
        </w:rPr>
        <w:t>6</w:t>
      </w:r>
      <w:r>
        <w:rPr>
          <w:rFonts w:cs="Calibri"/>
        </w:rPr>
        <w:t xml:space="preserve">    </w:t>
      </w:r>
      <w:r>
        <w:rPr>
          <w:rFonts w:cs="Calibri" w:hint="eastAsia"/>
        </w:rPr>
        <w:t xml:space="preserve"> </w:t>
      </w:r>
      <w:r>
        <w:rPr>
          <w:rFonts w:cs="Calibri"/>
        </w:rPr>
        <w:t xml:space="preserve">Visiting scientist, </w:t>
      </w:r>
      <w:r>
        <w:rPr>
          <w:rFonts w:cs="Calibri" w:hint="eastAsia"/>
        </w:rPr>
        <w:t xml:space="preserve">HHMI Summer Institute, </w:t>
      </w:r>
      <w:r>
        <w:rPr>
          <w:rFonts w:cs="Calibri"/>
        </w:rPr>
        <w:t>Marine Biological Laboratory</w:t>
      </w:r>
    </w:p>
    <w:p w14:paraId="5BB0BE30" w14:textId="77777777" w:rsidR="00F3782A" w:rsidRDefault="00F3782A" w:rsidP="00F3782A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                                      </w:t>
      </w:r>
      <w:r>
        <w:rPr>
          <w:rFonts w:cs="Calibri" w:hint="eastAsia"/>
        </w:rPr>
        <w:t xml:space="preserve"> </w:t>
      </w:r>
      <w:r w:rsidRPr="00B7495F">
        <w:rPr>
          <w:rFonts w:cs="Calibri"/>
          <w:i/>
        </w:rPr>
        <w:t>Topic:</w:t>
      </w:r>
      <w:r w:rsidRPr="00B7495F">
        <w:rPr>
          <w:rFonts w:cs="Calibri"/>
        </w:rPr>
        <w:t xml:space="preserve"> </w:t>
      </w:r>
      <w:r>
        <w:rPr>
          <w:rFonts w:cs="Calibri" w:hint="eastAsia"/>
        </w:rPr>
        <w:t>Creating cellular liquid phases by synthetic approaches</w:t>
      </w:r>
    </w:p>
    <w:p w14:paraId="267D1660" w14:textId="77777777" w:rsidR="00747768" w:rsidRDefault="00747768" w:rsidP="00747768">
      <w:pPr>
        <w:spacing w:after="0"/>
        <w:ind w:left="3600" w:hanging="3600"/>
        <w:rPr>
          <w:rFonts w:cs="Calibri"/>
        </w:rPr>
      </w:pPr>
      <w:r>
        <w:rPr>
          <w:rFonts w:cs="Calibri"/>
        </w:rPr>
        <w:t>0</w:t>
      </w:r>
      <w:r>
        <w:rPr>
          <w:rFonts w:cs="Calibri" w:hint="eastAsia"/>
        </w:rPr>
        <w:t>6</w:t>
      </w:r>
      <w:r>
        <w:rPr>
          <w:rFonts w:cs="Calibri"/>
        </w:rPr>
        <w:t>/201</w:t>
      </w:r>
      <w:r>
        <w:rPr>
          <w:rFonts w:cs="Calibri" w:hint="eastAsia"/>
        </w:rPr>
        <w:t>5</w:t>
      </w:r>
      <w:r>
        <w:rPr>
          <w:rFonts w:cs="Calibri"/>
        </w:rPr>
        <w:t xml:space="preserve"> - 0</w:t>
      </w:r>
      <w:r>
        <w:rPr>
          <w:rFonts w:cs="Calibri" w:hint="eastAsia"/>
        </w:rPr>
        <w:t>7</w:t>
      </w:r>
      <w:r>
        <w:rPr>
          <w:rFonts w:cs="Calibri"/>
        </w:rPr>
        <w:t>/201</w:t>
      </w:r>
      <w:r>
        <w:rPr>
          <w:rFonts w:cs="Calibri" w:hint="eastAsia"/>
        </w:rPr>
        <w:t>5</w:t>
      </w:r>
      <w:r>
        <w:rPr>
          <w:rFonts w:cs="Calibri"/>
        </w:rPr>
        <w:t xml:space="preserve">    </w:t>
      </w:r>
      <w:r>
        <w:rPr>
          <w:rFonts w:cs="Calibri" w:hint="eastAsia"/>
        </w:rPr>
        <w:t xml:space="preserve"> </w:t>
      </w:r>
      <w:r>
        <w:rPr>
          <w:rFonts w:cs="Calibri"/>
        </w:rPr>
        <w:t xml:space="preserve">Visiting scientist, </w:t>
      </w:r>
      <w:r>
        <w:rPr>
          <w:rFonts w:cs="Calibri" w:hint="eastAsia"/>
        </w:rPr>
        <w:t xml:space="preserve">HHMI Summer Institute, </w:t>
      </w:r>
      <w:r>
        <w:rPr>
          <w:rFonts w:cs="Calibri"/>
        </w:rPr>
        <w:t>Marine Biological Laboratory</w:t>
      </w:r>
    </w:p>
    <w:p w14:paraId="27D019AC" w14:textId="77777777" w:rsidR="00747768" w:rsidRDefault="00747768" w:rsidP="00747768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                                      </w:t>
      </w:r>
      <w:r>
        <w:rPr>
          <w:rFonts w:cs="Calibri" w:hint="eastAsia"/>
        </w:rPr>
        <w:t xml:space="preserve"> </w:t>
      </w:r>
      <w:r w:rsidRPr="00B7495F">
        <w:rPr>
          <w:rFonts w:cs="Calibri"/>
          <w:i/>
        </w:rPr>
        <w:t>Topic:</w:t>
      </w:r>
      <w:r w:rsidRPr="00B7495F">
        <w:rPr>
          <w:rFonts w:cs="Calibri"/>
        </w:rPr>
        <w:t xml:space="preserve"> </w:t>
      </w:r>
      <w:r w:rsidR="00101D3D">
        <w:rPr>
          <w:rFonts w:cs="Calibri" w:hint="eastAsia"/>
        </w:rPr>
        <w:t>Comparative understanding of</w:t>
      </w:r>
      <w:r>
        <w:rPr>
          <w:rFonts w:cs="Calibri" w:hint="eastAsia"/>
        </w:rPr>
        <w:t xml:space="preserve"> T cell signaling and mast cell signaling</w:t>
      </w:r>
    </w:p>
    <w:p w14:paraId="7575A92F" w14:textId="77777777" w:rsidR="00001F60" w:rsidRDefault="00001F60" w:rsidP="00001F60">
      <w:pPr>
        <w:spacing w:after="0"/>
        <w:ind w:left="3600" w:hanging="3600"/>
        <w:rPr>
          <w:rFonts w:cs="Calibri"/>
        </w:rPr>
      </w:pPr>
      <w:r>
        <w:rPr>
          <w:rFonts w:cs="Calibri"/>
        </w:rPr>
        <w:t>0</w:t>
      </w:r>
      <w:r w:rsidR="00747768">
        <w:rPr>
          <w:rFonts w:cs="Calibri" w:hint="eastAsia"/>
        </w:rPr>
        <w:t>7</w:t>
      </w:r>
      <w:r>
        <w:rPr>
          <w:rFonts w:cs="Calibri"/>
        </w:rPr>
        <w:t>/201</w:t>
      </w:r>
      <w:r>
        <w:rPr>
          <w:rFonts w:cs="Calibri" w:hint="eastAsia"/>
        </w:rPr>
        <w:t>4</w:t>
      </w:r>
      <w:r>
        <w:rPr>
          <w:rFonts w:cs="Calibri"/>
        </w:rPr>
        <w:t xml:space="preserve"> - 08/201</w:t>
      </w:r>
      <w:r>
        <w:rPr>
          <w:rFonts w:cs="Calibri" w:hint="eastAsia"/>
        </w:rPr>
        <w:t>4</w:t>
      </w:r>
      <w:r>
        <w:rPr>
          <w:rFonts w:cs="Calibri"/>
        </w:rPr>
        <w:t xml:space="preserve">    </w:t>
      </w:r>
      <w:r w:rsidR="001A3D37">
        <w:rPr>
          <w:rFonts w:cs="Calibri" w:hint="eastAsia"/>
        </w:rPr>
        <w:t xml:space="preserve"> </w:t>
      </w:r>
      <w:r>
        <w:rPr>
          <w:rFonts w:cs="Calibri"/>
        </w:rPr>
        <w:t xml:space="preserve">Visiting scientist, </w:t>
      </w:r>
      <w:r w:rsidR="00652266">
        <w:rPr>
          <w:rFonts w:cs="Calibri" w:hint="eastAsia"/>
        </w:rPr>
        <w:t xml:space="preserve">HHMI Summer Institute, </w:t>
      </w:r>
      <w:r>
        <w:rPr>
          <w:rFonts w:cs="Calibri"/>
        </w:rPr>
        <w:t>Marine Biological Laboratory</w:t>
      </w:r>
    </w:p>
    <w:p w14:paraId="3DE857C7" w14:textId="77777777" w:rsidR="00001F60" w:rsidRDefault="00001F60" w:rsidP="00001F60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                                      </w:t>
      </w:r>
      <w:r w:rsidR="001A3D37">
        <w:rPr>
          <w:rFonts w:cs="Calibri" w:hint="eastAsia"/>
        </w:rPr>
        <w:t xml:space="preserve"> </w:t>
      </w:r>
      <w:r w:rsidRPr="00B7495F">
        <w:rPr>
          <w:rFonts w:cs="Calibri"/>
          <w:i/>
        </w:rPr>
        <w:t>Topic:</w:t>
      </w:r>
      <w:r w:rsidRPr="00B7495F">
        <w:rPr>
          <w:rFonts w:cs="Calibri"/>
        </w:rPr>
        <w:t xml:space="preserve"> </w:t>
      </w:r>
      <w:r>
        <w:rPr>
          <w:rFonts w:cs="Calibri" w:hint="eastAsia"/>
        </w:rPr>
        <w:t xml:space="preserve">T cell microcluster dynamics in </w:t>
      </w:r>
      <w:r w:rsidR="00747768">
        <w:rPr>
          <w:rFonts w:cs="Calibri" w:hint="eastAsia"/>
        </w:rPr>
        <w:t>a reconstituted</w:t>
      </w:r>
      <w:r>
        <w:rPr>
          <w:rFonts w:cs="Calibri" w:hint="eastAsia"/>
        </w:rPr>
        <w:t xml:space="preserve"> actomyosin network</w:t>
      </w:r>
    </w:p>
    <w:p w14:paraId="157C2FC2" w14:textId="77777777" w:rsidR="002F199A" w:rsidRDefault="002F199A" w:rsidP="008E526B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07/2013 - 08/2013    </w:t>
      </w:r>
      <w:r w:rsidR="001A3D37">
        <w:rPr>
          <w:rFonts w:cs="Calibri" w:hint="eastAsia"/>
        </w:rPr>
        <w:t xml:space="preserve"> </w:t>
      </w:r>
      <w:r>
        <w:rPr>
          <w:rFonts w:cs="Calibri"/>
        </w:rPr>
        <w:t>Visiting scientist</w:t>
      </w:r>
      <w:r w:rsidR="00652266">
        <w:rPr>
          <w:rFonts w:cs="Calibri"/>
        </w:rPr>
        <w:t xml:space="preserve">, </w:t>
      </w:r>
      <w:r w:rsidR="00652266">
        <w:rPr>
          <w:rFonts w:cs="Calibri" w:hint="eastAsia"/>
        </w:rPr>
        <w:t>HHMI Summer Institute</w:t>
      </w:r>
      <w:r>
        <w:rPr>
          <w:rFonts w:cs="Calibri"/>
        </w:rPr>
        <w:t>, Marine Biological Laboratory</w:t>
      </w:r>
    </w:p>
    <w:p w14:paraId="5840DD5F" w14:textId="77777777" w:rsidR="00883DFA" w:rsidRDefault="00883DFA" w:rsidP="008E526B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                                      </w:t>
      </w:r>
      <w:r w:rsidR="001A3D37">
        <w:rPr>
          <w:rFonts w:cs="Calibri" w:hint="eastAsia"/>
        </w:rPr>
        <w:t xml:space="preserve"> </w:t>
      </w:r>
      <w:r w:rsidRPr="00B7495F">
        <w:rPr>
          <w:rFonts w:cs="Calibri"/>
          <w:i/>
        </w:rPr>
        <w:t>Topic:</w:t>
      </w:r>
      <w:r w:rsidRPr="00B7495F">
        <w:rPr>
          <w:rFonts w:cs="Calibri"/>
        </w:rPr>
        <w:t xml:space="preserve"> </w:t>
      </w:r>
      <w:r w:rsidR="00001F60">
        <w:rPr>
          <w:rFonts w:cs="Calibri" w:hint="eastAsia"/>
        </w:rPr>
        <w:t xml:space="preserve">2-D </w:t>
      </w:r>
      <w:r w:rsidR="00356CEA">
        <w:rPr>
          <w:rFonts w:cs="Calibri" w:hint="eastAsia"/>
        </w:rPr>
        <w:t>p</w:t>
      </w:r>
      <w:r w:rsidR="00001F60">
        <w:rPr>
          <w:rFonts w:cs="Calibri"/>
        </w:rPr>
        <w:t>rotein phase separation</w:t>
      </w:r>
    </w:p>
    <w:p w14:paraId="4B7972AF" w14:textId="77777777" w:rsidR="003C7257" w:rsidRPr="00B7495F" w:rsidRDefault="003C7257" w:rsidP="000E6F9C">
      <w:pPr>
        <w:spacing w:after="0"/>
        <w:ind w:left="1928" w:hanging="1928"/>
        <w:rPr>
          <w:rFonts w:cs="Calibri"/>
        </w:rPr>
      </w:pPr>
      <w:r w:rsidRPr="00B7495F">
        <w:rPr>
          <w:rFonts w:cs="Calibri"/>
        </w:rPr>
        <w:t xml:space="preserve">04/2007 </w:t>
      </w:r>
      <w:r w:rsidR="00400AD5" w:rsidRPr="00B7495F">
        <w:rPr>
          <w:rFonts w:cs="Calibri"/>
        </w:rPr>
        <w:t>-</w:t>
      </w:r>
      <w:r w:rsidRPr="00B7495F">
        <w:rPr>
          <w:rFonts w:cs="Calibri"/>
        </w:rPr>
        <w:t xml:space="preserve"> </w:t>
      </w:r>
      <w:r w:rsidR="00400AD5">
        <w:rPr>
          <w:rFonts w:cs="Calibri"/>
        </w:rPr>
        <w:t>05/2012</w:t>
      </w:r>
      <w:r w:rsidRPr="00B7495F">
        <w:rPr>
          <w:rFonts w:cs="Calibri"/>
        </w:rPr>
        <w:t xml:space="preserve">    </w:t>
      </w:r>
      <w:r w:rsidR="001A3D37">
        <w:rPr>
          <w:rFonts w:cs="Calibri" w:hint="eastAsia"/>
        </w:rPr>
        <w:t xml:space="preserve"> </w:t>
      </w:r>
      <w:r w:rsidRPr="00B7495F">
        <w:rPr>
          <w:rFonts w:cs="Calibri"/>
        </w:rPr>
        <w:t xml:space="preserve">Graduate Student, </w:t>
      </w:r>
      <w:r w:rsidR="000E6F9C">
        <w:rPr>
          <w:rFonts w:cs="Calibri" w:hint="eastAsia"/>
        </w:rPr>
        <w:t xml:space="preserve">Howard Hughes Medical Institute / Dana-Farber Cancer Institute, </w:t>
      </w:r>
      <w:r w:rsidR="000E6F9C">
        <w:rPr>
          <w:rFonts w:cs="Calibri"/>
        </w:rPr>
        <w:t>Harvard</w:t>
      </w:r>
      <w:r w:rsidR="000E6F9C">
        <w:rPr>
          <w:rFonts w:cs="Calibri" w:hint="eastAsia"/>
        </w:rPr>
        <w:t xml:space="preserve"> Medical School</w:t>
      </w:r>
    </w:p>
    <w:p w14:paraId="0D317001" w14:textId="77777777" w:rsidR="00F21D62" w:rsidRPr="00B7495F" w:rsidRDefault="00F21D62" w:rsidP="008E526B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                                   </w:t>
      </w:r>
      <w:r w:rsidR="00757DA9">
        <w:rPr>
          <w:rFonts w:cs="Calibri"/>
        </w:rPr>
        <w:t xml:space="preserve">    </w:t>
      </w:r>
      <w:r w:rsidR="000E6F9C">
        <w:rPr>
          <w:rFonts w:cs="Calibri" w:hint="eastAsia"/>
          <w:i/>
        </w:rPr>
        <w:t>Mentor</w:t>
      </w:r>
      <w:r w:rsidRPr="00B7495F">
        <w:rPr>
          <w:rFonts w:cs="Calibri"/>
          <w:i/>
        </w:rPr>
        <w:t>:</w:t>
      </w:r>
      <w:r w:rsidRPr="00B7495F">
        <w:rPr>
          <w:rFonts w:cs="Calibri"/>
        </w:rPr>
        <w:t xml:space="preserve"> David Pellman</w:t>
      </w:r>
    </w:p>
    <w:p w14:paraId="3CA29454" w14:textId="77777777" w:rsidR="00F21D62" w:rsidRPr="00B7495F" w:rsidRDefault="00F21D62" w:rsidP="008E526B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lastRenderedPageBreak/>
        <w:t xml:space="preserve">                                   </w:t>
      </w:r>
      <w:r w:rsidR="00757DA9">
        <w:rPr>
          <w:rFonts w:cs="Calibri"/>
        </w:rPr>
        <w:t xml:space="preserve">    </w:t>
      </w:r>
      <w:r w:rsidRPr="00B7495F">
        <w:rPr>
          <w:rFonts w:cs="Calibri"/>
          <w:i/>
        </w:rPr>
        <w:t>Topic:</w:t>
      </w:r>
      <w:r w:rsidRPr="00B7495F">
        <w:rPr>
          <w:rFonts w:cs="Calibri"/>
        </w:rPr>
        <w:t xml:space="preserve"> </w:t>
      </w:r>
      <w:r w:rsidR="007A4896" w:rsidRPr="00B7495F">
        <w:rPr>
          <w:rFonts w:cs="Calibri"/>
        </w:rPr>
        <w:t>R</w:t>
      </w:r>
      <w:r w:rsidR="00023471" w:rsidRPr="00B7495F">
        <w:rPr>
          <w:rFonts w:cs="Calibri"/>
        </w:rPr>
        <w:t xml:space="preserve">egulation of </w:t>
      </w:r>
      <w:r w:rsidRPr="00B7495F">
        <w:rPr>
          <w:rFonts w:cs="Calibri"/>
        </w:rPr>
        <w:t xml:space="preserve">microtubule dynamics by </w:t>
      </w:r>
      <w:r w:rsidR="00843994" w:rsidRPr="00B7495F">
        <w:rPr>
          <w:rFonts w:cs="Calibri"/>
        </w:rPr>
        <w:t>molecular motors</w:t>
      </w:r>
    </w:p>
    <w:p w14:paraId="44213CAC" w14:textId="77777777" w:rsidR="00005C93" w:rsidRPr="00B7495F" w:rsidRDefault="00005C93" w:rsidP="008E526B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06/2009 </w:t>
      </w:r>
      <w:r w:rsidR="004D231A" w:rsidRPr="00B7495F">
        <w:rPr>
          <w:rFonts w:cs="Calibri"/>
        </w:rPr>
        <w:t>-</w:t>
      </w:r>
      <w:r w:rsidRPr="00B7495F">
        <w:rPr>
          <w:rFonts w:cs="Calibri"/>
        </w:rPr>
        <w:t xml:space="preserve"> 08/2009     Student, Physiology Course</w:t>
      </w:r>
      <w:r w:rsidR="007A4896" w:rsidRPr="00B7495F">
        <w:rPr>
          <w:rFonts w:cs="Calibri"/>
        </w:rPr>
        <w:t>, Marine Biological Laboratory</w:t>
      </w:r>
    </w:p>
    <w:p w14:paraId="4A216A60" w14:textId="77777777" w:rsidR="007A4896" w:rsidRPr="00B7495F" w:rsidRDefault="007A4896" w:rsidP="008E526B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                                   </w:t>
      </w:r>
      <w:r w:rsidR="00757DA9">
        <w:rPr>
          <w:rFonts w:cs="Calibri"/>
        </w:rPr>
        <w:t xml:space="preserve">    </w:t>
      </w:r>
      <w:r w:rsidRPr="00B7495F">
        <w:rPr>
          <w:rFonts w:cs="Calibri"/>
          <w:i/>
        </w:rPr>
        <w:t>Instructor:</w:t>
      </w:r>
      <w:r w:rsidRPr="00B7495F">
        <w:rPr>
          <w:rFonts w:cs="Calibri"/>
        </w:rPr>
        <w:t xml:space="preserve"> Dyche Mullins &amp; Clare Waterman</w:t>
      </w:r>
    </w:p>
    <w:p w14:paraId="7EFAC12F" w14:textId="77777777" w:rsidR="007A4896" w:rsidRPr="00B7495F" w:rsidRDefault="007A4896" w:rsidP="008E526B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                                   </w:t>
      </w:r>
      <w:r w:rsidR="00757DA9">
        <w:rPr>
          <w:rFonts w:cs="Calibri"/>
        </w:rPr>
        <w:t xml:space="preserve">    </w:t>
      </w:r>
      <w:r w:rsidRPr="00B7495F">
        <w:rPr>
          <w:rFonts w:cs="Calibri"/>
          <w:i/>
        </w:rPr>
        <w:t>Mentor:</w:t>
      </w:r>
      <w:r w:rsidRPr="00B7495F">
        <w:rPr>
          <w:rFonts w:cs="Calibri"/>
        </w:rPr>
        <w:t xml:space="preserve"> Wallace Marshall / Gaudenz Danuser / Dan Fletcher</w:t>
      </w:r>
    </w:p>
    <w:p w14:paraId="74D21FE2" w14:textId="77777777" w:rsidR="004D231A" w:rsidRPr="00B7495F" w:rsidRDefault="007A4896" w:rsidP="008E526B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                                  </w:t>
      </w:r>
      <w:r w:rsidR="00757DA9">
        <w:rPr>
          <w:rFonts w:cs="Calibri"/>
        </w:rPr>
        <w:t xml:space="preserve">     </w:t>
      </w:r>
      <w:r w:rsidRPr="00B7495F">
        <w:rPr>
          <w:rFonts w:cs="Calibri"/>
          <w:i/>
        </w:rPr>
        <w:t>Topic:</w:t>
      </w:r>
      <w:r w:rsidRPr="00B7495F">
        <w:rPr>
          <w:rFonts w:cs="Calibri"/>
        </w:rPr>
        <w:t xml:space="preserve"> </w:t>
      </w:r>
      <w:r w:rsidR="004D231A" w:rsidRPr="00B7495F">
        <w:rPr>
          <w:rFonts w:cs="Calibri"/>
        </w:rPr>
        <w:t>Post-mitotic c</w:t>
      </w:r>
      <w:r w:rsidRPr="00B7495F">
        <w:rPr>
          <w:rFonts w:cs="Calibri"/>
        </w:rPr>
        <w:t>ell symmetry / Modeling microtubule dynamics</w:t>
      </w:r>
      <w:r w:rsidR="004D231A" w:rsidRPr="00B7495F">
        <w:rPr>
          <w:rFonts w:cs="Calibri"/>
        </w:rPr>
        <w:t xml:space="preserve"> with depolymerases/</w:t>
      </w:r>
    </w:p>
    <w:p w14:paraId="3C1E0C06" w14:textId="77777777" w:rsidR="004D231A" w:rsidRPr="00B7495F" w:rsidRDefault="004D231A" w:rsidP="008E526B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                                             </w:t>
      </w:r>
      <w:r w:rsidR="00757DA9">
        <w:rPr>
          <w:rFonts w:cs="Calibri"/>
        </w:rPr>
        <w:t xml:space="preserve">      </w:t>
      </w:r>
      <w:r w:rsidRPr="00B7495F">
        <w:rPr>
          <w:rFonts w:cs="Calibri"/>
        </w:rPr>
        <w:t>Mechanical properties of bacteria cytoskeleton</w:t>
      </w:r>
    </w:p>
    <w:p w14:paraId="67C023CF" w14:textId="77777777" w:rsidR="000F7817" w:rsidRPr="00B7495F" w:rsidRDefault="000F7817" w:rsidP="008E526B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07/2004 - 07/2006     </w:t>
      </w:r>
      <w:r w:rsidR="005E5565" w:rsidRPr="00B7495F">
        <w:rPr>
          <w:rFonts w:cs="Calibri"/>
        </w:rPr>
        <w:t>Research Assistant</w:t>
      </w:r>
      <w:r w:rsidRPr="00B7495F">
        <w:rPr>
          <w:rFonts w:cs="Calibri"/>
        </w:rPr>
        <w:t xml:space="preserve">, </w:t>
      </w:r>
      <w:r w:rsidR="005E5565" w:rsidRPr="00B7495F">
        <w:rPr>
          <w:rFonts w:cs="Calibri"/>
        </w:rPr>
        <w:t>Peking University</w:t>
      </w:r>
    </w:p>
    <w:p w14:paraId="512AB00A" w14:textId="77777777" w:rsidR="000F7817" w:rsidRPr="00B7495F" w:rsidRDefault="000F7817" w:rsidP="008E526B">
      <w:pPr>
        <w:spacing w:after="0"/>
        <w:ind w:left="3600" w:hanging="3600"/>
        <w:rPr>
          <w:rFonts w:cs="Calibri"/>
        </w:rPr>
      </w:pPr>
      <w:r w:rsidRPr="00B7495F">
        <w:rPr>
          <w:rFonts w:cs="Calibri"/>
          <w:i/>
        </w:rPr>
        <w:t xml:space="preserve">                                   </w:t>
      </w:r>
      <w:r w:rsidR="00757DA9">
        <w:rPr>
          <w:rFonts w:cs="Calibri"/>
          <w:i/>
        </w:rPr>
        <w:t xml:space="preserve">    </w:t>
      </w:r>
      <w:r w:rsidRPr="00B7495F">
        <w:rPr>
          <w:rFonts w:cs="Calibri"/>
          <w:i/>
        </w:rPr>
        <w:t>Advisor:</w:t>
      </w:r>
      <w:r w:rsidRPr="00B7495F">
        <w:rPr>
          <w:rFonts w:cs="Calibri"/>
        </w:rPr>
        <w:t xml:space="preserve"> Jianguo Chen &amp; </w:t>
      </w:r>
      <w:proofErr w:type="spellStart"/>
      <w:r w:rsidRPr="00B7495F">
        <w:rPr>
          <w:rFonts w:cs="Calibri"/>
        </w:rPr>
        <w:t>Junling</w:t>
      </w:r>
      <w:proofErr w:type="spellEnd"/>
      <w:r w:rsidRPr="00B7495F">
        <w:rPr>
          <w:rFonts w:cs="Calibri"/>
        </w:rPr>
        <w:t xml:space="preserve"> Teng </w:t>
      </w:r>
    </w:p>
    <w:p w14:paraId="6DB0426D" w14:textId="77777777" w:rsidR="000F7817" w:rsidRPr="00B7495F" w:rsidRDefault="000F7817" w:rsidP="008E526B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                                   </w:t>
      </w:r>
      <w:r w:rsidR="00757DA9">
        <w:rPr>
          <w:rFonts w:cs="Calibri"/>
        </w:rPr>
        <w:t xml:space="preserve">    </w:t>
      </w:r>
      <w:r w:rsidRPr="00B7495F">
        <w:rPr>
          <w:rFonts w:cs="Calibri"/>
          <w:i/>
        </w:rPr>
        <w:t>Topic:</w:t>
      </w:r>
      <w:r w:rsidRPr="00B7495F">
        <w:rPr>
          <w:rFonts w:cs="Calibri"/>
        </w:rPr>
        <w:t xml:space="preserve"> Proteomic study of microtubule-associated proteins during brain development</w:t>
      </w:r>
    </w:p>
    <w:p w14:paraId="7983AB80" w14:textId="77777777" w:rsidR="004E63A2" w:rsidRPr="00B7495F" w:rsidRDefault="004E63A2" w:rsidP="004E63A2">
      <w:pPr>
        <w:spacing w:after="0"/>
        <w:ind w:left="3600" w:hanging="3600"/>
        <w:rPr>
          <w:rFonts w:cs="Calibri"/>
        </w:rPr>
      </w:pPr>
      <w:r w:rsidRPr="00625FD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</w:p>
    <w:p w14:paraId="45BCC6CD" w14:textId="64284440" w:rsidR="00BB1B7F" w:rsidRDefault="00BB1B7F" w:rsidP="00142DD5">
      <w:pPr>
        <w:spacing w:after="120"/>
        <w:ind w:left="3600" w:hanging="3600"/>
        <w:rPr>
          <w:rFonts w:cs="Calibri"/>
          <w:b/>
          <w:caps/>
        </w:rPr>
      </w:pPr>
      <w:r>
        <w:rPr>
          <w:rFonts w:cs="Calibri"/>
          <w:b/>
          <w:caps/>
        </w:rPr>
        <w:t>GRANTs</w:t>
      </w:r>
    </w:p>
    <w:p w14:paraId="17A2F9FD" w14:textId="046C4E95" w:rsidR="00C3665C" w:rsidRDefault="00C3665C" w:rsidP="00B82593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2024</w:t>
      </w:r>
      <w:r>
        <w:rPr>
          <w:rFonts w:cs="Calibri" w:hint="eastAsia"/>
        </w:rPr>
        <w:t xml:space="preserve"> - 2026</w:t>
      </w:r>
      <w:r>
        <w:rPr>
          <w:rFonts w:cs="Calibri"/>
        </w:rPr>
        <w:t xml:space="preserve">               </w:t>
      </w:r>
      <w:r>
        <w:rPr>
          <w:rFonts w:cs="Calibri" w:hint="eastAsia"/>
        </w:rPr>
        <w:t xml:space="preserve"> </w:t>
      </w:r>
      <w:r>
        <w:rPr>
          <w:rFonts w:cs="Calibri" w:hint="eastAsia"/>
        </w:rPr>
        <w:t xml:space="preserve">NIH </w:t>
      </w:r>
      <w:r w:rsidRPr="00C3665C">
        <w:rPr>
          <w:rFonts w:cs="Calibri"/>
        </w:rPr>
        <w:t>Exploratory/Developmental Bioengineering Research Grants (EBRG)</w:t>
      </w:r>
      <w:r>
        <w:rPr>
          <w:rFonts w:cs="Calibri"/>
        </w:rPr>
        <w:t xml:space="preserve"> </w:t>
      </w:r>
      <w:r w:rsidRPr="00947D66">
        <w:rPr>
          <w:rFonts w:cs="Calibri"/>
        </w:rPr>
        <w:t>(R</w:t>
      </w:r>
      <w:r>
        <w:rPr>
          <w:rFonts w:cs="Calibri"/>
        </w:rPr>
        <w:t>21</w:t>
      </w:r>
      <w:r w:rsidRPr="00947D66">
        <w:rPr>
          <w:rFonts w:cs="Calibri"/>
        </w:rPr>
        <w:t>)</w:t>
      </w:r>
    </w:p>
    <w:p w14:paraId="2AA36673" w14:textId="1A4657CC" w:rsidR="00B82593" w:rsidRDefault="00B82593" w:rsidP="00B82593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2024</w:t>
      </w:r>
      <w:r>
        <w:rPr>
          <w:rFonts w:cs="Calibri" w:hint="eastAsia"/>
        </w:rPr>
        <w:t xml:space="preserve"> - 2029</w:t>
      </w:r>
      <w:r>
        <w:rPr>
          <w:rFonts w:cs="Calibri"/>
        </w:rPr>
        <w:t xml:space="preserve">               </w:t>
      </w:r>
      <w:r>
        <w:rPr>
          <w:rFonts w:cs="Calibri" w:hint="eastAsia"/>
        </w:rPr>
        <w:t xml:space="preserve"> NIH Director</w:t>
      </w:r>
      <w:r>
        <w:rPr>
          <w:rFonts w:cs="Calibri"/>
        </w:rPr>
        <w:t>’</w:t>
      </w:r>
      <w:r>
        <w:rPr>
          <w:rFonts w:cs="Calibri" w:hint="eastAsia"/>
        </w:rPr>
        <w:t>s Transformative Research Award</w:t>
      </w:r>
    </w:p>
    <w:p w14:paraId="0B5587DB" w14:textId="389799CE" w:rsidR="00304376" w:rsidRDefault="00304376" w:rsidP="00304376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2024</w:t>
      </w:r>
      <w:r>
        <w:rPr>
          <w:rFonts w:cs="Calibri" w:hint="eastAsia"/>
        </w:rPr>
        <w:t xml:space="preserve"> - 202</w:t>
      </w:r>
      <w:r w:rsidR="00C3665C">
        <w:rPr>
          <w:rFonts w:cs="Calibri" w:hint="eastAsia"/>
        </w:rPr>
        <w:t>6</w:t>
      </w:r>
      <w:r>
        <w:rPr>
          <w:rFonts w:cs="Calibri"/>
        </w:rPr>
        <w:t xml:space="preserve">               </w:t>
      </w:r>
      <w:r>
        <w:rPr>
          <w:rFonts w:cs="Calibri" w:hint="eastAsia"/>
        </w:rPr>
        <w:t xml:space="preserve"> </w:t>
      </w:r>
      <w:r w:rsidRPr="00304376">
        <w:rPr>
          <w:rFonts w:cs="Calibri"/>
        </w:rPr>
        <w:t>NCI Clinical and Translational Exploratory/Developmental Studies</w:t>
      </w:r>
      <w:r>
        <w:rPr>
          <w:rFonts w:cs="Calibri"/>
        </w:rPr>
        <w:t xml:space="preserve"> Grant </w:t>
      </w:r>
      <w:r w:rsidRPr="00947D66">
        <w:rPr>
          <w:rFonts w:cs="Calibri"/>
        </w:rPr>
        <w:t>(R</w:t>
      </w:r>
      <w:r>
        <w:rPr>
          <w:rFonts w:cs="Calibri"/>
        </w:rPr>
        <w:t>21</w:t>
      </w:r>
      <w:r w:rsidRPr="00947D66">
        <w:rPr>
          <w:rFonts w:cs="Calibri"/>
        </w:rPr>
        <w:t>)</w:t>
      </w:r>
    </w:p>
    <w:p w14:paraId="2A046ECA" w14:textId="594B7B6C" w:rsidR="00FE5E08" w:rsidRDefault="00FE5E08" w:rsidP="00FE5E08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</w:t>
      </w:r>
      <w:r>
        <w:rPr>
          <w:rFonts w:cs="Calibri"/>
        </w:rPr>
        <w:t>4</w:t>
      </w:r>
      <w:r w:rsidRPr="00CC6C19">
        <w:rPr>
          <w:rFonts w:cs="Calibri" w:hint="eastAsia"/>
        </w:rPr>
        <w:t xml:space="preserve"> </w:t>
      </w:r>
      <w:r w:rsidR="008507A1">
        <w:rPr>
          <w:rFonts w:cs="Calibri" w:hint="eastAsia"/>
        </w:rPr>
        <w:t>- 2025</w:t>
      </w:r>
      <w:r>
        <w:rPr>
          <w:rFonts w:cs="Calibri"/>
        </w:rPr>
        <w:t xml:space="preserve"> </w:t>
      </w:r>
      <w:r w:rsidRPr="00CC6C19">
        <w:rPr>
          <w:rFonts w:cs="Calibri" w:hint="eastAsia"/>
        </w:rPr>
        <w:t xml:space="preserve"> </w:t>
      </w:r>
      <w:r>
        <w:rPr>
          <w:rFonts w:cs="Calibri"/>
        </w:rPr>
        <w:t xml:space="preserve">         </w:t>
      </w:r>
      <w:r w:rsidRPr="00CC6C19">
        <w:rPr>
          <w:rFonts w:cs="Calibri"/>
        </w:rPr>
        <w:t xml:space="preserve">     </w:t>
      </w:r>
      <w:r>
        <w:rPr>
          <w:rFonts w:cs="Calibri"/>
        </w:rPr>
        <w:t>Yale Liver Center Pilot Grant</w:t>
      </w:r>
    </w:p>
    <w:p w14:paraId="5EFB6D13" w14:textId="14FC4629" w:rsidR="00304376" w:rsidRPr="00CC6C19" w:rsidRDefault="00304376" w:rsidP="00304376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</w:t>
      </w:r>
      <w:r>
        <w:rPr>
          <w:rFonts w:cs="Calibri"/>
        </w:rPr>
        <w:t>4</w:t>
      </w:r>
      <w:r w:rsidRPr="00CC6C19">
        <w:rPr>
          <w:rFonts w:cs="Calibri" w:hint="eastAsia"/>
        </w:rPr>
        <w:t xml:space="preserve"> </w:t>
      </w:r>
      <w:r w:rsidR="008507A1">
        <w:rPr>
          <w:rFonts w:cs="Calibri" w:hint="eastAsia"/>
        </w:rPr>
        <w:t>-</w:t>
      </w:r>
      <w:r w:rsidR="00F73609">
        <w:rPr>
          <w:rFonts w:cs="Calibri"/>
        </w:rPr>
        <w:t xml:space="preserve"> </w:t>
      </w:r>
      <w:r w:rsidR="008507A1">
        <w:rPr>
          <w:rFonts w:cs="Calibri" w:hint="eastAsia"/>
        </w:rPr>
        <w:t>2024</w:t>
      </w:r>
      <w:r>
        <w:rPr>
          <w:rFonts w:cs="Calibri"/>
        </w:rPr>
        <w:t xml:space="preserve">         </w:t>
      </w:r>
      <w:r w:rsidRPr="00CC6C19">
        <w:rPr>
          <w:rFonts w:cs="Calibri"/>
        </w:rPr>
        <w:t xml:space="preserve">       </w:t>
      </w:r>
      <w:r w:rsidR="008507A1">
        <w:rPr>
          <w:rFonts w:cs="Calibri" w:hint="eastAsia"/>
        </w:rPr>
        <w:t xml:space="preserve"> </w:t>
      </w:r>
      <w:r>
        <w:rPr>
          <w:rFonts w:cs="Calibri"/>
        </w:rPr>
        <w:t>Lion Heart Pilot Award</w:t>
      </w:r>
    </w:p>
    <w:p w14:paraId="2AFECAAD" w14:textId="54A199F0" w:rsidR="00CC6C19" w:rsidRPr="00CC6C19" w:rsidRDefault="00CC6C19" w:rsidP="00CC6C19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2023</w:t>
      </w:r>
      <w:r w:rsidRPr="00CC6C19">
        <w:rPr>
          <w:rFonts w:cs="Calibri" w:hint="eastAsia"/>
        </w:rPr>
        <w:t xml:space="preserve"> - 202</w:t>
      </w:r>
      <w:r w:rsidRPr="00CC6C19">
        <w:rPr>
          <w:rFonts w:cs="Calibri"/>
        </w:rPr>
        <w:t xml:space="preserve">6               </w:t>
      </w:r>
      <w:r w:rsidRPr="00CC6C19">
        <w:rPr>
          <w:rFonts w:cs="Calibri" w:hint="eastAsia"/>
        </w:rPr>
        <w:t xml:space="preserve">  </w:t>
      </w:r>
      <w:r>
        <w:rPr>
          <w:rFonts w:cs="Calibri"/>
        </w:rPr>
        <w:t>Pershing Square Sohn Prize for Cancer Research</w:t>
      </w:r>
    </w:p>
    <w:p w14:paraId="2E725D94" w14:textId="2F00A3B1" w:rsidR="00067D99" w:rsidRPr="00CC6C19" w:rsidRDefault="00067D99" w:rsidP="00067D99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2023</w:t>
      </w:r>
      <w:r w:rsidRPr="00CC6C19">
        <w:rPr>
          <w:rFonts w:cs="Calibri" w:hint="eastAsia"/>
        </w:rPr>
        <w:t xml:space="preserve"> - 202</w:t>
      </w:r>
      <w:r w:rsidRPr="00CC6C19">
        <w:rPr>
          <w:rFonts w:cs="Calibri"/>
        </w:rPr>
        <w:t xml:space="preserve">6               </w:t>
      </w:r>
      <w:r w:rsidRPr="00CC6C19">
        <w:rPr>
          <w:rFonts w:cs="Calibri" w:hint="eastAsia"/>
        </w:rPr>
        <w:t xml:space="preserve">  </w:t>
      </w:r>
      <w:r w:rsidRPr="00CC6C19">
        <w:rPr>
          <w:rFonts w:cs="Calibri"/>
        </w:rPr>
        <w:t>Gabrielle’s Angel Foundation for Cancer Research Grant</w:t>
      </w:r>
    </w:p>
    <w:p w14:paraId="108DE40C" w14:textId="6203FCB3" w:rsidR="00067D99" w:rsidRDefault="00067D99" w:rsidP="00067D99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2022</w:t>
      </w:r>
      <w:r w:rsidRPr="00CC6C19">
        <w:rPr>
          <w:rFonts w:cs="Calibri" w:hint="eastAsia"/>
        </w:rPr>
        <w:t xml:space="preserve"> - 202</w:t>
      </w:r>
      <w:r w:rsidRPr="00CC6C19">
        <w:rPr>
          <w:rFonts w:cs="Calibri"/>
        </w:rPr>
        <w:t xml:space="preserve">3               </w:t>
      </w:r>
      <w:r w:rsidRPr="00CC6C19">
        <w:rPr>
          <w:rFonts w:cs="Calibri" w:hint="eastAsia"/>
        </w:rPr>
        <w:t xml:space="preserve">  </w:t>
      </w:r>
      <w:r w:rsidRPr="00CC6C19">
        <w:rPr>
          <w:rFonts w:cs="Calibri"/>
        </w:rPr>
        <w:t>Yale Cancer Center Pilot Award</w:t>
      </w:r>
    </w:p>
    <w:p w14:paraId="789C04E8" w14:textId="4EC74894" w:rsidR="00E55E04" w:rsidRDefault="00E55E04" w:rsidP="00E55E04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2022</w:t>
      </w:r>
      <w:r>
        <w:rPr>
          <w:rFonts w:cs="Calibri" w:hint="eastAsia"/>
        </w:rPr>
        <w:t xml:space="preserve"> - 202</w:t>
      </w:r>
      <w:r w:rsidR="0086735E">
        <w:rPr>
          <w:rFonts w:cs="Calibri" w:hint="eastAsia"/>
        </w:rPr>
        <w:t>5</w:t>
      </w:r>
      <w:r>
        <w:rPr>
          <w:rFonts w:cs="Calibri"/>
        </w:rPr>
        <w:t xml:space="preserve">               </w:t>
      </w:r>
      <w:r>
        <w:rPr>
          <w:rFonts w:cs="Calibri" w:hint="eastAsia"/>
        </w:rPr>
        <w:t xml:space="preserve">  </w:t>
      </w:r>
      <w:r>
        <w:rPr>
          <w:rFonts w:cs="Calibri"/>
        </w:rPr>
        <w:t>American Cancer Society Research Scholar Grant</w:t>
      </w:r>
    </w:p>
    <w:p w14:paraId="782FF612" w14:textId="55A86FA1" w:rsidR="00BB1B7F" w:rsidRDefault="00BB1B7F" w:rsidP="00BB1B7F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</w:t>
      </w:r>
      <w:r w:rsidR="00E55E04">
        <w:rPr>
          <w:rFonts w:cs="Calibri"/>
        </w:rPr>
        <w:t>1</w:t>
      </w:r>
      <w:r>
        <w:rPr>
          <w:rFonts w:cs="Calibri" w:hint="eastAsia"/>
        </w:rPr>
        <w:t xml:space="preserve"> - 202</w:t>
      </w:r>
      <w:r w:rsidR="00E55E04">
        <w:rPr>
          <w:rFonts w:cs="Calibri"/>
        </w:rPr>
        <w:t>4</w:t>
      </w:r>
      <w:r>
        <w:rPr>
          <w:rFonts w:cs="Calibri"/>
        </w:rPr>
        <w:t xml:space="preserve">               </w:t>
      </w:r>
      <w:r>
        <w:rPr>
          <w:rFonts w:cs="Calibri" w:hint="eastAsia"/>
        </w:rPr>
        <w:t xml:space="preserve">  </w:t>
      </w:r>
      <w:r>
        <w:rPr>
          <w:rFonts w:cs="Calibri"/>
        </w:rPr>
        <w:t>H</w:t>
      </w:r>
      <w:r w:rsidR="00E55E04">
        <w:rPr>
          <w:rFonts w:cs="Calibri"/>
        </w:rPr>
        <w:t>uman Frontier Science Program</w:t>
      </w:r>
      <w:r>
        <w:rPr>
          <w:rFonts w:cs="Calibri"/>
        </w:rPr>
        <w:t xml:space="preserve"> Early-Career Research Grant</w:t>
      </w:r>
    </w:p>
    <w:p w14:paraId="14781BCF" w14:textId="77777777" w:rsidR="00BB1B7F" w:rsidRDefault="00BB1B7F" w:rsidP="00BB1B7F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2021</w:t>
      </w:r>
      <w:r>
        <w:rPr>
          <w:rFonts w:cs="Calibri" w:hint="eastAsia"/>
        </w:rPr>
        <w:t xml:space="preserve"> - 2022</w:t>
      </w:r>
      <w:r>
        <w:rPr>
          <w:rFonts w:cs="Calibri"/>
        </w:rPr>
        <w:t xml:space="preserve">               </w:t>
      </w:r>
      <w:r>
        <w:rPr>
          <w:rFonts w:cs="Calibri" w:hint="eastAsia"/>
        </w:rPr>
        <w:t xml:space="preserve">  </w:t>
      </w:r>
      <w:r>
        <w:rPr>
          <w:rFonts w:cs="Calibri"/>
        </w:rPr>
        <w:t>Yale Cancer Center Team Science Pilot Grant</w:t>
      </w:r>
    </w:p>
    <w:p w14:paraId="5ECF88CC" w14:textId="77777777" w:rsidR="00BB1B7F" w:rsidRDefault="00BB1B7F" w:rsidP="00BB1B7F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2020</w:t>
      </w:r>
      <w:r>
        <w:rPr>
          <w:rFonts w:cs="Calibri" w:hint="eastAsia"/>
        </w:rPr>
        <w:t xml:space="preserve"> - 2025</w:t>
      </w:r>
      <w:r>
        <w:rPr>
          <w:rFonts w:cs="Calibri"/>
        </w:rPr>
        <w:t xml:space="preserve">               </w:t>
      </w:r>
      <w:r>
        <w:rPr>
          <w:rFonts w:cs="Calibri" w:hint="eastAsia"/>
        </w:rPr>
        <w:t xml:space="preserve">  </w:t>
      </w:r>
      <w:r>
        <w:rPr>
          <w:rFonts w:cs="Calibri"/>
        </w:rPr>
        <w:t xml:space="preserve">NIGMS </w:t>
      </w:r>
      <w:r w:rsidRPr="00947D66">
        <w:rPr>
          <w:rFonts w:cs="Calibri"/>
        </w:rPr>
        <w:t>Maximizing Investigators' Research Award (MIRA) (R35)</w:t>
      </w:r>
    </w:p>
    <w:p w14:paraId="5ABFE794" w14:textId="4D0E8432" w:rsidR="00BB1B7F" w:rsidRDefault="00BB1B7F" w:rsidP="00BB1B7F">
      <w:pPr>
        <w:spacing w:after="0"/>
        <w:ind w:left="3600" w:hanging="36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Calibri"/>
        </w:rPr>
        <w:t xml:space="preserve">2020 - 2022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Yale SPORE in Skin Cancer DRP Award</w:t>
      </w:r>
    </w:p>
    <w:p w14:paraId="76B32C26" w14:textId="77777777" w:rsidR="00E55E04" w:rsidRDefault="00E55E04" w:rsidP="00E55E04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2020 - 2021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Frederick A. </w:t>
      </w:r>
      <w:r>
        <w:rPr>
          <w:rStyle w:val="mark6hkz1szof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DeLuca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Foundation Research Grant</w:t>
      </w:r>
    </w:p>
    <w:p w14:paraId="2CA219C9" w14:textId="64DCBBE7" w:rsidR="00E55E04" w:rsidRDefault="00E55E04" w:rsidP="00E55E04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2019</w:t>
      </w:r>
      <w:r>
        <w:rPr>
          <w:rFonts w:cs="Calibri" w:hint="eastAsia"/>
        </w:rPr>
        <w:t xml:space="preserve"> - 202</w:t>
      </w:r>
      <w:r w:rsidR="00B105D4">
        <w:rPr>
          <w:rFonts w:cs="Calibri"/>
        </w:rPr>
        <w:t>4</w:t>
      </w:r>
      <w:r>
        <w:rPr>
          <w:rFonts w:cs="Calibri"/>
        </w:rPr>
        <w:t xml:space="preserve">               </w:t>
      </w:r>
      <w:r>
        <w:rPr>
          <w:rFonts w:cs="Calibri" w:hint="eastAsia"/>
        </w:rPr>
        <w:t xml:space="preserve">  </w:t>
      </w:r>
      <w:r>
        <w:rPr>
          <w:rFonts w:cs="Calibri"/>
        </w:rPr>
        <w:t>Rally Foundation Childhood Cancer Research Grant</w:t>
      </w:r>
    </w:p>
    <w:p w14:paraId="2FD0ABD2" w14:textId="77777777" w:rsidR="00E55E04" w:rsidRDefault="00E55E04" w:rsidP="00E55E04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2019 - 2021                 </w:t>
      </w:r>
      <w:r w:rsidRPr="00F168A5">
        <w:rPr>
          <w:rFonts w:cs="Calibri"/>
        </w:rPr>
        <w:t>Charles H. Hood Foundation Child Health Research Awards</w:t>
      </w:r>
    </w:p>
    <w:p w14:paraId="735C613E" w14:textId="77777777" w:rsidR="00E55E04" w:rsidRDefault="00E55E04" w:rsidP="00E55E04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2019</w:t>
      </w:r>
      <w:r>
        <w:rPr>
          <w:rFonts w:cs="Calibri" w:hint="eastAsia"/>
        </w:rPr>
        <w:t xml:space="preserve"> - 2020</w:t>
      </w:r>
      <w:r>
        <w:rPr>
          <w:rFonts w:cs="Calibri"/>
        </w:rPr>
        <w:t xml:space="preserve">               </w:t>
      </w:r>
      <w:r>
        <w:rPr>
          <w:rFonts w:cs="Calibri" w:hint="eastAsia"/>
        </w:rPr>
        <w:t xml:space="preserve">  </w:t>
      </w:r>
      <w:r w:rsidRPr="002E7D3C">
        <w:rPr>
          <w:rFonts w:cs="Calibri"/>
        </w:rPr>
        <w:t>Gilead Sciences Research Scholars Program in Hematology/Oncology</w:t>
      </w:r>
    </w:p>
    <w:p w14:paraId="3A0B6C14" w14:textId="77777777" w:rsidR="00E55E04" w:rsidRDefault="00E55E04" w:rsidP="00E55E04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2019 - 2020                 B+ Foundation Research Grant</w:t>
      </w:r>
    </w:p>
    <w:p w14:paraId="633E0C1D" w14:textId="77777777" w:rsidR="00E55E04" w:rsidRDefault="00E55E04" w:rsidP="00E55E04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2018 - 2019                 American Cancer Society Institutional Research Grant</w:t>
      </w:r>
    </w:p>
    <w:p w14:paraId="2C4B6B32" w14:textId="645C24CB" w:rsidR="00E55E04" w:rsidRDefault="00E55E04" w:rsidP="00E55E04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2014</w:t>
      </w:r>
      <w:r>
        <w:rPr>
          <w:rFonts w:cs="Calibri" w:hint="eastAsia"/>
        </w:rPr>
        <w:t xml:space="preserve"> - 2017</w:t>
      </w:r>
      <w:r>
        <w:rPr>
          <w:rFonts w:cs="Calibri"/>
        </w:rPr>
        <w:t xml:space="preserve">               </w:t>
      </w:r>
      <w:r>
        <w:rPr>
          <w:rFonts w:cs="Calibri" w:hint="eastAsia"/>
        </w:rPr>
        <w:t xml:space="preserve">  </w:t>
      </w:r>
      <w:r>
        <w:rPr>
          <w:rFonts w:cs="Calibri"/>
        </w:rPr>
        <w:t>Cancer Research Institute Irvington Postdoctoral</w:t>
      </w:r>
      <w:r>
        <w:rPr>
          <w:rFonts w:cs="Calibri" w:hint="eastAsia"/>
        </w:rPr>
        <w:t xml:space="preserve"> </w:t>
      </w:r>
      <w:r>
        <w:rPr>
          <w:rFonts w:cs="Calibri"/>
        </w:rPr>
        <w:t>Fellowship</w:t>
      </w:r>
    </w:p>
    <w:p w14:paraId="4AB97BCC" w14:textId="77777777" w:rsidR="00BB1B7F" w:rsidRDefault="00BB1B7F" w:rsidP="00E55E04">
      <w:pPr>
        <w:spacing w:after="120"/>
        <w:rPr>
          <w:rFonts w:cs="Calibri"/>
          <w:b/>
          <w:caps/>
        </w:rPr>
      </w:pPr>
    </w:p>
    <w:p w14:paraId="4BE8B028" w14:textId="7BBE330D" w:rsidR="00142DD5" w:rsidRPr="00B7495F" w:rsidRDefault="00142DD5" w:rsidP="00142DD5">
      <w:pPr>
        <w:spacing w:after="120"/>
        <w:ind w:left="3600" w:hanging="3600"/>
        <w:rPr>
          <w:rFonts w:cs="Calibri"/>
          <w:b/>
          <w:caps/>
        </w:rPr>
      </w:pPr>
      <w:r>
        <w:rPr>
          <w:rFonts w:cs="Calibri"/>
          <w:b/>
          <w:caps/>
        </w:rPr>
        <w:t>Awards</w:t>
      </w:r>
      <w:r w:rsidR="00A21D1B">
        <w:rPr>
          <w:rFonts w:cs="Calibri"/>
          <w:b/>
          <w:caps/>
        </w:rPr>
        <w:t xml:space="preserve"> AND HORNORS</w:t>
      </w:r>
    </w:p>
    <w:p w14:paraId="733644D1" w14:textId="77777777" w:rsidR="008C4F9E" w:rsidRDefault="00CE4941" w:rsidP="00142DD5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2018            </w:t>
      </w:r>
      <w:r w:rsidR="008C4F9E">
        <w:rPr>
          <w:rFonts w:cs="Calibri"/>
        </w:rPr>
        <w:t xml:space="preserve">                  </w:t>
      </w:r>
      <w:r>
        <w:rPr>
          <w:rFonts w:cs="Calibri"/>
        </w:rPr>
        <w:t>FASEB Junior Investigator Travel Award</w:t>
      </w:r>
    </w:p>
    <w:p w14:paraId="4DD10CA2" w14:textId="77777777" w:rsidR="00F14506" w:rsidRDefault="00F14506" w:rsidP="00F14506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 xml:space="preserve">2015                              Keystone Symposia </w:t>
      </w:r>
      <w:r w:rsidRPr="00CA022C">
        <w:rPr>
          <w:rFonts w:cs="Calibri"/>
        </w:rPr>
        <w:t>Future of Science Fund Scholarship</w:t>
      </w:r>
    </w:p>
    <w:p w14:paraId="67DE9065" w14:textId="77777777" w:rsidR="00142DD5" w:rsidRPr="002B5B04" w:rsidRDefault="00142DD5" w:rsidP="00142DD5">
      <w:pPr>
        <w:spacing w:after="0"/>
        <w:ind w:left="3600" w:hanging="3600"/>
        <w:rPr>
          <w:rFonts w:cs="Calibri"/>
          <w:color w:val="000000"/>
        </w:rPr>
      </w:pPr>
      <w:r w:rsidRPr="002B5B04">
        <w:rPr>
          <w:rFonts w:cs="Calibri"/>
        </w:rPr>
        <w:t>2012</w:t>
      </w:r>
      <w:r w:rsidR="0059792E">
        <w:rPr>
          <w:rFonts w:cs="Calibri"/>
        </w:rPr>
        <w:t xml:space="preserve">                              </w:t>
      </w:r>
      <w:r w:rsidRPr="002B5B04">
        <w:rPr>
          <w:rFonts w:cs="Calibri"/>
          <w:color w:val="000000"/>
        </w:rPr>
        <w:t>Richard J. Herrnstein Prize for dissertation, Harvard University</w:t>
      </w:r>
    </w:p>
    <w:p w14:paraId="605661F5" w14:textId="77777777" w:rsidR="00142DD5" w:rsidRPr="002B5B04" w:rsidRDefault="00142DD5" w:rsidP="00142DD5">
      <w:pPr>
        <w:spacing w:after="0"/>
        <w:ind w:left="3600" w:hanging="3600"/>
        <w:rPr>
          <w:rFonts w:cs="Calibri"/>
          <w:bCs/>
        </w:rPr>
      </w:pPr>
      <w:r w:rsidRPr="002B5B04">
        <w:rPr>
          <w:rFonts w:cs="Calibri"/>
          <w:color w:val="000000"/>
        </w:rPr>
        <w:t xml:space="preserve">2009                         </w:t>
      </w:r>
      <w:r>
        <w:rPr>
          <w:rFonts w:cs="Calibri"/>
          <w:color w:val="000000"/>
        </w:rPr>
        <w:t xml:space="preserve">     </w:t>
      </w:r>
      <w:r w:rsidRPr="002B5B04">
        <w:rPr>
          <w:rFonts w:cs="Calibri"/>
          <w:bCs/>
        </w:rPr>
        <w:t>Lola Ellis Robertson Endowed Scholarship, Marine Biological Laboratory</w:t>
      </w:r>
    </w:p>
    <w:p w14:paraId="6CF8EA17" w14:textId="77777777" w:rsidR="00142DD5" w:rsidRPr="002B5B04" w:rsidRDefault="00142DD5" w:rsidP="00142DD5">
      <w:pPr>
        <w:spacing w:after="0"/>
        <w:ind w:left="3600" w:hanging="3600"/>
        <w:rPr>
          <w:rFonts w:cs="Calibri"/>
          <w:bCs/>
        </w:rPr>
      </w:pPr>
      <w:r w:rsidRPr="002B5B04">
        <w:rPr>
          <w:rFonts w:cs="Calibri"/>
          <w:bCs/>
        </w:rPr>
        <w:t>2006</w:t>
      </w:r>
      <w:r w:rsidR="0059792E">
        <w:rPr>
          <w:rFonts w:cs="Calibri"/>
          <w:bCs/>
        </w:rPr>
        <w:t xml:space="preserve">                              </w:t>
      </w:r>
      <w:r w:rsidRPr="002B5B04">
        <w:rPr>
          <w:rFonts w:cs="Calibri"/>
          <w:bCs/>
        </w:rPr>
        <w:t>Graduates with honors, Peking University</w:t>
      </w:r>
    </w:p>
    <w:p w14:paraId="24395863" w14:textId="26B129A2" w:rsidR="00142DD5" w:rsidRPr="002B5B04" w:rsidRDefault="00142DD5" w:rsidP="00142DD5">
      <w:pPr>
        <w:pStyle w:val="Default"/>
        <w:rPr>
          <w:rFonts w:ascii="Calibri" w:hAnsi="Calibri" w:cs="Calibri"/>
          <w:sz w:val="22"/>
          <w:szCs w:val="22"/>
        </w:rPr>
      </w:pPr>
      <w:r w:rsidRPr="002B5B04">
        <w:rPr>
          <w:rFonts w:ascii="Calibri" w:hAnsi="Calibri" w:cs="Calibri"/>
          <w:bCs/>
          <w:sz w:val="22"/>
          <w:szCs w:val="22"/>
        </w:rPr>
        <w:t>2004</w:t>
      </w:r>
      <w:r w:rsidR="0059792E">
        <w:rPr>
          <w:rFonts w:ascii="Calibri" w:hAnsi="Calibri" w:cs="Calibri"/>
          <w:bCs/>
          <w:sz w:val="22"/>
          <w:szCs w:val="22"/>
        </w:rPr>
        <w:t xml:space="preserve">                              </w:t>
      </w:r>
      <w:r w:rsidRPr="002B5B04">
        <w:rPr>
          <w:rFonts w:ascii="Calibri" w:hAnsi="Calibri" w:cs="Calibri"/>
          <w:bCs/>
          <w:sz w:val="22"/>
          <w:szCs w:val="22"/>
        </w:rPr>
        <w:t xml:space="preserve">Hewlett-Packard Scholarship      </w:t>
      </w:r>
    </w:p>
    <w:p w14:paraId="47009453" w14:textId="77777777" w:rsidR="00142DD5" w:rsidRPr="002B5B04" w:rsidRDefault="00142DD5" w:rsidP="00142DD5">
      <w:pPr>
        <w:pStyle w:val="Default"/>
        <w:rPr>
          <w:rFonts w:ascii="Calibri" w:hAnsi="Calibri" w:cs="Calibri"/>
          <w:sz w:val="22"/>
          <w:szCs w:val="22"/>
        </w:rPr>
      </w:pPr>
      <w:r w:rsidRPr="002B5B04">
        <w:rPr>
          <w:rFonts w:ascii="Calibri" w:hAnsi="Calibri" w:cs="Calibri"/>
          <w:bCs/>
          <w:sz w:val="22"/>
          <w:szCs w:val="22"/>
        </w:rPr>
        <w:t>2002</w:t>
      </w:r>
      <w:r w:rsidR="006C1E71">
        <w:rPr>
          <w:rFonts w:ascii="Calibri" w:hAnsi="Calibri" w:cs="Calibri"/>
          <w:bCs/>
          <w:sz w:val="22"/>
          <w:szCs w:val="22"/>
        </w:rPr>
        <w:t xml:space="preserve"> - 200</w:t>
      </w:r>
      <w:r w:rsidR="003726C3">
        <w:rPr>
          <w:rFonts w:ascii="Calibri" w:hAnsi="Calibri" w:cs="Calibri" w:hint="eastAsia"/>
          <w:bCs/>
          <w:sz w:val="22"/>
          <w:szCs w:val="22"/>
        </w:rPr>
        <w:t>6</w:t>
      </w:r>
      <w:r w:rsidR="0059792E">
        <w:rPr>
          <w:rFonts w:ascii="Calibri" w:hAnsi="Calibri" w:cs="Calibri"/>
          <w:bCs/>
          <w:sz w:val="22"/>
          <w:szCs w:val="22"/>
        </w:rPr>
        <w:t xml:space="preserve">                  </w:t>
      </w:r>
      <w:proofErr w:type="spellStart"/>
      <w:r w:rsidRPr="002B5B04">
        <w:rPr>
          <w:rFonts w:ascii="Calibri" w:hAnsi="Calibri" w:cs="Calibri"/>
          <w:bCs/>
          <w:sz w:val="22"/>
          <w:szCs w:val="22"/>
        </w:rPr>
        <w:t>Mingde</w:t>
      </w:r>
      <w:proofErr w:type="spellEnd"/>
      <w:r w:rsidRPr="002B5B04">
        <w:rPr>
          <w:rFonts w:ascii="Calibri" w:hAnsi="Calibri" w:cs="Calibri"/>
          <w:bCs/>
          <w:sz w:val="22"/>
          <w:szCs w:val="22"/>
        </w:rPr>
        <w:t xml:space="preserve"> Scholarship, Peking University </w:t>
      </w:r>
    </w:p>
    <w:p w14:paraId="7C46FD21" w14:textId="77777777" w:rsidR="00142DD5" w:rsidRPr="00B7495F" w:rsidRDefault="00142DD5" w:rsidP="00142DD5">
      <w:pPr>
        <w:spacing w:after="0"/>
        <w:ind w:left="3600" w:hanging="3600"/>
        <w:rPr>
          <w:rFonts w:cs="Calibri"/>
        </w:rPr>
      </w:pPr>
      <w:r w:rsidRPr="00625FD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</w:p>
    <w:p w14:paraId="3CEEA4E8" w14:textId="77777777" w:rsidR="00364EBE" w:rsidRPr="00B7495F" w:rsidRDefault="00364EBE" w:rsidP="001E095C">
      <w:pPr>
        <w:spacing w:after="120"/>
        <w:ind w:left="3600" w:hanging="3600"/>
        <w:rPr>
          <w:rFonts w:cs="Calibri"/>
          <w:b/>
          <w:caps/>
        </w:rPr>
      </w:pPr>
      <w:r w:rsidRPr="00B7495F">
        <w:rPr>
          <w:rFonts w:cs="Calibri"/>
          <w:b/>
          <w:caps/>
        </w:rPr>
        <w:t>Professional A</w:t>
      </w:r>
      <w:r w:rsidR="00047D2C" w:rsidRPr="00B7495F">
        <w:rPr>
          <w:rFonts w:cs="Calibri"/>
          <w:b/>
          <w:caps/>
        </w:rPr>
        <w:t>ffiliations</w:t>
      </w:r>
    </w:p>
    <w:p w14:paraId="510C8F5F" w14:textId="1918630F" w:rsidR="00C16FEA" w:rsidRDefault="00304376" w:rsidP="00C16FEA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2024</w:t>
      </w:r>
      <w:r w:rsidRPr="00B7495F">
        <w:rPr>
          <w:rFonts w:cs="Calibri"/>
        </w:rPr>
        <w:t xml:space="preserve"> - present          </w:t>
      </w:r>
      <w:r>
        <w:rPr>
          <w:rFonts w:cs="Calibri"/>
        </w:rPr>
        <w:t xml:space="preserve"> </w:t>
      </w:r>
      <w:r w:rsidRPr="00B7495F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Pr="00B7495F">
        <w:rPr>
          <w:rFonts w:cs="Calibri"/>
        </w:rPr>
        <w:t xml:space="preserve">American </w:t>
      </w:r>
      <w:r>
        <w:rPr>
          <w:rFonts w:cs="Calibri"/>
        </w:rPr>
        <w:t>Heart Association</w:t>
      </w:r>
    </w:p>
    <w:p w14:paraId="3820DB76" w14:textId="513362E3" w:rsidR="000D2F7A" w:rsidRDefault="000D2F7A" w:rsidP="000D2F7A">
      <w:pPr>
        <w:spacing w:after="0"/>
        <w:ind w:left="3600" w:hanging="3600"/>
        <w:rPr>
          <w:rFonts w:cs="Calibri"/>
        </w:rPr>
      </w:pPr>
      <w:r>
        <w:rPr>
          <w:rFonts w:cs="Calibri"/>
        </w:rPr>
        <w:lastRenderedPageBreak/>
        <w:t>20</w:t>
      </w:r>
      <w:r w:rsidR="00CC6C19">
        <w:rPr>
          <w:rFonts w:cs="Calibri"/>
        </w:rPr>
        <w:t>22</w:t>
      </w:r>
      <w:r w:rsidRPr="00B7495F">
        <w:rPr>
          <w:rFonts w:cs="Calibri"/>
        </w:rPr>
        <w:t xml:space="preserve"> </w:t>
      </w:r>
      <w:r w:rsidR="00673AC7">
        <w:rPr>
          <w:rFonts w:cs="Calibri"/>
        </w:rPr>
        <w:t>–</w:t>
      </w:r>
      <w:r w:rsidRPr="00B7495F">
        <w:rPr>
          <w:rFonts w:cs="Calibri"/>
        </w:rPr>
        <w:t xml:space="preserve"> </w:t>
      </w:r>
      <w:r w:rsidR="00673AC7">
        <w:rPr>
          <w:rFonts w:cs="Calibri" w:hint="eastAsia"/>
        </w:rPr>
        <w:t xml:space="preserve">2023    </w:t>
      </w:r>
      <w:r w:rsidRPr="00B7495F">
        <w:rPr>
          <w:rFonts w:cs="Calibri"/>
        </w:rPr>
        <w:t xml:space="preserve">          </w:t>
      </w:r>
      <w:r>
        <w:rPr>
          <w:rFonts w:cs="Calibri"/>
        </w:rPr>
        <w:t xml:space="preserve"> </w:t>
      </w:r>
      <w:r w:rsidRPr="00B7495F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Pr="00B7495F">
        <w:rPr>
          <w:rFonts w:cs="Calibri"/>
        </w:rPr>
        <w:t xml:space="preserve">American </w:t>
      </w:r>
      <w:r>
        <w:rPr>
          <w:rFonts w:cs="Calibri"/>
        </w:rPr>
        <w:t>Association of Immunologists</w:t>
      </w:r>
    </w:p>
    <w:p w14:paraId="6268D20B" w14:textId="77777777" w:rsidR="00304376" w:rsidRDefault="00304376" w:rsidP="00F06C39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2019</w:t>
      </w:r>
      <w:r w:rsidRPr="00B7495F">
        <w:rPr>
          <w:rFonts w:cs="Calibri"/>
        </w:rPr>
        <w:t xml:space="preserve"> </w:t>
      </w:r>
      <w:r>
        <w:rPr>
          <w:rFonts w:cs="Calibri"/>
        </w:rPr>
        <w:t>-</w:t>
      </w:r>
      <w:r w:rsidRPr="00B7495F">
        <w:rPr>
          <w:rFonts w:cs="Calibri"/>
        </w:rPr>
        <w:t xml:space="preserve"> </w:t>
      </w:r>
      <w:r>
        <w:rPr>
          <w:rFonts w:cs="Calibri"/>
        </w:rPr>
        <w:t xml:space="preserve">2022    </w:t>
      </w:r>
      <w:r w:rsidRPr="00B7495F">
        <w:rPr>
          <w:rFonts w:cs="Calibri"/>
        </w:rPr>
        <w:t xml:space="preserve">          </w:t>
      </w:r>
      <w:r>
        <w:rPr>
          <w:rFonts w:cs="Calibri"/>
        </w:rPr>
        <w:t xml:space="preserve"> </w:t>
      </w:r>
      <w:r w:rsidRPr="00B7495F">
        <w:rPr>
          <w:rFonts w:cs="Calibri"/>
        </w:rPr>
        <w:t xml:space="preserve"> </w:t>
      </w:r>
      <w:r>
        <w:rPr>
          <w:rFonts w:cs="Calibri"/>
        </w:rPr>
        <w:t xml:space="preserve">   </w:t>
      </w:r>
      <w:r w:rsidRPr="00B7495F">
        <w:rPr>
          <w:rFonts w:cs="Calibri"/>
        </w:rPr>
        <w:t xml:space="preserve">American </w:t>
      </w:r>
      <w:r>
        <w:rPr>
          <w:rFonts w:cs="Calibri"/>
        </w:rPr>
        <w:t>Association for Cancer Research</w:t>
      </w:r>
    </w:p>
    <w:p w14:paraId="11D39572" w14:textId="6A4ED7D8" w:rsidR="00F06C39" w:rsidRDefault="00F06C39" w:rsidP="00F06C39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2008 - present          </w:t>
      </w:r>
      <w:r>
        <w:rPr>
          <w:rFonts w:cs="Calibri"/>
        </w:rPr>
        <w:t xml:space="preserve"> </w:t>
      </w:r>
      <w:r w:rsidRPr="00B7495F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Pr="00B7495F">
        <w:rPr>
          <w:rFonts w:cs="Calibri"/>
        </w:rPr>
        <w:t>American Society for Cell Biology</w:t>
      </w:r>
    </w:p>
    <w:p w14:paraId="7055B4A5" w14:textId="77777777" w:rsidR="00265133" w:rsidRDefault="00265133" w:rsidP="00F06C39">
      <w:pPr>
        <w:spacing w:after="0"/>
        <w:rPr>
          <w:rFonts w:cs="Calibri"/>
        </w:rPr>
      </w:pPr>
    </w:p>
    <w:p w14:paraId="382DFFAA" w14:textId="77777777" w:rsidR="00E900F2" w:rsidRPr="00265133" w:rsidRDefault="00E900F2" w:rsidP="00E900F2">
      <w:pPr>
        <w:spacing w:after="120"/>
        <w:ind w:left="3600" w:hanging="3600"/>
        <w:rPr>
          <w:rFonts w:cs="Calibri"/>
          <w:b/>
          <w:caps/>
        </w:rPr>
      </w:pPr>
      <w:r>
        <w:rPr>
          <w:rFonts w:cs="Calibri"/>
          <w:b/>
          <w:caps/>
        </w:rPr>
        <w:t>Grant</w:t>
      </w:r>
      <w:r w:rsidRPr="00265133">
        <w:rPr>
          <w:rFonts w:cs="Calibri" w:hint="eastAsia"/>
          <w:b/>
          <w:caps/>
        </w:rPr>
        <w:t xml:space="preserve"> Review</w:t>
      </w:r>
      <w:r>
        <w:rPr>
          <w:rFonts w:cs="Calibri" w:hint="eastAsia"/>
          <w:b/>
          <w:caps/>
        </w:rPr>
        <w:t>ER</w:t>
      </w:r>
      <w:r w:rsidRPr="00265133">
        <w:rPr>
          <w:rFonts w:cs="Calibri" w:hint="eastAsia"/>
          <w:b/>
          <w:caps/>
        </w:rPr>
        <w:t xml:space="preserve"> Service</w:t>
      </w:r>
    </w:p>
    <w:p w14:paraId="446941EA" w14:textId="14F29E8E" w:rsidR="00794412" w:rsidRDefault="00794412" w:rsidP="00794412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2025                               ACS-IBCD</w:t>
      </w:r>
    </w:p>
    <w:p w14:paraId="166C0154" w14:textId="162011F6" w:rsidR="00FE5E08" w:rsidRDefault="00FE5E08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2024                               NIH </w:t>
      </w:r>
      <w:r w:rsidRPr="00FE5E08">
        <w:rPr>
          <w:rFonts w:cs="Calibri"/>
        </w:rPr>
        <w:t>Special Emphasis Panel</w:t>
      </w:r>
    </w:p>
    <w:p w14:paraId="5A63F70E" w14:textId="5CC89794" w:rsidR="00CC6C19" w:rsidRDefault="00CC6C19" w:rsidP="00E900F2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</w:t>
      </w:r>
      <w:r>
        <w:rPr>
          <w:rFonts w:cs="Calibri"/>
        </w:rPr>
        <w:t>3</w:t>
      </w:r>
      <w:r w:rsidRPr="00CC6C19">
        <w:rPr>
          <w:rFonts w:cs="Calibri"/>
        </w:rPr>
        <w:t xml:space="preserve">                               </w:t>
      </w:r>
      <w:r>
        <w:rPr>
          <w:rFonts w:cs="Calibri"/>
        </w:rPr>
        <w:t>ACS-IBCD</w:t>
      </w:r>
      <w:r w:rsidRPr="00CC6C19">
        <w:rPr>
          <w:rFonts w:cs="Calibri"/>
        </w:rPr>
        <w:t xml:space="preserve"> </w:t>
      </w:r>
    </w:p>
    <w:p w14:paraId="57B5E37D" w14:textId="5FC66D82" w:rsidR="00E900F2" w:rsidRDefault="00E900F2" w:rsidP="00E900F2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2022                               NSF-MCB</w:t>
      </w:r>
      <w:r>
        <w:rPr>
          <w:rFonts w:cs="Calibri"/>
        </w:rPr>
        <w:t xml:space="preserve"> </w:t>
      </w:r>
    </w:p>
    <w:p w14:paraId="77E51E3B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2021                               ERC Advanced Grants</w:t>
      </w:r>
    </w:p>
    <w:p w14:paraId="2BC5A5E3" w14:textId="74FE5248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2020                 </w:t>
      </w:r>
      <w:r w:rsidRPr="00B7495F">
        <w:rPr>
          <w:rFonts w:cs="Calibri"/>
        </w:rPr>
        <w:t xml:space="preserve">          </w:t>
      </w:r>
      <w:r>
        <w:rPr>
          <w:rFonts w:cs="Calibri"/>
        </w:rPr>
        <w:t xml:space="preserve"> </w:t>
      </w:r>
      <w:r w:rsidRPr="00B7495F">
        <w:rPr>
          <w:rFonts w:cs="Calibri"/>
        </w:rPr>
        <w:t xml:space="preserve"> </w:t>
      </w:r>
      <w:r>
        <w:rPr>
          <w:rFonts w:cs="Calibri"/>
        </w:rPr>
        <w:t xml:space="preserve">  NIH BBM</w:t>
      </w:r>
    </w:p>
    <w:p w14:paraId="5879B108" w14:textId="77777777" w:rsidR="00E900F2" w:rsidRPr="00190D92" w:rsidRDefault="00E900F2" w:rsidP="00E900F2">
      <w:pPr>
        <w:spacing w:after="0"/>
        <w:ind w:left="3600" w:hanging="3600"/>
        <w:rPr>
          <w:rFonts w:cs="Calibri"/>
        </w:rPr>
      </w:pPr>
    </w:p>
    <w:p w14:paraId="4F896941" w14:textId="77777777" w:rsidR="00E900F2" w:rsidRPr="00265133" w:rsidRDefault="00E900F2" w:rsidP="00E900F2">
      <w:pPr>
        <w:spacing w:after="120"/>
        <w:ind w:left="3600" w:hanging="3600"/>
        <w:rPr>
          <w:rFonts w:cs="Calibri"/>
          <w:b/>
          <w:caps/>
        </w:rPr>
      </w:pPr>
      <w:r>
        <w:rPr>
          <w:rFonts w:cs="Calibri"/>
          <w:b/>
          <w:caps/>
        </w:rPr>
        <w:t>JOURNAL</w:t>
      </w:r>
      <w:r w:rsidRPr="00265133">
        <w:rPr>
          <w:rFonts w:cs="Calibri" w:hint="eastAsia"/>
          <w:b/>
          <w:caps/>
        </w:rPr>
        <w:t xml:space="preserve"> Review</w:t>
      </w:r>
      <w:r>
        <w:rPr>
          <w:rFonts w:cs="Calibri" w:hint="eastAsia"/>
          <w:b/>
          <w:caps/>
        </w:rPr>
        <w:t>ER</w:t>
      </w:r>
      <w:r w:rsidRPr="00265133">
        <w:rPr>
          <w:rFonts w:cs="Calibri" w:hint="eastAsia"/>
          <w:b/>
          <w:caps/>
        </w:rPr>
        <w:t xml:space="preserve"> Service</w:t>
      </w:r>
    </w:p>
    <w:p w14:paraId="6597CB49" w14:textId="1BD953A6" w:rsidR="00E900F2" w:rsidRDefault="00E900F2" w:rsidP="00E900F2">
      <w:pPr>
        <w:spacing w:after="0"/>
        <w:rPr>
          <w:rFonts w:cs="Calibri"/>
          <w:i/>
        </w:rPr>
      </w:pPr>
      <w:r w:rsidRPr="001D0443">
        <w:rPr>
          <w:rFonts w:cs="Arial"/>
          <w:i/>
        </w:rPr>
        <w:t>Biochemical</w:t>
      </w:r>
      <w:r w:rsidRPr="001D0443">
        <w:rPr>
          <w:rFonts w:cs="Arial" w:hint="eastAsia"/>
          <w:i/>
        </w:rPr>
        <w:t xml:space="preserve"> Society Transaction</w:t>
      </w:r>
      <w:r w:rsidRPr="00F60921">
        <w:rPr>
          <w:rFonts w:cs="Arial" w:hint="eastAsia"/>
          <w:i/>
        </w:rPr>
        <w:t xml:space="preserve">s, </w:t>
      </w:r>
      <w:r w:rsidR="00304376">
        <w:rPr>
          <w:rFonts w:cs="Arial"/>
          <w:i/>
        </w:rPr>
        <w:t xml:space="preserve">Cell, </w:t>
      </w:r>
      <w:r>
        <w:rPr>
          <w:rFonts w:cs="Arial"/>
          <w:i/>
        </w:rPr>
        <w:t>Cell Reports, Chinese Journal of Cel</w:t>
      </w:r>
      <w:r w:rsidRPr="00F60921">
        <w:rPr>
          <w:rFonts w:cs="Arial"/>
          <w:i/>
        </w:rPr>
        <w:t>l</w:t>
      </w:r>
      <w:r>
        <w:rPr>
          <w:rFonts w:cs="Arial"/>
          <w:i/>
        </w:rPr>
        <w:t xml:space="preserve"> Biology, </w:t>
      </w:r>
      <w:r w:rsidR="00794412">
        <w:rPr>
          <w:rFonts w:cs="Arial"/>
          <w:i/>
        </w:rPr>
        <w:t xml:space="preserve">Current Opinion in Cell Biology, </w:t>
      </w:r>
      <w:r>
        <w:rPr>
          <w:rFonts w:cs="Arial"/>
          <w:i/>
        </w:rPr>
        <w:t>EMBO Journal, Frontiers in Plant Science, Frontiers in Physiology,</w:t>
      </w:r>
      <w:r w:rsidRPr="00F60921">
        <w:rPr>
          <w:rFonts w:cs="Arial"/>
          <w:i/>
        </w:rPr>
        <w:t xml:space="preserve"> </w:t>
      </w:r>
      <w:r w:rsidRPr="00062FE6">
        <w:rPr>
          <w:rFonts w:cs="Arial"/>
          <w:i/>
        </w:rPr>
        <w:t xml:space="preserve">Interface Focus, </w:t>
      </w:r>
      <w:r>
        <w:rPr>
          <w:rFonts w:cs="Arial"/>
          <w:i/>
        </w:rPr>
        <w:t xml:space="preserve">JCI Insight, </w:t>
      </w:r>
      <w:r w:rsidRPr="00062FE6">
        <w:rPr>
          <w:rFonts w:cs="Arial"/>
          <w:i/>
        </w:rPr>
        <w:t>Journal of Basic Microbiology, Journal of Cell Biology,</w:t>
      </w:r>
      <w:r>
        <w:rPr>
          <w:rFonts w:cs="Arial"/>
          <w:i/>
        </w:rPr>
        <w:t xml:space="preserve"> Journal of Molecular Medicine,</w:t>
      </w:r>
      <w:r w:rsidRPr="00062FE6">
        <w:rPr>
          <w:rFonts w:cs="Arial"/>
          <w:i/>
        </w:rPr>
        <w:t xml:space="preserve"> </w:t>
      </w:r>
      <w:r>
        <w:rPr>
          <w:rFonts w:cs="Arial"/>
          <w:i/>
        </w:rPr>
        <w:t xml:space="preserve">Matter, </w:t>
      </w:r>
      <w:r w:rsidRPr="00062FE6">
        <w:rPr>
          <w:rFonts w:cs="Arial"/>
          <w:i/>
        </w:rPr>
        <w:t>mBio, Molecular Biology of the Cell, Molecular Microbiology,</w:t>
      </w:r>
      <w:r w:rsidR="00304376">
        <w:rPr>
          <w:rFonts w:cs="Arial"/>
          <w:i/>
        </w:rPr>
        <w:t xml:space="preserve"> Molecular Therapy,</w:t>
      </w:r>
      <w:r w:rsidRPr="00062FE6">
        <w:rPr>
          <w:rFonts w:cs="Arial"/>
          <w:i/>
        </w:rPr>
        <w:t xml:space="preserve"> </w:t>
      </w:r>
      <w:r>
        <w:rPr>
          <w:rFonts w:cs="Arial"/>
          <w:i/>
        </w:rPr>
        <w:t xml:space="preserve">Nature Cancer, </w:t>
      </w:r>
      <w:r w:rsidR="00304376">
        <w:rPr>
          <w:rFonts w:cs="Arial"/>
          <w:i/>
        </w:rPr>
        <w:t xml:space="preserve">National Science Open, </w:t>
      </w:r>
      <w:r w:rsidRPr="00062FE6">
        <w:rPr>
          <w:rFonts w:cs="Arial"/>
          <w:i/>
        </w:rPr>
        <w:t xml:space="preserve">Neural Plasticity, </w:t>
      </w:r>
      <w:r>
        <w:rPr>
          <w:rFonts w:cs="Arial"/>
          <w:i/>
        </w:rPr>
        <w:t xml:space="preserve">Proceedings of the National Academy of Sciences, Protein &amp; Cell, Science, Science Advances, Science Bulletin, </w:t>
      </w:r>
      <w:r w:rsidR="00067D99">
        <w:rPr>
          <w:rFonts w:cs="Arial"/>
          <w:i/>
        </w:rPr>
        <w:t xml:space="preserve">Science China Life Sciences, </w:t>
      </w:r>
      <w:r>
        <w:rPr>
          <w:rFonts w:cs="Arial"/>
          <w:i/>
        </w:rPr>
        <w:t xml:space="preserve">Science Immunology, Science Signaling, </w:t>
      </w:r>
      <w:r w:rsidRPr="00062FE6">
        <w:rPr>
          <w:rFonts w:cs="Arial"/>
          <w:i/>
        </w:rPr>
        <w:t>Scientific Reports</w:t>
      </w:r>
      <w:r>
        <w:rPr>
          <w:rFonts w:cs="Calibri"/>
          <w:i/>
        </w:rPr>
        <w:t>.</w:t>
      </w:r>
    </w:p>
    <w:p w14:paraId="0B5EA636" w14:textId="77777777" w:rsidR="00E900F2" w:rsidRPr="00E413D5" w:rsidRDefault="00E900F2" w:rsidP="00E900F2">
      <w:pPr>
        <w:spacing w:after="0"/>
        <w:ind w:left="3600" w:hanging="3600"/>
        <w:rPr>
          <w:rFonts w:cs="Calibri"/>
          <w:i/>
        </w:rPr>
      </w:pPr>
    </w:p>
    <w:p w14:paraId="491B0E4E" w14:textId="77777777" w:rsidR="00E900F2" w:rsidRPr="00265133" w:rsidRDefault="00E900F2" w:rsidP="00E900F2">
      <w:pPr>
        <w:spacing w:after="120"/>
        <w:ind w:left="3600" w:hanging="3600"/>
        <w:rPr>
          <w:rFonts w:cs="Calibri"/>
          <w:b/>
          <w:caps/>
        </w:rPr>
      </w:pPr>
      <w:r>
        <w:rPr>
          <w:rFonts w:cs="Calibri" w:hint="eastAsia"/>
          <w:b/>
          <w:caps/>
        </w:rPr>
        <w:t>Conference</w:t>
      </w:r>
      <w:r>
        <w:rPr>
          <w:rFonts w:cs="Calibri"/>
          <w:b/>
          <w:caps/>
        </w:rPr>
        <w:t>&amp;SEMINAR</w:t>
      </w:r>
      <w:r>
        <w:rPr>
          <w:rFonts w:cs="Calibri" w:hint="eastAsia"/>
          <w:b/>
          <w:caps/>
        </w:rPr>
        <w:t xml:space="preserve"> organization</w:t>
      </w:r>
    </w:p>
    <w:p w14:paraId="2E009204" w14:textId="5847FE8A" w:rsidR="00E900F2" w:rsidRDefault="00E900F2" w:rsidP="00E900F2">
      <w:pPr>
        <w:spacing w:after="0"/>
        <w:rPr>
          <w:rFonts w:cs="Calibri"/>
        </w:rPr>
      </w:pPr>
      <w:proofErr w:type="spellStart"/>
      <w:r>
        <w:rPr>
          <w:rFonts w:cs="Calibri"/>
        </w:rPr>
        <w:t>ImmuneZoom</w:t>
      </w:r>
      <w:proofErr w:type="spellEnd"/>
      <w:r>
        <w:rPr>
          <w:rFonts w:cs="Calibri"/>
        </w:rPr>
        <w:t xml:space="preserve"> (Apr 2020 – </w:t>
      </w:r>
      <w:r w:rsidR="00B82593">
        <w:rPr>
          <w:rFonts w:cs="Calibri" w:hint="eastAsia"/>
        </w:rPr>
        <w:t>Oct 2024</w:t>
      </w:r>
      <w:r>
        <w:rPr>
          <w:rFonts w:cs="Calibri"/>
        </w:rPr>
        <w:t xml:space="preserve">): Weekly online seminars </w:t>
      </w:r>
      <w:r w:rsidR="00D57094">
        <w:rPr>
          <w:rFonts w:cs="Calibri"/>
        </w:rPr>
        <w:t>for</w:t>
      </w:r>
      <w:r>
        <w:rPr>
          <w:rFonts w:cs="Calibri"/>
        </w:rPr>
        <w:t xml:space="preserve"> immunologists all over the world (Co-organized with Chuan Wu) </w:t>
      </w:r>
      <w:r w:rsidRPr="00330B94">
        <w:rPr>
          <w:rFonts w:cs="Calibri"/>
        </w:rPr>
        <w:t>https://immunezoom.github.io/</w:t>
      </w:r>
    </w:p>
    <w:p w14:paraId="2BDC6F57" w14:textId="029B76F9" w:rsidR="00673AC7" w:rsidRDefault="00673AC7" w:rsidP="00E900F2">
      <w:pPr>
        <w:spacing w:after="0"/>
        <w:rPr>
          <w:rFonts w:cs="Calibri"/>
        </w:rPr>
      </w:pPr>
      <w:r>
        <w:rPr>
          <w:rFonts w:cs="Calibri"/>
        </w:rPr>
        <w:t>ASCB/EMBO 202</w:t>
      </w:r>
      <w:r>
        <w:rPr>
          <w:rFonts w:cs="Calibri" w:hint="eastAsia"/>
        </w:rPr>
        <w:t>4</w:t>
      </w:r>
      <w:r>
        <w:rPr>
          <w:rFonts w:cs="Calibri"/>
        </w:rPr>
        <w:t xml:space="preserve"> annual meeting, Subgroup: </w:t>
      </w:r>
      <w:r w:rsidRPr="00673AC7">
        <w:rPr>
          <w:rFonts w:cs="Calibri"/>
        </w:rPr>
        <w:t>Transendothelial Migration: A Romance of Leukocytes and Endothelium</w:t>
      </w:r>
    </w:p>
    <w:p w14:paraId="66EE6876" w14:textId="0619EE6D" w:rsidR="00E900F2" w:rsidRDefault="00E900F2" w:rsidP="00E900F2">
      <w:pPr>
        <w:spacing w:after="0"/>
        <w:rPr>
          <w:rFonts w:cs="Calibri"/>
        </w:rPr>
      </w:pPr>
      <w:r>
        <w:rPr>
          <w:rFonts w:cs="Calibri"/>
        </w:rPr>
        <w:t>ASCB/EMBO 2021 annual meeting, Subgroup 13: Immune Cell Biology and Immunotherapy (Co-organized with Meghan Morrissey and Marcus Taylor)</w:t>
      </w:r>
    </w:p>
    <w:p w14:paraId="632A5BDE" w14:textId="77777777" w:rsidR="00E900F2" w:rsidRDefault="00E900F2" w:rsidP="00E900F2">
      <w:pPr>
        <w:spacing w:after="0"/>
        <w:rPr>
          <w:rFonts w:cs="Calibri"/>
        </w:rPr>
      </w:pPr>
      <w:r>
        <w:rPr>
          <w:rFonts w:cs="Calibri"/>
        </w:rPr>
        <w:t>ASCB/EMBO 2019 annual meeting, Subgroup J: Visualizing Immune Cell Activation (Co-organized with Meghan Morrissey)</w:t>
      </w:r>
    </w:p>
    <w:p w14:paraId="6B134E27" w14:textId="77777777" w:rsidR="00E900F2" w:rsidRDefault="00E900F2" w:rsidP="00E900F2">
      <w:pPr>
        <w:spacing w:after="0"/>
        <w:rPr>
          <w:rFonts w:cs="Calibri"/>
        </w:rPr>
      </w:pPr>
      <w:r>
        <w:rPr>
          <w:rFonts w:cs="Calibri"/>
        </w:rPr>
        <w:t xml:space="preserve">ASCB/EMBO 2018 annual meeting, Subgroup C: Cell Biology in Cancer Immunity (Co-organized with </w:t>
      </w:r>
      <w:proofErr w:type="spellStart"/>
      <w:r>
        <w:rPr>
          <w:rFonts w:cs="Calibri"/>
        </w:rPr>
        <w:t>Enfu</w:t>
      </w:r>
      <w:proofErr w:type="spellEnd"/>
      <w:r>
        <w:rPr>
          <w:rFonts w:cs="Calibri"/>
        </w:rPr>
        <w:t xml:space="preserve"> Hui) </w:t>
      </w:r>
    </w:p>
    <w:p w14:paraId="5EAA2DB2" w14:textId="77777777" w:rsidR="00E900F2" w:rsidRPr="00EF161A" w:rsidRDefault="00E900F2" w:rsidP="00E900F2">
      <w:pPr>
        <w:spacing w:after="0"/>
        <w:rPr>
          <w:rFonts w:cs="Calibri"/>
        </w:rPr>
      </w:pPr>
      <w:r>
        <w:rPr>
          <w:rFonts w:cs="Calibri" w:hint="eastAsia"/>
        </w:rPr>
        <w:t>ASCB</w:t>
      </w:r>
      <w:r>
        <w:rPr>
          <w:rFonts w:cs="Calibri"/>
        </w:rPr>
        <w:t>/EMBO</w:t>
      </w:r>
      <w:r>
        <w:rPr>
          <w:rFonts w:cs="Calibri" w:hint="eastAsia"/>
        </w:rPr>
        <w:t xml:space="preserve"> 2017 annual meeting, Subgroup</w:t>
      </w:r>
      <w:r>
        <w:rPr>
          <w:rFonts w:cs="Calibri"/>
        </w:rPr>
        <w:t xml:space="preserve"> C</w:t>
      </w:r>
      <w:r>
        <w:rPr>
          <w:rFonts w:cs="Calibri" w:hint="eastAsia"/>
        </w:rPr>
        <w:t xml:space="preserve">: </w:t>
      </w:r>
      <w:r>
        <w:rPr>
          <w:rFonts w:cs="Calibri"/>
        </w:rPr>
        <w:t>Cell Biology in Adaptive Immune Response (Co-organized with Jonathon Ditlev)</w:t>
      </w:r>
    </w:p>
    <w:p w14:paraId="41A7E57F" w14:textId="77777777" w:rsidR="00E900F2" w:rsidRPr="00323594" w:rsidRDefault="00E900F2" w:rsidP="00E900F2">
      <w:pPr>
        <w:spacing w:after="0"/>
        <w:rPr>
          <w:rFonts w:cs="Calibri"/>
        </w:rPr>
      </w:pPr>
      <w:r>
        <w:rPr>
          <w:rFonts w:cs="Calibri" w:hint="eastAsia"/>
        </w:rPr>
        <w:t>ASCB 2016 annual meeting, Subgroup</w:t>
      </w:r>
      <w:r>
        <w:rPr>
          <w:rFonts w:cs="Calibri"/>
        </w:rPr>
        <w:t xml:space="preserve"> U</w:t>
      </w:r>
      <w:r>
        <w:rPr>
          <w:rFonts w:cs="Calibri" w:hint="eastAsia"/>
        </w:rPr>
        <w:t xml:space="preserve">: </w:t>
      </w:r>
      <w:r w:rsidRPr="00323594">
        <w:rPr>
          <w:rFonts w:cs="Calibri"/>
        </w:rPr>
        <w:t>Understanding T cell activation, developing tools for cancer immunotherapy</w:t>
      </w:r>
    </w:p>
    <w:p w14:paraId="611C1F30" w14:textId="77777777" w:rsidR="00E900F2" w:rsidRDefault="00E900F2" w:rsidP="00E900F2">
      <w:pPr>
        <w:spacing w:after="0"/>
        <w:rPr>
          <w:rFonts w:cs="Calibri"/>
        </w:rPr>
      </w:pPr>
      <w:r>
        <w:rPr>
          <w:rFonts w:cs="Calibri"/>
        </w:rPr>
        <w:t>PKU Bio-Net 2016 Symposium (Co-organized with PKU Bio Class 2002)</w:t>
      </w:r>
    </w:p>
    <w:p w14:paraId="0EE55D6A" w14:textId="77777777" w:rsidR="00E900F2" w:rsidRDefault="00E900F2" w:rsidP="00E900F2">
      <w:pPr>
        <w:spacing w:after="0"/>
        <w:rPr>
          <w:rFonts w:cs="Calibri"/>
        </w:rPr>
      </w:pPr>
      <w:r>
        <w:rPr>
          <w:rFonts w:cs="Calibri" w:hint="eastAsia"/>
        </w:rPr>
        <w:t>ASCB 2015 annual meeting, Subgroup M: nucleation phenomena in cell biology (Co-organized with Gary</w:t>
      </w:r>
      <w:r>
        <w:rPr>
          <w:rFonts w:cs="Calibri"/>
        </w:rPr>
        <w:t xml:space="preserve"> </w:t>
      </w:r>
      <w:r>
        <w:rPr>
          <w:rFonts w:cs="Calibri" w:hint="eastAsia"/>
        </w:rPr>
        <w:t xml:space="preserve">Brouhard and Cliff </w:t>
      </w:r>
      <w:proofErr w:type="spellStart"/>
      <w:r>
        <w:rPr>
          <w:rFonts w:cs="Calibri" w:hint="eastAsia"/>
        </w:rPr>
        <w:t>Brangwynne</w:t>
      </w:r>
      <w:proofErr w:type="spellEnd"/>
      <w:r>
        <w:rPr>
          <w:rFonts w:cs="Calibri" w:hint="eastAsia"/>
        </w:rPr>
        <w:t>)</w:t>
      </w:r>
    </w:p>
    <w:p w14:paraId="103D7158" w14:textId="77777777" w:rsidR="00E900F2" w:rsidRPr="00B7495F" w:rsidRDefault="00E900F2" w:rsidP="00E900F2">
      <w:pPr>
        <w:spacing w:after="0"/>
        <w:ind w:left="3600" w:hanging="3600"/>
        <w:rPr>
          <w:rFonts w:cs="Calibri"/>
        </w:rPr>
      </w:pPr>
    </w:p>
    <w:p w14:paraId="2031FB89" w14:textId="2A1C1735" w:rsidR="00E900F2" w:rsidRPr="00B7495F" w:rsidRDefault="00E900F2" w:rsidP="00E900F2">
      <w:pPr>
        <w:spacing w:after="120"/>
        <w:ind w:left="3600" w:hanging="3600"/>
        <w:rPr>
          <w:rFonts w:cs="Calibri"/>
          <w:b/>
          <w:caps/>
        </w:rPr>
      </w:pPr>
      <w:r w:rsidRPr="00B7495F">
        <w:rPr>
          <w:rFonts w:cs="Calibri"/>
          <w:b/>
          <w:caps/>
        </w:rPr>
        <w:t xml:space="preserve">Invited </w:t>
      </w:r>
      <w:r>
        <w:rPr>
          <w:rFonts w:cs="Calibri" w:hint="eastAsia"/>
          <w:b/>
          <w:caps/>
        </w:rPr>
        <w:t xml:space="preserve">OR SELECTED </w:t>
      </w:r>
      <w:r w:rsidRPr="00B7495F">
        <w:rPr>
          <w:rFonts w:cs="Calibri"/>
          <w:b/>
          <w:caps/>
        </w:rPr>
        <w:t>talks</w:t>
      </w:r>
    </w:p>
    <w:p w14:paraId="6A766F9E" w14:textId="45842127" w:rsidR="00B82593" w:rsidRPr="00CC6C19" w:rsidRDefault="00B82593" w:rsidP="00B82593">
      <w:pPr>
        <w:spacing w:after="0"/>
        <w:ind w:left="3600" w:hanging="3600"/>
        <w:rPr>
          <w:rFonts w:cs="Calibri"/>
        </w:rPr>
      </w:pPr>
      <w:bookmarkStart w:id="0" w:name="_Hlk52979092"/>
      <w:r>
        <w:rPr>
          <w:rFonts w:cs="Calibri" w:hint="eastAsia"/>
        </w:rPr>
        <w:t>10</w:t>
      </w:r>
      <w:r w:rsidRPr="00CC6C19">
        <w:rPr>
          <w:rFonts w:cs="Calibri"/>
        </w:rPr>
        <w:t>/202</w:t>
      </w:r>
      <w:r>
        <w:rPr>
          <w:rFonts w:cs="Calibri" w:hint="eastAsia"/>
        </w:rPr>
        <w:t>4</w:t>
      </w:r>
      <w:r w:rsidRPr="00CC6C19">
        <w:rPr>
          <w:rFonts w:cs="Calibri"/>
        </w:rPr>
        <w:t xml:space="preserve">                      </w:t>
      </w:r>
      <w:r>
        <w:rPr>
          <w:rFonts w:cs="Calibri"/>
        </w:rPr>
        <w:t xml:space="preserve"> </w:t>
      </w:r>
      <w:r>
        <w:rPr>
          <w:rFonts w:cs="Calibri" w:hint="eastAsia"/>
        </w:rPr>
        <w:t>The 9</w:t>
      </w:r>
      <w:r w:rsidRPr="00B82593">
        <w:rPr>
          <w:rFonts w:cs="Calibri" w:hint="eastAsia"/>
          <w:vertAlign w:val="superscript"/>
        </w:rPr>
        <w:t>th</w:t>
      </w:r>
      <w:r>
        <w:rPr>
          <w:rFonts w:cs="Calibri" w:hint="eastAsia"/>
        </w:rPr>
        <w:t xml:space="preserve"> FIMSA Congress, Taipei</w:t>
      </w:r>
    </w:p>
    <w:p w14:paraId="3A62199A" w14:textId="4EA50433" w:rsidR="00673AC7" w:rsidRPr="00CC6C19" w:rsidRDefault="000F526C" w:rsidP="00673AC7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>06</w:t>
      </w:r>
      <w:r w:rsidR="00673AC7" w:rsidRPr="00CC6C19">
        <w:rPr>
          <w:rFonts w:cs="Calibri"/>
        </w:rPr>
        <w:t>/202</w:t>
      </w:r>
      <w:r>
        <w:rPr>
          <w:rFonts w:cs="Calibri" w:hint="eastAsia"/>
        </w:rPr>
        <w:t>4</w:t>
      </w:r>
      <w:r w:rsidR="00673AC7" w:rsidRPr="00CC6C19">
        <w:rPr>
          <w:rFonts w:cs="Calibri"/>
        </w:rPr>
        <w:t xml:space="preserve">                      </w:t>
      </w:r>
      <w:r w:rsidR="00673AC7">
        <w:rPr>
          <w:rFonts w:cs="Calibri"/>
        </w:rPr>
        <w:t xml:space="preserve"> </w:t>
      </w:r>
      <w:r w:rsidR="00673AC7" w:rsidRPr="00CC6C19">
        <w:rPr>
          <w:rFonts w:cs="Calibri"/>
        </w:rPr>
        <w:t xml:space="preserve"> </w:t>
      </w:r>
      <w:r>
        <w:rPr>
          <w:rFonts w:cs="Calibri" w:hint="eastAsia"/>
        </w:rPr>
        <w:t>GRC, Intrinsically Disordered Protein</w:t>
      </w:r>
      <w:r w:rsidR="00673AC7" w:rsidRPr="00CC6C19">
        <w:rPr>
          <w:rFonts w:cs="Calibri" w:hint="eastAsia"/>
        </w:rPr>
        <w:t>,</w:t>
      </w:r>
      <w:r w:rsidR="00673AC7">
        <w:rPr>
          <w:rFonts w:cs="Calibri"/>
        </w:rPr>
        <w:t xml:space="preserve"> </w:t>
      </w:r>
      <w:r>
        <w:rPr>
          <w:rFonts w:cs="Calibri" w:hint="eastAsia"/>
        </w:rPr>
        <w:t xml:space="preserve">Les </w:t>
      </w:r>
      <w:proofErr w:type="spellStart"/>
      <w:r>
        <w:rPr>
          <w:rFonts w:cs="Calibri"/>
        </w:rPr>
        <w:t>Diablerets</w:t>
      </w:r>
      <w:proofErr w:type="spellEnd"/>
      <w:r w:rsidR="00673AC7">
        <w:rPr>
          <w:rFonts w:cs="Calibri"/>
        </w:rPr>
        <w:t xml:space="preserve">, </w:t>
      </w:r>
      <w:r>
        <w:rPr>
          <w:rFonts w:cs="Calibri"/>
        </w:rPr>
        <w:t>Switzerland</w:t>
      </w:r>
    </w:p>
    <w:p w14:paraId="42C5D3FB" w14:textId="01F50BC3" w:rsidR="00673AC7" w:rsidRDefault="00673AC7" w:rsidP="00673AC7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>06</w:t>
      </w:r>
      <w:r w:rsidRPr="00CC6C19">
        <w:rPr>
          <w:rFonts w:cs="Calibri"/>
        </w:rPr>
        <w:t>/202</w:t>
      </w:r>
      <w:r>
        <w:rPr>
          <w:rFonts w:cs="Calibri" w:hint="eastAsia"/>
        </w:rPr>
        <w:t>4</w:t>
      </w:r>
      <w:r w:rsidRPr="00CC6C19">
        <w:rPr>
          <w:rFonts w:cs="Calibri"/>
        </w:rPr>
        <w:t xml:space="preserve">                      </w:t>
      </w:r>
      <w:r>
        <w:rPr>
          <w:rFonts w:cs="Calibri"/>
        </w:rPr>
        <w:t xml:space="preserve"> </w:t>
      </w:r>
      <w:r w:rsidRPr="00CC6C19">
        <w:rPr>
          <w:rFonts w:cs="Calibri"/>
        </w:rPr>
        <w:t xml:space="preserve"> </w:t>
      </w:r>
      <w:r>
        <w:rPr>
          <w:rFonts w:cs="Calibri" w:hint="eastAsia"/>
        </w:rPr>
        <w:t>FASEB</w:t>
      </w:r>
      <w:r w:rsidR="000F526C">
        <w:rPr>
          <w:rFonts w:cs="Calibri" w:hint="eastAsia"/>
        </w:rPr>
        <w:t>,</w:t>
      </w:r>
      <w:r>
        <w:rPr>
          <w:rFonts w:cs="Calibri" w:hint="eastAsia"/>
        </w:rPr>
        <w:t xml:space="preserve"> Immun</w:t>
      </w:r>
      <w:r w:rsidR="000F526C">
        <w:rPr>
          <w:rFonts w:cs="Calibri" w:hint="eastAsia"/>
        </w:rPr>
        <w:t>or</w:t>
      </w:r>
      <w:r>
        <w:rPr>
          <w:rFonts w:cs="Calibri" w:hint="eastAsia"/>
        </w:rPr>
        <w:t>eceptor</w:t>
      </w:r>
      <w:r w:rsidR="000F526C">
        <w:rPr>
          <w:rFonts w:cs="Calibri" w:hint="eastAsia"/>
        </w:rPr>
        <w:t>s</w:t>
      </w:r>
      <w:r>
        <w:rPr>
          <w:rFonts w:cs="Calibri" w:hint="eastAsia"/>
        </w:rPr>
        <w:t xml:space="preserve"> and Immunotherapy</w:t>
      </w:r>
      <w:r w:rsidRPr="00CC6C19">
        <w:rPr>
          <w:rFonts w:cs="Calibri" w:hint="eastAsia"/>
        </w:rPr>
        <w:t>,</w:t>
      </w:r>
      <w:r>
        <w:rPr>
          <w:rFonts w:cs="Calibri"/>
        </w:rPr>
        <w:t xml:space="preserve"> </w:t>
      </w:r>
      <w:r w:rsidR="000F526C">
        <w:rPr>
          <w:rFonts w:cs="Calibri" w:hint="eastAsia"/>
        </w:rPr>
        <w:t>St. Paul</w:t>
      </w:r>
      <w:r>
        <w:rPr>
          <w:rFonts w:cs="Calibri"/>
        </w:rPr>
        <w:t>,</w:t>
      </w:r>
      <w:r w:rsidRPr="00CC6C19">
        <w:rPr>
          <w:rFonts w:cs="Calibri" w:hint="eastAsia"/>
        </w:rPr>
        <w:t xml:space="preserve"> </w:t>
      </w:r>
      <w:r w:rsidR="000F526C">
        <w:rPr>
          <w:rFonts w:cs="Calibri" w:hint="eastAsia"/>
        </w:rPr>
        <w:t>MN</w:t>
      </w:r>
    </w:p>
    <w:p w14:paraId="1C7D0C9D" w14:textId="17CD8722" w:rsidR="00304376" w:rsidRPr="00CC6C19" w:rsidRDefault="00304376" w:rsidP="00304376">
      <w:pPr>
        <w:spacing w:after="0"/>
        <w:ind w:left="3600" w:hanging="3600"/>
        <w:rPr>
          <w:rFonts w:cs="Calibri"/>
        </w:rPr>
      </w:pPr>
      <w:r>
        <w:rPr>
          <w:rFonts w:cs="Calibri"/>
        </w:rPr>
        <w:lastRenderedPageBreak/>
        <w:t>10</w:t>
      </w:r>
      <w:r w:rsidRPr="00CC6C19">
        <w:rPr>
          <w:rFonts w:cs="Calibri"/>
        </w:rPr>
        <w:t>/202</w:t>
      </w:r>
      <w:r>
        <w:rPr>
          <w:rFonts w:cs="Calibri"/>
        </w:rPr>
        <w:t>3</w:t>
      </w:r>
      <w:r w:rsidRPr="00CC6C19">
        <w:rPr>
          <w:rFonts w:cs="Calibri"/>
        </w:rPr>
        <w:t xml:space="preserve">                      </w:t>
      </w:r>
      <w:r>
        <w:rPr>
          <w:rFonts w:cs="Calibri"/>
        </w:rPr>
        <w:t xml:space="preserve"> </w:t>
      </w:r>
      <w:r w:rsidRPr="00CC6C19">
        <w:rPr>
          <w:rFonts w:cs="Calibri"/>
        </w:rPr>
        <w:t xml:space="preserve"> </w:t>
      </w:r>
      <w:r w:rsidR="00137C79">
        <w:rPr>
          <w:rFonts w:cs="Calibri"/>
        </w:rPr>
        <w:t>Department of Physiology</w:t>
      </w:r>
      <w:r w:rsidRPr="00CC6C19">
        <w:rPr>
          <w:rFonts w:cs="Calibri" w:hint="eastAsia"/>
        </w:rPr>
        <w:t>,</w:t>
      </w:r>
      <w:r w:rsidR="00137C79">
        <w:rPr>
          <w:rFonts w:cs="Calibri"/>
        </w:rPr>
        <w:t xml:space="preserve"> UT Southwestern Medical Center,</w:t>
      </w:r>
      <w:r w:rsidRPr="00CC6C19">
        <w:rPr>
          <w:rFonts w:cs="Calibri" w:hint="eastAsia"/>
        </w:rPr>
        <w:t xml:space="preserve"> </w:t>
      </w:r>
      <w:r w:rsidR="00137C79">
        <w:rPr>
          <w:rFonts w:cs="Calibri"/>
        </w:rPr>
        <w:t>Dallas, TX</w:t>
      </w:r>
    </w:p>
    <w:p w14:paraId="40F1EF7B" w14:textId="5B0260AF" w:rsidR="00304376" w:rsidRDefault="00304376" w:rsidP="00304376">
      <w:pPr>
        <w:spacing w:after="0"/>
        <w:rPr>
          <w:rFonts w:cs="Calibri"/>
        </w:rPr>
      </w:pPr>
      <w:r>
        <w:rPr>
          <w:rFonts w:cs="Calibri"/>
        </w:rPr>
        <w:t xml:space="preserve">08/2023                      </w:t>
      </w:r>
      <w:r w:rsidR="00137C79">
        <w:rPr>
          <w:rFonts w:cs="Calibri"/>
        </w:rPr>
        <w:t xml:space="preserve">  </w:t>
      </w:r>
      <w:r w:rsidR="00137C79" w:rsidRPr="00137C79">
        <w:rPr>
          <w:rFonts w:cs="Calibri"/>
        </w:rPr>
        <w:t xml:space="preserve">Molecular control of immune cell activation in health and disease, </w:t>
      </w:r>
      <w:proofErr w:type="spellStart"/>
      <w:r w:rsidR="00137C79" w:rsidRPr="00137C79">
        <w:rPr>
          <w:rFonts w:cs="Calibri"/>
        </w:rPr>
        <w:t>Lofoten</w:t>
      </w:r>
      <w:proofErr w:type="spellEnd"/>
      <w:r w:rsidR="00137C79" w:rsidRPr="00137C79">
        <w:rPr>
          <w:rFonts w:cs="Calibri"/>
        </w:rPr>
        <w:t>, Norway</w:t>
      </w:r>
      <w:r>
        <w:rPr>
          <w:rFonts w:cs="Calibri"/>
        </w:rPr>
        <w:t xml:space="preserve">  </w:t>
      </w:r>
    </w:p>
    <w:p w14:paraId="68E9A4E2" w14:textId="5C5195F0" w:rsidR="00CC6C19" w:rsidRPr="00CC6C19" w:rsidRDefault="00CC6C19" w:rsidP="00CC6C19">
      <w:pPr>
        <w:spacing w:after="0"/>
        <w:ind w:left="1944" w:hanging="1944"/>
        <w:rPr>
          <w:rFonts w:cs="Calibri"/>
        </w:rPr>
      </w:pPr>
      <w:r w:rsidRPr="00CC6C19">
        <w:rPr>
          <w:rFonts w:cs="Calibri"/>
        </w:rPr>
        <w:t>0</w:t>
      </w:r>
      <w:r>
        <w:rPr>
          <w:rFonts w:cs="Calibri"/>
        </w:rPr>
        <w:t>4</w:t>
      </w:r>
      <w:r w:rsidRPr="00CC6C19">
        <w:rPr>
          <w:rFonts w:cs="Calibri"/>
        </w:rPr>
        <w:t>/202</w:t>
      </w:r>
      <w:r>
        <w:rPr>
          <w:rFonts w:cs="Calibri"/>
        </w:rPr>
        <w:t>3</w:t>
      </w:r>
      <w:r w:rsidRPr="00CC6C19">
        <w:rPr>
          <w:rFonts w:cs="Calibri"/>
        </w:rPr>
        <w:t xml:space="preserve">                      </w:t>
      </w:r>
      <w:r>
        <w:rPr>
          <w:rFonts w:cs="Calibri"/>
        </w:rPr>
        <w:t xml:space="preserve"> </w:t>
      </w:r>
      <w:r w:rsidRPr="00CC6C19">
        <w:rPr>
          <w:rFonts w:cs="Calibri"/>
        </w:rPr>
        <w:t xml:space="preserve"> 2nd Community of Scholars </w:t>
      </w:r>
      <w:proofErr w:type="spellStart"/>
      <w:r w:rsidRPr="00CC6C19">
        <w:rPr>
          <w:rFonts w:cs="Calibri"/>
        </w:rPr>
        <w:t>Biomembranes</w:t>
      </w:r>
      <w:proofErr w:type="spellEnd"/>
      <w:r w:rsidRPr="00CC6C19">
        <w:rPr>
          <w:rFonts w:cs="Calibri"/>
        </w:rPr>
        <w:t xml:space="preserve"> Symposium</w:t>
      </w:r>
      <w:r>
        <w:rPr>
          <w:rFonts w:cs="Calibri"/>
        </w:rPr>
        <w:t xml:space="preserve">, </w:t>
      </w:r>
      <w:r w:rsidRPr="00CC6C19">
        <w:rPr>
          <w:rFonts w:cs="Calibri"/>
        </w:rPr>
        <w:t>University of Tennessee,</w:t>
      </w:r>
      <w:r>
        <w:rPr>
          <w:rFonts w:cs="Calibri"/>
        </w:rPr>
        <w:t xml:space="preserve"> </w:t>
      </w:r>
      <w:r w:rsidRPr="00CC6C19">
        <w:rPr>
          <w:rFonts w:cs="Calibri"/>
        </w:rPr>
        <w:t>Knoxville</w:t>
      </w:r>
      <w:r>
        <w:rPr>
          <w:rFonts w:cs="Calibri"/>
        </w:rPr>
        <w:t>, Knoxville, TN</w:t>
      </w:r>
    </w:p>
    <w:p w14:paraId="192EF59B" w14:textId="509E937B" w:rsidR="00D34A3D" w:rsidRPr="00CC6C19" w:rsidRDefault="00D34A3D" w:rsidP="00D34A3D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0</w:t>
      </w:r>
      <w:r>
        <w:rPr>
          <w:rFonts w:cs="Calibri"/>
        </w:rPr>
        <w:t>2</w:t>
      </w:r>
      <w:r w:rsidRPr="00CC6C19">
        <w:rPr>
          <w:rFonts w:cs="Calibri"/>
        </w:rPr>
        <w:t>/202</w:t>
      </w:r>
      <w:r>
        <w:rPr>
          <w:rFonts w:cs="Calibri"/>
        </w:rPr>
        <w:t>3</w:t>
      </w:r>
      <w:r w:rsidRPr="00CC6C19">
        <w:rPr>
          <w:rFonts w:cs="Calibri"/>
        </w:rPr>
        <w:t xml:space="preserve">                      </w:t>
      </w:r>
      <w:r>
        <w:rPr>
          <w:rFonts w:cs="Calibri"/>
        </w:rPr>
        <w:t xml:space="preserve"> </w:t>
      </w:r>
      <w:r w:rsidRPr="00CC6C19">
        <w:rPr>
          <w:rFonts w:cs="Calibri"/>
        </w:rPr>
        <w:t xml:space="preserve"> </w:t>
      </w:r>
      <w:r>
        <w:rPr>
          <w:rFonts w:cs="Calibri"/>
        </w:rPr>
        <w:t>T-cell lymphoma hub</w:t>
      </w:r>
      <w:r w:rsidRPr="00CC6C19">
        <w:rPr>
          <w:rFonts w:cs="Calibri" w:hint="eastAsia"/>
        </w:rPr>
        <w:t xml:space="preserve">, </w:t>
      </w:r>
      <w:r w:rsidRPr="00CC6C19">
        <w:rPr>
          <w:rFonts w:cs="Calibri"/>
        </w:rPr>
        <w:t>Online</w:t>
      </w:r>
    </w:p>
    <w:p w14:paraId="01D7C5C3" w14:textId="15571FFD" w:rsidR="00067D99" w:rsidRPr="00CC6C19" w:rsidRDefault="00067D99" w:rsidP="00067D99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 xml:space="preserve">07/2022                        </w:t>
      </w:r>
      <w:proofErr w:type="spellStart"/>
      <w:r w:rsidRPr="00CC6C19">
        <w:rPr>
          <w:rFonts w:cs="Calibri"/>
        </w:rPr>
        <w:t>ImmuneZoom</w:t>
      </w:r>
      <w:proofErr w:type="spellEnd"/>
      <w:r w:rsidRPr="00CC6C19">
        <w:rPr>
          <w:rFonts w:cs="Calibri"/>
        </w:rPr>
        <w:t xml:space="preserve"> Seminar</w:t>
      </w:r>
      <w:r w:rsidRPr="00CC6C19">
        <w:rPr>
          <w:rFonts w:cs="Calibri" w:hint="eastAsia"/>
        </w:rPr>
        <w:t xml:space="preserve">, </w:t>
      </w:r>
      <w:r w:rsidRPr="00CC6C19">
        <w:rPr>
          <w:rFonts w:cs="Calibri"/>
        </w:rPr>
        <w:t>Online</w:t>
      </w:r>
    </w:p>
    <w:p w14:paraId="388B83F2" w14:textId="725A00A6" w:rsidR="00E900F2" w:rsidRPr="00CC6C19" w:rsidRDefault="00E900F2" w:rsidP="00E900F2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03/2022                        Division in Biological Sciences</w:t>
      </w:r>
      <w:r w:rsidRPr="00CC6C19">
        <w:rPr>
          <w:rFonts w:cs="Calibri" w:hint="eastAsia"/>
        </w:rPr>
        <w:t xml:space="preserve">, </w:t>
      </w:r>
      <w:r w:rsidRPr="00CC6C19">
        <w:rPr>
          <w:rFonts w:cs="Calibri"/>
        </w:rPr>
        <w:t>University of California, San Diego, San Diego, CA</w:t>
      </w:r>
    </w:p>
    <w:p w14:paraId="5B51B833" w14:textId="0B631639" w:rsidR="00E900F2" w:rsidRPr="00CC6C19" w:rsidRDefault="00E900F2" w:rsidP="00E900F2">
      <w:pPr>
        <w:spacing w:after="0"/>
        <w:ind w:left="2016" w:hanging="2016"/>
        <w:rPr>
          <w:rFonts w:cs="Calibri"/>
        </w:rPr>
      </w:pPr>
      <w:r w:rsidRPr="00CC6C19">
        <w:rPr>
          <w:rFonts w:cs="Calibri"/>
        </w:rPr>
        <w:t>03/2022                        ACS</w:t>
      </w:r>
      <w:r w:rsidRPr="00CC6C19">
        <w:rPr>
          <w:rFonts w:cs="Calibri" w:hint="eastAsia"/>
        </w:rPr>
        <w:t xml:space="preserve"> </w:t>
      </w:r>
      <w:r w:rsidRPr="00CC6C19">
        <w:rPr>
          <w:rFonts w:cs="Calibri"/>
        </w:rPr>
        <w:t>Spring</w:t>
      </w:r>
      <w:r w:rsidRPr="00CC6C19">
        <w:rPr>
          <w:rFonts w:cs="Calibri" w:hint="eastAsia"/>
        </w:rPr>
        <w:t xml:space="preserve">, </w:t>
      </w:r>
      <w:r w:rsidRPr="00CC6C19">
        <w:rPr>
          <w:rFonts w:cs="Calibri"/>
        </w:rPr>
        <w:t>Session of Mediation of Biological Processes by Membranes in Space, Time,</w:t>
      </w:r>
      <w:r w:rsidR="000F526C">
        <w:rPr>
          <w:rFonts w:cs="Calibri" w:hint="eastAsia"/>
        </w:rPr>
        <w:t xml:space="preserve"> </w:t>
      </w:r>
      <w:r w:rsidRPr="00CC6C19">
        <w:rPr>
          <w:rFonts w:cs="Calibri"/>
        </w:rPr>
        <w:t>and Force, San Diego, CA</w:t>
      </w:r>
    </w:p>
    <w:p w14:paraId="69145BD5" w14:textId="77777777" w:rsidR="00E900F2" w:rsidRDefault="00E900F2" w:rsidP="00E900F2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03/2022                        Department of Biochemistry and Molecular Biology, University of Chicago, Chicago, CA</w:t>
      </w:r>
    </w:p>
    <w:p w14:paraId="4D13FC61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12/2021                        </w:t>
      </w:r>
      <w:r>
        <w:rPr>
          <w:rFonts w:cs="Calibri" w:hint="eastAsia"/>
        </w:rPr>
        <w:t>ASCB</w:t>
      </w:r>
      <w:r>
        <w:rPr>
          <w:rFonts w:cs="Calibri"/>
        </w:rPr>
        <w:t>/EMBO</w:t>
      </w:r>
      <w:r>
        <w:rPr>
          <w:rFonts w:cs="Calibri" w:hint="eastAsia"/>
        </w:rPr>
        <w:t xml:space="preserve"> annual meeting, Subgroup</w:t>
      </w:r>
      <w:r>
        <w:rPr>
          <w:rFonts w:cs="Calibri"/>
        </w:rPr>
        <w:t xml:space="preserve"> 13</w:t>
      </w:r>
      <w:r>
        <w:rPr>
          <w:rFonts w:cs="Calibri" w:hint="eastAsia"/>
        </w:rPr>
        <w:t xml:space="preserve">, </w:t>
      </w:r>
      <w:r>
        <w:rPr>
          <w:rFonts w:cs="Calibri"/>
        </w:rPr>
        <w:t>online</w:t>
      </w:r>
    </w:p>
    <w:p w14:paraId="12C5F4B3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05/2021                        AACR annual meeting, ED079, </w:t>
      </w:r>
      <w:r w:rsidRPr="0002217C">
        <w:rPr>
          <w:rFonts w:cs="Calibri"/>
        </w:rPr>
        <w:t xml:space="preserve">Phase Separation and </w:t>
      </w:r>
      <w:proofErr w:type="spellStart"/>
      <w:r w:rsidRPr="0002217C">
        <w:rPr>
          <w:rFonts w:cs="Calibri"/>
        </w:rPr>
        <w:t>Membraneless</w:t>
      </w:r>
      <w:proofErr w:type="spellEnd"/>
      <w:r w:rsidRPr="0002217C">
        <w:rPr>
          <w:rFonts w:cs="Calibri"/>
        </w:rPr>
        <w:t xml:space="preserve"> Organelles</w:t>
      </w:r>
      <w:r>
        <w:rPr>
          <w:rFonts w:cs="Calibri"/>
        </w:rPr>
        <w:t>, online</w:t>
      </w:r>
    </w:p>
    <w:p w14:paraId="4F493A3D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01/2021                        </w:t>
      </w:r>
      <w:r w:rsidRPr="00947D66">
        <w:rPr>
          <w:rFonts w:cs="Calibri"/>
        </w:rPr>
        <w:t>Phase Separation Subgroup, Biophysical Society of China</w:t>
      </w:r>
      <w:r>
        <w:rPr>
          <w:rFonts w:cs="Calibri"/>
        </w:rPr>
        <w:t>, online</w:t>
      </w:r>
    </w:p>
    <w:p w14:paraId="474C0D60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>10/2020                        Dept. of Biochemistry and Biophysics, University of North Carolina</w:t>
      </w:r>
      <w:r>
        <w:rPr>
          <w:rFonts w:cs="Calibri" w:hint="eastAsia"/>
        </w:rPr>
        <w:t xml:space="preserve">, </w:t>
      </w:r>
      <w:r>
        <w:rPr>
          <w:rFonts w:cs="Calibri"/>
        </w:rPr>
        <w:t>Chapel Hill</w:t>
      </w:r>
      <w:r>
        <w:rPr>
          <w:rFonts w:cs="Calibri" w:hint="eastAsia"/>
        </w:rPr>
        <w:t xml:space="preserve">, </w:t>
      </w:r>
      <w:r>
        <w:rPr>
          <w:rFonts w:cs="Calibri"/>
        </w:rPr>
        <w:t>online</w:t>
      </w:r>
    </w:p>
    <w:p w14:paraId="4BAA0633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12/2019                        </w:t>
      </w:r>
      <w:r>
        <w:rPr>
          <w:rFonts w:cs="Calibri" w:hint="eastAsia"/>
        </w:rPr>
        <w:t>ASCB</w:t>
      </w:r>
      <w:r>
        <w:rPr>
          <w:rFonts w:cs="Calibri"/>
        </w:rPr>
        <w:t>/EMBO</w:t>
      </w:r>
      <w:r>
        <w:rPr>
          <w:rFonts w:cs="Calibri" w:hint="eastAsia"/>
        </w:rPr>
        <w:t xml:space="preserve"> annual meeting, Subgroup</w:t>
      </w:r>
      <w:r>
        <w:rPr>
          <w:rFonts w:cs="Calibri"/>
        </w:rPr>
        <w:t xml:space="preserve"> J</w:t>
      </w:r>
      <w:r>
        <w:rPr>
          <w:rFonts w:cs="Calibri" w:hint="eastAsia"/>
        </w:rPr>
        <w:t xml:space="preserve">, </w:t>
      </w:r>
      <w:r>
        <w:rPr>
          <w:rFonts w:cs="Calibri"/>
        </w:rPr>
        <w:t>Washington</w:t>
      </w:r>
      <w:r>
        <w:rPr>
          <w:rFonts w:cs="Calibri" w:hint="eastAsia"/>
        </w:rPr>
        <w:t>, DC</w:t>
      </w:r>
    </w:p>
    <w:bookmarkEnd w:id="0"/>
    <w:p w14:paraId="54BCA2B3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11/2019                        </w:t>
      </w:r>
      <w:r w:rsidRPr="00F3602A">
        <w:rPr>
          <w:rFonts w:cs="Calibri"/>
        </w:rPr>
        <w:t>5</w:t>
      </w:r>
      <w:r w:rsidRPr="00F3602A">
        <w:rPr>
          <w:rFonts w:cs="Calibri"/>
          <w:vertAlign w:val="superscript"/>
        </w:rPr>
        <w:t>th</w:t>
      </w:r>
      <w:r w:rsidRPr="00F3602A">
        <w:rPr>
          <w:rFonts w:cs="Calibri"/>
        </w:rPr>
        <w:t xml:space="preserve"> Annual Immune Imaging Symposium</w:t>
      </w:r>
      <w:r>
        <w:rPr>
          <w:rFonts w:cs="Calibri"/>
        </w:rPr>
        <w:t>, Rochester, NY</w:t>
      </w:r>
    </w:p>
    <w:p w14:paraId="63BA9480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07/2019                        GRC, </w:t>
      </w:r>
      <w:r w:rsidRPr="00B0371F">
        <w:rPr>
          <w:rFonts w:cs="Calibri"/>
        </w:rPr>
        <w:t>Molecular and Cellular Biology of Lipids</w:t>
      </w:r>
      <w:r>
        <w:rPr>
          <w:rFonts w:cs="Calibri"/>
        </w:rPr>
        <w:t>, Waterville Valley, NH</w:t>
      </w:r>
    </w:p>
    <w:p w14:paraId="07DFECC9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>06/2019                        FASEB, The Signal Transduction in the Immune System, Western Shore, Canada</w:t>
      </w:r>
    </w:p>
    <w:p w14:paraId="348B9F48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>06/2019                        PKU Bio-Net 2019 Symposium, Boston, MA</w:t>
      </w:r>
    </w:p>
    <w:p w14:paraId="6B6A52D6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>05/2019                        CSHA Membrane Proteins: from Physiology to Pharmacology, Suzhou, China</w:t>
      </w:r>
    </w:p>
    <w:p w14:paraId="68F8D918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01/2019                        The Company of Biologists: Reconstitution of cell cytoskeleton in vitro, </w:t>
      </w:r>
      <w:proofErr w:type="spellStart"/>
      <w:r>
        <w:rPr>
          <w:rFonts w:cs="Calibri"/>
        </w:rPr>
        <w:t>Wiston</w:t>
      </w:r>
      <w:proofErr w:type="spellEnd"/>
      <w:r>
        <w:rPr>
          <w:rFonts w:cs="Calibri"/>
        </w:rPr>
        <w:t xml:space="preserve"> House, UK</w:t>
      </w:r>
    </w:p>
    <w:p w14:paraId="2DAD6994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>12/2018                        ASCB</w:t>
      </w:r>
      <w:r>
        <w:rPr>
          <w:rFonts w:cs="Calibri"/>
        </w:rPr>
        <w:t>/EMBO</w:t>
      </w:r>
      <w:r>
        <w:rPr>
          <w:rFonts w:cs="Calibri" w:hint="eastAsia"/>
        </w:rPr>
        <w:t xml:space="preserve"> annual meeting, Subgroup</w:t>
      </w:r>
      <w:r>
        <w:rPr>
          <w:rFonts w:cs="Calibri"/>
        </w:rPr>
        <w:t xml:space="preserve"> C</w:t>
      </w:r>
      <w:r>
        <w:rPr>
          <w:rFonts w:cs="Calibri" w:hint="eastAsia"/>
        </w:rPr>
        <w:t xml:space="preserve">, </w:t>
      </w:r>
      <w:r>
        <w:rPr>
          <w:rFonts w:cs="Calibri"/>
        </w:rPr>
        <w:t>San Diego</w:t>
      </w:r>
      <w:r>
        <w:rPr>
          <w:rFonts w:cs="Calibri" w:hint="eastAsia"/>
        </w:rPr>
        <w:t>, CA</w:t>
      </w:r>
      <w:r>
        <w:rPr>
          <w:rFonts w:cs="Calibri"/>
        </w:rPr>
        <w:t xml:space="preserve"> </w:t>
      </w:r>
    </w:p>
    <w:p w14:paraId="70B80FE8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>06/2018                        FASEB, Immunoreceptors and Immunotherapy, Snowmass Village, CO</w:t>
      </w:r>
    </w:p>
    <w:p w14:paraId="60471983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>12/2017                        ASCB</w:t>
      </w:r>
      <w:r>
        <w:rPr>
          <w:rFonts w:cs="Calibri"/>
        </w:rPr>
        <w:t>/EMBO</w:t>
      </w:r>
      <w:r>
        <w:rPr>
          <w:rFonts w:cs="Calibri" w:hint="eastAsia"/>
        </w:rPr>
        <w:t xml:space="preserve"> annual meeting, </w:t>
      </w:r>
      <w:proofErr w:type="spellStart"/>
      <w:r>
        <w:rPr>
          <w:rFonts w:cs="Calibri" w:hint="eastAsia"/>
        </w:rPr>
        <w:t>Minisymposium</w:t>
      </w:r>
      <w:proofErr w:type="spellEnd"/>
      <w:r>
        <w:rPr>
          <w:rFonts w:cs="Calibri"/>
        </w:rPr>
        <w:t xml:space="preserve"> 18</w:t>
      </w:r>
      <w:r>
        <w:rPr>
          <w:rFonts w:cs="Calibri" w:hint="eastAsia"/>
        </w:rPr>
        <w:t>, Philadelphia,</w:t>
      </w:r>
      <w:r>
        <w:rPr>
          <w:rFonts w:cs="Calibri"/>
        </w:rPr>
        <w:t xml:space="preserve"> </w:t>
      </w:r>
      <w:r>
        <w:rPr>
          <w:rFonts w:cs="Calibri" w:hint="eastAsia"/>
        </w:rPr>
        <w:t>PA</w:t>
      </w:r>
    </w:p>
    <w:p w14:paraId="22AA9587" w14:textId="77777777" w:rsidR="00E900F2" w:rsidRPr="00A92524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>12/2017                        ASCB</w:t>
      </w:r>
      <w:r>
        <w:rPr>
          <w:rFonts w:cs="Calibri"/>
        </w:rPr>
        <w:t>/EMBO</w:t>
      </w:r>
      <w:r>
        <w:rPr>
          <w:rFonts w:cs="Calibri" w:hint="eastAsia"/>
        </w:rPr>
        <w:t xml:space="preserve"> annual meeting, Subgroup</w:t>
      </w:r>
      <w:r>
        <w:rPr>
          <w:rFonts w:cs="Calibri"/>
        </w:rPr>
        <w:t xml:space="preserve"> C</w:t>
      </w:r>
      <w:r>
        <w:rPr>
          <w:rFonts w:cs="Calibri" w:hint="eastAsia"/>
        </w:rPr>
        <w:t xml:space="preserve">, </w:t>
      </w:r>
      <w:r>
        <w:rPr>
          <w:rFonts w:cs="Calibri"/>
        </w:rPr>
        <w:t>Philadelphia</w:t>
      </w:r>
      <w:r>
        <w:rPr>
          <w:rFonts w:cs="Calibri" w:hint="eastAsia"/>
        </w:rPr>
        <w:t>, PA</w:t>
      </w:r>
    </w:p>
    <w:p w14:paraId="053714D8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>08/2017</w:t>
      </w:r>
      <w:r>
        <w:rPr>
          <w:rFonts w:cs="Calibri"/>
        </w:rPr>
        <w:t xml:space="preserve">                        Institute of Biochemistry and Cell Biology, Chinese Academy of Sciences</w:t>
      </w:r>
    </w:p>
    <w:p w14:paraId="2D2749CF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 xml:space="preserve">12/2016                        ASCB annual meeting, </w:t>
      </w:r>
      <w:r>
        <w:rPr>
          <w:rFonts w:cs="Calibri"/>
        </w:rPr>
        <w:t>S</w:t>
      </w:r>
      <w:r>
        <w:rPr>
          <w:rFonts w:cs="Calibri" w:hint="eastAsia"/>
        </w:rPr>
        <w:t>ubgroup</w:t>
      </w:r>
      <w:r>
        <w:rPr>
          <w:rFonts w:cs="Calibri"/>
        </w:rPr>
        <w:t xml:space="preserve"> U</w:t>
      </w:r>
      <w:r>
        <w:rPr>
          <w:rFonts w:cs="Calibri" w:hint="eastAsia"/>
        </w:rPr>
        <w:t>, San Francisco, CA</w:t>
      </w:r>
    </w:p>
    <w:p w14:paraId="57474B89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 xml:space="preserve">09/2016                        EMBO workshop: </w:t>
      </w:r>
      <w:r>
        <w:rPr>
          <w:rFonts w:cs="Calibri"/>
        </w:rPr>
        <w:t>The Modularity of Signaling Proteins and Networks, Seefeld, Austria</w:t>
      </w:r>
    </w:p>
    <w:p w14:paraId="6529AF98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>09/2016                        EMBO workshop: Membrane Contact Sites, Chia, Italy</w:t>
      </w:r>
    </w:p>
    <w:p w14:paraId="0B42387B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 xml:space="preserve">08/2016                        </w:t>
      </w:r>
      <w:r>
        <w:rPr>
          <w:rFonts w:cs="Calibri"/>
        </w:rPr>
        <w:t xml:space="preserve">Institute of Immunology, </w:t>
      </w:r>
      <w:r>
        <w:rPr>
          <w:rFonts w:cs="Calibri" w:hint="eastAsia"/>
        </w:rPr>
        <w:t>Tsinghua University, Beijing, China</w:t>
      </w:r>
    </w:p>
    <w:p w14:paraId="067D8D7F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>08/2016                        School of Life Sciences, Peking University, Beijing, China</w:t>
      </w:r>
    </w:p>
    <w:p w14:paraId="19A9E734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>06/2016                        Skirball Institute of Biomolecular Medicine, NYU Langone Medical Center, New York, NY</w:t>
      </w:r>
    </w:p>
    <w:p w14:paraId="261773DC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>12/2015                        ASCB annual meeting, Subgroup</w:t>
      </w:r>
      <w:r>
        <w:rPr>
          <w:rFonts w:cs="Calibri"/>
        </w:rPr>
        <w:t xml:space="preserve"> M</w:t>
      </w:r>
      <w:r>
        <w:rPr>
          <w:rFonts w:cs="Calibri" w:hint="eastAsia"/>
        </w:rPr>
        <w:t>, San Diego, CA</w:t>
      </w:r>
    </w:p>
    <w:p w14:paraId="6CC47AB6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 xml:space="preserve">10/2015                        </w:t>
      </w:r>
      <w:r w:rsidRPr="00747768">
        <w:rPr>
          <w:rFonts w:cs="Calibri"/>
        </w:rPr>
        <w:t>Bay Area Meeting on Lymphocyte Cell Biology</w:t>
      </w:r>
    </w:p>
    <w:p w14:paraId="48A4965F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 xml:space="preserve">01/2015                        Keystone symposium, </w:t>
      </w:r>
      <w:r w:rsidRPr="00265133">
        <w:rPr>
          <w:rFonts w:cs="Calibri"/>
        </w:rPr>
        <w:t>The Biological Code of Cell Signaling: A Tribute to Tony Pawson</w:t>
      </w:r>
    </w:p>
    <w:p w14:paraId="6D2996E5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 w:hint="eastAsia"/>
        </w:rPr>
        <w:t xml:space="preserve">12/2014                        </w:t>
      </w:r>
      <w:r>
        <w:rPr>
          <w:rFonts w:cs="Calibri"/>
        </w:rPr>
        <w:t xml:space="preserve">ASCB annual meeting, </w:t>
      </w:r>
      <w:proofErr w:type="spellStart"/>
      <w:r>
        <w:rPr>
          <w:rFonts w:cs="Calibri"/>
        </w:rPr>
        <w:t>m</w:t>
      </w:r>
      <w:r w:rsidRPr="00400AD5">
        <w:rPr>
          <w:rFonts w:cs="Calibri"/>
        </w:rPr>
        <w:t>inisymposium</w:t>
      </w:r>
      <w:proofErr w:type="spellEnd"/>
      <w:r w:rsidRPr="00400AD5">
        <w:rPr>
          <w:rFonts w:cs="Calibri"/>
        </w:rPr>
        <w:t xml:space="preserve">, </w:t>
      </w:r>
      <w:r>
        <w:rPr>
          <w:rFonts w:cs="Calibri" w:hint="eastAsia"/>
        </w:rPr>
        <w:t>Philadelphia</w:t>
      </w:r>
      <w:r w:rsidRPr="00400AD5">
        <w:rPr>
          <w:rFonts w:cs="Calibri"/>
        </w:rPr>
        <w:t xml:space="preserve">, </w:t>
      </w:r>
      <w:r>
        <w:rPr>
          <w:rFonts w:cs="Calibri" w:hint="eastAsia"/>
        </w:rPr>
        <w:t>P</w:t>
      </w:r>
      <w:r w:rsidRPr="00400AD5">
        <w:rPr>
          <w:rFonts w:cs="Calibri"/>
        </w:rPr>
        <w:t>A</w:t>
      </w:r>
    </w:p>
    <w:p w14:paraId="6F8ECDF8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>0</w:t>
      </w:r>
      <w:r>
        <w:rPr>
          <w:rFonts w:cs="Calibri" w:hint="eastAsia"/>
        </w:rPr>
        <w:t>5</w:t>
      </w:r>
      <w:r>
        <w:rPr>
          <w:rFonts w:cs="Calibri"/>
        </w:rPr>
        <w:t>/201</w:t>
      </w:r>
      <w:r>
        <w:rPr>
          <w:rFonts w:cs="Calibri" w:hint="eastAsia"/>
        </w:rPr>
        <w:t>4</w:t>
      </w:r>
      <w:r>
        <w:rPr>
          <w:rFonts w:cs="Calibri"/>
        </w:rPr>
        <w:t xml:space="preserve">                        </w:t>
      </w:r>
      <w:r>
        <w:rPr>
          <w:rFonts w:cs="Calibri" w:hint="eastAsia"/>
        </w:rPr>
        <w:t>EMBO Conference: Lymphocyte Signaling</w:t>
      </w:r>
      <w:r>
        <w:rPr>
          <w:rFonts w:cs="Calibri"/>
        </w:rPr>
        <w:t xml:space="preserve">, </w:t>
      </w:r>
      <w:proofErr w:type="spellStart"/>
      <w:r>
        <w:rPr>
          <w:rFonts w:cs="Calibri" w:hint="eastAsia"/>
        </w:rPr>
        <w:t>Bertinoro</w:t>
      </w:r>
      <w:proofErr w:type="spellEnd"/>
      <w:r>
        <w:rPr>
          <w:rFonts w:cs="Calibri"/>
        </w:rPr>
        <w:t xml:space="preserve">, </w:t>
      </w:r>
      <w:r>
        <w:rPr>
          <w:rFonts w:cs="Calibri" w:hint="eastAsia"/>
        </w:rPr>
        <w:t>Italy</w:t>
      </w:r>
    </w:p>
    <w:p w14:paraId="548089D2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>0</w:t>
      </w:r>
      <w:r>
        <w:rPr>
          <w:rFonts w:cs="Calibri" w:hint="eastAsia"/>
        </w:rPr>
        <w:t>5</w:t>
      </w:r>
      <w:r>
        <w:rPr>
          <w:rFonts w:cs="Calibri"/>
        </w:rPr>
        <w:t>/201</w:t>
      </w:r>
      <w:r>
        <w:rPr>
          <w:rFonts w:cs="Calibri" w:hint="eastAsia"/>
        </w:rPr>
        <w:t>4</w:t>
      </w:r>
      <w:r>
        <w:rPr>
          <w:rFonts w:cs="Calibri"/>
        </w:rPr>
        <w:t xml:space="preserve">                        </w:t>
      </w:r>
      <w:r>
        <w:rPr>
          <w:rFonts w:cs="Calibri" w:hint="eastAsia"/>
        </w:rPr>
        <w:t>Quantitative imaging in Cell Biology</w:t>
      </w:r>
      <w:r>
        <w:rPr>
          <w:rFonts w:cs="Calibri"/>
        </w:rPr>
        <w:t xml:space="preserve">, </w:t>
      </w:r>
      <w:r>
        <w:rPr>
          <w:rFonts w:cs="Calibri" w:hint="eastAsia"/>
        </w:rPr>
        <w:t>Santa Clara</w:t>
      </w:r>
      <w:r>
        <w:rPr>
          <w:rFonts w:cs="Calibri"/>
        </w:rPr>
        <w:t xml:space="preserve">, </w:t>
      </w:r>
      <w:r>
        <w:rPr>
          <w:rFonts w:cs="Calibri" w:hint="eastAsia"/>
        </w:rPr>
        <w:t>C</w:t>
      </w:r>
      <w:r>
        <w:rPr>
          <w:rFonts w:cs="Calibri"/>
        </w:rPr>
        <w:t>A</w:t>
      </w:r>
    </w:p>
    <w:p w14:paraId="62341853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>0</w:t>
      </w:r>
      <w:r>
        <w:rPr>
          <w:rFonts w:cs="Calibri" w:hint="eastAsia"/>
        </w:rPr>
        <w:t>4</w:t>
      </w:r>
      <w:r>
        <w:rPr>
          <w:rFonts w:cs="Calibri"/>
        </w:rPr>
        <w:t>/201</w:t>
      </w:r>
      <w:r>
        <w:rPr>
          <w:rFonts w:cs="Calibri" w:hint="eastAsia"/>
        </w:rPr>
        <w:t xml:space="preserve">4 </w:t>
      </w:r>
      <w:r>
        <w:rPr>
          <w:rFonts w:cs="Calibri"/>
        </w:rPr>
        <w:t xml:space="preserve">                       </w:t>
      </w:r>
      <w:r>
        <w:rPr>
          <w:rFonts w:cs="Calibri" w:hint="eastAsia"/>
        </w:rPr>
        <w:t>Great People &amp; Sciences</w:t>
      </w:r>
      <w:r>
        <w:rPr>
          <w:rFonts w:cs="Calibri"/>
        </w:rPr>
        <w:t xml:space="preserve">, </w:t>
      </w:r>
      <w:r>
        <w:rPr>
          <w:rFonts w:cs="Calibri" w:hint="eastAsia"/>
        </w:rPr>
        <w:t>University of California</w:t>
      </w:r>
      <w:r>
        <w:rPr>
          <w:rFonts w:cs="Calibri"/>
        </w:rPr>
        <w:t>,</w:t>
      </w:r>
      <w:r>
        <w:rPr>
          <w:rFonts w:cs="Calibri" w:hint="eastAsia"/>
        </w:rPr>
        <w:t xml:space="preserve"> San Francisco,</w:t>
      </w:r>
      <w:r>
        <w:rPr>
          <w:rFonts w:cs="Calibri"/>
        </w:rPr>
        <w:t xml:space="preserve"> </w:t>
      </w:r>
      <w:r>
        <w:rPr>
          <w:rFonts w:cs="Calibri" w:hint="eastAsia"/>
        </w:rPr>
        <w:t>C</w:t>
      </w:r>
      <w:r>
        <w:rPr>
          <w:rFonts w:cs="Calibri"/>
        </w:rPr>
        <w:t>A</w:t>
      </w:r>
    </w:p>
    <w:p w14:paraId="03961C98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>08/2013                        Dana-Farber Cancer Institute, Boston, MA</w:t>
      </w:r>
    </w:p>
    <w:p w14:paraId="30D3B109" w14:textId="77777777" w:rsidR="00E900F2" w:rsidRDefault="00E900F2" w:rsidP="00E900F2">
      <w:pPr>
        <w:spacing w:after="0"/>
        <w:ind w:left="3600" w:hanging="3600"/>
        <w:rPr>
          <w:rFonts w:cs="Calibri"/>
        </w:rPr>
      </w:pPr>
      <w:r>
        <w:rPr>
          <w:rFonts w:cs="Calibri"/>
        </w:rPr>
        <w:t>05/2012                        Department of Molecular Genetics and Cell Biology, University of Chicago, Chicago, IL</w:t>
      </w:r>
    </w:p>
    <w:p w14:paraId="443B7A7D" w14:textId="77777777" w:rsidR="00E900F2" w:rsidRPr="00B7495F" w:rsidRDefault="00E900F2" w:rsidP="00E900F2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10/2011                     </w:t>
      </w:r>
      <w:r>
        <w:rPr>
          <w:rFonts w:cs="Calibri"/>
        </w:rPr>
        <w:t xml:space="preserve">   </w:t>
      </w:r>
      <w:r w:rsidRPr="00B7495F">
        <w:rPr>
          <w:rFonts w:cs="Calibri"/>
        </w:rPr>
        <w:t>School of Life Sciences, Peking University, Beijing, China</w:t>
      </w:r>
    </w:p>
    <w:p w14:paraId="38D6ED8B" w14:textId="77777777" w:rsidR="00E900F2" w:rsidRPr="00B7495F" w:rsidRDefault="00E900F2" w:rsidP="00E900F2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10/2011                    </w:t>
      </w:r>
      <w:r>
        <w:rPr>
          <w:rFonts w:cs="Calibri"/>
        </w:rPr>
        <w:t xml:space="preserve">   </w:t>
      </w:r>
      <w:r w:rsidRPr="00B7495F">
        <w:rPr>
          <w:rFonts w:cs="Calibri"/>
        </w:rPr>
        <w:t xml:space="preserve"> Institute of Biophysics, Chinese Academy of Sciences, Beijing, China</w:t>
      </w:r>
    </w:p>
    <w:p w14:paraId="2863C90F" w14:textId="77777777" w:rsidR="00E900F2" w:rsidRPr="00B7495F" w:rsidRDefault="00E900F2" w:rsidP="00E900F2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09/2011                     </w:t>
      </w:r>
      <w:r>
        <w:rPr>
          <w:rFonts w:cs="Calibri"/>
        </w:rPr>
        <w:t xml:space="preserve">   </w:t>
      </w:r>
      <w:r w:rsidRPr="00B7495F">
        <w:rPr>
          <w:rFonts w:cs="Calibri"/>
        </w:rPr>
        <w:t>Boston Area Mitosis and Meiosis Meeting, Boston, MA</w:t>
      </w:r>
    </w:p>
    <w:p w14:paraId="17251CF1" w14:textId="77777777" w:rsidR="00E900F2" w:rsidRPr="00B7495F" w:rsidRDefault="00E900F2" w:rsidP="00E900F2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lastRenderedPageBreak/>
        <w:t xml:space="preserve">02/2011                     </w:t>
      </w:r>
      <w:r>
        <w:rPr>
          <w:rFonts w:cs="Calibri"/>
        </w:rPr>
        <w:t xml:space="preserve">   </w:t>
      </w:r>
      <w:r w:rsidRPr="00B7495F">
        <w:rPr>
          <w:rFonts w:cs="Calibri"/>
        </w:rPr>
        <w:t>Boston Area Yeast Meeting, Boston, MA</w:t>
      </w:r>
    </w:p>
    <w:p w14:paraId="05D410E3" w14:textId="77777777" w:rsidR="00E900F2" w:rsidRPr="00400AD5" w:rsidRDefault="00E900F2" w:rsidP="00E900F2">
      <w:pPr>
        <w:spacing w:after="0"/>
        <w:ind w:left="3600" w:hanging="3600"/>
        <w:rPr>
          <w:rFonts w:cs="Calibri"/>
        </w:rPr>
      </w:pPr>
      <w:r w:rsidRPr="00400AD5">
        <w:rPr>
          <w:rFonts w:cs="Calibri"/>
        </w:rPr>
        <w:t xml:space="preserve">12/2009                        ASCB annual meeting, </w:t>
      </w:r>
      <w:proofErr w:type="spellStart"/>
      <w:r w:rsidRPr="00400AD5">
        <w:rPr>
          <w:rFonts w:cs="Calibri"/>
        </w:rPr>
        <w:t>minisymposium</w:t>
      </w:r>
      <w:proofErr w:type="spellEnd"/>
      <w:r w:rsidRPr="00400AD5">
        <w:rPr>
          <w:rFonts w:cs="Calibri"/>
        </w:rPr>
        <w:t>, San Diego, CA</w:t>
      </w:r>
    </w:p>
    <w:p w14:paraId="339884F2" w14:textId="77777777" w:rsidR="00E900F2" w:rsidRPr="00B7495F" w:rsidRDefault="00E900F2" w:rsidP="00E900F2">
      <w:pPr>
        <w:spacing w:after="0"/>
        <w:ind w:left="4320" w:hanging="4320"/>
        <w:rPr>
          <w:rFonts w:cs="Calibri"/>
        </w:rPr>
      </w:pPr>
      <w:r w:rsidRPr="00B7495F">
        <w:rPr>
          <w:rFonts w:cs="Calibri"/>
        </w:rPr>
        <w:t xml:space="preserve">10/2009                     </w:t>
      </w:r>
      <w:r>
        <w:rPr>
          <w:rFonts w:cs="Calibri"/>
        </w:rPr>
        <w:t xml:space="preserve">   </w:t>
      </w:r>
      <w:r w:rsidRPr="00B7495F">
        <w:rPr>
          <w:rFonts w:cs="Calibri"/>
        </w:rPr>
        <w:t xml:space="preserve">Cell-Bio Day, Harvard Medical School, Boston, MA     </w:t>
      </w:r>
    </w:p>
    <w:p w14:paraId="7D30FF64" w14:textId="77777777" w:rsidR="00E900F2" w:rsidRPr="004E63A2" w:rsidRDefault="00E900F2" w:rsidP="00E900F2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 </w:t>
      </w:r>
    </w:p>
    <w:p w14:paraId="615AB581" w14:textId="77777777" w:rsidR="004E63A2" w:rsidRPr="00B7495F" w:rsidRDefault="004E63A2" w:rsidP="004E63A2">
      <w:pPr>
        <w:spacing w:after="120"/>
        <w:ind w:left="3600" w:hanging="3600"/>
        <w:rPr>
          <w:rFonts w:cs="Calibri"/>
          <w:b/>
          <w:caps/>
        </w:rPr>
      </w:pPr>
      <w:r>
        <w:rPr>
          <w:rFonts w:cs="Calibri"/>
          <w:b/>
          <w:caps/>
        </w:rPr>
        <w:t>TEACHING</w:t>
      </w:r>
    </w:p>
    <w:p w14:paraId="3D799C4C" w14:textId="7C275D5D" w:rsidR="00794412" w:rsidRDefault="00794412" w:rsidP="00794412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</w:t>
      </w:r>
      <w:r>
        <w:rPr>
          <w:rFonts w:cs="Calibri"/>
        </w:rPr>
        <w:t>5</w:t>
      </w:r>
      <w:r w:rsidRPr="00CC6C19">
        <w:rPr>
          <w:rFonts w:cs="Calibri"/>
        </w:rPr>
        <w:t xml:space="preserve"> Spring               CB 606          Advanced Topics in Cell Biology (Course director)</w:t>
      </w:r>
    </w:p>
    <w:p w14:paraId="7C0AB967" w14:textId="73D7EBAF" w:rsidR="00B82593" w:rsidRDefault="00B82593" w:rsidP="00B82593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</w:t>
      </w:r>
      <w:r>
        <w:rPr>
          <w:rFonts w:cs="Calibri" w:hint="eastAsia"/>
        </w:rPr>
        <w:t>4</w:t>
      </w:r>
      <w:r w:rsidRPr="00CC6C19">
        <w:rPr>
          <w:rFonts w:cs="Calibri"/>
        </w:rPr>
        <w:t xml:space="preserve"> Fall                    CB 603          Seminar in Molecular and Cell Biology</w:t>
      </w:r>
    </w:p>
    <w:p w14:paraId="4277981C" w14:textId="7FB13A58" w:rsidR="00B82593" w:rsidRDefault="00B82593" w:rsidP="00B82593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</w:t>
      </w:r>
      <w:r>
        <w:rPr>
          <w:rFonts w:cs="Calibri" w:hint="eastAsia"/>
        </w:rPr>
        <w:t>4</w:t>
      </w:r>
      <w:r w:rsidRPr="00CC6C19">
        <w:rPr>
          <w:rFonts w:cs="Calibri"/>
        </w:rPr>
        <w:t xml:space="preserve"> Fall                    CB 602          Molecular Cell Biology</w:t>
      </w:r>
    </w:p>
    <w:p w14:paraId="7702F577" w14:textId="7471FB00" w:rsidR="00137C79" w:rsidRDefault="00137C79" w:rsidP="00137C79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</w:t>
      </w:r>
      <w:r>
        <w:rPr>
          <w:rFonts w:cs="Calibri"/>
        </w:rPr>
        <w:t>4</w:t>
      </w:r>
      <w:r w:rsidRPr="00CC6C19">
        <w:rPr>
          <w:rFonts w:cs="Calibri"/>
        </w:rPr>
        <w:t xml:space="preserve"> Spring               CB 606          Advanced Topics in Cell Biology (Course director)</w:t>
      </w:r>
    </w:p>
    <w:p w14:paraId="581494F5" w14:textId="2D60D61E" w:rsidR="00137C79" w:rsidRDefault="00137C79" w:rsidP="00137C79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</w:t>
      </w:r>
      <w:r>
        <w:rPr>
          <w:rFonts w:cs="Calibri"/>
        </w:rPr>
        <w:t>3</w:t>
      </w:r>
      <w:r w:rsidRPr="00CC6C19">
        <w:rPr>
          <w:rFonts w:cs="Calibri"/>
        </w:rPr>
        <w:t xml:space="preserve"> Fall                    CB 603          Seminar in Molecular and Cell Biology</w:t>
      </w:r>
    </w:p>
    <w:p w14:paraId="500693C8" w14:textId="63087F9D" w:rsidR="00137C79" w:rsidRDefault="00137C79" w:rsidP="00137C79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</w:t>
      </w:r>
      <w:r>
        <w:rPr>
          <w:rFonts w:cs="Calibri"/>
        </w:rPr>
        <w:t>3</w:t>
      </w:r>
      <w:r w:rsidRPr="00CC6C19">
        <w:rPr>
          <w:rFonts w:cs="Calibri"/>
        </w:rPr>
        <w:t xml:space="preserve"> Fall                    CB 602          Molecular Cell Biology</w:t>
      </w:r>
    </w:p>
    <w:p w14:paraId="7686220C" w14:textId="4EBD13D3" w:rsidR="00137C79" w:rsidRDefault="00137C79" w:rsidP="00137C79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</w:t>
      </w:r>
      <w:r>
        <w:rPr>
          <w:rFonts w:cs="Calibri"/>
        </w:rPr>
        <w:t>3</w:t>
      </w:r>
      <w:r w:rsidRPr="00CC6C19">
        <w:rPr>
          <w:rFonts w:cs="Calibri"/>
        </w:rPr>
        <w:t xml:space="preserve"> Fall                    </w:t>
      </w:r>
      <w:r>
        <w:rPr>
          <w:rFonts w:cs="Calibri"/>
        </w:rPr>
        <w:t>MCDB</w:t>
      </w:r>
      <w:r w:rsidRPr="00CC6C19">
        <w:rPr>
          <w:rFonts w:cs="Calibri"/>
        </w:rPr>
        <w:t xml:space="preserve"> </w:t>
      </w:r>
      <w:r>
        <w:rPr>
          <w:rFonts w:cs="Calibri"/>
        </w:rPr>
        <w:t>530</w:t>
      </w:r>
      <w:r w:rsidRPr="00CC6C19">
        <w:rPr>
          <w:rFonts w:cs="Calibri"/>
        </w:rPr>
        <w:t xml:space="preserve">    </w:t>
      </w:r>
      <w:r>
        <w:rPr>
          <w:rFonts w:cs="Calibri"/>
        </w:rPr>
        <w:t>Biology of the Immune System</w:t>
      </w:r>
    </w:p>
    <w:p w14:paraId="22077EF4" w14:textId="1D62E8B5" w:rsidR="00067D99" w:rsidRPr="00CC6C19" w:rsidRDefault="00067D99" w:rsidP="00067D99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2023 Spring               CB 606          Advanced Topics in Cell Biology (Course director)</w:t>
      </w:r>
    </w:p>
    <w:p w14:paraId="11440C8D" w14:textId="6C580897" w:rsidR="00067D99" w:rsidRPr="00CC6C19" w:rsidRDefault="00067D99" w:rsidP="00067D99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 xml:space="preserve">2022 Fall                    CB 603          Seminar in Molecular and Cell Biology </w:t>
      </w:r>
    </w:p>
    <w:p w14:paraId="7AA24048" w14:textId="7771E65D" w:rsidR="00067D99" w:rsidRDefault="00067D99" w:rsidP="00067D99">
      <w:pPr>
        <w:spacing w:after="0"/>
        <w:ind w:left="3600" w:hanging="3600"/>
        <w:rPr>
          <w:rFonts w:cs="Calibri"/>
        </w:rPr>
      </w:pPr>
      <w:r w:rsidRPr="00CC6C19">
        <w:rPr>
          <w:rFonts w:cs="Calibri"/>
        </w:rPr>
        <w:t>2022 Fall                    CB 602          Molecular Cell Biology</w:t>
      </w:r>
    </w:p>
    <w:p w14:paraId="473E9078" w14:textId="458FA5C4" w:rsidR="00E55E04" w:rsidRDefault="00E55E04" w:rsidP="00E55E04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2022</w:t>
      </w:r>
      <w:r w:rsidRPr="00B7495F">
        <w:rPr>
          <w:rFonts w:cs="Calibri"/>
        </w:rPr>
        <w:t xml:space="preserve"> </w:t>
      </w:r>
      <w:r>
        <w:rPr>
          <w:rFonts w:cs="Calibri"/>
        </w:rPr>
        <w:t>Spring</w:t>
      </w:r>
      <w:r w:rsidRPr="00B7495F">
        <w:rPr>
          <w:rFonts w:cs="Calibri"/>
        </w:rPr>
        <w:t xml:space="preserve">          </w:t>
      </w:r>
      <w:r>
        <w:rPr>
          <w:rFonts w:cs="Calibri"/>
        </w:rPr>
        <w:t xml:space="preserve"> </w:t>
      </w:r>
      <w:r w:rsidRPr="00B7495F">
        <w:rPr>
          <w:rFonts w:cs="Calibri"/>
        </w:rPr>
        <w:t xml:space="preserve"> </w:t>
      </w:r>
      <w:r>
        <w:rPr>
          <w:rFonts w:cs="Calibri"/>
        </w:rPr>
        <w:t xml:space="preserve">   CB 606         </w:t>
      </w:r>
      <w:r w:rsidR="00B65907">
        <w:rPr>
          <w:rFonts w:cs="Calibri"/>
        </w:rPr>
        <w:t xml:space="preserve"> </w:t>
      </w:r>
      <w:r>
        <w:rPr>
          <w:rFonts w:cs="Calibri"/>
        </w:rPr>
        <w:t>Advanced Topics in Cell Biology (Course director)</w:t>
      </w:r>
    </w:p>
    <w:p w14:paraId="03699EB9" w14:textId="0417E23D" w:rsidR="00B105D4" w:rsidRDefault="00B105D4" w:rsidP="004E63A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2022 Spring               MCDB 517   </w:t>
      </w:r>
      <w:r w:rsidRPr="00A90F66">
        <w:rPr>
          <w:rFonts w:cs="Calibri"/>
        </w:rPr>
        <w:t>Methods and Logic in Interdisciplinary Research</w:t>
      </w:r>
      <w:r>
        <w:rPr>
          <w:rFonts w:cs="Calibri"/>
        </w:rPr>
        <w:t xml:space="preserve"> </w:t>
      </w:r>
    </w:p>
    <w:p w14:paraId="6FF20248" w14:textId="1D709750" w:rsidR="004E63A2" w:rsidRDefault="004E63A2" w:rsidP="004E63A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2021 Fall                    CB 603          Seminar in Molecular and Cell Biology </w:t>
      </w:r>
    </w:p>
    <w:p w14:paraId="324E7DFE" w14:textId="77777777" w:rsidR="004E63A2" w:rsidRDefault="004E63A2" w:rsidP="004E63A2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2021 Fall                    CB 602          Molecular Cell Biology</w:t>
      </w:r>
    </w:p>
    <w:p w14:paraId="08443A3D" w14:textId="77777777" w:rsidR="004E63A2" w:rsidRDefault="004E63A2" w:rsidP="004E63A2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2021</w:t>
      </w:r>
      <w:r w:rsidRPr="00B7495F">
        <w:rPr>
          <w:rFonts w:cs="Calibri"/>
        </w:rPr>
        <w:t xml:space="preserve"> </w:t>
      </w:r>
      <w:r>
        <w:rPr>
          <w:rFonts w:cs="Calibri"/>
        </w:rPr>
        <w:t>Spring</w:t>
      </w:r>
      <w:r w:rsidRPr="00B7495F">
        <w:rPr>
          <w:rFonts w:cs="Calibri"/>
        </w:rPr>
        <w:t xml:space="preserve">          </w:t>
      </w:r>
      <w:r>
        <w:rPr>
          <w:rFonts w:cs="Calibri"/>
        </w:rPr>
        <w:t xml:space="preserve"> </w:t>
      </w:r>
      <w:r w:rsidRPr="00B7495F">
        <w:rPr>
          <w:rFonts w:cs="Calibri"/>
        </w:rPr>
        <w:t xml:space="preserve"> </w:t>
      </w:r>
      <w:r>
        <w:rPr>
          <w:rFonts w:cs="Calibri"/>
        </w:rPr>
        <w:t xml:space="preserve">   CB 606          Advanced Topics in Cell Biology (Course director)</w:t>
      </w:r>
    </w:p>
    <w:p w14:paraId="3C7AFC25" w14:textId="77777777" w:rsidR="004E63A2" w:rsidRDefault="004E63A2" w:rsidP="004E63A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2021 Spring               MCDB 517   </w:t>
      </w:r>
      <w:r w:rsidRPr="00A90F66">
        <w:rPr>
          <w:rFonts w:cs="Calibri"/>
        </w:rPr>
        <w:t>Methods and Logic in Interdisciplinary Research</w:t>
      </w:r>
    </w:p>
    <w:p w14:paraId="5527E3F1" w14:textId="77777777" w:rsidR="004E63A2" w:rsidRDefault="004E63A2" w:rsidP="004E63A2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2020</w:t>
      </w:r>
      <w:r w:rsidRPr="00B7495F">
        <w:rPr>
          <w:rFonts w:cs="Calibri"/>
        </w:rPr>
        <w:t xml:space="preserve"> </w:t>
      </w:r>
      <w:r>
        <w:rPr>
          <w:rFonts w:cs="Calibri"/>
        </w:rPr>
        <w:t>Spring</w:t>
      </w:r>
      <w:r w:rsidRPr="00B7495F">
        <w:rPr>
          <w:rFonts w:cs="Calibri"/>
        </w:rPr>
        <w:t xml:space="preserve">          </w:t>
      </w:r>
      <w:r>
        <w:rPr>
          <w:rFonts w:cs="Calibri"/>
        </w:rPr>
        <w:t xml:space="preserve"> </w:t>
      </w:r>
      <w:r w:rsidRPr="00B7495F">
        <w:rPr>
          <w:rFonts w:cs="Calibri"/>
        </w:rPr>
        <w:t xml:space="preserve"> </w:t>
      </w:r>
      <w:r>
        <w:rPr>
          <w:rFonts w:cs="Calibri"/>
        </w:rPr>
        <w:t xml:space="preserve">   CB 606          Advanced Topics in Cell Biology</w:t>
      </w:r>
    </w:p>
    <w:p w14:paraId="76607FD8" w14:textId="77777777" w:rsidR="004E63A2" w:rsidRDefault="004E63A2" w:rsidP="004E63A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2020 Spring               MCDB 517   </w:t>
      </w:r>
      <w:r w:rsidRPr="00A90F66">
        <w:rPr>
          <w:rFonts w:cs="Calibri"/>
        </w:rPr>
        <w:t>Methods and Logic in Interdisciplinary Research</w:t>
      </w:r>
    </w:p>
    <w:p w14:paraId="6F1585DD" w14:textId="77777777" w:rsidR="004E63A2" w:rsidRDefault="004E63A2" w:rsidP="004E63A2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2019</w:t>
      </w:r>
      <w:r w:rsidRPr="00B7495F">
        <w:rPr>
          <w:rFonts w:cs="Calibri"/>
        </w:rPr>
        <w:t xml:space="preserve"> </w:t>
      </w:r>
      <w:r>
        <w:rPr>
          <w:rFonts w:cs="Calibri"/>
        </w:rPr>
        <w:t>Spring</w:t>
      </w:r>
      <w:r w:rsidRPr="00B7495F">
        <w:rPr>
          <w:rFonts w:cs="Calibri"/>
        </w:rPr>
        <w:t xml:space="preserve">          </w:t>
      </w:r>
      <w:r>
        <w:rPr>
          <w:rFonts w:cs="Calibri"/>
        </w:rPr>
        <w:t xml:space="preserve"> </w:t>
      </w:r>
      <w:r w:rsidRPr="00B7495F">
        <w:rPr>
          <w:rFonts w:cs="Calibri"/>
        </w:rPr>
        <w:t xml:space="preserve"> </w:t>
      </w:r>
      <w:r>
        <w:rPr>
          <w:rFonts w:cs="Calibri"/>
        </w:rPr>
        <w:t xml:space="preserve">   CB 606          Advanced Topics in Cell Biology</w:t>
      </w:r>
    </w:p>
    <w:p w14:paraId="27BD6DFE" w14:textId="77777777" w:rsidR="004E63A2" w:rsidRDefault="004E63A2" w:rsidP="004E63A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2019 Spring               MCDB 517   </w:t>
      </w:r>
      <w:r w:rsidRPr="00A90F66">
        <w:rPr>
          <w:rFonts w:cs="Calibri"/>
        </w:rPr>
        <w:t>Methods and Logic in Interdisciplinary Research</w:t>
      </w:r>
    </w:p>
    <w:p w14:paraId="293162BF" w14:textId="77777777" w:rsidR="004E63A2" w:rsidRPr="00B7495F" w:rsidRDefault="004E63A2" w:rsidP="004E63A2">
      <w:pPr>
        <w:spacing w:after="0"/>
        <w:ind w:left="3600" w:hanging="3600"/>
        <w:rPr>
          <w:rFonts w:cs="Calibri"/>
        </w:rPr>
      </w:pPr>
    </w:p>
    <w:p w14:paraId="66A5F913" w14:textId="77777777" w:rsidR="004E63A2" w:rsidRPr="00B7495F" w:rsidRDefault="004E63A2" w:rsidP="004E63A2">
      <w:pPr>
        <w:spacing w:after="120"/>
        <w:ind w:left="3600" w:hanging="3600"/>
        <w:rPr>
          <w:rFonts w:cs="Calibri"/>
          <w:b/>
          <w:caps/>
        </w:rPr>
      </w:pPr>
      <w:r>
        <w:rPr>
          <w:rFonts w:cs="Calibri"/>
          <w:b/>
          <w:caps/>
        </w:rPr>
        <w:t>MENTORING</w:t>
      </w:r>
    </w:p>
    <w:p w14:paraId="085136E1" w14:textId="251E1BE6" w:rsidR="004E63A2" w:rsidRPr="00BA5145" w:rsidRDefault="004E63A2" w:rsidP="004E63A2">
      <w:pPr>
        <w:spacing w:after="0"/>
        <w:ind w:left="3600" w:hanging="3600"/>
        <w:rPr>
          <w:rFonts w:cs="Calibri"/>
        </w:rPr>
      </w:pPr>
      <w:r w:rsidRPr="00BA5145">
        <w:rPr>
          <w:rFonts w:cs="Calibri"/>
        </w:rPr>
        <w:t>Undergraduate</w:t>
      </w: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791"/>
        <w:gridCol w:w="1534"/>
        <w:gridCol w:w="3510"/>
        <w:gridCol w:w="3235"/>
      </w:tblGrid>
      <w:tr w:rsidR="00DF50BA" w14:paraId="7AB39066" w14:textId="77777777" w:rsidTr="00045540">
        <w:tc>
          <w:tcPr>
            <w:tcW w:w="1791" w:type="dxa"/>
          </w:tcPr>
          <w:p w14:paraId="36C3E0B2" w14:textId="58DB2FE7" w:rsidR="00DF50BA" w:rsidRDefault="00DF50BA" w:rsidP="00DF50B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1534" w:type="dxa"/>
          </w:tcPr>
          <w:p w14:paraId="138FCD68" w14:textId="01DAE9DE" w:rsidR="00DF50BA" w:rsidRDefault="00DF50B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Year</w:t>
            </w:r>
          </w:p>
        </w:tc>
        <w:tc>
          <w:tcPr>
            <w:tcW w:w="3510" w:type="dxa"/>
          </w:tcPr>
          <w:p w14:paraId="0EC7BFDD" w14:textId="0BE1E8F4" w:rsidR="00DF50BA" w:rsidRDefault="00DF50B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Achievement in Su Lab</w:t>
            </w:r>
          </w:p>
        </w:tc>
        <w:tc>
          <w:tcPr>
            <w:tcW w:w="3235" w:type="dxa"/>
          </w:tcPr>
          <w:p w14:paraId="201833CA" w14:textId="2EB9364D" w:rsidR="00DF50BA" w:rsidRDefault="00DF50B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Position post Su Lab</w:t>
            </w:r>
          </w:p>
        </w:tc>
      </w:tr>
      <w:tr w:rsidR="000F526C" w14:paraId="01C649E3" w14:textId="77777777" w:rsidTr="00045540">
        <w:tc>
          <w:tcPr>
            <w:tcW w:w="1791" w:type="dxa"/>
          </w:tcPr>
          <w:p w14:paraId="731D6EF2" w14:textId="120F6417" w:rsidR="000F526C" w:rsidRDefault="000F526C" w:rsidP="00DF50BA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 w:hint="eastAsia"/>
              </w:rPr>
              <w:t>Chengxuan</w:t>
            </w:r>
            <w:proofErr w:type="spellEnd"/>
            <w:r>
              <w:rPr>
                <w:rFonts w:cs="Calibri" w:hint="eastAsia"/>
              </w:rPr>
              <w:t xml:space="preserve"> Xie</w:t>
            </w:r>
          </w:p>
        </w:tc>
        <w:tc>
          <w:tcPr>
            <w:tcW w:w="1534" w:type="dxa"/>
          </w:tcPr>
          <w:p w14:paraId="4B3634DF" w14:textId="79932424" w:rsidR="000F526C" w:rsidRDefault="000F526C" w:rsidP="00DF50BA">
            <w:pPr>
              <w:spacing w:after="0"/>
              <w:rPr>
                <w:rFonts w:cs="Calibri"/>
              </w:rPr>
            </w:pPr>
            <w:r>
              <w:rPr>
                <w:rFonts w:cs="Calibri" w:hint="eastAsia"/>
              </w:rPr>
              <w:t>2024</w:t>
            </w:r>
          </w:p>
        </w:tc>
        <w:tc>
          <w:tcPr>
            <w:tcW w:w="3510" w:type="dxa"/>
          </w:tcPr>
          <w:p w14:paraId="79972BB2" w14:textId="77777777" w:rsidR="000F526C" w:rsidRDefault="000F526C" w:rsidP="00DF50BA">
            <w:pPr>
              <w:spacing w:after="0"/>
              <w:rPr>
                <w:rFonts w:cs="Calibri"/>
              </w:rPr>
            </w:pPr>
          </w:p>
        </w:tc>
        <w:tc>
          <w:tcPr>
            <w:tcW w:w="3235" w:type="dxa"/>
          </w:tcPr>
          <w:p w14:paraId="37743FF4" w14:textId="302624FA" w:rsidR="000F526C" w:rsidRDefault="000F526C" w:rsidP="00DF50BA">
            <w:pPr>
              <w:spacing w:after="0"/>
              <w:rPr>
                <w:rFonts w:cs="Calibri"/>
              </w:rPr>
            </w:pPr>
            <w:r>
              <w:rPr>
                <w:rFonts w:cs="Calibri" w:hint="eastAsia"/>
              </w:rPr>
              <w:t>Undergraduate at Cambridge Univ.</w:t>
            </w:r>
          </w:p>
        </w:tc>
      </w:tr>
      <w:tr w:rsidR="000F526C" w14:paraId="0A5EB0B1" w14:textId="77777777" w:rsidTr="00045540">
        <w:tc>
          <w:tcPr>
            <w:tcW w:w="1791" w:type="dxa"/>
          </w:tcPr>
          <w:p w14:paraId="15CF7750" w14:textId="5816572A" w:rsidR="000F526C" w:rsidRDefault="000F526C" w:rsidP="00DF50BA">
            <w:pPr>
              <w:spacing w:after="0"/>
              <w:rPr>
                <w:rFonts w:cs="Calibri"/>
              </w:rPr>
            </w:pPr>
            <w:r>
              <w:rPr>
                <w:rFonts w:cs="Calibri" w:hint="eastAsia"/>
              </w:rPr>
              <w:t>Jiaqi Hu</w:t>
            </w:r>
          </w:p>
        </w:tc>
        <w:tc>
          <w:tcPr>
            <w:tcW w:w="1534" w:type="dxa"/>
          </w:tcPr>
          <w:p w14:paraId="5320FB92" w14:textId="27C07842" w:rsidR="000F526C" w:rsidRDefault="000F526C" w:rsidP="00DF50BA">
            <w:pPr>
              <w:spacing w:after="0"/>
              <w:rPr>
                <w:rFonts w:cs="Calibri"/>
              </w:rPr>
            </w:pPr>
            <w:r>
              <w:rPr>
                <w:rFonts w:cs="Calibri" w:hint="eastAsia"/>
              </w:rPr>
              <w:t>2023</w:t>
            </w:r>
          </w:p>
        </w:tc>
        <w:tc>
          <w:tcPr>
            <w:tcW w:w="3510" w:type="dxa"/>
          </w:tcPr>
          <w:p w14:paraId="33600321" w14:textId="77777777" w:rsidR="000F526C" w:rsidRDefault="000F526C" w:rsidP="00DF50BA">
            <w:pPr>
              <w:spacing w:after="0"/>
              <w:rPr>
                <w:rFonts w:cs="Calibri"/>
              </w:rPr>
            </w:pPr>
          </w:p>
        </w:tc>
        <w:tc>
          <w:tcPr>
            <w:tcW w:w="3235" w:type="dxa"/>
          </w:tcPr>
          <w:p w14:paraId="0564E2D5" w14:textId="592184A6" w:rsidR="000F526C" w:rsidRDefault="000F526C" w:rsidP="00DF50BA">
            <w:pPr>
              <w:spacing w:after="0"/>
              <w:rPr>
                <w:rFonts w:cs="Calibri"/>
              </w:rPr>
            </w:pPr>
            <w:r>
              <w:rPr>
                <w:rFonts w:cs="Calibri" w:hint="eastAsia"/>
              </w:rPr>
              <w:t>PhD student at Yale</w:t>
            </w:r>
          </w:p>
        </w:tc>
      </w:tr>
      <w:tr w:rsidR="000F526C" w14:paraId="7F57EBC4" w14:textId="77777777" w:rsidTr="00045540">
        <w:tc>
          <w:tcPr>
            <w:tcW w:w="1791" w:type="dxa"/>
          </w:tcPr>
          <w:p w14:paraId="69E661F4" w14:textId="2D5B2F73" w:rsidR="000F526C" w:rsidRDefault="000F526C" w:rsidP="00DF50BA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 w:hint="eastAsia"/>
              </w:rPr>
              <w:t>Linjie</w:t>
            </w:r>
            <w:proofErr w:type="spellEnd"/>
            <w:r>
              <w:rPr>
                <w:rFonts w:cs="Calibri" w:hint="eastAsia"/>
              </w:rPr>
              <w:t xml:space="preserve"> Tong</w:t>
            </w:r>
          </w:p>
        </w:tc>
        <w:tc>
          <w:tcPr>
            <w:tcW w:w="1534" w:type="dxa"/>
          </w:tcPr>
          <w:p w14:paraId="4648BA36" w14:textId="49C930F9" w:rsidR="000F526C" w:rsidRDefault="000F526C" w:rsidP="00DF50BA">
            <w:pPr>
              <w:spacing w:after="0"/>
              <w:rPr>
                <w:rFonts w:cs="Calibri"/>
              </w:rPr>
            </w:pPr>
            <w:r>
              <w:rPr>
                <w:rFonts w:cs="Calibri" w:hint="eastAsia"/>
              </w:rPr>
              <w:t>2023</w:t>
            </w:r>
          </w:p>
        </w:tc>
        <w:tc>
          <w:tcPr>
            <w:tcW w:w="3510" w:type="dxa"/>
          </w:tcPr>
          <w:p w14:paraId="6F1C8B05" w14:textId="77777777" w:rsidR="000F526C" w:rsidRDefault="000F526C" w:rsidP="00DF50BA">
            <w:pPr>
              <w:spacing w:after="0"/>
              <w:rPr>
                <w:rFonts w:cs="Calibri"/>
              </w:rPr>
            </w:pPr>
          </w:p>
        </w:tc>
        <w:tc>
          <w:tcPr>
            <w:tcW w:w="3235" w:type="dxa"/>
          </w:tcPr>
          <w:p w14:paraId="350E441D" w14:textId="366C7996" w:rsidR="000F526C" w:rsidRDefault="000F526C" w:rsidP="00DF50BA">
            <w:pPr>
              <w:spacing w:after="0"/>
              <w:rPr>
                <w:rFonts w:cs="Calibri"/>
              </w:rPr>
            </w:pPr>
            <w:r>
              <w:rPr>
                <w:rFonts w:cs="Calibri" w:hint="eastAsia"/>
              </w:rPr>
              <w:t xml:space="preserve">PhD student at Scripps Research </w:t>
            </w:r>
          </w:p>
        </w:tc>
      </w:tr>
      <w:tr w:rsidR="00DF50BA" w14:paraId="25097AFE" w14:textId="77777777" w:rsidTr="00045540">
        <w:tc>
          <w:tcPr>
            <w:tcW w:w="1791" w:type="dxa"/>
          </w:tcPr>
          <w:p w14:paraId="55B788C6" w14:textId="614203E6" w:rsidR="00DF50BA" w:rsidRDefault="0082338A" w:rsidP="00DF50BA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Fawzaan</w:t>
            </w:r>
            <w:proofErr w:type="spellEnd"/>
            <w:r>
              <w:rPr>
                <w:rFonts w:cs="Calibri"/>
              </w:rPr>
              <w:t xml:space="preserve"> Hashmi</w:t>
            </w:r>
          </w:p>
        </w:tc>
        <w:tc>
          <w:tcPr>
            <w:tcW w:w="1534" w:type="dxa"/>
          </w:tcPr>
          <w:p w14:paraId="7D06E72C" w14:textId="5E82C96F" w:rsidR="00DF50BA" w:rsidRDefault="0082338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2022- present</w:t>
            </w:r>
          </w:p>
        </w:tc>
        <w:tc>
          <w:tcPr>
            <w:tcW w:w="3510" w:type="dxa"/>
          </w:tcPr>
          <w:p w14:paraId="71BD3EA3" w14:textId="4B127268" w:rsidR="0082338A" w:rsidRDefault="0082338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Yale College Dean’s Fellowship</w:t>
            </w:r>
            <w:r w:rsidR="00851601">
              <w:rPr>
                <w:rFonts w:cs="Calibri"/>
              </w:rPr>
              <w:t xml:space="preserve"> 2022</w:t>
            </w:r>
          </w:p>
          <w:p w14:paraId="221DC343" w14:textId="77777777" w:rsidR="00DF50BA" w:rsidRDefault="0082338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Yale College Dean’s Fellowship</w:t>
            </w:r>
            <w:r w:rsidR="00851601">
              <w:rPr>
                <w:rFonts w:cs="Calibri"/>
              </w:rPr>
              <w:t xml:space="preserve"> 2023</w:t>
            </w:r>
          </w:p>
          <w:p w14:paraId="0CDF7B9F" w14:textId="783B929F" w:rsidR="00A341AE" w:rsidRDefault="00A341AE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Admission to the </w:t>
            </w:r>
            <w:proofErr w:type="spellStart"/>
            <w:r>
              <w:rPr>
                <w:rFonts w:cs="Calibri"/>
              </w:rPr>
              <w:t>FlexMed</w:t>
            </w:r>
            <w:proofErr w:type="spellEnd"/>
            <w:r>
              <w:rPr>
                <w:rFonts w:cs="Calibri"/>
              </w:rPr>
              <w:t xml:space="preserve"> Program (early assurance of medical school acceptance) at Mount Sinai</w:t>
            </w:r>
          </w:p>
        </w:tc>
        <w:tc>
          <w:tcPr>
            <w:tcW w:w="3235" w:type="dxa"/>
          </w:tcPr>
          <w:p w14:paraId="74964751" w14:textId="77777777" w:rsidR="00DF50BA" w:rsidRDefault="00DF50BA" w:rsidP="00DF50BA">
            <w:pPr>
              <w:spacing w:after="0"/>
              <w:rPr>
                <w:rFonts w:cs="Calibri"/>
              </w:rPr>
            </w:pPr>
          </w:p>
        </w:tc>
      </w:tr>
      <w:tr w:rsidR="00DF50BA" w14:paraId="68ADD334" w14:textId="77777777" w:rsidTr="00045540">
        <w:tc>
          <w:tcPr>
            <w:tcW w:w="1791" w:type="dxa"/>
          </w:tcPr>
          <w:p w14:paraId="77C020C3" w14:textId="08DABEED" w:rsidR="00DF50BA" w:rsidRDefault="0082338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Suzanna Yang</w:t>
            </w:r>
          </w:p>
        </w:tc>
        <w:tc>
          <w:tcPr>
            <w:tcW w:w="1534" w:type="dxa"/>
          </w:tcPr>
          <w:p w14:paraId="20B5C56A" w14:textId="3CE55C71" w:rsidR="00DF50BA" w:rsidRDefault="0082338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2021-2022</w:t>
            </w:r>
          </w:p>
        </w:tc>
        <w:tc>
          <w:tcPr>
            <w:tcW w:w="3510" w:type="dxa"/>
          </w:tcPr>
          <w:p w14:paraId="78632EA0" w14:textId="77777777" w:rsidR="00DF50BA" w:rsidRDefault="00DF50BA" w:rsidP="00DF50BA">
            <w:pPr>
              <w:spacing w:after="0"/>
              <w:rPr>
                <w:rFonts w:cs="Calibri"/>
              </w:rPr>
            </w:pPr>
          </w:p>
        </w:tc>
        <w:tc>
          <w:tcPr>
            <w:tcW w:w="3235" w:type="dxa"/>
          </w:tcPr>
          <w:p w14:paraId="10009608" w14:textId="2B1B4138" w:rsidR="00DF50BA" w:rsidRDefault="0082338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Yale College Student</w:t>
            </w:r>
          </w:p>
        </w:tc>
      </w:tr>
      <w:tr w:rsidR="00DF50BA" w14:paraId="0CC8E7C5" w14:textId="77777777" w:rsidTr="00045540">
        <w:tc>
          <w:tcPr>
            <w:tcW w:w="1791" w:type="dxa"/>
          </w:tcPr>
          <w:p w14:paraId="6F8C5611" w14:textId="506BF961" w:rsidR="00DF50BA" w:rsidRDefault="0082338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Wei Li</w:t>
            </w:r>
          </w:p>
        </w:tc>
        <w:tc>
          <w:tcPr>
            <w:tcW w:w="1534" w:type="dxa"/>
          </w:tcPr>
          <w:p w14:paraId="75CED038" w14:textId="77408431" w:rsidR="00DF50BA" w:rsidRDefault="0082338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3510" w:type="dxa"/>
          </w:tcPr>
          <w:p w14:paraId="1A16F2E6" w14:textId="466832E4" w:rsidR="00DF50BA" w:rsidRDefault="0082338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Yale College Dean’s Fellowship</w:t>
            </w:r>
            <w:r w:rsidR="00851601">
              <w:rPr>
                <w:rFonts w:cs="Calibri"/>
              </w:rPr>
              <w:t xml:space="preserve"> 2019</w:t>
            </w:r>
          </w:p>
        </w:tc>
        <w:tc>
          <w:tcPr>
            <w:tcW w:w="3235" w:type="dxa"/>
          </w:tcPr>
          <w:p w14:paraId="7D713373" w14:textId="3F35FB34" w:rsidR="00DF50BA" w:rsidRDefault="0082338A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Yale College Student</w:t>
            </w:r>
          </w:p>
        </w:tc>
      </w:tr>
      <w:tr w:rsidR="0082338A" w14:paraId="4E714337" w14:textId="77777777" w:rsidTr="00045540">
        <w:tc>
          <w:tcPr>
            <w:tcW w:w="1791" w:type="dxa"/>
          </w:tcPr>
          <w:p w14:paraId="60FB26D3" w14:textId="64E1A27D" w:rsidR="0082338A" w:rsidRDefault="008E62B2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Hannah </w:t>
            </w:r>
            <w:proofErr w:type="spellStart"/>
            <w:r>
              <w:rPr>
                <w:rFonts w:cs="Calibri"/>
              </w:rPr>
              <w:t>Triscott</w:t>
            </w:r>
            <w:proofErr w:type="spellEnd"/>
          </w:p>
        </w:tc>
        <w:tc>
          <w:tcPr>
            <w:tcW w:w="1534" w:type="dxa"/>
          </w:tcPr>
          <w:p w14:paraId="1E0D5AE0" w14:textId="5C4A95F0" w:rsidR="0082338A" w:rsidRDefault="008E62B2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2018-2019</w:t>
            </w:r>
          </w:p>
        </w:tc>
        <w:tc>
          <w:tcPr>
            <w:tcW w:w="3510" w:type="dxa"/>
          </w:tcPr>
          <w:p w14:paraId="0163FE46" w14:textId="58DEE2C2" w:rsidR="0082338A" w:rsidRDefault="008E62B2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Yale College Dean’s Fellowship</w:t>
            </w:r>
            <w:r w:rsidR="00851601">
              <w:rPr>
                <w:rFonts w:cs="Calibri"/>
              </w:rPr>
              <w:t xml:space="preserve"> 2018</w:t>
            </w:r>
          </w:p>
        </w:tc>
        <w:tc>
          <w:tcPr>
            <w:tcW w:w="3235" w:type="dxa"/>
          </w:tcPr>
          <w:p w14:paraId="741E6E10" w14:textId="58A51D94" w:rsidR="0082338A" w:rsidRDefault="008E62B2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PhD student </w:t>
            </w:r>
            <w:r w:rsidR="000F526C">
              <w:rPr>
                <w:rFonts w:cs="Calibri" w:hint="eastAsia"/>
              </w:rPr>
              <w:t>at</w:t>
            </w:r>
            <w:r>
              <w:rPr>
                <w:rFonts w:cs="Calibri"/>
              </w:rPr>
              <w:t xml:space="preserve"> Un</w:t>
            </w:r>
            <w:r w:rsidR="00045540">
              <w:rPr>
                <w:rFonts w:cs="Calibri"/>
              </w:rPr>
              <w:t>iv.</w:t>
            </w:r>
            <w:r>
              <w:rPr>
                <w:rFonts w:cs="Calibri"/>
              </w:rPr>
              <w:t xml:space="preserve"> Queensland</w:t>
            </w:r>
          </w:p>
        </w:tc>
      </w:tr>
      <w:tr w:rsidR="0082338A" w14:paraId="6FF77E22" w14:textId="77777777" w:rsidTr="00045540">
        <w:tc>
          <w:tcPr>
            <w:tcW w:w="1791" w:type="dxa"/>
          </w:tcPr>
          <w:p w14:paraId="2B222181" w14:textId="57968878" w:rsidR="0082338A" w:rsidRDefault="008E62B2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Kendra Libby</w:t>
            </w:r>
          </w:p>
        </w:tc>
        <w:tc>
          <w:tcPr>
            <w:tcW w:w="1534" w:type="dxa"/>
          </w:tcPr>
          <w:p w14:paraId="576C111A" w14:textId="549A73F6" w:rsidR="0082338A" w:rsidRDefault="008E62B2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2018-2022</w:t>
            </w:r>
          </w:p>
        </w:tc>
        <w:tc>
          <w:tcPr>
            <w:tcW w:w="3510" w:type="dxa"/>
          </w:tcPr>
          <w:p w14:paraId="6C01A95F" w14:textId="49F805C1" w:rsidR="0082338A" w:rsidRDefault="008E62B2" w:rsidP="00DF50BA">
            <w:pPr>
              <w:spacing w:after="0"/>
              <w:rPr>
                <w:rFonts w:cs="Calibri"/>
              </w:rPr>
            </w:pPr>
            <w:r w:rsidRPr="00045540">
              <w:rPr>
                <w:rFonts w:cs="Calibri"/>
                <w:i/>
                <w:iCs/>
              </w:rPr>
              <w:t>Methods Mol Biol.</w:t>
            </w:r>
            <w:r>
              <w:rPr>
                <w:rFonts w:cs="Calibri"/>
              </w:rPr>
              <w:t xml:space="preserve"> 2020</w:t>
            </w:r>
            <w:r w:rsidR="00851601">
              <w:rPr>
                <w:rFonts w:cs="Calibri"/>
              </w:rPr>
              <w:t xml:space="preserve"> (1</w:t>
            </w:r>
            <w:r w:rsidR="00851601" w:rsidRPr="00851601">
              <w:rPr>
                <w:rFonts w:cs="Calibri"/>
                <w:vertAlign w:val="superscript"/>
              </w:rPr>
              <w:t>st</w:t>
            </w:r>
            <w:r w:rsidR="00851601">
              <w:rPr>
                <w:rFonts w:cs="Calibri"/>
              </w:rPr>
              <w:t xml:space="preserve"> author)</w:t>
            </w:r>
            <w:r>
              <w:rPr>
                <w:rFonts w:cs="Calibri"/>
              </w:rPr>
              <w:br/>
            </w:r>
            <w:r w:rsidRPr="00045540">
              <w:rPr>
                <w:rFonts w:cs="Calibri"/>
                <w:i/>
                <w:iCs/>
              </w:rPr>
              <w:t>EMBO J.</w:t>
            </w:r>
            <w:r>
              <w:rPr>
                <w:rFonts w:cs="Calibri"/>
              </w:rPr>
              <w:t xml:space="preserve"> 2020</w:t>
            </w:r>
          </w:p>
          <w:p w14:paraId="0F3C7492" w14:textId="1D50C5B4" w:rsidR="00E44A13" w:rsidRDefault="00E44A13" w:rsidP="00DF50BA">
            <w:pPr>
              <w:spacing w:after="0"/>
              <w:rPr>
                <w:rFonts w:cs="Calibri"/>
              </w:rPr>
            </w:pPr>
            <w:r>
              <w:rPr>
                <w:rFonts w:cs="Calibri" w:hint="eastAsia"/>
                <w:i/>
                <w:iCs/>
              </w:rPr>
              <w:lastRenderedPageBreak/>
              <w:t>Biophysical Journal</w:t>
            </w:r>
            <w:r>
              <w:rPr>
                <w:rFonts w:cs="Calibri"/>
                <w:i/>
                <w:iCs/>
              </w:rPr>
              <w:t xml:space="preserve"> 202</w:t>
            </w:r>
            <w:r>
              <w:rPr>
                <w:rFonts w:cs="Calibri" w:hint="eastAsia"/>
                <w:i/>
                <w:iCs/>
              </w:rPr>
              <w:t>3</w:t>
            </w:r>
          </w:p>
          <w:p w14:paraId="041D8187" w14:textId="26B19D13" w:rsidR="008E62B2" w:rsidRDefault="008E62B2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Yale College Dean’s Fellowship</w:t>
            </w:r>
            <w:r w:rsidR="00851601">
              <w:rPr>
                <w:rFonts w:cs="Calibri"/>
              </w:rPr>
              <w:t xml:space="preserve"> 2018</w:t>
            </w:r>
          </w:p>
          <w:p w14:paraId="7D5982B6" w14:textId="1F279204" w:rsidR="00045540" w:rsidRDefault="00045540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Yale College Dean’s Fellowship</w:t>
            </w:r>
            <w:r w:rsidR="00851601">
              <w:rPr>
                <w:rFonts w:cs="Calibri"/>
              </w:rPr>
              <w:t xml:space="preserve"> 2019</w:t>
            </w:r>
          </w:p>
          <w:p w14:paraId="4D3F033B" w14:textId="5BF2AB58" w:rsidR="00045540" w:rsidRDefault="00045540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Goldwater Scholar</w:t>
            </w:r>
            <w:r w:rsidR="00851601">
              <w:rPr>
                <w:rFonts w:cs="Calibri"/>
              </w:rPr>
              <w:t xml:space="preserve"> 2020</w:t>
            </w:r>
          </w:p>
          <w:p w14:paraId="35FFB005" w14:textId="70A3930F" w:rsidR="008E62B2" w:rsidRDefault="008E62B2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NSF Graduate Research Fellow</w:t>
            </w:r>
            <w:r w:rsidR="00851601">
              <w:rPr>
                <w:rFonts w:cs="Calibri"/>
              </w:rPr>
              <w:t xml:space="preserve"> 2021</w:t>
            </w:r>
          </w:p>
          <w:p w14:paraId="7630E40F" w14:textId="616A4844" w:rsidR="008E62B2" w:rsidRDefault="008E62B2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Yale MB&amp;B Paul Sigler Prize</w:t>
            </w:r>
            <w:r w:rsidR="00851601">
              <w:rPr>
                <w:rFonts w:cs="Calibri"/>
              </w:rPr>
              <w:t xml:space="preserve"> 2022</w:t>
            </w:r>
          </w:p>
          <w:p w14:paraId="67D8F7F9" w14:textId="07033772" w:rsidR="008E62B2" w:rsidRDefault="008E62B2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Yale Y-Work Award</w:t>
            </w:r>
            <w:r w:rsidR="00851601">
              <w:rPr>
                <w:rFonts w:cs="Calibri"/>
              </w:rPr>
              <w:t xml:space="preserve"> 2022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3235" w:type="dxa"/>
          </w:tcPr>
          <w:p w14:paraId="09ADEA05" w14:textId="2B6D8639" w:rsidR="0082338A" w:rsidRDefault="008E62B2" w:rsidP="00DF50B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PhD student </w:t>
            </w:r>
            <w:r w:rsidR="000F526C">
              <w:rPr>
                <w:rFonts w:cs="Calibri" w:hint="eastAsia"/>
              </w:rPr>
              <w:t>at</w:t>
            </w:r>
            <w:r>
              <w:rPr>
                <w:rFonts w:cs="Calibri"/>
              </w:rPr>
              <w:t xml:space="preserve"> MIT</w:t>
            </w:r>
          </w:p>
        </w:tc>
      </w:tr>
    </w:tbl>
    <w:p w14:paraId="21AE1A90" w14:textId="77777777" w:rsidR="00DF50BA" w:rsidRPr="00CE6809" w:rsidRDefault="00DF50BA" w:rsidP="004E63A2">
      <w:pPr>
        <w:spacing w:after="0"/>
        <w:ind w:left="3600" w:hanging="3600"/>
        <w:rPr>
          <w:rFonts w:cs="Calibri"/>
          <w:u w:val="single"/>
        </w:rPr>
      </w:pPr>
    </w:p>
    <w:p w14:paraId="0B821302" w14:textId="7E7CCF3B" w:rsidR="004E63A2" w:rsidRPr="00BA5145" w:rsidRDefault="004E63A2" w:rsidP="00045540">
      <w:pPr>
        <w:spacing w:after="0"/>
        <w:rPr>
          <w:rFonts w:cs="Calibri"/>
        </w:rPr>
      </w:pPr>
      <w:r w:rsidRPr="00BA5145">
        <w:rPr>
          <w:rFonts w:cs="Calibri"/>
        </w:rPr>
        <w:t>PhD Candidate</w:t>
      </w: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791"/>
        <w:gridCol w:w="1534"/>
        <w:gridCol w:w="3510"/>
        <w:gridCol w:w="3235"/>
      </w:tblGrid>
      <w:tr w:rsidR="00045540" w14:paraId="4E9A5156" w14:textId="77777777" w:rsidTr="001A0E59">
        <w:tc>
          <w:tcPr>
            <w:tcW w:w="1791" w:type="dxa"/>
          </w:tcPr>
          <w:p w14:paraId="0D02F054" w14:textId="77777777" w:rsidR="00045540" w:rsidRDefault="00045540" w:rsidP="001A0E59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1534" w:type="dxa"/>
          </w:tcPr>
          <w:p w14:paraId="44CA81EF" w14:textId="77777777" w:rsidR="00045540" w:rsidRDefault="00045540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Year</w:t>
            </w:r>
          </w:p>
        </w:tc>
        <w:tc>
          <w:tcPr>
            <w:tcW w:w="3510" w:type="dxa"/>
          </w:tcPr>
          <w:p w14:paraId="27E794BD" w14:textId="77777777" w:rsidR="00045540" w:rsidRDefault="00045540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Achievement in Su Lab</w:t>
            </w:r>
          </w:p>
        </w:tc>
        <w:tc>
          <w:tcPr>
            <w:tcW w:w="3235" w:type="dxa"/>
          </w:tcPr>
          <w:p w14:paraId="7A41EFD2" w14:textId="77777777" w:rsidR="00045540" w:rsidRDefault="00045540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Position post Su Lab</w:t>
            </w:r>
          </w:p>
        </w:tc>
      </w:tr>
      <w:tr w:rsidR="000F526C" w14:paraId="38823A33" w14:textId="77777777" w:rsidTr="001A0E59">
        <w:tc>
          <w:tcPr>
            <w:tcW w:w="1791" w:type="dxa"/>
          </w:tcPr>
          <w:p w14:paraId="31B974C7" w14:textId="101FE58C" w:rsidR="000F526C" w:rsidRDefault="000F526C" w:rsidP="001A0E59">
            <w:pPr>
              <w:spacing w:after="0"/>
              <w:rPr>
                <w:rFonts w:cs="Calibri"/>
              </w:rPr>
            </w:pPr>
            <w:r>
              <w:rPr>
                <w:rFonts w:cs="Calibri" w:hint="eastAsia"/>
              </w:rPr>
              <w:t>Ava Albis</w:t>
            </w:r>
          </w:p>
        </w:tc>
        <w:tc>
          <w:tcPr>
            <w:tcW w:w="1534" w:type="dxa"/>
          </w:tcPr>
          <w:p w14:paraId="32C1C38C" w14:textId="14772A9C" w:rsidR="000F526C" w:rsidRDefault="000F526C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>
              <w:rPr>
                <w:rFonts w:cs="Calibri" w:hint="eastAsia"/>
              </w:rPr>
              <w:t>4</w:t>
            </w:r>
            <w:r>
              <w:rPr>
                <w:rFonts w:cs="Calibri"/>
              </w:rPr>
              <w:t>-present</w:t>
            </w:r>
          </w:p>
        </w:tc>
        <w:tc>
          <w:tcPr>
            <w:tcW w:w="3510" w:type="dxa"/>
          </w:tcPr>
          <w:p w14:paraId="4E778FC0" w14:textId="77777777" w:rsidR="000F526C" w:rsidRDefault="000F526C" w:rsidP="001A0E59">
            <w:pPr>
              <w:spacing w:after="0"/>
              <w:rPr>
                <w:rFonts w:cs="Calibri"/>
              </w:rPr>
            </w:pPr>
          </w:p>
        </w:tc>
        <w:tc>
          <w:tcPr>
            <w:tcW w:w="3235" w:type="dxa"/>
          </w:tcPr>
          <w:p w14:paraId="5BD293F0" w14:textId="77777777" w:rsidR="000F526C" w:rsidRDefault="000F526C" w:rsidP="001A0E59">
            <w:pPr>
              <w:spacing w:after="0"/>
              <w:rPr>
                <w:rFonts w:cs="Calibri"/>
              </w:rPr>
            </w:pPr>
          </w:p>
        </w:tc>
      </w:tr>
      <w:tr w:rsidR="00045540" w14:paraId="1F6F563F" w14:textId="77777777" w:rsidTr="001A0E59">
        <w:tc>
          <w:tcPr>
            <w:tcW w:w="1791" w:type="dxa"/>
          </w:tcPr>
          <w:p w14:paraId="112F2870" w14:textId="24D4AC45" w:rsidR="00045540" w:rsidRDefault="00045540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Jianjian Guo</w:t>
            </w:r>
          </w:p>
        </w:tc>
        <w:tc>
          <w:tcPr>
            <w:tcW w:w="1534" w:type="dxa"/>
          </w:tcPr>
          <w:p w14:paraId="592EFC25" w14:textId="3AAA5DA4" w:rsidR="00045540" w:rsidRDefault="00045540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2020-present</w:t>
            </w:r>
          </w:p>
        </w:tc>
        <w:tc>
          <w:tcPr>
            <w:tcW w:w="3510" w:type="dxa"/>
          </w:tcPr>
          <w:p w14:paraId="67B9918C" w14:textId="05D354C9" w:rsidR="00045540" w:rsidRDefault="00045540" w:rsidP="001A0E59">
            <w:pPr>
              <w:spacing w:after="0"/>
              <w:rPr>
                <w:rFonts w:cs="Calibri"/>
              </w:rPr>
            </w:pPr>
          </w:p>
        </w:tc>
        <w:tc>
          <w:tcPr>
            <w:tcW w:w="3235" w:type="dxa"/>
          </w:tcPr>
          <w:p w14:paraId="55119AE0" w14:textId="77777777" w:rsidR="00045540" w:rsidRDefault="00045540" w:rsidP="001A0E59">
            <w:pPr>
              <w:spacing w:after="0"/>
              <w:rPr>
                <w:rFonts w:cs="Calibri"/>
              </w:rPr>
            </w:pPr>
          </w:p>
        </w:tc>
      </w:tr>
      <w:tr w:rsidR="00045540" w14:paraId="452556A0" w14:textId="77777777" w:rsidTr="001A0E59">
        <w:tc>
          <w:tcPr>
            <w:tcW w:w="1791" w:type="dxa"/>
          </w:tcPr>
          <w:p w14:paraId="0D4C84AF" w14:textId="12FAB9C0" w:rsidR="00045540" w:rsidRDefault="00045540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Walker Fuchs</w:t>
            </w:r>
          </w:p>
        </w:tc>
        <w:tc>
          <w:tcPr>
            <w:tcW w:w="1534" w:type="dxa"/>
          </w:tcPr>
          <w:p w14:paraId="4B8AE03A" w14:textId="143D24FD" w:rsidR="00045540" w:rsidRDefault="00045540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2019-2022</w:t>
            </w:r>
          </w:p>
        </w:tc>
        <w:tc>
          <w:tcPr>
            <w:tcW w:w="3510" w:type="dxa"/>
          </w:tcPr>
          <w:p w14:paraId="29C8E2D2" w14:textId="6661721B" w:rsidR="00045540" w:rsidRDefault="00045540" w:rsidP="001A0E59">
            <w:pPr>
              <w:spacing w:after="0"/>
              <w:rPr>
                <w:rFonts w:cs="Calibri"/>
              </w:rPr>
            </w:pPr>
            <w:r w:rsidRPr="00045540">
              <w:rPr>
                <w:rFonts w:cs="Calibri"/>
                <w:i/>
                <w:iCs/>
              </w:rPr>
              <w:t>EMBO J.</w:t>
            </w:r>
            <w:r>
              <w:rPr>
                <w:rFonts w:cs="Calibri"/>
              </w:rPr>
              <w:t xml:space="preserve"> 2020</w:t>
            </w:r>
          </w:p>
        </w:tc>
        <w:tc>
          <w:tcPr>
            <w:tcW w:w="3235" w:type="dxa"/>
          </w:tcPr>
          <w:p w14:paraId="1AB24C49" w14:textId="197125AF" w:rsidR="00045540" w:rsidRDefault="00045540" w:rsidP="001A0E59">
            <w:pPr>
              <w:spacing w:after="0"/>
              <w:rPr>
                <w:rFonts w:cs="Calibri"/>
              </w:rPr>
            </w:pPr>
            <w:proofErr w:type="spellStart"/>
            <w:r w:rsidRPr="00045540">
              <w:rPr>
                <w:rFonts w:cs="Calibri"/>
              </w:rPr>
              <w:t>MakerSpace</w:t>
            </w:r>
            <w:proofErr w:type="spellEnd"/>
            <w:r w:rsidRPr="00045540">
              <w:rPr>
                <w:rFonts w:cs="Calibri"/>
              </w:rPr>
              <w:t xml:space="preserve"> Teacher &amp; Director of Technology </w:t>
            </w:r>
            <w:r w:rsidR="000F526C">
              <w:rPr>
                <w:rFonts w:cs="Calibri" w:hint="eastAsia"/>
              </w:rPr>
              <w:t>at</w:t>
            </w:r>
            <w:r w:rsidRPr="00045540">
              <w:rPr>
                <w:rFonts w:cs="Calibri"/>
              </w:rPr>
              <w:t xml:space="preserve"> Fraser Woods Montessori School</w:t>
            </w:r>
          </w:p>
        </w:tc>
      </w:tr>
    </w:tbl>
    <w:p w14:paraId="2EF86614" w14:textId="77777777" w:rsidR="004E63A2" w:rsidRDefault="004E63A2" w:rsidP="004E63A2">
      <w:pPr>
        <w:spacing w:after="0"/>
        <w:ind w:left="3600" w:hanging="3600"/>
        <w:rPr>
          <w:rFonts w:cs="Calibri"/>
        </w:rPr>
      </w:pPr>
    </w:p>
    <w:p w14:paraId="0A70E47C" w14:textId="19BFE013" w:rsidR="004E63A2" w:rsidRPr="00BA5145" w:rsidRDefault="004E63A2" w:rsidP="004E63A2">
      <w:pPr>
        <w:spacing w:after="0"/>
        <w:ind w:left="3600" w:hanging="3600"/>
        <w:rPr>
          <w:rFonts w:cs="Calibri"/>
        </w:rPr>
      </w:pPr>
      <w:r w:rsidRPr="00BA5145">
        <w:rPr>
          <w:rFonts w:cs="Calibri"/>
        </w:rPr>
        <w:t>Postdoc</w:t>
      </w:r>
      <w:r w:rsidR="00DF50BA" w:rsidRPr="00BA5145">
        <w:rPr>
          <w:rFonts w:cs="Calibri"/>
        </w:rPr>
        <w:t xml:space="preserve"> and Associate Research Scientist</w:t>
      </w: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791"/>
        <w:gridCol w:w="1534"/>
        <w:gridCol w:w="3510"/>
        <w:gridCol w:w="3235"/>
      </w:tblGrid>
      <w:tr w:rsidR="00BA5145" w14:paraId="070D72AF" w14:textId="77777777" w:rsidTr="001A0E59">
        <w:tc>
          <w:tcPr>
            <w:tcW w:w="1791" w:type="dxa"/>
          </w:tcPr>
          <w:p w14:paraId="0211CA23" w14:textId="77777777" w:rsidR="00BA5145" w:rsidRDefault="00BA5145" w:rsidP="001A0E59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1534" w:type="dxa"/>
          </w:tcPr>
          <w:p w14:paraId="7F8454DD" w14:textId="77777777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Year</w:t>
            </w:r>
          </w:p>
        </w:tc>
        <w:tc>
          <w:tcPr>
            <w:tcW w:w="3510" w:type="dxa"/>
          </w:tcPr>
          <w:p w14:paraId="12B88C50" w14:textId="77777777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Achievement in Su Lab</w:t>
            </w:r>
          </w:p>
        </w:tc>
        <w:tc>
          <w:tcPr>
            <w:tcW w:w="3235" w:type="dxa"/>
          </w:tcPr>
          <w:p w14:paraId="4CEBA45D" w14:textId="77777777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Position post Su Lab</w:t>
            </w:r>
          </w:p>
        </w:tc>
      </w:tr>
      <w:tr w:rsidR="000F526C" w14:paraId="07761CCD" w14:textId="77777777" w:rsidTr="001A0E59">
        <w:tc>
          <w:tcPr>
            <w:tcW w:w="1791" w:type="dxa"/>
          </w:tcPr>
          <w:p w14:paraId="2D10CBB3" w14:textId="0960D43C" w:rsidR="000F526C" w:rsidRDefault="000F526C" w:rsidP="001A0E59">
            <w:pPr>
              <w:spacing w:after="0"/>
              <w:rPr>
                <w:rFonts w:cs="Calibri"/>
              </w:rPr>
            </w:pPr>
            <w:r>
              <w:rPr>
                <w:rFonts w:cs="Calibri" w:hint="eastAsia"/>
              </w:rPr>
              <w:t>Jiang Lyu</w:t>
            </w:r>
          </w:p>
        </w:tc>
        <w:tc>
          <w:tcPr>
            <w:tcW w:w="1534" w:type="dxa"/>
          </w:tcPr>
          <w:p w14:paraId="7863681E" w14:textId="34D7348C" w:rsidR="000F526C" w:rsidRDefault="000F526C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>
              <w:rPr>
                <w:rFonts w:cs="Calibri" w:hint="eastAsia"/>
              </w:rPr>
              <w:t>4</w:t>
            </w:r>
            <w:r>
              <w:rPr>
                <w:rFonts w:cs="Calibri"/>
              </w:rPr>
              <w:t>-present</w:t>
            </w:r>
          </w:p>
        </w:tc>
        <w:tc>
          <w:tcPr>
            <w:tcW w:w="3510" w:type="dxa"/>
          </w:tcPr>
          <w:p w14:paraId="189E3BCA" w14:textId="77777777" w:rsidR="000F526C" w:rsidRDefault="000F526C" w:rsidP="001A0E59">
            <w:pPr>
              <w:spacing w:after="0"/>
              <w:rPr>
                <w:rFonts w:cs="Calibri"/>
              </w:rPr>
            </w:pPr>
          </w:p>
        </w:tc>
        <w:tc>
          <w:tcPr>
            <w:tcW w:w="3235" w:type="dxa"/>
          </w:tcPr>
          <w:p w14:paraId="096875A6" w14:textId="77777777" w:rsidR="000F526C" w:rsidRDefault="000F526C" w:rsidP="001A0E59">
            <w:pPr>
              <w:spacing w:after="0"/>
              <w:rPr>
                <w:rFonts w:cs="Calibri"/>
              </w:rPr>
            </w:pPr>
          </w:p>
        </w:tc>
      </w:tr>
      <w:tr w:rsidR="00BA5145" w14:paraId="761A1845" w14:textId="77777777" w:rsidTr="001A0E59">
        <w:tc>
          <w:tcPr>
            <w:tcW w:w="1791" w:type="dxa"/>
          </w:tcPr>
          <w:p w14:paraId="29F55075" w14:textId="008A2330" w:rsidR="00BA5145" w:rsidRDefault="00BA5145" w:rsidP="001A0E59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Yiwei</w:t>
            </w:r>
            <w:proofErr w:type="spellEnd"/>
            <w:r>
              <w:rPr>
                <w:rFonts w:cs="Calibri"/>
              </w:rPr>
              <w:t xml:space="preserve"> Xiong</w:t>
            </w:r>
          </w:p>
        </w:tc>
        <w:tc>
          <w:tcPr>
            <w:tcW w:w="1534" w:type="dxa"/>
          </w:tcPr>
          <w:p w14:paraId="431C6AC6" w14:textId="3F079BC7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2022-present</w:t>
            </w:r>
          </w:p>
        </w:tc>
        <w:tc>
          <w:tcPr>
            <w:tcW w:w="3510" w:type="dxa"/>
          </w:tcPr>
          <w:p w14:paraId="0D758504" w14:textId="66D7C6C6" w:rsidR="00BA5145" w:rsidRDefault="00E44A13" w:rsidP="001A0E59">
            <w:pPr>
              <w:spacing w:after="0"/>
              <w:rPr>
                <w:rFonts w:cs="Calibri"/>
              </w:rPr>
            </w:pPr>
            <w:r>
              <w:rPr>
                <w:rFonts w:cs="Calibri" w:hint="eastAsia"/>
                <w:i/>
                <w:iCs/>
              </w:rPr>
              <w:t>Biophysical Journal</w:t>
            </w:r>
            <w:r>
              <w:rPr>
                <w:rFonts w:cs="Calibri"/>
                <w:i/>
                <w:iCs/>
              </w:rPr>
              <w:t xml:space="preserve"> 202</w:t>
            </w:r>
            <w:r>
              <w:rPr>
                <w:rFonts w:cs="Calibri" w:hint="eastAsia"/>
                <w:i/>
                <w:iCs/>
              </w:rPr>
              <w:t>3</w:t>
            </w:r>
            <w:r>
              <w:rPr>
                <w:rFonts w:cs="Calibri"/>
              </w:rPr>
              <w:t xml:space="preserve"> (1</w:t>
            </w:r>
            <w:r w:rsidRPr="00851601">
              <w:rPr>
                <w:rFonts w:cs="Calibri"/>
                <w:vertAlign w:val="superscript"/>
              </w:rPr>
              <w:t>st</w:t>
            </w:r>
            <w:r>
              <w:rPr>
                <w:rFonts w:cs="Calibri"/>
              </w:rPr>
              <w:t xml:space="preserve"> author)</w:t>
            </w:r>
          </w:p>
        </w:tc>
        <w:tc>
          <w:tcPr>
            <w:tcW w:w="3235" w:type="dxa"/>
          </w:tcPr>
          <w:p w14:paraId="707C92D6" w14:textId="77777777" w:rsidR="00BA5145" w:rsidRDefault="00BA5145" w:rsidP="001A0E59">
            <w:pPr>
              <w:spacing w:after="0"/>
              <w:rPr>
                <w:rFonts w:cs="Calibri"/>
              </w:rPr>
            </w:pPr>
          </w:p>
        </w:tc>
      </w:tr>
      <w:tr w:rsidR="00BA5145" w14:paraId="0584BC93" w14:textId="77777777" w:rsidTr="001A0E59">
        <w:tc>
          <w:tcPr>
            <w:tcW w:w="1791" w:type="dxa"/>
          </w:tcPr>
          <w:p w14:paraId="62220B12" w14:textId="2065BD72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Elahe Kamali</w:t>
            </w:r>
          </w:p>
        </w:tc>
        <w:tc>
          <w:tcPr>
            <w:tcW w:w="1534" w:type="dxa"/>
          </w:tcPr>
          <w:p w14:paraId="4F0FA30E" w14:textId="6BB353DF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2022-2023</w:t>
            </w:r>
          </w:p>
        </w:tc>
        <w:tc>
          <w:tcPr>
            <w:tcW w:w="3510" w:type="dxa"/>
          </w:tcPr>
          <w:p w14:paraId="25EF310C" w14:textId="77777777" w:rsidR="00BA5145" w:rsidRDefault="00BA5145" w:rsidP="001A0E59">
            <w:pPr>
              <w:spacing w:after="0"/>
              <w:rPr>
                <w:rFonts w:cs="Calibri"/>
              </w:rPr>
            </w:pPr>
          </w:p>
        </w:tc>
        <w:tc>
          <w:tcPr>
            <w:tcW w:w="3235" w:type="dxa"/>
          </w:tcPr>
          <w:p w14:paraId="64394E7B" w14:textId="3407C1F7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Postdoc </w:t>
            </w:r>
            <w:r w:rsidR="000F526C">
              <w:rPr>
                <w:rFonts w:cs="Calibri" w:hint="eastAsia"/>
              </w:rPr>
              <w:t>at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Upenn</w:t>
            </w:r>
            <w:proofErr w:type="spellEnd"/>
          </w:p>
        </w:tc>
      </w:tr>
      <w:tr w:rsidR="00BA5145" w14:paraId="0ACFEC8C" w14:textId="77777777" w:rsidTr="001A0E59">
        <w:tc>
          <w:tcPr>
            <w:tcW w:w="1791" w:type="dxa"/>
          </w:tcPr>
          <w:p w14:paraId="5042F87E" w14:textId="7BB4033A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Kazuki Sato</w:t>
            </w:r>
          </w:p>
        </w:tc>
        <w:tc>
          <w:tcPr>
            <w:tcW w:w="1534" w:type="dxa"/>
          </w:tcPr>
          <w:p w14:paraId="3443D03E" w14:textId="21EFEE9F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2022-present</w:t>
            </w:r>
          </w:p>
        </w:tc>
        <w:tc>
          <w:tcPr>
            <w:tcW w:w="3510" w:type="dxa"/>
          </w:tcPr>
          <w:p w14:paraId="2898A587" w14:textId="4F85297A" w:rsidR="00BA5145" w:rsidRDefault="00BA5145" w:rsidP="001A0E59">
            <w:pPr>
              <w:spacing w:after="0"/>
              <w:rPr>
                <w:rFonts w:cs="Calibri"/>
              </w:rPr>
            </w:pPr>
            <w:r w:rsidRPr="00BA5145">
              <w:rPr>
                <w:rFonts w:cs="Calibri"/>
              </w:rPr>
              <w:t>Daiichi Sankyo Foundation of Life Science Fellowship</w:t>
            </w:r>
            <w:r w:rsidR="00851601">
              <w:rPr>
                <w:rFonts w:cs="Calibri"/>
              </w:rPr>
              <w:t xml:space="preserve"> 2022</w:t>
            </w:r>
          </w:p>
        </w:tc>
        <w:tc>
          <w:tcPr>
            <w:tcW w:w="3235" w:type="dxa"/>
          </w:tcPr>
          <w:p w14:paraId="0312FF11" w14:textId="65B883AD" w:rsidR="00BA5145" w:rsidRDefault="00BA5145" w:rsidP="001A0E59">
            <w:pPr>
              <w:spacing w:after="0"/>
              <w:rPr>
                <w:rFonts w:cs="Calibri"/>
              </w:rPr>
            </w:pPr>
          </w:p>
        </w:tc>
      </w:tr>
      <w:tr w:rsidR="00BA5145" w14:paraId="4E4029C6" w14:textId="77777777" w:rsidTr="001A0E59">
        <w:tc>
          <w:tcPr>
            <w:tcW w:w="1791" w:type="dxa"/>
          </w:tcPr>
          <w:p w14:paraId="65B26145" w14:textId="7D382391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Xinyan Zhang</w:t>
            </w:r>
          </w:p>
        </w:tc>
        <w:tc>
          <w:tcPr>
            <w:tcW w:w="1534" w:type="dxa"/>
          </w:tcPr>
          <w:p w14:paraId="074A7D8F" w14:textId="0CA20EA0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2021-present</w:t>
            </w:r>
          </w:p>
        </w:tc>
        <w:tc>
          <w:tcPr>
            <w:tcW w:w="3510" w:type="dxa"/>
          </w:tcPr>
          <w:p w14:paraId="23592208" w14:textId="2C9E52A6" w:rsidR="00BA5145" w:rsidRDefault="00BA5145" w:rsidP="001A0E59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BA5145">
              <w:rPr>
                <w:rFonts w:asciiTheme="minorHAnsi" w:hAnsiTheme="minorHAnsi" w:cstheme="minorHAnsi"/>
                <w:color w:val="000000"/>
              </w:rPr>
              <w:t>Leslie Warner Fellowship</w:t>
            </w:r>
            <w:r w:rsidR="00851601">
              <w:rPr>
                <w:rFonts w:asciiTheme="minorHAnsi" w:hAnsiTheme="minorHAnsi" w:cstheme="minorHAnsi"/>
                <w:color w:val="000000"/>
              </w:rPr>
              <w:t xml:space="preserve"> 2022</w:t>
            </w:r>
          </w:p>
          <w:p w14:paraId="4FBF97E9" w14:textId="7998B8F5" w:rsidR="00851601" w:rsidRPr="00BA5145" w:rsidRDefault="00851601" w:rsidP="001A0E59">
            <w:pPr>
              <w:spacing w:after="0"/>
              <w:rPr>
                <w:rFonts w:asciiTheme="minorHAnsi" w:hAnsiTheme="minorHAnsi" w:cstheme="minorHAnsi"/>
              </w:rPr>
            </w:pPr>
            <w:r w:rsidRPr="00851601">
              <w:rPr>
                <w:rFonts w:asciiTheme="minorHAnsi" w:hAnsiTheme="minorHAnsi" w:cstheme="minorHAnsi"/>
                <w:i/>
                <w:iCs/>
                <w:color w:val="000000"/>
              </w:rPr>
              <w:t>Science Immunology</w:t>
            </w:r>
            <w:r>
              <w:rPr>
                <w:rFonts w:asciiTheme="minorHAnsi" w:hAnsiTheme="minorHAnsi" w:cstheme="minorHAnsi"/>
                <w:color w:val="000000"/>
              </w:rPr>
              <w:t xml:space="preserve"> 2022</w:t>
            </w:r>
          </w:p>
        </w:tc>
        <w:tc>
          <w:tcPr>
            <w:tcW w:w="3235" w:type="dxa"/>
          </w:tcPr>
          <w:p w14:paraId="0433B1FF" w14:textId="6E62383A" w:rsidR="00BA5145" w:rsidRDefault="00BA5145" w:rsidP="001A0E59">
            <w:pPr>
              <w:spacing w:after="0"/>
              <w:rPr>
                <w:rFonts w:cs="Calibri"/>
              </w:rPr>
            </w:pPr>
          </w:p>
        </w:tc>
      </w:tr>
      <w:tr w:rsidR="00BA5145" w14:paraId="6423EE6F" w14:textId="77777777" w:rsidTr="001A0E59">
        <w:tc>
          <w:tcPr>
            <w:tcW w:w="1791" w:type="dxa"/>
          </w:tcPr>
          <w:p w14:paraId="0E8F7C3B" w14:textId="2390DD89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Ron Orbach</w:t>
            </w:r>
          </w:p>
        </w:tc>
        <w:tc>
          <w:tcPr>
            <w:tcW w:w="1534" w:type="dxa"/>
          </w:tcPr>
          <w:p w14:paraId="319D9B1B" w14:textId="3008F232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2019-2021</w:t>
            </w:r>
          </w:p>
        </w:tc>
        <w:tc>
          <w:tcPr>
            <w:tcW w:w="3510" w:type="dxa"/>
          </w:tcPr>
          <w:p w14:paraId="2CA3B31B" w14:textId="6FB7CEF6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Front Immunol. 2020</w:t>
            </w:r>
            <w:r>
              <w:rPr>
                <w:rFonts w:cs="Calibri"/>
              </w:rPr>
              <w:t xml:space="preserve"> </w:t>
            </w:r>
            <w:r w:rsidR="00851601">
              <w:rPr>
                <w:rFonts w:cs="Calibri"/>
              </w:rPr>
              <w:t>(1</w:t>
            </w:r>
            <w:r w:rsidR="00851601" w:rsidRPr="00851601">
              <w:rPr>
                <w:rFonts w:cs="Calibri"/>
                <w:vertAlign w:val="superscript"/>
              </w:rPr>
              <w:t>st</w:t>
            </w:r>
            <w:r w:rsidR="00851601">
              <w:rPr>
                <w:rFonts w:cs="Calibri"/>
              </w:rPr>
              <w:t xml:space="preserve"> author)</w:t>
            </w:r>
          </w:p>
        </w:tc>
        <w:tc>
          <w:tcPr>
            <w:tcW w:w="3235" w:type="dxa"/>
          </w:tcPr>
          <w:p w14:paraId="1F1AD9D8" w14:textId="419BEC79" w:rsidR="00BA5145" w:rsidRDefault="00BA5145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Assistant Professor </w:t>
            </w:r>
            <w:r w:rsidR="000F526C">
              <w:rPr>
                <w:rFonts w:cs="Calibri" w:hint="eastAsia"/>
              </w:rPr>
              <w:t>at</w:t>
            </w:r>
            <w:r>
              <w:rPr>
                <w:rFonts w:cs="Calibri"/>
              </w:rPr>
              <w:t xml:space="preserve"> Bar-Ilan University, Israel</w:t>
            </w:r>
          </w:p>
        </w:tc>
      </w:tr>
      <w:tr w:rsidR="00851601" w14:paraId="0D3F2E0F" w14:textId="77777777" w:rsidTr="001A0E59">
        <w:tc>
          <w:tcPr>
            <w:tcW w:w="1791" w:type="dxa"/>
          </w:tcPr>
          <w:p w14:paraId="6BCB75A9" w14:textId="6F29652C" w:rsidR="00851601" w:rsidRDefault="00851601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Qian Xiao</w:t>
            </w:r>
          </w:p>
        </w:tc>
        <w:tc>
          <w:tcPr>
            <w:tcW w:w="1534" w:type="dxa"/>
          </w:tcPr>
          <w:p w14:paraId="776DC42F" w14:textId="1E21221E" w:rsidR="00851601" w:rsidRDefault="00851601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2019-2021</w:t>
            </w:r>
          </w:p>
        </w:tc>
        <w:tc>
          <w:tcPr>
            <w:tcW w:w="3510" w:type="dxa"/>
          </w:tcPr>
          <w:p w14:paraId="0139985F" w14:textId="2E3C48C2" w:rsidR="00851601" w:rsidRDefault="00851601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 xml:space="preserve">Science Immunology 2022 </w:t>
            </w:r>
            <w:r w:rsidRPr="00851601">
              <w:rPr>
                <w:rFonts w:cs="Calibri"/>
              </w:rPr>
              <w:t>(1</w:t>
            </w:r>
            <w:r w:rsidRPr="00851601">
              <w:rPr>
                <w:rFonts w:cs="Calibri"/>
                <w:vertAlign w:val="superscript"/>
              </w:rPr>
              <w:t>st</w:t>
            </w:r>
            <w:r w:rsidRPr="00851601">
              <w:rPr>
                <w:rFonts w:cs="Calibri"/>
              </w:rPr>
              <w:t xml:space="preserve"> author)</w:t>
            </w:r>
          </w:p>
          <w:p w14:paraId="59C00015" w14:textId="6B672EF7" w:rsidR="00851601" w:rsidRDefault="00851601" w:rsidP="001A0E59">
            <w:pPr>
              <w:spacing w:after="0"/>
              <w:rPr>
                <w:rFonts w:cs="Calibri"/>
              </w:rPr>
            </w:pPr>
            <w:r w:rsidRPr="00851601">
              <w:rPr>
                <w:rFonts w:cs="Calibri"/>
                <w:i/>
                <w:iCs/>
              </w:rPr>
              <w:t xml:space="preserve">Nature Reviews Immunology 2022 </w:t>
            </w:r>
            <w:r>
              <w:rPr>
                <w:rFonts w:cs="Calibri"/>
              </w:rPr>
              <w:t>(1</w:t>
            </w:r>
            <w:r w:rsidRPr="00851601">
              <w:rPr>
                <w:rFonts w:cs="Calibri"/>
                <w:vertAlign w:val="superscript"/>
              </w:rPr>
              <w:t>st</w:t>
            </w:r>
            <w:r>
              <w:rPr>
                <w:rFonts w:cs="Calibri"/>
              </w:rPr>
              <w:t xml:space="preserve"> author)</w:t>
            </w:r>
          </w:p>
          <w:p w14:paraId="1657FF2C" w14:textId="09A3D049" w:rsidR="00851601" w:rsidRDefault="00851601" w:rsidP="001A0E59">
            <w:pPr>
              <w:spacing w:after="0"/>
              <w:rPr>
                <w:rFonts w:cs="Calibri"/>
              </w:rPr>
            </w:pPr>
            <w:r w:rsidRPr="00851601">
              <w:rPr>
                <w:rFonts w:cs="Calibri"/>
                <w:i/>
                <w:iCs/>
              </w:rPr>
              <w:t>Methods Mol biol. 2023</w:t>
            </w:r>
            <w:r>
              <w:rPr>
                <w:rFonts w:cs="Calibri"/>
              </w:rPr>
              <w:t xml:space="preserve"> (1</w:t>
            </w:r>
            <w:r w:rsidRPr="00851601">
              <w:rPr>
                <w:rFonts w:cs="Calibri"/>
                <w:vertAlign w:val="superscript"/>
              </w:rPr>
              <w:t>st</w:t>
            </w:r>
            <w:r>
              <w:rPr>
                <w:rFonts w:cs="Calibri"/>
              </w:rPr>
              <w:t xml:space="preserve"> author)</w:t>
            </w:r>
          </w:p>
          <w:p w14:paraId="6C7A3052" w14:textId="174A41F9" w:rsidR="00851601" w:rsidRDefault="00851601" w:rsidP="001A0E59">
            <w:pPr>
              <w:spacing w:after="0"/>
              <w:rPr>
                <w:rFonts w:cs="Calibri"/>
              </w:rPr>
            </w:pPr>
            <w:r w:rsidRPr="00851601">
              <w:rPr>
                <w:rFonts w:cs="Calibri"/>
                <w:i/>
                <w:iCs/>
              </w:rPr>
              <w:t>Bio Protocol 2023</w:t>
            </w:r>
            <w:r>
              <w:rPr>
                <w:rFonts w:cs="Calibri"/>
              </w:rPr>
              <w:t xml:space="preserve"> (1</w:t>
            </w:r>
            <w:r w:rsidRPr="00851601">
              <w:rPr>
                <w:rFonts w:cs="Calibri"/>
                <w:vertAlign w:val="superscript"/>
              </w:rPr>
              <w:t>st</w:t>
            </w:r>
            <w:r>
              <w:rPr>
                <w:rFonts w:cs="Calibri"/>
              </w:rPr>
              <w:t xml:space="preserve"> author)</w:t>
            </w:r>
          </w:p>
          <w:p w14:paraId="490C3F93" w14:textId="333F8D6C" w:rsidR="00851601" w:rsidRPr="00851601" w:rsidRDefault="00851601" w:rsidP="00851601">
            <w:pPr>
              <w:spacing w:after="0"/>
              <w:rPr>
                <w:rFonts w:cs="Calibri"/>
              </w:rPr>
            </w:pPr>
            <w:r w:rsidRPr="00851601">
              <w:rPr>
                <w:rFonts w:cs="Calibri"/>
                <w:i/>
                <w:iCs/>
              </w:rPr>
              <w:t>J Proteome Res</w:t>
            </w:r>
            <w:r>
              <w:rPr>
                <w:rFonts w:cs="Calibri"/>
              </w:rPr>
              <w:t xml:space="preserve"> 2022</w:t>
            </w:r>
          </w:p>
        </w:tc>
        <w:tc>
          <w:tcPr>
            <w:tcW w:w="3235" w:type="dxa"/>
          </w:tcPr>
          <w:p w14:paraId="75EFD805" w14:textId="29871E4B" w:rsidR="00851601" w:rsidRDefault="00851601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Assistant Professor </w:t>
            </w:r>
            <w:r w:rsidR="000F526C">
              <w:rPr>
                <w:rFonts w:cs="Calibri" w:hint="eastAsia"/>
              </w:rPr>
              <w:t>at</w:t>
            </w:r>
            <w:r>
              <w:rPr>
                <w:rFonts w:cs="Calibri"/>
              </w:rPr>
              <w:t xml:space="preserve"> Rutgers Center Institute of New Jersey</w:t>
            </w:r>
          </w:p>
        </w:tc>
      </w:tr>
      <w:tr w:rsidR="00851601" w14:paraId="1586EF21" w14:textId="77777777" w:rsidTr="001A0E59">
        <w:tc>
          <w:tcPr>
            <w:tcW w:w="1791" w:type="dxa"/>
          </w:tcPr>
          <w:p w14:paraId="27289B6F" w14:textId="0BF0EE57" w:rsidR="00851601" w:rsidRDefault="00851601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Longhui Zeng</w:t>
            </w:r>
          </w:p>
        </w:tc>
        <w:tc>
          <w:tcPr>
            <w:tcW w:w="1534" w:type="dxa"/>
          </w:tcPr>
          <w:p w14:paraId="5BDFBDC0" w14:textId="4017C0D4" w:rsidR="00851601" w:rsidRDefault="00851601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2018-present</w:t>
            </w:r>
          </w:p>
        </w:tc>
        <w:tc>
          <w:tcPr>
            <w:tcW w:w="3510" w:type="dxa"/>
          </w:tcPr>
          <w:p w14:paraId="11351337" w14:textId="18F251E2" w:rsidR="00851601" w:rsidRPr="00851601" w:rsidRDefault="00851601" w:rsidP="001A0E59">
            <w:pPr>
              <w:spacing w:after="0"/>
              <w:rPr>
                <w:rFonts w:cs="Calibri"/>
              </w:rPr>
            </w:pPr>
            <w:r w:rsidRPr="00851601">
              <w:rPr>
                <w:rFonts w:cs="Calibri"/>
              </w:rPr>
              <w:t>CRI-Irvington Fellowship 2021</w:t>
            </w:r>
          </w:p>
          <w:p w14:paraId="4A8C1F68" w14:textId="77777777" w:rsidR="00851601" w:rsidRDefault="00851601" w:rsidP="001A0E59">
            <w:pPr>
              <w:spacing w:after="0"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 xml:space="preserve">J Cell Biol. 2021 </w:t>
            </w:r>
            <w:r w:rsidRPr="00851601">
              <w:rPr>
                <w:rFonts w:cs="Calibri"/>
              </w:rPr>
              <w:t>(1</w:t>
            </w:r>
            <w:r w:rsidRPr="00851601">
              <w:rPr>
                <w:rFonts w:cs="Calibri"/>
                <w:vertAlign w:val="superscript"/>
              </w:rPr>
              <w:t>st</w:t>
            </w:r>
            <w:r w:rsidRPr="00851601">
              <w:rPr>
                <w:rFonts w:cs="Calibri"/>
              </w:rPr>
              <w:t xml:space="preserve"> author)</w:t>
            </w:r>
          </w:p>
          <w:p w14:paraId="317F5315" w14:textId="7C9DC23D" w:rsidR="00E44A13" w:rsidRDefault="00E44A13" w:rsidP="001A0E59">
            <w:pPr>
              <w:spacing w:after="0"/>
              <w:rPr>
                <w:rFonts w:cs="Calibri"/>
                <w:i/>
                <w:iCs/>
              </w:rPr>
            </w:pPr>
            <w:r w:rsidRPr="00851601">
              <w:rPr>
                <w:rFonts w:cs="Calibri"/>
                <w:i/>
                <w:iCs/>
              </w:rPr>
              <w:t>Methods Mol biol. 2023</w:t>
            </w:r>
            <w:r>
              <w:rPr>
                <w:rFonts w:cs="Calibri"/>
              </w:rPr>
              <w:t xml:space="preserve"> (1</w:t>
            </w:r>
            <w:r w:rsidRPr="00851601">
              <w:rPr>
                <w:rFonts w:cs="Calibri"/>
                <w:vertAlign w:val="superscript"/>
              </w:rPr>
              <w:t>st</w:t>
            </w:r>
            <w:r>
              <w:rPr>
                <w:rFonts w:cs="Calibri"/>
              </w:rPr>
              <w:t xml:space="preserve"> author)</w:t>
            </w:r>
          </w:p>
        </w:tc>
        <w:tc>
          <w:tcPr>
            <w:tcW w:w="3235" w:type="dxa"/>
          </w:tcPr>
          <w:p w14:paraId="7CA3086B" w14:textId="77777777" w:rsidR="00851601" w:rsidRDefault="00851601" w:rsidP="001A0E59">
            <w:pPr>
              <w:spacing w:after="0"/>
              <w:rPr>
                <w:rFonts w:cs="Calibri"/>
              </w:rPr>
            </w:pPr>
          </w:p>
        </w:tc>
      </w:tr>
    </w:tbl>
    <w:p w14:paraId="268BE1E3" w14:textId="77777777" w:rsidR="00BA5145" w:rsidRDefault="00BA5145" w:rsidP="00F82DB5">
      <w:pPr>
        <w:spacing w:after="0"/>
        <w:ind w:left="3600" w:hanging="3600"/>
        <w:rPr>
          <w:rFonts w:cs="Calibri"/>
        </w:rPr>
      </w:pPr>
    </w:p>
    <w:p w14:paraId="2DD0447A" w14:textId="77777777" w:rsidR="004E63A2" w:rsidRPr="00CE6809" w:rsidRDefault="004E63A2" w:rsidP="004E63A2">
      <w:pPr>
        <w:spacing w:after="0"/>
        <w:ind w:left="3600" w:hanging="3600"/>
        <w:rPr>
          <w:rFonts w:cs="Calibri"/>
          <w:u w:val="single"/>
        </w:rPr>
      </w:pPr>
      <w:r w:rsidRPr="00CE6809">
        <w:rPr>
          <w:rFonts w:cs="Calibri"/>
          <w:u w:val="single"/>
        </w:rPr>
        <w:t>Rotation student</w:t>
      </w:r>
    </w:p>
    <w:p w14:paraId="29DFD377" w14:textId="6E322E1D" w:rsidR="004E63A2" w:rsidRDefault="00794412" w:rsidP="00BE7604">
      <w:pPr>
        <w:spacing w:after="120"/>
        <w:rPr>
          <w:rFonts w:cs="Calibri"/>
          <w:bCs/>
        </w:rPr>
      </w:pPr>
      <w:r>
        <w:rPr>
          <w:rFonts w:cs="Calibri"/>
          <w:bCs/>
        </w:rPr>
        <w:t xml:space="preserve">Bridget Tokiwa (MCGD 2025), </w:t>
      </w:r>
      <w:r w:rsidR="00883AA9">
        <w:rPr>
          <w:rFonts w:cs="Calibri"/>
          <w:bCs/>
        </w:rPr>
        <w:t xml:space="preserve">Ken Lee (MD/PhD, 2024), </w:t>
      </w:r>
      <w:r w:rsidR="00137C79">
        <w:rPr>
          <w:rFonts w:cs="Calibri"/>
          <w:bCs/>
        </w:rPr>
        <w:t>Nathaniel Dwyer (</w:t>
      </w:r>
      <w:r w:rsidR="00883AA9">
        <w:rPr>
          <w:rFonts w:cs="Calibri"/>
          <w:bCs/>
        </w:rPr>
        <w:t xml:space="preserve">Immunobiology, </w:t>
      </w:r>
      <w:r w:rsidR="00137C79">
        <w:rPr>
          <w:rFonts w:cs="Calibri"/>
          <w:bCs/>
        </w:rPr>
        <w:t>2023), Miharu Iguchi (</w:t>
      </w:r>
      <w:r w:rsidR="00883AA9">
        <w:rPr>
          <w:rFonts w:cs="Calibri"/>
          <w:bCs/>
        </w:rPr>
        <w:t xml:space="preserve">MCGD, </w:t>
      </w:r>
      <w:r w:rsidR="00137C79">
        <w:rPr>
          <w:rFonts w:cs="Calibri"/>
          <w:bCs/>
        </w:rPr>
        <w:t>2023), Siyi Chen (</w:t>
      </w:r>
      <w:r w:rsidR="00883AA9">
        <w:rPr>
          <w:rFonts w:cs="Calibri"/>
          <w:bCs/>
        </w:rPr>
        <w:t xml:space="preserve">MCGD, </w:t>
      </w:r>
      <w:r w:rsidR="00137C79">
        <w:rPr>
          <w:rFonts w:cs="Calibri"/>
          <w:bCs/>
        </w:rPr>
        <w:t xml:space="preserve">2023), </w:t>
      </w:r>
      <w:r w:rsidR="0082338A">
        <w:rPr>
          <w:rFonts w:cs="Calibri"/>
          <w:bCs/>
        </w:rPr>
        <w:t>Jason Lin (</w:t>
      </w:r>
      <w:r w:rsidR="00883AA9">
        <w:rPr>
          <w:rFonts w:cs="Calibri"/>
          <w:bCs/>
        </w:rPr>
        <w:t xml:space="preserve">MCGD, </w:t>
      </w:r>
      <w:r w:rsidR="0082338A">
        <w:rPr>
          <w:rFonts w:cs="Calibri"/>
          <w:bCs/>
        </w:rPr>
        <w:t>2022), Christian Freniere (</w:t>
      </w:r>
      <w:r w:rsidR="00883AA9">
        <w:rPr>
          <w:rFonts w:cs="Calibri"/>
          <w:bCs/>
        </w:rPr>
        <w:t xml:space="preserve">BQBS, </w:t>
      </w:r>
      <w:r w:rsidR="0082338A">
        <w:rPr>
          <w:rFonts w:cs="Calibri"/>
          <w:bCs/>
        </w:rPr>
        <w:t>2021), Ceara McAtee (</w:t>
      </w:r>
      <w:r w:rsidR="00883AA9">
        <w:rPr>
          <w:rFonts w:cs="Calibri"/>
          <w:bCs/>
        </w:rPr>
        <w:t xml:space="preserve">MCGD, </w:t>
      </w:r>
      <w:r w:rsidR="0082338A">
        <w:rPr>
          <w:rFonts w:cs="Calibri"/>
          <w:bCs/>
        </w:rPr>
        <w:t>2020), Vincent Tran (</w:t>
      </w:r>
      <w:r w:rsidR="00883AA9">
        <w:rPr>
          <w:rFonts w:cs="Calibri"/>
          <w:bCs/>
        </w:rPr>
        <w:t xml:space="preserve">MCGD, </w:t>
      </w:r>
      <w:r w:rsidR="0082338A">
        <w:rPr>
          <w:rFonts w:cs="Calibri"/>
          <w:bCs/>
        </w:rPr>
        <w:t xml:space="preserve">2019), </w:t>
      </w:r>
      <w:proofErr w:type="spellStart"/>
      <w:r w:rsidR="0082338A">
        <w:rPr>
          <w:rFonts w:cs="Calibri"/>
          <w:bCs/>
        </w:rPr>
        <w:t>Mengwei</w:t>
      </w:r>
      <w:proofErr w:type="spellEnd"/>
      <w:r w:rsidR="0082338A">
        <w:rPr>
          <w:rFonts w:cs="Calibri"/>
          <w:bCs/>
        </w:rPr>
        <w:t xml:space="preserve"> Hu (</w:t>
      </w:r>
      <w:r w:rsidR="00883AA9">
        <w:rPr>
          <w:rFonts w:cs="Calibri"/>
          <w:bCs/>
        </w:rPr>
        <w:t xml:space="preserve">MCGD, </w:t>
      </w:r>
      <w:r w:rsidR="0082338A">
        <w:rPr>
          <w:rFonts w:cs="Calibri"/>
          <w:bCs/>
        </w:rPr>
        <w:t xml:space="preserve">2019), </w:t>
      </w:r>
      <w:r w:rsidR="004E63A2" w:rsidRPr="00A3276D">
        <w:rPr>
          <w:rFonts w:cs="Calibri"/>
          <w:bCs/>
        </w:rPr>
        <w:t>Neng Wan</w:t>
      </w:r>
      <w:r w:rsidR="004E63A2">
        <w:rPr>
          <w:rFonts w:cs="Calibri"/>
          <w:bCs/>
        </w:rPr>
        <w:t xml:space="preserve"> (</w:t>
      </w:r>
      <w:r w:rsidR="00883AA9">
        <w:rPr>
          <w:rFonts w:cs="Calibri"/>
          <w:bCs/>
        </w:rPr>
        <w:t xml:space="preserve">BQBS, </w:t>
      </w:r>
      <w:r w:rsidR="004E63A2">
        <w:rPr>
          <w:rFonts w:cs="Calibri"/>
          <w:bCs/>
        </w:rPr>
        <w:t>2018)</w:t>
      </w:r>
      <w:r w:rsidR="0082338A">
        <w:rPr>
          <w:rFonts w:cs="Calibri"/>
          <w:bCs/>
        </w:rPr>
        <w:t>.</w:t>
      </w:r>
    </w:p>
    <w:p w14:paraId="0AC0393A" w14:textId="77777777" w:rsidR="004E63A2" w:rsidRPr="00B7495F" w:rsidRDefault="004E63A2" w:rsidP="004E63A2">
      <w:pPr>
        <w:spacing w:after="0"/>
        <w:ind w:left="3600" w:hanging="3600"/>
        <w:rPr>
          <w:rFonts w:cs="Calibri"/>
        </w:rPr>
      </w:pPr>
    </w:p>
    <w:p w14:paraId="0B601401" w14:textId="77777777" w:rsidR="004E63A2" w:rsidRPr="00945262" w:rsidRDefault="004E63A2" w:rsidP="004E63A2">
      <w:pPr>
        <w:spacing w:after="120"/>
        <w:ind w:left="3600" w:hanging="3600"/>
        <w:rPr>
          <w:rFonts w:cs="Calibri"/>
          <w:b/>
          <w:caps/>
        </w:rPr>
      </w:pPr>
      <w:r w:rsidRPr="00945262">
        <w:rPr>
          <w:rFonts w:cs="Calibri"/>
          <w:b/>
          <w:caps/>
        </w:rPr>
        <w:lastRenderedPageBreak/>
        <w:t>PhD Qualifying Exam Committee</w:t>
      </w:r>
    </w:p>
    <w:p w14:paraId="7FEC2B19" w14:textId="3B20A551" w:rsidR="004E63A2" w:rsidRPr="00945262" w:rsidRDefault="00B82593" w:rsidP="004E63A2">
      <w:pPr>
        <w:spacing w:after="120"/>
        <w:rPr>
          <w:rFonts w:cs="Calibri"/>
          <w:bCs/>
        </w:rPr>
      </w:pPr>
      <w:r>
        <w:rPr>
          <w:rFonts w:cs="Calibri" w:hint="eastAsia"/>
          <w:bCs/>
        </w:rPr>
        <w:t xml:space="preserve">Jaywon Lee (Cell Bio, 2024), </w:t>
      </w:r>
      <w:r w:rsidR="0082338A" w:rsidRPr="0010043C">
        <w:rPr>
          <w:rFonts w:cs="Calibri"/>
          <w:bCs/>
        </w:rPr>
        <w:t>Maya Deshmukh (Immunobio</w:t>
      </w:r>
      <w:r w:rsidR="00883AA9">
        <w:rPr>
          <w:rFonts w:cs="Calibri"/>
          <w:bCs/>
        </w:rPr>
        <w:t>logy</w:t>
      </w:r>
      <w:r w:rsidR="0082338A" w:rsidRPr="0010043C">
        <w:rPr>
          <w:rFonts w:cs="Calibri"/>
          <w:bCs/>
        </w:rPr>
        <w:t xml:space="preserve"> 2023)</w:t>
      </w:r>
      <w:r w:rsidR="0082338A">
        <w:rPr>
          <w:rFonts w:cs="Calibri"/>
          <w:bCs/>
        </w:rPr>
        <w:t xml:space="preserve">, </w:t>
      </w:r>
      <w:proofErr w:type="spellStart"/>
      <w:r w:rsidR="0082338A" w:rsidRPr="0010043C">
        <w:rPr>
          <w:rFonts w:cs="Calibri"/>
          <w:bCs/>
        </w:rPr>
        <w:t>Luojia</w:t>
      </w:r>
      <w:proofErr w:type="spellEnd"/>
      <w:r w:rsidR="0082338A" w:rsidRPr="0010043C">
        <w:rPr>
          <w:rFonts w:cs="Calibri"/>
          <w:bCs/>
        </w:rPr>
        <w:t xml:space="preserve"> Yang (Genetics, 2022),</w:t>
      </w:r>
      <w:r w:rsidR="0082338A">
        <w:rPr>
          <w:rFonts w:cs="Calibri"/>
          <w:bCs/>
        </w:rPr>
        <w:t xml:space="preserve"> </w:t>
      </w:r>
      <w:proofErr w:type="spellStart"/>
      <w:r w:rsidR="0082338A" w:rsidRPr="0010043C">
        <w:rPr>
          <w:rFonts w:cs="Calibri"/>
          <w:bCs/>
        </w:rPr>
        <w:t>Ruifeng</w:t>
      </w:r>
      <w:proofErr w:type="spellEnd"/>
      <w:r w:rsidR="0082338A" w:rsidRPr="0010043C">
        <w:rPr>
          <w:rFonts w:cs="Calibri"/>
          <w:bCs/>
        </w:rPr>
        <w:t xml:space="preserve"> Sun (Immunobio</w:t>
      </w:r>
      <w:r w:rsidR="00883AA9">
        <w:rPr>
          <w:rFonts w:cs="Calibri"/>
          <w:bCs/>
        </w:rPr>
        <w:t>logy</w:t>
      </w:r>
      <w:r w:rsidR="0082338A" w:rsidRPr="0010043C">
        <w:rPr>
          <w:rFonts w:cs="Calibri"/>
          <w:bCs/>
        </w:rPr>
        <w:t>, 2022),</w:t>
      </w:r>
      <w:r w:rsidR="0082338A">
        <w:rPr>
          <w:rFonts w:cs="Calibri"/>
          <w:bCs/>
        </w:rPr>
        <w:t xml:space="preserve"> William Cha</w:t>
      </w:r>
      <w:r w:rsidR="005F761B">
        <w:rPr>
          <w:rFonts w:cs="Calibri"/>
          <w:bCs/>
        </w:rPr>
        <w:t>d</w:t>
      </w:r>
      <w:r w:rsidR="0082338A">
        <w:rPr>
          <w:rFonts w:cs="Calibri"/>
          <w:bCs/>
        </w:rPr>
        <w:t>wick (Cell Bio, 2021), Bruna Mafra de Faria (Cell Bio</w:t>
      </w:r>
      <w:r w:rsidR="00883AA9">
        <w:rPr>
          <w:rFonts w:cs="Calibri"/>
          <w:bCs/>
        </w:rPr>
        <w:t>logy</w:t>
      </w:r>
      <w:r w:rsidR="0082338A">
        <w:rPr>
          <w:rFonts w:cs="Calibri"/>
          <w:bCs/>
        </w:rPr>
        <w:t>, 2020), Grace Swaim (Cell Bio</w:t>
      </w:r>
      <w:r w:rsidR="00883AA9">
        <w:rPr>
          <w:rFonts w:cs="Calibri"/>
          <w:bCs/>
        </w:rPr>
        <w:t>logy</w:t>
      </w:r>
      <w:r w:rsidR="0082338A">
        <w:rPr>
          <w:rFonts w:cs="Calibri"/>
          <w:bCs/>
        </w:rPr>
        <w:t xml:space="preserve">, 2019), </w:t>
      </w:r>
      <w:proofErr w:type="spellStart"/>
      <w:r w:rsidR="0082338A">
        <w:rPr>
          <w:rFonts w:cs="Calibri"/>
          <w:bCs/>
        </w:rPr>
        <w:t>Mengwei</w:t>
      </w:r>
      <w:proofErr w:type="spellEnd"/>
      <w:r w:rsidR="0082338A">
        <w:rPr>
          <w:rFonts w:cs="Calibri"/>
          <w:bCs/>
        </w:rPr>
        <w:t xml:space="preserve"> Hu (Genetics, 2019), Bing Yang (Genetics, 2018), Ian Gonzalez (Cell Bio</w:t>
      </w:r>
      <w:r w:rsidR="00883AA9">
        <w:rPr>
          <w:rFonts w:cs="Calibri"/>
          <w:bCs/>
        </w:rPr>
        <w:t>logy</w:t>
      </w:r>
      <w:r w:rsidR="0082338A">
        <w:rPr>
          <w:rFonts w:cs="Calibri"/>
          <w:bCs/>
        </w:rPr>
        <w:t xml:space="preserve">, 2018), </w:t>
      </w:r>
      <w:r w:rsidR="004E63A2" w:rsidRPr="00945262">
        <w:rPr>
          <w:rFonts w:cs="Calibri"/>
          <w:bCs/>
        </w:rPr>
        <w:t>Andres Guillen</w:t>
      </w:r>
      <w:r w:rsidR="004E63A2">
        <w:rPr>
          <w:rFonts w:cs="Calibri"/>
          <w:bCs/>
        </w:rPr>
        <w:t xml:space="preserve"> (Cell Bio</w:t>
      </w:r>
      <w:r w:rsidR="00883AA9">
        <w:rPr>
          <w:rFonts w:cs="Calibri"/>
          <w:bCs/>
        </w:rPr>
        <w:t>logy</w:t>
      </w:r>
      <w:r w:rsidR="004E63A2">
        <w:rPr>
          <w:rFonts w:cs="Calibri"/>
          <w:bCs/>
        </w:rPr>
        <w:t>, 2018)</w:t>
      </w:r>
      <w:r w:rsidR="00310EF3" w:rsidRPr="0010043C">
        <w:rPr>
          <w:rFonts w:cs="Calibri"/>
          <w:bCs/>
        </w:rPr>
        <w:t>.</w:t>
      </w:r>
    </w:p>
    <w:p w14:paraId="223E5BE4" w14:textId="77777777" w:rsidR="004E63A2" w:rsidRPr="00B7495F" w:rsidRDefault="004E63A2" w:rsidP="004E63A2">
      <w:pPr>
        <w:spacing w:after="0"/>
        <w:ind w:left="3600" w:hanging="3600"/>
        <w:rPr>
          <w:rFonts w:cs="Calibri"/>
        </w:rPr>
      </w:pPr>
    </w:p>
    <w:p w14:paraId="4D57EC67" w14:textId="77777777" w:rsidR="004E63A2" w:rsidRDefault="004E63A2" w:rsidP="004E63A2">
      <w:pPr>
        <w:spacing w:after="120"/>
        <w:ind w:left="3600" w:hanging="3600"/>
        <w:rPr>
          <w:rFonts w:cs="Calibri"/>
          <w:b/>
          <w:caps/>
        </w:rPr>
      </w:pPr>
      <w:r w:rsidRPr="00945262">
        <w:rPr>
          <w:rFonts w:cs="Calibri"/>
          <w:b/>
          <w:caps/>
        </w:rPr>
        <w:t>PhD Thesis Committee</w:t>
      </w:r>
    </w:p>
    <w:p w14:paraId="41151C8F" w14:textId="65B8041F" w:rsidR="004E63A2" w:rsidRDefault="00B82593" w:rsidP="004E63A2">
      <w:pPr>
        <w:spacing w:after="120"/>
        <w:rPr>
          <w:rFonts w:cs="Calibri"/>
          <w:bCs/>
        </w:rPr>
      </w:pPr>
      <w:r>
        <w:rPr>
          <w:rFonts w:cs="Calibri" w:hint="eastAsia"/>
          <w:bCs/>
        </w:rPr>
        <w:t xml:space="preserve">Jaywon Lee (Cell Bio, 2024), </w:t>
      </w:r>
      <w:proofErr w:type="spellStart"/>
      <w:r w:rsidR="00137C79">
        <w:rPr>
          <w:rFonts w:cs="Calibri"/>
          <w:bCs/>
        </w:rPr>
        <w:t>Runfan</w:t>
      </w:r>
      <w:proofErr w:type="spellEnd"/>
      <w:r w:rsidR="00137C79">
        <w:rPr>
          <w:rFonts w:cs="Calibri"/>
          <w:bCs/>
        </w:rPr>
        <w:t xml:space="preserve"> Yang (University of North Carolina at Chapel Hill, 2023 – present), </w:t>
      </w:r>
      <w:r w:rsidR="001241EA">
        <w:rPr>
          <w:rFonts w:cs="Calibri"/>
          <w:bCs/>
        </w:rPr>
        <w:t>Maya Deshmukh (Immunobio</w:t>
      </w:r>
      <w:r w:rsidR="00883AA9">
        <w:rPr>
          <w:rFonts w:cs="Calibri"/>
          <w:bCs/>
        </w:rPr>
        <w:t>logy</w:t>
      </w:r>
      <w:r w:rsidR="001241EA">
        <w:rPr>
          <w:rFonts w:cs="Calibri"/>
          <w:bCs/>
        </w:rPr>
        <w:t xml:space="preserve">, 2023 - present), </w:t>
      </w:r>
      <w:proofErr w:type="spellStart"/>
      <w:r w:rsidR="001241EA">
        <w:rPr>
          <w:rFonts w:cs="Calibri"/>
          <w:bCs/>
        </w:rPr>
        <w:t>Luojia</w:t>
      </w:r>
      <w:proofErr w:type="spellEnd"/>
      <w:r w:rsidR="001241EA">
        <w:rPr>
          <w:rFonts w:cs="Calibri"/>
          <w:bCs/>
        </w:rPr>
        <w:t xml:space="preserve"> Yang (Genetics, 2022 - present), William </w:t>
      </w:r>
      <w:proofErr w:type="spellStart"/>
      <w:r w:rsidR="001241EA">
        <w:rPr>
          <w:rFonts w:cs="Calibri"/>
          <w:bCs/>
        </w:rPr>
        <w:t>Chakwick</w:t>
      </w:r>
      <w:proofErr w:type="spellEnd"/>
      <w:r w:rsidR="001241EA">
        <w:rPr>
          <w:rFonts w:cs="Calibri"/>
          <w:bCs/>
        </w:rPr>
        <w:t xml:space="preserve"> (Cell Bio</w:t>
      </w:r>
      <w:r w:rsidR="00883AA9">
        <w:rPr>
          <w:rFonts w:cs="Calibri"/>
          <w:bCs/>
        </w:rPr>
        <w:t>logy</w:t>
      </w:r>
      <w:r w:rsidR="001241EA">
        <w:rPr>
          <w:rFonts w:cs="Calibri"/>
          <w:bCs/>
        </w:rPr>
        <w:t xml:space="preserve">, 2022 - present), </w:t>
      </w:r>
      <w:proofErr w:type="spellStart"/>
      <w:r w:rsidR="001241EA">
        <w:rPr>
          <w:rFonts w:cs="Calibri"/>
          <w:bCs/>
        </w:rPr>
        <w:t>Ruifeng</w:t>
      </w:r>
      <w:proofErr w:type="spellEnd"/>
      <w:r w:rsidR="001241EA">
        <w:rPr>
          <w:rFonts w:cs="Calibri"/>
          <w:bCs/>
        </w:rPr>
        <w:t xml:space="preserve"> Sun (Immunobio</w:t>
      </w:r>
      <w:r w:rsidR="00883AA9">
        <w:rPr>
          <w:rFonts w:cs="Calibri"/>
          <w:bCs/>
        </w:rPr>
        <w:t>logy</w:t>
      </w:r>
      <w:r w:rsidR="001241EA">
        <w:rPr>
          <w:rFonts w:cs="Calibri"/>
          <w:bCs/>
        </w:rPr>
        <w:t>, 2022 - present), Meng Tian (Cell Bio</w:t>
      </w:r>
      <w:r w:rsidR="00883AA9">
        <w:rPr>
          <w:rFonts w:cs="Calibri"/>
          <w:bCs/>
        </w:rPr>
        <w:t>logy</w:t>
      </w:r>
      <w:r w:rsidR="001241EA">
        <w:rPr>
          <w:rFonts w:cs="Calibri"/>
          <w:bCs/>
        </w:rPr>
        <w:t xml:space="preserve">, 2021 – present), </w:t>
      </w:r>
      <w:r w:rsidR="0082338A">
        <w:rPr>
          <w:rFonts w:cs="Calibri"/>
          <w:bCs/>
        </w:rPr>
        <w:t>Sam Kerr (Pathology, 2020 – 2022), Grace Swaim (Cell Bio</w:t>
      </w:r>
      <w:r w:rsidR="00883AA9">
        <w:rPr>
          <w:rFonts w:cs="Calibri"/>
          <w:bCs/>
        </w:rPr>
        <w:t>logy</w:t>
      </w:r>
      <w:r w:rsidR="0082338A">
        <w:rPr>
          <w:rFonts w:cs="Calibri"/>
          <w:bCs/>
        </w:rPr>
        <w:t xml:space="preserve">, 2019 – present), </w:t>
      </w:r>
      <w:r w:rsidR="004E63A2">
        <w:rPr>
          <w:rFonts w:cs="Calibri"/>
          <w:bCs/>
        </w:rPr>
        <w:t>Ian Gonzalez (Cell Bio</w:t>
      </w:r>
      <w:r w:rsidR="00883AA9">
        <w:rPr>
          <w:rFonts w:cs="Calibri"/>
          <w:bCs/>
        </w:rPr>
        <w:t>logy</w:t>
      </w:r>
      <w:r w:rsidR="004E63A2">
        <w:rPr>
          <w:rFonts w:cs="Calibri"/>
          <w:bCs/>
        </w:rPr>
        <w:t>, 2018 – present).</w:t>
      </w:r>
    </w:p>
    <w:p w14:paraId="61F57E6D" w14:textId="77777777" w:rsidR="004E63A2" w:rsidRPr="00B7495F" w:rsidRDefault="004E63A2" w:rsidP="004E63A2">
      <w:pPr>
        <w:spacing w:after="0"/>
        <w:ind w:left="3600" w:hanging="3600"/>
        <w:rPr>
          <w:rFonts w:cs="Calibri"/>
        </w:rPr>
      </w:pPr>
    </w:p>
    <w:p w14:paraId="22000BB1" w14:textId="470E64B4" w:rsidR="004E63A2" w:rsidRPr="00830B77" w:rsidRDefault="004E63A2" w:rsidP="004E63A2">
      <w:pPr>
        <w:spacing w:after="120"/>
        <w:ind w:left="3600" w:hanging="3600"/>
        <w:rPr>
          <w:rFonts w:cs="Calibri"/>
          <w:b/>
        </w:rPr>
      </w:pPr>
      <w:r>
        <w:rPr>
          <w:rFonts w:cs="Calibri"/>
          <w:b/>
        </w:rPr>
        <w:t xml:space="preserve">OTHER </w:t>
      </w:r>
      <w:r w:rsidRPr="00830B77">
        <w:rPr>
          <w:rFonts w:cs="Calibri"/>
          <w:b/>
        </w:rPr>
        <w:t>SERVICE</w:t>
      </w:r>
    </w:p>
    <w:p w14:paraId="76CD54F2" w14:textId="7B16BBDC" w:rsidR="004E63A2" w:rsidRDefault="004E63A2" w:rsidP="004E63A2">
      <w:pPr>
        <w:spacing w:after="0"/>
        <w:ind w:left="3600" w:hanging="3600"/>
        <w:rPr>
          <w:rFonts w:cs="Calibri"/>
        </w:rPr>
      </w:pPr>
      <w:r w:rsidRPr="0010043C">
        <w:rPr>
          <w:rFonts w:cs="Calibri"/>
        </w:rPr>
        <w:t xml:space="preserve">2021 - </w:t>
      </w:r>
      <w:r w:rsidR="0010043C">
        <w:rPr>
          <w:rFonts w:cs="Calibri"/>
        </w:rPr>
        <w:t>present</w:t>
      </w:r>
      <w:r w:rsidRPr="0010043C">
        <w:rPr>
          <w:rFonts w:cs="Calibri"/>
        </w:rPr>
        <w:t xml:space="preserve">             Yale Cell Biology “Beyond the Bench” Committee</w:t>
      </w:r>
    </w:p>
    <w:p w14:paraId="3E40CB57" w14:textId="3B3C7FAB" w:rsidR="004E63A2" w:rsidRDefault="004E63A2" w:rsidP="004E63A2">
      <w:pPr>
        <w:spacing w:after="0"/>
        <w:ind w:left="3600" w:hanging="3600"/>
        <w:rPr>
          <w:rFonts w:cs="Calibri"/>
        </w:rPr>
      </w:pPr>
      <w:r>
        <w:rPr>
          <w:rFonts w:cs="Calibri"/>
        </w:rPr>
        <w:t xml:space="preserve">2021 </w:t>
      </w:r>
      <w:r w:rsidR="00D57094">
        <w:rPr>
          <w:rFonts w:cs="Calibri"/>
        </w:rPr>
        <w:t>–</w:t>
      </w:r>
      <w:r>
        <w:rPr>
          <w:rFonts w:cs="Calibri"/>
        </w:rPr>
        <w:t xml:space="preserve"> </w:t>
      </w:r>
      <w:r w:rsidR="00D57094">
        <w:rPr>
          <w:rFonts w:cs="Calibri"/>
        </w:rPr>
        <w:t xml:space="preserve">2024    </w:t>
      </w:r>
      <w:r>
        <w:rPr>
          <w:rFonts w:cs="Calibri"/>
        </w:rPr>
        <w:t xml:space="preserve">             Yale Cell Biology Seminar Committee</w:t>
      </w:r>
    </w:p>
    <w:p w14:paraId="56C59328" w14:textId="77777777" w:rsidR="004E63A2" w:rsidRDefault="004E63A2" w:rsidP="004E63A2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2019 - 2020                  Yale Cell Biology Faculty Recruitment Committee</w:t>
      </w:r>
    </w:p>
    <w:p w14:paraId="74AB5B77" w14:textId="77777777" w:rsidR="004E63A2" w:rsidRDefault="004E63A2" w:rsidP="004E63A2">
      <w:pPr>
        <w:spacing w:after="0"/>
        <w:ind w:left="3600" w:hanging="3600"/>
        <w:rPr>
          <w:rFonts w:cs="Calibri"/>
        </w:rPr>
      </w:pPr>
      <w:r>
        <w:rPr>
          <w:rFonts w:cs="Calibri"/>
        </w:rPr>
        <w:t>2019 - 2021                  Yale BBS program MCGD track Graduate Student Admission</w:t>
      </w:r>
    </w:p>
    <w:p w14:paraId="6CE0E0AF" w14:textId="77777777" w:rsidR="004E63A2" w:rsidRDefault="004E63A2" w:rsidP="004E63A2">
      <w:pPr>
        <w:spacing w:after="0"/>
        <w:ind w:left="3600" w:hanging="3600"/>
        <w:rPr>
          <w:rFonts w:cs="Calibri"/>
        </w:rPr>
      </w:pPr>
    </w:p>
    <w:p w14:paraId="2F17AFAD" w14:textId="3CB659FF" w:rsidR="001D56A3" w:rsidRPr="00B7495F" w:rsidRDefault="000F7817" w:rsidP="001E095C">
      <w:pPr>
        <w:spacing w:after="120"/>
        <w:ind w:left="3600" w:hanging="3600"/>
        <w:rPr>
          <w:rFonts w:cs="Calibri"/>
          <w:b/>
          <w:caps/>
        </w:rPr>
      </w:pPr>
      <w:r w:rsidRPr="00B7495F">
        <w:rPr>
          <w:rFonts w:cs="Calibri"/>
          <w:b/>
          <w:caps/>
        </w:rPr>
        <w:t>Publication</w:t>
      </w:r>
      <w:r w:rsidR="002B5B04">
        <w:rPr>
          <w:rFonts w:cs="Calibri"/>
          <w:b/>
          <w:caps/>
        </w:rPr>
        <w:t>s</w:t>
      </w:r>
      <w:r w:rsidR="00C73FEC">
        <w:rPr>
          <w:rFonts w:cs="Calibri"/>
          <w:b/>
          <w:caps/>
        </w:rPr>
        <w:t xml:space="preserve"> </w:t>
      </w:r>
    </w:p>
    <w:p w14:paraId="751F7B1B" w14:textId="3348CF0B" w:rsidR="00794412" w:rsidRPr="00794412" w:rsidRDefault="00794412" w:rsidP="00794412">
      <w:pPr>
        <w:spacing w:beforeLines="50" w:before="120" w:after="0"/>
        <w:rPr>
          <w:rFonts w:cs="Calibri"/>
        </w:rPr>
      </w:pPr>
      <w:r w:rsidRPr="00794412">
        <w:rPr>
          <w:rFonts w:cs="Calibri"/>
        </w:rPr>
        <w:t xml:space="preserve">Zeng L, Zhang X, Xiong Y, Sato K, Hajicek N, </w:t>
      </w:r>
      <w:proofErr w:type="spellStart"/>
      <w:r w:rsidRPr="00794412">
        <w:rPr>
          <w:rFonts w:cs="Calibri"/>
        </w:rPr>
        <w:t>Sondek</w:t>
      </w:r>
      <w:proofErr w:type="spellEnd"/>
      <w:r w:rsidRPr="00794412">
        <w:rPr>
          <w:rFonts w:cs="Calibri"/>
        </w:rPr>
        <w:t xml:space="preserve"> J, </w:t>
      </w:r>
      <w:r w:rsidRPr="00794412">
        <w:rPr>
          <w:rFonts w:cs="Calibri"/>
          <w:b/>
          <w:bCs/>
        </w:rPr>
        <w:t>Su X</w:t>
      </w:r>
      <w:r w:rsidRPr="00794412">
        <w:rPr>
          <w:rFonts w:cs="Calibri"/>
        </w:rPr>
        <w:t>.</w:t>
      </w:r>
      <w:r>
        <w:rPr>
          <w:rFonts w:cs="Calibri"/>
        </w:rPr>
        <w:br/>
      </w:r>
      <w:r w:rsidRPr="00794412">
        <w:rPr>
          <w:rFonts w:cs="Calibri"/>
        </w:rPr>
        <w:t>Hyperactive PLCG1 drives non-canonical signaling to promote cell survival.</w:t>
      </w:r>
      <w:r>
        <w:rPr>
          <w:rFonts w:cs="Calibri"/>
        </w:rPr>
        <w:br/>
      </w:r>
      <w:r w:rsidRPr="00794412">
        <w:rPr>
          <w:rFonts w:cs="Calibri"/>
          <w:i/>
          <w:iCs/>
        </w:rPr>
        <w:t>bioRxiv</w:t>
      </w:r>
      <w:r w:rsidRPr="00794412">
        <w:rPr>
          <w:rFonts w:cs="Calibri"/>
        </w:rPr>
        <w:t xml:space="preserve">. 2024 Dec 18:2024.12.17.628879. </w:t>
      </w:r>
      <w:proofErr w:type="spellStart"/>
      <w:r w:rsidRPr="00794412">
        <w:rPr>
          <w:rFonts w:cs="Calibri"/>
        </w:rPr>
        <w:t>doi</w:t>
      </w:r>
      <w:proofErr w:type="spellEnd"/>
      <w:r w:rsidRPr="00794412">
        <w:rPr>
          <w:rFonts w:cs="Calibri"/>
        </w:rPr>
        <w:t>: 10.1101/2024.12.17.628879.</w:t>
      </w:r>
      <w:r>
        <w:rPr>
          <w:rFonts w:cs="Calibri"/>
        </w:rPr>
        <w:t xml:space="preserve"> Preprin</w:t>
      </w:r>
      <w:r w:rsidR="00DF368E">
        <w:rPr>
          <w:rFonts w:cs="Calibri" w:hint="eastAsia"/>
        </w:rPr>
        <w:t>t</w:t>
      </w:r>
      <w:r>
        <w:rPr>
          <w:rFonts w:cs="Calibri"/>
        </w:rPr>
        <w:t>.</w:t>
      </w:r>
    </w:p>
    <w:p w14:paraId="22519F46" w14:textId="7B6AD261" w:rsidR="00B82593" w:rsidRDefault="00B82593" w:rsidP="00B82593">
      <w:pPr>
        <w:spacing w:beforeLines="50" w:before="120" w:after="0"/>
        <w:rPr>
          <w:rFonts w:cs="Calibri"/>
        </w:rPr>
      </w:pPr>
      <w:r w:rsidRPr="000E6832">
        <w:rPr>
          <w:rFonts w:cs="Calibri"/>
        </w:rPr>
        <w:t>Xi</w:t>
      </w:r>
      <w:r>
        <w:rPr>
          <w:rFonts w:cs="Calibri"/>
        </w:rPr>
        <w:t>ong</w:t>
      </w:r>
      <w:r w:rsidRPr="000E6832">
        <w:rPr>
          <w:rFonts w:cs="Calibri"/>
        </w:rPr>
        <w:t xml:space="preserve"> </w:t>
      </w:r>
      <w:r>
        <w:rPr>
          <w:rFonts w:cs="Calibri"/>
        </w:rPr>
        <w:t>Y</w:t>
      </w:r>
      <w:r w:rsidRPr="000E6832">
        <w:rPr>
          <w:rFonts w:cs="Calibri"/>
        </w:rPr>
        <w:t>,</w:t>
      </w:r>
      <w:r>
        <w:rPr>
          <w:rFonts w:cs="Calibri"/>
        </w:rPr>
        <w:t xml:space="preserve"> Libby KA,</w:t>
      </w:r>
      <w:r w:rsidRPr="000E6832">
        <w:rPr>
          <w:rFonts w:cs="Calibri"/>
        </w:rPr>
        <w:t xml:space="preserve"> </w:t>
      </w:r>
      <w:r w:rsidRPr="000E6832">
        <w:rPr>
          <w:rFonts w:cs="Calibri"/>
          <w:b/>
          <w:bCs/>
        </w:rPr>
        <w:t>Su X.</w:t>
      </w:r>
      <w:r>
        <w:rPr>
          <w:rFonts w:cs="Calibri"/>
        </w:rPr>
        <w:br/>
        <w:t>The Physical Landscape of CAR-T synapse</w:t>
      </w:r>
      <w:r w:rsidRPr="000E6832">
        <w:rPr>
          <w:rFonts w:cs="Calibri"/>
        </w:rPr>
        <w:t>.</w:t>
      </w:r>
      <w:r>
        <w:rPr>
          <w:rFonts w:cs="Calibri"/>
        </w:rPr>
        <w:br/>
      </w:r>
      <w:r w:rsidRPr="000E6832">
        <w:rPr>
          <w:rFonts w:cs="Calibri"/>
          <w:i/>
          <w:iCs/>
        </w:rPr>
        <w:t>Bio</w:t>
      </w:r>
      <w:r>
        <w:rPr>
          <w:rFonts w:cs="Calibri"/>
          <w:i/>
          <w:iCs/>
        </w:rPr>
        <w:t>physical Journal</w:t>
      </w:r>
      <w:r w:rsidRPr="000E6832">
        <w:rPr>
          <w:rFonts w:cs="Calibri"/>
          <w:i/>
          <w:iCs/>
        </w:rPr>
        <w:t>.</w:t>
      </w:r>
      <w:r w:rsidRPr="000E6832">
        <w:rPr>
          <w:rFonts w:cs="Calibri"/>
        </w:rPr>
        <w:t xml:space="preserve"> 202</w:t>
      </w:r>
      <w:r>
        <w:rPr>
          <w:rFonts w:cs="Calibri" w:hint="eastAsia"/>
        </w:rPr>
        <w:t>4</w:t>
      </w:r>
      <w:r w:rsidRPr="000E6832">
        <w:rPr>
          <w:rFonts w:cs="Calibri"/>
        </w:rPr>
        <w:t xml:space="preserve"> </w:t>
      </w:r>
      <w:r w:rsidRPr="00B82593">
        <w:rPr>
          <w:rFonts w:cs="Calibri"/>
        </w:rPr>
        <w:t xml:space="preserve">Aug 6;123(15):2199-2210. </w:t>
      </w:r>
      <w:proofErr w:type="spellStart"/>
      <w:r w:rsidRPr="00B82593">
        <w:rPr>
          <w:rFonts w:cs="Calibri"/>
        </w:rPr>
        <w:t>doi</w:t>
      </w:r>
      <w:proofErr w:type="spellEnd"/>
      <w:r w:rsidRPr="00B82593">
        <w:rPr>
          <w:rFonts w:cs="Calibri"/>
        </w:rPr>
        <w:t>: 10.1016/j.bpj.2023.09.004.</w:t>
      </w:r>
    </w:p>
    <w:p w14:paraId="62101DC3" w14:textId="035FB934" w:rsidR="00FE5E08" w:rsidRPr="00FE5E08" w:rsidRDefault="00FE5E08" w:rsidP="00FE5E08">
      <w:pPr>
        <w:spacing w:beforeLines="50" w:before="120" w:after="0"/>
        <w:rPr>
          <w:rFonts w:cs="Calibri"/>
        </w:rPr>
      </w:pPr>
      <w:r w:rsidRPr="00FE5E08">
        <w:rPr>
          <w:rFonts w:cs="Calibri"/>
        </w:rPr>
        <w:t xml:space="preserve">Zhang X, Xiao Q, Zeng L, Hashmi F, </w:t>
      </w:r>
      <w:r w:rsidRPr="00FE5E08">
        <w:rPr>
          <w:rFonts w:cs="Calibri"/>
          <w:b/>
          <w:bCs/>
        </w:rPr>
        <w:t>Su X.</w:t>
      </w:r>
      <w:r>
        <w:rPr>
          <w:rFonts w:cs="Calibri"/>
        </w:rPr>
        <w:t xml:space="preserve"> </w:t>
      </w:r>
      <w:r>
        <w:rPr>
          <w:rFonts w:cs="Calibri"/>
        </w:rPr>
        <w:br/>
      </w:r>
      <w:r w:rsidRPr="00FE5E08">
        <w:rPr>
          <w:rFonts w:cs="Calibri"/>
        </w:rPr>
        <w:t>IDR-induced CAR condensation improves the cytotoxicity of CAR-Ts against low-antigen cancers.</w:t>
      </w:r>
      <w:r>
        <w:rPr>
          <w:rFonts w:cs="Calibri"/>
        </w:rPr>
        <w:br/>
      </w:r>
      <w:r w:rsidRPr="00FE5E08">
        <w:rPr>
          <w:rFonts w:cs="Calibri"/>
          <w:i/>
          <w:iCs/>
        </w:rPr>
        <w:t>bioRxiv.</w:t>
      </w:r>
      <w:r w:rsidRPr="00FE5E08">
        <w:rPr>
          <w:rFonts w:cs="Calibri"/>
        </w:rPr>
        <w:t xml:space="preserve"> 2023 Oct 28:2023.10.02.560460. </w:t>
      </w:r>
      <w:proofErr w:type="spellStart"/>
      <w:r w:rsidRPr="00FE5E08">
        <w:rPr>
          <w:rFonts w:cs="Calibri"/>
        </w:rPr>
        <w:t>doi</w:t>
      </w:r>
      <w:proofErr w:type="spellEnd"/>
      <w:r w:rsidRPr="00FE5E08">
        <w:rPr>
          <w:rFonts w:cs="Calibri"/>
        </w:rPr>
        <w:t>: 10.1101/2023.10.02.560460. Preprint.</w:t>
      </w:r>
    </w:p>
    <w:p w14:paraId="0E95166F" w14:textId="4FCE7E90" w:rsidR="000E6832" w:rsidRDefault="000E6832" w:rsidP="000E6832">
      <w:pPr>
        <w:spacing w:beforeLines="50" w:before="120" w:after="0"/>
        <w:rPr>
          <w:rFonts w:cs="Calibri"/>
        </w:rPr>
      </w:pPr>
      <w:r w:rsidRPr="000E6832">
        <w:rPr>
          <w:rFonts w:cs="Calibri"/>
        </w:rPr>
        <w:t xml:space="preserve">Xiao Q, </w:t>
      </w:r>
      <w:r w:rsidRPr="000E6832">
        <w:rPr>
          <w:rFonts w:cs="Calibri"/>
          <w:b/>
          <w:bCs/>
        </w:rPr>
        <w:t>Su X.</w:t>
      </w:r>
      <w:r>
        <w:rPr>
          <w:rFonts w:cs="Calibri"/>
        </w:rPr>
        <w:br/>
      </w:r>
      <w:r w:rsidRPr="000E6832">
        <w:rPr>
          <w:rFonts w:cs="Calibri"/>
        </w:rPr>
        <w:t>Anti-tumor Efficacy of CD19 CAR-T in a Raji B Cell Xenografted Mouse Model.</w:t>
      </w:r>
      <w:r>
        <w:rPr>
          <w:rFonts w:cs="Calibri"/>
        </w:rPr>
        <w:br/>
      </w:r>
      <w:r w:rsidRPr="000E6832">
        <w:rPr>
          <w:rFonts w:cs="Calibri"/>
          <w:i/>
          <w:iCs/>
        </w:rPr>
        <w:t>Bio Protoc</w:t>
      </w:r>
      <w:r>
        <w:rPr>
          <w:rFonts w:cs="Calibri"/>
          <w:i/>
          <w:iCs/>
        </w:rPr>
        <w:t>ol</w:t>
      </w:r>
      <w:r w:rsidRPr="000E6832">
        <w:rPr>
          <w:rFonts w:cs="Calibri"/>
          <w:i/>
          <w:iCs/>
        </w:rPr>
        <w:t>.</w:t>
      </w:r>
      <w:r w:rsidRPr="000E6832">
        <w:rPr>
          <w:rFonts w:cs="Calibri"/>
        </w:rPr>
        <w:t xml:space="preserve"> 2023 Apr 20;13(8</w:t>
      </w:r>
      <w:proofErr w:type="gramStart"/>
      <w:r w:rsidRPr="000E6832">
        <w:rPr>
          <w:rFonts w:cs="Calibri"/>
        </w:rPr>
        <w:t>):e</w:t>
      </w:r>
      <w:proofErr w:type="gramEnd"/>
      <w:r w:rsidRPr="000E6832">
        <w:rPr>
          <w:rFonts w:cs="Calibri"/>
        </w:rPr>
        <w:t xml:space="preserve">4655. </w:t>
      </w:r>
      <w:proofErr w:type="spellStart"/>
      <w:r w:rsidRPr="000E6832">
        <w:rPr>
          <w:rFonts w:cs="Calibri"/>
        </w:rPr>
        <w:t>doi</w:t>
      </w:r>
      <w:proofErr w:type="spellEnd"/>
      <w:r w:rsidRPr="000E6832">
        <w:rPr>
          <w:rFonts w:cs="Calibri"/>
        </w:rPr>
        <w:t>: 10.21769/BioProtoc.4655.</w:t>
      </w:r>
    </w:p>
    <w:p w14:paraId="5220CFD8" w14:textId="6EB27736" w:rsidR="009A0719" w:rsidRDefault="009A0719" w:rsidP="009A0719">
      <w:pPr>
        <w:spacing w:beforeLines="50" w:before="120" w:after="0"/>
        <w:rPr>
          <w:rFonts w:cs="Calibri"/>
        </w:rPr>
      </w:pPr>
      <w:r>
        <w:rPr>
          <w:rFonts w:cs="Calibri"/>
        </w:rPr>
        <w:t>Zeng L</w:t>
      </w:r>
      <w:r w:rsidRPr="000E6832">
        <w:rPr>
          <w:rFonts w:cs="Calibri"/>
        </w:rPr>
        <w:t xml:space="preserve">, </w:t>
      </w:r>
      <w:r w:rsidRPr="000E6832">
        <w:rPr>
          <w:rFonts w:cs="Calibri"/>
          <w:b/>
          <w:bCs/>
        </w:rPr>
        <w:t>Su X.</w:t>
      </w:r>
      <w:r>
        <w:rPr>
          <w:rFonts w:cs="Calibri"/>
        </w:rPr>
        <w:t xml:space="preserve"> </w:t>
      </w:r>
      <w:r>
        <w:rPr>
          <w:rFonts w:cs="Calibri"/>
        </w:rPr>
        <w:br/>
      </w:r>
      <w:r w:rsidRPr="009A0719">
        <w:rPr>
          <w:rFonts w:cs="Calibri"/>
        </w:rPr>
        <w:t>Biomolecular Condensation of SH2 Domain-Containing Proteins on Membranes.</w:t>
      </w:r>
      <w:r>
        <w:rPr>
          <w:rFonts w:cs="Calibri"/>
        </w:rPr>
        <w:br/>
      </w:r>
      <w:r w:rsidRPr="000E6832">
        <w:rPr>
          <w:rFonts w:cs="Calibri"/>
          <w:i/>
          <w:iCs/>
        </w:rPr>
        <w:t xml:space="preserve">Methods </w:t>
      </w:r>
      <w:r>
        <w:rPr>
          <w:rFonts w:cs="Calibri"/>
          <w:i/>
          <w:iCs/>
        </w:rPr>
        <w:t xml:space="preserve">in </w:t>
      </w:r>
      <w:r w:rsidRPr="000E6832">
        <w:rPr>
          <w:rFonts w:cs="Calibri"/>
          <w:i/>
          <w:iCs/>
        </w:rPr>
        <w:t>Mol</w:t>
      </w:r>
      <w:r>
        <w:rPr>
          <w:rFonts w:cs="Calibri"/>
          <w:i/>
          <w:iCs/>
        </w:rPr>
        <w:t>ecular</w:t>
      </w:r>
      <w:r w:rsidRPr="000E6832">
        <w:rPr>
          <w:rFonts w:cs="Calibri"/>
          <w:i/>
          <w:iCs/>
        </w:rPr>
        <w:t xml:space="preserve"> Biol</w:t>
      </w:r>
      <w:r>
        <w:rPr>
          <w:rFonts w:cs="Calibri"/>
          <w:i/>
          <w:iCs/>
        </w:rPr>
        <w:t>ogy</w:t>
      </w:r>
      <w:r w:rsidRPr="000E6832">
        <w:rPr>
          <w:rFonts w:cs="Calibri"/>
          <w:i/>
          <w:iCs/>
        </w:rPr>
        <w:t>.</w:t>
      </w:r>
      <w:r w:rsidRPr="000E6832">
        <w:rPr>
          <w:rFonts w:cs="Calibri"/>
        </w:rPr>
        <w:t xml:space="preserve"> </w:t>
      </w:r>
      <w:proofErr w:type="gramStart"/>
      <w:r w:rsidRPr="009A0719">
        <w:rPr>
          <w:rFonts w:cs="Calibri"/>
        </w:rPr>
        <w:t>2023;2705:371</w:t>
      </w:r>
      <w:proofErr w:type="gramEnd"/>
      <w:r w:rsidRPr="009A0719">
        <w:rPr>
          <w:rFonts w:cs="Calibri"/>
        </w:rPr>
        <w:t xml:space="preserve">-379. </w:t>
      </w:r>
      <w:proofErr w:type="spellStart"/>
      <w:r w:rsidRPr="009A0719">
        <w:rPr>
          <w:rFonts w:cs="Calibri"/>
        </w:rPr>
        <w:t>doi</w:t>
      </w:r>
      <w:proofErr w:type="spellEnd"/>
      <w:r w:rsidRPr="009A0719">
        <w:rPr>
          <w:rFonts w:cs="Calibri"/>
        </w:rPr>
        <w:t>: 10.1007/978-1-0716-3393-9_20.</w:t>
      </w:r>
    </w:p>
    <w:p w14:paraId="3663085E" w14:textId="371B88C4" w:rsidR="000E6832" w:rsidRDefault="000E6832" w:rsidP="000E6832">
      <w:pPr>
        <w:spacing w:beforeLines="50" w:before="120" w:after="0"/>
        <w:rPr>
          <w:rFonts w:cs="Calibri"/>
        </w:rPr>
      </w:pPr>
      <w:r w:rsidRPr="000E6832">
        <w:rPr>
          <w:rFonts w:cs="Calibri"/>
        </w:rPr>
        <w:t xml:space="preserve">Xiao Q, </w:t>
      </w:r>
      <w:r w:rsidRPr="000E6832">
        <w:rPr>
          <w:rFonts w:cs="Calibri"/>
          <w:b/>
          <w:bCs/>
        </w:rPr>
        <w:t>Su X.</w:t>
      </w:r>
      <w:r>
        <w:rPr>
          <w:rFonts w:cs="Calibri"/>
        </w:rPr>
        <w:t xml:space="preserve"> </w:t>
      </w:r>
      <w:r>
        <w:rPr>
          <w:rFonts w:cs="Calibri"/>
        </w:rPr>
        <w:br/>
      </w:r>
      <w:r w:rsidRPr="000E6832">
        <w:rPr>
          <w:rFonts w:cs="Calibri"/>
        </w:rPr>
        <w:t>Imaging CAR-T Synapse as a Quality Control for CAR Engineering.</w:t>
      </w:r>
      <w:r>
        <w:rPr>
          <w:rFonts w:cs="Calibri"/>
        </w:rPr>
        <w:br/>
      </w:r>
      <w:r w:rsidRPr="000E6832">
        <w:rPr>
          <w:rFonts w:cs="Calibri"/>
          <w:i/>
          <w:iCs/>
        </w:rPr>
        <w:t xml:space="preserve">Methods </w:t>
      </w:r>
      <w:r>
        <w:rPr>
          <w:rFonts w:cs="Calibri"/>
          <w:i/>
          <w:iCs/>
        </w:rPr>
        <w:t xml:space="preserve">in </w:t>
      </w:r>
      <w:r w:rsidRPr="000E6832">
        <w:rPr>
          <w:rFonts w:cs="Calibri"/>
          <w:i/>
          <w:iCs/>
        </w:rPr>
        <w:t>Mol</w:t>
      </w:r>
      <w:r>
        <w:rPr>
          <w:rFonts w:cs="Calibri"/>
          <w:i/>
          <w:iCs/>
        </w:rPr>
        <w:t>ecular</w:t>
      </w:r>
      <w:r w:rsidRPr="000E6832">
        <w:rPr>
          <w:rFonts w:cs="Calibri"/>
          <w:i/>
          <w:iCs/>
        </w:rPr>
        <w:t xml:space="preserve"> Biol</w:t>
      </w:r>
      <w:r>
        <w:rPr>
          <w:rFonts w:cs="Calibri"/>
          <w:i/>
          <w:iCs/>
        </w:rPr>
        <w:t>ogy</w:t>
      </w:r>
      <w:r w:rsidRPr="000E6832">
        <w:rPr>
          <w:rFonts w:cs="Calibri"/>
          <w:i/>
          <w:iCs/>
        </w:rPr>
        <w:t>.</w:t>
      </w:r>
      <w:r w:rsidRPr="000E6832">
        <w:rPr>
          <w:rFonts w:cs="Calibri"/>
        </w:rPr>
        <w:t xml:space="preserve"> </w:t>
      </w:r>
      <w:proofErr w:type="gramStart"/>
      <w:r w:rsidRPr="000E6832">
        <w:rPr>
          <w:rFonts w:cs="Calibri"/>
        </w:rPr>
        <w:t>2023;2654:503</w:t>
      </w:r>
      <w:proofErr w:type="gramEnd"/>
      <w:r w:rsidRPr="000E6832">
        <w:rPr>
          <w:rFonts w:cs="Calibri"/>
        </w:rPr>
        <w:t xml:space="preserve">-512. </w:t>
      </w:r>
      <w:proofErr w:type="spellStart"/>
      <w:r w:rsidRPr="000E6832">
        <w:rPr>
          <w:rFonts w:cs="Calibri"/>
        </w:rPr>
        <w:t>doi</w:t>
      </w:r>
      <w:proofErr w:type="spellEnd"/>
      <w:r w:rsidRPr="000E6832">
        <w:rPr>
          <w:rFonts w:cs="Calibri"/>
        </w:rPr>
        <w:t>: 10.1007/978-1-0716-3135-5_33.</w:t>
      </w:r>
    </w:p>
    <w:p w14:paraId="39B1D1CB" w14:textId="33B15DAA" w:rsidR="00282A3F" w:rsidRPr="0010043C" w:rsidRDefault="00282A3F" w:rsidP="000E6832">
      <w:pPr>
        <w:spacing w:beforeLines="50" w:before="120" w:after="0"/>
        <w:rPr>
          <w:rFonts w:cs="Calibri"/>
        </w:rPr>
      </w:pPr>
      <w:r w:rsidRPr="0010043C">
        <w:rPr>
          <w:rFonts w:cs="Calibri"/>
        </w:rPr>
        <w:lastRenderedPageBreak/>
        <w:t xml:space="preserve">Xiao Q, </w:t>
      </w:r>
      <w:r w:rsidR="00FD408A" w:rsidRPr="0010043C">
        <w:rPr>
          <w:rFonts w:cs="Calibri"/>
        </w:rPr>
        <w:t>Zhang X, Tu L, Cao J Hinrichs CS</w:t>
      </w:r>
      <w:r w:rsidRPr="0010043C">
        <w:rPr>
          <w:rFonts w:cs="Calibri"/>
        </w:rPr>
        <w:t xml:space="preserve">, </w:t>
      </w:r>
      <w:r w:rsidRPr="0010043C">
        <w:rPr>
          <w:rFonts w:cs="Calibri"/>
          <w:b/>
        </w:rPr>
        <w:t>Su X.</w:t>
      </w:r>
      <w:r w:rsidRPr="0010043C">
        <w:rPr>
          <w:rFonts w:cs="Calibri"/>
        </w:rPr>
        <w:br/>
      </w:r>
      <w:r w:rsidR="00FD408A" w:rsidRPr="0010043C">
        <w:rPr>
          <w:rFonts w:cs="Calibri"/>
        </w:rPr>
        <w:t>Size-dependent activation of CAR-T cells</w:t>
      </w:r>
      <w:r w:rsidRPr="0010043C">
        <w:rPr>
          <w:rFonts w:cs="Calibri"/>
        </w:rPr>
        <w:t>.</w:t>
      </w:r>
      <w:r w:rsidRPr="0010043C">
        <w:rPr>
          <w:rFonts w:cs="Calibri"/>
        </w:rPr>
        <w:br/>
      </w:r>
      <w:r w:rsidR="00FD408A" w:rsidRPr="0010043C">
        <w:rPr>
          <w:rFonts w:cs="Calibri"/>
          <w:i/>
        </w:rPr>
        <w:t>Science Immunology</w:t>
      </w:r>
      <w:r w:rsidRPr="0010043C">
        <w:rPr>
          <w:rFonts w:cs="Calibri"/>
          <w:i/>
        </w:rPr>
        <w:t xml:space="preserve">. </w:t>
      </w:r>
      <w:r w:rsidRPr="0010043C">
        <w:rPr>
          <w:rFonts w:cs="Calibri"/>
        </w:rPr>
        <w:t>20</w:t>
      </w:r>
      <w:r w:rsidR="00FD408A" w:rsidRPr="0010043C">
        <w:rPr>
          <w:rFonts w:cs="Calibri"/>
        </w:rPr>
        <w:t>22</w:t>
      </w:r>
      <w:r w:rsidRPr="0010043C">
        <w:rPr>
          <w:rFonts w:cs="Calibri"/>
        </w:rPr>
        <w:t xml:space="preserve"> </w:t>
      </w:r>
      <w:r w:rsidR="00FD408A" w:rsidRPr="0010043C">
        <w:rPr>
          <w:rFonts w:cs="Calibri"/>
        </w:rPr>
        <w:t>Aug</w:t>
      </w:r>
      <w:r w:rsidRPr="0010043C">
        <w:rPr>
          <w:rFonts w:cs="Calibri"/>
        </w:rPr>
        <w:t xml:space="preserve"> </w:t>
      </w:r>
      <w:r w:rsidR="00FD408A" w:rsidRPr="0010043C">
        <w:rPr>
          <w:rFonts w:cs="Calibri"/>
        </w:rPr>
        <w:t>5</w:t>
      </w:r>
      <w:r w:rsidRPr="0010043C">
        <w:rPr>
          <w:rFonts w:cs="Calibri"/>
        </w:rPr>
        <w:t xml:space="preserve">. </w:t>
      </w:r>
      <w:proofErr w:type="spellStart"/>
      <w:r w:rsidRPr="0010043C">
        <w:rPr>
          <w:rFonts w:cs="Calibri"/>
        </w:rPr>
        <w:t>doi</w:t>
      </w:r>
      <w:proofErr w:type="spellEnd"/>
      <w:r w:rsidRPr="0010043C">
        <w:rPr>
          <w:rFonts w:cs="Calibri"/>
        </w:rPr>
        <w:t xml:space="preserve">: </w:t>
      </w:r>
      <w:r w:rsidR="00FD408A" w:rsidRPr="0010043C">
        <w:rPr>
          <w:rFonts w:cs="Calibri"/>
        </w:rPr>
        <w:t>10.1126/</w:t>
      </w:r>
      <w:proofErr w:type="gramStart"/>
      <w:r w:rsidR="00FD408A" w:rsidRPr="0010043C">
        <w:rPr>
          <w:rFonts w:cs="Calibri"/>
        </w:rPr>
        <w:t>sciimmunol.abl</w:t>
      </w:r>
      <w:proofErr w:type="gramEnd"/>
      <w:r w:rsidR="00FD408A" w:rsidRPr="0010043C">
        <w:rPr>
          <w:rFonts w:cs="Calibri"/>
        </w:rPr>
        <w:t>3995</w:t>
      </w:r>
      <w:r w:rsidRPr="0010043C">
        <w:rPr>
          <w:rFonts w:cs="Calibri"/>
        </w:rPr>
        <w:t>.</w:t>
      </w:r>
    </w:p>
    <w:p w14:paraId="75CA25B2" w14:textId="2F1270DC" w:rsidR="00282A3F" w:rsidRPr="0010043C" w:rsidRDefault="00FD408A" w:rsidP="00282A3F">
      <w:pPr>
        <w:spacing w:beforeLines="50" w:before="120" w:after="0"/>
        <w:rPr>
          <w:rFonts w:cs="Calibri"/>
        </w:rPr>
      </w:pPr>
      <w:r w:rsidRPr="0010043C">
        <w:rPr>
          <w:rFonts w:cs="Calibri"/>
        </w:rPr>
        <w:t xml:space="preserve">Griffith AA, Callahan KP, King NG, Xiao Q, </w:t>
      </w:r>
      <w:r w:rsidRPr="0010043C">
        <w:rPr>
          <w:rFonts w:cs="Calibri"/>
          <w:b/>
          <w:bCs/>
        </w:rPr>
        <w:t>Su X,</w:t>
      </w:r>
      <w:r w:rsidRPr="0010043C">
        <w:rPr>
          <w:rFonts w:cs="Calibri"/>
        </w:rPr>
        <w:t xml:space="preserve"> Salomon AR.</w:t>
      </w:r>
      <w:r w:rsidR="00282A3F" w:rsidRPr="0010043C">
        <w:rPr>
          <w:rFonts w:cs="Calibri"/>
        </w:rPr>
        <w:br/>
      </w:r>
      <w:r w:rsidRPr="0010043C">
        <w:rPr>
          <w:rFonts w:cs="Calibri"/>
        </w:rPr>
        <w:t xml:space="preserve">SILAC </w:t>
      </w:r>
      <w:proofErr w:type="spellStart"/>
      <w:r w:rsidRPr="0010043C">
        <w:rPr>
          <w:rFonts w:cs="Calibri"/>
        </w:rPr>
        <w:t>Phosphoproteomics</w:t>
      </w:r>
      <w:proofErr w:type="spellEnd"/>
      <w:r w:rsidRPr="0010043C">
        <w:rPr>
          <w:rFonts w:cs="Calibri"/>
        </w:rPr>
        <w:t xml:space="preserve"> Reveals Unique Signaling Circuits in CAR-T Cells and the Inhibition of B Cell-Activating Phosphorylation in Target Cells.</w:t>
      </w:r>
      <w:r w:rsidR="00282A3F" w:rsidRPr="0010043C">
        <w:rPr>
          <w:rFonts w:cs="Calibri"/>
        </w:rPr>
        <w:br/>
      </w:r>
      <w:r w:rsidRPr="0010043C">
        <w:rPr>
          <w:rFonts w:cs="Calibri"/>
          <w:i/>
        </w:rPr>
        <w:t>Journal of Proteome Research.</w:t>
      </w:r>
      <w:r w:rsidRPr="0010043C">
        <w:rPr>
          <w:rFonts w:cs="Calibri"/>
          <w:iCs/>
        </w:rPr>
        <w:t xml:space="preserve"> 2022 Feb 4;21(2):395-409. </w:t>
      </w:r>
      <w:proofErr w:type="spellStart"/>
      <w:r w:rsidRPr="0010043C">
        <w:rPr>
          <w:rFonts w:cs="Calibri"/>
          <w:iCs/>
        </w:rPr>
        <w:t>doi</w:t>
      </w:r>
      <w:proofErr w:type="spellEnd"/>
      <w:r w:rsidRPr="0010043C">
        <w:rPr>
          <w:rFonts w:cs="Calibri"/>
          <w:iCs/>
        </w:rPr>
        <w:t>: 10.1021/acs.jproteome.1c00735.</w:t>
      </w:r>
    </w:p>
    <w:p w14:paraId="175E2ABE" w14:textId="549C2563" w:rsidR="00F740BA" w:rsidRPr="003F231D" w:rsidRDefault="00F740BA" w:rsidP="00FD408A">
      <w:pPr>
        <w:spacing w:beforeLines="50" w:before="120" w:after="0"/>
        <w:rPr>
          <w:rFonts w:cs="Calibri"/>
        </w:rPr>
      </w:pPr>
      <w:r w:rsidRPr="0010043C">
        <w:rPr>
          <w:rFonts w:cs="Calibri"/>
        </w:rPr>
        <w:t xml:space="preserve">Xiao Q, McAtee CK, </w:t>
      </w:r>
      <w:r w:rsidRPr="0010043C">
        <w:rPr>
          <w:rFonts w:cs="Calibri"/>
          <w:b/>
        </w:rPr>
        <w:t>Su X.</w:t>
      </w:r>
      <w:r w:rsidRPr="0010043C">
        <w:rPr>
          <w:rFonts w:cs="Calibri"/>
        </w:rPr>
        <w:br/>
        <w:t xml:space="preserve">Phase separation in immune </w:t>
      </w:r>
      <w:proofErr w:type="spellStart"/>
      <w:r w:rsidRPr="0010043C">
        <w:rPr>
          <w:rFonts w:cs="Calibri"/>
        </w:rPr>
        <w:t>signalling</w:t>
      </w:r>
      <w:proofErr w:type="spellEnd"/>
      <w:r w:rsidRPr="0010043C">
        <w:rPr>
          <w:rFonts w:cs="Calibri"/>
        </w:rPr>
        <w:t>.</w:t>
      </w:r>
      <w:r w:rsidRPr="0010043C">
        <w:rPr>
          <w:rFonts w:cs="Calibri"/>
        </w:rPr>
        <w:br/>
      </w:r>
      <w:r w:rsidRPr="0010043C">
        <w:rPr>
          <w:rFonts w:cs="Calibri"/>
          <w:i/>
        </w:rPr>
        <w:t>Nature Reviews Immunology.</w:t>
      </w:r>
      <w:r w:rsidRPr="0010043C">
        <w:rPr>
          <w:rFonts w:cs="Calibri"/>
          <w:iCs/>
        </w:rPr>
        <w:t xml:space="preserve"> </w:t>
      </w:r>
      <w:r w:rsidR="00FD408A" w:rsidRPr="0010043C">
        <w:rPr>
          <w:rFonts w:cs="Calibri"/>
        </w:rPr>
        <w:t xml:space="preserve">2022 Mar;22(3):188-199. </w:t>
      </w:r>
      <w:proofErr w:type="spellStart"/>
      <w:r w:rsidR="00FD408A" w:rsidRPr="0010043C">
        <w:rPr>
          <w:rFonts w:cs="Calibri"/>
        </w:rPr>
        <w:t>doi</w:t>
      </w:r>
      <w:proofErr w:type="spellEnd"/>
      <w:r w:rsidR="00FD408A" w:rsidRPr="0010043C">
        <w:rPr>
          <w:rFonts w:cs="Calibri"/>
        </w:rPr>
        <w:t>: 10.1038/s41577-021-00572-5.</w:t>
      </w:r>
    </w:p>
    <w:p w14:paraId="11A72CE2" w14:textId="79CD293E" w:rsidR="0002217C" w:rsidRPr="003F231D" w:rsidRDefault="0002217C" w:rsidP="0002217C">
      <w:pPr>
        <w:spacing w:beforeLines="50" w:before="120" w:after="0"/>
        <w:rPr>
          <w:rFonts w:cs="Calibri"/>
        </w:rPr>
      </w:pPr>
      <w:r w:rsidRPr="0002217C">
        <w:rPr>
          <w:rFonts w:cs="Calibri"/>
        </w:rPr>
        <w:t xml:space="preserve">Zeng L, Palaia I, Šarić A, </w:t>
      </w:r>
      <w:r w:rsidRPr="0002217C">
        <w:rPr>
          <w:rFonts w:cs="Calibri"/>
          <w:b/>
        </w:rPr>
        <w:t>Su X.</w:t>
      </w:r>
      <w:r>
        <w:rPr>
          <w:rFonts w:cs="Calibri"/>
        </w:rPr>
        <w:br/>
      </w:r>
      <w:r w:rsidRPr="0002217C">
        <w:rPr>
          <w:rFonts w:cs="Calibri"/>
        </w:rPr>
        <w:t>PLCγ1 promotes phase separation of T cell signaling components.</w:t>
      </w:r>
      <w:r>
        <w:rPr>
          <w:rFonts w:cs="Calibri"/>
        </w:rPr>
        <w:br/>
      </w:r>
      <w:r w:rsidRPr="0002217C">
        <w:rPr>
          <w:rFonts w:cs="Calibri"/>
          <w:i/>
        </w:rPr>
        <w:t>J</w:t>
      </w:r>
      <w:r w:rsidR="007958D8">
        <w:rPr>
          <w:rFonts w:cs="Calibri"/>
          <w:i/>
        </w:rPr>
        <w:t>ournal of</w:t>
      </w:r>
      <w:r w:rsidRPr="0002217C">
        <w:rPr>
          <w:rFonts w:cs="Calibri"/>
          <w:i/>
        </w:rPr>
        <w:t xml:space="preserve"> Cell Biol</w:t>
      </w:r>
      <w:r w:rsidR="007958D8">
        <w:rPr>
          <w:rFonts w:cs="Calibri"/>
          <w:i/>
        </w:rPr>
        <w:t>ogy</w:t>
      </w:r>
      <w:r w:rsidRPr="0002217C">
        <w:rPr>
          <w:rFonts w:cs="Calibri"/>
          <w:i/>
        </w:rPr>
        <w:t xml:space="preserve">. </w:t>
      </w:r>
      <w:r w:rsidRPr="0002217C">
        <w:rPr>
          <w:rFonts w:cs="Calibri"/>
        </w:rPr>
        <w:t>2021 Jun 7;220(6</w:t>
      </w:r>
      <w:proofErr w:type="gramStart"/>
      <w:r w:rsidRPr="0002217C">
        <w:rPr>
          <w:rFonts w:cs="Calibri"/>
        </w:rPr>
        <w:t>):e</w:t>
      </w:r>
      <w:proofErr w:type="gramEnd"/>
      <w:r w:rsidRPr="0002217C">
        <w:rPr>
          <w:rFonts w:cs="Calibri"/>
        </w:rPr>
        <w:t xml:space="preserve">202009154. </w:t>
      </w:r>
      <w:proofErr w:type="spellStart"/>
      <w:r w:rsidRPr="0002217C">
        <w:rPr>
          <w:rFonts w:cs="Calibri"/>
        </w:rPr>
        <w:t>doi</w:t>
      </w:r>
      <w:proofErr w:type="spellEnd"/>
      <w:r w:rsidRPr="0002217C">
        <w:rPr>
          <w:rFonts w:cs="Calibri"/>
        </w:rPr>
        <w:t>: 10.1083/jcb.202009154.</w:t>
      </w:r>
    </w:p>
    <w:p w14:paraId="3708C917" w14:textId="009C040A" w:rsidR="00F30A1B" w:rsidRPr="003F231D" w:rsidRDefault="00F30A1B" w:rsidP="00F30A1B">
      <w:pPr>
        <w:spacing w:beforeLines="50" w:before="120" w:after="0"/>
        <w:rPr>
          <w:rFonts w:cs="Calibri"/>
        </w:rPr>
      </w:pPr>
      <w:r>
        <w:rPr>
          <w:rFonts w:cs="Calibri"/>
        </w:rPr>
        <w:t xml:space="preserve">Orbach R, </w:t>
      </w:r>
      <w:r w:rsidRPr="00DC6291">
        <w:rPr>
          <w:rFonts w:cs="Calibri"/>
          <w:b/>
        </w:rPr>
        <w:t>Su X</w:t>
      </w:r>
      <w:r>
        <w:rPr>
          <w:rFonts w:cs="Calibri"/>
          <w:b/>
        </w:rPr>
        <w:t>.</w:t>
      </w:r>
      <w:r>
        <w:rPr>
          <w:rFonts w:cs="Calibri"/>
        </w:rPr>
        <w:br/>
        <w:t>Surfing on membrane waves: microvilli, curved membranes, and immune signaling.</w:t>
      </w:r>
      <w:r>
        <w:rPr>
          <w:rFonts w:cs="Calibri"/>
        </w:rPr>
        <w:br/>
      </w:r>
      <w:r>
        <w:rPr>
          <w:rFonts w:cs="Calibri"/>
          <w:i/>
        </w:rPr>
        <w:t>Frontiers in Immunology</w:t>
      </w:r>
      <w:r>
        <w:rPr>
          <w:rFonts w:cs="Calibri"/>
        </w:rPr>
        <w:t>. 2020 Sep 11</w:t>
      </w:r>
      <w:r w:rsidRPr="003F231D">
        <w:rPr>
          <w:rFonts w:cs="Calibri"/>
        </w:rPr>
        <w:t xml:space="preserve">; </w:t>
      </w:r>
      <w:proofErr w:type="spellStart"/>
      <w:r>
        <w:rPr>
          <w:rStyle w:val="label"/>
          <w:rFonts w:ascii="&amp;quot" w:hAnsi="&amp;quot"/>
          <w:bCs/>
          <w:bdr w:val="none" w:sz="0" w:space="0" w:color="auto" w:frame="1"/>
        </w:rPr>
        <w:t>doi</w:t>
      </w:r>
      <w:proofErr w:type="spellEnd"/>
      <w:r>
        <w:rPr>
          <w:rStyle w:val="label"/>
          <w:rFonts w:ascii="&amp;quot" w:hAnsi="&amp;quot"/>
          <w:bCs/>
          <w:bdr w:val="none" w:sz="0" w:space="0" w:color="auto" w:frame="1"/>
        </w:rPr>
        <w:t xml:space="preserve">: </w:t>
      </w:r>
      <w:r w:rsidRPr="00F30A1B">
        <w:rPr>
          <w:rStyle w:val="label"/>
          <w:rFonts w:ascii="&amp;quot" w:hAnsi="&amp;quot"/>
          <w:bCs/>
          <w:bdr w:val="none" w:sz="0" w:space="0" w:color="auto" w:frame="1"/>
        </w:rPr>
        <w:t>10.3389/fimmu.2020.02187</w:t>
      </w:r>
      <w:r w:rsidRPr="003F231D">
        <w:rPr>
          <w:rStyle w:val="label"/>
          <w:rFonts w:ascii="&amp;quot" w:hAnsi="&amp;quot"/>
          <w:bCs/>
          <w:bdr w:val="none" w:sz="0" w:space="0" w:color="auto" w:frame="1"/>
        </w:rPr>
        <w:t>.</w:t>
      </w:r>
    </w:p>
    <w:p w14:paraId="2EDC27A1" w14:textId="10C413C9" w:rsidR="003F231D" w:rsidRPr="003F231D" w:rsidRDefault="003F231D" w:rsidP="00EC23AF">
      <w:pPr>
        <w:spacing w:beforeLines="50" w:before="120" w:after="0"/>
        <w:rPr>
          <w:rFonts w:cs="Calibri"/>
        </w:rPr>
      </w:pPr>
      <w:r w:rsidRPr="00DC6291">
        <w:rPr>
          <w:rFonts w:cs="Calibri"/>
        </w:rPr>
        <w:t>Dong</w:t>
      </w:r>
      <w:r>
        <w:rPr>
          <w:rFonts w:cs="Calibri"/>
        </w:rPr>
        <w:t xml:space="preserve"> R, </w:t>
      </w:r>
      <w:r w:rsidRPr="00DC6291">
        <w:rPr>
          <w:rFonts w:cs="Calibri"/>
        </w:rPr>
        <w:t>Libby</w:t>
      </w:r>
      <w:r>
        <w:rPr>
          <w:rFonts w:cs="Calibri"/>
        </w:rPr>
        <w:t xml:space="preserve"> KA, </w:t>
      </w:r>
      <w:proofErr w:type="spellStart"/>
      <w:r w:rsidRPr="00DC6291">
        <w:rPr>
          <w:rFonts w:cs="Calibri"/>
        </w:rPr>
        <w:t>Blaeschke</w:t>
      </w:r>
      <w:proofErr w:type="spellEnd"/>
      <w:r>
        <w:rPr>
          <w:rFonts w:cs="Calibri"/>
        </w:rPr>
        <w:t xml:space="preserve"> F, Fuchs W, </w:t>
      </w:r>
      <w:r w:rsidRPr="00DC6291">
        <w:rPr>
          <w:rFonts w:cs="Calibri"/>
        </w:rPr>
        <w:t>Marson</w:t>
      </w:r>
      <w:r>
        <w:rPr>
          <w:rFonts w:cs="Calibri"/>
        </w:rPr>
        <w:t xml:space="preserve"> A, </w:t>
      </w:r>
      <w:r w:rsidRPr="00DC6291">
        <w:rPr>
          <w:rFonts w:cs="Calibri"/>
        </w:rPr>
        <w:t>Vale</w:t>
      </w:r>
      <w:r>
        <w:rPr>
          <w:rFonts w:cs="Calibri"/>
        </w:rPr>
        <w:t xml:space="preserve"> RD, </w:t>
      </w:r>
      <w:r w:rsidRPr="00DC6291">
        <w:rPr>
          <w:rFonts w:cs="Calibri"/>
          <w:b/>
        </w:rPr>
        <w:t>Su X</w:t>
      </w:r>
      <w:r>
        <w:rPr>
          <w:rFonts w:cs="Calibri"/>
          <w:b/>
        </w:rPr>
        <w:t>.</w:t>
      </w:r>
      <w:r>
        <w:rPr>
          <w:rFonts w:cs="Calibri"/>
        </w:rPr>
        <w:br/>
      </w:r>
      <w:r w:rsidRPr="00DC6291">
        <w:rPr>
          <w:rFonts w:cs="Calibri"/>
        </w:rPr>
        <w:t>Rewired signaling network in T cells expressing the chimeric antigen receptor (CAR)</w:t>
      </w:r>
      <w:r w:rsidR="00F30A1B">
        <w:rPr>
          <w:rFonts w:cs="Calibri"/>
        </w:rPr>
        <w:t>.</w:t>
      </w:r>
      <w:r>
        <w:rPr>
          <w:rFonts w:cs="Calibri"/>
        </w:rPr>
        <w:br/>
      </w:r>
      <w:r>
        <w:rPr>
          <w:rFonts w:cs="Calibri"/>
          <w:i/>
        </w:rPr>
        <w:t>EMBO J</w:t>
      </w:r>
      <w:r w:rsidR="00F30A1B">
        <w:rPr>
          <w:rFonts w:cs="Calibri"/>
          <w:i/>
        </w:rPr>
        <w:t>ournal</w:t>
      </w:r>
      <w:r>
        <w:rPr>
          <w:rFonts w:cs="Calibri"/>
        </w:rPr>
        <w:t>. 2020 July 9</w:t>
      </w:r>
      <w:r w:rsidRPr="003F231D">
        <w:rPr>
          <w:rFonts w:cs="Calibri"/>
        </w:rPr>
        <w:t xml:space="preserve">; </w:t>
      </w:r>
      <w:r w:rsidRPr="003F231D">
        <w:rPr>
          <w:rStyle w:val="label"/>
          <w:rFonts w:ascii="&amp;quot" w:hAnsi="&amp;quot"/>
          <w:bCs/>
          <w:bdr w:val="none" w:sz="0" w:space="0" w:color="auto" w:frame="1"/>
        </w:rPr>
        <w:t xml:space="preserve">e104730. </w:t>
      </w:r>
      <w:proofErr w:type="spellStart"/>
      <w:r w:rsidRPr="003F231D">
        <w:rPr>
          <w:rStyle w:val="label"/>
          <w:rFonts w:ascii="&amp;quot" w:hAnsi="&amp;quot"/>
          <w:bCs/>
          <w:bdr w:val="none" w:sz="0" w:space="0" w:color="auto" w:frame="1"/>
        </w:rPr>
        <w:t>doi</w:t>
      </w:r>
      <w:proofErr w:type="spellEnd"/>
      <w:r w:rsidRPr="003F231D">
        <w:rPr>
          <w:rStyle w:val="label"/>
          <w:rFonts w:ascii="&amp;quot" w:hAnsi="&amp;quot"/>
          <w:bCs/>
          <w:bdr w:val="none" w:sz="0" w:space="0" w:color="auto" w:frame="1"/>
        </w:rPr>
        <w:t>: 10.15252/embj.2020104730.</w:t>
      </w:r>
    </w:p>
    <w:p w14:paraId="3ABB5711" w14:textId="48FCD2DE" w:rsidR="00EC23AF" w:rsidRDefault="00EC23AF" w:rsidP="00EC23AF">
      <w:pPr>
        <w:spacing w:beforeLines="50" w:before="120" w:after="0"/>
        <w:rPr>
          <w:rFonts w:cs="Calibri"/>
        </w:rPr>
      </w:pPr>
      <w:r>
        <w:rPr>
          <w:rFonts w:cs="Calibri"/>
        </w:rPr>
        <w:t xml:space="preserve">Libby KA, </w:t>
      </w:r>
      <w:r w:rsidRPr="00DC6291">
        <w:rPr>
          <w:rFonts w:cs="Calibri"/>
          <w:b/>
        </w:rPr>
        <w:t>Su X</w:t>
      </w:r>
      <w:r>
        <w:rPr>
          <w:rFonts w:cs="Calibri"/>
        </w:rPr>
        <w:t>.</w:t>
      </w:r>
      <w:r>
        <w:rPr>
          <w:rFonts w:cs="Calibri"/>
        </w:rPr>
        <w:br/>
      </w:r>
      <w:r w:rsidRPr="00EC23AF">
        <w:rPr>
          <w:rFonts w:cs="Calibri"/>
        </w:rPr>
        <w:t>Imaging Chimeric Antigen Receptor (CAR) Activation</w:t>
      </w:r>
      <w:r>
        <w:rPr>
          <w:rFonts w:cs="Calibri"/>
        </w:rPr>
        <w:br/>
      </w:r>
      <w:r w:rsidRPr="00EC23AF">
        <w:rPr>
          <w:rFonts w:cs="Calibri"/>
          <w:i/>
        </w:rPr>
        <w:t xml:space="preserve">Methods </w:t>
      </w:r>
      <w:r>
        <w:rPr>
          <w:rFonts w:cs="Calibri"/>
          <w:i/>
        </w:rPr>
        <w:t xml:space="preserve">in </w:t>
      </w:r>
      <w:r w:rsidRPr="00EC23AF">
        <w:rPr>
          <w:rFonts w:cs="Calibri"/>
          <w:i/>
        </w:rPr>
        <w:t>Mol</w:t>
      </w:r>
      <w:r>
        <w:rPr>
          <w:rFonts w:cs="Calibri"/>
          <w:i/>
        </w:rPr>
        <w:t>ecular</w:t>
      </w:r>
      <w:r w:rsidRPr="00EC23AF">
        <w:rPr>
          <w:rFonts w:cs="Calibri"/>
          <w:i/>
        </w:rPr>
        <w:t xml:space="preserve"> Biol</w:t>
      </w:r>
      <w:r>
        <w:rPr>
          <w:rFonts w:cs="Calibri"/>
          <w:i/>
        </w:rPr>
        <w:t>ogy</w:t>
      </w:r>
      <w:r w:rsidR="007958D8">
        <w:rPr>
          <w:rFonts w:cs="Calibri"/>
        </w:rPr>
        <w:t>.</w:t>
      </w:r>
      <w:r w:rsidRPr="00EC23AF">
        <w:rPr>
          <w:rFonts w:cs="Calibri"/>
        </w:rPr>
        <w:t xml:space="preserve"> </w:t>
      </w:r>
      <w:proofErr w:type="gramStart"/>
      <w:r w:rsidR="00F5798C" w:rsidRPr="00F5798C">
        <w:rPr>
          <w:rFonts w:cs="Calibri"/>
        </w:rPr>
        <w:t>2020;2111:153</w:t>
      </w:r>
      <w:proofErr w:type="gramEnd"/>
      <w:r w:rsidR="00F5798C" w:rsidRPr="00F5798C">
        <w:rPr>
          <w:rFonts w:cs="Calibri"/>
        </w:rPr>
        <w:t xml:space="preserve">-160. </w:t>
      </w:r>
      <w:proofErr w:type="spellStart"/>
      <w:r w:rsidR="00F5798C" w:rsidRPr="00F5798C">
        <w:rPr>
          <w:rFonts w:cs="Calibri"/>
        </w:rPr>
        <w:t>doi</w:t>
      </w:r>
      <w:proofErr w:type="spellEnd"/>
      <w:r w:rsidR="00F5798C" w:rsidRPr="00F5798C">
        <w:rPr>
          <w:rFonts w:cs="Calibri"/>
        </w:rPr>
        <w:t>: 10.1007/978-1-0716-0266-9_13.</w:t>
      </w:r>
    </w:p>
    <w:p w14:paraId="0AD46DE4" w14:textId="77777777" w:rsidR="00FB0480" w:rsidRPr="00156298" w:rsidRDefault="00FB0480" w:rsidP="00FB0480">
      <w:pPr>
        <w:spacing w:beforeLines="50" w:before="120" w:after="0"/>
        <w:ind w:left="3600" w:hanging="3600"/>
        <w:rPr>
          <w:rFonts w:cs="Calibri"/>
        </w:rPr>
      </w:pPr>
      <w:r w:rsidRPr="00FB0480">
        <w:rPr>
          <w:rFonts w:cs="Calibri"/>
        </w:rPr>
        <w:t xml:space="preserve">Ditlev JA, Vega AR, Köster DV, </w:t>
      </w:r>
      <w:r w:rsidRPr="00FB0480">
        <w:rPr>
          <w:rFonts w:cs="Calibri"/>
          <w:b/>
        </w:rPr>
        <w:t>Su X</w:t>
      </w:r>
      <w:r w:rsidRPr="00FB0480">
        <w:rPr>
          <w:rFonts w:cs="Calibri"/>
        </w:rPr>
        <w:t xml:space="preserve">, Tani T, Lakoduk AM, Vale RD, Mayor S, </w:t>
      </w:r>
      <w:proofErr w:type="spellStart"/>
      <w:r w:rsidRPr="00FB0480">
        <w:rPr>
          <w:rFonts w:cs="Calibri"/>
        </w:rPr>
        <w:t>Jaqaman</w:t>
      </w:r>
      <w:proofErr w:type="spellEnd"/>
      <w:r w:rsidRPr="00FB0480">
        <w:rPr>
          <w:rFonts w:cs="Calibri"/>
        </w:rPr>
        <w:t xml:space="preserve"> K, Rosen MK.</w:t>
      </w:r>
    </w:p>
    <w:p w14:paraId="128884F2" w14:textId="77777777" w:rsidR="00FB0480" w:rsidRPr="00AC26C6" w:rsidRDefault="00FB0480" w:rsidP="00FB0480">
      <w:pPr>
        <w:spacing w:after="0"/>
        <w:ind w:left="3600" w:hanging="3600"/>
        <w:rPr>
          <w:rFonts w:cs="Calibri"/>
        </w:rPr>
      </w:pPr>
      <w:r w:rsidRPr="00FB0480">
        <w:rPr>
          <w:rFonts w:cs="Calibri"/>
        </w:rPr>
        <w:t>A composition-dependent molecular clutch between T cell signaling condensates and actin.</w:t>
      </w:r>
    </w:p>
    <w:p w14:paraId="1A60E579" w14:textId="77777777" w:rsidR="00FB0480" w:rsidRPr="00FB0480" w:rsidRDefault="00FB0480" w:rsidP="00FB0480">
      <w:pPr>
        <w:spacing w:after="0"/>
        <w:ind w:left="3600" w:hanging="3600"/>
        <w:rPr>
          <w:rFonts w:cs="Calibri"/>
        </w:rPr>
      </w:pPr>
      <w:proofErr w:type="spellStart"/>
      <w:r>
        <w:rPr>
          <w:rFonts w:cs="Calibri"/>
          <w:i/>
        </w:rPr>
        <w:t>eL</w:t>
      </w:r>
      <w:r w:rsidRPr="00FB0480">
        <w:rPr>
          <w:rFonts w:cs="Calibri"/>
          <w:i/>
        </w:rPr>
        <w:t>ife</w:t>
      </w:r>
      <w:proofErr w:type="spellEnd"/>
      <w:r w:rsidRPr="00FB0480">
        <w:rPr>
          <w:rFonts w:cs="Calibri"/>
          <w:i/>
        </w:rPr>
        <w:t xml:space="preserve">. </w:t>
      </w:r>
      <w:r w:rsidRPr="00FB0480">
        <w:rPr>
          <w:rFonts w:cs="Calibri"/>
        </w:rPr>
        <w:t xml:space="preserve">2019 Jul 3;8. </w:t>
      </w:r>
      <w:proofErr w:type="spellStart"/>
      <w:r w:rsidRPr="00FB0480">
        <w:rPr>
          <w:rFonts w:cs="Calibri"/>
        </w:rPr>
        <w:t>pii</w:t>
      </w:r>
      <w:proofErr w:type="spellEnd"/>
      <w:r w:rsidRPr="00FB0480">
        <w:rPr>
          <w:rFonts w:cs="Calibri"/>
        </w:rPr>
        <w:t xml:space="preserve">: e42695. </w:t>
      </w:r>
    </w:p>
    <w:p w14:paraId="12501738" w14:textId="77777777" w:rsidR="007F0EE5" w:rsidRPr="00156298" w:rsidRDefault="007F0EE5" w:rsidP="007F0EE5">
      <w:pPr>
        <w:spacing w:beforeLines="50" w:before="120" w:after="0"/>
        <w:ind w:left="3600" w:hanging="3600"/>
        <w:rPr>
          <w:rFonts w:cs="Calibri"/>
        </w:rPr>
      </w:pPr>
      <w:r w:rsidRPr="007F0EE5">
        <w:rPr>
          <w:rFonts w:cs="Calibri"/>
        </w:rPr>
        <w:t xml:space="preserve">Carbone CB, Kern N, Fernandes RA, Hui E, </w:t>
      </w:r>
      <w:r w:rsidRPr="007F0EE5">
        <w:rPr>
          <w:rFonts w:cs="Calibri"/>
          <w:b/>
        </w:rPr>
        <w:t>Su X</w:t>
      </w:r>
      <w:r w:rsidRPr="007F0EE5">
        <w:rPr>
          <w:rFonts w:cs="Calibri"/>
        </w:rPr>
        <w:t>, Garcia KC, Vale RD.</w:t>
      </w:r>
    </w:p>
    <w:p w14:paraId="25978507" w14:textId="77777777" w:rsidR="007F0EE5" w:rsidRPr="00AC26C6" w:rsidRDefault="00F01083" w:rsidP="007F0EE5">
      <w:pPr>
        <w:spacing w:after="0"/>
        <w:ind w:left="3600" w:hanging="3600"/>
        <w:rPr>
          <w:rFonts w:cs="Calibri"/>
        </w:rPr>
      </w:pPr>
      <w:r w:rsidRPr="00F01083">
        <w:rPr>
          <w:rFonts w:cs="Calibri"/>
        </w:rPr>
        <w:t>In vitro reconstitution of T cell receptor-mediated segregation of the CD45 phosphatase.</w:t>
      </w:r>
    </w:p>
    <w:p w14:paraId="40D73489" w14:textId="77777777" w:rsidR="007F0EE5" w:rsidRPr="00AC26C6" w:rsidRDefault="00F01083" w:rsidP="007F0EE5">
      <w:pPr>
        <w:spacing w:after="0"/>
        <w:ind w:left="3600" w:hanging="3600"/>
        <w:rPr>
          <w:rFonts w:cs="Calibri"/>
          <w:i/>
        </w:rPr>
      </w:pPr>
      <w:r w:rsidRPr="00F01083">
        <w:rPr>
          <w:rFonts w:cs="Calibri"/>
          <w:i/>
        </w:rPr>
        <w:t xml:space="preserve">Proc Natl </w:t>
      </w:r>
      <w:proofErr w:type="spellStart"/>
      <w:r w:rsidRPr="00F01083">
        <w:rPr>
          <w:rFonts w:cs="Calibri"/>
          <w:i/>
        </w:rPr>
        <w:t>Acad</w:t>
      </w:r>
      <w:proofErr w:type="spellEnd"/>
      <w:r w:rsidRPr="00F01083">
        <w:rPr>
          <w:rFonts w:cs="Calibri"/>
          <w:i/>
        </w:rPr>
        <w:t xml:space="preserve"> Sci U S A. </w:t>
      </w:r>
      <w:r w:rsidRPr="00F01083">
        <w:rPr>
          <w:rFonts w:cs="Calibri"/>
        </w:rPr>
        <w:t>2017 Oct 31;114(44</w:t>
      </w:r>
      <w:proofErr w:type="gramStart"/>
      <w:r w:rsidRPr="00F01083">
        <w:rPr>
          <w:rFonts w:cs="Calibri"/>
        </w:rPr>
        <w:t>):E</w:t>
      </w:r>
      <w:proofErr w:type="gramEnd"/>
      <w:r w:rsidRPr="00F01083">
        <w:rPr>
          <w:rFonts w:cs="Calibri"/>
        </w:rPr>
        <w:t>9338-E9345.</w:t>
      </w:r>
    </w:p>
    <w:p w14:paraId="1B074131" w14:textId="77777777" w:rsidR="00156298" w:rsidRPr="00156298" w:rsidRDefault="00156298" w:rsidP="00156298">
      <w:pPr>
        <w:spacing w:beforeLines="50" w:before="120" w:after="0"/>
        <w:ind w:left="3600" w:hanging="3600"/>
        <w:rPr>
          <w:rFonts w:cs="Calibri"/>
        </w:rPr>
      </w:pPr>
      <w:r w:rsidRPr="00156298">
        <w:rPr>
          <w:rFonts w:cs="Calibri"/>
        </w:rPr>
        <w:t xml:space="preserve">Arellano-Santoyo H, Geyer EA, </w:t>
      </w:r>
      <w:proofErr w:type="spellStart"/>
      <w:r w:rsidRPr="00156298">
        <w:rPr>
          <w:rFonts w:cs="Calibri"/>
        </w:rPr>
        <w:t>Stokasimov</w:t>
      </w:r>
      <w:proofErr w:type="spellEnd"/>
      <w:r w:rsidRPr="00156298">
        <w:rPr>
          <w:rFonts w:cs="Calibri"/>
        </w:rPr>
        <w:t xml:space="preserve"> E, Chen GY,</w:t>
      </w:r>
      <w:r w:rsidRPr="00156298">
        <w:rPr>
          <w:rFonts w:cs="Calibri"/>
          <w:b/>
        </w:rPr>
        <w:t xml:space="preserve"> Su X</w:t>
      </w:r>
      <w:r w:rsidRPr="00156298">
        <w:rPr>
          <w:rFonts w:cs="Calibri"/>
        </w:rPr>
        <w:t>, Hancock W, Rice LM, Pellman D.</w:t>
      </w:r>
    </w:p>
    <w:p w14:paraId="005CAAFA" w14:textId="77777777" w:rsidR="00156298" w:rsidRPr="00AC26C6" w:rsidRDefault="00156298" w:rsidP="00156298">
      <w:pPr>
        <w:spacing w:after="0"/>
        <w:ind w:left="3600" w:hanging="3600"/>
        <w:rPr>
          <w:rFonts w:cs="Calibri"/>
        </w:rPr>
      </w:pPr>
      <w:r w:rsidRPr="00156298">
        <w:rPr>
          <w:rFonts w:cs="Calibri"/>
        </w:rPr>
        <w:t>A Tubulin Binding Switch Underlies Kip3/Kinesin-8 Depolymerase Activity.</w:t>
      </w:r>
    </w:p>
    <w:p w14:paraId="7E17F8CE" w14:textId="66F34984" w:rsidR="00156298" w:rsidRPr="00AC26C6" w:rsidRDefault="00156298" w:rsidP="00156298">
      <w:pPr>
        <w:spacing w:after="0"/>
        <w:ind w:left="3600" w:hanging="3600"/>
        <w:rPr>
          <w:rFonts w:cs="Calibri"/>
          <w:i/>
        </w:rPr>
      </w:pPr>
      <w:r w:rsidRPr="00156298">
        <w:rPr>
          <w:rFonts w:cs="Calibri"/>
          <w:i/>
        </w:rPr>
        <w:t>Dev</w:t>
      </w:r>
      <w:r w:rsidR="00F30A1B">
        <w:rPr>
          <w:rFonts w:cs="Calibri"/>
          <w:i/>
        </w:rPr>
        <w:t>elopmental</w:t>
      </w:r>
      <w:r w:rsidRPr="00156298">
        <w:rPr>
          <w:rFonts w:cs="Calibri"/>
          <w:i/>
        </w:rPr>
        <w:t xml:space="preserve"> Cell.</w:t>
      </w:r>
      <w:r w:rsidRPr="00F01083">
        <w:rPr>
          <w:rFonts w:cs="Calibri"/>
        </w:rPr>
        <w:t xml:space="preserve"> 2017 Jul 10;42(1):37-51.</w:t>
      </w:r>
      <w:r w:rsidRPr="00AC26C6">
        <w:rPr>
          <w:rFonts w:cs="Calibri"/>
          <w:i/>
        </w:rPr>
        <w:t xml:space="preserve"> </w:t>
      </w:r>
    </w:p>
    <w:p w14:paraId="78B0FBAF" w14:textId="77777777" w:rsidR="002C2963" w:rsidRPr="00156298" w:rsidRDefault="002C2963" w:rsidP="00156298">
      <w:pPr>
        <w:spacing w:beforeLines="50" w:before="120" w:after="0"/>
        <w:ind w:left="3600" w:hanging="3600"/>
        <w:rPr>
          <w:rFonts w:cs="Calibri"/>
        </w:rPr>
      </w:pPr>
      <w:r w:rsidRPr="00156298">
        <w:rPr>
          <w:rFonts w:cs="Calibri"/>
        </w:rPr>
        <w:t xml:space="preserve">Hui E, Cheung J, Zhu J, </w:t>
      </w:r>
      <w:r w:rsidRPr="00156298">
        <w:rPr>
          <w:rFonts w:cs="Calibri"/>
          <w:b/>
        </w:rPr>
        <w:t>Su X</w:t>
      </w:r>
      <w:r w:rsidRPr="00156298">
        <w:rPr>
          <w:rFonts w:cs="Calibri"/>
        </w:rPr>
        <w:t xml:space="preserve">, Taylor MJ, </w:t>
      </w:r>
      <w:proofErr w:type="spellStart"/>
      <w:r w:rsidRPr="00156298">
        <w:rPr>
          <w:rFonts w:cs="Calibri"/>
        </w:rPr>
        <w:t>Wallweber</w:t>
      </w:r>
      <w:proofErr w:type="spellEnd"/>
      <w:r w:rsidRPr="00156298">
        <w:rPr>
          <w:rFonts w:cs="Calibri"/>
        </w:rPr>
        <w:t xml:space="preserve"> HA, </w:t>
      </w:r>
      <w:proofErr w:type="spellStart"/>
      <w:r w:rsidRPr="00156298">
        <w:rPr>
          <w:rFonts w:cs="Calibri"/>
        </w:rPr>
        <w:t>Sasmal</w:t>
      </w:r>
      <w:proofErr w:type="spellEnd"/>
      <w:r w:rsidRPr="00156298">
        <w:rPr>
          <w:rFonts w:cs="Calibri"/>
        </w:rPr>
        <w:t xml:space="preserve"> DK, Huang J, Kim JM, Mellman I, Vale RD.</w:t>
      </w:r>
    </w:p>
    <w:p w14:paraId="38B452C0" w14:textId="77777777" w:rsidR="002C2963" w:rsidRDefault="002C2963" w:rsidP="00EC06CD">
      <w:pPr>
        <w:spacing w:after="0"/>
        <w:ind w:left="3600" w:hanging="3600"/>
        <w:rPr>
          <w:rFonts w:cs="Calibri"/>
        </w:rPr>
      </w:pPr>
      <w:r w:rsidRPr="002C2963">
        <w:rPr>
          <w:rFonts w:cs="Calibri"/>
        </w:rPr>
        <w:t>T cell costimulatory receptor CD28 is a primary target for PD-1-mediated inhibition.</w:t>
      </w:r>
    </w:p>
    <w:p w14:paraId="78D7520F" w14:textId="77777777" w:rsidR="002C2963" w:rsidRPr="002C2963" w:rsidRDefault="002C2963" w:rsidP="00EC06CD">
      <w:pPr>
        <w:spacing w:after="0"/>
        <w:ind w:left="3600" w:hanging="3600"/>
        <w:rPr>
          <w:rFonts w:cs="Calibri"/>
        </w:rPr>
      </w:pPr>
      <w:r w:rsidRPr="002C2963">
        <w:rPr>
          <w:rFonts w:cs="Calibri"/>
          <w:i/>
        </w:rPr>
        <w:t>Science</w:t>
      </w:r>
      <w:r w:rsidRPr="002C2963">
        <w:rPr>
          <w:rFonts w:cs="Calibri"/>
        </w:rPr>
        <w:t>. 2017 Mar 31;355(6332):1428-1433.</w:t>
      </w:r>
    </w:p>
    <w:p w14:paraId="77740022" w14:textId="77777777" w:rsidR="00EC06CD" w:rsidRPr="00AC26C6" w:rsidRDefault="00EC06CD" w:rsidP="002C2963">
      <w:pPr>
        <w:spacing w:beforeLines="50" w:before="120" w:after="0"/>
        <w:ind w:left="3600" w:hanging="3600"/>
        <w:rPr>
          <w:rFonts w:cs="Calibri"/>
        </w:rPr>
      </w:pPr>
      <w:r w:rsidRPr="00AC26C6">
        <w:rPr>
          <w:rFonts w:cs="Calibri"/>
          <w:b/>
        </w:rPr>
        <w:t>Su X</w:t>
      </w:r>
      <w:r w:rsidRPr="00AC26C6">
        <w:rPr>
          <w:rFonts w:cs="Calibri"/>
        </w:rPr>
        <w:t>, Ditlev JA, Rosen MK, Vale RD.</w:t>
      </w:r>
    </w:p>
    <w:p w14:paraId="38360DC4" w14:textId="77777777" w:rsidR="00EC06CD" w:rsidRPr="00AC26C6" w:rsidRDefault="00EC06CD" w:rsidP="00EC06CD">
      <w:pPr>
        <w:spacing w:after="0"/>
        <w:ind w:left="3600" w:hanging="3600"/>
        <w:rPr>
          <w:rFonts w:cs="Calibri"/>
        </w:rPr>
      </w:pPr>
      <w:r w:rsidRPr="00AC26C6">
        <w:rPr>
          <w:rFonts w:cs="Calibri"/>
        </w:rPr>
        <w:t>Reconstitution of TCR Signaling Using Supported Lipid Bilayers.</w:t>
      </w:r>
    </w:p>
    <w:p w14:paraId="0CBAE3F6" w14:textId="308CDAC3" w:rsidR="00AC26C6" w:rsidRPr="00AC26C6" w:rsidRDefault="00AC26C6" w:rsidP="00EC06CD">
      <w:pPr>
        <w:spacing w:after="0"/>
        <w:ind w:left="3600" w:hanging="3600"/>
        <w:rPr>
          <w:rFonts w:cs="Calibri"/>
          <w:i/>
        </w:rPr>
      </w:pPr>
      <w:r w:rsidRPr="00AC26C6">
        <w:rPr>
          <w:rFonts w:cs="Calibri"/>
          <w:i/>
        </w:rPr>
        <w:t>Methods in Molecular Biology.</w:t>
      </w:r>
      <w:r w:rsidRPr="00F01083">
        <w:rPr>
          <w:rFonts w:cs="Calibri"/>
        </w:rPr>
        <w:t xml:space="preserve"> </w:t>
      </w:r>
      <w:proofErr w:type="gramStart"/>
      <w:r w:rsidR="00F5798C" w:rsidRPr="00F5798C">
        <w:rPr>
          <w:rFonts w:cs="Calibri"/>
        </w:rPr>
        <w:t>2017;1584:65</w:t>
      </w:r>
      <w:proofErr w:type="gramEnd"/>
      <w:r w:rsidR="00F5798C" w:rsidRPr="00F5798C">
        <w:rPr>
          <w:rFonts w:cs="Calibri"/>
        </w:rPr>
        <w:t>-76.</w:t>
      </w:r>
    </w:p>
    <w:p w14:paraId="78C7F9FA" w14:textId="0D31F3AB" w:rsidR="005C1ED5" w:rsidRPr="002A16C3" w:rsidRDefault="005C1ED5" w:rsidP="00AC26C6">
      <w:pPr>
        <w:spacing w:beforeLines="50" w:before="120" w:after="0"/>
        <w:ind w:left="3600" w:hanging="3600"/>
        <w:rPr>
          <w:rFonts w:cs="Calibri"/>
        </w:rPr>
      </w:pPr>
      <w:r w:rsidRPr="00256600">
        <w:rPr>
          <w:rFonts w:cs="Calibri"/>
          <w:b/>
        </w:rPr>
        <w:t>Su X</w:t>
      </w:r>
      <w:r w:rsidRPr="002A16C3">
        <w:rPr>
          <w:rFonts w:cs="Calibri"/>
        </w:rPr>
        <w:t xml:space="preserve">, </w:t>
      </w:r>
      <w:r>
        <w:rPr>
          <w:rFonts w:cs="Calibri"/>
        </w:rPr>
        <w:t>Ditlev JA</w:t>
      </w:r>
      <w:r w:rsidRPr="002A16C3">
        <w:rPr>
          <w:rFonts w:cs="Calibri"/>
        </w:rPr>
        <w:t xml:space="preserve">, </w:t>
      </w:r>
      <w:r>
        <w:rPr>
          <w:rFonts w:cs="Calibri"/>
        </w:rPr>
        <w:t>Hui E</w:t>
      </w:r>
      <w:r w:rsidRPr="002A16C3">
        <w:rPr>
          <w:rFonts w:cs="Calibri"/>
        </w:rPr>
        <w:t xml:space="preserve">, </w:t>
      </w:r>
      <w:r>
        <w:rPr>
          <w:rFonts w:cs="Calibri"/>
        </w:rPr>
        <w:t>Xing W</w:t>
      </w:r>
      <w:r w:rsidRPr="002A16C3">
        <w:rPr>
          <w:rFonts w:cs="Calibri"/>
        </w:rPr>
        <w:t xml:space="preserve">, </w:t>
      </w:r>
      <w:proofErr w:type="spellStart"/>
      <w:r>
        <w:rPr>
          <w:rFonts w:cs="Calibri"/>
        </w:rPr>
        <w:t>Banjade</w:t>
      </w:r>
      <w:proofErr w:type="spellEnd"/>
      <w:r>
        <w:rPr>
          <w:rFonts w:cs="Calibri"/>
        </w:rPr>
        <w:t xml:space="preserve"> S</w:t>
      </w:r>
      <w:r w:rsidRPr="002A16C3">
        <w:rPr>
          <w:rFonts w:cs="Calibri"/>
        </w:rPr>
        <w:t xml:space="preserve">, </w:t>
      </w:r>
      <w:proofErr w:type="spellStart"/>
      <w:r>
        <w:rPr>
          <w:rFonts w:cs="Calibri"/>
        </w:rPr>
        <w:t>Okrut</w:t>
      </w:r>
      <w:proofErr w:type="spellEnd"/>
      <w:r>
        <w:rPr>
          <w:rFonts w:cs="Calibri"/>
        </w:rPr>
        <w:t xml:space="preserve"> J</w:t>
      </w:r>
      <w:r w:rsidRPr="002A16C3">
        <w:rPr>
          <w:rFonts w:cs="Calibri"/>
        </w:rPr>
        <w:t xml:space="preserve">, </w:t>
      </w:r>
      <w:r>
        <w:rPr>
          <w:rFonts w:cs="Calibri"/>
        </w:rPr>
        <w:t xml:space="preserve">King DS, Taunton J, Rosen MK, </w:t>
      </w:r>
      <w:r w:rsidRPr="002A16C3">
        <w:rPr>
          <w:rFonts w:cs="Calibri"/>
        </w:rPr>
        <w:t xml:space="preserve">and </w:t>
      </w:r>
      <w:r>
        <w:rPr>
          <w:rFonts w:cs="Calibri"/>
        </w:rPr>
        <w:t>Vale RD</w:t>
      </w:r>
      <w:r w:rsidRPr="002A16C3">
        <w:rPr>
          <w:rFonts w:cs="Calibri"/>
        </w:rPr>
        <w:t>.</w:t>
      </w:r>
    </w:p>
    <w:p w14:paraId="2ACDF311" w14:textId="77777777" w:rsidR="005C1ED5" w:rsidRDefault="005C1ED5" w:rsidP="005C1ED5">
      <w:pPr>
        <w:spacing w:after="0"/>
        <w:ind w:left="3600" w:hanging="3600"/>
        <w:rPr>
          <w:rFonts w:cs="Calibri"/>
        </w:rPr>
      </w:pPr>
      <w:r>
        <w:rPr>
          <w:rFonts w:cs="Calibri"/>
        </w:rPr>
        <w:t>Phase separation of signaling molecules promotes T cell receptor signal transduction</w:t>
      </w:r>
    </w:p>
    <w:p w14:paraId="39F2A7C5" w14:textId="24289059" w:rsidR="003B31E3" w:rsidRDefault="005C1ED5" w:rsidP="002A16C3">
      <w:pPr>
        <w:spacing w:after="0"/>
        <w:ind w:left="3600" w:hanging="3600"/>
        <w:rPr>
          <w:rFonts w:cs="Calibri"/>
        </w:rPr>
      </w:pPr>
      <w:r w:rsidRPr="003B31E3">
        <w:rPr>
          <w:rFonts w:cs="Calibri"/>
          <w:i/>
        </w:rPr>
        <w:lastRenderedPageBreak/>
        <w:t>Science</w:t>
      </w:r>
      <w:r>
        <w:rPr>
          <w:rFonts w:cs="Calibri"/>
        </w:rPr>
        <w:t xml:space="preserve">. 2016 </w:t>
      </w:r>
      <w:r w:rsidR="003B31E3">
        <w:rPr>
          <w:rFonts w:cs="Calibri" w:hint="eastAsia"/>
        </w:rPr>
        <w:t>Apr</w:t>
      </w:r>
      <w:r w:rsidR="00717D7C">
        <w:rPr>
          <w:rFonts w:cs="Calibri" w:hint="eastAsia"/>
        </w:rPr>
        <w:t xml:space="preserve">; </w:t>
      </w:r>
      <w:r w:rsidR="00717D7C">
        <w:rPr>
          <w:rFonts w:ascii="Arial" w:hAnsi="Arial" w:cs="Arial"/>
          <w:sz w:val="20"/>
          <w:szCs w:val="20"/>
        </w:rPr>
        <w:t>352(6285):595-9.</w:t>
      </w:r>
    </w:p>
    <w:p w14:paraId="2D1B0D2E" w14:textId="77777777" w:rsidR="003B31E3" w:rsidRPr="002A16C3" w:rsidRDefault="003B31E3" w:rsidP="003B31E3">
      <w:pPr>
        <w:spacing w:before="120" w:after="0"/>
        <w:ind w:left="3600" w:hanging="3600"/>
        <w:rPr>
          <w:rFonts w:cs="Calibri"/>
        </w:rPr>
      </w:pPr>
      <w:r w:rsidRPr="00256600">
        <w:rPr>
          <w:rFonts w:cs="Calibri"/>
          <w:b/>
        </w:rPr>
        <w:t>Su X</w:t>
      </w:r>
      <w:r w:rsidRPr="002A16C3">
        <w:rPr>
          <w:rFonts w:cs="Calibri"/>
        </w:rPr>
        <w:t xml:space="preserve">, Arellano-Santoyo H, </w:t>
      </w:r>
      <w:proofErr w:type="spellStart"/>
      <w:r w:rsidRPr="002A16C3">
        <w:rPr>
          <w:rFonts w:cs="Calibri"/>
        </w:rPr>
        <w:t>Portran</w:t>
      </w:r>
      <w:proofErr w:type="spellEnd"/>
      <w:r w:rsidRPr="002A16C3">
        <w:rPr>
          <w:rFonts w:cs="Calibri"/>
        </w:rPr>
        <w:t xml:space="preserve"> D, Gaillard J, </w:t>
      </w:r>
      <w:proofErr w:type="spellStart"/>
      <w:r w:rsidRPr="002A16C3">
        <w:rPr>
          <w:rFonts w:cs="Calibri"/>
        </w:rPr>
        <w:t>Vantard</w:t>
      </w:r>
      <w:proofErr w:type="spellEnd"/>
      <w:r w:rsidRPr="002A16C3">
        <w:rPr>
          <w:rFonts w:cs="Calibri"/>
        </w:rPr>
        <w:t xml:space="preserve"> M, Thery M, and Pellman D.</w:t>
      </w:r>
    </w:p>
    <w:p w14:paraId="01D564AC" w14:textId="77777777" w:rsidR="003B31E3" w:rsidRDefault="003B31E3" w:rsidP="003B31E3">
      <w:pPr>
        <w:spacing w:after="0"/>
        <w:ind w:left="3600" w:hanging="3600"/>
        <w:rPr>
          <w:rFonts w:cs="Calibri"/>
        </w:rPr>
      </w:pPr>
      <w:r w:rsidRPr="002A16C3">
        <w:rPr>
          <w:rFonts w:cs="Calibri"/>
        </w:rPr>
        <w:t>Microtubule sliding activity of a k</w:t>
      </w:r>
      <w:r w:rsidRPr="002A16C3">
        <w:rPr>
          <w:rFonts w:cs="Calibri" w:hint="eastAsia"/>
        </w:rPr>
        <w:t>inesin</w:t>
      </w:r>
      <w:r w:rsidRPr="002A16C3">
        <w:rPr>
          <w:rFonts w:cs="Calibri"/>
        </w:rPr>
        <w:t xml:space="preserve">-8 promotes </w:t>
      </w:r>
      <w:r w:rsidRPr="002A16C3">
        <w:rPr>
          <w:rFonts w:cs="Calibri" w:hint="eastAsia"/>
        </w:rPr>
        <w:t xml:space="preserve">spindle </w:t>
      </w:r>
      <w:r w:rsidRPr="002A16C3">
        <w:rPr>
          <w:rFonts w:cs="Calibri"/>
        </w:rPr>
        <w:t xml:space="preserve">assembly and spindle </w:t>
      </w:r>
      <w:r w:rsidRPr="002A16C3">
        <w:rPr>
          <w:rFonts w:cs="Calibri" w:hint="eastAsia"/>
        </w:rPr>
        <w:t>length</w:t>
      </w:r>
      <w:r w:rsidRPr="002A16C3">
        <w:rPr>
          <w:rFonts w:cs="Calibri"/>
        </w:rPr>
        <w:t xml:space="preserve"> control</w:t>
      </w:r>
      <w:r>
        <w:rPr>
          <w:rFonts w:cs="Calibri"/>
        </w:rPr>
        <w:t>.</w:t>
      </w:r>
    </w:p>
    <w:p w14:paraId="7283CE7B" w14:textId="77777777" w:rsidR="003B31E3" w:rsidRDefault="003B31E3" w:rsidP="003B31E3">
      <w:pPr>
        <w:spacing w:after="0"/>
        <w:ind w:left="3600" w:hanging="3600"/>
        <w:rPr>
          <w:rFonts w:cs="Calibri"/>
        </w:rPr>
      </w:pPr>
      <w:r w:rsidRPr="003B31E3">
        <w:rPr>
          <w:rFonts w:cs="Calibri"/>
          <w:i/>
        </w:rPr>
        <w:t>Nature Cell Biology</w:t>
      </w:r>
      <w:r>
        <w:rPr>
          <w:rFonts w:cs="Calibri"/>
        </w:rPr>
        <w:t>. 2013 Aug; 15(8): 948-57.</w:t>
      </w:r>
    </w:p>
    <w:p w14:paraId="45954723" w14:textId="77777777" w:rsidR="00625FD6" w:rsidRPr="00D05076" w:rsidRDefault="00625FD6" w:rsidP="00625FD6">
      <w:pPr>
        <w:spacing w:before="120" w:after="0"/>
        <w:ind w:left="3600" w:hanging="3600"/>
        <w:rPr>
          <w:rFonts w:cs="Calibri"/>
        </w:rPr>
      </w:pPr>
      <w:r w:rsidRPr="00256600">
        <w:rPr>
          <w:rFonts w:cs="Calibri"/>
          <w:b/>
        </w:rPr>
        <w:t>Su X</w:t>
      </w:r>
      <w:r w:rsidRPr="00B7495F">
        <w:rPr>
          <w:rFonts w:cs="Calibri"/>
        </w:rPr>
        <w:t xml:space="preserve">, </w:t>
      </w:r>
      <w:r>
        <w:rPr>
          <w:rFonts w:cs="Calibri"/>
        </w:rPr>
        <w:t xml:space="preserve">Ohi R, </w:t>
      </w:r>
      <w:r w:rsidRPr="00B7495F">
        <w:rPr>
          <w:rFonts w:cs="Calibri"/>
        </w:rPr>
        <w:t>Pellman D.</w:t>
      </w:r>
    </w:p>
    <w:p w14:paraId="0AD6DD43" w14:textId="77777777" w:rsidR="00625FD6" w:rsidRPr="00B7495F" w:rsidRDefault="002B5B04" w:rsidP="00625FD6">
      <w:pPr>
        <w:spacing w:after="0"/>
        <w:ind w:left="3600" w:hanging="3600"/>
        <w:rPr>
          <w:rFonts w:cs="Calibri"/>
        </w:rPr>
      </w:pPr>
      <w:r>
        <w:rPr>
          <w:rFonts w:cs="Calibri"/>
        </w:rPr>
        <w:t>Move in for the kill</w:t>
      </w:r>
      <w:r w:rsidR="00625FD6" w:rsidRPr="00B7495F">
        <w:rPr>
          <w:rFonts w:cs="Calibri"/>
        </w:rPr>
        <w:t xml:space="preserve">: </w:t>
      </w:r>
      <w:r>
        <w:rPr>
          <w:rFonts w:cs="Calibri"/>
        </w:rPr>
        <w:t>motile microtubule regulators</w:t>
      </w:r>
      <w:r w:rsidR="00C73FEC">
        <w:rPr>
          <w:rFonts w:cs="Calibri"/>
        </w:rPr>
        <w:t xml:space="preserve"> (Review)</w:t>
      </w:r>
      <w:r w:rsidR="00625FD6" w:rsidRPr="00B7495F">
        <w:rPr>
          <w:rFonts w:cs="Calibri"/>
        </w:rPr>
        <w:t>.</w:t>
      </w:r>
    </w:p>
    <w:p w14:paraId="6FF31B1E" w14:textId="77777777" w:rsidR="00625FD6" w:rsidRDefault="002B5B04" w:rsidP="00625FD6">
      <w:pPr>
        <w:spacing w:after="0"/>
        <w:ind w:left="3600" w:hanging="3600"/>
      </w:pPr>
      <w:r w:rsidRPr="003B31E3">
        <w:rPr>
          <w:rStyle w:val="jrnl"/>
          <w:i/>
        </w:rPr>
        <w:t xml:space="preserve">Trends </w:t>
      </w:r>
      <w:r w:rsidR="006C78EA" w:rsidRPr="003B31E3">
        <w:rPr>
          <w:rStyle w:val="jrnl"/>
          <w:i/>
        </w:rPr>
        <w:t xml:space="preserve">in </w:t>
      </w:r>
      <w:r w:rsidRPr="003B31E3">
        <w:rPr>
          <w:rStyle w:val="jrnl"/>
          <w:i/>
        </w:rPr>
        <w:t>Cell Biol</w:t>
      </w:r>
      <w:r w:rsidR="006C78EA" w:rsidRPr="003B31E3">
        <w:rPr>
          <w:rStyle w:val="jrnl"/>
          <w:i/>
        </w:rPr>
        <w:t>ogy</w:t>
      </w:r>
      <w:r>
        <w:t>. 2012 Nov;22(11):567-75.</w:t>
      </w:r>
    </w:p>
    <w:p w14:paraId="5C644E8D" w14:textId="77777777" w:rsidR="00364EBE" w:rsidRPr="00B7495F" w:rsidRDefault="00364EBE" w:rsidP="007B0C3B">
      <w:pPr>
        <w:spacing w:before="120" w:after="0"/>
        <w:ind w:left="3600" w:hanging="3600"/>
        <w:rPr>
          <w:rFonts w:cs="Calibri"/>
        </w:rPr>
      </w:pPr>
      <w:r w:rsidRPr="00256600">
        <w:rPr>
          <w:rFonts w:cs="Calibri"/>
          <w:b/>
        </w:rPr>
        <w:t>Su X</w:t>
      </w:r>
      <w:r w:rsidRPr="00B7495F">
        <w:rPr>
          <w:rFonts w:cs="Calibri"/>
        </w:rPr>
        <w:t>, Qiu W, Gupta ML Jr, Pereira-Leal JB, Reck-Peterson SL, Pellman D.</w:t>
      </w:r>
      <w:r w:rsidR="00F74B85" w:rsidRPr="00B7495F">
        <w:rPr>
          <w:rFonts w:cs="Calibri"/>
        </w:rPr>
        <w:t xml:space="preserve"> </w:t>
      </w:r>
    </w:p>
    <w:p w14:paraId="0F264C6B" w14:textId="77777777" w:rsidR="00F74B85" w:rsidRPr="00B7495F" w:rsidRDefault="00F74B85" w:rsidP="00F74B85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>Mechanisms underlying the dual-mode regulation of microtubule dynamics by kip3/kinesin-8.</w:t>
      </w:r>
    </w:p>
    <w:p w14:paraId="4B4E6C81" w14:textId="77777777" w:rsidR="00364EBE" w:rsidRDefault="00364EBE" w:rsidP="00364EBE">
      <w:pPr>
        <w:spacing w:after="0"/>
        <w:ind w:left="3600" w:hanging="3600"/>
        <w:rPr>
          <w:rFonts w:cs="Calibri"/>
        </w:rPr>
      </w:pPr>
      <w:r w:rsidRPr="003B31E3">
        <w:rPr>
          <w:rFonts w:cs="Calibri"/>
          <w:i/>
        </w:rPr>
        <w:t>Mol</w:t>
      </w:r>
      <w:r w:rsidR="00B7495F" w:rsidRPr="003B31E3">
        <w:rPr>
          <w:rFonts w:cs="Calibri"/>
          <w:i/>
        </w:rPr>
        <w:t>ecular</w:t>
      </w:r>
      <w:r w:rsidRPr="003B31E3">
        <w:rPr>
          <w:rFonts w:cs="Calibri"/>
          <w:i/>
        </w:rPr>
        <w:t xml:space="preserve"> Cell</w:t>
      </w:r>
      <w:r w:rsidRPr="00406EB3">
        <w:rPr>
          <w:rFonts w:cs="Calibri"/>
          <w:i/>
        </w:rPr>
        <w:t>.</w:t>
      </w:r>
      <w:r w:rsidRPr="00B7495F">
        <w:rPr>
          <w:rFonts w:cs="Calibri"/>
        </w:rPr>
        <w:t xml:space="preserve"> 2011 Sep 2;43(5):751-63.</w:t>
      </w:r>
    </w:p>
    <w:p w14:paraId="1AA55D38" w14:textId="77777777" w:rsidR="001376D6" w:rsidRPr="00B7495F" w:rsidRDefault="001376D6" w:rsidP="001376D6">
      <w:pPr>
        <w:spacing w:before="120" w:after="0"/>
        <w:ind w:left="3600" w:hanging="3600"/>
        <w:rPr>
          <w:rFonts w:cs="Calibri"/>
        </w:rPr>
      </w:pPr>
      <w:r w:rsidRPr="00B7495F">
        <w:rPr>
          <w:rFonts w:cs="Calibri"/>
        </w:rPr>
        <w:t xml:space="preserve">Wang Q, Teng J, Shen B, Zhang W, Guo Y, </w:t>
      </w:r>
      <w:r w:rsidRPr="00256600">
        <w:rPr>
          <w:rFonts w:cs="Calibri"/>
          <w:b/>
        </w:rPr>
        <w:t>Su X</w:t>
      </w:r>
      <w:r w:rsidRPr="00B7495F">
        <w:rPr>
          <w:rFonts w:cs="Calibri"/>
        </w:rPr>
        <w:t>, Zhang C, Yu AC, Chen J.</w:t>
      </w:r>
    </w:p>
    <w:p w14:paraId="54F5E457" w14:textId="77777777" w:rsidR="001376D6" w:rsidRPr="00B7495F" w:rsidRDefault="001376D6" w:rsidP="001376D6">
      <w:pPr>
        <w:spacing w:after="0"/>
        <w:ind w:left="3600" w:hanging="3600"/>
        <w:rPr>
          <w:rFonts w:cs="Calibri"/>
        </w:rPr>
      </w:pPr>
      <w:r w:rsidRPr="00B7495F">
        <w:rPr>
          <w:rFonts w:cs="Calibri"/>
        </w:rPr>
        <w:t>Characterization of kinesin-like proteins in silkworm posterior silk gland cells.</w:t>
      </w:r>
    </w:p>
    <w:p w14:paraId="27788C9F" w14:textId="40C5B629" w:rsidR="00323594" w:rsidRDefault="001376D6" w:rsidP="003F6A07">
      <w:pPr>
        <w:spacing w:after="0"/>
        <w:ind w:left="3600" w:hanging="3600"/>
        <w:rPr>
          <w:rFonts w:cs="Calibri"/>
        </w:rPr>
      </w:pPr>
      <w:r w:rsidRPr="003B31E3">
        <w:rPr>
          <w:rFonts w:cs="Calibri"/>
          <w:i/>
        </w:rPr>
        <w:t>Cell Res</w:t>
      </w:r>
      <w:r w:rsidR="00B7495F" w:rsidRPr="003B31E3">
        <w:rPr>
          <w:rFonts w:cs="Calibri"/>
          <w:i/>
        </w:rPr>
        <w:t>earch</w:t>
      </w:r>
      <w:r w:rsidRPr="00406EB3">
        <w:rPr>
          <w:rFonts w:cs="Calibri"/>
          <w:i/>
        </w:rPr>
        <w:t>.</w:t>
      </w:r>
      <w:r w:rsidRPr="00B7495F">
        <w:rPr>
          <w:rFonts w:cs="Calibri"/>
        </w:rPr>
        <w:t xml:space="preserve"> 2010 Jun;20(6):713-27.</w:t>
      </w:r>
    </w:p>
    <w:sectPr w:rsidR="00323594" w:rsidSect="00140CCE"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DC"/>
    <w:rsid w:val="00001F60"/>
    <w:rsid w:val="000029DF"/>
    <w:rsid w:val="00003ADC"/>
    <w:rsid w:val="00005C93"/>
    <w:rsid w:val="00017DA4"/>
    <w:rsid w:val="00020649"/>
    <w:rsid w:val="0002217C"/>
    <w:rsid w:val="00023471"/>
    <w:rsid w:val="00024B54"/>
    <w:rsid w:val="00024CC9"/>
    <w:rsid w:val="00035D6F"/>
    <w:rsid w:val="00043FFB"/>
    <w:rsid w:val="00045540"/>
    <w:rsid w:val="00047D2C"/>
    <w:rsid w:val="00065F9A"/>
    <w:rsid w:val="00067281"/>
    <w:rsid w:val="00067D99"/>
    <w:rsid w:val="0007019E"/>
    <w:rsid w:val="00074C03"/>
    <w:rsid w:val="000766A1"/>
    <w:rsid w:val="00080E97"/>
    <w:rsid w:val="00082FD2"/>
    <w:rsid w:val="000A06EF"/>
    <w:rsid w:val="000A1F58"/>
    <w:rsid w:val="000A669B"/>
    <w:rsid w:val="000B2F66"/>
    <w:rsid w:val="000B34A1"/>
    <w:rsid w:val="000C703A"/>
    <w:rsid w:val="000D2F7A"/>
    <w:rsid w:val="000D7514"/>
    <w:rsid w:val="000E6832"/>
    <w:rsid w:val="000E6F9C"/>
    <w:rsid w:val="000F1A33"/>
    <w:rsid w:val="000F526C"/>
    <w:rsid w:val="000F5711"/>
    <w:rsid w:val="000F7817"/>
    <w:rsid w:val="0010025B"/>
    <w:rsid w:val="0010043C"/>
    <w:rsid w:val="00101695"/>
    <w:rsid w:val="00101D3D"/>
    <w:rsid w:val="00103DC1"/>
    <w:rsid w:val="00103FFE"/>
    <w:rsid w:val="001241EA"/>
    <w:rsid w:val="001251D3"/>
    <w:rsid w:val="001376D6"/>
    <w:rsid w:val="00137C79"/>
    <w:rsid w:val="00140CCE"/>
    <w:rsid w:val="00142DD5"/>
    <w:rsid w:val="00143DDE"/>
    <w:rsid w:val="0014556D"/>
    <w:rsid w:val="00150215"/>
    <w:rsid w:val="00155B8B"/>
    <w:rsid w:val="00156298"/>
    <w:rsid w:val="00156EFB"/>
    <w:rsid w:val="00167B76"/>
    <w:rsid w:val="00173BE2"/>
    <w:rsid w:val="00180787"/>
    <w:rsid w:val="00181A99"/>
    <w:rsid w:val="001857C6"/>
    <w:rsid w:val="00190D92"/>
    <w:rsid w:val="001953F1"/>
    <w:rsid w:val="001A12BA"/>
    <w:rsid w:val="001A3D37"/>
    <w:rsid w:val="001A5008"/>
    <w:rsid w:val="001B0516"/>
    <w:rsid w:val="001B10EF"/>
    <w:rsid w:val="001B3034"/>
    <w:rsid w:val="001B7502"/>
    <w:rsid w:val="001C17D4"/>
    <w:rsid w:val="001D4586"/>
    <w:rsid w:val="001D56A3"/>
    <w:rsid w:val="001D5704"/>
    <w:rsid w:val="001D642C"/>
    <w:rsid w:val="001D69AD"/>
    <w:rsid w:val="001E095C"/>
    <w:rsid w:val="001E20A8"/>
    <w:rsid w:val="001F4FC7"/>
    <w:rsid w:val="001F732A"/>
    <w:rsid w:val="002045C1"/>
    <w:rsid w:val="00204DBA"/>
    <w:rsid w:val="0021042B"/>
    <w:rsid w:val="00212C95"/>
    <w:rsid w:val="00212CFF"/>
    <w:rsid w:val="00220931"/>
    <w:rsid w:val="002216F7"/>
    <w:rsid w:val="00225E93"/>
    <w:rsid w:val="00240A42"/>
    <w:rsid w:val="00240E2A"/>
    <w:rsid w:val="002459C0"/>
    <w:rsid w:val="0025195D"/>
    <w:rsid w:val="00256600"/>
    <w:rsid w:val="00265133"/>
    <w:rsid w:val="0026739D"/>
    <w:rsid w:val="00270992"/>
    <w:rsid w:val="002724E7"/>
    <w:rsid w:val="00282A3F"/>
    <w:rsid w:val="00283C6F"/>
    <w:rsid w:val="00290BDC"/>
    <w:rsid w:val="00291FC4"/>
    <w:rsid w:val="00294C5E"/>
    <w:rsid w:val="002A10C4"/>
    <w:rsid w:val="002A16C3"/>
    <w:rsid w:val="002A24CC"/>
    <w:rsid w:val="002A4512"/>
    <w:rsid w:val="002B0F91"/>
    <w:rsid w:val="002B3EAD"/>
    <w:rsid w:val="002B56A5"/>
    <w:rsid w:val="002B5B04"/>
    <w:rsid w:val="002C2259"/>
    <w:rsid w:val="002C2963"/>
    <w:rsid w:val="002C326E"/>
    <w:rsid w:val="002C45C3"/>
    <w:rsid w:val="002E32B6"/>
    <w:rsid w:val="002E5A16"/>
    <w:rsid w:val="002E5D28"/>
    <w:rsid w:val="002E64E8"/>
    <w:rsid w:val="002E7D3C"/>
    <w:rsid w:val="002F199A"/>
    <w:rsid w:val="002F2F1F"/>
    <w:rsid w:val="0030048D"/>
    <w:rsid w:val="00304376"/>
    <w:rsid w:val="00310EF3"/>
    <w:rsid w:val="00322255"/>
    <w:rsid w:val="00323594"/>
    <w:rsid w:val="00327E39"/>
    <w:rsid w:val="00330B94"/>
    <w:rsid w:val="00331F5B"/>
    <w:rsid w:val="00334DC5"/>
    <w:rsid w:val="00335282"/>
    <w:rsid w:val="00345D3B"/>
    <w:rsid w:val="003502F0"/>
    <w:rsid w:val="00354CD1"/>
    <w:rsid w:val="00356CEA"/>
    <w:rsid w:val="00363EC4"/>
    <w:rsid w:val="00364EBE"/>
    <w:rsid w:val="003726C3"/>
    <w:rsid w:val="00373A91"/>
    <w:rsid w:val="00374985"/>
    <w:rsid w:val="00377E95"/>
    <w:rsid w:val="00393CBD"/>
    <w:rsid w:val="00395E18"/>
    <w:rsid w:val="003A20D0"/>
    <w:rsid w:val="003A50F4"/>
    <w:rsid w:val="003A689E"/>
    <w:rsid w:val="003B2DC1"/>
    <w:rsid w:val="003B31E3"/>
    <w:rsid w:val="003C7257"/>
    <w:rsid w:val="003C7FC6"/>
    <w:rsid w:val="003D1D30"/>
    <w:rsid w:val="003D4DBF"/>
    <w:rsid w:val="003E3827"/>
    <w:rsid w:val="003E457B"/>
    <w:rsid w:val="003F231D"/>
    <w:rsid w:val="003F6A07"/>
    <w:rsid w:val="003F772B"/>
    <w:rsid w:val="00400AD5"/>
    <w:rsid w:val="00406EB3"/>
    <w:rsid w:val="00406F0C"/>
    <w:rsid w:val="0042294F"/>
    <w:rsid w:val="004353C0"/>
    <w:rsid w:val="00436BA9"/>
    <w:rsid w:val="004408DA"/>
    <w:rsid w:val="00446A1B"/>
    <w:rsid w:val="00446A7C"/>
    <w:rsid w:val="004548C3"/>
    <w:rsid w:val="00467649"/>
    <w:rsid w:val="0047170B"/>
    <w:rsid w:val="004805CC"/>
    <w:rsid w:val="00481082"/>
    <w:rsid w:val="00486A6A"/>
    <w:rsid w:val="004925E6"/>
    <w:rsid w:val="004929BE"/>
    <w:rsid w:val="00493B3F"/>
    <w:rsid w:val="00494039"/>
    <w:rsid w:val="004B478A"/>
    <w:rsid w:val="004B5F88"/>
    <w:rsid w:val="004B7195"/>
    <w:rsid w:val="004C04F5"/>
    <w:rsid w:val="004C4CDC"/>
    <w:rsid w:val="004D231A"/>
    <w:rsid w:val="004E63A2"/>
    <w:rsid w:val="004F154E"/>
    <w:rsid w:val="004F49F2"/>
    <w:rsid w:val="004F60B6"/>
    <w:rsid w:val="00501A3C"/>
    <w:rsid w:val="005151DC"/>
    <w:rsid w:val="00521BBD"/>
    <w:rsid w:val="0052213D"/>
    <w:rsid w:val="00535B2F"/>
    <w:rsid w:val="00542EFF"/>
    <w:rsid w:val="00545718"/>
    <w:rsid w:val="00554ACB"/>
    <w:rsid w:val="00560E87"/>
    <w:rsid w:val="00564D2E"/>
    <w:rsid w:val="00566957"/>
    <w:rsid w:val="00576C33"/>
    <w:rsid w:val="005777B9"/>
    <w:rsid w:val="00586D8C"/>
    <w:rsid w:val="0059792E"/>
    <w:rsid w:val="005A1F1A"/>
    <w:rsid w:val="005B0493"/>
    <w:rsid w:val="005B1375"/>
    <w:rsid w:val="005C1CCC"/>
    <w:rsid w:val="005C1ED5"/>
    <w:rsid w:val="005C7280"/>
    <w:rsid w:val="005D14B0"/>
    <w:rsid w:val="005E5565"/>
    <w:rsid w:val="005E561A"/>
    <w:rsid w:val="005F1A55"/>
    <w:rsid w:val="005F3B85"/>
    <w:rsid w:val="005F47CE"/>
    <w:rsid w:val="005F761B"/>
    <w:rsid w:val="006008CA"/>
    <w:rsid w:val="0060507A"/>
    <w:rsid w:val="006254C3"/>
    <w:rsid w:val="00625FD6"/>
    <w:rsid w:val="0062646B"/>
    <w:rsid w:val="00626728"/>
    <w:rsid w:val="00644778"/>
    <w:rsid w:val="0064502C"/>
    <w:rsid w:val="006466AA"/>
    <w:rsid w:val="00652266"/>
    <w:rsid w:val="006705A1"/>
    <w:rsid w:val="00673AC7"/>
    <w:rsid w:val="006751F8"/>
    <w:rsid w:val="00676C54"/>
    <w:rsid w:val="006873D2"/>
    <w:rsid w:val="006A24C2"/>
    <w:rsid w:val="006B1E5A"/>
    <w:rsid w:val="006B7FB1"/>
    <w:rsid w:val="006C1E71"/>
    <w:rsid w:val="006C6B4B"/>
    <w:rsid w:val="006C78EA"/>
    <w:rsid w:val="006C7FF9"/>
    <w:rsid w:val="006D2036"/>
    <w:rsid w:val="006D67F5"/>
    <w:rsid w:val="006D6B14"/>
    <w:rsid w:val="006E0DAA"/>
    <w:rsid w:val="006E14FE"/>
    <w:rsid w:val="006E189D"/>
    <w:rsid w:val="006E1F9E"/>
    <w:rsid w:val="007019F8"/>
    <w:rsid w:val="0071689E"/>
    <w:rsid w:val="00717D7C"/>
    <w:rsid w:val="00733686"/>
    <w:rsid w:val="00734C76"/>
    <w:rsid w:val="00737C95"/>
    <w:rsid w:val="007400F4"/>
    <w:rsid w:val="00740425"/>
    <w:rsid w:val="00742A5D"/>
    <w:rsid w:val="00747768"/>
    <w:rsid w:val="00753885"/>
    <w:rsid w:val="0075774C"/>
    <w:rsid w:val="00757DA9"/>
    <w:rsid w:val="00760AC1"/>
    <w:rsid w:val="0076126E"/>
    <w:rsid w:val="00763483"/>
    <w:rsid w:val="00773CCB"/>
    <w:rsid w:val="007740DA"/>
    <w:rsid w:val="0077414E"/>
    <w:rsid w:val="007770AA"/>
    <w:rsid w:val="00777300"/>
    <w:rsid w:val="007943A9"/>
    <w:rsid w:val="00794412"/>
    <w:rsid w:val="00795112"/>
    <w:rsid w:val="007958D8"/>
    <w:rsid w:val="00797B90"/>
    <w:rsid w:val="007A035E"/>
    <w:rsid w:val="007A03F4"/>
    <w:rsid w:val="007A13E4"/>
    <w:rsid w:val="007A4896"/>
    <w:rsid w:val="007A7DBB"/>
    <w:rsid w:val="007B06A1"/>
    <w:rsid w:val="007B0C3B"/>
    <w:rsid w:val="007B6036"/>
    <w:rsid w:val="007B6F03"/>
    <w:rsid w:val="007C196E"/>
    <w:rsid w:val="007D44B4"/>
    <w:rsid w:val="007F0082"/>
    <w:rsid w:val="007F0B7C"/>
    <w:rsid w:val="007F0EE5"/>
    <w:rsid w:val="007F3742"/>
    <w:rsid w:val="00800CA4"/>
    <w:rsid w:val="00800F7B"/>
    <w:rsid w:val="008204B5"/>
    <w:rsid w:val="00820AC5"/>
    <w:rsid w:val="00822771"/>
    <w:rsid w:val="0082338A"/>
    <w:rsid w:val="0082499B"/>
    <w:rsid w:val="008270A7"/>
    <w:rsid w:val="0082789B"/>
    <w:rsid w:val="00830B77"/>
    <w:rsid w:val="0083276D"/>
    <w:rsid w:val="0084110F"/>
    <w:rsid w:val="008437FA"/>
    <w:rsid w:val="00843994"/>
    <w:rsid w:val="008445A8"/>
    <w:rsid w:val="008507A1"/>
    <w:rsid w:val="00851601"/>
    <w:rsid w:val="00852A48"/>
    <w:rsid w:val="0085695E"/>
    <w:rsid w:val="00865052"/>
    <w:rsid w:val="00865376"/>
    <w:rsid w:val="00866366"/>
    <w:rsid w:val="0086735E"/>
    <w:rsid w:val="0088074B"/>
    <w:rsid w:val="00882475"/>
    <w:rsid w:val="00883AA9"/>
    <w:rsid w:val="00883DFA"/>
    <w:rsid w:val="0088737F"/>
    <w:rsid w:val="008A154F"/>
    <w:rsid w:val="008B3ADA"/>
    <w:rsid w:val="008B438F"/>
    <w:rsid w:val="008C4F9E"/>
    <w:rsid w:val="008D1999"/>
    <w:rsid w:val="008D59A5"/>
    <w:rsid w:val="008D6EB9"/>
    <w:rsid w:val="008E526B"/>
    <w:rsid w:val="008E62B2"/>
    <w:rsid w:val="008E797F"/>
    <w:rsid w:val="008F01AC"/>
    <w:rsid w:val="008F039C"/>
    <w:rsid w:val="008F6A6E"/>
    <w:rsid w:val="00902DA9"/>
    <w:rsid w:val="00907742"/>
    <w:rsid w:val="00907DE1"/>
    <w:rsid w:val="009141E6"/>
    <w:rsid w:val="009150B5"/>
    <w:rsid w:val="0091542E"/>
    <w:rsid w:val="0093611A"/>
    <w:rsid w:val="00936156"/>
    <w:rsid w:val="009431AA"/>
    <w:rsid w:val="00945262"/>
    <w:rsid w:val="00947D66"/>
    <w:rsid w:val="00965763"/>
    <w:rsid w:val="00972891"/>
    <w:rsid w:val="00974836"/>
    <w:rsid w:val="00986FB8"/>
    <w:rsid w:val="0099002D"/>
    <w:rsid w:val="009903F9"/>
    <w:rsid w:val="009942E7"/>
    <w:rsid w:val="009968A7"/>
    <w:rsid w:val="009A0719"/>
    <w:rsid w:val="009C4269"/>
    <w:rsid w:val="009E2FFF"/>
    <w:rsid w:val="009F130B"/>
    <w:rsid w:val="009F13ED"/>
    <w:rsid w:val="00A00B0F"/>
    <w:rsid w:val="00A0347F"/>
    <w:rsid w:val="00A1257F"/>
    <w:rsid w:val="00A13439"/>
    <w:rsid w:val="00A20003"/>
    <w:rsid w:val="00A2023B"/>
    <w:rsid w:val="00A21D1B"/>
    <w:rsid w:val="00A22F9D"/>
    <w:rsid w:val="00A3276D"/>
    <w:rsid w:val="00A341AE"/>
    <w:rsid w:val="00A42801"/>
    <w:rsid w:val="00A42CFA"/>
    <w:rsid w:val="00A51D9F"/>
    <w:rsid w:val="00A60F09"/>
    <w:rsid w:val="00A75332"/>
    <w:rsid w:val="00A77628"/>
    <w:rsid w:val="00A8317C"/>
    <w:rsid w:val="00A83A1C"/>
    <w:rsid w:val="00A90F66"/>
    <w:rsid w:val="00A92524"/>
    <w:rsid w:val="00A93903"/>
    <w:rsid w:val="00A96626"/>
    <w:rsid w:val="00AA1B53"/>
    <w:rsid w:val="00AB34FD"/>
    <w:rsid w:val="00AB49CF"/>
    <w:rsid w:val="00AB6E3D"/>
    <w:rsid w:val="00AC0969"/>
    <w:rsid w:val="00AC0B1A"/>
    <w:rsid w:val="00AC26C6"/>
    <w:rsid w:val="00AC26C9"/>
    <w:rsid w:val="00B0371F"/>
    <w:rsid w:val="00B07F37"/>
    <w:rsid w:val="00B07F6A"/>
    <w:rsid w:val="00B105D4"/>
    <w:rsid w:val="00B10758"/>
    <w:rsid w:val="00B120F1"/>
    <w:rsid w:val="00B147F9"/>
    <w:rsid w:val="00B21139"/>
    <w:rsid w:val="00B25795"/>
    <w:rsid w:val="00B31FC7"/>
    <w:rsid w:val="00B4729F"/>
    <w:rsid w:val="00B5082D"/>
    <w:rsid w:val="00B6115E"/>
    <w:rsid w:val="00B61164"/>
    <w:rsid w:val="00B65907"/>
    <w:rsid w:val="00B66346"/>
    <w:rsid w:val="00B7309D"/>
    <w:rsid w:val="00B7495F"/>
    <w:rsid w:val="00B80F7C"/>
    <w:rsid w:val="00B82514"/>
    <w:rsid w:val="00B82593"/>
    <w:rsid w:val="00B85FFB"/>
    <w:rsid w:val="00B90E57"/>
    <w:rsid w:val="00BA0CFB"/>
    <w:rsid w:val="00BA1474"/>
    <w:rsid w:val="00BA4DF2"/>
    <w:rsid w:val="00BA5145"/>
    <w:rsid w:val="00BB1B7F"/>
    <w:rsid w:val="00BC6F5B"/>
    <w:rsid w:val="00BD1646"/>
    <w:rsid w:val="00BD2621"/>
    <w:rsid w:val="00BD4599"/>
    <w:rsid w:val="00BD4623"/>
    <w:rsid w:val="00BE1E9B"/>
    <w:rsid w:val="00BE7604"/>
    <w:rsid w:val="00C010EE"/>
    <w:rsid w:val="00C05D6C"/>
    <w:rsid w:val="00C16FEA"/>
    <w:rsid w:val="00C2169F"/>
    <w:rsid w:val="00C3065B"/>
    <w:rsid w:val="00C3250D"/>
    <w:rsid w:val="00C32C4F"/>
    <w:rsid w:val="00C3665C"/>
    <w:rsid w:val="00C45E4F"/>
    <w:rsid w:val="00C46483"/>
    <w:rsid w:val="00C51F5F"/>
    <w:rsid w:val="00C60F91"/>
    <w:rsid w:val="00C62C25"/>
    <w:rsid w:val="00C63C57"/>
    <w:rsid w:val="00C73FEC"/>
    <w:rsid w:val="00C75FD7"/>
    <w:rsid w:val="00C912B8"/>
    <w:rsid w:val="00C94FEC"/>
    <w:rsid w:val="00C96DB9"/>
    <w:rsid w:val="00C97C5A"/>
    <w:rsid w:val="00CA022C"/>
    <w:rsid w:val="00CA7D17"/>
    <w:rsid w:val="00CA7ED5"/>
    <w:rsid w:val="00CB5B1C"/>
    <w:rsid w:val="00CC63C9"/>
    <w:rsid w:val="00CC6C19"/>
    <w:rsid w:val="00CD5807"/>
    <w:rsid w:val="00CE4941"/>
    <w:rsid w:val="00CE6809"/>
    <w:rsid w:val="00CE7008"/>
    <w:rsid w:val="00CF1A8B"/>
    <w:rsid w:val="00CF258B"/>
    <w:rsid w:val="00CF344E"/>
    <w:rsid w:val="00CF3924"/>
    <w:rsid w:val="00D016F8"/>
    <w:rsid w:val="00D05076"/>
    <w:rsid w:val="00D07F6E"/>
    <w:rsid w:val="00D17ABD"/>
    <w:rsid w:val="00D209E6"/>
    <w:rsid w:val="00D22D45"/>
    <w:rsid w:val="00D3065D"/>
    <w:rsid w:val="00D30C41"/>
    <w:rsid w:val="00D31861"/>
    <w:rsid w:val="00D342BE"/>
    <w:rsid w:val="00D34A3D"/>
    <w:rsid w:val="00D3533D"/>
    <w:rsid w:val="00D37DD1"/>
    <w:rsid w:val="00D43F96"/>
    <w:rsid w:val="00D50BCF"/>
    <w:rsid w:val="00D51A5A"/>
    <w:rsid w:val="00D57094"/>
    <w:rsid w:val="00D61695"/>
    <w:rsid w:val="00D7354E"/>
    <w:rsid w:val="00D75AA7"/>
    <w:rsid w:val="00D75BA3"/>
    <w:rsid w:val="00D77D3E"/>
    <w:rsid w:val="00D833DC"/>
    <w:rsid w:val="00D83F61"/>
    <w:rsid w:val="00D87DA8"/>
    <w:rsid w:val="00D87DDA"/>
    <w:rsid w:val="00D90836"/>
    <w:rsid w:val="00D91BBA"/>
    <w:rsid w:val="00D95788"/>
    <w:rsid w:val="00DA0A0E"/>
    <w:rsid w:val="00DA77B1"/>
    <w:rsid w:val="00DB49EC"/>
    <w:rsid w:val="00DC3B4F"/>
    <w:rsid w:val="00DC6291"/>
    <w:rsid w:val="00DD01EA"/>
    <w:rsid w:val="00DD0C5E"/>
    <w:rsid w:val="00DD2655"/>
    <w:rsid w:val="00DF368E"/>
    <w:rsid w:val="00DF50BA"/>
    <w:rsid w:val="00E02AB4"/>
    <w:rsid w:val="00E10FFC"/>
    <w:rsid w:val="00E12073"/>
    <w:rsid w:val="00E12955"/>
    <w:rsid w:val="00E1365C"/>
    <w:rsid w:val="00E14389"/>
    <w:rsid w:val="00E365C8"/>
    <w:rsid w:val="00E3694C"/>
    <w:rsid w:val="00E36F23"/>
    <w:rsid w:val="00E413D5"/>
    <w:rsid w:val="00E44A13"/>
    <w:rsid w:val="00E516F2"/>
    <w:rsid w:val="00E548C6"/>
    <w:rsid w:val="00E55E04"/>
    <w:rsid w:val="00E61723"/>
    <w:rsid w:val="00E6355E"/>
    <w:rsid w:val="00E64580"/>
    <w:rsid w:val="00E667AC"/>
    <w:rsid w:val="00E71474"/>
    <w:rsid w:val="00E727EB"/>
    <w:rsid w:val="00E76520"/>
    <w:rsid w:val="00E900F2"/>
    <w:rsid w:val="00E937E6"/>
    <w:rsid w:val="00EA3120"/>
    <w:rsid w:val="00EA4F3B"/>
    <w:rsid w:val="00EA7DD5"/>
    <w:rsid w:val="00EB2D6A"/>
    <w:rsid w:val="00EB331B"/>
    <w:rsid w:val="00EC06CD"/>
    <w:rsid w:val="00EC23AF"/>
    <w:rsid w:val="00EC39E8"/>
    <w:rsid w:val="00EC7434"/>
    <w:rsid w:val="00ED074B"/>
    <w:rsid w:val="00EF161A"/>
    <w:rsid w:val="00F01083"/>
    <w:rsid w:val="00F01B30"/>
    <w:rsid w:val="00F02E8B"/>
    <w:rsid w:val="00F03FC2"/>
    <w:rsid w:val="00F06C39"/>
    <w:rsid w:val="00F14506"/>
    <w:rsid w:val="00F168A5"/>
    <w:rsid w:val="00F21129"/>
    <w:rsid w:val="00F21D62"/>
    <w:rsid w:val="00F2465C"/>
    <w:rsid w:val="00F26B90"/>
    <w:rsid w:val="00F27CD7"/>
    <w:rsid w:val="00F30A1B"/>
    <w:rsid w:val="00F3600A"/>
    <w:rsid w:val="00F3602A"/>
    <w:rsid w:val="00F3782A"/>
    <w:rsid w:val="00F47EAB"/>
    <w:rsid w:val="00F53DDE"/>
    <w:rsid w:val="00F5798C"/>
    <w:rsid w:val="00F63ECF"/>
    <w:rsid w:val="00F7313E"/>
    <w:rsid w:val="00F73609"/>
    <w:rsid w:val="00F740BA"/>
    <w:rsid w:val="00F74B85"/>
    <w:rsid w:val="00F75CFD"/>
    <w:rsid w:val="00F801D4"/>
    <w:rsid w:val="00F82DB5"/>
    <w:rsid w:val="00F851D5"/>
    <w:rsid w:val="00F9044B"/>
    <w:rsid w:val="00F91713"/>
    <w:rsid w:val="00F93AEA"/>
    <w:rsid w:val="00FA0380"/>
    <w:rsid w:val="00FA35F7"/>
    <w:rsid w:val="00FA5F42"/>
    <w:rsid w:val="00FA7155"/>
    <w:rsid w:val="00FB0480"/>
    <w:rsid w:val="00FB3BF3"/>
    <w:rsid w:val="00FC16C0"/>
    <w:rsid w:val="00FC35B6"/>
    <w:rsid w:val="00FD1128"/>
    <w:rsid w:val="00FD3F81"/>
    <w:rsid w:val="00FD408A"/>
    <w:rsid w:val="00FE29D6"/>
    <w:rsid w:val="00FE2CA4"/>
    <w:rsid w:val="00FE3050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F90E"/>
  <w15:docId w15:val="{68CA723C-BA72-4AF5-9C7A-35390940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E5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D164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D1646"/>
    <w:pPr>
      <w:keepNext/>
      <w:spacing w:after="0" w:line="240" w:lineRule="auto"/>
      <w:jc w:val="center"/>
      <w:outlineLvl w:val="3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1DC"/>
    <w:rPr>
      <w:color w:val="0000FF"/>
      <w:u w:val="single"/>
    </w:rPr>
  </w:style>
  <w:style w:type="paragraph" w:customStyle="1" w:styleId="Title1">
    <w:name w:val="Title1"/>
    <w:basedOn w:val="Normal"/>
    <w:rsid w:val="008E52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sc">
    <w:name w:val="desc"/>
    <w:basedOn w:val="Normal"/>
    <w:rsid w:val="008E52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tails">
    <w:name w:val="details"/>
    <w:basedOn w:val="Normal"/>
    <w:rsid w:val="008E52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jrnl">
    <w:name w:val="jrnl"/>
    <w:basedOn w:val="DefaultParagraphFont"/>
    <w:rsid w:val="008E526B"/>
  </w:style>
  <w:style w:type="character" w:styleId="FollowedHyperlink">
    <w:name w:val="FollowedHyperlink"/>
    <w:basedOn w:val="DefaultParagraphFont"/>
    <w:uiPriority w:val="99"/>
    <w:semiHidden/>
    <w:unhideWhenUsed/>
    <w:rsid w:val="008E526B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BD1646"/>
    <w:rPr>
      <w:rFonts w:ascii="Times New Roman" w:hAnsi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rsid w:val="00BD1646"/>
    <w:rPr>
      <w:rFonts w:ascii="Times New Roman" w:hAnsi="Times New Roman"/>
      <w:b/>
      <w:sz w:val="22"/>
    </w:rPr>
  </w:style>
  <w:style w:type="paragraph" w:styleId="Title">
    <w:name w:val="Title"/>
    <w:basedOn w:val="Normal"/>
    <w:link w:val="TitleChar"/>
    <w:qFormat/>
    <w:rsid w:val="00BD1646"/>
    <w:pPr>
      <w:widowControl w:val="0"/>
      <w:spacing w:after="0" w:line="240" w:lineRule="auto"/>
      <w:jc w:val="center"/>
    </w:pPr>
    <w:rPr>
      <w:rFonts w:ascii="Arial" w:hAnsi="Arial" w:cs="Arial"/>
      <w:b/>
      <w:kern w:val="2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BD1646"/>
    <w:rPr>
      <w:rFonts w:ascii="Arial" w:hAnsi="Arial" w:cs="Arial"/>
      <w:b/>
      <w:kern w:val="2"/>
      <w:sz w:val="44"/>
      <w:szCs w:val="44"/>
    </w:rPr>
  </w:style>
  <w:style w:type="paragraph" w:customStyle="1" w:styleId="Default">
    <w:name w:val="Default"/>
    <w:rsid w:val="00625F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1">
    <w:name w:val="st1"/>
    <w:basedOn w:val="DefaultParagraphFont"/>
    <w:rsid w:val="00747768"/>
  </w:style>
  <w:style w:type="character" w:styleId="UnresolvedMention">
    <w:name w:val="Unresolved Mention"/>
    <w:basedOn w:val="DefaultParagraphFont"/>
    <w:uiPriority w:val="99"/>
    <w:semiHidden/>
    <w:unhideWhenUsed/>
    <w:rsid w:val="00A77628"/>
    <w:rPr>
      <w:color w:val="808080"/>
      <w:shd w:val="clear" w:color="auto" w:fill="E6E6E6"/>
    </w:rPr>
  </w:style>
  <w:style w:type="character" w:customStyle="1" w:styleId="label">
    <w:name w:val="label"/>
    <w:basedOn w:val="DefaultParagraphFont"/>
    <w:rsid w:val="00DC6291"/>
  </w:style>
  <w:style w:type="character" w:customStyle="1" w:styleId="mark6hkz1szof">
    <w:name w:val="mark6hkz1szof"/>
    <w:basedOn w:val="DefaultParagraphFont"/>
    <w:rsid w:val="007740DA"/>
  </w:style>
  <w:style w:type="table" w:styleId="TableGrid">
    <w:name w:val="Table Grid"/>
    <w:basedOn w:val="TableNormal"/>
    <w:uiPriority w:val="59"/>
    <w:rsid w:val="00DF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sin.s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aolei.su@yale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sin.su@gmail.com" TargetMode="External"/><Relationship Id="rId5" Type="http://schemas.openxmlformats.org/officeDocument/2006/relationships/hyperlink" Target="mailto:xiaolei.su@yale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B98F-55EA-4BE3-9F86-FD47535F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21718</CharactersWithSpaces>
  <SharedDoc>false</SharedDoc>
  <HLinks>
    <vt:vector size="12" baseType="variant">
      <vt:variant>
        <vt:i4>786557</vt:i4>
      </vt:variant>
      <vt:variant>
        <vt:i4>3</vt:i4>
      </vt:variant>
      <vt:variant>
        <vt:i4>0</vt:i4>
      </vt:variant>
      <vt:variant>
        <vt:i4>5</vt:i4>
      </vt:variant>
      <vt:variant>
        <vt:lpwstr>mailto:kinesin.su@gmail.com</vt:lpwstr>
      </vt:variant>
      <vt:variant>
        <vt:lpwstr/>
      </vt:variant>
      <vt:variant>
        <vt:i4>5767230</vt:i4>
      </vt:variant>
      <vt:variant>
        <vt:i4>0</vt:i4>
      </vt:variant>
      <vt:variant>
        <vt:i4>0</vt:i4>
      </vt:variant>
      <vt:variant>
        <vt:i4>5</vt:i4>
      </vt:variant>
      <vt:variant>
        <vt:lpwstr>mailto:xiaolei.su@ucsf.edu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Xiaolei</dc:creator>
  <cp:lastModifiedBy>Su, Xiaolei</cp:lastModifiedBy>
  <cp:revision>8</cp:revision>
  <cp:lastPrinted>2024-01-30T22:25:00Z</cp:lastPrinted>
  <dcterms:created xsi:type="dcterms:W3CDTF">2024-11-25T23:00:00Z</dcterms:created>
  <dcterms:modified xsi:type="dcterms:W3CDTF">2025-01-17T03:44:00Z</dcterms:modified>
</cp:coreProperties>
</file>