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033D" w14:textId="77777777" w:rsidR="005527D2" w:rsidRPr="00434706" w:rsidRDefault="005527D2" w:rsidP="005129B5">
      <w:pPr>
        <w:pStyle w:val="Title"/>
        <w:rPr>
          <w:rFonts w:ascii="Times" w:hAnsi="Times" w:cs="Arial"/>
          <w:sz w:val="24"/>
          <w:szCs w:val="24"/>
        </w:rPr>
      </w:pPr>
      <w:r w:rsidRPr="00434706">
        <w:rPr>
          <w:rFonts w:ascii="Times" w:hAnsi="Times" w:cs="Arial"/>
          <w:sz w:val="24"/>
          <w:szCs w:val="24"/>
        </w:rPr>
        <w:t>CURRICULUM VITAE</w:t>
      </w:r>
    </w:p>
    <w:p w14:paraId="68832B8D" w14:textId="77777777" w:rsidR="005129B5" w:rsidRPr="00434706" w:rsidRDefault="005129B5" w:rsidP="005129B5">
      <w:pPr>
        <w:pStyle w:val="Title"/>
        <w:rPr>
          <w:rFonts w:ascii="Times" w:hAnsi="Times" w:cs="Arial"/>
          <w:sz w:val="24"/>
          <w:szCs w:val="24"/>
        </w:rPr>
      </w:pPr>
    </w:p>
    <w:p w14:paraId="0B2AABC0" w14:textId="60662CFB" w:rsidR="005527D2" w:rsidRPr="00434706" w:rsidRDefault="00A91271" w:rsidP="00A91271">
      <w:pPr>
        <w:rPr>
          <w:rFonts w:cs="Arial"/>
          <w:b/>
          <w:szCs w:val="24"/>
        </w:rPr>
      </w:pPr>
      <w:r w:rsidRPr="00434706">
        <w:rPr>
          <w:rFonts w:cs="Arial"/>
          <w:b/>
          <w:szCs w:val="24"/>
        </w:rPr>
        <w:t>Date of</w:t>
      </w:r>
      <w:r w:rsidR="005129B5" w:rsidRPr="00434706">
        <w:rPr>
          <w:rFonts w:cs="Arial"/>
          <w:b/>
          <w:szCs w:val="24"/>
        </w:rPr>
        <w:t xml:space="preserve"> Revision</w:t>
      </w:r>
      <w:r w:rsidRPr="00434706">
        <w:rPr>
          <w:rFonts w:cs="Arial"/>
          <w:b/>
          <w:szCs w:val="24"/>
        </w:rPr>
        <w:t>:</w:t>
      </w:r>
      <w:r w:rsidR="005129B5" w:rsidRPr="00434706">
        <w:rPr>
          <w:rFonts w:cs="Arial"/>
          <w:b/>
          <w:szCs w:val="24"/>
        </w:rPr>
        <w:t xml:space="preserve"> </w:t>
      </w:r>
      <w:r w:rsidR="00851C9E">
        <w:rPr>
          <w:rFonts w:cs="Arial"/>
          <w:b/>
          <w:szCs w:val="24"/>
        </w:rPr>
        <w:t xml:space="preserve"> </w:t>
      </w:r>
      <w:r w:rsidR="00C15930">
        <w:rPr>
          <w:rFonts w:cs="Arial"/>
          <w:b/>
          <w:szCs w:val="24"/>
        </w:rPr>
        <w:tab/>
      </w:r>
      <w:r w:rsidR="00C15930">
        <w:rPr>
          <w:rFonts w:cs="Arial"/>
          <w:b/>
          <w:szCs w:val="24"/>
        </w:rPr>
        <w:tab/>
        <w:t xml:space="preserve">       </w:t>
      </w:r>
      <w:r w:rsidR="00D41E77">
        <w:rPr>
          <w:rFonts w:cs="Arial"/>
          <w:bCs/>
          <w:szCs w:val="24"/>
        </w:rPr>
        <w:t>May</w:t>
      </w:r>
      <w:r w:rsidR="00645B5F" w:rsidRPr="00B40D07">
        <w:rPr>
          <w:rFonts w:cs="Arial"/>
          <w:bCs/>
          <w:szCs w:val="24"/>
        </w:rPr>
        <w:t xml:space="preserve"> </w:t>
      </w:r>
      <w:r w:rsidR="00D41E77">
        <w:rPr>
          <w:rFonts w:cs="Arial"/>
          <w:bCs/>
          <w:szCs w:val="24"/>
        </w:rPr>
        <w:t>11</w:t>
      </w:r>
      <w:r w:rsidR="00C15930" w:rsidRPr="00645B5F">
        <w:rPr>
          <w:rFonts w:cs="Arial"/>
          <w:bCs/>
          <w:szCs w:val="24"/>
        </w:rPr>
        <w:t>, 202</w:t>
      </w:r>
      <w:r w:rsidR="00625C82">
        <w:rPr>
          <w:rFonts w:cs="Arial"/>
          <w:bCs/>
          <w:szCs w:val="24"/>
        </w:rPr>
        <w:t>2</w:t>
      </w:r>
    </w:p>
    <w:p w14:paraId="7F0B8AF6" w14:textId="77777777" w:rsidR="005527D2" w:rsidRPr="00434706" w:rsidRDefault="005527D2" w:rsidP="0031273D">
      <w:pPr>
        <w:jc w:val="center"/>
        <w:rPr>
          <w:rFonts w:cs="Arial"/>
          <w:b/>
          <w:szCs w:val="24"/>
        </w:rPr>
      </w:pPr>
    </w:p>
    <w:p w14:paraId="78DEF1A1" w14:textId="77777777" w:rsidR="005527D2" w:rsidRPr="00434706" w:rsidRDefault="005527D2" w:rsidP="00E57242">
      <w:pPr>
        <w:tabs>
          <w:tab w:val="left" w:pos="3330"/>
        </w:tabs>
        <w:rPr>
          <w:rFonts w:cs="Arial"/>
          <w:szCs w:val="24"/>
        </w:rPr>
      </w:pPr>
      <w:r w:rsidRPr="00434706">
        <w:rPr>
          <w:rFonts w:cs="Arial"/>
          <w:b/>
          <w:szCs w:val="24"/>
        </w:rPr>
        <w:t>Name:</w:t>
      </w:r>
      <w:r w:rsidRPr="00434706">
        <w:rPr>
          <w:rFonts w:cs="Arial"/>
          <w:b/>
          <w:szCs w:val="24"/>
        </w:rPr>
        <w:tab/>
      </w:r>
      <w:r w:rsidR="00851C9E">
        <w:rPr>
          <w:rFonts w:cs="Arial"/>
          <w:szCs w:val="24"/>
        </w:rPr>
        <w:t xml:space="preserve">Jill K. J. Gaidos, M.D. </w:t>
      </w:r>
    </w:p>
    <w:p w14:paraId="1BE8ADD8" w14:textId="77777777" w:rsidR="005527D2" w:rsidRPr="00434706" w:rsidRDefault="005527D2" w:rsidP="00E57242">
      <w:pPr>
        <w:tabs>
          <w:tab w:val="left" w:pos="1890"/>
          <w:tab w:val="left" w:pos="3330"/>
        </w:tabs>
        <w:rPr>
          <w:rFonts w:cs="Arial"/>
          <w:szCs w:val="24"/>
        </w:rPr>
      </w:pPr>
    </w:p>
    <w:p w14:paraId="13DBC67A" w14:textId="645309A1" w:rsidR="002B7CD3" w:rsidRDefault="00E57242" w:rsidP="00E57242">
      <w:pPr>
        <w:tabs>
          <w:tab w:val="left" w:pos="1890"/>
          <w:tab w:val="left" w:pos="3330"/>
        </w:tabs>
        <w:rPr>
          <w:rFonts w:cs="Arial"/>
          <w:szCs w:val="24"/>
        </w:rPr>
      </w:pPr>
      <w:r>
        <w:rPr>
          <w:rFonts w:cs="Arial"/>
          <w:b/>
          <w:szCs w:val="24"/>
        </w:rPr>
        <w:t>Appointment</w:t>
      </w:r>
      <w:r w:rsidR="005527D2" w:rsidRPr="00434706">
        <w:rPr>
          <w:rFonts w:cs="Arial"/>
          <w:b/>
          <w:szCs w:val="24"/>
        </w:rPr>
        <w:t>:</w:t>
      </w:r>
      <w:r w:rsidR="005527D2" w:rsidRPr="00434706">
        <w:rPr>
          <w:rFonts w:cs="Arial"/>
          <w:szCs w:val="24"/>
        </w:rPr>
        <w:tab/>
      </w:r>
      <w:r w:rsidR="002974F0">
        <w:rPr>
          <w:rFonts w:cs="Arial"/>
          <w:szCs w:val="24"/>
        </w:rPr>
        <w:tab/>
      </w:r>
      <w:r w:rsidR="005527D2" w:rsidRPr="00434706">
        <w:rPr>
          <w:rFonts w:cs="Arial"/>
          <w:szCs w:val="24"/>
        </w:rPr>
        <w:t>Associate Professor</w:t>
      </w:r>
      <w:r w:rsidR="00851C9E">
        <w:rPr>
          <w:rFonts w:cs="Arial"/>
          <w:szCs w:val="24"/>
        </w:rPr>
        <w:t xml:space="preserve">, Department of </w:t>
      </w:r>
      <w:r w:rsidR="002B7CD3">
        <w:rPr>
          <w:rFonts w:cs="Arial"/>
          <w:szCs w:val="24"/>
        </w:rPr>
        <w:t xml:space="preserve">Internal Medicine, Section of </w:t>
      </w:r>
    </w:p>
    <w:p w14:paraId="4861F0CA" w14:textId="22343FBB" w:rsidR="005527D2" w:rsidRPr="00434706" w:rsidRDefault="002B7CD3" w:rsidP="00E57242">
      <w:pPr>
        <w:tabs>
          <w:tab w:val="left" w:pos="1890"/>
          <w:tab w:val="left" w:pos="3330"/>
        </w:tabs>
        <w:rPr>
          <w:rFonts w:cs="Arial"/>
          <w:szCs w:val="24"/>
        </w:rPr>
      </w:pPr>
      <w:r>
        <w:rPr>
          <w:rFonts w:cs="Arial"/>
          <w:szCs w:val="24"/>
        </w:rPr>
        <w:tab/>
      </w:r>
      <w:r>
        <w:rPr>
          <w:rFonts w:cs="Arial"/>
          <w:szCs w:val="24"/>
        </w:rPr>
        <w:tab/>
        <w:t>Digestive Diseases, Clinician Educator Track</w:t>
      </w:r>
    </w:p>
    <w:p w14:paraId="705F4D7F" w14:textId="77777777" w:rsidR="005527D2" w:rsidRPr="00434706" w:rsidRDefault="005527D2" w:rsidP="00E57242">
      <w:pPr>
        <w:tabs>
          <w:tab w:val="left" w:pos="1890"/>
          <w:tab w:val="left" w:pos="3330"/>
          <w:tab w:val="left" w:pos="3420"/>
        </w:tabs>
        <w:rPr>
          <w:rFonts w:cs="Arial"/>
          <w:szCs w:val="24"/>
        </w:rPr>
      </w:pPr>
    </w:p>
    <w:p w14:paraId="132CF25B" w14:textId="184C384B" w:rsidR="006E1487" w:rsidRPr="00AD27AA" w:rsidRDefault="005527D2" w:rsidP="00E57242">
      <w:pPr>
        <w:pStyle w:val="Heading2"/>
        <w:tabs>
          <w:tab w:val="clear" w:pos="1890"/>
          <w:tab w:val="clear" w:pos="3420"/>
          <w:tab w:val="left" w:pos="1440"/>
          <w:tab w:val="left" w:pos="3330"/>
        </w:tabs>
        <w:ind w:left="1440" w:hanging="1440"/>
        <w:rPr>
          <w:rFonts w:ascii="Times" w:hAnsi="Times" w:cs="Arial"/>
          <w:b w:val="0"/>
          <w:sz w:val="24"/>
          <w:szCs w:val="24"/>
        </w:rPr>
      </w:pPr>
      <w:r w:rsidRPr="00434706">
        <w:rPr>
          <w:rFonts w:ascii="Times" w:hAnsi="Times" w:cs="Arial"/>
          <w:sz w:val="24"/>
          <w:szCs w:val="24"/>
        </w:rPr>
        <w:t>Term:</w:t>
      </w:r>
      <w:r w:rsidRPr="00AD27AA">
        <w:rPr>
          <w:rFonts w:ascii="Times" w:hAnsi="Times" w:cs="Arial"/>
          <w:sz w:val="24"/>
          <w:szCs w:val="24"/>
        </w:rPr>
        <w:tab/>
      </w:r>
      <w:r w:rsidR="00267804" w:rsidRPr="00AD27AA">
        <w:rPr>
          <w:rFonts w:ascii="Times" w:hAnsi="Times" w:cs="Arial"/>
          <w:sz w:val="24"/>
          <w:szCs w:val="24"/>
        </w:rPr>
        <w:tab/>
      </w:r>
      <w:r w:rsidR="002B7CD3">
        <w:rPr>
          <w:rFonts w:ascii="Times" w:hAnsi="Times" w:cs="Arial"/>
          <w:b w:val="0"/>
          <w:sz w:val="24"/>
          <w:szCs w:val="24"/>
        </w:rPr>
        <w:t>August 17</w:t>
      </w:r>
      <w:r w:rsidRPr="00E57242">
        <w:rPr>
          <w:rFonts w:ascii="Times" w:hAnsi="Times" w:cs="Arial"/>
          <w:b w:val="0"/>
          <w:sz w:val="24"/>
          <w:szCs w:val="24"/>
        </w:rPr>
        <w:t>, 20</w:t>
      </w:r>
      <w:r w:rsidR="00851C9E" w:rsidRPr="00E57242">
        <w:rPr>
          <w:rFonts w:ascii="Times" w:hAnsi="Times" w:cs="Arial"/>
          <w:b w:val="0"/>
          <w:sz w:val="24"/>
          <w:szCs w:val="24"/>
        </w:rPr>
        <w:t>20</w:t>
      </w:r>
      <w:r w:rsidRPr="00E57242">
        <w:rPr>
          <w:rFonts w:ascii="Times" w:hAnsi="Times" w:cs="Arial"/>
          <w:b w:val="0"/>
          <w:sz w:val="24"/>
          <w:szCs w:val="24"/>
        </w:rPr>
        <w:t xml:space="preserve"> to June 30, 20</w:t>
      </w:r>
      <w:r w:rsidR="00851C9E" w:rsidRPr="00E57242">
        <w:rPr>
          <w:rFonts w:ascii="Times" w:hAnsi="Times" w:cs="Arial"/>
          <w:b w:val="0"/>
          <w:sz w:val="24"/>
          <w:szCs w:val="24"/>
        </w:rPr>
        <w:t>25</w:t>
      </w:r>
    </w:p>
    <w:p w14:paraId="3E5A5238" w14:textId="77777777" w:rsidR="005527D2" w:rsidRPr="00434706" w:rsidRDefault="005527D2" w:rsidP="00E57242">
      <w:pPr>
        <w:tabs>
          <w:tab w:val="left" w:pos="1890"/>
          <w:tab w:val="left" w:pos="3330"/>
        </w:tabs>
        <w:rPr>
          <w:rFonts w:cs="Arial"/>
          <w:szCs w:val="24"/>
        </w:rPr>
      </w:pPr>
    </w:p>
    <w:p w14:paraId="2A10FAEC" w14:textId="77777777" w:rsidR="005527D2" w:rsidRPr="00434706" w:rsidRDefault="005527D2" w:rsidP="00E57242">
      <w:pPr>
        <w:tabs>
          <w:tab w:val="left" w:pos="3330"/>
        </w:tabs>
        <w:ind w:left="2880" w:hanging="2880"/>
        <w:rPr>
          <w:rFonts w:cs="Arial"/>
          <w:szCs w:val="24"/>
        </w:rPr>
      </w:pPr>
      <w:r w:rsidRPr="00434706">
        <w:rPr>
          <w:rFonts w:cs="Arial"/>
          <w:b/>
          <w:szCs w:val="24"/>
        </w:rPr>
        <w:t>School:</w:t>
      </w:r>
      <w:r w:rsidR="006E1487" w:rsidRPr="00434706">
        <w:rPr>
          <w:rFonts w:cs="Arial"/>
          <w:b/>
          <w:szCs w:val="24"/>
        </w:rPr>
        <w:t xml:space="preserve"> </w:t>
      </w:r>
      <w:r w:rsidR="006E1487" w:rsidRPr="00434706">
        <w:rPr>
          <w:rFonts w:cs="Arial"/>
          <w:b/>
          <w:szCs w:val="24"/>
        </w:rPr>
        <w:tab/>
      </w:r>
      <w:r w:rsidR="00267804" w:rsidRPr="00434706">
        <w:rPr>
          <w:rFonts w:cs="Arial"/>
          <w:b/>
          <w:szCs w:val="24"/>
        </w:rPr>
        <w:tab/>
      </w:r>
      <w:r w:rsidRPr="00434706">
        <w:rPr>
          <w:rFonts w:cs="Arial"/>
          <w:szCs w:val="24"/>
        </w:rPr>
        <w:t>Yale</w:t>
      </w:r>
      <w:r w:rsidR="00BA36CC">
        <w:rPr>
          <w:rFonts w:cs="Arial"/>
          <w:szCs w:val="24"/>
        </w:rPr>
        <w:t xml:space="preserve"> School of Medicine </w:t>
      </w:r>
    </w:p>
    <w:p w14:paraId="6876FBA2" w14:textId="3F1862DF" w:rsidR="005527D2" w:rsidRDefault="005527D2" w:rsidP="0031273D">
      <w:pPr>
        <w:tabs>
          <w:tab w:val="left" w:pos="1890"/>
        </w:tabs>
        <w:rPr>
          <w:rFonts w:cs="Arial"/>
          <w:szCs w:val="24"/>
        </w:rPr>
      </w:pPr>
    </w:p>
    <w:p w14:paraId="25FB85FB" w14:textId="77777777" w:rsidR="002B7CD3" w:rsidRPr="00434706" w:rsidRDefault="002B7CD3" w:rsidP="0031273D">
      <w:pPr>
        <w:tabs>
          <w:tab w:val="left" w:pos="1890"/>
        </w:tabs>
        <w:rPr>
          <w:rFonts w:cs="Arial"/>
          <w:szCs w:val="24"/>
        </w:rPr>
      </w:pPr>
    </w:p>
    <w:p w14:paraId="37A07621" w14:textId="77777777" w:rsidR="00267804" w:rsidRPr="00BA0BBA" w:rsidRDefault="005527D2" w:rsidP="0031273D">
      <w:pPr>
        <w:tabs>
          <w:tab w:val="left" w:pos="1890"/>
          <w:tab w:val="left" w:pos="2520"/>
        </w:tabs>
        <w:rPr>
          <w:rFonts w:ascii="Times New Roman" w:hAnsi="Times New Roman"/>
          <w:b/>
          <w:szCs w:val="24"/>
        </w:rPr>
      </w:pPr>
      <w:r w:rsidRPr="00BA0BBA">
        <w:rPr>
          <w:rFonts w:ascii="Times New Roman" w:hAnsi="Times New Roman"/>
          <w:b/>
          <w:szCs w:val="24"/>
        </w:rPr>
        <w:t>Education:</w:t>
      </w:r>
      <w:r w:rsidRPr="00BA0BBA">
        <w:rPr>
          <w:rFonts w:ascii="Times New Roman" w:hAnsi="Times New Roman"/>
          <w:b/>
          <w:szCs w:val="24"/>
        </w:rPr>
        <w:tab/>
      </w:r>
    </w:p>
    <w:p w14:paraId="21E0A8A1" w14:textId="77777777" w:rsidR="00322D7C" w:rsidRPr="00BA0BBA" w:rsidRDefault="004A1DB8" w:rsidP="00FC2546">
      <w:pPr>
        <w:tabs>
          <w:tab w:val="left" w:pos="1530"/>
          <w:tab w:val="left" w:pos="2520"/>
        </w:tabs>
        <w:rPr>
          <w:rFonts w:ascii="Times New Roman" w:hAnsi="Times New Roman"/>
          <w:szCs w:val="24"/>
        </w:rPr>
      </w:pPr>
      <w:r w:rsidRPr="00BA0BBA">
        <w:rPr>
          <w:rFonts w:ascii="Times New Roman" w:hAnsi="Times New Roman"/>
          <w:szCs w:val="24"/>
        </w:rPr>
        <w:t>B.A</w:t>
      </w:r>
      <w:r w:rsidR="00322D7C" w:rsidRPr="00BA0BBA">
        <w:rPr>
          <w:rFonts w:ascii="Times New Roman" w:hAnsi="Times New Roman"/>
          <w:szCs w:val="24"/>
        </w:rPr>
        <w:t>.</w:t>
      </w:r>
      <w:r w:rsidR="00267804" w:rsidRPr="00BA0BBA">
        <w:rPr>
          <w:rFonts w:ascii="Times New Roman" w:hAnsi="Times New Roman"/>
          <w:szCs w:val="24"/>
        </w:rPr>
        <w:tab/>
      </w:r>
      <w:r w:rsidRPr="00BA0BBA">
        <w:rPr>
          <w:rFonts w:ascii="Times New Roman" w:hAnsi="Times New Roman"/>
          <w:szCs w:val="24"/>
        </w:rPr>
        <w:t>University of Maryland at College Park 1996</w:t>
      </w:r>
    </w:p>
    <w:p w14:paraId="42B1FDC2" w14:textId="77777777" w:rsidR="005527D2" w:rsidRPr="00BA0BBA" w:rsidRDefault="00322D7C" w:rsidP="00FC2546">
      <w:pPr>
        <w:tabs>
          <w:tab w:val="left" w:pos="1530"/>
          <w:tab w:val="left" w:pos="2520"/>
        </w:tabs>
        <w:rPr>
          <w:rFonts w:ascii="Times New Roman" w:hAnsi="Times New Roman"/>
          <w:szCs w:val="24"/>
        </w:rPr>
      </w:pPr>
      <w:r w:rsidRPr="00BA0BBA">
        <w:rPr>
          <w:rFonts w:ascii="Times New Roman" w:hAnsi="Times New Roman"/>
          <w:szCs w:val="24"/>
        </w:rPr>
        <w:t>M.D</w:t>
      </w:r>
      <w:r w:rsidR="005527D2" w:rsidRPr="00BA0BBA">
        <w:rPr>
          <w:rFonts w:ascii="Times New Roman" w:hAnsi="Times New Roman"/>
          <w:szCs w:val="24"/>
        </w:rPr>
        <w:t>.</w:t>
      </w:r>
      <w:r w:rsidR="005527D2" w:rsidRPr="00BA0BBA">
        <w:rPr>
          <w:rFonts w:ascii="Times New Roman" w:hAnsi="Times New Roman"/>
          <w:szCs w:val="24"/>
        </w:rPr>
        <w:tab/>
      </w:r>
      <w:r w:rsidR="004A1DB8" w:rsidRPr="00BA0BBA">
        <w:rPr>
          <w:rFonts w:ascii="Times New Roman" w:hAnsi="Times New Roman"/>
          <w:szCs w:val="24"/>
        </w:rPr>
        <w:t>Virginia Commonwealth University College of Medicine 2005</w:t>
      </w:r>
    </w:p>
    <w:p w14:paraId="4160CA14" w14:textId="77777777" w:rsidR="005527D2" w:rsidRPr="00BA0BBA" w:rsidRDefault="005527D2" w:rsidP="00FC2546">
      <w:pPr>
        <w:tabs>
          <w:tab w:val="left" w:pos="1530"/>
          <w:tab w:val="left" w:pos="2880"/>
        </w:tabs>
        <w:rPr>
          <w:rFonts w:ascii="Times New Roman" w:hAnsi="Times New Roman"/>
          <w:szCs w:val="24"/>
        </w:rPr>
      </w:pPr>
    </w:p>
    <w:p w14:paraId="3935297F" w14:textId="77777777" w:rsidR="005527D2" w:rsidRPr="00BA0BBA" w:rsidRDefault="005527D2" w:rsidP="00FC2546">
      <w:pPr>
        <w:tabs>
          <w:tab w:val="left" w:pos="1530"/>
          <w:tab w:val="left" w:pos="2880"/>
        </w:tabs>
        <w:rPr>
          <w:rFonts w:ascii="Times New Roman" w:hAnsi="Times New Roman"/>
          <w:b/>
          <w:szCs w:val="24"/>
        </w:rPr>
      </w:pPr>
      <w:bookmarkStart w:id="0" w:name="_Hlk70962165"/>
      <w:r w:rsidRPr="00BA0BBA">
        <w:rPr>
          <w:rFonts w:ascii="Times New Roman" w:hAnsi="Times New Roman"/>
          <w:b/>
          <w:szCs w:val="24"/>
        </w:rPr>
        <w:t>Career/Academic Appointments:</w:t>
      </w:r>
    </w:p>
    <w:p w14:paraId="4785CADF" w14:textId="77777777" w:rsidR="005527D2" w:rsidRPr="00BA0BBA" w:rsidRDefault="00D035BD" w:rsidP="00B6464D">
      <w:pPr>
        <w:tabs>
          <w:tab w:val="left" w:pos="1530"/>
          <w:tab w:val="left" w:pos="2880"/>
        </w:tabs>
        <w:ind w:left="1530" w:hanging="1530"/>
        <w:rPr>
          <w:rFonts w:ascii="Times New Roman" w:hAnsi="Times New Roman"/>
          <w:szCs w:val="24"/>
        </w:rPr>
      </w:pPr>
      <w:r w:rsidRPr="00BA0BBA">
        <w:rPr>
          <w:rFonts w:ascii="Times New Roman" w:hAnsi="Times New Roman"/>
          <w:szCs w:val="24"/>
        </w:rPr>
        <w:t>2005-06</w:t>
      </w:r>
      <w:r w:rsidR="005527D2" w:rsidRPr="00BA0BBA">
        <w:rPr>
          <w:rFonts w:ascii="Times New Roman" w:hAnsi="Times New Roman"/>
          <w:szCs w:val="24"/>
        </w:rPr>
        <w:tab/>
        <w:t xml:space="preserve">Intern, Internal Medicine, </w:t>
      </w:r>
      <w:r w:rsidRPr="00BA0BBA">
        <w:rPr>
          <w:rFonts w:ascii="Times New Roman" w:hAnsi="Times New Roman"/>
          <w:szCs w:val="24"/>
        </w:rPr>
        <w:t>Virginia Commonwealth University, Richmond, VA</w:t>
      </w:r>
    </w:p>
    <w:p w14:paraId="72C4AFC4" w14:textId="77777777" w:rsidR="00D035BD" w:rsidRPr="00BA0BBA" w:rsidRDefault="00D035BD" w:rsidP="00B6464D">
      <w:pPr>
        <w:tabs>
          <w:tab w:val="left" w:pos="1530"/>
          <w:tab w:val="left" w:pos="2880"/>
        </w:tabs>
        <w:ind w:left="1530" w:hanging="1530"/>
        <w:rPr>
          <w:rFonts w:ascii="Times New Roman" w:hAnsi="Times New Roman"/>
          <w:szCs w:val="24"/>
        </w:rPr>
      </w:pPr>
      <w:r w:rsidRPr="00BA0BBA">
        <w:rPr>
          <w:rFonts w:ascii="Times New Roman" w:hAnsi="Times New Roman"/>
          <w:szCs w:val="24"/>
        </w:rPr>
        <w:t>2006-08</w:t>
      </w:r>
      <w:r w:rsidRPr="00BA0BBA">
        <w:rPr>
          <w:rFonts w:ascii="Times New Roman" w:hAnsi="Times New Roman"/>
          <w:szCs w:val="24"/>
        </w:rPr>
        <w:tab/>
        <w:t>Resident, Internal Medicine, Virginia Commonwealth University, Richmond, VA</w:t>
      </w:r>
    </w:p>
    <w:p w14:paraId="7E97DB79" w14:textId="77777777" w:rsidR="005527D2" w:rsidRPr="00BA0BBA" w:rsidRDefault="00F97655" w:rsidP="00B6464D">
      <w:pPr>
        <w:tabs>
          <w:tab w:val="left" w:pos="1530"/>
          <w:tab w:val="left" w:pos="2880"/>
        </w:tabs>
        <w:ind w:left="1530" w:hanging="1530"/>
        <w:rPr>
          <w:rFonts w:ascii="Times New Roman" w:hAnsi="Times New Roman"/>
          <w:szCs w:val="24"/>
        </w:rPr>
      </w:pPr>
      <w:r w:rsidRPr="00BA0BBA">
        <w:rPr>
          <w:rFonts w:ascii="Times New Roman" w:hAnsi="Times New Roman"/>
          <w:szCs w:val="24"/>
        </w:rPr>
        <w:t>2008-10</w:t>
      </w:r>
      <w:r w:rsidRPr="00BA0BBA">
        <w:rPr>
          <w:rFonts w:ascii="Times New Roman" w:hAnsi="Times New Roman"/>
          <w:szCs w:val="24"/>
        </w:rPr>
        <w:tab/>
        <w:t>Clinical Research Fellow in Gastroenterology, University of Florida, Gainesville, FL</w:t>
      </w:r>
    </w:p>
    <w:p w14:paraId="22CBB91B" w14:textId="77777777" w:rsidR="00F97655" w:rsidRPr="00BA0BBA" w:rsidRDefault="00F97655" w:rsidP="00B6464D">
      <w:pPr>
        <w:tabs>
          <w:tab w:val="left" w:pos="1530"/>
          <w:tab w:val="left" w:pos="2880"/>
        </w:tabs>
        <w:ind w:left="1530" w:hanging="1530"/>
        <w:rPr>
          <w:rFonts w:ascii="Times New Roman" w:hAnsi="Times New Roman"/>
          <w:szCs w:val="24"/>
        </w:rPr>
      </w:pPr>
      <w:r w:rsidRPr="00BA0BBA">
        <w:rPr>
          <w:rFonts w:ascii="Times New Roman" w:hAnsi="Times New Roman"/>
          <w:szCs w:val="24"/>
        </w:rPr>
        <w:t>2010-11</w:t>
      </w:r>
      <w:r w:rsidRPr="00BA0BBA">
        <w:rPr>
          <w:rFonts w:ascii="Times New Roman" w:hAnsi="Times New Roman"/>
          <w:szCs w:val="24"/>
        </w:rPr>
        <w:tab/>
        <w:t>T32 Research Fellow in Gastroenterology, University of Florida, Gainesville, FL</w:t>
      </w:r>
    </w:p>
    <w:p w14:paraId="7C88F5EE" w14:textId="77777777" w:rsidR="00F97655" w:rsidRPr="00BA0BBA" w:rsidRDefault="00BE5947" w:rsidP="00B6464D">
      <w:pPr>
        <w:tabs>
          <w:tab w:val="left" w:pos="1530"/>
          <w:tab w:val="left" w:pos="2880"/>
        </w:tabs>
        <w:ind w:left="1530" w:hanging="1530"/>
        <w:rPr>
          <w:rFonts w:ascii="Times New Roman" w:hAnsi="Times New Roman"/>
          <w:szCs w:val="24"/>
        </w:rPr>
      </w:pPr>
      <w:r w:rsidRPr="00BA0BBA">
        <w:rPr>
          <w:rFonts w:ascii="Times New Roman" w:hAnsi="Times New Roman"/>
          <w:szCs w:val="24"/>
        </w:rPr>
        <w:t>2011-</w:t>
      </w:r>
      <w:r w:rsidR="00F97655" w:rsidRPr="00BA0BBA">
        <w:rPr>
          <w:rFonts w:ascii="Times New Roman" w:hAnsi="Times New Roman"/>
          <w:szCs w:val="24"/>
        </w:rPr>
        <w:t>16</w:t>
      </w:r>
      <w:r w:rsidR="00F97655" w:rsidRPr="00BA0BBA">
        <w:rPr>
          <w:rFonts w:ascii="Times New Roman" w:hAnsi="Times New Roman"/>
          <w:szCs w:val="24"/>
        </w:rPr>
        <w:tab/>
        <w:t>Assistant Professor of Medicine, Dept of Gastroenterology, Virginia Commonwealth, Richmond, VA</w:t>
      </w:r>
    </w:p>
    <w:p w14:paraId="2D4FA359" w14:textId="77777777" w:rsidR="00F97655" w:rsidRPr="00BA0BBA" w:rsidRDefault="00BE5947" w:rsidP="00B6464D">
      <w:pPr>
        <w:tabs>
          <w:tab w:val="left" w:pos="1530"/>
          <w:tab w:val="left" w:pos="2880"/>
        </w:tabs>
        <w:ind w:left="1530" w:hanging="1530"/>
        <w:rPr>
          <w:rFonts w:ascii="Times New Roman" w:hAnsi="Times New Roman"/>
          <w:szCs w:val="24"/>
        </w:rPr>
      </w:pPr>
      <w:r w:rsidRPr="00BA0BBA">
        <w:rPr>
          <w:rFonts w:ascii="Times New Roman" w:hAnsi="Times New Roman"/>
          <w:szCs w:val="24"/>
        </w:rPr>
        <w:t>2011-</w:t>
      </w:r>
      <w:r w:rsidR="00F97655" w:rsidRPr="00BA0BBA">
        <w:rPr>
          <w:rFonts w:ascii="Times New Roman" w:hAnsi="Times New Roman"/>
          <w:szCs w:val="24"/>
        </w:rPr>
        <w:t>20</w:t>
      </w:r>
      <w:r w:rsidR="00F97655" w:rsidRPr="00BA0BBA">
        <w:rPr>
          <w:rFonts w:ascii="Times New Roman" w:hAnsi="Times New Roman"/>
          <w:szCs w:val="24"/>
        </w:rPr>
        <w:tab/>
        <w:t>Physician, Hunter Holmes McGuire VA Medical Center, Richmond, VA</w:t>
      </w:r>
    </w:p>
    <w:p w14:paraId="633A58C8" w14:textId="4DF980ED" w:rsidR="00F97655" w:rsidRDefault="00BE5947" w:rsidP="00B6464D">
      <w:pPr>
        <w:tabs>
          <w:tab w:val="left" w:pos="1530"/>
          <w:tab w:val="left" w:pos="2880"/>
        </w:tabs>
        <w:ind w:left="1530" w:hanging="1530"/>
        <w:rPr>
          <w:rFonts w:ascii="Times New Roman" w:hAnsi="Times New Roman"/>
          <w:szCs w:val="24"/>
        </w:rPr>
      </w:pPr>
      <w:r w:rsidRPr="00BA0BBA">
        <w:rPr>
          <w:rFonts w:ascii="Times New Roman" w:hAnsi="Times New Roman"/>
          <w:szCs w:val="24"/>
        </w:rPr>
        <w:t>2016-</w:t>
      </w:r>
      <w:r w:rsidR="00F97655" w:rsidRPr="00BA0BBA">
        <w:rPr>
          <w:rFonts w:ascii="Times New Roman" w:hAnsi="Times New Roman"/>
          <w:szCs w:val="24"/>
        </w:rPr>
        <w:t>20</w:t>
      </w:r>
      <w:r w:rsidR="00F97655" w:rsidRPr="00BA0BBA">
        <w:rPr>
          <w:rFonts w:ascii="Times New Roman" w:hAnsi="Times New Roman"/>
          <w:szCs w:val="24"/>
        </w:rPr>
        <w:tab/>
        <w:t>Associate Professor of Medicine, Dept of Gastroenterology, Virginia Commonwealth, Richmond, VA</w:t>
      </w:r>
    </w:p>
    <w:p w14:paraId="77D3D551" w14:textId="0904207C" w:rsidR="00EA7C76" w:rsidRPr="00BA0BBA" w:rsidRDefault="00EA7C76" w:rsidP="00B6464D">
      <w:pPr>
        <w:tabs>
          <w:tab w:val="left" w:pos="1530"/>
          <w:tab w:val="left" w:pos="2880"/>
        </w:tabs>
        <w:ind w:left="1530" w:hanging="1530"/>
        <w:rPr>
          <w:rFonts w:ascii="Times New Roman" w:hAnsi="Times New Roman"/>
          <w:szCs w:val="24"/>
        </w:rPr>
      </w:pPr>
      <w:r>
        <w:rPr>
          <w:rFonts w:ascii="Times New Roman" w:hAnsi="Times New Roman"/>
          <w:szCs w:val="24"/>
        </w:rPr>
        <w:t>2020 – Present</w:t>
      </w:r>
      <w:r>
        <w:rPr>
          <w:rFonts w:ascii="Times New Roman" w:hAnsi="Times New Roman"/>
          <w:szCs w:val="24"/>
        </w:rPr>
        <w:tab/>
        <w:t>Associate Professor of Medicine, Section of Digestive Diseases, Yale University</w:t>
      </w:r>
    </w:p>
    <w:p w14:paraId="7DDF9F69" w14:textId="77777777" w:rsidR="005527D2" w:rsidRPr="00BA0BBA" w:rsidRDefault="005527D2" w:rsidP="00FC2546">
      <w:pPr>
        <w:tabs>
          <w:tab w:val="left" w:pos="1530"/>
          <w:tab w:val="left" w:pos="2880"/>
        </w:tabs>
        <w:rPr>
          <w:rFonts w:ascii="Times New Roman" w:hAnsi="Times New Roman"/>
          <w:szCs w:val="24"/>
        </w:rPr>
      </w:pPr>
    </w:p>
    <w:p w14:paraId="06F37888" w14:textId="77777777" w:rsidR="005527D2" w:rsidRPr="00BA0BBA" w:rsidRDefault="005527D2" w:rsidP="00FC2546">
      <w:pPr>
        <w:tabs>
          <w:tab w:val="left" w:pos="1530"/>
          <w:tab w:val="left" w:pos="2880"/>
        </w:tabs>
        <w:rPr>
          <w:rFonts w:ascii="Times New Roman" w:hAnsi="Times New Roman"/>
          <w:b/>
          <w:szCs w:val="24"/>
        </w:rPr>
      </w:pPr>
      <w:r w:rsidRPr="00BA0BBA">
        <w:rPr>
          <w:rFonts w:ascii="Times New Roman" w:hAnsi="Times New Roman"/>
          <w:b/>
          <w:szCs w:val="24"/>
        </w:rPr>
        <w:t>Administrative Positions:</w:t>
      </w:r>
    </w:p>
    <w:p w14:paraId="4563B6C6" w14:textId="77777777" w:rsidR="00FC2546" w:rsidRPr="00BA0BBA" w:rsidRDefault="005527D2" w:rsidP="00B6464D">
      <w:pPr>
        <w:tabs>
          <w:tab w:val="left" w:pos="1530"/>
          <w:tab w:val="left" w:pos="2880"/>
        </w:tabs>
        <w:ind w:left="1530" w:hanging="1530"/>
        <w:rPr>
          <w:rFonts w:ascii="Times New Roman" w:hAnsi="Times New Roman"/>
          <w:szCs w:val="24"/>
        </w:rPr>
      </w:pPr>
      <w:r w:rsidRPr="00BA0BBA">
        <w:rPr>
          <w:rFonts w:ascii="Times New Roman" w:hAnsi="Times New Roman"/>
          <w:szCs w:val="24"/>
        </w:rPr>
        <w:t>20</w:t>
      </w:r>
      <w:r w:rsidR="0025760A" w:rsidRPr="00BA0BBA">
        <w:rPr>
          <w:rFonts w:ascii="Times New Roman" w:hAnsi="Times New Roman"/>
          <w:szCs w:val="24"/>
        </w:rPr>
        <w:t>15-20</w:t>
      </w:r>
      <w:r w:rsidRPr="00BA0BBA">
        <w:rPr>
          <w:rFonts w:ascii="Times New Roman" w:hAnsi="Times New Roman"/>
          <w:szCs w:val="24"/>
        </w:rPr>
        <w:tab/>
        <w:t>Director</w:t>
      </w:r>
      <w:r w:rsidR="0025760A" w:rsidRPr="00BA0BBA">
        <w:rPr>
          <w:rFonts w:ascii="Times New Roman" w:hAnsi="Times New Roman"/>
          <w:szCs w:val="24"/>
        </w:rPr>
        <w:t>, Inflammatory Bowel Disease</w:t>
      </w:r>
      <w:r w:rsidRPr="00BA0BBA">
        <w:rPr>
          <w:rFonts w:ascii="Times New Roman" w:hAnsi="Times New Roman"/>
          <w:szCs w:val="24"/>
        </w:rPr>
        <w:t xml:space="preserve">, </w:t>
      </w:r>
      <w:r w:rsidR="0025760A" w:rsidRPr="00BA0BBA">
        <w:rPr>
          <w:rFonts w:ascii="Times New Roman" w:hAnsi="Times New Roman"/>
          <w:szCs w:val="24"/>
        </w:rPr>
        <w:t>Hunter Holmes McGuire VA Medical Center, Richmond, VA</w:t>
      </w:r>
    </w:p>
    <w:p w14:paraId="1D679AB4" w14:textId="77777777" w:rsidR="0025760A" w:rsidRPr="00BA0BBA" w:rsidRDefault="00AF09A1" w:rsidP="0025760A">
      <w:pPr>
        <w:tabs>
          <w:tab w:val="left" w:pos="1530"/>
          <w:tab w:val="left" w:pos="2880"/>
        </w:tabs>
        <w:ind w:left="1530" w:hanging="1530"/>
        <w:rPr>
          <w:rFonts w:ascii="Times New Roman" w:hAnsi="Times New Roman"/>
          <w:szCs w:val="24"/>
        </w:rPr>
      </w:pPr>
      <w:r w:rsidRPr="00BA0BBA">
        <w:rPr>
          <w:rFonts w:ascii="Times New Roman" w:hAnsi="Times New Roman"/>
          <w:szCs w:val="24"/>
        </w:rPr>
        <w:t>2015-</w:t>
      </w:r>
      <w:r w:rsidR="0025760A" w:rsidRPr="00BA0BBA">
        <w:rPr>
          <w:rFonts w:ascii="Times New Roman" w:hAnsi="Times New Roman"/>
          <w:szCs w:val="24"/>
        </w:rPr>
        <w:t>20</w:t>
      </w:r>
      <w:r w:rsidR="00957DEF" w:rsidRPr="00BA0BBA">
        <w:rPr>
          <w:rFonts w:ascii="Times New Roman" w:hAnsi="Times New Roman"/>
          <w:szCs w:val="24"/>
        </w:rPr>
        <w:tab/>
        <w:t xml:space="preserve">Director, </w:t>
      </w:r>
      <w:r w:rsidR="0025760A" w:rsidRPr="00BA0BBA">
        <w:rPr>
          <w:rFonts w:ascii="Times New Roman" w:hAnsi="Times New Roman"/>
          <w:szCs w:val="24"/>
        </w:rPr>
        <w:t>Gastroenterology Clinics</w:t>
      </w:r>
      <w:r w:rsidR="00957DEF" w:rsidRPr="00BA0BBA">
        <w:rPr>
          <w:rFonts w:ascii="Times New Roman" w:hAnsi="Times New Roman"/>
          <w:szCs w:val="24"/>
        </w:rPr>
        <w:t xml:space="preserve">, </w:t>
      </w:r>
      <w:r w:rsidR="0025760A" w:rsidRPr="00BA0BBA">
        <w:rPr>
          <w:rFonts w:ascii="Times New Roman" w:hAnsi="Times New Roman"/>
          <w:szCs w:val="24"/>
        </w:rPr>
        <w:t>Hunter Holmes McGuire VA Medical Center, Richmond, VA</w:t>
      </w:r>
    </w:p>
    <w:p w14:paraId="2AA6BDE3" w14:textId="77777777" w:rsidR="0025760A" w:rsidRPr="00BA0BBA" w:rsidRDefault="00AF09A1" w:rsidP="0025760A">
      <w:pPr>
        <w:tabs>
          <w:tab w:val="left" w:pos="1530"/>
          <w:tab w:val="left" w:pos="2880"/>
        </w:tabs>
        <w:ind w:left="1530" w:hanging="1530"/>
        <w:rPr>
          <w:rFonts w:ascii="Times New Roman" w:hAnsi="Times New Roman"/>
          <w:szCs w:val="24"/>
        </w:rPr>
      </w:pPr>
      <w:r w:rsidRPr="00BA0BBA">
        <w:rPr>
          <w:rFonts w:ascii="Times New Roman" w:hAnsi="Times New Roman"/>
          <w:szCs w:val="24"/>
        </w:rPr>
        <w:t>2016-</w:t>
      </w:r>
      <w:r w:rsidR="0025760A" w:rsidRPr="00BA0BBA">
        <w:rPr>
          <w:rFonts w:ascii="Times New Roman" w:hAnsi="Times New Roman"/>
          <w:szCs w:val="24"/>
        </w:rPr>
        <w:t>20</w:t>
      </w:r>
      <w:r w:rsidR="0025760A" w:rsidRPr="00BA0BBA">
        <w:rPr>
          <w:rFonts w:ascii="Times New Roman" w:hAnsi="Times New Roman"/>
          <w:szCs w:val="24"/>
        </w:rPr>
        <w:tab/>
        <w:t>Associate Program Director and VA Site Director, Gastroenterology and Hepatology Fellowship Program, Virginia Commonwealth, Richmond, VA</w:t>
      </w:r>
    </w:p>
    <w:p w14:paraId="59CF86C7" w14:textId="1EFB4FA5" w:rsidR="0025760A" w:rsidRDefault="00AF09A1" w:rsidP="0025760A">
      <w:pPr>
        <w:tabs>
          <w:tab w:val="left" w:pos="1530"/>
          <w:tab w:val="left" w:pos="2880"/>
        </w:tabs>
        <w:ind w:left="1530" w:hanging="1530"/>
        <w:rPr>
          <w:rFonts w:ascii="Times New Roman" w:hAnsi="Times New Roman"/>
          <w:szCs w:val="24"/>
        </w:rPr>
      </w:pPr>
      <w:r w:rsidRPr="00BA0BBA">
        <w:rPr>
          <w:rFonts w:ascii="Times New Roman" w:hAnsi="Times New Roman"/>
          <w:szCs w:val="24"/>
        </w:rPr>
        <w:t>2017-</w:t>
      </w:r>
      <w:r w:rsidR="0025760A" w:rsidRPr="00BA0BBA">
        <w:rPr>
          <w:rFonts w:ascii="Times New Roman" w:hAnsi="Times New Roman"/>
          <w:szCs w:val="24"/>
        </w:rPr>
        <w:t>20</w:t>
      </w:r>
      <w:r w:rsidR="0025760A" w:rsidRPr="00BA0BBA">
        <w:rPr>
          <w:rFonts w:ascii="Times New Roman" w:hAnsi="Times New Roman"/>
          <w:szCs w:val="24"/>
        </w:rPr>
        <w:tab/>
        <w:t>Associate Chief, Gastroenterology and Hepatology Services, Hunter Holmes McGuire VA Medical Center, Richmond, VA</w:t>
      </w:r>
    </w:p>
    <w:p w14:paraId="2A2B32DA" w14:textId="490D326D" w:rsidR="00294DF1" w:rsidRPr="00054E67" w:rsidRDefault="00294DF1" w:rsidP="0025760A">
      <w:pPr>
        <w:tabs>
          <w:tab w:val="left" w:pos="1530"/>
          <w:tab w:val="left" w:pos="2880"/>
        </w:tabs>
        <w:ind w:left="1530" w:hanging="1530"/>
        <w:rPr>
          <w:rFonts w:ascii="Times New Roman" w:hAnsi="Times New Roman"/>
          <w:szCs w:val="24"/>
        </w:rPr>
      </w:pPr>
      <w:r w:rsidRPr="00054E67">
        <w:rPr>
          <w:rFonts w:ascii="Times New Roman" w:hAnsi="Times New Roman"/>
          <w:szCs w:val="24"/>
        </w:rPr>
        <w:t>2020-Present</w:t>
      </w:r>
      <w:r w:rsidRPr="00054E67">
        <w:rPr>
          <w:rFonts w:ascii="Times New Roman" w:hAnsi="Times New Roman"/>
          <w:szCs w:val="24"/>
        </w:rPr>
        <w:tab/>
        <w:t>Director of Clinical Research, Yale Inflammatory Bowel Disease Program</w:t>
      </w:r>
    </w:p>
    <w:p w14:paraId="1A544DE6" w14:textId="09B2FA10" w:rsidR="00294DF1" w:rsidRDefault="00294DF1" w:rsidP="0025760A">
      <w:pPr>
        <w:tabs>
          <w:tab w:val="left" w:pos="1530"/>
          <w:tab w:val="left" w:pos="2880"/>
        </w:tabs>
        <w:ind w:left="1530" w:hanging="1530"/>
        <w:rPr>
          <w:rFonts w:ascii="Times New Roman" w:hAnsi="Times New Roman"/>
          <w:szCs w:val="24"/>
        </w:rPr>
      </w:pPr>
      <w:r w:rsidRPr="00054E67">
        <w:rPr>
          <w:rFonts w:ascii="Times New Roman" w:hAnsi="Times New Roman"/>
          <w:szCs w:val="24"/>
        </w:rPr>
        <w:t>2020-Present</w:t>
      </w:r>
      <w:r w:rsidRPr="00054E67">
        <w:rPr>
          <w:rFonts w:ascii="Times New Roman" w:hAnsi="Times New Roman"/>
          <w:szCs w:val="24"/>
        </w:rPr>
        <w:tab/>
      </w:r>
      <w:r w:rsidR="00965162" w:rsidRPr="00054E67">
        <w:rPr>
          <w:rFonts w:ascii="Times New Roman" w:hAnsi="Times New Roman"/>
          <w:szCs w:val="24"/>
        </w:rPr>
        <w:t xml:space="preserve">Creator and </w:t>
      </w:r>
      <w:r w:rsidRPr="00054E67">
        <w:rPr>
          <w:rFonts w:ascii="Times New Roman" w:hAnsi="Times New Roman"/>
          <w:szCs w:val="24"/>
        </w:rPr>
        <w:t xml:space="preserve">Co-Course Director, Yale </w:t>
      </w:r>
      <w:r w:rsidR="00965162" w:rsidRPr="00054E67">
        <w:rPr>
          <w:rFonts w:ascii="Times New Roman" w:hAnsi="Times New Roman"/>
          <w:szCs w:val="24"/>
        </w:rPr>
        <w:t>Growth, Insight, Leadership, Empowerment, Advancement, Drive, Education, and Resilience (</w:t>
      </w:r>
      <w:r w:rsidRPr="00054E67">
        <w:rPr>
          <w:rFonts w:ascii="Times New Roman" w:hAnsi="Times New Roman"/>
          <w:szCs w:val="24"/>
        </w:rPr>
        <w:t>GI LEADER</w:t>
      </w:r>
      <w:r w:rsidR="00965162" w:rsidRPr="00054E67">
        <w:rPr>
          <w:rFonts w:ascii="Times New Roman" w:hAnsi="Times New Roman"/>
          <w:szCs w:val="24"/>
        </w:rPr>
        <w:t>)</w:t>
      </w:r>
      <w:r w:rsidRPr="00054E67">
        <w:rPr>
          <w:rFonts w:ascii="Times New Roman" w:hAnsi="Times New Roman"/>
          <w:szCs w:val="24"/>
        </w:rPr>
        <w:t xml:space="preserve"> Program</w:t>
      </w:r>
    </w:p>
    <w:p w14:paraId="322FFCD3" w14:textId="7A130154" w:rsidR="00B40D07" w:rsidRPr="00BA0BBA" w:rsidRDefault="00B40D07" w:rsidP="0025760A">
      <w:pPr>
        <w:tabs>
          <w:tab w:val="left" w:pos="1530"/>
          <w:tab w:val="left" w:pos="2880"/>
        </w:tabs>
        <w:ind w:left="1530" w:hanging="1530"/>
        <w:rPr>
          <w:rFonts w:ascii="Times New Roman" w:hAnsi="Times New Roman"/>
          <w:szCs w:val="24"/>
        </w:rPr>
      </w:pPr>
      <w:r>
        <w:rPr>
          <w:rFonts w:ascii="Times New Roman" w:hAnsi="Times New Roman"/>
          <w:szCs w:val="24"/>
        </w:rPr>
        <w:t>2021-Present</w:t>
      </w:r>
      <w:r>
        <w:rPr>
          <w:rFonts w:ascii="Times New Roman" w:hAnsi="Times New Roman"/>
          <w:szCs w:val="24"/>
        </w:rPr>
        <w:tab/>
        <w:t>Vice Chief</w:t>
      </w:r>
      <w:r w:rsidR="007C3B51">
        <w:rPr>
          <w:rFonts w:ascii="Times New Roman" w:hAnsi="Times New Roman"/>
          <w:szCs w:val="24"/>
        </w:rPr>
        <w:t xml:space="preserve"> of</w:t>
      </w:r>
      <w:r>
        <w:rPr>
          <w:rFonts w:ascii="Times New Roman" w:hAnsi="Times New Roman"/>
          <w:szCs w:val="24"/>
        </w:rPr>
        <w:t xml:space="preserve"> Clinical Research, Section of Digestive Diseases</w:t>
      </w:r>
    </w:p>
    <w:bookmarkEnd w:id="0"/>
    <w:p w14:paraId="09726DEB" w14:textId="77777777" w:rsidR="0025760A" w:rsidRPr="00BA0BBA" w:rsidRDefault="0025760A" w:rsidP="0025760A">
      <w:pPr>
        <w:tabs>
          <w:tab w:val="left" w:pos="1530"/>
          <w:tab w:val="left" w:pos="2880"/>
        </w:tabs>
        <w:ind w:left="1530" w:hanging="1530"/>
        <w:rPr>
          <w:rFonts w:ascii="Times New Roman" w:hAnsi="Times New Roman"/>
          <w:szCs w:val="24"/>
        </w:rPr>
      </w:pPr>
    </w:p>
    <w:p w14:paraId="4F239EB4" w14:textId="77777777" w:rsidR="005527D2" w:rsidRPr="00BA0BBA" w:rsidRDefault="005527D2" w:rsidP="00B6464D">
      <w:pPr>
        <w:tabs>
          <w:tab w:val="left" w:pos="1530"/>
          <w:tab w:val="left" w:pos="2880"/>
        </w:tabs>
        <w:rPr>
          <w:rFonts w:ascii="Times New Roman" w:hAnsi="Times New Roman"/>
          <w:b/>
          <w:szCs w:val="24"/>
        </w:rPr>
      </w:pPr>
      <w:r w:rsidRPr="00BA0BBA">
        <w:rPr>
          <w:rFonts w:ascii="Times New Roman" w:hAnsi="Times New Roman"/>
          <w:b/>
          <w:szCs w:val="24"/>
        </w:rPr>
        <w:t>Board Certification:</w:t>
      </w:r>
      <w:r w:rsidRPr="00BA0BBA">
        <w:rPr>
          <w:rFonts w:ascii="Times New Roman" w:hAnsi="Times New Roman"/>
          <w:b/>
          <w:szCs w:val="24"/>
        </w:rPr>
        <w:br/>
      </w:r>
      <w:r w:rsidRPr="00BA0BBA">
        <w:rPr>
          <w:rFonts w:ascii="Times New Roman" w:hAnsi="Times New Roman"/>
          <w:szCs w:val="24"/>
        </w:rPr>
        <w:t xml:space="preserve">American Board of Internal Medicine, Internal Medicine, </w:t>
      </w:r>
      <w:r w:rsidR="0025760A" w:rsidRPr="00BA0BBA">
        <w:rPr>
          <w:rFonts w:ascii="Times New Roman" w:hAnsi="Times New Roman"/>
          <w:szCs w:val="24"/>
        </w:rPr>
        <w:t>2008</w:t>
      </w:r>
    </w:p>
    <w:p w14:paraId="248C43CC" w14:textId="171F3969" w:rsidR="005527D2" w:rsidRPr="00BA0BBA" w:rsidRDefault="0025760A" w:rsidP="0031273D">
      <w:pPr>
        <w:tabs>
          <w:tab w:val="left" w:pos="1890"/>
          <w:tab w:val="left" w:pos="2880"/>
        </w:tabs>
        <w:rPr>
          <w:rFonts w:ascii="Times New Roman" w:hAnsi="Times New Roman"/>
          <w:szCs w:val="24"/>
        </w:rPr>
      </w:pPr>
      <w:r w:rsidRPr="00BA0BBA">
        <w:rPr>
          <w:rFonts w:ascii="Times New Roman" w:hAnsi="Times New Roman"/>
          <w:szCs w:val="24"/>
        </w:rPr>
        <w:t>American Board of Internal Medicine, Gastroenterology</w:t>
      </w:r>
      <w:r w:rsidR="005527D2" w:rsidRPr="00BA0BBA">
        <w:rPr>
          <w:rFonts w:ascii="Times New Roman" w:hAnsi="Times New Roman"/>
          <w:szCs w:val="24"/>
        </w:rPr>
        <w:t xml:space="preserve">, </w:t>
      </w:r>
      <w:r w:rsidRPr="00BA0BBA">
        <w:rPr>
          <w:rFonts w:ascii="Times New Roman" w:hAnsi="Times New Roman"/>
          <w:szCs w:val="24"/>
        </w:rPr>
        <w:t>2011</w:t>
      </w:r>
      <w:r w:rsidR="00E07456">
        <w:rPr>
          <w:rFonts w:ascii="Times New Roman" w:hAnsi="Times New Roman"/>
          <w:szCs w:val="24"/>
        </w:rPr>
        <w:t>, 2021</w:t>
      </w:r>
    </w:p>
    <w:p w14:paraId="3411ABDF" w14:textId="77777777" w:rsidR="00FC2546" w:rsidRPr="00BA0BBA" w:rsidRDefault="00FC2546" w:rsidP="0031273D">
      <w:pPr>
        <w:tabs>
          <w:tab w:val="left" w:pos="1890"/>
          <w:tab w:val="left" w:pos="2880"/>
        </w:tabs>
        <w:rPr>
          <w:rFonts w:ascii="Times New Roman" w:hAnsi="Times New Roman"/>
          <w:szCs w:val="24"/>
        </w:rPr>
      </w:pPr>
    </w:p>
    <w:p w14:paraId="5A499E57" w14:textId="77777777" w:rsidR="005527D2" w:rsidRPr="00BA0BBA" w:rsidRDefault="005527D2" w:rsidP="0031273D">
      <w:pPr>
        <w:tabs>
          <w:tab w:val="left" w:pos="1890"/>
          <w:tab w:val="left" w:pos="2880"/>
        </w:tabs>
        <w:rPr>
          <w:rFonts w:ascii="Times New Roman" w:hAnsi="Times New Roman"/>
          <w:b/>
          <w:color w:val="FF0000"/>
          <w:szCs w:val="24"/>
        </w:rPr>
      </w:pPr>
      <w:r w:rsidRPr="00BA0BBA">
        <w:rPr>
          <w:rFonts w:ascii="Times New Roman" w:hAnsi="Times New Roman"/>
          <w:b/>
          <w:szCs w:val="24"/>
        </w:rPr>
        <w:t>Professional Honors &amp; Recognition:</w:t>
      </w:r>
    </w:p>
    <w:p w14:paraId="7E3FB897" w14:textId="77777777" w:rsidR="00385B02" w:rsidRDefault="00385B02" w:rsidP="00B6464D">
      <w:pPr>
        <w:tabs>
          <w:tab w:val="left" w:pos="1080"/>
          <w:tab w:val="left" w:pos="1890"/>
          <w:tab w:val="left" w:pos="2880"/>
        </w:tabs>
        <w:ind w:left="180"/>
        <w:rPr>
          <w:rFonts w:ascii="Times New Roman" w:hAnsi="Times New Roman"/>
          <w:b/>
          <w:szCs w:val="24"/>
        </w:rPr>
      </w:pPr>
    </w:p>
    <w:p w14:paraId="6EA11E6E" w14:textId="31A0BB57" w:rsidR="00B6464D" w:rsidRPr="00BA0BBA" w:rsidRDefault="005527D2" w:rsidP="00B6464D">
      <w:pPr>
        <w:tabs>
          <w:tab w:val="left" w:pos="1080"/>
          <w:tab w:val="left" w:pos="1890"/>
          <w:tab w:val="left" w:pos="2880"/>
        </w:tabs>
        <w:ind w:left="180"/>
        <w:rPr>
          <w:rFonts w:ascii="Times New Roman" w:hAnsi="Times New Roman"/>
          <w:b/>
          <w:szCs w:val="24"/>
        </w:rPr>
      </w:pPr>
      <w:bookmarkStart w:id="1" w:name="_Hlk70962253"/>
      <w:r w:rsidRPr="00BA0BBA">
        <w:rPr>
          <w:rFonts w:ascii="Times New Roman" w:hAnsi="Times New Roman"/>
          <w:b/>
          <w:szCs w:val="24"/>
        </w:rPr>
        <w:t>International/National/Regional</w:t>
      </w:r>
    </w:p>
    <w:p w14:paraId="7045365F" w14:textId="3B97FD54" w:rsidR="00D41E77" w:rsidRDefault="00D41E77" w:rsidP="00B6464D">
      <w:pPr>
        <w:tabs>
          <w:tab w:val="left" w:pos="1080"/>
          <w:tab w:val="left" w:pos="1890"/>
          <w:tab w:val="left" w:pos="2880"/>
        </w:tabs>
        <w:ind w:left="990" w:hanging="810"/>
        <w:rPr>
          <w:rFonts w:ascii="Times New Roman" w:hAnsi="Times New Roman"/>
          <w:szCs w:val="24"/>
        </w:rPr>
      </w:pPr>
      <w:r>
        <w:rPr>
          <w:rFonts w:ascii="Times New Roman" w:hAnsi="Times New Roman"/>
          <w:szCs w:val="24"/>
        </w:rPr>
        <w:t>2022:</w:t>
      </w:r>
      <w:r>
        <w:rPr>
          <w:rFonts w:ascii="Times New Roman" w:hAnsi="Times New Roman"/>
          <w:szCs w:val="24"/>
        </w:rPr>
        <w:tab/>
        <w:t>Cassell Connolly Top Doctor for 2022</w:t>
      </w:r>
    </w:p>
    <w:p w14:paraId="7D2FD799" w14:textId="4AD88A7A" w:rsidR="00DF0A8D" w:rsidRDefault="00DF0A8D" w:rsidP="00B6464D">
      <w:pPr>
        <w:tabs>
          <w:tab w:val="left" w:pos="1080"/>
          <w:tab w:val="left" w:pos="1890"/>
          <w:tab w:val="left" w:pos="2880"/>
        </w:tabs>
        <w:ind w:left="990" w:hanging="810"/>
        <w:rPr>
          <w:rFonts w:ascii="Times New Roman" w:hAnsi="Times New Roman"/>
          <w:szCs w:val="24"/>
        </w:rPr>
      </w:pPr>
      <w:r>
        <w:rPr>
          <w:rFonts w:ascii="Times New Roman" w:hAnsi="Times New Roman"/>
          <w:szCs w:val="24"/>
        </w:rPr>
        <w:t>2022:</w:t>
      </w:r>
      <w:r>
        <w:rPr>
          <w:rFonts w:ascii="Times New Roman" w:hAnsi="Times New Roman"/>
          <w:szCs w:val="24"/>
        </w:rPr>
        <w:tab/>
        <w:t>American College of Gastroenterology Advanced Leadership Development Program</w:t>
      </w:r>
    </w:p>
    <w:p w14:paraId="57096F17" w14:textId="37E8E898" w:rsidR="00DF0A8D" w:rsidRDefault="00DF0A8D" w:rsidP="00B6464D">
      <w:pPr>
        <w:tabs>
          <w:tab w:val="left" w:pos="1080"/>
          <w:tab w:val="left" w:pos="1890"/>
          <w:tab w:val="left" w:pos="2880"/>
        </w:tabs>
        <w:ind w:left="990" w:hanging="810"/>
        <w:rPr>
          <w:rFonts w:ascii="Times New Roman" w:hAnsi="Times New Roman"/>
          <w:szCs w:val="24"/>
        </w:rPr>
      </w:pPr>
      <w:r>
        <w:rPr>
          <w:rFonts w:ascii="Times New Roman" w:hAnsi="Times New Roman"/>
          <w:szCs w:val="24"/>
        </w:rPr>
        <w:t>2022:</w:t>
      </w:r>
      <w:r>
        <w:rPr>
          <w:rFonts w:ascii="Times New Roman" w:hAnsi="Times New Roman"/>
          <w:szCs w:val="24"/>
        </w:rPr>
        <w:tab/>
        <w:t>Crohn’s and Colitis Foundation Women in IBD Leadership Program</w:t>
      </w:r>
    </w:p>
    <w:p w14:paraId="591C39A3" w14:textId="5B689AD9" w:rsidR="00822046" w:rsidRDefault="00822046" w:rsidP="00B6464D">
      <w:pPr>
        <w:tabs>
          <w:tab w:val="left" w:pos="1080"/>
          <w:tab w:val="left" w:pos="1890"/>
          <w:tab w:val="left" w:pos="2880"/>
        </w:tabs>
        <w:ind w:left="990" w:hanging="810"/>
        <w:rPr>
          <w:rFonts w:ascii="Times New Roman" w:hAnsi="Times New Roman"/>
          <w:szCs w:val="24"/>
        </w:rPr>
      </w:pPr>
      <w:r>
        <w:rPr>
          <w:rFonts w:ascii="Times New Roman" w:hAnsi="Times New Roman"/>
          <w:szCs w:val="24"/>
        </w:rPr>
        <w:t>2020:</w:t>
      </w:r>
      <w:r>
        <w:rPr>
          <w:rFonts w:ascii="Times New Roman" w:hAnsi="Times New Roman"/>
          <w:szCs w:val="24"/>
        </w:rPr>
        <w:tab/>
        <w:t xml:space="preserve">2021 </w:t>
      </w:r>
      <w:r w:rsidRPr="00BA0BBA">
        <w:rPr>
          <w:rFonts w:ascii="Times New Roman" w:hAnsi="Times New Roman"/>
          <w:szCs w:val="24"/>
        </w:rPr>
        <w:t>Crohn’s and Colitis Congress, Crohn’s and Colitis Champion</w:t>
      </w:r>
    </w:p>
    <w:p w14:paraId="073C528F" w14:textId="43C78A94" w:rsidR="00B6464D" w:rsidRPr="00BA0BBA" w:rsidRDefault="00EC6958" w:rsidP="00B6464D">
      <w:pPr>
        <w:tabs>
          <w:tab w:val="left" w:pos="1080"/>
          <w:tab w:val="left" w:pos="1890"/>
          <w:tab w:val="left" w:pos="2880"/>
        </w:tabs>
        <w:ind w:left="990" w:hanging="810"/>
        <w:rPr>
          <w:rFonts w:ascii="Times New Roman" w:hAnsi="Times New Roman"/>
          <w:szCs w:val="24"/>
        </w:rPr>
      </w:pPr>
      <w:r w:rsidRPr="00BA0BBA">
        <w:rPr>
          <w:rFonts w:ascii="Times New Roman" w:hAnsi="Times New Roman"/>
          <w:szCs w:val="24"/>
        </w:rPr>
        <w:t>2019:</w:t>
      </w:r>
      <w:r w:rsidRPr="00BA0BBA">
        <w:rPr>
          <w:rFonts w:ascii="Times New Roman" w:hAnsi="Times New Roman"/>
          <w:szCs w:val="24"/>
        </w:rPr>
        <w:tab/>
        <w:t xml:space="preserve">2020 Crohn’s and Colitis Congress, Crohn’s and Colitis Champion </w:t>
      </w:r>
    </w:p>
    <w:p w14:paraId="69F6C14C" w14:textId="1AD069FE" w:rsidR="00B6464D" w:rsidRDefault="00EC6958" w:rsidP="00B6464D">
      <w:pPr>
        <w:tabs>
          <w:tab w:val="left" w:pos="1080"/>
          <w:tab w:val="left" w:pos="1890"/>
          <w:tab w:val="left" w:pos="2880"/>
        </w:tabs>
        <w:ind w:left="990" w:hanging="810"/>
        <w:rPr>
          <w:rFonts w:ascii="Times New Roman" w:hAnsi="Times New Roman"/>
          <w:szCs w:val="24"/>
        </w:rPr>
      </w:pPr>
      <w:r w:rsidRPr="00BA0BBA">
        <w:rPr>
          <w:rFonts w:ascii="Times New Roman" w:hAnsi="Times New Roman"/>
          <w:szCs w:val="24"/>
        </w:rPr>
        <w:t>2018:</w:t>
      </w:r>
      <w:r w:rsidRPr="00BA0BBA">
        <w:rPr>
          <w:rFonts w:ascii="Times New Roman" w:hAnsi="Times New Roman"/>
          <w:szCs w:val="24"/>
        </w:rPr>
        <w:tab/>
        <w:t>Crohn’s and Colitis Foundation, Healthcare Provider Volunteer Award</w:t>
      </w:r>
    </w:p>
    <w:p w14:paraId="3A626B4F" w14:textId="77777777" w:rsidR="00B6464D" w:rsidRPr="00BA0BBA" w:rsidRDefault="00EC6958" w:rsidP="00B6464D">
      <w:pPr>
        <w:tabs>
          <w:tab w:val="left" w:pos="1080"/>
          <w:tab w:val="left" w:pos="1890"/>
          <w:tab w:val="left" w:pos="2880"/>
        </w:tabs>
        <w:ind w:left="990" w:hanging="810"/>
        <w:rPr>
          <w:rFonts w:ascii="Times New Roman" w:hAnsi="Times New Roman"/>
          <w:szCs w:val="24"/>
        </w:rPr>
      </w:pPr>
      <w:r w:rsidRPr="00BA0BBA">
        <w:rPr>
          <w:rFonts w:ascii="Times New Roman" w:hAnsi="Times New Roman"/>
          <w:szCs w:val="24"/>
        </w:rPr>
        <w:t>2014:</w:t>
      </w:r>
      <w:r w:rsidRPr="00BA0BBA">
        <w:rPr>
          <w:rFonts w:ascii="Times New Roman" w:hAnsi="Times New Roman"/>
          <w:szCs w:val="24"/>
        </w:rPr>
        <w:tab/>
        <w:t>American College of Gastroenterology, Chair</w:t>
      </w:r>
    </w:p>
    <w:p w14:paraId="6CBB8259" w14:textId="77777777" w:rsidR="005527D2" w:rsidRPr="00BA0BBA" w:rsidRDefault="00EC6958" w:rsidP="00EC6958">
      <w:pPr>
        <w:tabs>
          <w:tab w:val="left" w:pos="1080"/>
          <w:tab w:val="left" w:pos="1890"/>
          <w:tab w:val="left" w:pos="2880"/>
        </w:tabs>
        <w:ind w:left="990" w:hanging="810"/>
        <w:rPr>
          <w:rFonts w:ascii="Times New Roman" w:hAnsi="Times New Roman"/>
          <w:szCs w:val="24"/>
        </w:rPr>
      </w:pPr>
      <w:r w:rsidRPr="00BA0BBA">
        <w:rPr>
          <w:rFonts w:ascii="Times New Roman" w:hAnsi="Times New Roman"/>
          <w:szCs w:val="24"/>
        </w:rPr>
        <w:t>2014</w:t>
      </w:r>
      <w:r w:rsidR="005527D2" w:rsidRPr="00BA0BBA">
        <w:rPr>
          <w:rFonts w:ascii="Times New Roman" w:hAnsi="Times New Roman"/>
          <w:szCs w:val="24"/>
        </w:rPr>
        <w:t>:</w:t>
      </w:r>
      <w:r w:rsidRPr="00BA0BBA">
        <w:rPr>
          <w:rFonts w:ascii="Times New Roman" w:hAnsi="Times New Roman"/>
          <w:szCs w:val="24"/>
        </w:rPr>
        <w:tab/>
        <w:t xml:space="preserve">American College of Gastroenterology, Fellow </w:t>
      </w:r>
    </w:p>
    <w:p w14:paraId="70848990" w14:textId="6BB1758B" w:rsidR="00EC6958" w:rsidRPr="00BA0BBA" w:rsidRDefault="00EC6958" w:rsidP="00EC6958">
      <w:pPr>
        <w:tabs>
          <w:tab w:val="left" w:pos="1080"/>
          <w:tab w:val="left" w:pos="1890"/>
          <w:tab w:val="left" w:pos="2880"/>
        </w:tabs>
        <w:ind w:left="990" w:hanging="810"/>
        <w:rPr>
          <w:rFonts w:ascii="Times New Roman" w:hAnsi="Times New Roman"/>
          <w:szCs w:val="24"/>
        </w:rPr>
      </w:pPr>
      <w:r w:rsidRPr="00BA0BBA">
        <w:rPr>
          <w:rFonts w:ascii="Times New Roman" w:hAnsi="Times New Roman"/>
          <w:szCs w:val="24"/>
        </w:rPr>
        <w:t>2012:</w:t>
      </w:r>
      <w:r w:rsidRPr="00BA0BBA">
        <w:rPr>
          <w:rFonts w:ascii="Times New Roman" w:hAnsi="Times New Roman"/>
          <w:szCs w:val="24"/>
        </w:rPr>
        <w:tab/>
        <w:t>A</w:t>
      </w:r>
      <w:r w:rsidR="00BE5947" w:rsidRPr="00BA0BBA">
        <w:rPr>
          <w:rFonts w:ascii="Times New Roman" w:hAnsi="Times New Roman"/>
          <w:szCs w:val="24"/>
        </w:rPr>
        <w:t xml:space="preserve">merican </w:t>
      </w:r>
      <w:r w:rsidRPr="00BA0BBA">
        <w:rPr>
          <w:rFonts w:ascii="Times New Roman" w:hAnsi="Times New Roman"/>
          <w:szCs w:val="24"/>
        </w:rPr>
        <w:t>C</w:t>
      </w:r>
      <w:r w:rsidR="00BE5947" w:rsidRPr="00BA0BBA">
        <w:rPr>
          <w:rFonts w:ascii="Times New Roman" w:hAnsi="Times New Roman"/>
          <w:szCs w:val="24"/>
        </w:rPr>
        <w:t xml:space="preserve">ollege of </w:t>
      </w:r>
      <w:r w:rsidRPr="00BA0BBA">
        <w:rPr>
          <w:rFonts w:ascii="Times New Roman" w:hAnsi="Times New Roman"/>
          <w:szCs w:val="24"/>
        </w:rPr>
        <w:t>G</w:t>
      </w:r>
      <w:r w:rsidR="00BE5947" w:rsidRPr="00BA0BBA">
        <w:rPr>
          <w:rFonts w:ascii="Times New Roman" w:hAnsi="Times New Roman"/>
          <w:szCs w:val="24"/>
        </w:rPr>
        <w:t>astroenterology</w:t>
      </w:r>
      <w:r w:rsidR="00035402">
        <w:rPr>
          <w:rFonts w:ascii="Times New Roman" w:hAnsi="Times New Roman"/>
          <w:szCs w:val="24"/>
        </w:rPr>
        <w:t>,</w:t>
      </w:r>
      <w:r w:rsidRPr="00BA0BBA">
        <w:rPr>
          <w:rFonts w:ascii="Times New Roman" w:hAnsi="Times New Roman"/>
          <w:szCs w:val="24"/>
        </w:rPr>
        <w:t xml:space="preserve"> I</w:t>
      </w:r>
      <w:r w:rsidR="00BE5947" w:rsidRPr="00BA0BBA">
        <w:rPr>
          <w:rFonts w:ascii="Times New Roman" w:hAnsi="Times New Roman"/>
          <w:szCs w:val="24"/>
        </w:rPr>
        <w:t xml:space="preserve">nflammatory </w:t>
      </w:r>
      <w:r w:rsidRPr="00BA0BBA">
        <w:rPr>
          <w:rFonts w:ascii="Times New Roman" w:hAnsi="Times New Roman"/>
          <w:szCs w:val="24"/>
        </w:rPr>
        <w:t>B</w:t>
      </w:r>
      <w:r w:rsidR="00BE5947" w:rsidRPr="00BA0BBA">
        <w:rPr>
          <w:rFonts w:ascii="Times New Roman" w:hAnsi="Times New Roman"/>
          <w:szCs w:val="24"/>
        </w:rPr>
        <w:t xml:space="preserve">owel </w:t>
      </w:r>
      <w:r w:rsidRPr="00BA0BBA">
        <w:rPr>
          <w:rFonts w:ascii="Times New Roman" w:hAnsi="Times New Roman"/>
          <w:szCs w:val="24"/>
        </w:rPr>
        <w:t>D</w:t>
      </w:r>
      <w:r w:rsidR="00BE5947" w:rsidRPr="00BA0BBA">
        <w:rPr>
          <w:rFonts w:ascii="Times New Roman" w:hAnsi="Times New Roman"/>
          <w:szCs w:val="24"/>
        </w:rPr>
        <w:t>isease</w:t>
      </w:r>
      <w:r w:rsidRPr="00BA0BBA">
        <w:rPr>
          <w:rFonts w:ascii="Times New Roman" w:hAnsi="Times New Roman"/>
          <w:szCs w:val="24"/>
        </w:rPr>
        <w:t xml:space="preserve"> Abstract Award </w:t>
      </w:r>
    </w:p>
    <w:p w14:paraId="0047756E" w14:textId="77777777" w:rsidR="00EC6958" w:rsidRPr="00BA0BBA" w:rsidRDefault="00EC6958" w:rsidP="00EC6958">
      <w:pPr>
        <w:tabs>
          <w:tab w:val="left" w:pos="1080"/>
          <w:tab w:val="left" w:pos="1890"/>
          <w:tab w:val="left" w:pos="2880"/>
        </w:tabs>
        <w:ind w:left="990" w:hanging="810"/>
        <w:rPr>
          <w:rFonts w:ascii="Times New Roman" w:hAnsi="Times New Roman"/>
          <w:szCs w:val="24"/>
        </w:rPr>
      </w:pPr>
      <w:r w:rsidRPr="00BA0BBA">
        <w:rPr>
          <w:rFonts w:ascii="Times New Roman" w:hAnsi="Times New Roman"/>
          <w:szCs w:val="24"/>
        </w:rPr>
        <w:t>2011:</w:t>
      </w:r>
      <w:r w:rsidRPr="00BA0BBA">
        <w:rPr>
          <w:rFonts w:ascii="Times New Roman" w:hAnsi="Times New Roman"/>
          <w:szCs w:val="24"/>
        </w:rPr>
        <w:tab/>
      </w:r>
      <w:r w:rsidR="007E7FEC" w:rsidRPr="00BA0BBA">
        <w:rPr>
          <w:rFonts w:ascii="Times New Roman" w:hAnsi="Times New Roman"/>
          <w:szCs w:val="24"/>
        </w:rPr>
        <w:t>Investing in the Future: Clinical Research in I</w:t>
      </w:r>
      <w:r w:rsidR="00BE5947" w:rsidRPr="00BA0BBA">
        <w:rPr>
          <w:rFonts w:ascii="Times New Roman" w:hAnsi="Times New Roman"/>
          <w:szCs w:val="24"/>
        </w:rPr>
        <w:t xml:space="preserve">nflammatory </w:t>
      </w:r>
      <w:r w:rsidR="007E7FEC" w:rsidRPr="00BA0BBA">
        <w:rPr>
          <w:rFonts w:ascii="Times New Roman" w:hAnsi="Times New Roman"/>
          <w:szCs w:val="24"/>
        </w:rPr>
        <w:t>B</w:t>
      </w:r>
      <w:r w:rsidR="00BE5947" w:rsidRPr="00BA0BBA">
        <w:rPr>
          <w:rFonts w:ascii="Times New Roman" w:hAnsi="Times New Roman"/>
          <w:szCs w:val="24"/>
        </w:rPr>
        <w:t xml:space="preserve">owel </w:t>
      </w:r>
      <w:r w:rsidR="007E7FEC" w:rsidRPr="00BA0BBA">
        <w:rPr>
          <w:rFonts w:ascii="Times New Roman" w:hAnsi="Times New Roman"/>
          <w:szCs w:val="24"/>
        </w:rPr>
        <w:t>D</w:t>
      </w:r>
      <w:r w:rsidR="00BE5947" w:rsidRPr="00BA0BBA">
        <w:rPr>
          <w:rFonts w:ascii="Times New Roman" w:hAnsi="Times New Roman"/>
          <w:szCs w:val="24"/>
        </w:rPr>
        <w:t>isease</w:t>
      </w:r>
      <w:r w:rsidR="007E7FEC" w:rsidRPr="00BA0BBA">
        <w:rPr>
          <w:rFonts w:ascii="Times New Roman" w:hAnsi="Times New Roman"/>
          <w:szCs w:val="24"/>
        </w:rPr>
        <w:t xml:space="preserve"> Program </w:t>
      </w:r>
    </w:p>
    <w:p w14:paraId="5070A712" w14:textId="77777777" w:rsidR="00EC6958" w:rsidRPr="00BA0BBA" w:rsidRDefault="00EC6958" w:rsidP="00EC6958">
      <w:pPr>
        <w:tabs>
          <w:tab w:val="left" w:pos="1080"/>
          <w:tab w:val="left" w:pos="1890"/>
          <w:tab w:val="left" w:pos="2880"/>
        </w:tabs>
        <w:ind w:left="990" w:hanging="810"/>
        <w:rPr>
          <w:rFonts w:ascii="Times New Roman" w:hAnsi="Times New Roman"/>
          <w:szCs w:val="24"/>
        </w:rPr>
      </w:pPr>
      <w:r w:rsidRPr="00BA0BBA">
        <w:rPr>
          <w:rFonts w:ascii="Times New Roman" w:hAnsi="Times New Roman"/>
          <w:szCs w:val="24"/>
        </w:rPr>
        <w:t>2011:</w:t>
      </w:r>
      <w:r w:rsidR="007E7FEC" w:rsidRPr="00BA0BBA">
        <w:rPr>
          <w:rFonts w:ascii="Times New Roman" w:hAnsi="Times New Roman"/>
          <w:szCs w:val="24"/>
        </w:rPr>
        <w:tab/>
        <w:t>Fellowship2Leadership Gastroenterology/Hepatology Fellows’ Travel Grant Program</w:t>
      </w:r>
    </w:p>
    <w:p w14:paraId="0CC63A88" w14:textId="77777777" w:rsidR="00EC6958" w:rsidRPr="00BA0BBA" w:rsidRDefault="00EC6958" w:rsidP="00EC6958">
      <w:pPr>
        <w:tabs>
          <w:tab w:val="left" w:pos="1080"/>
          <w:tab w:val="left" w:pos="1890"/>
          <w:tab w:val="left" w:pos="2880"/>
        </w:tabs>
        <w:ind w:left="990" w:hanging="810"/>
        <w:rPr>
          <w:rFonts w:ascii="Times New Roman" w:hAnsi="Times New Roman"/>
          <w:szCs w:val="24"/>
        </w:rPr>
      </w:pPr>
      <w:r w:rsidRPr="00BA0BBA">
        <w:rPr>
          <w:rFonts w:ascii="Times New Roman" w:hAnsi="Times New Roman"/>
          <w:szCs w:val="24"/>
        </w:rPr>
        <w:t>2003:</w:t>
      </w:r>
      <w:r w:rsidR="007E7FEC" w:rsidRPr="00BA0BBA">
        <w:rPr>
          <w:rFonts w:ascii="Times New Roman" w:hAnsi="Times New Roman"/>
          <w:szCs w:val="24"/>
        </w:rPr>
        <w:tab/>
        <w:t xml:space="preserve">Lettie Pate Whitehead Memorial Academic Scholarship </w:t>
      </w:r>
    </w:p>
    <w:p w14:paraId="2BC01EDE" w14:textId="77777777" w:rsidR="00EC6958" w:rsidRPr="00BA0BBA" w:rsidRDefault="00EC6958" w:rsidP="00EC6958">
      <w:pPr>
        <w:tabs>
          <w:tab w:val="left" w:pos="1080"/>
          <w:tab w:val="left" w:pos="1890"/>
          <w:tab w:val="left" w:pos="2880"/>
        </w:tabs>
        <w:ind w:left="990" w:hanging="810"/>
        <w:rPr>
          <w:rFonts w:ascii="Times New Roman" w:hAnsi="Times New Roman"/>
          <w:szCs w:val="24"/>
        </w:rPr>
      </w:pPr>
      <w:r w:rsidRPr="00BA0BBA">
        <w:rPr>
          <w:rFonts w:ascii="Times New Roman" w:hAnsi="Times New Roman"/>
          <w:szCs w:val="24"/>
        </w:rPr>
        <w:t>2002:</w:t>
      </w:r>
      <w:r w:rsidR="007E7FEC" w:rsidRPr="00BA0BBA">
        <w:rPr>
          <w:rFonts w:ascii="Times New Roman" w:hAnsi="Times New Roman"/>
          <w:szCs w:val="24"/>
        </w:rPr>
        <w:tab/>
        <w:t>The New York Academy of Medicine, David E. Rogers Research Fellowship</w:t>
      </w:r>
    </w:p>
    <w:p w14:paraId="046CEB9D" w14:textId="77777777" w:rsidR="00EC6958" w:rsidRPr="00BA0BBA" w:rsidRDefault="00EC6958" w:rsidP="00EC6958">
      <w:pPr>
        <w:tabs>
          <w:tab w:val="left" w:pos="1080"/>
          <w:tab w:val="left" w:pos="1890"/>
          <w:tab w:val="left" w:pos="2880"/>
        </w:tabs>
        <w:ind w:left="990" w:hanging="810"/>
        <w:rPr>
          <w:rFonts w:ascii="Times New Roman" w:hAnsi="Times New Roman"/>
          <w:szCs w:val="24"/>
        </w:rPr>
      </w:pPr>
      <w:r w:rsidRPr="00BA0BBA">
        <w:rPr>
          <w:rFonts w:ascii="Times New Roman" w:hAnsi="Times New Roman"/>
          <w:szCs w:val="24"/>
        </w:rPr>
        <w:t>2002:</w:t>
      </w:r>
      <w:r w:rsidR="007E7FEC" w:rsidRPr="00BA0BBA">
        <w:rPr>
          <w:rFonts w:ascii="Times New Roman" w:hAnsi="Times New Roman"/>
          <w:szCs w:val="24"/>
        </w:rPr>
        <w:tab/>
        <w:t xml:space="preserve">Davis G Williams Memorial Academic Scholarship </w:t>
      </w:r>
    </w:p>
    <w:p w14:paraId="6197AC04" w14:textId="77777777" w:rsidR="005527D2" w:rsidRPr="00BA0BBA" w:rsidRDefault="005527D2" w:rsidP="0031273D">
      <w:pPr>
        <w:pStyle w:val="BodyTextIndent"/>
        <w:tabs>
          <w:tab w:val="clear" w:pos="1440"/>
          <w:tab w:val="clear" w:pos="1980"/>
          <w:tab w:val="clear" w:pos="2790"/>
          <w:tab w:val="left" w:pos="1890"/>
          <w:tab w:val="left" w:pos="2880"/>
        </w:tabs>
        <w:rPr>
          <w:rFonts w:ascii="Times New Roman" w:hAnsi="Times New Roman"/>
          <w:sz w:val="24"/>
          <w:szCs w:val="24"/>
        </w:rPr>
      </w:pPr>
    </w:p>
    <w:p w14:paraId="12AF0852" w14:textId="77777777" w:rsidR="0063167E" w:rsidRPr="00BA0BBA" w:rsidRDefault="005527D2" w:rsidP="0063167E">
      <w:pPr>
        <w:tabs>
          <w:tab w:val="left" w:pos="1080"/>
          <w:tab w:val="left" w:pos="1890"/>
          <w:tab w:val="left" w:pos="2880"/>
        </w:tabs>
        <w:ind w:left="990" w:hanging="810"/>
        <w:rPr>
          <w:rFonts w:ascii="Times New Roman" w:hAnsi="Times New Roman"/>
          <w:szCs w:val="24"/>
        </w:rPr>
      </w:pPr>
      <w:r w:rsidRPr="00BA0BBA">
        <w:rPr>
          <w:rFonts w:ascii="Times New Roman" w:hAnsi="Times New Roman"/>
          <w:b/>
          <w:szCs w:val="24"/>
        </w:rPr>
        <w:t>University</w:t>
      </w:r>
    </w:p>
    <w:p w14:paraId="5FDEF6B9" w14:textId="77777777" w:rsidR="00DE5D28" w:rsidRPr="00BA0BBA" w:rsidRDefault="00DE5D28" w:rsidP="00DE5D28">
      <w:pPr>
        <w:ind w:left="990" w:hanging="810"/>
        <w:rPr>
          <w:rFonts w:ascii="Times New Roman" w:hAnsi="Times New Roman"/>
          <w:szCs w:val="24"/>
        </w:rPr>
      </w:pPr>
      <w:r w:rsidRPr="00BA0BBA">
        <w:rPr>
          <w:rFonts w:ascii="Times New Roman" w:hAnsi="Times New Roman"/>
          <w:szCs w:val="24"/>
        </w:rPr>
        <w:t>2013:</w:t>
      </w:r>
      <w:r w:rsidRPr="00BA0BBA">
        <w:rPr>
          <w:rFonts w:ascii="Times New Roman" w:hAnsi="Times New Roman"/>
          <w:szCs w:val="24"/>
        </w:rPr>
        <w:tab/>
        <w:t>V</w:t>
      </w:r>
      <w:r w:rsidR="00BE5947" w:rsidRPr="00BA0BBA">
        <w:rPr>
          <w:rFonts w:ascii="Times New Roman" w:hAnsi="Times New Roman"/>
          <w:szCs w:val="24"/>
        </w:rPr>
        <w:t xml:space="preserve">irginia </w:t>
      </w:r>
      <w:r w:rsidRPr="00BA0BBA">
        <w:rPr>
          <w:rFonts w:ascii="Times New Roman" w:hAnsi="Times New Roman"/>
          <w:szCs w:val="24"/>
        </w:rPr>
        <w:t>C</w:t>
      </w:r>
      <w:r w:rsidR="00BE5947" w:rsidRPr="00BA0BBA">
        <w:rPr>
          <w:rFonts w:ascii="Times New Roman" w:hAnsi="Times New Roman"/>
          <w:szCs w:val="24"/>
        </w:rPr>
        <w:t xml:space="preserve">ommonwealth </w:t>
      </w:r>
      <w:r w:rsidRPr="00BA0BBA">
        <w:rPr>
          <w:rFonts w:ascii="Times New Roman" w:hAnsi="Times New Roman"/>
          <w:szCs w:val="24"/>
        </w:rPr>
        <w:t>U</w:t>
      </w:r>
      <w:r w:rsidR="00BE5947" w:rsidRPr="00BA0BBA">
        <w:rPr>
          <w:rFonts w:ascii="Times New Roman" w:hAnsi="Times New Roman"/>
          <w:szCs w:val="24"/>
        </w:rPr>
        <w:t>niversity</w:t>
      </w:r>
      <w:r w:rsidRPr="00BA0BBA">
        <w:rPr>
          <w:rFonts w:ascii="Times New Roman" w:hAnsi="Times New Roman"/>
          <w:szCs w:val="24"/>
        </w:rPr>
        <w:t xml:space="preserve"> Physician Champion Award </w:t>
      </w:r>
    </w:p>
    <w:p w14:paraId="07ABF53F" w14:textId="77777777" w:rsidR="0063167E" w:rsidRPr="00BA0BBA" w:rsidRDefault="0063167E" w:rsidP="0063167E">
      <w:pPr>
        <w:tabs>
          <w:tab w:val="left" w:pos="1080"/>
          <w:tab w:val="left" w:pos="1890"/>
          <w:tab w:val="left" w:pos="2880"/>
        </w:tabs>
        <w:ind w:left="990" w:hanging="810"/>
        <w:rPr>
          <w:rFonts w:ascii="Times New Roman" w:hAnsi="Times New Roman"/>
          <w:szCs w:val="24"/>
        </w:rPr>
      </w:pPr>
      <w:r w:rsidRPr="00BA0BBA">
        <w:rPr>
          <w:rFonts w:ascii="Times New Roman" w:hAnsi="Times New Roman"/>
          <w:szCs w:val="24"/>
        </w:rPr>
        <w:t>2010:</w:t>
      </w:r>
      <w:r w:rsidRPr="00BA0BBA">
        <w:rPr>
          <w:rFonts w:ascii="Times New Roman" w:hAnsi="Times New Roman"/>
          <w:szCs w:val="24"/>
        </w:rPr>
        <w:tab/>
        <w:t>Gastroenterology, Hepatology, and Nutrition, Chief Fellow</w:t>
      </w:r>
      <w:r w:rsidR="00E9012C" w:rsidRPr="00BA0BBA">
        <w:rPr>
          <w:rFonts w:ascii="Times New Roman" w:hAnsi="Times New Roman"/>
          <w:szCs w:val="24"/>
        </w:rPr>
        <w:t>, Virginia Commonwealth University</w:t>
      </w:r>
    </w:p>
    <w:p w14:paraId="0025D52D" w14:textId="2D78AEBC" w:rsidR="00DE5D28" w:rsidRPr="00BA0BBA" w:rsidRDefault="00DE5D28" w:rsidP="00174126">
      <w:pPr>
        <w:tabs>
          <w:tab w:val="left" w:pos="1080"/>
          <w:tab w:val="left" w:pos="1890"/>
          <w:tab w:val="left" w:pos="2880"/>
        </w:tabs>
        <w:ind w:left="990" w:hanging="810"/>
        <w:rPr>
          <w:rFonts w:ascii="Times New Roman" w:hAnsi="Times New Roman"/>
          <w:szCs w:val="24"/>
        </w:rPr>
      </w:pPr>
      <w:r w:rsidRPr="00BA0BBA">
        <w:rPr>
          <w:rFonts w:ascii="Times New Roman" w:hAnsi="Times New Roman"/>
          <w:szCs w:val="24"/>
        </w:rPr>
        <w:t>1999:</w:t>
      </w:r>
      <w:r w:rsidRPr="00BA0BBA">
        <w:rPr>
          <w:rFonts w:ascii="Times New Roman" w:hAnsi="Times New Roman"/>
          <w:szCs w:val="24"/>
        </w:rPr>
        <w:tab/>
        <w:t xml:space="preserve">University Women’s Academic Scholarship </w:t>
      </w:r>
    </w:p>
    <w:bookmarkEnd w:id="1"/>
    <w:p w14:paraId="466FDC44" w14:textId="77777777" w:rsidR="005527D2" w:rsidRPr="00BA0BBA" w:rsidRDefault="005527D2" w:rsidP="0031273D">
      <w:pPr>
        <w:tabs>
          <w:tab w:val="left" w:pos="1080"/>
          <w:tab w:val="left" w:pos="1890"/>
          <w:tab w:val="left" w:pos="2880"/>
        </w:tabs>
        <w:ind w:left="360" w:hanging="360"/>
        <w:rPr>
          <w:rFonts w:ascii="Times New Roman" w:hAnsi="Times New Roman"/>
          <w:szCs w:val="24"/>
        </w:rPr>
      </w:pPr>
    </w:p>
    <w:p w14:paraId="4C61EA08" w14:textId="6DA1AD08" w:rsidR="005527D2" w:rsidRPr="00BA0BBA" w:rsidRDefault="005527D2" w:rsidP="0031273D">
      <w:pPr>
        <w:tabs>
          <w:tab w:val="left" w:pos="1080"/>
          <w:tab w:val="left" w:pos="1890"/>
          <w:tab w:val="left" w:pos="2880"/>
        </w:tabs>
        <w:rPr>
          <w:rFonts w:ascii="Times New Roman" w:hAnsi="Times New Roman"/>
          <w:b/>
          <w:color w:val="FF0000"/>
          <w:szCs w:val="24"/>
        </w:rPr>
      </w:pPr>
      <w:r w:rsidRPr="00BA0BBA">
        <w:rPr>
          <w:rFonts w:ascii="Times New Roman" w:hAnsi="Times New Roman"/>
          <w:b/>
          <w:szCs w:val="24"/>
        </w:rPr>
        <w:t>Grant</w:t>
      </w:r>
      <w:r w:rsidR="005E33FA" w:rsidRPr="00BA0BBA">
        <w:rPr>
          <w:rFonts w:ascii="Times New Roman" w:hAnsi="Times New Roman"/>
          <w:b/>
          <w:szCs w:val="24"/>
        </w:rPr>
        <w:t>/Clinical Trials</w:t>
      </w:r>
      <w:r w:rsidRPr="00BA0BBA">
        <w:rPr>
          <w:rFonts w:ascii="Times New Roman" w:hAnsi="Times New Roman"/>
          <w:b/>
          <w:szCs w:val="24"/>
        </w:rPr>
        <w:t xml:space="preserve"> History: </w:t>
      </w:r>
    </w:p>
    <w:p w14:paraId="635C0826" w14:textId="0E6099EA" w:rsidR="005527D2" w:rsidRDefault="005527D2" w:rsidP="0031273D">
      <w:pPr>
        <w:tabs>
          <w:tab w:val="left" w:pos="1080"/>
          <w:tab w:val="left" w:pos="1890"/>
          <w:tab w:val="left" w:pos="2880"/>
        </w:tabs>
        <w:ind w:left="360" w:hanging="360"/>
        <w:rPr>
          <w:rFonts w:ascii="Times New Roman" w:hAnsi="Times New Roman"/>
          <w:b/>
          <w:szCs w:val="24"/>
        </w:rPr>
      </w:pPr>
    </w:p>
    <w:p w14:paraId="573BBABD" w14:textId="5D0FE113" w:rsidR="007D5053" w:rsidRPr="00BA0BBA" w:rsidRDefault="007D5053" w:rsidP="007D5053">
      <w:pPr>
        <w:tabs>
          <w:tab w:val="left" w:pos="1080"/>
          <w:tab w:val="left" w:pos="1890"/>
          <w:tab w:val="left" w:pos="2880"/>
        </w:tabs>
        <w:ind w:left="360" w:hanging="360"/>
        <w:rPr>
          <w:rFonts w:ascii="Times New Roman" w:hAnsi="Times New Roman"/>
          <w:szCs w:val="24"/>
          <w:u w:val="single"/>
        </w:rPr>
      </w:pPr>
      <w:r>
        <w:rPr>
          <w:rFonts w:ascii="Times New Roman" w:hAnsi="Times New Roman"/>
          <w:b/>
          <w:szCs w:val="24"/>
        </w:rPr>
        <w:t xml:space="preserve">Current </w:t>
      </w:r>
      <w:r w:rsidRPr="00BA0BBA">
        <w:rPr>
          <w:rFonts w:ascii="Times New Roman" w:hAnsi="Times New Roman"/>
          <w:b/>
          <w:szCs w:val="24"/>
        </w:rPr>
        <w:t xml:space="preserve">Grants </w:t>
      </w:r>
    </w:p>
    <w:p w14:paraId="5D5A37AD" w14:textId="64FEF9AF" w:rsidR="00041322" w:rsidRPr="002E4589" w:rsidRDefault="00041322" w:rsidP="00041322">
      <w:pPr>
        <w:tabs>
          <w:tab w:val="left" w:pos="1080"/>
          <w:tab w:val="left" w:pos="1890"/>
          <w:tab w:val="left" w:pos="2880"/>
        </w:tabs>
        <w:ind w:left="360" w:hanging="360"/>
        <w:rPr>
          <w:rFonts w:ascii="Times New Roman" w:hAnsi="Times New Roman"/>
          <w:bCs/>
          <w:szCs w:val="24"/>
        </w:rPr>
      </w:pPr>
      <w:r w:rsidRPr="002E4589">
        <w:rPr>
          <w:rFonts w:ascii="Times New Roman" w:hAnsi="Times New Roman"/>
          <w:bCs/>
          <w:szCs w:val="24"/>
        </w:rPr>
        <w:t xml:space="preserve">Agency: </w:t>
      </w:r>
      <w:r w:rsidRPr="002E4589">
        <w:rPr>
          <w:rFonts w:ascii="Times New Roman" w:hAnsi="Times New Roman"/>
          <w:bCs/>
          <w:szCs w:val="24"/>
        </w:rPr>
        <w:tab/>
        <w:t>Crohn’s and Colitis Foundation</w:t>
      </w:r>
      <w:r>
        <w:rPr>
          <w:rFonts w:ascii="Times New Roman" w:hAnsi="Times New Roman"/>
          <w:bCs/>
          <w:szCs w:val="24"/>
        </w:rPr>
        <w:t>, Litwin Pioneers Award</w:t>
      </w:r>
    </w:p>
    <w:p w14:paraId="6916D5FD" w14:textId="2C7088AB" w:rsidR="00041322" w:rsidRPr="002E4589" w:rsidRDefault="00041322" w:rsidP="00041322">
      <w:pPr>
        <w:tabs>
          <w:tab w:val="left" w:pos="1080"/>
          <w:tab w:val="left" w:pos="1890"/>
          <w:tab w:val="left" w:pos="2880"/>
        </w:tabs>
        <w:ind w:left="360" w:hanging="360"/>
        <w:rPr>
          <w:rFonts w:ascii="Times New Roman" w:hAnsi="Times New Roman"/>
          <w:bCs/>
          <w:szCs w:val="24"/>
        </w:rPr>
      </w:pPr>
      <w:r w:rsidRPr="002E4589">
        <w:rPr>
          <w:rFonts w:ascii="Times New Roman" w:hAnsi="Times New Roman"/>
          <w:bCs/>
          <w:szCs w:val="24"/>
        </w:rPr>
        <w:t>I.D.#</w:t>
      </w:r>
      <w:r w:rsidRPr="002E4589">
        <w:rPr>
          <w:rFonts w:ascii="Times New Roman" w:hAnsi="Times New Roman"/>
          <w:bCs/>
          <w:szCs w:val="24"/>
        </w:rPr>
        <w:tab/>
      </w:r>
      <w:r>
        <w:t>878888</w:t>
      </w:r>
    </w:p>
    <w:p w14:paraId="2C1C4B90" w14:textId="3D9A1A70" w:rsidR="00041322" w:rsidRPr="002E4589" w:rsidRDefault="00041322" w:rsidP="00041322">
      <w:pPr>
        <w:tabs>
          <w:tab w:val="left" w:pos="1080"/>
          <w:tab w:val="left" w:pos="1890"/>
          <w:tab w:val="left" w:pos="2880"/>
        </w:tabs>
        <w:ind w:left="360" w:hanging="360"/>
        <w:rPr>
          <w:rFonts w:ascii="Times New Roman" w:hAnsi="Times New Roman"/>
          <w:bCs/>
          <w:szCs w:val="24"/>
        </w:rPr>
      </w:pPr>
      <w:r w:rsidRPr="002E4589">
        <w:rPr>
          <w:rFonts w:ascii="Times New Roman" w:hAnsi="Times New Roman"/>
          <w:bCs/>
          <w:szCs w:val="24"/>
        </w:rPr>
        <w:t>Title:</w:t>
      </w:r>
      <w:r w:rsidRPr="002E4589">
        <w:rPr>
          <w:rFonts w:ascii="Times New Roman" w:hAnsi="Times New Roman"/>
          <w:bCs/>
          <w:szCs w:val="24"/>
        </w:rPr>
        <w:tab/>
      </w:r>
      <w:r>
        <w:t xml:space="preserve">Use of </w:t>
      </w:r>
      <w:r w:rsidR="007C3B51">
        <w:t xml:space="preserve">Cognitive Behavioral Therapy and </w:t>
      </w:r>
      <w:r>
        <w:t xml:space="preserve">Sudarshan Kriya Yoga </w:t>
      </w:r>
      <w:r w:rsidR="007C3B51">
        <w:t xml:space="preserve">for Anxiety and Depression </w:t>
      </w:r>
      <w:r>
        <w:t>in Inflammatory Bowel Disease</w:t>
      </w:r>
    </w:p>
    <w:p w14:paraId="548BA86E" w14:textId="77777777" w:rsidR="00041322" w:rsidRPr="002E4589" w:rsidRDefault="00041322" w:rsidP="00041322">
      <w:pPr>
        <w:tabs>
          <w:tab w:val="left" w:pos="1080"/>
          <w:tab w:val="left" w:pos="1890"/>
          <w:tab w:val="left" w:pos="2880"/>
        </w:tabs>
        <w:ind w:left="360" w:hanging="360"/>
        <w:rPr>
          <w:rFonts w:ascii="Times New Roman" w:hAnsi="Times New Roman"/>
          <w:bCs/>
          <w:szCs w:val="24"/>
        </w:rPr>
      </w:pPr>
      <w:r w:rsidRPr="002E4589">
        <w:rPr>
          <w:rFonts w:ascii="Times New Roman" w:hAnsi="Times New Roman"/>
          <w:bCs/>
          <w:szCs w:val="24"/>
        </w:rPr>
        <w:t>Role:</w:t>
      </w:r>
      <w:r w:rsidRPr="002E4589">
        <w:rPr>
          <w:rFonts w:ascii="Times New Roman" w:hAnsi="Times New Roman"/>
          <w:bCs/>
          <w:szCs w:val="24"/>
        </w:rPr>
        <w:tab/>
        <w:t>Principal Investigator</w:t>
      </w:r>
    </w:p>
    <w:p w14:paraId="0CC96AFE" w14:textId="37E9C530" w:rsidR="00041322" w:rsidRPr="002E4589" w:rsidRDefault="00041322" w:rsidP="00041322">
      <w:pPr>
        <w:tabs>
          <w:tab w:val="left" w:pos="1080"/>
          <w:tab w:val="left" w:pos="1890"/>
          <w:tab w:val="left" w:pos="2880"/>
        </w:tabs>
        <w:ind w:left="360" w:hanging="360"/>
        <w:rPr>
          <w:rFonts w:ascii="Times New Roman" w:hAnsi="Times New Roman"/>
          <w:bCs/>
          <w:szCs w:val="24"/>
        </w:rPr>
      </w:pPr>
      <w:r w:rsidRPr="002E4589">
        <w:rPr>
          <w:rFonts w:ascii="Times New Roman" w:hAnsi="Times New Roman"/>
          <w:bCs/>
          <w:szCs w:val="24"/>
        </w:rPr>
        <w:t xml:space="preserve">Total costs for project period: </w:t>
      </w:r>
      <w:r>
        <w:rPr>
          <w:rFonts w:ascii="Times New Roman" w:hAnsi="Times New Roman"/>
          <w:bCs/>
          <w:szCs w:val="24"/>
        </w:rPr>
        <w:t>$1</w:t>
      </w:r>
      <w:r w:rsidR="007C3B51">
        <w:rPr>
          <w:rFonts w:ascii="Times New Roman" w:hAnsi="Times New Roman"/>
          <w:bCs/>
          <w:szCs w:val="24"/>
        </w:rPr>
        <w:t>30,000</w:t>
      </w:r>
    </w:p>
    <w:p w14:paraId="261A3C63" w14:textId="51ED59F1" w:rsidR="00041322" w:rsidRPr="002E4589" w:rsidRDefault="00041322" w:rsidP="00041322">
      <w:pPr>
        <w:tabs>
          <w:tab w:val="left" w:pos="1080"/>
          <w:tab w:val="left" w:pos="1890"/>
          <w:tab w:val="left" w:pos="2880"/>
        </w:tabs>
        <w:ind w:left="360" w:hanging="360"/>
        <w:rPr>
          <w:rFonts w:ascii="Times New Roman" w:hAnsi="Times New Roman"/>
          <w:bCs/>
          <w:szCs w:val="24"/>
        </w:rPr>
      </w:pPr>
      <w:r w:rsidRPr="002E4589">
        <w:rPr>
          <w:rFonts w:ascii="Times New Roman" w:hAnsi="Times New Roman"/>
          <w:bCs/>
          <w:szCs w:val="24"/>
        </w:rPr>
        <w:t>Project period:</w:t>
      </w:r>
      <w:r>
        <w:rPr>
          <w:rFonts w:ascii="Times New Roman" w:hAnsi="Times New Roman"/>
          <w:bCs/>
          <w:szCs w:val="24"/>
        </w:rPr>
        <w:t xml:space="preserve"> </w:t>
      </w:r>
      <w:r w:rsidR="002178A5">
        <w:rPr>
          <w:rFonts w:ascii="Times New Roman" w:hAnsi="Times New Roman"/>
          <w:bCs/>
          <w:szCs w:val="24"/>
        </w:rPr>
        <w:t>1/1/2022 – 12/31/22</w:t>
      </w:r>
    </w:p>
    <w:p w14:paraId="578B5896" w14:textId="6A767BCC" w:rsidR="00041322" w:rsidRPr="007D5053" w:rsidRDefault="00041322" w:rsidP="00041322">
      <w:pPr>
        <w:tabs>
          <w:tab w:val="left" w:pos="1080"/>
          <w:tab w:val="left" w:pos="1890"/>
          <w:tab w:val="left" w:pos="2880"/>
        </w:tabs>
        <w:ind w:left="360" w:hanging="360"/>
        <w:rPr>
          <w:rFonts w:ascii="Times New Roman" w:hAnsi="Times New Roman"/>
          <w:bCs/>
          <w:szCs w:val="24"/>
        </w:rPr>
      </w:pPr>
      <w:r w:rsidRPr="002E4589">
        <w:rPr>
          <w:rFonts w:ascii="Times New Roman" w:hAnsi="Times New Roman"/>
          <w:bCs/>
          <w:szCs w:val="24"/>
        </w:rPr>
        <w:t xml:space="preserve">Effort: </w:t>
      </w:r>
      <w:r w:rsidRPr="002E4589">
        <w:rPr>
          <w:rFonts w:ascii="Times New Roman" w:hAnsi="Times New Roman"/>
          <w:bCs/>
          <w:szCs w:val="24"/>
        </w:rPr>
        <w:tab/>
      </w:r>
      <w:r>
        <w:rPr>
          <w:rFonts w:ascii="Times New Roman" w:hAnsi="Times New Roman"/>
          <w:bCs/>
          <w:szCs w:val="24"/>
        </w:rPr>
        <w:t>10%</w:t>
      </w:r>
    </w:p>
    <w:p w14:paraId="084484B6" w14:textId="77777777" w:rsidR="00041322" w:rsidRDefault="00041322" w:rsidP="0031273D">
      <w:pPr>
        <w:tabs>
          <w:tab w:val="left" w:pos="1080"/>
          <w:tab w:val="left" w:pos="1890"/>
          <w:tab w:val="left" w:pos="2880"/>
        </w:tabs>
        <w:ind w:left="360" w:hanging="360"/>
        <w:rPr>
          <w:rFonts w:ascii="Times New Roman" w:hAnsi="Times New Roman"/>
          <w:bCs/>
          <w:szCs w:val="24"/>
        </w:rPr>
      </w:pPr>
    </w:p>
    <w:p w14:paraId="2AFD6C98" w14:textId="20F5943C" w:rsidR="007D5053" w:rsidRPr="002E4589" w:rsidRDefault="007D5053" w:rsidP="0031273D">
      <w:pPr>
        <w:tabs>
          <w:tab w:val="left" w:pos="1080"/>
          <w:tab w:val="left" w:pos="1890"/>
          <w:tab w:val="left" w:pos="2880"/>
        </w:tabs>
        <w:ind w:left="360" w:hanging="360"/>
        <w:rPr>
          <w:rFonts w:ascii="Times New Roman" w:hAnsi="Times New Roman"/>
          <w:bCs/>
          <w:szCs w:val="24"/>
        </w:rPr>
      </w:pPr>
      <w:r w:rsidRPr="002E4589">
        <w:rPr>
          <w:rFonts w:ascii="Times New Roman" w:hAnsi="Times New Roman"/>
          <w:bCs/>
          <w:szCs w:val="24"/>
        </w:rPr>
        <w:t xml:space="preserve">Agency: </w:t>
      </w:r>
      <w:r w:rsidRPr="002E4589">
        <w:rPr>
          <w:rFonts w:ascii="Times New Roman" w:hAnsi="Times New Roman"/>
          <w:bCs/>
          <w:szCs w:val="24"/>
        </w:rPr>
        <w:tab/>
        <w:t xml:space="preserve">Crohn’s and Colitis Foundation </w:t>
      </w:r>
    </w:p>
    <w:p w14:paraId="4B7DED9B" w14:textId="41A8CE33" w:rsidR="007D5053" w:rsidRPr="002E4589" w:rsidRDefault="007D5053" w:rsidP="0031273D">
      <w:pPr>
        <w:tabs>
          <w:tab w:val="left" w:pos="1080"/>
          <w:tab w:val="left" w:pos="1890"/>
          <w:tab w:val="left" w:pos="2880"/>
        </w:tabs>
        <w:ind w:left="360" w:hanging="360"/>
        <w:rPr>
          <w:rFonts w:ascii="Times New Roman" w:hAnsi="Times New Roman"/>
          <w:bCs/>
          <w:szCs w:val="24"/>
        </w:rPr>
      </w:pPr>
      <w:r w:rsidRPr="002E4589">
        <w:rPr>
          <w:rFonts w:ascii="Times New Roman" w:hAnsi="Times New Roman"/>
          <w:bCs/>
          <w:szCs w:val="24"/>
        </w:rPr>
        <w:t>I.D.#</w:t>
      </w:r>
      <w:r w:rsidRPr="002E4589">
        <w:rPr>
          <w:rFonts w:ascii="Times New Roman" w:hAnsi="Times New Roman"/>
          <w:bCs/>
          <w:szCs w:val="24"/>
        </w:rPr>
        <w:tab/>
        <w:t>2000029689</w:t>
      </w:r>
    </w:p>
    <w:p w14:paraId="01ACB0E6" w14:textId="04AC3D97" w:rsidR="007D5053" w:rsidRPr="002E4589" w:rsidRDefault="007D5053" w:rsidP="0031273D">
      <w:pPr>
        <w:tabs>
          <w:tab w:val="left" w:pos="1080"/>
          <w:tab w:val="left" w:pos="1890"/>
          <w:tab w:val="left" w:pos="2880"/>
        </w:tabs>
        <w:ind w:left="360" w:hanging="360"/>
        <w:rPr>
          <w:rFonts w:ascii="Times New Roman" w:hAnsi="Times New Roman"/>
          <w:bCs/>
          <w:szCs w:val="24"/>
        </w:rPr>
      </w:pPr>
      <w:r w:rsidRPr="002E4589">
        <w:rPr>
          <w:rFonts w:ascii="Times New Roman" w:hAnsi="Times New Roman"/>
          <w:bCs/>
          <w:szCs w:val="24"/>
        </w:rPr>
        <w:t>Title:</w:t>
      </w:r>
      <w:r w:rsidRPr="002E4589">
        <w:rPr>
          <w:rFonts w:ascii="Times New Roman" w:hAnsi="Times New Roman"/>
          <w:bCs/>
          <w:szCs w:val="24"/>
        </w:rPr>
        <w:tab/>
        <w:t>“IBD Qorus”</w:t>
      </w:r>
    </w:p>
    <w:p w14:paraId="5EC37BC2" w14:textId="374387D1" w:rsidR="007D5053" w:rsidRPr="002E4589" w:rsidRDefault="007D5053" w:rsidP="0031273D">
      <w:pPr>
        <w:tabs>
          <w:tab w:val="left" w:pos="1080"/>
          <w:tab w:val="left" w:pos="1890"/>
          <w:tab w:val="left" w:pos="2880"/>
        </w:tabs>
        <w:ind w:left="360" w:hanging="360"/>
        <w:rPr>
          <w:rFonts w:ascii="Times New Roman" w:hAnsi="Times New Roman"/>
          <w:bCs/>
          <w:szCs w:val="24"/>
        </w:rPr>
      </w:pPr>
      <w:r w:rsidRPr="002E4589">
        <w:rPr>
          <w:rFonts w:ascii="Times New Roman" w:hAnsi="Times New Roman"/>
          <w:bCs/>
          <w:szCs w:val="24"/>
        </w:rPr>
        <w:t>Role:</w:t>
      </w:r>
      <w:r w:rsidRPr="002E4589">
        <w:rPr>
          <w:rFonts w:ascii="Times New Roman" w:hAnsi="Times New Roman"/>
          <w:bCs/>
          <w:szCs w:val="24"/>
        </w:rPr>
        <w:tab/>
        <w:t>Principal Investigator</w:t>
      </w:r>
    </w:p>
    <w:p w14:paraId="34BE4048" w14:textId="1787BA1F" w:rsidR="007D5053" w:rsidRPr="002E4589" w:rsidRDefault="007D5053" w:rsidP="0031273D">
      <w:pPr>
        <w:tabs>
          <w:tab w:val="left" w:pos="1080"/>
          <w:tab w:val="left" w:pos="1890"/>
          <w:tab w:val="left" w:pos="2880"/>
        </w:tabs>
        <w:ind w:left="360" w:hanging="360"/>
        <w:rPr>
          <w:rFonts w:ascii="Times New Roman" w:hAnsi="Times New Roman"/>
          <w:bCs/>
          <w:szCs w:val="24"/>
        </w:rPr>
      </w:pPr>
      <w:r w:rsidRPr="002E4589">
        <w:rPr>
          <w:rFonts w:ascii="Times New Roman" w:hAnsi="Times New Roman"/>
          <w:bCs/>
          <w:szCs w:val="24"/>
        </w:rPr>
        <w:t xml:space="preserve">Total costs for project period: </w:t>
      </w:r>
      <w:r w:rsidR="002E4589">
        <w:rPr>
          <w:rFonts w:ascii="Times New Roman" w:hAnsi="Times New Roman"/>
          <w:bCs/>
          <w:szCs w:val="24"/>
        </w:rPr>
        <w:t>$15,000</w:t>
      </w:r>
    </w:p>
    <w:p w14:paraId="025D4CF6" w14:textId="32D45100" w:rsidR="007D5053" w:rsidRPr="002E4589" w:rsidRDefault="007D5053" w:rsidP="0031273D">
      <w:pPr>
        <w:tabs>
          <w:tab w:val="left" w:pos="1080"/>
          <w:tab w:val="left" w:pos="1890"/>
          <w:tab w:val="left" w:pos="2880"/>
        </w:tabs>
        <w:ind w:left="360" w:hanging="360"/>
        <w:rPr>
          <w:rFonts w:ascii="Times New Roman" w:hAnsi="Times New Roman"/>
          <w:bCs/>
          <w:szCs w:val="24"/>
        </w:rPr>
      </w:pPr>
      <w:r w:rsidRPr="002E4589">
        <w:rPr>
          <w:rFonts w:ascii="Times New Roman" w:hAnsi="Times New Roman"/>
          <w:bCs/>
          <w:szCs w:val="24"/>
        </w:rPr>
        <w:t>Project period: 2/2/21 – current</w:t>
      </w:r>
    </w:p>
    <w:p w14:paraId="4C62D437" w14:textId="4A8BC3BE" w:rsidR="007D5053" w:rsidRPr="007D5053" w:rsidRDefault="007D5053" w:rsidP="0031273D">
      <w:pPr>
        <w:tabs>
          <w:tab w:val="left" w:pos="1080"/>
          <w:tab w:val="left" w:pos="1890"/>
          <w:tab w:val="left" w:pos="2880"/>
        </w:tabs>
        <w:ind w:left="360" w:hanging="360"/>
        <w:rPr>
          <w:rFonts w:ascii="Times New Roman" w:hAnsi="Times New Roman"/>
          <w:bCs/>
          <w:szCs w:val="24"/>
        </w:rPr>
      </w:pPr>
      <w:r w:rsidRPr="002E4589">
        <w:rPr>
          <w:rFonts w:ascii="Times New Roman" w:hAnsi="Times New Roman"/>
          <w:bCs/>
          <w:szCs w:val="24"/>
        </w:rPr>
        <w:t xml:space="preserve">Effort: </w:t>
      </w:r>
      <w:r w:rsidRPr="002E4589">
        <w:rPr>
          <w:rFonts w:ascii="Times New Roman" w:hAnsi="Times New Roman"/>
          <w:bCs/>
          <w:szCs w:val="24"/>
        </w:rPr>
        <w:tab/>
        <w:t>NA</w:t>
      </w:r>
    </w:p>
    <w:p w14:paraId="516AEF06" w14:textId="77777777" w:rsidR="007D5053" w:rsidRPr="00BA0BBA" w:rsidRDefault="007D5053" w:rsidP="0031273D">
      <w:pPr>
        <w:tabs>
          <w:tab w:val="left" w:pos="1080"/>
          <w:tab w:val="left" w:pos="1890"/>
          <w:tab w:val="left" w:pos="2880"/>
        </w:tabs>
        <w:ind w:left="360" w:hanging="360"/>
        <w:rPr>
          <w:rFonts w:ascii="Times New Roman" w:hAnsi="Times New Roman"/>
          <w:b/>
          <w:szCs w:val="24"/>
        </w:rPr>
      </w:pPr>
    </w:p>
    <w:p w14:paraId="13EDE7E3" w14:textId="415776BE" w:rsidR="00A051FF" w:rsidRPr="00BA0BBA" w:rsidRDefault="00A051FF" w:rsidP="00A051FF">
      <w:pPr>
        <w:tabs>
          <w:tab w:val="left" w:pos="1080"/>
          <w:tab w:val="left" w:pos="1890"/>
          <w:tab w:val="left" w:pos="2880"/>
        </w:tabs>
        <w:ind w:left="360" w:hanging="360"/>
        <w:rPr>
          <w:rFonts w:ascii="Times New Roman" w:hAnsi="Times New Roman"/>
          <w:szCs w:val="24"/>
          <w:u w:val="single"/>
        </w:rPr>
      </w:pPr>
      <w:r w:rsidRPr="00BA0BBA">
        <w:rPr>
          <w:rFonts w:ascii="Times New Roman" w:hAnsi="Times New Roman"/>
          <w:b/>
          <w:szCs w:val="24"/>
        </w:rPr>
        <w:t xml:space="preserve">Past Grants </w:t>
      </w:r>
    </w:p>
    <w:p w14:paraId="28E5AF15" w14:textId="77777777" w:rsidR="00A051FF" w:rsidRPr="00BA0BBA" w:rsidRDefault="00A051FF" w:rsidP="00A051FF">
      <w:pPr>
        <w:tabs>
          <w:tab w:val="left" w:pos="1080"/>
          <w:tab w:val="left" w:pos="1890"/>
          <w:tab w:val="left" w:pos="2880"/>
        </w:tabs>
        <w:ind w:left="360" w:hanging="360"/>
        <w:rPr>
          <w:rFonts w:ascii="Times New Roman" w:hAnsi="Times New Roman"/>
          <w:szCs w:val="24"/>
        </w:rPr>
      </w:pPr>
      <w:bookmarkStart w:id="2" w:name="_Hlk70969154"/>
      <w:r w:rsidRPr="00BA0BBA">
        <w:rPr>
          <w:rFonts w:ascii="Times New Roman" w:hAnsi="Times New Roman"/>
          <w:szCs w:val="24"/>
        </w:rPr>
        <w:t>Agency:</w:t>
      </w:r>
      <w:r w:rsidRPr="00BA0BBA">
        <w:rPr>
          <w:rFonts w:ascii="Times New Roman" w:hAnsi="Times New Roman"/>
          <w:szCs w:val="24"/>
        </w:rPr>
        <w:tab/>
        <w:t xml:space="preserve">Hunter Holmes McGuire Pilot Grant Award </w:t>
      </w:r>
    </w:p>
    <w:p w14:paraId="0E7A7446" w14:textId="4CE8ED04" w:rsidR="00A051FF" w:rsidRPr="00BA0BBA" w:rsidRDefault="00A051FF" w:rsidP="00A051FF">
      <w:pPr>
        <w:tabs>
          <w:tab w:val="left" w:pos="1080"/>
          <w:tab w:val="left" w:pos="1890"/>
          <w:tab w:val="left" w:pos="2880"/>
        </w:tabs>
        <w:ind w:left="360" w:hanging="360"/>
        <w:rPr>
          <w:rFonts w:ascii="Times New Roman" w:hAnsi="Times New Roman"/>
          <w:szCs w:val="24"/>
        </w:rPr>
      </w:pPr>
      <w:r w:rsidRPr="00BA0BBA">
        <w:rPr>
          <w:rFonts w:ascii="Times New Roman" w:hAnsi="Times New Roman"/>
          <w:szCs w:val="24"/>
        </w:rPr>
        <w:t>I.D.#</w:t>
      </w:r>
      <w:r w:rsidRPr="00BA0BBA">
        <w:rPr>
          <w:rFonts w:ascii="Times New Roman" w:hAnsi="Times New Roman"/>
          <w:szCs w:val="24"/>
        </w:rPr>
        <w:tab/>
      </w:r>
      <w:r w:rsidR="00384A4F">
        <w:rPr>
          <w:rFonts w:ascii="Times New Roman" w:hAnsi="Times New Roman"/>
          <w:szCs w:val="24"/>
        </w:rPr>
        <w:t>NA</w:t>
      </w:r>
    </w:p>
    <w:p w14:paraId="0ACB6B63" w14:textId="77777777" w:rsidR="00A051FF" w:rsidRPr="00BA0BBA" w:rsidRDefault="00A051FF" w:rsidP="00A051FF">
      <w:pPr>
        <w:tabs>
          <w:tab w:val="left" w:pos="1080"/>
          <w:tab w:val="left" w:pos="1890"/>
          <w:tab w:val="left" w:pos="2880"/>
        </w:tabs>
        <w:ind w:left="360" w:hanging="360"/>
        <w:rPr>
          <w:rFonts w:ascii="Times New Roman" w:hAnsi="Times New Roman"/>
          <w:szCs w:val="24"/>
        </w:rPr>
      </w:pPr>
      <w:r w:rsidRPr="00BA0BBA">
        <w:rPr>
          <w:rFonts w:ascii="Times New Roman" w:hAnsi="Times New Roman"/>
          <w:szCs w:val="24"/>
        </w:rPr>
        <w:t>Title:</w:t>
      </w:r>
      <w:r w:rsidRPr="00BA0BBA">
        <w:rPr>
          <w:rFonts w:ascii="Times New Roman" w:hAnsi="Times New Roman"/>
          <w:szCs w:val="24"/>
        </w:rPr>
        <w:tab/>
        <w:t>“Bile Acid Dysmetabolism in VA UC Patients with Clostridium Difficile Infection”</w:t>
      </w:r>
    </w:p>
    <w:p w14:paraId="38E37328" w14:textId="77777777" w:rsidR="00A051FF" w:rsidRPr="00BA0BBA" w:rsidRDefault="00A051FF" w:rsidP="00A051FF">
      <w:pPr>
        <w:tabs>
          <w:tab w:val="left" w:pos="1080"/>
          <w:tab w:val="left" w:pos="1890"/>
          <w:tab w:val="left" w:pos="2880"/>
        </w:tabs>
        <w:ind w:left="360" w:hanging="360"/>
        <w:rPr>
          <w:rFonts w:ascii="Times New Roman" w:hAnsi="Times New Roman"/>
          <w:szCs w:val="24"/>
        </w:rPr>
      </w:pPr>
      <w:r w:rsidRPr="00BA0BBA">
        <w:rPr>
          <w:rFonts w:ascii="Times New Roman" w:hAnsi="Times New Roman"/>
          <w:szCs w:val="24"/>
        </w:rPr>
        <w:t>Role:</w:t>
      </w:r>
      <w:r w:rsidRPr="00BA0BBA">
        <w:rPr>
          <w:rFonts w:ascii="Times New Roman" w:hAnsi="Times New Roman"/>
          <w:szCs w:val="24"/>
        </w:rPr>
        <w:tab/>
        <w:t>Principal Investigator</w:t>
      </w:r>
    </w:p>
    <w:p w14:paraId="1F2120F7" w14:textId="77777777" w:rsidR="00A051FF" w:rsidRPr="00BA0BBA" w:rsidRDefault="00A051FF" w:rsidP="00A051FF">
      <w:pPr>
        <w:tabs>
          <w:tab w:val="left" w:pos="1080"/>
          <w:tab w:val="left" w:pos="1890"/>
          <w:tab w:val="left" w:pos="2880"/>
        </w:tabs>
        <w:ind w:left="360" w:hanging="360"/>
        <w:rPr>
          <w:rFonts w:ascii="Times New Roman" w:hAnsi="Times New Roman"/>
          <w:szCs w:val="24"/>
        </w:rPr>
      </w:pPr>
      <w:r w:rsidRPr="00BA0BBA">
        <w:rPr>
          <w:rFonts w:ascii="Times New Roman" w:hAnsi="Times New Roman"/>
          <w:szCs w:val="24"/>
        </w:rPr>
        <w:t>Total costs for project period:  $50,000</w:t>
      </w:r>
    </w:p>
    <w:p w14:paraId="54FA5ACD" w14:textId="77777777" w:rsidR="00A051FF" w:rsidRPr="00BA0BBA" w:rsidRDefault="00A051FF" w:rsidP="00A051FF">
      <w:pPr>
        <w:tabs>
          <w:tab w:val="left" w:pos="1080"/>
          <w:tab w:val="left" w:pos="1890"/>
          <w:tab w:val="left" w:pos="2880"/>
        </w:tabs>
        <w:ind w:left="360" w:hanging="360"/>
        <w:rPr>
          <w:rFonts w:ascii="Times New Roman" w:hAnsi="Times New Roman"/>
          <w:szCs w:val="24"/>
        </w:rPr>
      </w:pPr>
      <w:r w:rsidRPr="00BA0BBA">
        <w:rPr>
          <w:rFonts w:ascii="Times New Roman" w:hAnsi="Times New Roman"/>
          <w:szCs w:val="24"/>
        </w:rPr>
        <w:lastRenderedPageBreak/>
        <w:t>Project period:  07/01/2017-06/30/2018</w:t>
      </w:r>
    </w:p>
    <w:p w14:paraId="237A57B8" w14:textId="77777777" w:rsidR="00A051FF" w:rsidRPr="00BA0BBA" w:rsidRDefault="00A051FF" w:rsidP="00A051FF">
      <w:pPr>
        <w:tabs>
          <w:tab w:val="left" w:pos="1080"/>
          <w:tab w:val="left" w:pos="1890"/>
          <w:tab w:val="left" w:pos="2880"/>
        </w:tabs>
        <w:ind w:left="360" w:hanging="360"/>
        <w:rPr>
          <w:rFonts w:ascii="Times New Roman" w:hAnsi="Times New Roman"/>
          <w:szCs w:val="24"/>
        </w:rPr>
      </w:pPr>
    </w:p>
    <w:p w14:paraId="2784013E" w14:textId="77777777" w:rsidR="00A051FF" w:rsidRPr="00BA0BBA" w:rsidRDefault="00A051FF" w:rsidP="00A051FF">
      <w:pPr>
        <w:tabs>
          <w:tab w:val="left" w:pos="1080"/>
          <w:tab w:val="left" w:pos="1890"/>
          <w:tab w:val="left" w:pos="2880"/>
        </w:tabs>
        <w:ind w:left="360" w:hanging="360"/>
        <w:rPr>
          <w:rFonts w:ascii="Times New Roman" w:hAnsi="Times New Roman"/>
          <w:szCs w:val="24"/>
        </w:rPr>
      </w:pPr>
      <w:r w:rsidRPr="00BA0BBA">
        <w:rPr>
          <w:rFonts w:ascii="Times New Roman" w:hAnsi="Times New Roman"/>
          <w:szCs w:val="24"/>
        </w:rPr>
        <w:t>Agency:</w:t>
      </w:r>
      <w:r w:rsidRPr="00BA0BBA">
        <w:rPr>
          <w:rFonts w:ascii="Times New Roman" w:hAnsi="Times New Roman"/>
          <w:szCs w:val="24"/>
        </w:rPr>
        <w:tab/>
        <w:t>CCTR Endowment Grant</w:t>
      </w:r>
    </w:p>
    <w:p w14:paraId="0E30615F" w14:textId="77777777" w:rsidR="00A051FF" w:rsidRPr="00BA0BBA" w:rsidRDefault="00A051FF" w:rsidP="00A051FF">
      <w:pPr>
        <w:tabs>
          <w:tab w:val="left" w:pos="1080"/>
          <w:tab w:val="left" w:pos="1890"/>
          <w:tab w:val="left" w:pos="2880"/>
        </w:tabs>
        <w:ind w:left="360" w:hanging="360"/>
        <w:rPr>
          <w:rFonts w:ascii="Times New Roman" w:hAnsi="Times New Roman"/>
          <w:szCs w:val="24"/>
        </w:rPr>
      </w:pPr>
      <w:r w:rsidRPr="00BA0BBA">
        <w:rPr>
          <w:rFonts w:ascii="Times New Roman" w:hAnsi="Times New Roman"/>
          <w:szCs w:val="24"/>
        </w:rPr>
        <w:t>I.D.#</w:t>
      </w:r>
      <w:r w:rsidRPr="00BA0BBA">
        <w:rPr>
          <w:rFonts w:ascii="Times New Roman" w:hAnsi="Times New Roman"/>
          <w:szCs w:val="24"/>
        </w:rPr>
        <w:tab/>
        <w:t>ULITR000058</w:t>
      </w:r>
      <w:r w:rsidRPr="00BA0BBA">
        <w:rPr>
          <w:rFonts w:ascii="Times New Roman" w:hAnsi="Times New Roman"/>
          <w:szCs w:val="24"/>
        </w:rPr>
        <w:tab/>
      </w:r>
    </w:p>
    <w:p w14:paraId="711435AD" w14:textId="77777777" w:rsidR="00A051FF" w:rsidRPr="00BA0BBA" w:rsidRDefault="00A051FF" w:rsidP="00A051FF">
      <w:pPr>
        <w:tabs>
          <w:tab w:val="left" w:pos="1080"/>
          <w:tab w:val="left" w:pos="1890"/>
          <w:tab w:val="left" w:pos="2880"/>
        </w:tabs>
        <w:ind w:left="360" w:hanging="360"/>
        <w:rPr>
          <w:rFonts w:ascii="Times New Roman" w:hAnsi="Times New Roman"/>
          <w:szCs w:val="24"/>
        </w:rPr>
      </w:pPr>
      <w:r w:rsidRPr="00BA0BBA">
        <w:rPr>
          <w:rFonts w:ascii="Times New Roman" w:hAnsi="Times New Roman"/>
          <w:szCs w:val="24"/>
        </w:rPr>
        <w:t>Title:</w:t>
      </w:r>
      <w:r w:rsidRPr="00BA0BBA">
        <w:rPr>
          <w:rFonts w:ascii="Times New Roman" w:hAnsi="Times New Roman"/>
          <w:szCs w:val="24"/>
        </w:rPr>
        <w:tab/>
        <w:t xml:space="preserve">“The Role of Gut Microbiota in Acute Graft versus Host Disease” </w:t>
      </w:r>
    </w:p>
    <w:p w14:paraId="2F5C2895" w14:textId="77777777" w:rsidR="00A051FF" w:rsidRPr="00BA0BBA" w:rsidRDefault="00A051FF" w:rsidP="00A051FF">
      <w:pPr>
        <w:tabs>
          <w:tab w:val="left" w:pos="1080"/>
          <w:tab w:val="left" w:pos="1890"/>
          <w:tab w:val="left" w:pos="2880"/>
        </w:tabs>
        <w:ind w:left="360" w:hanging="360"/>
        <w:rPr>
          <w:rFonts w:ascii="Times New Roman" w:hAnsi="Times New Roman"/>
          <w:szCs w:val="24"/>
        </w:rPr>
      </w:pPr>
      <w:r w:rsidRPr="00BA0BBA">
        <w:rPr>
          <w:rFonts w:ascii="Times New Roman" w:hAnsi="Times New Roman"/>
          <w:szCs w:val="24"/>
        </w:rPr>
        <w:t>Role:</w:t>
      </w:r>
      <w:r w:rsidRPr="00BA0BBA">
        <w:rPr>
          <w:rFonts w:ascii="Times New Roman" w:hAnsi="Times New Roman"/>
          <w:szCs w:val="24"/>
        </w:rPr>
        <w:tab/>
        <w:t>Principal Investigator</w:t>
      </w:r>
    </w:p>
    <w:p w14:paraId="3DD8DBCE" w14:textId="77777777" w:rsidR="00A051FF" w:rsidRPr="00BA0BBA" w:rsidRDefault="00A051FF" w:rsidP="00A051FF">
      <w:pPr>
        <w:tabs>
          <w:tab w:val="left" w:pos="1080"/>
          <w:tab w:val="left" w:pos="1890"/>
          <w:tab w:val="left" w:pos="2880"/>
        </w:tabs>
        <w:ind w:left="360" w:hanging="360"/>
        <w:rPr>
          <w:rFonts w:ascii="Times New Roman" w:hAnsi="Times New Roman"/>
          <w:szCs w:val="24"/>
        </w:rPr>
      </w:pPr>
      <w:r w:rsidRPr="00BA0BBA">
        <w:rPr>
          <w:rFonts w:ascii="Times New Roman" w:hAnsi="Times New Roman"/>
          <w:szCs w:val="24"/>
        </w:rPr>
        <w:t>Total costs for project period:  $50,000</w:t>
      </w:r>
    </w:p>
    <w:p w14:paraId="43753EFC" w14:textId="065B1526" w:rsidR="00A051FF" w:rsidRPr="00BA0BBA" w:rsidRDefault="00A051FF" w:rsidP="00A051FF">
      <w:pPr>
        <w:tabs>
          <w:tab w:val="left" w:pos="1080"/>
          <w:tab w:val="left" w:pos="1890"/>
          <w:tab w:val="left" w:pos="2880"/>
        </w:tabs>
        <w:ind w:left="360" w:hanging="360"/>
        <w:rPr>
          <w:rFonts w:ascii="Times New Roman" w:hAnsi="Times New Roman"/>
          <w:szCs w:val="24"/>
        </w:rPr>
      </w:pPr>
      <w:r w:rsidRPr="00BA0BBA">
        <w:rPr>
          <w:rFonts w:ascii="Times New Roman" w:hAnsi="Times New Roman"/>
          <w:szCs w:val="24"/>
        </w:rPr>
        <w:t>Project period:  04/</w:t>
      </w:r>
      <w:r w:rsidR="006B0DCD">
        <w:rPr>
          <w:rFonts w:ascii="Times New Roman" w:hAnsi="Times New Roman"/>
          <w:szCs w:val="24"/>
        </w:rPr>
        <w:t>01</w:t>
      </w:r>
      <w:r w:rsidRPr="00BA0BBA">
        <w:rPr>
          <w:rFonts w:ascii="Times New Roman" w:hAnsi="Times New Roman"/>
          <w:szCs w:val="24"/>
        </w:rPr>
        <w:t>/2013-10/</w:t>
      </w:r>
      <w:r w:rsidR="006B0DCD">
        <w:rPr>
          <w:rFonts w:ascii="Times New Roman" w:hAnsi="Times New Roman"/>
          <w:szCs w:val="24"/>
        </w:rPr>
        <w:t>31</w:t>
      </w:r>
      <w:r w:rsidRPr="00BA0BBA">
        <w:rPr>
          <w:rFonts w:ascii="Times New Roman" w:hAnsi="Times New Roman"/>
          <w:szCs w:val="24"/>
        </w:rPr>
        <w:t>/2014</w:t>
      </w:r>
    </w:p>
    <w:p w14:paraId="03FE1886" w14:textId="77777777" w:rsidR="00A051FF" w:rsidRPr="00BA0BBA" w:rsidRDefault="00A051FF" w:rsidP="00A051FF">
      <w:pPr>
        <w:tabs>
          <w:tab w:val="left" w:pos="1080"/>
          <w:tab w:val="left" w:pos="1890"/>
          <w:tab w:val="left" w:pos="2880"/>
        </w:tabs>
        <w:ind w:left="360" w:hanging="360"/>
        <w:rPr>
          <w:rFonts w:ascii="Times New Roman" w:hAnsi="Times New Roman"/>
          <w:szCs w:val="24"/>
        </w:rPr>
      </w:pPr>
    </w:p>
    <w:p w14:paraId="45FF9164" w14:textId="29103CB2" w:rsidR="00A051FF" w:rsidRPr="00BA0BBA" w:rsidRDefault="00A051FF" w:rsidP="00384A4F">
      <w:pPr>
        <w:tabs>
          <w:tab w:val="left" w:pos="1080"/>
          <w:tab w:val="left" w:pos="1890"/>
          <w:tab w:val="left" w:pos="2880"/>
        </w:tabs>
        <w:ind w:left="1080" w:hanging="1080"/>
        <w:rPr>
          <w:rFonts w:ascii="Times New Roman" w:hAnsi="Times New Roman"/>
          <w:szCs w:val="24"/>
        </w:rPr>
      </w:pPr>
      <w:r w:rsidRPr="00BA0BBA">
        <w:rPr>
          <w:rFonts w:ascii="Times New Roman" w:hAnsi="Times New Roman"/>
          <w:szCs w:val="24"/>
        </w:rPr>
        <w:t>Agency:</w:t>
      </w:r>
      <w:r w:rsidRPr="00BA0BBA">
        <w:rPr>
          <w:rFonts w:ascii="Times New Roman" w:hAnsi="Times New Roman"/>
          <w:szCs w:val="24"/>
        </w:rPr>
        <w:tab/>
        <w:t xml:space="preserve">NIH </w:t>
      </w:r>
    </w:p>
    <w:p w14:paraId="78797274" w14:textId="1939906B" w:rsidR="00A051FF" w:rsidRPr="00BA0BBA" w:rsidRDefault="00A051FF" w:rsidP="00384A4F">
      <w:pPr>
        <w:tabs>
          <w:tab w:val="left" w:pos="1080"/>
          <w:tab w:val="left" w:pos="1890"/>
          <w:tab w:val="left" w:pos="2880"/>
        </w:tabs>
        <w:ind w:left="1080" w:hanging="1080"/>
        <w:rPr>
          <w:rFonts w:ascii="Times New Roman" w:hAnsi="Times New Roman"/>
          <w:szCs w:val="24"/>
        </w:rPr>
      </w:pPr>
      <w:r w:rsidRPr="00BA0BBA">
        <w:rPr>
          <w:rFonts w:ascii="Times New Roman" w:hAnsi="Times New Roman"/>
          <w:szCs w:val="24"/>
        </w:rPr>
        <w:t>I.D.#</w:t>
      </w:r>
      <w:r w:rsidRPr="00BA0BBA">
        <w:rPr>
          <w:rFonts w:ascii="Times New Roman" w:hAnsi="Times New Roman"/>
          <w:szCs w:val="24"/>
        </w:rPr>
        <w:tab/>
        <w:t>T32</w:t>
      </w:r>
      <w:r w:rsidRPr="00BA0BBA">
        <w:rPr>
          <w:rStyle w:val="document-title1"/>
          <w:rFonts w:ascii="Times New Roman" w:hAnsi="Times New Roman" w:cs="Times New Roman"/>
          <w:sz w:val="24"/>
          <w:szCs w:val="24"/>
        </w:rPr>
        <w:t xml:space="preserve"> Ruth L. Kirschstein Institutional Award</w:t>
      </w:r>
      <w:r w:rsidRPr="00BA0BBA">
        <w:rPr>
          <w:rFonts w:ascii="Times New Roman" w:hAnsi="Times New Roman"/>
          <w:szCs w:val="24"/>
        </w:rPr>
        <w:tab/>
      </w:r>
    </w:p>
    <w:p w14:paraId="6628D721" w14:textId="5A39E286" w:rsidR="00A051FF" w:rsidRPr="006B0DCD" w:rsidRDefault="00A051FF" w:rsidP="00384A4F">
      <w:pPr>
        <w:tabs>
          <w:tab w:val="left" w:pos="1080"/>
          <w:tab w:val="left" w:pos="1890"/>
          <w:tab w:val="left" w:pos="2880"/>
        </w:tabs>
        <w:ind w:left="1080" w:hanging="1080"/>
        <w:rPr>
          <w:rFonts w:ascii="Times New Roman" w:hAnsi="Times New Roman"/>
          <w:szCs w:val="24"/>
        </w:rPr>
      </w:pPr>
      <w:r w:rsidRPr="00BA0BBA">
        <w:rPr>
          <w:rFonts w:ascii="Times New Roman" w:hAnsi="Times New Roman"/>
          <w:szCs w:val="24"/>
        </w:rPr>
        <w:t>Title:</w:t>
      </w:r>
      <w:r w:rsidRPr="00BA0BBA">
        <w:rPr>
          <w:rFonts w:ascii="Times New Roman" w:hAnsi="Times New Roman"/>
          <w:szCs w:val="24"/>
        </w:rPr>
        <w:tab/>
      </w:r>
      <w:r w:rsidR="006B0DCD">
        <w:rPr>
          <w:rFonts w:ascii="Times New Roman" w:hAnsi="Times New Roman"/>
          <w:szCs w:val="24"/>
        </w:rPr>
        <w:t>“</w:t>
      </w:r>
      <w:r w:rsidR="006B0DCD" w:rsidRPr="006B0DCD">
        <w:rPr>
          <w:szCs w:val="24"/>
        </w:rPr>
        <w:t>Prevalence of Vitamin D Deficiency and Insufficiency in Inflammatory Bowel Disease</w:t>
      </w:r>
      <w:r w:rsidR="006B0DCD">
        <w:rPr>
          <w:szCs w:val="24"/>
        </w:rPr>
        <w:t xml:space="preserve"> </w:t>
      </w:r>
      <w:r w:rsidR="006B0DCD" w:rsidRPr="006B0DCD">
        <w:rPr>
          <w:szCs w:val="24"/>
        </w:rPr>
        <w:t>(IBD) Patients from the Sunshine State.</w:t>
      </w:r>
      <w:r w:rsidR="006B0DCD">
        <w:rPr>
          <w:szCs w:val="24"/>
        </w:rPr>
        <w:t>”</w:t>
      </w:r>
    </w:p>
    <w:p w14:paraId="04CF7710" w14:textId="19124480" w:rsidR="00384A4F" w:rsidRPr="00384A4F" w:rsidRDefault="00384A4F" w:rsidP="00384A4F">
      <w:pPr>
        <w:tabs>
          <w:tab w:val="left" w:pos="1080"/>
          <w:tab w:val="left" w:pos="1890"/>
          <w:tab w:val="left" w:pos="2880"/>
        </w:tabs>
        <w:ind w:left="1080" w:hanging="1080"/>
        <w:rPr>
          <w:rFonts w:ascii="Times New Roman" w:hAnsi="Times New Roman"/>
          <w:szCs w:val="24"/>
        </w:rPr>
      </w:pPr>
      <w:r>
        <w:rPr>
          <w:rFonts w:ascii="Times New Roman" w:hAnsi="Times New Roman"/>
          <w:szCs w:val="24"/>
        </w:rPr>
        <w:t>PI</w:t>
      </w:r>
      <w:r>
        <w:rPr>
          <w:rFonts w:ascii="Times New Roman" w:hAnsi="Times New Roman"/>
          <w:szCs w:val="24"/>
        </w:rPr>
        <w:tab/>
      </w:r>
      <w:r w:rsidRPr="00384A4F">
        <w:rPr>
          <w:rFonts w:ascii="Times New Roman" w:hAnsi="Times New Roman"/>
          <w:szCs w:val="24"/>
        </w:rPr>
        <w:t>John F. Valentine, MD</w:t>
      </w:r>
    </w:p>
    <w:p w14:paraId="47D20B18" w14:textId="77AA343D" w:rsidR="00A051FF" w:rsidRPr="00384A4F" w:rsidRDefault="00A051FF" w:rsidP="00384A4F">
      <w:pPr>
        <w:tabs>
          <w:tab w:val="left" w:pos="1080"/>
          <w:tab w:val="left" w:pos="1890"/>
          <w:tab w:val="left" w:pos="2880"/>
        </w:tabs>
        <w:ind w:left="1080" w:hanging="1080"/>
        <w:rPr>
          <w:rFonts w:ascii="Times New Roman" w:hAnsi="Times New Roman"/>
          <w:szCs w:val="24"/>
        </w:rPr>
      </w:pPr>
      <w:r w:rsidRPr="00384A4F">
        <w:rPr>
          <w:rFonts w:ascii="Times New Roman" w:hAnsi="Times New Roman"/>
          <w:szCs w:val="24"/>
        </w:rPr>
        <w:t>Role:</w:t>
      </w:r>
      <w:r w:rsidRPr="00384A4F">
        <w:rPr>
          <w:rFonts w:ascii="Times New Roman" w:hAnsi="Times New Roman"/>
          <w:szCs w:val="24"/>
        </w:rPr>
        <w:tab/>
      </w:r>
      <w:r w:rsidR="006B0DCD" w:rsidRPr="00384A4F">
        <w:rPr>
          <w:rFonts w:ascii="Times New Roman" w:hAnsi="Times New Roman"/>
          <w:szCs w:val="24"/>
        </w:rPr>
        <w:t>Trainee/Sub-investigator</w:t>
      </w:r>
    </w:p>
    <w:p w14:paraId="269FFFE2" w14:textId="5EBCC99C" w:rsidR="00A051FF" w:rsidRPr="00BA0BBA" w:rsidRDefault="00A051FF" w:rsidP="00384A4F">
      <w:pPr>
        <w:tabs>
          <w:tab w:val="left" w:pos="1080"/>
          <w:tab w:val="left" w:pos="1890"/>
          <w:tab w:val="left" w:pos="2880"/>
        </w:tabs>
        <w:ind w:left="1080" w:hanging="1080"/>
        <w:rPr>
          <w:rFonts w:ascii="Times New Roman" w:hAnsi="Times New Roman"/>
          <w:szCs w:val="24"/>
        </w:rPr>
      </w:pPr>
      <w:r w:rsidRPr="00BA0BBA">
        <w:rPr>
          <w:rFonts w:ascii="Times New Roman" w:hAnsi="Times New Roman"/>
          <w:szCs w:val="24"/>
        </w:rPr>
        <w:t xml:space="preserve">Project period: </w:t>
      </w:r>
      <w:r w:rsidR="006B0DCD">
        <w:rPr>
          <w:rFonts w:ascii="Times New Roman" w:hAnsi="Times New Roman"/>
          <w:szCs w:val="24"/>
        </w:rPr>
        <w:t>07</w:t>
      </w:r>
      <w:r w:rsidR="007945F4" w:rsidRPr="006B0DCD">
        <w:rPr>
          <w:rFonts w:ascii="Times New Roman" w:hAnsi="Times New Roman"/>
          <w:szCs w:val="24"/>
        </w:rPr>
        <w:t>/</w:t>
      </w:r>
      <w:r w:rsidR="006B0DCD" w:rsidRPr="006B0DCD">
        <w:rPr>
          <w:rFonts w:ascii="Times New Roman" w:hAnsi="Times New Roman"/>
          <w:szCs w:val="24"/>
        </w:rPr>
        <w:t>01</w:t>
      </w:r>
      <w:r w:rsidR="007945F4" w:rsidRPr="006B0DCD">
        <w:rPr>
          <w:rFonts w:ascii="Times New Roman" w:hAnsi="Times New Roman"/>
          <w:szCs w:val="24"/>
        </w:rPr>
        <w:t>/20</w:t>
      </w:r>
      <w:r w:rsidR="006B0DCD" w:rsidRPr="006B0DCD">
        <w:rPr>
          <w:rFonts w:ascii="Times New Roman" w:hAnsi="Times New Roman"/>
          <w:szCs w:val="24"/>
        </w:rPr>
        <w:t>10</w:t>
      </w:r>
      <w:r w:rsidR="007945F4" w:rsidRPr="006B0DCD">
        <w:rPr>
          <w:rFonts w:ascii="Times New Roman" w:hAnsi="Times New Roman"/>
          <w:szCs w:val="24"/>
        </w:rPr>
        <w:t xml:space="preserve"> </w:t>
      </w:r>
      <w:r w:rsidR="006B0DCD" w:rsidRPr="006B0DCD">
        <w:rPr>
          <w:rFonts w:ascii="Times New Roman" w:hAnsi="Times New Roman"/>
          <w:szCs w:val="24"/>
        </w:rPr>
        <w:t>–</w:t>
      </w:r>
      <w:r w:rsidR="007945F4" w:rsidRPr="006B0DCD">
        <w:rPr>
          <w:rFonts w:ascii="Times New Roman" w:hAnsi="Times New Roman"/>
          <w:szCs w:val="24"/>
        </w:rPr>
        <w:t xml:space="preserve"> </w:t>
      </w:r>
      <w:r w:rsidR="006B0DCD" w:rsidRPr="006B0DCD">
        <w:rPr>
          <w:rFonts w:ascii="Times New Roman" w:hAnsi="Times New Roman"/>
          <w:szCs w:val="24"/>
        </w:rPr>
        <w:t>06/30/2011</w:t>
      </w:r>
    </w:p>
    <w:bookmarkEnd w:id="2"/>
    <w:p w14:paraId="3040BEB9" w14:textId="77777777" w:rsidR="003021EB" w:rsidRPr="00BA0BBA" w:rsidRDefault="003021EB" w:rsidP="003E773D">
      <w:pPr>
        <w:pStyle w:val="BodyTextIndent"/>
        <w:tabs>
          <w:tab w:val="left" w:pos="6300"/>
        </w:tabs>
        <w:ind w:left="0" w:firstLine="0"/>
        <w:rPr>
          <w:rFonts w:ascii="Times New Roman" w:hAnsi="Times New Roman"/>
          <w:sz w:val="24"/>
          <w:szCs w:val="24"/>
        </w:rPr>
      </w:pPr>
    </w:p>
    <w:p w14:paraId="5E1449BA" w14:textId="6861D448" w:rsidR="00B40D07" w:rsidRDefault="00B40D07" w:rsidP="007727B8">
      <w:pPr>
        <w:tabs>
          <w:tab w:val="left" w:pos="1080"/>
        </w:tabs>
        <w:ind w:left="90" w:hanging="90"/>
        <w:rPr>
          <w:rFonts w:ascii="Times New Roman" w:hAnsi="Times New Roman"/>
          <w:b/>
          <w:szCs w:val="24"/>
        </w:rPr>
      </w:pPr>
      <w:r>
        <w:rPr>
          <w:rFonts w:ascii="Times New Roman" w:hAnsi="Times New Roman"/>
          <w:b/>
          <w:szCs w:val="24"/>
        </w:rPr>
        <w:t xml:space="preserve">Current Clinical Trials </w:t>
      </w:r>
    </w:p>
    <w:p w14:paraId="54E35308" w14:textId="77777777" w:rsidR="00B40D07" w:rsidRDefault="00B40D07" w:rsidP="007727B8">
      <w:pPr>
        <w:tabs>
          <w:tab w:val="left" w:pos="1080"/>
        </w:tabs>
        <w:ind w:left="90" w:hanging="90"/>
        <w:rPr>
          <w:rFonts w:ascii="Times New Roman" w:hAnsi="Times New Roman"/>
          <w:b/>
          <w:szCs w:val="24"/>
        </w:rPr>
      </w:pPr>
    </w:p>
    <w:p w14:paraId="563D32C2" w14:textId="767D981C" w:rsidR="00041322" w:rsidRDefault="00B40D07" w:rsidP="00B40D07">
      <w:pPr>
        <w:tabs>
          <w:tab w:val="left" w:pos="1080"/>
        </w:tabs>
        <w:ind w:left="90"/>
        <w:rPr>
          <w:rFonts w:ascii="Times New Roman" w:eastAsia="TimesNewRoman,Bold" w:hAnsi="Times New Roman"/>
          <w:bCs/>
          <w:szCs w:val="24"/>
        </w:rPr>
      </w:pPr>
      <w:r w:rsidRPr="00BA0BBA">
        <w:rPr>
          <w:rFonts w:ascii="Times New Roman" w:hAnsi="Times New Roman"/>
          <w:szCs w:val="24"/>
        </w:rPr>
        <w:t xml:space="preserve">Agency:  </w:t>
      </w:r>
      <w:r w:rsidR="00041322">
        <w:rPr>
          <w:rFonts w:ascii="Times New Roman" w:eastAsia="TimesNewRoman,Bold" w:hAnsi="Times New Roman"/>
          <w:bCs/>
          <w:szCs w:val="24"/>
        </w:rPr>
        <w:t>Prometheus Biosciences</w:t>
      </w:r>
    </w:p>
    <w:p w14:paraId="6E51BC77" w14:textId="1DB9A5B7" w:rsidR="00B40D07" w:rsidRDefault="00B40D07" w:rsidP="00B40D07">
      <w:pPr>
        <w:tabs>
          <w:tab w:val="left" w:pos="1080"/>
        </w:tabs>
        <w:ind w:left="90"/>
        <w:rPr>
          <w:rFonts w:ascii="Times New Roman" w:hAnsi="Times New Roman"/>
          <w:szCs w:val="24"/>
        </w:rPr>
      </w:pPr>
      <w:r w:rsidRPr="00BA0BBA">
        <w:rPr>
          <w:rFonts w:ascii="Times New Roman" w:hAnsi="Times New Roman"/>
          <w:szCs w:val="24"/>
        </w:rPr>
        <w:t xml:space="preserve">I.D.#  </w:t>
      </w:r>
      <w:r w:rsidRPr="00BA0BBA">
        <w:rPr>
          <w:rFonts w:ascii="Times New Roman" w:hAnsi="Times New Roman"/>
          <w:szCs w:val="24"/>
        </w:rPr>
        <w:tab/>
      </w:r>
      <w:r w:rsidR="00C20679">
        <w:rPr>
          <w:rFonts w:ascii="Times New Roman" w:hAnsi="Times New Roman"/>
          <w:szCs w:val="24"/>
        </w:rPr>
        <w:t>PR100-105 (The Prelude Study)</w:t>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br/>
        <w:t xml:space="preserve">Title: </w:t>
      </w:r>
      <w:r w:rsidRPr="00BA0BBA">
        <w:rPr>
          <w:rFonts w:ascii="Times New Roman" w:hAnsi="Times New Roman"/>
          <w:szCs w:val="24"/>
        </w:rPr>
        <w:tab/>
      </w:r>
      <w:r w:rsidR="00C20679">
        <w:t>A Study to Assess the Genotype of Subjects with Diagnosis of Ulcerative Colitis or Crohn’s Disease</w:t>
      </w:r>
      <w:r w:rsidRPr="00BA0BBA">
        <w:rPr>
          <w:rFonts w:ascii="Times New Roman" w:hAnsi="Times New Roman"/>
          <w:szCs w:val="24"/>
        </w:rPr>
        <w:br/>
        <w:t>Role: Principal Investigator</w:t>
      </w:r>
      <w:r w:rsidRPr="00BA0BBA">
        <w:rPr>
          <w:rFonts w:ascii="Times New Roman" w:hAnsi="Times New Roman"/>
          <w:szCs w:val="24"/>
        </w:rPr>
        <w:br/>
        <w:t xml:space="preserve">Project period: </w:t>
      </w:r>
      <w:r w:rsidR="00C20679">
        <w:rPr>
          <w:rFonts w:ascii="Times New Roman" w:hAnsi="Times New Roman"/>
          <w:szCs w:val="24"/>
        </w:rPr>
        <w:t xml:space="preserve">9/24/21 </w:t>
      </w:r>
      <w:r>
        <w:rPr>
          <w:rFonts w:ascii="Times New Roman" w:hAnsi="Times New Roman"/>
          <w:szCs w:val="24"/>
        </w:rPr>
        <w:t>–</w:t>
      </w:r>
      <w:r w:rsidRPr="00283BE8">
        <w:rPr>
          <w:rFonts w:ascii="Times New Roman" w:hAnsi="Times New Roman"/>
          <w:szCs w:val="24"/>
        </w:rPr>
        <w:t xml:space="preserve"> </w:t>
      </w:r>
      <w:r>
        <w:rPr>
          <w:rFonts w:ascii="Times New Roman" w:hAnsi="Times New Roman"/>
          <w:szCs w:val="24"/>
        </w:rPr>
        <w:t>Present</w:t>
      </w:r>
    </w:p>
    <w:p w14:paraId="225E31E7" w14:textId="37CAF4EA" w:rsidR="00B40D07" w:rsidRPr="00BA0BBA" w:rsidRDefault="00B40D07" w:rsidP="00B40D07">
      <w:pPr>
        <w:tabs>
          <w:tab w:val="left" w:pos="1080"/>
        </w:tabs>
        <w:ind w:left="90"/>
        <w:rPr>
          <w:rFonts w:ascii="Times New Roman" w:hAnsi="Times New Roman"/>
          <w:szCs w:val="24"/>
        </w:rPr>
      </w:pPr>
      <w:r>
        <w:rPr>
          <w:rFonts w:ascii="Times New Roman" w:hAnsi="Times New Roman"/>
          <w:szCs w:val="24"/>
        </w:rPr>
        <w:t>Total Project Award:</w:t>
      </w:r>
      <w:r w:rsidR="00C20679">
        <w:rPr>
          <w:rFonts w:ascii="Times New Roman" w:hAnsi="Times New Roman"/>
          <w:szCs w:val="24"/>
        </w:rPr>
        <w:t xml:space="preserve"> $</w:t>
      </w:r>
      <w:r w:rsidR="007C3B51">
        <w:rPr>
          <w:rFonts w:ascii="Times New Roman" w:hAnsi="Times New Roman"/>
          <w:szCs w:val="24"/>
        </w:rPr>
        <w:t>980 per subject</w:t>
      </w:r>
    </w:p>
    <w:p w14:paraId="50B80B7A" w14:textId="77777777" w:rsidR="00B40D07" w:rsidRPr="00BA0BBA" w:rsidRDefault="00B40D07" w:rsidP="00B40D07">
      <w:pPr>
        <w:tabs>
          <w:tab w:val="left" w:pos="1080"/>
        </w:tabs>
        <w:ind w:left="90"/>
        <w:rPr>
          <w:rFonts w:ascii="Times New Roman" w:hAnsi="Times New Roman"/>
          <w:szCs w:val="24"/>
        </w:rPr>
      </w:pPr>
    </w:p>
    <w:p w14:paraId="3F9D370A" w14:textId="1AD580B6" w:rsidR="00B40D07" w:rsidRDefault="00B40D07" w:rsidP="00B40D07">
      <w:pPr>
        <w:tabs>
          <w:tab w:val="left" w:pos="1080"/>
        </w:tabs>
        <w:ind w:left="90"/>
        <w:rPr>
          <w:rFonts w:ascii="Times New Roman" w:hAnsi="Times New Roman"/>
          <w:szCs w:val="24"/>
        </w:rPr>
      </w:pPr>
      <w:r w:rsidRPr="00BA0BBA">
        <w:rPr>
          <w:rFonts w:ascii="Times New Roman" w:hAnsi="Times New Roman"/>
          <w:szCs w:val="24"/>
        </w:rPr>
        <w:t xml:space="preserve">Agency:  </w:t>
      </w:r>
      <w:r w:rsidR="00101550">
        <w:rPr>
          <w:rFonts w:ascii="Times New Roman" w:eastAsia="TimesNewRoman,Bold" w:hAnsi="Times New Roman"/>
          <w:bCs/>
          <w:szCs w:val="24"/>
        </w:rPr>
        <w:t>Arena</w:t>
      </w:r>
      <w:r w:rsidR="00C20679">
        <w:rPr>
          <w:rFonts w:ascii="Times New Roman" w:eastAsia="TimesNewRoman,Bold" w:hAnsi="Times New Roman"/>
          <w:bCs/>
          <w:szCs w:val="24"/>
        </w:rPr>
        <w:t xml:space="preserve"> Pharmaceuticals</w:t>
      </w:r>
      <w:r w:rsidRPr="00BA0BBA">
        <w:rPr>
          <w:rFonts w:ascii="Times New Roman" w:hAnsi="Times New Roman"/>
          <w:szCs w:val="24"/>
        </w:rPr>
        <w:br/>
        <w:t xml:space="preserve">I.D.#  </w:t>
      </w:r>
      <w:r w:rsidRPr="00BA0BBA">
        <w:rPr>
          <w:rFonts w:ascii="Times New Roman" w:hAnsi="Times New Roman"/>
          <w:szCs w:val="24"/>
        </w:rPr>
        <w:tab/>
      </w:r>
      <w:r w:rsidR="00101550">
        <w:rPr>
          <w:rFonts w:ascii="Times New Roman" w:hAnsi="Times New Roman"/>
          <w:szCs w:val="24"/>
        </w:rPr>
        <w:t>APD334-210</w:t>
      </w:r>
      <w:r w:rsidR="00C20679">
        <w:rPr>
          <w:rFonts w:ascii="Times New Roman" w:hAnsi="Times New Roman"/>
          <w:szCs w:val="24"/>
        </w:rPr>
        <w:t xml:space="preserve"> (ELEVATE-UC)</w:t>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br/>
        <w:t xml:space="preserve">Title: </w:t>
      </w:r>
      <w:r w:rsidRPr="00BA0BBA">
        <w:rPr>
          <w:rFonts w:ascii="Times New Roman" w:hAnsi="Times New Roman"/>
          <w:szCs w:val="24"/>
        </w:rPr>
        <w:tab/>
      </w:r>
      <w:r w:rsidR="00C20679">
        <w:t xml:space="preserve">A Randomized, Double-Blind, Placebo-Controlled, 52-Week Study to Assess the Efficacy and Safety of Etrasimod in Subjects with Moderately Active Ulcerative Colitis. </w:t>
      </w:r>
      <w:r w:rsidRPr="00BA0BBA">
        <w:rPr>
          <w:rFonts w:ascii="Times New Roman" w:hAnsi="Times New Roman"/>
          <w:szCs w:val="24"/>
        </w:rPr>
        <w:br/>
        <w:t>Role: Principal Investigator</w:t>
      </w:r>
      <w:r w:rsidRPr="00BA0BBA">
        <w:rPr>
          <w:rFonts w:ascii="Times New Roman" w:hAnsi="Times New Roman"/>
          <w:szCs w:val="24"/>
        </w:rPr>
        <w:br/>
        <w:t xml:space="preserve">Project period: </w:t>
      </w:r>
      <w:r w:rsidR="000F7554">
        <w:rPr>
          <w:rFonts w:ascii="Times New Roman" w:hAnsi="Times New Roman"/>
          <w:szCs w:val="24"/>
        </w:rPr>
        <w:t>SIV scheduled for 5/26/22</w:t>
      </w:r>
    </w:p>
    <w:p w14:paraId="73CB8628" w14:textId="09E88C53" w:rsidR="00B40D07" w:rsidRPr="00BA0BBA" w:rsidRDefault="00B40D07" w:rsidP="00B40D07">
      <w:pPr>
        <w:tabs>
          <w:tab w:val="left" w:pos="1080"/>
        </w:tabs>
        <w:ind w:left="90"/>
        <w:rPr>
          <w:rFonts w:ascii="Times New Roman" w:hAnsi="Times New Roman"/>
          <w:szCs w:val="24"/>
        </w:rPr>
      </w:pPr>
      <w:r>
        <w:rPr>
          <w:rFonts w:ascii="Times New Roman" w:hAnsi="Times New Roman"/>
          <w:szCs w:val="24"/>
        </w:rPr>
        <w:t xml:space="preserve">Total Project Award: </w:t>
      </w:r>
      <w:r w:rsidR="000F7554">
        <w:rPr>
          <w:rFonts w:ascii="Times New Roman" w:hAnsi="Times New Roman"/>
          <w:szCs w:val="24"/>
        </w:rPr>
        <w:t>$34,543 per subject</w:t>
      </w:r>
    </w:p>
    <w:p w14:paraId="7041705A" w14:textId="2DF3E693" w:rsidR="00B40D07" w:rsidRDefault="00B40D07" w:rsidP="007727B8">
      <w:pPr>
        <w:tabs>
          <w:tab w:val="left" w:pos="1080"/>
        </w:tabs>
        <w:ind w:left="90" w:hanging="90"/>
        <w:rPr>
          <w:rFonts w:ascii="Times New Roman" w:hAnsi="Times New Roman"/>
          <w:b/>
          <w:szCs w:val="24"/>
        </w:rPr>
      </w:pPr>
    </w:p>
    <w:p w14:paraId="5FC6999D" w14:textId="7961EE56" w:rsidR="00101550" w:rsidRDefault="00101550" w:rsidP="00101550">
      <w:pPr>
        <w:tabs>
          <w:tab w:val="left" w:pos="1080"/>
        </w:tabs>
        <w:ind w:left="90"/>
        <w:rPr>
          <w:rFonts w:ascii="Times New Roman" w:hAnsi="Times New Roman"/>
          <w:szCs w:val="24"/>
        </w:rPr>
      </w:pPr>
      <w:r w:rsidRPr="00BA0BBA">
        <w:rPr>
          <w:rFonts w:ascii="Times New Roman" w:hAnsi="Times New Roman"/>
          <w:szCs w:val="24"/>
        </w:rPr>
        <w:t xml:space="preserve">Agency:  </w:t>
      </w:r>
      <w:r>
        <w:rPr>
          <w:rFonts w:ascii="Times New Roman" w:eastAsia="TimesNewRoman,Bold" w:hAnsi="Times New Roman"/>
          <w:bCs/>
          <w:szCs w:val="24"/>
        </w:rPr>
        <w:t>Arena</w:t>
      </w:r>
      <w:r w:rsidR="00C20679">
        <w:rPr>
          <w:rFonts w:ascii="Times New Roman" w:eastAsia="TimesNewRoman,Bold" w:hAnsi="Times New Roman"/>
          <w:bCs/>
          <w:szCs w:val="24"/>
        </w:rPr>
        <w:t xml:space="preserve"> Pharmaceuticals</w:t>
      </w:r>
      <w:r w:rsidRPr="00BA0BBA">
        <w:rPr>
          <w:rFonts w:ascii="Times New Roman" w:hAnsi="Times New Roman"/>
          <w:szCs w:val="24"/>
        </w:rPr>
        <w:br/>
        <w:t xml:space="preserve">I.D.#  </w:t>
      </w:r>
      <w:r w:rsidRPr="00BA0BBA">
        <w:rPr>
          <w:rFonts w:ascii="Times New Roman" w:hAnsi="Times New Roman"/>
          <w:szCs w:val="24"/>
        </w:rPr>
        <w:tab/>
      </w:r>
      <w:r>
        <w:rPr>
          <w:rFonts w:ascii="Times New Roman" w:hAnsi="Times New Roman"/>
          <w:szCs w:val="24"/>
        </w:rPr>
        <w:t>APD334-303</w:t>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br/>
        <w:t xml:space="preserve">Title: </w:t>
      </w:r>
      <w:r w:rsidRPr="00BA0BBA">
        <w:rPr>
          <w:rFonts w:ascii="Times New Roman" w:hAnsi="Times New Roman"/>
          <w:szCs w:val="24"/>
        </w:rPr>
        <w:tab/>
      </w:r>
      <w:r w:rsidR="00C20679">
        <w:t>An Open-Label Extension Study of Etrasimod in Subjects with Moderately to Severely Active Ulcerative Colitis.</w:t>
      </w:r>
      <w:r w:rsidRPr="00BA0BBA">
        <w:rPr>
          <w:rFonts w:ascii="Times New Roman" w:hAnsi="Times New Roman"/>
          <w:szCs w:val="24"/>
        </w:rPr>
        <w:br/>
        <w:t>Role: Principal Investigator</w:t>
      </w:r>
      <w:r w:rsidRPr="00BA0BBA">
        <w:rPr>
          <w:rFonts w:ascii="Times New Roman" w:hAnsi="Times New Roman"/>
          <w:szCs w:val="24"/>
        </w:rPr>
        <w:br/>
        <w:t xml:space="preserve">Project period: </w:t>
      </w:r>
      <w:r w:rsidR="000F7554">
        <w:rPr>
          <w:rFonts w:ascii="Times New Roman" w:hAnsi="Times New Roman"/>
          <w:szCs w:val="24"/>
        </w:rPr>
        <w:t>SIV scheduled for 5/26/22</w:t>
      </w:r>
    </w:p>
    <w:p w14:paraId="60FFFE6A" w14:textId="532CB379" w:rsidR="00101550" w:rsidRPr="00BA0BBA" w:rsidRDefault="00101550" w:rsidP="00101550">
      <w:pPr>
        <w:tabs>
          <w:tab w:val="left" w:pos="1080"/>
        </w:tabs>
        <w:ind w:left="90"/>
        <w:rPr>
          <w:rFonts w:ascii="Times New Roman" w:hAnsi="Times New Roman"/>
          <w:szCs w:val="24"/>
        </w:rPr>
      </w:pPr>
      <w:r>
        <w:rPr>
          <w:rFonts w:ascii="Times New Roman" w:hAnsi="Times New Roman"/>
          <w:szCs w:val="24"/>
        </w:rPr>
        <w:t xml:space="preserve">Total Project Award: </w:t>
      </w:r>
      <w:r w:rsidR="000F7554">
        <w:rPr>
          <w:rFonts w:ascii="Times New Roman" w:hAnsi="Times New Roman"/>
          <w:szCs w:val="24"/>
        </w:rPr>
        <w:t>$50,660 per subject</w:t>
      </w:r>
    </w:p>
    <w:p w14:paraId="00E156AB" w14:textId="77777777" w:rsidR="00101550" w:rsidRDefault="00101550" w:rsidP="007727B8">
      <w:pPr>
        <w:tabs>
          <w:tab w:val="left" w:pos="1080"/>
        </w:tabs>
        <w:ind w:left="90" w:hanging="90"/>
        <w:rPr>
          <w:rFonts w:ascii="Times New Roman" w:hAnsi="Times New Roman"/>
          <w:b/>
          <w:szCs w:val="24"/>
        </w:rPr>
      </w:pPr>
    </w:p>
    <w:p w14:paraId="31CFED9E" w14:textId="2FF54AC0" w:rsidR="009D554F" w:rsidRDefault="006E1487" w:rsidP="007727B8">
      <w:pPr>
        <w:tabs>
          <w:tab w:val="left" w:pos="1080"/>
        </w:tabs>
        <w:ind w:left="90" w:hanging="90"/>
        <w:rPr>
          <w:rFonts w:ascii="Times New Roman" w:hAnsi="Times New Roman"/>
          <w:szCs w:val="24"/>
        </w:rPr>
      </w:pPr>
      <w:r w:rsidRPr="00BA0BBA">
        <w:rPr>
          <w:rFonts w:ascii="Times New Roman" w:hAnsi="Times New Roman"/>
          <w:b/>
          <w:szCs w:val="24"/>
        </w:rPr>
        <w:t>Past Clinical Trials</w:t>
      </w:r>
      <w:r w:rsidRPr="00BA0BBA">
        <w:rPr>
          <w:rFonts w:ascii="Times New Roman" w:hAnsi="Times New Roman"/>
          <w:szCs w:val="24"/>
          <w:u w:val="single"/>
        </w:rPr>
        <w:br/>
      </w:r>
    </w:p>
    <w:p w14:paraId="790141A5" w14:textId="77777777" w:rsidR="009D554F" w:rsidRDefault="009D554F" w:rsidP="009D554F">
      <w:pPr>
        <w:tabs>
          <w:tab w:val="left" w:pos="1080"/>
        </w:tabs>
        <w:ind w:left="90"/>
        <w:rPr>
          <w:rFonts w:ascii="Times New Roman" w:hAnsi="Times New Roman"/>
          <w:szCs w:val="24"/>
        </w:rPr>
      </w:pPr>
      <w:r w:rsidRPr="00BA0BBA">
        <w:rPr>
          <w:rFonts w:ascii="Times New Roman" w:hAnsi="Times New Roman"/>
          <w:szCs w:val="24"/>
        </w:rPr>
        <w:t xml:space="preserve">Agency:  </w:t>
      </w:r>
      <w:r w:rsidRPr="00BA0BBA">
        <w:rPr>
          <w:rFonts w:ascii="Times New Roman" w:hAnsi="Times New Roman"/>
          <w:bCs/>
          <w:szCs w:val="24"/>
        </w:rPr>
        <w:t>Boehringer Ingelheim Pharmaceuticals</w:t>
      </w:r>
      <w:r w:rsidRPr="00BA0BBA">
        <w:rPr>
          <w:rFonts w:ascii="Times New Roman" w:hAnsi="Times New Roman"/>
          <w:szCs w:val="24"/>
        </w:rPr>
        <w:br/>
        <w:t xml:space="preserve">I.D.#  </w:t>
      </w:r>
      <w:r w:rsidRPr="00BA0BBA">
        <w:rPr>
          <w:rFonts w:ascii="Times New Roman" w:hAnsi="Times New Roman"/>
          <w:szCs w:val="24"/>
        </w:rPr>
        <w:tab/>
      </w:r>
      <w:r>
        <w:rPr>
          <w:rFonts w:ascii="Times New Roman" w:hAnsi="Times New Roman"/>
          <w:szCs w:val="24"/>
        </w:rPr>
        <w:t>BI 1368-0005</w:t>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br/>
        <w:t xml:space="preserve">Title: </w:t>
      </w:r>
      <w:r w:rsidRPr="00BA0BBA">
        <w:rPr>
          <w:rFonts w:ascii="Times New Roman" w:hAnsi="Times New Roman"/>
          <w:szCs w:val="24"/>
        </w:rPr>
        <w:tab/>
        <w:t>“</w:t>
      </w:r>
      <w:r w:rsidRPr="00BA0BBA">
        <w:rPr>
          <w:rFonts w:ascii="Times New Roman" w:hAnsi="Times New Roman"/>
          <w:bCs/>
          <w:szCs w:val="24"/>
        </w:rPr>
        <w:t xml:space="preserve">A Phase II/III Randomized, Double-blind, Placebo-controlled, Multicenter Study to Evaluate the Safety and Efficacy of BI 655130 Induction Therapy in patients with moderate-to-severely </w:t>
      </w:r>
      <w:r w:rsidRPr="00BA0BBA">
        <w:rPr>
          <w:rFonts w:ascii="Times New Roman" w:hAnsi="Times New Roman"/>
          <w:bCs/>
          <w:szCs w:val="24"/>
        </w:rPr>
        <w:lastRenderedPageBreak/>
        <w:t>active ulcerative colitis who have failed previous biologics therapy”</w:t>
      </w:r>
      <w:r w:rsidRPr="00BA0BBA">
        <w:rPr>
          <w:rFonts w:ascii="Times New Roman" w:hAnsi="Times New Roman"/>
          <w:szCs w:val="24"/>
        </w:rPr>
        <w:br/>
        <w:t>Role: Principal Investigator</w:t>
      </w:r>
      <w:r w:rsidRPr="00BA0BBA">
        <w:rPr>
          <w:rFonts w:ascii="Times New Roman" w:hAnsi="Times New Roman"/>
          <w:szCs w:val="24"/>
        </w:rPr>
        <w:br/>
        <w:t xml:space="preserve">Project period: </w:t>
      </w:r>
      <w:r w:rsidRPr="007727B8">
        <w:rPr>
          <w:rFonts w:ascii="Times New Roman" w:hAnsi="Times New Roman"/>
          <w:szCs w:val="24"/>
        </w:rPr>
        <w:t xml:space="preserve">10/29/2019 – </w:t>
      </w:r>
      <w:r>
        <w:rPr>
          <w:rFonts w:ascii="Times New Roman" w:hAnsi="Times New Roman"/>
          <w:szCs w:val="24"/>
        </w:rPr>
        <w:t xml:space="preserve">6/10/2020 </w:t>
      </w:r>
      <w:r w:rsidRPr="00BA0BBA">
        <w:rPr>
          <w:rFonts w:ascii="Times New Roman" w:hAnsi="Times New Roman"/>
          <w:szCs w:val="24"/>
        </w:rPr>
        <w:br/>
      </w:r>
    </w:p>
    <w:p w14:paraId="57E0587B" w14:textId="4E84B41C" w:rsidR="009D554F" w:rsidRPr="00BA0BBA" w:rsidRDefault="009D554F" w:rsidP="009D554F">
      <w:pPr>
        <w:tabs>
          <w:tab w:val="left" w:pos="1080"/>
        </w:tabs>
        <w:ind w:left="90"/>
        <w:rPr>
          <w:rFonts w:ascii="Times New Roman" w:hAnsi="Times New Roman"/>
          <w:szCs w:val="24"/>
        </w:rPr>
      </w:pPr>
      <w:r w:rsidRPr="00BA0BBA">
        <w:rPr>
          <w:rFonts w:ascii="Times New Roman" w:hAnsi="Times New Roman"/>
          <w:szCs w:val="24"/>
        </w:rPr>
        <w:t xml:space="preserve">Agency:  </w:t>
      </w:r>
      <w:r w:rsidRPr="00BA0BBA">
        <w:rPr>
          <w:rFonts w:ascii="Times New Roman" w:hAnsi="Times New Roman"/>
          <w:bCs/>
          <w:szCs w:val="24"/>
        </w:rPr>
        <w:t>AbbVie</w:t>
      </w:r>
      <w:r w:rsidRPr="00BA0BBA">
        <w:rPr>
          <w:rFonts w:ascii="Times New Roman" w:hAnsi="Times New Roman"/>
          <w:szCs w:val="24"/>
        </w:rPr>
        <w:br/>
        <w:t xml:space="preserve">I.D.#  </w:t>
      </w:r>
      <w:r w:rsidRPr="00BA0BBA">
        <w:rPr>
          <w:rFonts w:ascii="Times New Roman" w:hAnsi="Times New Roman"/>
          <w:szCs w:val="24"/>
        </w:rPr>
        <w:tab/>
      </w:r>
      <w:r w:rsidRPr="00BA0BBA">
        <w:rPr>
          <w:rFonts w:ascii="Times New Roman" w:hAnsi="Times New Roman"/>
          <w:bCs/>
          <w:szCs w:val="24"/>
        </w:rPr>
        <w:t>M16-006</w:t>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br/>
        <w:t xml:space="preserve">Title: </w:t>
      </w:r>
      <w:r w:rsidRPr="00BA0BBA">
        <w:rPr>
          <w:rFonts w:ascii="Times New Roman" w:hAnsi="Times New Roman"/>
          <w:szCs w:val="24"/>
        </w:rPr>
        <w:tab/>
        <w:t>“</w:t>
      </w:r>
      <w:r w:rsidRPr="00BA0BBA">
        <w:rPr>
          <w:rFonts w:ascii="Times New Roman" w:hAnsi="Times New Roman"/>
          <w:bCs/>
          <w:szCs w:val="24"/>
        </w:rPr>
        <w:t>A Multicenter, Randomized, Double-Blind, Placebo-Controlled Induction Study to Assess the Efficacy and Safety of Risankizumab in Subjects with Moderately to Severely Active Crohn's Disease Who Failed Prior Biologic Treatment”</w:t>
      </w:r>
      <w:r w:rsidRPr="00BA0BBA">
        <w:rPr>
          <w:rFonts w:ascii="Times New Roman" w:hAnsi="Times New Roman"/>
          <w:szCs w:val="24"/>
        </w:rPr>
        <w:br/>
        <w:t>Role: Principal Investigator</w:t>
      </w:r>
      <w:r w:rsidRPr="00BA0BBA">
        <w:rPr>
          <w:rFonts w:ascii="Times New Roman" w:hAnsi="Times New Roman"/>
          <w:szCs w:val="24"/>
        </w:rPr>
        <w:br/>
        <w:t xml:space="preserve">Project period: </w:t>
      </w:r>
      <w:r w:rsidRPr="00864502">
        <w:rPr>
          <w:rFonts w:ascii="Times New Roman" w:hAnsi="Times New Roman"/>
          <w:szCs w:val="24"/>
        </w:rPr>
        <w:t xml:space="preserve">04/09/2019 </w:t>
      </w:r>
      <w:r w:rsidR="00694DE3">
        <w:rPr>
          <w:rFonts w:ascii="Times New Roman" w:hAnsi="Times New Roman"/>
          <w:szCs w:val="24"/>
        </w:rPr>
        <w:t>–</w:t>
      </w:r>
      <w:r w:rsidRPr="00864502">
        <w:rPr>
          <w:rFonts w:ascii="Times New Roman" w:hAnsi="Times New Roman"/>
          <w:szCs w:val="24"/>
        </w:rPr>
        <w:t xml:space="preserve"> </w:t>
      </w:r>
      <w:r w:rsidR="00694DE3">
        <w:rPr>
          <w:rFonts w:ascii="Times New Roman" w:hAnsi="Times New Roman"/>
          <w:szCs w:val="24"/>
        </w:rPr>
        <w:t>06/30/2020</w:t>
      </w:r>
    </w:p>
    <w:p w14:paraId="75615F8D" w14:textId="77777777" w:rsidR="009D554F" w:rsidRPr="00BA0BBA" w:rsidRDefault="009D554F" w:rsidP="009D554F">
      <w:pPr>
        <w:tabs>
          <w:tab w:val="left" w:pos="1080"/>
        </w:tabs>
        <w:ind w:left="90"/>
        <w:rPr>
          <w:rFonts w:ascii="Times New Roman" w:hAnsi="Times New Roman"/>
          <w:szCs w:val="24"/>
        </w:rPr>
      </w:pPr>
    </w:p>
    <w:p w14:paraId="723F7B1A" w14:textId="7F5208CF" w:rsidR="009D554F" w:rsidRPr="00BA0BBA" w:rsidRDefault="009D554F" w:rsidP="009D554F">
      <w:pPr>
        <w:tabs>
          <w:tab w:val="left" w:pos="1080"/>
        </w:tabs>
        <w:ind w:left="90"/>
        <w:rPr>
          <w:rFonts w:ascii="Times New Roman" w:hAnsi="Times New Roman"/>
          <w:szCs w:val="24"/>
        </w:rPr>
      </w:pPr>
      <w:r w:rsidRPr="00BA0BBA">
        <w:rPr>
          <w:rFonts w:ascii="Times New Roman" w:hAnsi="Times New Roman"/>
          <w:szCs w:val="24"/>
        </w:rPr>
        <w:t xml:space="preserve">Agency:  </w:t>
      </w:r>
      <w:r w:rsidRPr="00BA0BBA">
        <w:rPr>
          <w:rFonts w:ascii="Times New Roman" w:hAnsi="Times New Roman"/>
          <w:bCs/>
          <w:szCs w:val="24"/>
        </w:rPr>
        <w:t>AbbVie</w:t>
      </w:r>
      <w:r w:rsidRPr="00BA0BBA">
        <w:rPr>
          <w:rFonts w:ascii="Times New Roman" w:hAnsi="Times New Roman"/>
          <w:szCs w:val="24"/>
        </w:rPr>
        <w:br/>
        <w:t xml:space="preserve">I.D.#  </w:t>
      </w:r>
      <w:r w:rsidRPr="00BA0BBA">
        <w:rPr>
          <w:rFonts w:ascii="Times New Roman" w:hAnsi="Times New Roman"/>
          <w:szCs w:val="24"/>
        </w:rPr>
        <w:tab/>
      </w:r>
      <w:r w:rsidRPr="00BA0BBA">
        <w:rPr>
          <w:rFonts w:ascii="Times New Roman" w:hAnsi="Times New Roman"/>
          <w:bCs/>
          <w:szCs w:val="24"/>
        </w:rPr>
        <w:t>M15-991</w:t>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br/>
        <w:t xml:space="preserve">Title: </w:t>
      </w:r>
      <w:r w:rsidRPr="00BA0BBA">
        <w:rPr>
          <w:rFonts w:ascii="Times New Roman" w:hAnsi="Times New Roman"/>
          <w:szCs w:val="24"/>
        </w:rPr>
        <w:tab/>
        <w:t>“</w:t>
      </w:r>
      <w:r w:rsidRPr="00BA0BBA">
        <w:rPr>
          <w:rFonts w:ascii="Times New Roman" w:hAnsi="Times New Roman"/>
          <w:bCs/>
          <w:szCs w:val="24"/>
        </w:rPr>
        <w:t>A Multicenter, Randomized, Double-Blind, Placebo-Controlled Induction Study of the Efficacy and Safety of Risankizumab in Subjects with Moderately to Severely Active Crohn's Disease”</w:t>
      </w:r>
      <w:r w:rsidRPr="00BA0BBA">
        <w:rPr>
          <w:rFonts w:ascii="Times New Roman" w:hAnsi="Times New Roman"/>
          <w:szCs w:val="24"/>
        </w:rPr>
        <w:br/>
        <w:t>Role: Principal Investigator</w:t>
      </w:r>
      <w:r w:rsidRPr="00BA0BBA">
        <w:rPr>
          <w:rFonts w:ascii="Times New Roman" w:hAnsi="Times New Roman"/>
          <w:szCs w:val="24"/>
        </w:rPr>
        <w:br/>
        <w:t xml:space="preserve">Project period: </w:t>
      </w:r>
      <w:r w:rsidRPr="00864502">
        <w:rPr>
          <w:rFonts w:ascii="Times New Roman" w:hAnsi="Times New Roman"/>
          <w:szCs w:val="24"/>
        </w:rPr>
        <w:t xml:space="preserve">04/09/2019 - </w:t>
      </w:r>
      <w:r w:rsidR="00694DE3">
        <w:rPr>
          <w:rFonts w:ascii="Times New Roman" w:hAnsi="Times New Roman"/>
          <w:szCs w:val="24"/>
        </w:rPr>
        <w:t>06/30/2020</w:t>
      </w:r>
    </w:p>
    <w:p w14:paraId="086287FD" w14:textId="77777777" w:rsidR="009D554F" w:rsidRPr="00BA0BBA" w:rsidRDefault="009D554F" w:rsidP="009D554F">
      <w:pPr>
        <w:tabs>
          <w:tab w:val="left" w:pos="1080"/>
        </w:tabs>
        <w:ind w:left="90"/>
        <w:rPr>
          <w:rFonts w:ascii="Times New Roman" w:hAnsi="Times New Roman"/>
          <w:szCs w:val="24"/>
        </w:rPr>
      </w:pPr>
    </w:p>
    <w:p w14:paraId="0C5DA96F" w14:textId="02959541" w:rsidR="009D554F" w:rsidRPr="00BA0BBA" w:rsidRDefault="009D554F" w:rsidP="009D554F">
      <w:pPr>
        <w:tabs>
          <w:tab w:val="left" w:pos="1080"/>
        </w:tabs>
        <w:ind w:left="90"/>
        <w:rPr>
          <w:rFonts w:ascii="Times New Roman" w:hAnsi="Times New Roman"/>
          <w:szCs w:val="24"/>
        </w:rPr>
      </w:pPr>
      <w:r w:rsidRPr="00BA0BBA">
        <w:rPr>
          <w:rFonts w:ascii="Times New Roman" w:hAnsi="Times New Roman"/>
          <w:szCs w:val="24"/>
        </w:rPr>
        <w:t xml:space="preserve">Agency:  </w:t>
      </w:r>
      <w:r w:rsidRPr="00BA0BBA">
        <w:rPr>
          <w:rFonts w:ascii="Times New Roman" w:hAnsi="Times New Roman"/>
          <w:bCs/>
          <w:szCs w:val="24"/>
        </w:rPr>
        <w:t>AbbVie</w:t>
      </w:r>
      <w:r w:rsidRPr="00BA0BBA">
        <w:rPr>
          <w:rFonts w:ascii="Times New Roman" w:hAnsi="Times New Roman"/>
          <w:szCs w:val="24"/>
        </w:rPr>
        <w:br/>
        <w:t xml:space="preserve">I.D.#  </w:t>
      </w:r>
      <w:r w:rsidRPr="00BA0BBA">
        <w:rPr>
          <w:rFonts w:ascii="Times New Roman" w:hAnsi="Times New Roman"/>
          <w:szCs w:val="24"/>
        </w:rPr>
        <w:tab/>
      </w:r>
      <w:r>
        <w:rPr>
          <w:rFonts w:ascii="Times New Roman" w:hAnsi="Times New Roman"/>
          <w:szCs w:val="24"/>
        </w:rPr>
        <w:t>M16-066</w:t>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br/>
        <w:t xml:space="preserve">Title: </w:t>
      </w:r>
      <w:r w:rsidRPr="00BA0BBA">
        <w:rPr>
          <w:rFonts w:ascii="Times New Roman" w:hAnsi="Times New Roman"/>
          <w:szCs w:val="24"/>
        </w:rPr>
        <w:tab/>
        <w:t>“</w:t>
      </w:r>
      <w:r w:rsidRPr="00BA0BBA">
        <w:rPr>
          <w:rFonts w:ascii="Times New Roman" w:hAnsi="Times New Roman"/>
          <w:bCs/>
          <w:szCs w:val="24"/>
        </w:rPr>
        <w:t>A Multicenter, Randomized, Double-Blind, Placebo-Controlled 52-Week Maintenance and an Open-Label Extension Study of the Efficacy and Safety of Risankizumab in Subjects with Crohn's Disease Who Responded to Induction Treatment in M16-006 or M15-991; or Completed M15-989”</w:t>
      </w:r>
      <w:r w:rsidRPr="00BA0BBA">
        <w:rPr>
          <w:rFonts w:ascii="Times New Roman" w:hAnsi="Times New Roman"/>
          <w:szCs w:val="24"/>
        </w:rPr>
        <w:br/>
        <w:t>Role: Principal Investigator</w:t>
      </w:r>
      <w:r w:rsidRPr="00BA0BBA">
        <w:rPr>
          <w:rFonts w:ascii="Times New Roman" w:hAnsi="Times New Roman"/>
          <w:szCs w:val="24"/>
        </w:rPr>
        <w:br/>
        <w:t xml:space="preserve">Project period: </w:t>
      </w:r>
      <w:r w:rsidRPr="00864502">
        <w:rPr>
          <w:rFonts w:ascii="Times New Roman" w:hAnsi="Times New Roman"/>
          <w:szCs w:val="24"/>
        </w:rPr>
        <w:t xml:space="preserve">04/09/2019 - </w:t>
      </w:r>
      <w:r w:rsidR="00694DE3">
        <w:rPr>
          <w:rFonts w:ascii="Times New Roman" w:hAnsi="Times New Roman"/>
          <w:szCs w:val="24"/>
        </w:rPr>
        <w:t>06/30/2020</w:t>
      </w:r>
    </w:p>
    <w:p w14:paraId="0039B45C" w14:textId="32EBA11E" w:rsidR="009D554F" w:rsidRDefault="009D554F" w:rsidP="009D554F">
      <w:pPr>
        <w:tabs>
          <w:tab w:val="left" w:pos="1080"/>
        </w:tabs>
        <w:ind w:left="90"/>
        <w:rPr>
          <w:rFonts w:ascii="Times New Roman" w:hAnsi="Times New Roman"/>
          <w:szCs w:val="24"/>
        </w:rPr>
      </w:pPr>
    </w:p>
    <w:p w14:paraId="1490DB83" w14:textId="68F1A835" w:rsidR="009D554F" w:rsidRPr="00BA0BBA" w:rsidRDefault="009D554F" w:rsidP="009D554F">
      <w:pPr>
        <w:tabs>
          <w:tab w:val="left" w:pos="1080"/>
        </w:tabs>
        <w:ind w:left="90"/>
        <w:rPr>
          <w:rFonts w:ascii="Times New Roman" w:hAnsi="Times New Roman"/>
          <w:szCs w:val="24"/>
        </w:rPr>
      </w:pPr>
      <w:r w:rsidRPr="00BA0BBA">
        <w:rPr>
          <w:rFonts w:ascii="Times New Roman" w:hAnsi="Times New Roman"/>
          <w:szCs w:val="24"/>
        </w:rPr>
        <w:t>Agency:</w:t>
      </w:r>
      <w:r w:rsidRPr="00BA0BBA">
        <w:rPr>
          <w:rFonts w:ascii="Times New Roman" w:hAnsi="Times New Roman"/>
          <w:szCs w:val="24"/>
        </w:rPr>
        <w:tab/>
        <w:t>Bristol Myers Squibb</w:t>
      </w:r>
      <w:r w:rsidRPr="00BA0BBA">
        <w:rPr>
          <w:rFonts w:ascii="Times New Roman" w:hAnsi="Times New Roman"/>
          <w:szCs w:val="24"/>
        </w:rPr>
        <w:br/>
        <w:t>I.D.#</w:t>
      </w:r>
      <w:r w:rsidRPr="00BA0BBA">
        <w:rPr>
          <w:rFonts w:ascii="Times New Roman" w:hAnsi="Times New Roman"/>
          <w:szCs w:val="24"/>
        </w:rPr>
        <w:tab/>
      </w:r>
      <w:r>
        <w:rPr>
          <w:rFonts w:ascii="Times New Roman" w:hAnsi="Times New Roman"/>
          <w:szCs w:val="24"/>
        </w:rPr>
        <w:t>LATTICE-CD</w:t>
      </w:r>
      <w:r w:rsidRPr="00BA0BBA">
        <w:rPr>
          <w:rFonts w:ascii="Times New Roman" w:hAnsi="Times New Roman"/>
          <w:szCs w:val="24"/>
        </w:rPr>
        <w:br/>
        <w:t>Title:</w:t>
      </w:r>
      <w:r w:rsidRPr="00BA0BBA">
        <w:rPr>
          <w:rFonts w:ascii="Times New Roman" w:hAnsi="Times New Roman"/>
          <w:szCs w:val="24"/>
        </w:rPr>
        <w:tab/>
        <w:t>“A phase 2 randomized, double-blind, placebo-controlled study of the safety and efficacy of                                                                                                                                                                                                    BMS—986165 in subjects with moderate to severe Crohn’s Disease”</w:t>
      </w:r>
      <w:r w:rsidRPr="00BA0BBA">
        <w:rPr>
          <w:rFonts w:ascii="Times New Roman" w:hAnsi="Times New Roman"/>
          <w:szCs w:val="24"/>
        </w:rPr>
        <w:br/>
        <w:t>Role:</w:t>
      </w:r>
      <w:r w:rsidRPr="00BA0BBA">
        <w:rPr>
          <w:rFonts w:ascii="Times New Roman" w:hAnsi="Times New Roman"/>
          <w:szCs w:val="24"/>
        </w:rPr>
        <w:tab/>
        <w:t>Principal Investigator</w:t>
      </w:r>
      <w:r w:rsidRPr="00BA0BBA">
        <w:rPr>
          <w:rFonts w:ascii="Times New Roman" w:hAnsi="Times New Roman"/>
          <w:szCs w:val="24"/>
        </w:rPr>
        <w:br/>
        <w:t xml:space="preserve">Project period:  </w:t>
      </w:r>
      <w:r w:rsidRPr="007727B8">
        <w:rPr>
          <w:rFonts w:ascii="Times New Roman" w:hAnsi="Times New Roman"/>
          <w:szCs w:val="24"/>
        </w:rPr>
        <w:t xml:space="preserve">06/29/2018 – </w:t>
      </w:r>
      <w:r w:rsidR="00694DE3">
        <w:rPr>
          <w:rFonts w:ascii="Times New Roman" w:hAnsi="Times New Roman"/>
          <w:szCs w:val="24"/>
        </w:rPr>
        <w:t>06/30/2020</w:t>
      </w:r>
      <w:r w:rsidRPr="00BA0BBA">
        <w:rPr>
          <w:rFonts w:ascii="Times New Roman" w:hAnsi="Times New Roman"/>
          <w:szCs w:val="24"/>
        </w:rPr>
        <w:br/>
      </w:r>
    </w:p>
    <w:p w14:paraId="765CFE3B" w14:textId="32DA9F79" w:rsidR="009D554F" w:rsidRPr="00BA0BBA" w:rsidRDefault="009D554F" w:rsidP="009D554F">
      <w:pPr>
        <w:tabs>
          <w:tab w:val="left" w:pos="1080"/>
        </w:tabs>
        <w:ind w:left="90"/>
        <w:rPr>
          <w:rFonts w:ascii="Times New Roman" w:hAnsi="Times New Roman"/>
          <w:szCs w:val="24"/>
        </w:rPr>
      </w:pPr>
      <w:r w:rsidRPr="00BA0BBA">
        <w:rPr>
          <w:rFonts w:ascii="Times New Roman" w:hAnsi="Times New Roman"/>
          <w:szCs w:val="24"/>
        </w:rPr>
        <w:t xml:space="preserve">Agency:  </w:t>
      </w:r>
      <w:r w:rsidRPr="00BA0BBA">
        <w:rPr>
          <w:rFonts w:ascii="Times New Roman" w:hAnsi="Times New Roman"/>
          <w:bCs/>
          <w:szCs w:val="24"/>
        </w:rPr>
        <w:t>Celgene</w:t>
      </w:r>
      <w:r w:rsidRPr="00BA0BBA">
        <w:rPr>
          <w:rFonts w:ascii="Times New Roman" w:hAnsi="Times New Roman"/>
          <w:szCs w:val="24"/>
        </w:rPr>
        <w:br/>
        <w:t xml:space="preserve">I.D.#  </w:t>
      </w:r>
      <w:r w:rsidRPr="00BA0BBA">
        <w:rPr>
          <w:rFonts w:ascii="Times New Roman" w:hAnsi="Times New Roman"/>
          <w:szCs w:val="24"/>
        </w:rPr>
        <w:tab/>
      </w:r>
      <w:r>
        <w:rPr>
          <w:rFonts w:ascii="Times New Roman" w:hAnsi="Times New Roman"/>
          <w:szCs w:val="24"/>
        </w:rPr>
        <w:t>RCP01-3202</w:t>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br/>
        <w:t xml:space="preserve">Title: </w:t>
      </w:r>
      <w:r w:rsidRPr="00BA0BBA">
        <w:rPr>
          <w:rFonts w:ascii="Times New Roman" w:hAnsi="Times New Roman"/>
          <w:szCs w:val="24"/>
        </w:rPr>
        <w:tab/>
        <w:t>“</w:t>
      </w:r>
      <w:r w:rsidRPr="00BA0BBA">
        <w:rPr>
          <w:rFonts w:ascii="Times New Roman" w:hAnsi="Times New Roman"/>
          <w:bCs/>
          <w:szCs w:val="24"/>
        </w:rPr>
        <w:t>A Phase 3, Multicenter, Randomized, Double-Blind, Placebo-Controlled Study of Oral Ozanimod as Maintenance Therapy for Moderately to Severely Active Crohn’s Disease”</w:t>
      </w:r>
      <w:r w:rsidRPr="00BA0BBA">
        <w:rPr>
          <w:rFonts w:ascii="Times New Roman" w:hAnsi="Times New Roman"/>
          <w:szCs w:val="24"/>
        </w:rPr>
        <w:br/>
        <w:t>Role: Principal Investigator</w:t>
      </w:r>
      <w:r w:rsidRPr="00BA0BBA">
        <w:rPr>
          <w:rFonts w:ascii="Times New Roman" w:hAnsi="Times New Roman"/>
          <w:szCs w:val="24"/>
        </w:rPr>
        <w:br/>
      </w:r>
      <w:r>
        <w:rPr>
          <w:rFonts w:ascii="Times New Roman" w:hAnsi="Times New Roman"/>
          <w:szCs w:val="24"/>
        </w:rPr>
        <w:t>P</w:t>
      </w:r>
      <w:r w:rsidRPr="00BA0BBA">
        <w:rPr>
          <w:rFonts w:ascii="Times New Roman" w:hAnsi="Times New Roman"/>
          <w:szCs w:val="24"/>
        </w:rPr>
        <w:t xml:space="preserve">roject period: </w:t>
      </w:r>
      <w:r w:rsidRPr="00864502">
        <w:rPr>
          <w:rFonts w:ascii="Times New Roman" w:hAnsi="Times New Roman"/>
          <w:szCs w:val="24"/>
        </w:rPr>
        <w:t xml:space="preserve">03/07/2018 - </w:t>
      </w:r>
      <w:r w:rsidR="00694DE3">
        <w:rPr>
          <w:rFonts w:ascii="Times New Roman" w:hAnsi="Times New Roman"/>
          <w:szCs w:val="24"/>
        </w:rPr>
        <w:t>06/30/2020</w:t>
      </w:r>
      <w:r w:rsidRPr="00BA0BBA">
        <w:rPr>
          <w:rFonts w:ascii="Times New Roman" w:hAnsi="Times New Roman"/>
          <w:szCs w:val="24"/>
        </w:rPr>
        <w:br/>
      </w:r>
    </w:p>
    <w:p w14:paraId="49DDD8A6" w14:textId="01FB0957" w:rsidR="009D554F" w:rsidRPr="00BA0BBA" w:rsidRDefault="009D554F" w:rsidP="009D554F">
      <w:pPr>
        <w:tabs>
          <w:tab w:val="left" w:pos="1080"/>
        </w:tabs>
        <w:ind w:left="90"/>
        <w:rPr>
          <w:rFonts w:ascii="Times New Roman" w:hAnsi="Times New Roman"/>
          <w:szCs w:val="24"/>
        </w:rPr>
      </w:pPr>
      <w:r w:rsidRPr="00BA0BBA">
        <w:rPr>
          <w:rFonts w:ascii="Times New Roman" w:hAnsi="Times New Roman"/>
          <w:szCs w:val="24"/>
        </w:rPr>
        <w:t xml:space="preserve">Agency:  </w:t>
      </w:r>
      <w:r w:rsidRPr="00BA0BBA">
        <w:rPr>
          <w:rFonts w:ascii="Times New Roman" w:hAnsi="Times New Roman"/>
          <w:bCs/>
          <w:szCs w:val="24"/>
        </w:rPr>
        <w:t>Celgene</w:t>
      </w:r>
      <w:r w:rsidRPr="00BA0BBA">
        <w:rPr>
          <w:rFonts w:ascii="Times New Roman" w:hAnsi="Times New Roman"/>
          <w:szCs w:val="24"/>
        </w:rPr>
        <w:br/>
        <w:t xml:space="preserve">I.D.#  </w:t>
      </w:r>
      <w:r w:rsidRPr="00BA0BBA">
        <w:rPr>
          <w:rFonts w:ascii="Times New Roman" w:hAnsi="Times New Roman"/>
          <w:szCs w:val="24"/>
        </w:rPr>
        <w:tab/>
      </w:r>
      <w:r>
        <w:rPr>
          <w:rFonts w:ascii="Times New Roman" w:hAnsi="Times New Roman"/>
          <w:szCs w:val="24"/>
        </w:rPr>
        <w:t>RCP01-3204</w:t>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br/>
        <w:t xml:space="preserve">Title: </w:t>
      </w:r>
      <w:r w:rsidRPr="00BA0BBA">
        <w:rPr>
          <w:rFonts w:ascii="Times New Roman" w:hAnsi="Times New Roman"/>
          <w:szCs w:val="24"/>
        </w:rPr>
        <w:tab/>
        <w:t>“</w:t>
      </w:r>
      <w:r w:rsidRPr="00BA0BBA">
        <w:rPr>
          <w:rFonts w:ascii="Times New Roman" w:hAnsi="Times New Roman"/>
          <w:bCs/>
          <w:szCs w:val="24"/>
        </w:rPr>
        <w:t>A Phase 3, Multicenter, Open-label Extension Study of Oral Ozanimod for Moderately to Severely Active Crohn’s Disease”</w:t>
      </w:r>
      <w:r w:rsidRPr="00BA0BBA">
        <w:rPr>
          <w:rFonts w:ascii="Times New Roman" w:hAnsi="Times New Roman"/>
          <w:szCs w:val="24"/>
        </w:rPr>
        <w:br/>
        <w:t>Role: Principal Investigator</w:t>
      </w:r>
      <w:r w:rsidRPr="00BA0BBA">
        <w:rPr>
          <w:rFonts w:ascii="Times New Roman" w:hAnsi="Times New Roman"/>
          <w:szCs w:val="24"/>
        </w:rPr>
        <w:br/>
        <w:t xml:space="preserve">Project period: </w:t>
      </w:r>
      <w:r w:rsidRPr="00283BE8">
        <w:rPr>
          <w:rFonts w:ascii="Times New Roman" w:hAnsi="Times New Roman"/>
          <w:szCs w:val="24"/>
        </w:rPr>
        <w:t xml:space="preserve">03/07/2018 - </w:t>
      </w:r>
      <w:r w:rsidR="00694DE3">
        <w:rPr>
          <w:rFonts w:ascii="Times New Roman" w:hAnsi="Times New Roman"/>
          <w:szCs w:val="24"/>
        </w:rPr>
        <w:t>06/30/2020</w:t>
      </w:r>
    </w:p>
    <w:p w14:paraId="5ECD2195" w14:textId="6578A1C0" w:rsidR="009D554F" w:rsidRDefault="009D554F" w:rsidP="009D554F">
      <w:pPr>
        <w:tabs>
          <w:tab w:val="left" w:pos="1080"/>
        </w:tabs>
        <w:ind w:left="90"/>
        <w:rPr>
          <w:rFonts w:ascii="Times New Roman" w:hAnsi="Times New Roman"/>
          <w:szCs w:val="24"/>
        </w:rPr>
      </w:pPr>
    </w:p>
    <w:p w14:paraId="4F0D88F1" w14:textId="615BE41C" w:rsidR="009D554F" w:rsidRDefault="009D554F" w:rsidP="009D554F">
      <w:pPr>
        <w:autoSpaceDE w:val="0"/>
        <w:autoSpaceDN w:val="0"/>
        <w:adjustRightInd w:val="0"/>
        <w:ind w:left="90"/>
        <w:rPr>
          <w:rFonts w:ascii="Times New Roman" w:hAnsi="Times New Roman"/>
          <w:szCs w:val="24"/>
        </w:rPr>
      </w:pPr>
      <w:r w:rsidRPr="00BA0BBA">
        <w:rPr>
          <w:rFonts w:ascii="Times New Roman" w:hAnsi="Times New Roman"/>
          <w:szCs w:val="24"/>
        </w:rPr>
        <w:lastRenderedPageBreak/>
        <w:t>Agency:  Gilead</w:t>
      </w:r>
      <w:r w:rsidRPr="00BA0BBA">
        <w:rPr>
          <w:rFonts w:ascii="Times New Roman" w:hAnsi="Times New Roman"/>
          <w:szCs w:val="24"/>
        </w:rPr>
        <w:br/>
        <w:t xml:space="preserve">I.D.#  </w:t>
      </w:r>
      <w:r w:rsidRPr="00BA0BBA">
        <w:rPr>
          <w:rFonts w:ascii="Times New Roman" w:hAnsi="Times New Roman"/>
          <w:szCs w:val="24"/>
        </w:rPr>
        <w:tab/>
        <w:t>GS-US-419-4016</w:t>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br/>
        <w:t xml:space="preserve">Title: </w:t>
      </w:r>
      <w:r w:rsidRPr="00BA0BBA">
        <w:rPr>
          <w:rFonts w:ascii="Times New Roman" w:hAnsi="Times New Roman"/>
          <w:szCs w:val="24"/>
        </w:rPr>
        <w:tab/>
        <w:t>“A Randomized, Double-blind, Placebo-controlled Phase 2 Study to Evaluate the Testicular Safety of Filgotinib in Adult Males with Moderately to Severely Active Inflammatory Bowel Disease (GS-US-418-4279)</w:t>
      </w:r>
      <w:r w:rsidRPr="00BA0BBA">
        <w:rPr>
          <w:rFonts w:ascii="Times New Roman" w:hAnsi="Times New Roman"/>
          <w:bCs/>
          <w:szCs w:val="24"/>
        </w:rPr>
        <w:t>”</w:t>
      </w:r>
      <w:r w:rsidRPr="00BA0BBA">
        <w:rPr>
          <w:rFonts w:ascii="Times New Roman" w:hAnsi="Times New Roman"/>
          <w:szCs w:val="24"/>
        </w:rPr>
        <w:br/>
        <w:t>Role: Principal Investigator</w:t>
      </w:r>
      <w:r w:rsidRPr="00BA0BBA">
        <w:rPr>
          <w:rFonts w:ascii="Times New Roman" w:hAnsi="Times New Roman"/>
          <w:szCs w:val="24"/>
        </w:rPr>
        <w:br/>
        <w:t xml:space="preserve">Project period: </w:t>
      </w:r>
      <w:r w:rsidRPr="00283BE8">
        <w:rPr>
          <w:rFonts w:ascii="Times New Roman" w:hAnsi="Times New Roman"/>
          <w:szCs w:val="24"/>
        </w:rPr>
        <w:t xml:space="preserve">04/06/2017 </w:t>
      </w:r>
      <w:r>
        <w:rPr>
          <w:rFonts w:ascii="Times New Roman" w:hAnsi="Times New Roman"/>
          <w:szCs w:val="24"/>
        </w:rPr>
        <w:t>–</w:t>
      </w:r>
      <w:r w:rsidRPr="00283BE8">
        <w:rPr>
          <w:rFonts w:ascii="Times New Roman" w:hAnsi="Times New Roman"/>
          <w:szCs w:val="24"/>
        </w:rPr>
        <w:t xml:space="preserve"> </w:t>
      </w:r>
      <w:r w:rsidR="00694DE3">
        <w:rPr>
          <w:rFonts w:ascii="Times New Roman" w:hAnsi="Times New Roman"/>
          <w:szCs w:val="24"/>
        </w:rPr>
        <w:t>06/30/2020</w:t>
      </w:r>
    </w:p>
    <w:p w14:paraId="554B55A6" w14:textId="7C1B04EE" w:rsidR="009D554F" w:rsidRDefault="009D554F" w:rsidP="009D554F">
      <w:pPr>
        <w:autoSpaceDE w:val="0"/>
        <w:autoSpaceDN w:val="0"/>
        <w:adjustRightInd w:val="0"/>
        <w:ind w:left="90"/>
        <w:rPr>
          <w:rFonts w:ascii="Times New Roman" w:hAnsi="Times New Roman"/>
          <w:szCs w:val="24"/>
        </w:rPr>
      </w:pPr>
    </w:p>
    <w:p w14:paraId="118570C0" w14:textId="60211AFD" w:rsidR="009D554F" w:rsidRPr="00BA0BBA" w:rsidRDefault="009D554F" w:rsidP="009D554F">
      <w:pPr>
        <w:tabs>
          <w:tab w:val="left" w:pos="1080"/>
        </w:tabs>
        <w:ind w:left="90"/>
        <w:rPr>
          <w:rFonts w:ascii="Times New Roman" w:hAnsi="Times New Roman"/>
          <w:szCs w:val="24"/>
        </w:rPr>
      </w:pPr>
      <w:r w:rsidRPr="00BA0BBA">
        <w:rPr>
          <w:rFonts w:ascii="Times New Roman" w:hAnsi="Times New Roman"/>
          <w:szCs w:val="24"/>
        </w:rPr>
        <w:t xml:space="preserve">Agency:  </w:t>
      </w:r>
      <w:r w:rsidRPr="00BA0BBA">
        <w:rPr>
          <w:rFonts w:ascii="Times New Roman" w:hAnsi="Times New Roman"/>
          <w:bCs/>
          <w:szCs w:val="24"/>
        </w:rPr>
        <w:t>Pfizer</w:t>
      </w:r>
      <w:r w:rsidRPr="00BA0BBA">
        <w:rPr>
          <w:rFonts w:ascii="Times New Roman" w:hAnsi="Times New Roman"/>
          <w:szCs w:val="24"/>
        </w:rPr>
        <w:br/>
        <w:t xml:space="preserve">I.D.#  </w:t>
      </w:r>
      <w:r w:rsidRPr="00BA0BBA">
        <w:rPr>
          <w:rFonts w:ascii="Times New Roman" w:hAnsi="Times New Roman"/>
          <w:szCs w:val="24"/>
        </w:rPr>
        <w:tab/>
      </w:r>
      <w:r>
        <w:rPr>
          <w:rFonts w:ascii="Times New Roman" w:hAnsi="Times New Roman"/>
          <w:szCs w:val="24"/>
        </w:rPr>
        <w:t>B7981005 (VIBRATO)</w:t>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br/>
        <w:t xml:space="preserve">Title: </w:t>
      </w:r>
      <w:r w:rsidRPr="00BA0BBA">
        <w:rPr>
          <w:rFonts w:ascii="Times New Roman" w:hAnsi="Times New Roman"/>
          <w:szCs w:val="24"/>
        </w:rPr>
        <w:tab/>
        <w:t>“</w:t>
      </w:r>
      <w:r w:rsidRPr="00BA0BBA">
        <w:rPr>
          <w:rFonts w:ascii="Times New Roman" w:hAnsi="Times New Roman"/>
          <w:bCs/>
          <w:szCs w:val="24"/>
        </w:rPr>
        <w:t>A Phase 2B, Double-blind, Randomized, Placebo-Controlled, Parallel Group, Dose Ranging Study of Oral PF-06651600 and PF-06700841 as Induction and Chronic Therapy in Subjects with Moderate to Severe Ulcerative Colitis”</w:t>
      </w:r>
      <w:r w:rsidRPr="00BA0BBA">
        <w:rPr>
          <w:rFonts w:ascii="Times New Roman" w:hAnsi="Times New Roman"/>
          <w:szCs w:val="24"/>
        </w:rPr>
        <w:br/>
        <w:t>Role: Principal Investigator</w:t>
      </w:r>
      <w:r w:rsidRPr="00BA0BBA">
        <w:rPr>
          <w:rFonts w:ascii="Times New Roman" w:hAnsi="Times New Roman"/>
          <w:szCs w:val="24"/>
        </w:rPr>
        <w:br/>
        <w:t xml:space="preserve">Project period: </w:t>
      </w:r>
      <w:r w:rsidRPr="00283BE8">
        <w:rPr>
          <w:rFonts w:ascii="Times New Roman" w:hAnsi="Times New Roman"/>
          <w:szCs w:val="24"/>
        </w:rPr>
        <w:t xml:space="preserve">02/03/2017 - </w:t>
      </w:r>
      <w:r w:rsidR="00694DE3">
        <w:rPr>
          <w:rFonts w:ascii="Times New Roman" w:hAnsi="Times New Roman"/>
          <w:szCs w:val="24"/>
        </w:rPr>
        <w:t>06/30/2020</w:t>
      </w:r>
    </w:p>
    <w:p w14:paraId="47433271" w14:textId="77777777" w:rsidR="009D554F" w:rsidRDefault="009D554F" w:rsidP="009D554F">
      <w:pPr>
        <w:tabs>
          <w:tab w:val="left" w:pos="1080"/>
        </w:tabs>
        <w:ind w:left="90"/>
        <w:rPr>
          <w:rFonts w:ascii="Times New Roman" w:hAnsi="Times New Roman"/>
          <w:szCs w:val="24"/>
        </w:rPr>
      </w:pPr>
    </w:p>
    <w:p w14:paraId="4621A1D0" w14:textId="57682527" w:rsidR="009D554F" w:rsidRDefault="009D554F" w:rsidP="009D554F">
      <w:pPr>
        <w:tabs>
          <w:tab w:val="left" w:pos="360"/>
          <w:tab w:val="left" w:pos="1080"/>
          <w:tab w:val="left" w:pos="1980"/>
          <w:tab w:val="left" w:pos="2790"/>
          <w:tab w:val="left" w:pos="6480"/>
        </w:tabs>
        <w:ind w:left="90"/>
        <w:rPr>
          <w:rFonts w:ascii="Times New Roman" w:hAnsi="Times New Roman"/>
          <w:szCs w:val="24"/>
        </w:rPr>
      </w:pPr>
      <w:r w:rsidRPr="00BA0BBA">
        <w:rPr>
          <w:rFonts w:ascii="Times New Roman" w:hAnsi="Times New Roman"/>
          <w:szCs w:val="24"/>
        </w:rPr>
        <w:t>Agency:</w:t>
      </w:r>
      <w:r>
        <w:rPr>
          <w:rFonts w:ascii="Times New Roman" w:hAnsi="Times New Roman"/>
          <w:szCs w:val="24"/>
        </w:rPr>
        <w:t xml:space="preserve"> </w:t>
      </w:r>
      <w:r w:rsidRPr="00BA0BBA">
        <w:rPr>
          <w:rFonts w:ascii="Times New Roman" w:hAnsi="Times New Roman"/>
          <w:szCs w:val="24"/>
        </w:rPr>
        <w:t xml:space="preserve">Gilead </w:t>
      </w:r>
      <w:r w:rsidRPr="00BA0BBA">
        <w:rPr>
          <w:rFonts w:ascii="Times New Roman" w:hAnsi="Times New Roman"/>
          <w:szCs w:val="24"/>
        </w:rPr>
        <w:br/>
        <w:t>I.D.#</w:t>
      </w:r>
      <w:r>
        <w:rPr>
          <w:rFonts w:ascii="Times New Roman" w:hAnsi="Times New Roman"/>
          <w:szCs w:val="24"/>
        </w:rPr>
        <w:tab/>
      </w:r>
      <w:r w:rsidRPr="00BA0BBA">
        <w:rPr>
          <w:rFonts w:ascii="Times New Roman" w:eastAsia="TimesNewRoman,Bold" w:hAnsi="Times New Roman"/>
          <w:bCs/>
          <w:szCs w:val="24"/>
        </w:rPr>
        <w:t>GS-US-418-3899</w:t>
      </w:r>
      <w:r w:rsidRPr="00BA0BBA">
        <w:rPr>
          <w:rFonts w:ascii="Times New Roman" w:hAnsi="Times New Roman"/>
          <w:szCs w:val="24"/>
        </w:rPr>
        <w:br/>
        <w:t>Title:</w:t>
      </w:r>
      <w:r>
        <w:rPr>
          <w:rFonts w:ascii="Times New Roman" w:hAnsi="Times New Roman"/>
          <w:szCs w:val="24"/>
        </w:rPr>
        <w:t xml:space="preserve"> </w:t>
      </w:r>
      <w:r>
        <w:rPr>
          <w:rFonts w:ascii="Times New Roman" w:hAnsi="Times New Roman"/>
          <w:szCs w:val="24"/>
        </w:rPr>
        <w:tab/>
      </w:r>
      <w:r w:rsidRPr="00BA0BBA">
        <w:rPr>
          <w:rFonts w:ascii="Times New Roman" w:hAnsi="Times New Roman"/>
          <w:szCs w:val="24"/>
        </w:rPr>
        <w:t>“</w:t>
      </w:r>
      <w:r w:rsidRPr="00BA0BBA">
        <w:rPr>
          <w:rFonts w:ascii="Times New Roman" w:eastAsia="TimesNewRoman,Bold" w:hAnsi="Times New Roman"/>
          <w:bCs/>
          <w:szCs w:val="24"/>
        </w:rPr>
        <w:t>A Long-term Extension Study to Evaluate the Safety of Filgotinib in Subjects with Ulcerative Colitis</w:t>
      </w:r>
      <w:r w:rsidRPr="00BA0BBA">
        <w:rPr>
          <w:rFonts w:ascii="Times New Roman" w:hAnsi="Times New Roman"/>
          <w:szCs w:val="24"/>
        </w:rPr>
        <w:t>”</w:t>
      </w:r>
      <w:r w:rsidRPr="00BA0BBA">
        <w:rPr>
          <w:rFonts w:ascii="Times New Roman" w:hAnsi="Times New Roman"/>
          <w:szCs w:val="24"/>
        </w:rPr>
        <w:br/>
        <w:t>P.I.:</w:t>
      </w:r>
      <w:r>
        <w:rPr>
          <w:rFonts w:ascii="Times New Roman" w:hAnsi="Times New Roman"/>
          <w:szCs w:val="24"/>
        </w:rPr>
        <w:t xml:space="preserve"> </w:t>
      </w:r>
      <w:r w:rsidRPr="00BA0BBA">
        <w:rPr>
          <w:rFonts w:ascii="Times New Roman" w:hAnsi="Times New Roman"/>
          <w:szCs w:val="24"/>
        </w:rPr>
        <w:t>Jill K, J. Gaidos, MD</w:t>
      </w:r>
      <w:r w:rsidRPr="00BA0BBA">
        <w:rPr>
          <w:rFonts w:ascii="Times New Roman" w:hAnsi="Times New Roman"/>
          <w:szCs w:val="24"/>
        </w:rPr>
        <w:br/>
        <w:t xml:space="preserve">Project period:  </w:t>
      </w:r>
      <w:r w:rsidRPr="002A6120">
        <w:rPr>
          <w:rFonts w:ascii="Times New Roman" w:hAnsi="Times New Roman"/>
          <w:szCs w:val="24"/>
        </w:rPr>
        <w:t xml:space="preserve">02/23/2017 – </w:t>
      </w:r>
      <w:r w:rsidR="00694DE3">
        <w:rPr>
          <w:rFonts w:ascii="Times New Roman" w:hAnsi="Times New Roman"/>
          <w:szCs w:val="24"/>
        </w:rPr>
        <w:t>06/30/2020</w:t>
      </w:r>
    </w:p>
    <w:p w14:paraId="1349809B" w14:textId="77777777" w:rsidR="009D554F" w:rsidRDefault="009D554F" w:rsidP="009D554F">
      <w:pPr>
        <w:tabs>
          <w:tab w:val="left" w:pos="360"/>
          <w:tab w:val="left" w:pos="1080"/>
          <w:tab w:val="left" w:pos="1980"/>
          <w:tab w:val="left" w:pos="2790"/>
          <w:tab w:val="left" w:pos="6480"/>
        </w:tabs>
        <w:ind w:left="90"/>
        <w:rPr>
          <w:rFonts w:ascii="Times New Roman" w:hAnsi="Times New Roman"/>
          <w:szCs w:val="24"/>
        </w:rPr>
      </w:pPr>
    </w:p>
    <w:p w14:paraId="05D77E33" w14:textId="5642D66F" w:rsidR="009D554F" w:rsidRPr="00BA0BBA" w:rsidRDefault="009D554F" w:rsidP="009D554F">
      <w:pPr>
        <w:tabs>
          <w:tab w:val="left" w:pos="360"/>
          <w:tab w:val="left" w:pos="1080"/>
          <w:tab w:val="left" w:pos="1980"/>
          <w:tab w:val="left" w:pos="2790"/>
          <w:tab w:val="left" w:pos="6480"/>
        </w:tabs>
        <w:ind w:left="90"/>
        <w:rPr>
          <w:rFonts w:ascii="Times New Roman" w:hAnsi="Times New Roman"/>
          <w:szCs w:val="24"/>
        </w:rPr>
      </w:pPr>
      <w:r w:rsidRPr="00BA0BBA">
        <w:rPr>
          <w:rFonts w:ascii="Times New Roman" w:hAnsi="Times New Roman"/>
          <w:szCs w:val="24"/>
        </w:rPr>
        <w:t>Agency:</w:t>
      </w:r>
      <w:r>
        <w:rPr>
          <w:rFonts w:ascii="Times New Roman" w:hAnsi="Times New Roman"/>
          <w:szCs w:val="24"/>
        </w:rPr>
        <w:t xml:space="preserve"> </w:t>
      </w:r>
      <w:r w:rsidRPr="00BA0BBA">
        <w:rPr>
          <w:rFonts w:ascii="Times New Roman" w:hAnsi="Times New Roman"/>
          <w:szCs w:val="24"/>
        </w:rPr>
        <w:t>Gilead</w:t>
      </w:r>
      <w:r w:rsidRPr="00BA0BBA">
        <w:rPr>
          <w:rFonts w:ascii="Times New Roman" w:hAnsi="Times New Roman"/>
          <w:szCs w:val="24"/>
        </w:rPr>
        <w:br/>
        <w:t>I.D.#</w:t>
      </w:r>
      <w:r>
        <w:rPr>
          <w:rFonts w:ascii="Times New Roman" w:hAnsi="Times New Roman"/>
          <w:szCs w:val="24"/>
        </w:rPr>
        <w:tab/>
      </w:r>
      <w:r w:rsidRPr="00BA0BBA">
        <w:rPr>
          <w:rFonts w:ascii="Times New Roman" w:hAnsi="Times New Roman"/>
          <w:szCs w:val="24"/>
        </w:rPr>
        <w:t>GS-US-419-4015</w:t>
      </w:r>
      <w:r w:rsidRPr="00BA0BBA">
        <w:rPr>
          <w:rFonts w:ascii="Times New Roman" w:hAnsi="Times New Roman"/>
          <w:szCs w:val="24"/>
        </w:rPr>
        <w:br/>
        <w:t>Title:</w:t>
      </w:r>
      <w:r>
        <w:rPr>
          <w:rFonts w:ascii="Times New Roman" w:hAnsi="Times New Roman"/>
          <w:szCs w:val="24"/>
        </w:rPr>
        <w:t xml:space="preserve"> </w:t>
      </w:r>
      <w:r>
        <w:rPr>
          <w:rFonts w:ascii="Times New Roman" w:hAnsi="Times New Roman"/>
          <w:szCs w:val="24"/>
        </w:rPr>
        <w:tab/>
      </w:r>
      <w:r w:rsidRPr="00BA0BBA">
        <w:rPr>
          <w:rFonts w:ascii="Times New Roman" w:hAnsi="Times New Roman"/>
          <w:szCs w:val="24"/>
        </w:rPr>
        <w:t>“A Phase 2, Double-Blind, Randomized, Placebo-Controlled Study Evaluating the Efficacy and Safety of Filgotinib in the Treatment of Small Bowel Crohn’s Disease”</w:t>
      </w:r>
      <w:r w:rsidRPr="00BA0BBA">
        <w:rPr>
          <w:rFonts w:ascii="Times New Roman" w:hAnsi="Times New Roman"/>
          <w:szCs w:val="24"/>
        </w:rPr>
        <w:br/>
        <w:t>P.I.:</w:t>
      </w:r>
      <w:r>
        <w:rPr>
          <w:rFonts w:ascii="Times New Roman" w:hAnsi="Times New Roman"/>
          <w:szCs w:val="24"/>
        </w:rPr>
        <w:t xml:space="preserve"> </w:t>
      </w:r>
      <w:r w:rsidRPr="00BA0BBA">
        <w:rPr>
          <w:rFonts w:ascii="Times New Roman" w:hAnsi="Times New Roman"/>
          <w:szCs w:val="24"/>
        </w:rPr>
        <w:t>Jill K. J Gaidos, MD</w:t>
      </w:r>
      <w:r w:rsidRPr="00BA0BBA">
        <w:rPr>
          <w:rFonts w:ascii="Times New Roman" w:hAnsi="Times New Roman"/>
          <w:szCs w:val="24"/>
        </w:rPr>
        <w:br/>
        <w:t xml:space="preserve">Project period:  </w:t>
      </w:r>
      <w:r w:rsidRPr="002A6120">
        <w:rPr>
          <w:rFonts w:ascii="Times New Roman" w:hAnsi="Times New Roman"/>
          <w:szCs w:val="24"/>
        </w:rPr>
        <w:t xml:space="preserve">04/11/2017 - </w:t>
      </w:r>
      <w:r w:rsidR="00694DE3">
        <w:rPr>
          <w:rFonts w:ascii="Times New Roman" w:hAnsi="Times New Roman"/>
          <w:szCs w:val="24"/>
        </w:rPr>
        <w:t>06/30/2020</w:t>
      </w:r>
    </w:p>
    <w:p w14:paraId="4D3A4247" w14:textId="44848942" w:rsidR="009D554F" w:rsidRDefault="009D554F" w:rsidP="009D554F">
      <w:pPr>
        <w:tabs>
          <w:tab w:val="left" w:pos="1080"/>
        </w:tabs>
        <w:ind w:left="90"/>
        <w:rPr>
          <w:rFonts w:ascii="Times New Roman" w:hAnsi="Times New Roman"/>
          <w:szCs w:val="24"/>
        </w:rPr>
      </w:pPr>
    </w:p>
    <w:p w14:paraId="2E2D238C" w14:textId="5BEF14EE" w:rsidR="009D554F" w:rsidRPr="00BA0BBA" w:rsidRDefault="009D554F" w:rsidP="009D554F">
      <w:pPr>
        <w:tabs>
          <w:tab w:val="left" w:pos="360"/>
          <w:tab w:val="left" w:pos="1080"/>
          <w:tab w:val="left" w:pos="1980"/>
          <w:tab w:val="left" w:pos="2790"/>
          <w:tab w:val="left" w:pos="6480"/>
        </w:tabs>
        <w:ind w:left="90"/>
        <w:rPr>
          <w:rFonts w:ascii="Times New Roman" w:hAnsi="Times New Roman"/>
          <w:szCs w:val="24"/>
        </w:rPr>
      </w:pPr>
      <w:r w:rsidRPr="00BA0BBA">
        <w:rPr>
          <w:rFonts w:ascii="Times New Roman" w:hAnsi="Times New Roman"/>
          <w:szCs w:val="24"/>
        </w:rPr>
        <w:t>Agency:</w:t>
      </w:r>
      <w:r w:rsidRPr="00BA0BBA">
        <w:rPr>
          <w:rFonts w:ascii="Times New Roman" w:hAnsi="Times New Roman"/>
          <w:szCs w:val="24"/>
        </w:rPr>
        <w:tab/>
        <w:t xml:space="preserve">Takeda </w:t>
      </w:r>
      <w:r w:rsidRPr="00BA0BBA">
        <w:rPr>
          <w:rFonts w:ascii="Times New Roman" w:hAnsi="Times New Roman"/>
          <w:szCs w:val="24"/>
        </w:rPr>
        <w:br/>
        <w:t>I.D.#</w:t>
      </w:r>
      <w:r w:rsidRPr="00BA0BBA">
        <w:rPr>
          <w:rFonts w:ascii="Times New Roman" w:hAnsi="Times New Roman"/>
          <w:szCs w:val="24"/>
        </w:rPr>
        <w:tab/>
      </w:r>
      <w:r w:rsidRPr="002A6120">
        <w:rPr>
          <w:rFonts w:ascii="Times New Roman" w:hAnsi="Times New Roman"/>
          <w:color w:val="000000"/>
          <w:szCs w:val="24"/>
          <w:shd w:val="clear" w:color="auto" w:fill="FFFFFF"/>
        </w:rPr>
        <w:t>Vedolizumab-4014</w:t>
      </w:r>
      <w:r w:rsidRPr="002A6120">
        <w:rPr>
          <w:rFonts w:ascii="Times New Roman" w:hAnsi="Times New Roman"/>
          <w:szCs w:val="24"/>
        </w:rPr>
        <w:t xml:space="preserve"> </w:t>
      </w:r>
      <w:r>
        <w:rPr>
          <w:rFonts w:ascii="Times New Roman" w:hAnsi="Times New Roman"/>
          <w:szCs w:val="24"/>
        </w:rPr>
        <w:t>(ENTERPRET)</w:t>
      </w:r>
      <w:r w:rsidRPr="00BA0BBA">
        <w:rPr>
          <w:rFonts w:ascii="Times New Roman" w:hAnsi="Times New Roman"/>
          <w:szCs w:val="24"/>
        </w:rPr>
        <w:br/>
        <w:t>Title:</w:t>
      </w:r>
      <w:r w:rsidRPr="00BA0BBA">
        <w:rPr>
          <w:rFonts w:ascii="Times New Roman" w:hAnsi="Times New Roman"/>
          <w:szCs w:val="24"/>
        </w:rPr>
        <w:tab/>
        <w:t>“</w:t>
      </w:r>
      <w:r w:rsidRPr="00BA0BBA">
        <w:rPr>
          <w:rFonts w:ascii="Times New Roman" w:eastAsia="TimesNewRoman" w:hAnsi="Times New Roman"/>
          <w:szCs w:val="24"/>
        </w:rPr>
        <w:t>A Phase 4 Open-Label Study to Evaluate Vedolizumab IV Dose Optimization on Treatment Outcomes in Non</w:t>
      </w:r>
      <w:r>
        <w:rPr>
          <w:rFonts w:ascii="Times New Roman" w:eastAsia="TimesNewRoman" w:hAnsi="Times New Roman"/>
          <w:szCs w:val="24"/>
        </w:rPr>
        <w:t>-</w:t>
      </w:r>
      <w:r w:rsidRPr="00BA0BBA">
        <w:rPr>
          <w:rFonts w:ascii="Times New Roman" w:eastAsia="TimesNewRoman" w:hAnsi="Times New Roman"/>
          <w:szCs w:val="24"/>
        </w:rPr>
        <w:t>responders With Moderately to Severely Active Ulcerative Colitis</w:t>
      </w:r>
      <w:r w:rsidRPr="00BA0BBA">
        <w:rPr>
          <w:rFonts w:ascii="Times New Roman" w:hAnsi="Times New Roman"/>
          <w:szCs w:val="24"/>
        </w:rPr>
        <w:t>”</w:t>
      </w:r>
      <w:r w:rsidRPr="00BA0BBA">
        <w:rPr>
          <w:rFonts w:ascii="Times New Roman" w:hAnsi="Times New Roman"/>
          <w:szCs w:val="24"/>
        </w:rPr>
        <w:br/>
        <w:t>P.I.:</w:t>
      </w:r>
      <w:r w:rsidRPr="00BA0BBA">
        <w:rPr>
          <w:rFonts w:ascii="Times New Roman" w:hAnsi="Times New Roman"/>
          <w:szCs w:val="24"/>
        </w:rPr>
        <w:tab/>
        <w:t>Jill K. J. Gaidos, MD</w:t>
      </w:r>
    </w:p>
    <w:p w14:paraId="14B98901" w14:textId="77777777" w:rsidR="009D554F" w:rsidRPr="00BA0BBA" w:rsidRDefault="009D554F" w:rsidP="009D554F">
      <w:pPr>
        <w:tabs>
          <w:tab w:val="left" w:pos="360"/>
          <w:tab w:val="left" w:pos="1080"/>
          <w:tab w:val="left" w:pos="1980"/>
          <w:tab w:val="left" w:pos="2790"/>
          <w:tab w:val="left" w:pos="6480"/>
        </w:tabs>
        <w:ind w:left="90"/>
        <w:rPr>
          <w:rFonts w:ascii="Times New Roman" w:hAnsi="Times New Roman"/>
          <w:szCs w:val="24"/>
        </w:rPr>
      </w:pPr>
      <w:r w:rsidRPr="00BA0BBA">
        <w:rPr>
          <w:rFonts w:ascii="Times New Roman" w:hAnsi="Times New Roman"/>
          <w:szCs w:val="24"/>
        </w:rPr>
        <w:tab/>
        <w:t xml:space="preserve">Project period:  </w:t>
      </w:r>
      <w:r w:rsidRPr="005E6865">
        <w:rPr>
          <w:rFonts w:ascii="Times New Roman" w:hAnsi="Times New Roman"/>
          <w:szCs w:val="24"/>
        </w:rPr>
        <w:t>03/29/2017 – 07/15/2020</w:t>
      </w:r>
    </w:p>
    <w:p w14:paraId="2CC9A85B" w14:textId="77777777" w:rsidR="009D554F" w:rsidRPr="00BA0BBA" w:rsidRDefault="009D554F" w:rsidP="009D554F">
      <w:pPr>
        <w:tabs>
          <w:tab w:val="left" w:pos="360"/>
          <w:tab w:val="left" w:pos="1080"/>
          <w:tab w:val="left" w:pos="1980"/>
          <w:tab w:val="left" w:pos="2790"/>
          <w:tab w:val="left" w:pos="6480"/>
        </w:tabs>
        <w:ind w:left="90"/>
        <w:rPr>
          <w:rFonts w:ascii="Times New Roman" w:hAnsi="Times New Roman"/>
          <w:szCs w:val="24"/>
        </w:rPr>
      </w:pPr>
    </w:p>
    <w:p w14:paraId="32C7D317" w14:textId="10C8F905" w:rsidR="009D554F" w:rsidRPr="00BA0BBA" w:rsidRDefault="009D554F" w:rsidP="009D554F">
      <w:pPr>
        <w:tabs>
          <w:tab w:val="left" w:pos="1080"/>
        </w:tabs>
        <w:ind w:left="90"/>
        <w:rPr>
          <w:rFonts w:ascii="Times New Roman" w:hAnsi="Times New Roman"/>
          <w:szCs w:val="24"/>
        </w:rPr>
      </w:pPr>
      <w:r w:rsidRPr="00BA0BBA">
        <w:rPr>
          <w:rFonts w:ascii="Times New Roman" w:hAnsi="Times New Roman"/>
          <w:szCs w:val="24"/>
        </w:rPr>
        <w:t xml:space="preserve">Agency:  </w:t>
      </w:r>
      <w:r w:rsidRPr="00BA0BBA">
        <w:rPr>
          <w:rFonts w:ascii="Times New Roman" w:hAnsi="Times New Roman"/>
          <w:bCs/>
          <w:szCs w:val="24"/>
        </w:rPr>
        <w:t>Janssen</w:t>
      </w:r>
      <w:r w:rsidRPr="00BA0BBA">
        <w:rPr>
          <w:rFonts w:ascii="Times New Roman" w:hAnsi="Times New Roman"/>
          <w:szCs w:val="24"/>
        </w:rPr>
        <w:br/>
        <w:t xml:space="preserve">I.D.#  </w:t>
      </w:r>
      <w:r w:rsidRPr="00BA0BBA">
        <w:rPr>
          <w:rFonts w:ascii="Times New Roman" w:hAnsi="Times New Roman"/>
          <w:szCs w:val="24"/>
        </w:rPr>
        <w:tab/>
      </w:r>
      <w:r w:rsidRPr="00BA0BBA">
        <w:rPr>
          <w:rFonts w:ascii="Times New Roman" w:hAnsi="Times New Roman"/>
          <w:bCs/>
          <w:szCs w:val="24"/>
        </w:rPr>
        <w:t>JNJ-64304500</w:t>
      </w:r>
      <w:r>
        <w:rPr>
          <w:rFonts w:ascii="Times New Roman" w:hAnsi="Times New Roman"/>
          <w:szCs w:val="24"/>
        </w:rPr>
        <w:t xml:space="preserve"> (TRIDENT)</w:t>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br/>
        <w:t xml:space="preserve">Title: </w:t>
      </w:r>
      <w:r w:rsidRPr="00BA0BBA">
        <w:rPr>
          <w:rFonts w:ascii="Times New Roman" w:hAnsi="Times New Roman"/>
          <w:szCs w:val="24"/>
        </w:rPr>
        <w:tab/>
        <w:t>“</w:t>
      </w:r>
      <w:r w:rsidRPr="00BA0BBA">
        <w:rPr>
          <w:rFonts w:ascii="Times New Roman" w:hAnsi="Times New Roman"/>
          <w:bCs/>
          <w:szCs w:val="24"/>
        </w:rPr>
        <w:t>A Phase 2b, Randomized, Double-blind, Placebo-controlled, Parallel-group, Multicenter Protocol to Evaluate the Safety and Efficacy of JNJ-64304500 in Subjects with Moderately to Severely Active Crohn’s Disease”</w:t>
      </w:r>
      <w:r w:rsidRPr="00BA0BBA">
        <w:rPr>
          <w:rFonts w:ascii="Times New Roman" w:hAnsi="Times New Roman"/>
          <w:szCs w:val="24"/>
        </w:rPr>
        <w:br/>
        <w:t>Role: Principal Investigator</w:t>
      </w:r>
      <w:r w:rsidRPr="00BA0BBA">
        <w:rPr>
          <w:rFonts w:ascii="Times New Roman" w:hAnsi="Times New Roman"/>
          <w:szCs w:val="24"/>
        </w:rPr>
        <w:br/>
        <w:t xml:space="preserve">Project period: </w:t>
      </w:r>
      <w:r w:rsidRPr="00283BE8">
        <w:rPr>
          <w:rFonts w:ascii="Times New Roman" w:hAnsi="Times New Roman"/>
          <w:szCs w:val="24"/>
        </w:rPr>
        <w:t xml:space="preserve">08/25/2016 - </w:t>
      </w:r>
      <w:r w:rsidR="00694DE3">
        <w:rPr>
          <w:rFonts w:ascii="Times New Roman" w:hAnsi="Times New Roman"/>
          <w:szCs w:val="24"/>
        </w:rPr>
        <w:t>06/30/2020</w:t>
      </w:r>
    </w:p>
    <w:p w14:paraId="36F9E183" w14:textId="1C7FF517" w:rsidR="009D554F" w:rsidRDefault="009D554F" w:rsidP="009D554F">
      <w:pPr>
        <w:tabs>
          <w:tab w:val="left" w:pos="1080"/>
        </w:tabs>
        <w:ind w:left="90"/>
        <w:rPr>
          <w:rFonts w:ascii="Times New Roman" w:hAnsi="Times New Roman"/>
          <w:szCs w:val="24"/>
        </w:rPr>
      </w:pPr>
    </w:p>
    <w:p w14:paraId="78900EAB" w14:textId="77777777" w:rsidR="009D554F" w:rsidRPr="00BA0BBA" w:rsidRDefault="009D554F" w:rsidP="009D554F">
      <w:pPr>
        <w:tabs>
          <w:tab w:val="left" w:pos="360"/>
          <w:tab w:val="left" w:pos="1080"/>
          <w:tab w:val="left" w:pos="1980"/>
          <w:tab w:val="left" w:pos="2790"/>
          <w:tab w:val="left" w:pos="6480"/>
        </w:tabs>
        <w:ind w:left="90"/>
        <w:rPr>
          <w:rFonts w:ascii="Times New Roman" w:hAnsi="Times New Roman"/>
          <w:szCs w:val="24"/>
        </w:rPr>
      </w:pPr>
      <w:r w:rsidRPr="00BA0BBA">
        <w:rPr>
          <w:rFonts w:ascii="Times New Roman" w:hAnsi="Times New Roman"/>
          <w:szCs w:val="24"/>
        </w:rPr>
        <w:t>Agency:</w:t>
      </w:r>
      <w:r w:rsidRPr="00BA0BBA">
        <w:rPr>
          <w:rFonts w:ascii="Times New Roman" w:hAnsi="Times New Roman"/>
          <w:szCs w:val="24"/>
        </w:rPr>
        <w:tab/>
        <w:t>Gilead</w:t>
      </w:r>
      <w:r w:rsidRPr="00BA0BBA">
        <w:rPr>
          <w:rFonts w:ascii="Times New Roman" w:hAnsi="Times New Roman"/>
          <w:szCs w:val="24"/>
        </w:rPr>
        <w:br/>
        <w:t>I.D.#</w:t>
      </w:r>
      <w:r w:rsidRPr="00BA0BBA">
        <w:rPr>
          <w:rFonts w:ascii="Times New Roman" w:hAnsi="Times New Roman"/>
          <w:szCs w:val="24"/>
        </w:rPr>
        <w:tab/>
      </w:r>
      <w:r w:rsidRPr="00BA0BBA">
        <w:rPr>
          <w:rFonts w:ascii="Times New Roman" w:eastAsia="TimesNewRoman,Bold" w:hAnsi="Times New Roman"/>
          <w:bCs/>
          <w:szCs w:val="24"/>
        </w:rPr>
        <w:t>GS-US-418-3898</w:t>
      </w:r>
      <w:r w:rsidRPr="00BA0BBA">
        <w:rPr>
          <w:rFonts w:ascii="Times New Roman" w:hAnsi="Times New Roman"/>
          <w:szCs w:val="24"/>
        </w:rPr>
        <w:br/>
        <w:t>Title:</w:t>
      </w:r>
      <w:r w:rsidRPr="00BA0BBA">
        <w:rPr>
          <w:rFonts w:ascii="Times New Roman" w:hAnsi="Times New Roman"/>
          <w:szCs w:val="24"/>
        </w:rPr>
        <w:tab/>
        <w:t>“</w:t>
      </w:r>
      <w:r w:rsidRPr="00BA0BBA">
        <w:rPr>
          <w:rFonts w:ascii="Times New Roman" w:eastAsia="TimesNewRoman,Bold" w:hAnsi="Times New Roman"/>
          <w:bCs/>
          <w:szCs w:val="24"/>
        </w:rPr>
        <w:t xml:space="preserve">Combined Phase 2b/3, Double-blind, Randomized, Placebo-controlled Studies Evaluating the Efficacy and Safety of Filgotinib in the Induction and Maintenance of Remission in Subjects with </w:t>
      </w:r>
      <w:r w:rsidRPr="00BA0BBA">
        <w:rPr>
          <w:rFonts w:ascii="Times New Roman" w:eastAsia="TimesNewRoman,Bold" w:hAnsi="Times New Roman"/>
          <w:bCs/>
          <w:szCs w:val="24"/>
        </w:rPr>
        <w:lastRenderedPageBreak/>
        <w:t>Moderately to Severely Active Ulcerative Colitis</w:t>
      </w:r>
      <w:r w:rsidRPr="00BA0BBA">
        <w:rPr>
          <w:rFonts w:ascii="Times New Roman" w:hAnsi="Times New Roman"/>
          <w:szCs w:val="24"/>
        </w:rPr>
        <w:t xml:space="preserve"> ”</w:t>
      </w:r>
      <w:r w:rsidRPr="00BA0BBA">
        <w:rPr>
          <w:rFonts w:ascii="Times New Roman" w:hAnsi="Times New Roman"/>
          <w:szCs w:val="24"/>
        </w:rPr>
        <w:br/>
        <w:t>P.I:</w:t>
      </w:r>
      <w:r w:rsidRPr="00BA0BBA">
        <w:rPr>
          <w:rFonts w:ascii="Times New Roman" w:hAnsi="Times New Roman"/>
          <w:szCs w:val="24"/>
        </w:rPr>
        <w:tab/>
        <w:t>Jill K. J. Gaidos, MD</w:t>
      </w:r>
      <w:r w:rsidRPr="00BA0BBA">
        <w:rPr>
          <w:rFonts w:ascii="Times New Roman" w:hAnsi="Times New Roman"/>
          <w:szCs w:val="24"/>
        </w:rPr>
        <w:br/>
        <w:t xml:space="preserve">Project period:  </w:t>
      </w:r>
      <w:r w:rsidRPr="002A6120">
        <w:rPr>
          <w:rFonts w:ascii="Times New Roman" w:hAnsi="Times New Roman"/>
          <w:szCs w:val="24"/>
        </w:rPr>
        <w:t>11/14/2016 – 03/21/2020</w:t>
      </w:r>
    </w:p>
    <w:p w14:paraId="498FB653" w14:textId="45908EDC" w:rsidR="009D554F" w:rsidRDefault="009D554F" w:rsidP="009D554F">
      <w:pPr>
        <w:tabs>
          <w:tab w:val="left" w:pos="360"/>
          <w:tab w:val="left" w:pos="1080"/>
          <w:tab w:val="left" w:pos="1980"/>
          <w:tab w:val="left" w:pos="2790"/>
          <w:tab w:val="left" w:pos="6480"/>
        </w:tabs>
        <w:ind w:left="90"/>
        <w:rPr>
          <w:rFonts w:ascii="Times New Roman" w:hAnsi="Times New Roman"/>
          <w:szCs w:val="24"/>
        </w:rPr>
      </w:pPr>
    </w:p>
    <w:p w14:paraId="0EB211F7" w14:textId="77777777" w:rsidR="009D554F" w:rsidRPr="00BA0BBA" w:rsidRDefault="009D554F" w:rsidP="009D554F">
      <w:pPr>
        <w:tabs>
          <w:tab w:val="left" w:pos="360"/>
          <w:tab w:val="left" w:pos="1080"/>
          <w:tab w:val="left" w:pos="1980"/>
          <w:tab w:val="left" w:pos="2790"/>
          <w:tab w:val="left" w:pos="6480"/>
        </w:tabs>
        <w:ind w:left="90"/>
        <w:rPr>
          <w:rFonts w:ascii="Times New Roman" w:hAnsi="Times New Roman"/>
          <w:szCs w:val="24"/>
        </w:rPr>
      </w:pPr>
      <w:r w:rsidRPr="00BA0BBA">
        <w:rPr>
          <w:rFonts w:ascii="Times New Roman" w:hAnsi="Times New Roman"/>
          <w:szCs w:val="24"/>
        </w:rPr>
        <w:t>Agency:</w:t>
      </w:r>
      <w:r w:rsidRPr="00BA0BBA">
        <w:rPr>
          <w:rFonts w:ascii="Times New Roman" w:hAnsi="Times New Roman"/>
          <w:szCs w:val="24"/>
        </w:rPr>
        <w:tab/>
      </w:r>
      <w:r w:rsidRPr="00BA0BBA">
        <w:rPr>
          <w:rFonts w:ascii="Times New Roman" w:hAnsi="Times New Roman"/>
          <w:bCs/>
          <w:szCs w:val="24"/>
        </w:rPr>
        <w:t>Protagonist Therapeutics</w:t>
      </w:r>
      <w:r w:rsidRPr="00BA0BBA">
        <w:rPr>
          <w:rFonts w:ascii="Times New Roman" w:hAnsi="Times New Roman"/>
          <w:szCs w:val="24"/>
        </w:rPr>
        <w:br/>
        <w:t>I.D.#</w:t>
      </w:r>
      <w:r w:rsidRPr="00BA0BBA">
        <w:rPr>
          <w:rFonts w:ascii="Times New Roman" w:hAnsi="Times New Roman"/>
          <w:szCs w:val="24"/>
        </w:rPr>
        <w:tab/>
      </w:r>
      <w:r>
        <w:rPr>
          <w:rFonts w:ascii="Times New Roman" w:hAnsi="Times New Roman"/>
          <w:szCs w:val="24"/>
        </w:rPr>
        <w:t>PTG-100-02</w:t>
      </w:r>
    </w:p>
    <w:p w14:paraId="6067FC08" w14:textId="7E02E3A5" w:rsidR="009D554F" w:rsidRPr="00BA0BBA" w:rsidRDefault="009D554F" w:rsidP="009D554F">
      <w:pPr>
        <w:tabs>
          <w:tab w:val="left" w:pos="360"/>
          <w:tab w:val="left" w:pos="1080"/>
          <w:tab w:val="left" w:pos="1980"/>
          <w:tab w:val="left" w:pos="2790"/>
          <w:tab w:val="left" w:pos="6480"/>
        </w:tabs>
        <w:ind w:left="90"/>
        <w:rPr>
          <w:rFonts w:ascii="Times New Roman" w:hAnsi="Times New Roman"/>
          <w:szCs w:val="24"/>
        </w:rPr>
      </w:pPr>
      <w:r w:rsidRPr="00BA0BBA">
        <w:rPr>
          <w:rFonts w:ascii="Times New Roman" w:hAnsi="Times New Roman"/>
          <w:szCs w:val="24"/>
        </w:rPr>
        <w:t>Title:</w:t>
      </w:r>
      <w:r w:rsidRPr="00BA0BBA">
        <w:rPr>
          <w:rFonts w:ascii="Times New Roman" w:hAnsi="Times New Roman"/>
          <w:szCs w:val="24"/>
        </w:rPr>
        <w:tab/>
        <w:t>“</w:t>
      </w:r>
      <w:r w:rsidRPr="00BA0BBA">
        <w:rPr>
          <w:rFonts w:ascii="Times New Roman" w:hAnsi="Times New Roman"/>
          <w:bCs/>
          <w:szCs w:val="24"/>
        </w:rPr>
        <w:t>A Phase 2B Randomised, Double-blind, Placebo-controlled, Parallel Adaptive 2-stage, Multi-Centre Study to Evaluate the Safety and Efficacy of oral PTG-100 Induction in Subjects with Moderate to Severe Active Ulcerative Colitis</w:t>
      </w:r>
      <w:r w:rsidRPr="00BA0BBA">
        <w:rPr>
          <w:rFonts w:ascii="Times New Roman" w:hAnsi="Times New Roman"/>
          <w:szCs w:val="24"/>
        </w:rPr>
        <w:t>”</w:t>
      </w:r>
      <w:r w:rsidRPr="00BA0BBA">
        <w:rPr>
          <w:rFonts w:ascii="Times New Roman" w:hAnsi="Times New Roman"/>
          <w:szCs w:val="24"/>
        </w:rPr>
        <w:br/>
        <w:t>P.I.:</w:t>
      </w:r>
      <w:r w:rsidRPr="00BA0BBA">
        <w:rPr>
          <w:rFonts w:ascii="Times New Roman" w:hAnsi="Times New Roman"/>
          <w:szCs w:val="24"/>
        </w:rPr>
        <w:tab/>
        <w:t>Jill K. J. Gaidos, MD</w:t>
      </w:r>
      <w:r w:rsidRPr="00BA0BBA">
        <w:rPr>
          <w:rFonts w:ascii="Times New Roman" w:hAnsi="Times New Roman"/>
          <w:szCs w:val="24"/>
        </w:rPr>
        <w:br/>
        <w:t xml:space="preserve">Project period:  </w:t>
      </w:r>
      <w:r w:rsidRPr="005E6865">
        <w:rPr>
          <w:rFonts w:ascii="Times New Roman" w:hAnsi="Times New Roman"/>
          <w:szCs w:val="24"/>
        </w:rPr>
        <w:t>12/01/2016 – 03/26/2018</w:t>
      </w:r>
    </w:p>
    <w:p w14:paraId="103CADCE" w14:textId="77777777" w:rsidR="009D554F" w:rsidRPr="00BA0BBA" w:rsidRDefault="009D554F" w:rsidP="009D554F">
      <w:pPr>
        <w:tabs>
          <w:tab w:val="left" w:pos="360"/>
          <w:tab w:val="left" w:pos="1080"/>
          <w:tab w:val="left" w:pos="1980"/>
          <w:tab w:val="left" w:pos="2790"/>
          <w:tab w:val="left" w:pos="6480"/>
        </w:tabs>
        <w:ind w:left="90"/>
        <w:rPr>
          <w:rFonts w:ascii="Times New Roman" w:hAnsi="Times New Roman"/>
          <w:szCs w:val="24"/>
        </w:rPr>
      </w:pPr>
    </w:p>
    <w:p w14:paraId="11112474" w14:textId="44C9BE9B" w:rsidR="009D554F" w:rsidRPr="00BA0BBA" w:rsidRDefault="009D554F" w:rsidP="009D554F">
      <w:pPr>
        <w:tabs>
          <w:tab w:val="left" w:pos="1080"/>
        </w:tabs>
        <w:ind w:left="90"/>
        <w:rPr>
          <w:rFonts w:ascii="Times New Roman" w:hAnsi="Times New Roman"/>
          <w:szCs w:val="24"/>
        </w:rPr>
      </w:pPr>
      <w:bookmarkStart w:id="3" w:name="_Hlk68502608"/>
      <w:r w:rsidRPr="00BA0BBA">
        <w:rPr>
          <w:rFonts w:ascii="Times New Roman" w:hAnsi="Times New Roman"/>
          <w:szCs w:val="24"/>
        </w:rPr>
        <w:t xml:space="preserve">Agency:  </w:t>
      </w:r>
      <w:r w:rsidRPr="00BA0BBA">
        <w:rPr>
          <w:rFonts w:ascii="Times New Roman" w:eastAsia="TimesNewRoman,Bold" w:hAnsi="Times New Roman"/>
          <w:bCs/>
          <w:szCs w:val="24"/>
        </w:rPr>
        <w:t>Gilead</w:t>
      </w:r>
      <w:r w:rsidRPr="00BA0BBA">
        <w:rPr>
          <w:rFonts w:ascii="Times New Roman" w:hAnsi="Times New Roman"/>
          <w:szCs w:val="24"/>
        </w:rPr>
        <w:br/>
        <w:t xml:space="preserve">I.D.#  </w:t>
      </w:r>
      <w:r w:rsidRPr="00BA0BBA">
        <w:rPr>
          <w:rFonts w:ascii="Times New Roman" w:hAnsi="Times New Roman"/>
          <w:szCs w:val="24"/>
        </w:rPr>
        <w:tab/>
      </w:r>
      <w:r>
        <w:rPr>
          <w:rFonts w:ascii="Times New Roman" w:hAnsi="Times New Roman"/>
          <w:szCs w:val="24"/>
        </w:rPr>
        <w:t>GS-US-419-3895</w:t>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br/>
        <w:t xml:space="preserve">Title: </w:t>
      </w:r>
      <w:r w:rsidRPr="00BA0BBA">
        <w:rPr>
          <w:rFonts w:ascii="Times New Roman" w:hAnsi="Times New Roman"/>
          <w:szCs w:val="24"/>
        </w:rPr>
        <w:tab/>
        <w:t>“</w:t>
      </w:r>
      <w:r w:rsidRPr="00BA0BBA">
        <w:rPr>
          <w:rFonts w:ascii="Times New Roman" w:eastAsia="TimesNewRoman,Bold" w:hAnsi="Times New Roman"/>
          <w:bCs/>
          <w:szCs w:val="24"/>
        </w:rPr>
        <w:t>Combined Phase 3, Double-blind, Randomized, Placebo-Controlled Studies Evaluating the Efficacy and Safety of Filgotinib in the Induction and Maintenance of Remission in Subjects with Moderately to Severely Active Crohn’s Disease (GS-US-419-3895)</w:t>
      </w:r>
      <w:r w:rsidRPr="00BA0BBA">
        <w:rPr>
          <w:rFonts w:ascii="Times New Roman" w:hAnsi="Times New Roman"/>
          <w:bCs/>
          <w:szCs w:val="24"/>
        </w:rPr>
        <w:t>”</w:t>
      </w:r>
      <w:r w:rsidRPr="00BA0BBA">
        <w:rPr>
          <w:rFonts w:ascii="Times New Roman" w:hAnsi="Times New Roman"/>
          <w:szCs w:val="24"/>
        </w:rPr>
        <w:br/>
        <w:t>Role: Principal Investigator</w:t>
      </w:r>
      <w:r w:rsidRPr="00BA0BBA">
        <w:rPr>
          <w:rFonts w:ascii="Times New Roman" w:hAnsi="Times New Roman"/>
          <w:szCs w:val="24"/>
        </w:rPr>
        <w:br/>
        <w:t xml:space="preserve">Project period: </w:t>
      </w:r>
      <w:r w:rsidRPr="00283BE8">
        <w:rPr>
          <w:rFonts w:ascii="Times New Roman" w:hAnsi="Times New Roman"/>
          <w:szCs w:val="24"/>
        </w:rPr>
        <w:t xml:space="preserve">10/31/2015 - </w:t>
      </w:r>
      <w:r w:rsidR="00694DE3">
        <w:rPr>
          <w:rFonts w:ascii="Times New Roman" w:hAnsi="Times New Roman"/>
          <w:szCs w:val="24"/>
        </w:rPr>
        <w:t>06/30/2020</w:t>
      </w:r>
    </w:p>
    <w:p w14:paraId="59B0238C" w14:textId="77777777" w:rsidR="009D554F" w:rsidRPr="00BA0BBA" w:rsidRDefault="009D554F" w:rsidP="009D554F">
      <w:pPr>
        <w:tabs>
          <w:tab w:val="left" w:pos="1080"/>
        </w:tabs>
        <w:ind w:left="90"/>
        <w:rPr>
          <w:rFonts w:ascii="Times New Roman" w:hAnsi="Times New Roman"/>
          <w:szCs w:val="24"/>
        </w:rPr>
      </w:pPr>
    </w:p>
    <w:p w14:paraId="0E795ECA" w14:textId="06A14330" w:rsidR="009D554F" w:rsidRPr="00BA0BBA" w:rsidRDefault="009D554F" w:rsidP="009D554F">
      <w:pPr>
        <w:tabs>
          <w:tab w:val="left" w:pos="1080"/>
        </w:tabs>
        <w:ind w:left="90"/>
        <w:rPr>
          <w:rFonts w:ascii="Times New Roman" w:hAnsi="Times New Roman"/>
          <w:szCs w:val="24"/>
        </w:rPr>
      </w:pPr>
      <w:r w:rsidRPr="00BA0BBA">
        <w:rPr>
          <w:rFonts w:ascii="Times New Roman" w:hAnsi="Times New Roman"/>
          <w:szCs w:val="24"/>
        </w:rPr>
        <w:t xml:space="preserve">Agency:  </w:t>
      </w:r>
      <w:r w:rsidRPr="00BA0BBA">
        <w:rPr>
          <w:rFonts w:ascii="Times New Roman" w:eastAsia="TimesNewRoman,Bold" w:hAnsi="Times New Roman"/>
          <w:bCs/>
          <w:szCs w:val="24"/>
        </w:rPr>
        <w:t>Gilead</w:t>
      </w:r>
      <w:r w:rsidRPr="00BA0BBA">
        <w:rPr>
          <w:rFonts w:ascii="Times New Roman" w:hAnsi="Times New Roman"/>
          <w:szCs w:val="24"/>
        </w:rPr>
        <w:br/>
        <w:t xml:space="preserve">I.D.#  </w:t>
      </w:r>
      <w:r w:rsidRPr="00BA0BBA">
        <w:rPr>
          <w:rFonts w:ascii="Times New Roman" w:hAnsi="Times New Roman"/>
          <w:szCs w:val="24"/>
        </w:rPr>
        <w:tab/>
      </w:r>
      <w:r w:rsidRPr="00BA0BBA">
        <w:rPr>
          <w:rFonts w:ascii="Times New Roman" w:eastAsia="TimesNewRoman,Bold" w:hAnsi="Times New Roman"/>
          <w:bCs/>
          <w:szCs w:val="24"/>
        </w:rPr>
        <w:t>GS-US-419-389</w:t>
      </w:r>
      <w:r>
        <w:rPr>
          <w:rFonts w:ascii="Times New Roman" w:eastAsia="TimesNewRoman,Bold" w:hAnsi="Times New Roman"/>
          <w:bCs/>
          <w:szCs w:val="24"/>
        </w:rPr>
        <w:t>6</w:t>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br/>
        <w:t xml:space="preserve">Title: </w:t>
      </w:r>
      <w:r w:rsidRPr="00BA0BBA">
        <w:rPr>
          <w:rFonts w:ascii="Times New Roman" w:hAnsi="Times New Roman"/>
          <w:szCs w:val="24"/>
        </w:rPr>
        <w:tab/>
        <w:t>“</w:t>
      </w:r>
      <w:r w:rsidRPr="00BA0BBA">
        <w:rPr>
          <w:rFonts w:ascii="Times New Roman" w:eastAsia="TimesNewRoman,Bold" w:hAnsi="Times New Roman"/>
          <w:bCs/>
          <w:szCs w:val="24"/>
        </w:rPr>
        <w:t>A Long-term Extension Study to Evaluate the Safety of Filgotinib in Subjects with Crohn’s Disease</w:t>
      </w:r>
      <w:r w:rsidRPr="00BA0BBA">
        <w:rPr>
          <w:rFonts w:ascii="Times New Roman" w:hAnsi="Times New Roman"/>
          <w:bCs/>
          <w:szCs w:val="24"/>
        </w:rPr>
        <w:t>”</w:t>
      </w:r>
      <w:r w:rsidRPr="00BA0BBA">
        <w:rPr>
          <w:rFonts w:ascii="Times New Roman" w:hAnsi="Times New Roman"/>
          <w:szCs w:val="24"/>
        </w:rPr>
        <w:br/>
        <w:t>Role: Principal Investigator</w:t>
      </w:r>
      <w:r w:rsidRPr="00BA0BBA">
        <w:rPr>
          <w:rFonts w:ascii="Times New Roman" w:hAnsi="Times New Roman"/>
          <w:szCs w:val="24"/>
        </w:rPr>
        <w:br/>
        <w:t xml:space="preserve">Project period: </w:t>
      </w:r>
      <w:r w:rsidRPr="00283BE8">
        <w:rPr>
          <w:rFonts w:ascii="Times New Roman" w:hAnsi="Times New Roman"/>
          <w:szCs w:val="24"/>
        </w:rPr>
        <w:t xml:space="preserve">10/31/2015 - </w:t>
      </w:r>
      <w:r w:rsidR="00694DE3">
        <w:rPr>
          <w:rFonts w:ascii="Times New Roman" w:hAnsi="Times New Roman"/>
          <w:szCs w:val="24"/>
        </w:rPr>
        <w:t>06/30/2020</w:t>
      </w:r>
    </w:p>
    <w:bookmarkEnd w:id="3"/>
    <w:p w14:paraId="61361B43" w14:textId="77777777" w:rsidR="009D554F" w:rsidRPr="00BA0BBA" w:rsidRDefault="009D554F" w:rsidP="009D554F">
      <w:pPr>
        <w:tabs>
          <w:tab w:val="left" w:pos="1080"/>
        </w:tabs>
        <w:ind w:left="90"/>
        <w:rPr>
          <w:rFonts w:ascii="Times New Roman" w:hAnsi="Times New Roman"/>
          <w:szCs w:val="24"/>
        </w:rPr>
      </w:pPr>
    </w:p>
    <w:p w14:paraId="3F1A9DF7" w14:textId="277E38DA" w:rsidR="009D554F" w:rsidRDefault="009D554F" w:rsidP="009D554F">
      <w:pPr>
        <w:tabs>
          <w:tab w:val="left" w:pos="1080"/>
        </w:tabs>
        <w:ind w:left="90"/>
        <w:rPr>
          <w:rFonts w:ascii="Times New Roman" w:hAnsi="Times New Roman"/>
          <w:szCs w:val="24"/>
        </w:rPr>
      </w:pPr>
      <w:r w:rsidRPr="00BA0BBA">
        <w:rPr>
          <w:rFonts w:ascii="Times New Roman" w:hAnsi="Times New Roman"/>
          <w:szCs w:val="24"/>
        </w:rPr>
        <w:t>Agency:  Genentech-Roche</w:t>
      </w:r>
      <w:r w:rsidRPr="00BA0BBA">
        <w:rPr>
          <w:rFonts w:ascii="Times New Roman" w:hAnsi="Times New Roman"/>
          <w:szCs w:val="24"/>
        </w:rPr>
        <w:br/>
        <w:t xml:space="preserve">I.D.#  </w:t>
      </w:r>
      <w:r w:rsidRPr="00BA0BBA">
        <w:rPr>
          <w:rFonts w:ascii="Times New Roman" w:hAnsi="Times New Roman"/>
          <w:szCs w:val="24"/>
        </w:rPr>
        <w:tab/>
        <w:t>GA29144</w:t>
      </w:r>
      <w:r>
        <w:rPr>
          <w:rFonts w:ascii="Times New Roman" w:hAnsi="Times New Roman"/>
          <w:szCs w:val="24"/>
        </w:rPr>
        <w:t xml:space="preserve"> (</w:t>
      </w:r>
      <w:r w:rsidRPr="00BA0BBA">
        <w:rPr>
          <w:rFonts w:ascii="Times New Roman" w:hAnsi="Times New Roman"/>
          <w:szCs w:val="24"/>
        </w:rPr>
        <w:t>Bergamot</w:t>
      </w:r>
      <w:r>
        <w:rPr>
          <w:rFonts w:ascii="Times New Roman" w:hAnsi="Times New Roman"/>
          <w:szCs w:val="24"/>
        </w:rPr>
        <w:t>)</w:t>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br/>
        <w:t xml:space="preserve">Title: </w:t>
      </w:r>
      <w:r w:rsidRPr="00BA0BBA">
        <w:rPr>
          <w:rFonts w:ascii="Times New Roman" w:hAnsi="Times New Roman"/>
          <w:szCs w:val="24"/>
        </w:rPr>
        <w:tab/>
        <w:t>“</w:t>
      </w:r>
      <w:r w:rsidRPr="00BA0BBA">
        <w:rPr>
          <w:rFonts w:ascii="Times New Roman" w:hAnsi="Times New Roman"/>
          <w:bCs/>
          <w:szCs w:val="24"/>
        </w:rPr>
        <w:t>A Phase III, Randomized, Double-blind, Placebo-Controlled, Multicenter Study to Evaluate the Efficacy and Safety of Etrolizumab as an Induction and Maintenance Treatment for Patients with Moderately to Severely Active Crohn’s Disease”</w:t>
      </w:r>
      <w:r w:rsidRPr="00BA0BBA">
        <w:rPr>
          <w:rFonts w:ascii="Times New Roman" w:hAnsi="Times New Roman"/>
          <w:szCs w:val="24"/>
        </w:rPr>
        <w:br/>
        <w:t>Role: Co-Investigator</w:t>
      </w:r>
      <w:r w:rsidRPr="00BA0BBA">
        <w:rPr>
          <w:rFonts w:ascii="Times New Roman" w:hAnsi="Times New Roman"/>
          <w:szCs w:val="24"/>
        </w:rPr>
        <w:br/>
        <w:t xml:space="preserve">Project period: </w:t>
      </w:r>
      <w:r w:rsidRPr="006B0DCD">
        <w:rPr>
          <w:rFonts w:ascii="Times New Roman" w:hAnsi="Times New Roman"/>
          <w:szCs w:val="24"/>
        </w:rPr>
        <w:t xml:space="preserve">03/20/2015 </w:t>
      </w:r>
      <w:r>
        <w:rPr>
          <w:rFonts w:ascii="Times New Roman" w:hAnsi="Times New Roman"/>
          <w:szCs w:val="24"/>
        </w:rPr>
        <w:t>–</w:t>
      </w:r>
      <w:r w:rsidRPr="006B0DCD">
        <w:rPr>
          <w:rFonts w:ascii="Times New Roman" w:hAnsi="Times New Roman"/>
          <w:szCs w:val="24"/>
        </w:rPr>
        <w:t xml:space="preserve"> </w:t>
      </w:r>
      <w:r w:rsidR="00694DE3">
        <w:rPr>
          <w:rFonts w:ascii="Times New Roman" w:hAnsi="Times New Roman"/>
          <w:szCs w:val="24"/>
        </w:rPr>
        <w:t>06/30/2020</w:t>
      </w:r>
    </w:p>
    <w:p w14:paraId="3746C770" w14:textId="77777777" w:rsidR="009D554F" w:rsidRDefault="009D554F" w:rsidP="009D554F">
      <w:pPr>
        <w:tabs>
          <w:tab w:val="left" w:pos="1080"/>
        </w:tabs>
        <w:ind w:left="90"/>
        <w:rPr>
          <w:rFonts w:ascii="Times New Roman" w:hAnsi="Times New Roman"/>
          <w:szCs w:val="24"/>
        </w:rPr>
      </w:pPr>
    </w:p>
    <w:p w14:paraId="1CF08C52" w14:textId="4FE43471" w:rsidR="00993BB9" w:rsidRPr="00BA0BBA" w:rsidRDefault="00993BB9" w:rsidP="009D554F">
      <w:pPr>
        <w:tabs>
          <w:tab w:val="left" w:pos="360"/>
          <w:tab w:val="left" w:pos="1080"/>
          <w:tab w:val="left" w:pos="1980"/>
          <w:tab w:val="left" w:pos="2790"/>
          <w:tab w:val="left" w:pos="6480"/>
        </w:tabs>
        <w:ind w:left="90"/>
        <w:rPr>
          <w:rFonts w:ascii="Times New Roman" w:hAnsi="Times New Roman"/>
          <w:szCs w:val="24"/>
        </w:rPr>
      </w:pPr>
      <w:r w:rsidRPr="00BA0BBA">
        <w:rPr>
          <w:rFonts w:ascii="Times New Roman" w:hAnsi="Times New Roman"/>
          <w:szCs w:val="24"/>
        </w:rPr>
        <w:t>Agency:</w:t>
      </w:r>
      <w:r w:rsidRPr="00BA0BBA">
        <w:rPr>
          <w:rFonts w:ascii="Times New Roman" w:hAnsi="Times New Roman"/>
          <w:szCs w:val="24"/>
        </w:rPr>
        <w:tab/>
      </w:r>
      <w:r w:rsidR="00852A64" w:rsidRPr="00BA0BBA">
        <w:rPr>
          <w:rFonts w:ascii="Times New Roman" w:eastAsia="TimesNewRoman,Bold" w:hAnsi="Times New Roman"/>
          <w:bCs/>
          <w:szCs w:val="24"/>
        </w:rPr>
        <w:t>Celgene</w:t>
      </w:r>
      <w:r w:rsidRPr="00BA0BBA">
        <w:rPr>
          <w:rFonts w:ascii="Times New Roman" w:hAnsi="Times New Roman"/>
          <w:szCs w:val="24"/>
        </w:rPr>
        <w:br/>
        <w:t>I.D.#</w:t>
      </w:r>
      <w:r w:rsidRPr="00BA0BBA">
        <w:rPr>
          <w:rFonts w:ascii="Times New Roman" w:hAnsi="Times New Roman"/>
          <w:szCs w:val="24"/>
        </w:rPr>
        <w:tab/>
      </w:r>
      <w:r w:rsidR="00852A64" w:rsidRPr="00BA0BBA">
        <w:rPr>
          <w:rFonts w:ascii="Times New Roman" w:eastAsia="TimesNewRoman,Bold" w:hAnsi="Times New Roman"/>
          <w:bCs/>
          <w:szCs w:val="24"/>
        </w:rPr>
        <w:t>GED-0301-CD-002</w:t>
      </w:r>
      <w:r w:rsidRPr="00BA0BBA">
        <w:rPr>
          <w:rFonts w:ascii="Times New Roman" w:hAnsi="Times New Roman"/>
          <w:szCs w:val="24"/>
        </w:rPr>
        <w:br/>
        <w:t>Title:</w:t>
      </w:r>
      <w:r w:rsidRPr="00BA0BBA">
        <w:rPr>
          <w:rFonts w:ascii="Times New Roman" w:hAnsi="Times New Roman"/>
          <w:szCs w:val="24"/>
        </w:rPr>
        <w:tab/>
        <w:t>“</w:t>
      </w:r>
      <w:r w:rsidR="00852A64" w:rsidRPr="00BA0BBA">
        <w:rPr>
          <w:rFonts w:ascii="Times New Roman" w:eastAsia="TimesNewRoman,Bold" w:hAnsi="Times New Roman"/>
          <w:bCs/>
          <w:szCs w:val="24"/>
        </w:rPr>
        <w:t>A Phase 3, Randomized, Double-blind, Placebo-controlled, Multicenter Study to Investigate the Efficacy and Safety of Mongersen (GED-0301) for the Treatment of Subjects with Active Crohn’s Disease</w:t>
      </w:r>
      <w:r w:rsidRPr="00BA0BBA">
        <w:rPr>
          <w:rFonts w:ascii="Times New Roman" w:hAnsi="Times New Roman"/>
          <w:szCs w:val="24"/>
        </w:rPr>
        <w:t>”</w:t>
      </w:r>
      <w:r w:rsidRPr="00BA0BBA">
        <w:rPr>
          <w:rFonts w:ascii="Times New Roman" w:hAnsi="Times New Roman"/>
          <w:szCs w:val="24"/>
        </w:rPr>
        <w:br/>
        <w:t>P.I.:</w:t>
      </w:r>
      <w:r w:rsidRPr="00BA0BBA">
        <w:rPr>
          <w:rFonts w:ascii="Times New Roman" w:hAnsi="Times New Roman"/>
          <w:szCs w:val="24"/>
        </w:rPr>
        <w:tab/>
      </w:r>
      <w:r w:rsidR="00852A64" w:rsidRPr="00BA0BBA">
        <w:rPr>
          <w:rFonts w:ascii="Times New Roman" w:hAnsi="Times New Roman"/>
          <w:szCs w:val="24"/>
        </w:rPr>
        <w:t>Jill K. J. Gaidos, MD</w:t>
      </w:r>
      <w:r w:rsidRPr="00BA0BBA">
        <w:rPr>
          <w:rFonts w:ascii="Times New Roman" w:hAnsi="Times New Roman"/>
          <w:szCs w:val="24"/>
        </w:rPr>
        <w:br/>
        <w:t xml:space="preserve">Project period:  </w:t>
      </w:r>
      <w:r w:rsidR="005E6865" w:rsidRPr="005E6865">
        <w:rPr>
          <w:rFonts w:ascii="Times New Roman" w:hAnsi="Times New Roman"/>
          <w:szCs w:val="24"/>
        </w:rPr>
        <w:t>12</w:t>
      </w:r>
      <w:r w:rsidR="007945F4" w:rsidRPr="005E6865">
        <w:rPr>
          <w:rFonts w:ascii="Times New Roman" w:hAnsi="Times New Roman"/>
          <w:szCs w:val="24"/>
        </w:rPr>
        <w:t>/</w:t>
      </w:r>
      <w:r w:rsidR="005E6865" w:rsidRPr="005E6865">
        <w:rPr>
          <w:rFonts w:ascii="Times New Roman" w:hAnsi="Times New Roman"/>
          <w:szCs w:val="24"/>
        </w:rPr>
        <w:t>08</w:t>
      </w:r>
      <w:r w:rsidR="007945F4" w:rsidRPr="005E6865">
        <w:rPr>
          <w:rFonts w:ascii="Times New Roman" w:hAnsi="Times New Roman"/>
          <w:szCs w:val="24"/>
        </w:rPr>
        <w:t>/20</w:t>
      </w:r>
      <w:r w:rsidR="005E6865" w:rsidRPr="005E6865">
        <w:rPr>
          <w:rFonts w:ascii="Times New Roman" w:hAnsi="Times New Roman"/>
          <w:szCs w:val="24"/>
        </w:rPr>
        <w:t>15</w:t>
      </w:r>
      <w:r w:rsidR="007945F4" w:rsidRPr="005E6865">
        <w:rPr>
          <w:rFonts w:ascii="Times New Roman" w:hAnsi="Times New Roman"/>
          <w:szCs w:val="24"/>
        </w:rPr>
        <w:t xml:space="preserve"> </w:t>
      </w:r>
      <w:r w:rsidR="005E6865" w:rsidRPr="005E6865">
        <w:rPr>
          <w:rFonts w:ascii="Times New Roman" w:hAnsi="Times New Roman"/>
          <w:szCs w:val="24"/>
        </w:rPr>
        <w:t>–</w:t>
      </w:r>
      <w:r w:rsidR="007945F4" w:rsidRPr="005E6865">
        <w:rPr>
          <w:rFonts w:ascii="Times New Roman" w:hAnsi="Times New Roman"/>
          <w:szCs w:val="24"/>
        </w:rPr>
        <w:t xml:space="preserve"> </w:t>
      </w:r>
      <w:r w:rsidR="005E6865" w:rsidRPr="005E6865">
        <w:rPr>
          <w:rFonts w:ascii="Times New Roman" w:hAnsi="Times New Roman"/>
          <w:szCs w:val="24"/>
        </w:rPr>
        <w:t>01/05/2018</w:t>
      </w:r>
    </w:p>
    <w:p w14:paraId="5343FA02" w14:textId="77777777" w:rsidR="00993BB9" w:rsidRPr="00BA0BBA" w:rsidRDefault="00993BB9" w:rsidP="009D554F">
      <w:pPr>
        <w:tabs>
          <w:tab w:val="left" w:pos="360"/>
          <w:tab w:val="left" w:pos="1080"/>
          <w:tab w:val="left" w:pos="1980"/>
          <w:tab w:val="left" w:pos="2790"/>
          <w:tab w:val="left" w:pos="6480"/>
        </w:tabs>
        <w:ind w:left="90"/>
        <w:rPr>
          <w:rFonts w:ascii="Times New Roman" w:hAnsi="Times New Roman"/>
          <w:szCs w:val="24"/>
        </w:rPr>
      </w:pPr>
    </w:p>
    <w:p w14:paraId="50B93E7B" w14:textId="55E0E5EC" w:rsidR="0008475F" w:rsidRPr="0008475F" w:rsidRDefault="00993BB9" w:rsidP="009D554F">
      <w:pPr>
        <w:tabs>
          <w:tab w:val="left" w:pos="1080"/>
        </w:tabs>
        <w:ind w:left="90"/>
        <w:rPr>
          <w:rFonts w:ascii="Times New Roman" w:hAnsi="Times New Roman"/>
          <w:szCs w:val="24"/>
        </w:rPr>
      </w:pPr>
      <w:r w:rsidRPr="00BA0BBA">
        <w:rPr>
          <w:rFonts w:ascii="Times New Roman" w:hAnsi="Times New Roman"/>
          <w:szCs w:val="24"/>
        </w:rPr>
        <w:t>Agency:</w:t>
      </w:r>
      <w:r w:rsidRPr="00BA0BBA">
        <w:rPr>
          <w:rFonts w:ascii="Times New Roman" w:hAnsi="Times New Roman"/>
          <w:szCs w:val="24"/>
        </w:rPr>
        <w:tab/>
      </w:r>
      <w:r w:rsidR="00852A64" w:rsidRPr="0008475F">
        <w:rPr>
          <w:rFonts w:ascii="Times New Roman" w:hAnsi="Times New Roman"/>
          <w:szCs w:val="24"/>
        </w:rPr>
        <w:t>Celgene</w:t>
      </w:r>
      <w:r w:rsidRPr="00BA0BBA">
        <w:rPr>
          <w:rFonts w:ascii="Times New Roman" w:hAnsi="Times New Roman"/>
          <w:szCs w:val="24"/>
        </w:rPr>
        <w:br/>
        <w:t>I.D.#</w:t>
      </w:r>
      <w:r w:rsidRPr="00BA0BBA">
        <w:rPr>
          <w:rFonts w:ascii="Times New Roman" w:hAnsi="Times New Roman"/>
          <w:szCs w:val="24"/>
        </w:rPr>
        <w:tab/>
      </w:r>
      <w:r w:rsidR="00852A64" w:rsidRPr="0008475F">
        <w:rPr>
          <w:rFonts w:ascii="Times New Roman" w:hAnsi="Times New Roman"/>
          <w:szCs w:val="24"/>
        </w:rPr>
        <w:t>GED-0301-CD-001</w:t>
      </w:r>
      <w:r w:rsidRPr="00BA0BBA">
        <w:rPr>
          <w:rFonts w:ascii="Times New Roman" w:hAnsi="Times New Roman"/>
          <w:szCs w:val="24"/>
        </w:rPr>
        <w:br/>
        <w:t>Title:</w:t>
      </w:r>
      <w:r w:rsidRPr="00BA0BBA">
        <w:rPr>
          <w:rFonts w:ascii="Times New Roman" w:hAnsi="Times New Roman"/>
          <w:szCs w:val="24"/>
        </w:rPr>
        <w:tab/>
        <w:t>“</w:t>
      </w:r>
      <w:r w:rsidR="00852A64" w:rsidRPr="0008475F">
        <w:rPr>
          <w:rFonts w:ascii="Times New Roman" w:hAnsi="Times New Roman"/>
          <w:szCs w:val="24"/>
        </w:rPr>
        <w:t>A Randomized, Double-Blind, Multicenter Study to Explore the Effect of GED-0301 on Endoscopic and Clinical Outcomes in Subjects with Active Crohn’s Disease</w:t>
      </w:r>
      <w:r w:rsidRPr="00BA0BBA">
        <w:rPr>
          <w:rFonts w:ascii="Times New Roman" w:hAnsi="Times New Roman"/>
          <w:szCs w:val="24"/>
        </w:rPr>
        <w:t>”</w:t>
      </w:r>
      <w:r w:rsidRPr="00BA0BBA">
        <w:rPr>
          <w:rFonts w:ascii="Times New Roman" w:hAnsi="Times New Roman"/>
          <w:szCs w:val="24"/>
        </w:rPr>
        <w:br/>
      </w:r>
      <w:r w:rsidR="0008475F">
        <w:rPr>
          <w:rFonts w:ascii="Times New Roman" w:hAnsi="Times New Roman"/>
          <w:szCs w:val="24"/>
        </w:rPr>
        <w:t>PI:</w:t>
      </w:r>
      <w:r w:rsidR="0008475F">
        <w:rPr>
          <w:rFonts w:ascii="Times New Roman" w:hAnsi="Times New Roman"/>
          <w:szCs w:val="24"/>
        </w:rPr>
        <w:tab/>
      </w:r>
      <w:r w:rsidR="0008475F" w:rsidRPr="0008475F">
        <w:rPr>
          <w:rFonts w:ascii="Times New Roman" w:hAnsi="Times New Roman"/>
          <w:szCs w:val="24"/>
        </w:rPr>
        <w:t xml:space="preserve">William M. Pandak, MD </w:t>
      </w:r>
    </w:p>
    <w:p w14:paraId="71DAFEDB" w14:textId="52A98C05" w:rsidR="00993BB9" w:rsidRPr="00BA0BBA" w:rsidRDefault="0008475F" w:rsidP="009D554F">
      <w:pPr>
        <w:tabs>
          <w:tab w:val="left" w:pos="360"/>
          <w:tab w:val="left" w:pos="1080"/>
          <w:tab w:val="left" w:pos="1980"/>
          <w:tab w:val="left" w:pos="2790"/>
          <w:tab w:val="left" w:pos="6480"/>
        </w:tabs>
        <w:ind w:left="90"/>
        <w:rPr>
          <w:rFonts w:ascii="Times New Roman" w:hAnsi="Times New Roman"/>
          <w:szCs w:val="24"/>
        </w:rPr>
      </w:pPr>
      <w:r w:rsidRPr="00BA0BBA">
        <w:rPr>
          <w:rFonts w:ascii="Times New Roman" w:hAnsi="Times New Roman"/>
          <w:szCs w:val="24"/>
        </w:rPr>
        <w:lastRenderedPageBreak/>
        <w:t>Role:</w:t>
      </w:r>
      <w:r>
        <w:rPr>
          <w:rFonts w:ascii="Times New Roman" w:hAnsi="Times New Roman"/>
          <w:szCs w:val="24"/>
        </w:rPr>
        <w:tab/>
      </w:r>
      <w:r w:rsidR="00F81862" w:rsidRPr="00BA0BBA">
        <w:rPr>
          <w:rFonts w:ascii="Times New Roman" w:hAnsi="Times New Roman"/>
          <w:szCs w:val="24"/>
        </w:rPr>
        <w:t>Co-Investigator</w:t>
      </w:r>
      <w:r w:rsidR="00993BB9" w:rsidRPr="00BA0BBA">
        <w:rPr>
          <w:rFonts w:ascii="Times New Roman" w:hAnsi="Times New Roman"/>
          <w:szCs w:val="24"/>
        </w:rPr>
        <w:br/>
        <w:t xml:space="preserve">Project period:  </w:t>
      </w:r>
      <w:r w:rsidR="00F81862" w:rsidRPr="00F81862">
        <w:rPr>
          <w:rFonts w:ascii="Times New Roman" w:hAnsi="Times New Roman"/>
          <w:szCs w:val="24"/>
        </w:rPr>
        <w:t>04</w:t>
      </w:r>
      <w:r w:rsidR="007945F4" w:rsidRPr="00F81862">
        <w:rPr>
          <w:rFonts w:ascii="Times New Roman" w:hAnsi="Times New Roman"/>
          <w:szCs w:val="24"/>
        </w:rPr>
        <w:t>/</w:t>
      </w:r>
      <w:r w:rsidR="00F81862" w:rsidRPr="00F81862">
        <w:rPr>
          <w:rFonts w:ascii="Times New Roman" w:hAnsi="Times New Roman"/>
          <w:szCs w:val="24"/>
        </w:rPr>
        <w:t>08</w:t>
      </w:r>
      <w:r w:rsidR="007945F4" w:rsidRPr="00F81862">
        <w:rPr>
          <w:rFonts w:ascii="Times New Roman" w:hAnsi="Times New Roman"/>
          <w:szCs w:val="24"/>
        </w:rPr>
        <w:t>/20</w:t>
      </w:r>
      <w:r w:rsidR="00F81862" w:rsidRPr="00F81862">
        <w:rPr>
          <w:rFonts w:ascii="Times New Roman" w:hAnsi="Times New Roman"/>
          <w:szCs w:val="24"/>
        </w:rPr>
        <w:t>15</w:t>
      </w:r>
      <w:r w:rsidR="007945F4" w:rsidRPr="00F81862">
        <w:rPr>
          <w:rFonts w:ascii="Times New Roman" w:hAnsi="Times New Roman"/>
          <w:szCs w:val="24"/>
        </w:rPr>
        <w:t xml:space="preserve"> </w:t>
      </w:r>
      <w:r w:rsidR="00F81862" w:rsidRPr="00F81862">
        <w:rPr>
          <w:rFonts w:ascii="Times New Roman" w:hAnsi="Times New Roman"/>
          <w:szCs w:val="24"/>
        </w:rPr>
        <w:t>–</w:t>
      </w:r>
      <w:r w:rsidR="007945F4" w:rsidRPr="00F81862">
        <w:rPr>
          <w:rFonts w:ascii="Times New Roman" w:hAnsi="Times New Roman"/>
          <w:szCs w:val="24"/>
        </w:rPr>
        <w:t xml:space="preserve"> </w:t>
      </w:r>
      <w:r w:rsidR="00F81862" w:rsidRPr="00F81862">
        <w:rPr>
          <w:rFonts w:ascii="Times New Roman" w:hAnsi="Times New Roman"/>
          <w:szCs w:val="24"/>
        </w:rPr>
        <w:t>12/14/17</w:t>
      </w:r>
    </w:p>
    <w:p w14:paraId="7970197B" w14:textId="77777777" w:rsidR="00EC782E" w:rsidRPr="00BA0BBA" w:rsidRDefault="00EC782E" w:rsidP="009D554F">
      <w:pPr>
        <w:tabs>
          <w:tab w:val="left" w:pos="360"/>
          <w:tab w:val="left" w:pos="1080"/>
          <w:tab w:val="left" w:pos="1980"/>
          <w:tab w:val="left" w:pos="2790"/>
          <w:tab w:val="left" w:pos="6480"/>
        </w:tabs>
        <w:ind w:left="90"/>
        <w:rPr>
          <w:rFonts w:ascii="Times New Roman" w:hAnsi="Times New Roman"/>
          <w:szCs w:val="24"/>
        </w:rPr>
      </w:pPr>
    </w:p>
    <w:p w14:paraId="5C8E82B0" w14:textId="77777777" w:rsidR="00852A64" w:rsidRPr="00BA0BBA" w:rsidRDefault="00993BB9" w:rsidP="009D554F">
      <w:pPr>
        <w:autoSpaceDE w:val="0"/>
        <w:autoSpaceDN w:val="0"/>
        <w:adjustRightInd w:val="0"/>
        <w:ind w:left="90"/>
        <w:rPr>
          <w:rFonts w:ascii="Times New Roman" w:hAnsi="Times New Roman"/>
          <w:bCs/>
          <w:szCs w:val="24"/>
        </w:rPr>
      </w:pPr>
      <w:r w:rsidRPr="00BA0BBA">
        <w:rPr>
          <w:rFonts w:ascii="Times New Roman" w:hAnsi="Times New Roman"/>
          <w:szCs w:val="24"/>
        </w:rPr>
        <w:t>Agency:</w:t>
      </w:r>
      <w:r w:rsidRPr="00BA0BBA">
        <w:rPr>
          <w:rFonts w:ascii="Times New Roman" w:hAnsi="Times New Roman"/>
          <w:szCs w:val="24"/>
        </w:rPr>
        <w:tab/>
      </w:r>
      <w:r w:rsidR="00852A64" w:rsidRPr="00BA0BBA">
        <w:rPr>
          <w:rFonts w:ascii="Times New Roman" w:hAnsi="Times New Roman"/>
          <w:bCs/>
          <w:szCs w:val="24"/>
        </w:rPr>
        <w:t>Celgene</w:t>
      </w:r>
      <w:r w:rsidRPr="00BA0BBA">
        <w:rPr>
          <w:rFonts w:ascii="Times New Roman" w:hAnsi="Times New Roman"/>
          <w:szCs w:val="24"/>
        </w:rPr>
        <w:br/>
        <w:t>I.D.#</w:t>
      </w:r>
      <w:r w:rsidRPr="00BA0BBA">
        <w:rPr>
          <w:rFonts w:ascii="Times New Roman" w:hAnsi="Times New Roman"/>
          <w:szCs w:val="24"/>
        </w:rPr>
        <w:tab/>
      </w:r>
      <w:r w:rsidR="00852A64" w:rsidRPr="00BA0BBA">
        <w:rPr>
          <w:rFonts w:ascii="Times New Roman" w:hAnsi="Times New Roman"/>
          <w:szCs w:val="24"/>
        </w:rPr>
        <w:tab/>
      </w:r>
      <w:r w:rsidR="00852A64" w:rsidRPr="00BA0BBA">
        <w:rPr>
          <w:rFonts w:ascii="Times New Roman" w:hAnsi="Times New Roman"/>
          <w:bCs/>
          <w:szCs w:val="24"/>
        </w:rPr>
        <w:t>GED-0301-UC-002</w:t>
      </w:r>
      <w:r w:rsidRPr="00BA0BBA">
        <w:rPr>
          <w:rFonts w:ascii="Times New Roman" w:hAnsi="Times New Roman"/>
          <w:szCs w:val="24"/>
        </w:rPr>
        <w:br/>
        <w:t>Title:</w:t>
      </w:r>
      <w:r w:rsidRPr="00BA0BBA">
        <w:rPr>
          <w:rFonts w:ascii="Times New Roman" w:hAnsi="Times New Roman"/>
          <w:szCs w:val="24"/>
        </w:rPr>
        <w:tab/>
        <w:t>“</w:t>
      </w:r>
      <w:r w:rsidR="00852A64" w:rsidRPr="00BA0BBA">
        <w:rPr>
          <w:rFonts w:ascii="Times New Roman" w:hAnsi="Times New Roman"/>
          <w:bCs/>
          <w:szCs w:val="24"/>
        </w:rPr>
        <w:t xml:space="preserve">A Phase 2, Open-label, Multicenter Study to Explore the Efficacy and </w:t>
      </w:r>
    </w:p>
    <w:p w14:paraId="62386F47" w14:textId="00BCA481" w:rsidR="00993BB9" w:rsidRPr="00BA0BBA" w:rsidRDefault="00852A64" w:rsidP="009D554F">
      <w:pPr>
        <w:tabs>
          <w:tab w:val="left" w:pos="360"/>
          <w:tab w:val="left" w:pos="1080"/>
          <w:tab w:val="left" w:pos="1980"/>
          <w:tab w:val="left" w:pos="2790"/>
          <w:tab w:val="left" w:pos="6480"/>
        </w:tabs>
        <w:ind w:left="90"/>
        <w:rPr>
          <w:rFonts w:ascii="Times New Roman" w:hAnsi="Times New Roman"/>
          <w:szCs w:val="24"/>
        </w:rPr>
      </w:pPr>
      <w:r w:rsidRPr="00BA0BBA">
        <w:rPr>
          <w:rFonts w:ascii="Times New Roman" w:hAnsi="Times New Roman"/>
          <w:bCs/>
          <w:szCs w:val="24"/>
        </w:rPr>
        <w:t>Safety of Mongersen (GED-0301) in Subjects with Active Ulcerative Colitis</w:t>
      </w:r>
      <w:r w:rsidR="00993BB9" w:rsidRPr="00BA0BBA">
        <w:rPr>
          <w:rFonts w:ascii="Times New Roman" w:hAnsi="Times New Roman"/>
          <w:szCs w:val="24"/>
        </w:rPr>
        <w:t>”</w:t>
      </w:r>
      <w:r w:rsidR="00993BB9" w:rsidRPr="00BA0BBA">
        <w:rPr>
          <w:rFonts w:ascii="Times New Roman" w:hAnsi="Times New Roman"/>
          <w:szCs w:val="24"/>
        </w:rPr>
        <w:br/>
        <w:t>P.I.:</w:t>
      </w:r>
      <w:r w:rsidR="00993BB9" w:rsidRPr="00BA0BBA">
        <w:rPr>
          <w:rFonts w:ascii="Times New Roman" w:hAnsi="Times New Roman"/>
          <w:szCs w:val="24"/>
        </w:rPr>
        <w:tab/>
      </w:r>
      <w:r w:rsidRPr="00BA0BBA">
        <w:rPr>
          <w:rFonts w:ascii="Times New Roman" w:hAnsi="Times New Roman"/>
          <w:szCs w:val="24"/>
        </w:rPr>
        <w:t>Jill K. J. Gaidos, MD</w:t>
      </w:r>
      <w:r w:rsidR="00993BB9" w:rsidRPr="00BA0BBA">
        <w:rPr>
          <w:rFonts w:ascii="Times New Roman" w:hAnsi="Times New Roman"/>
          <w:szCs w:val="24"/>
        </w:rPr>
        <w:br/>
        <w:t xml:space="preserve">Project period:  </w:t>
      </w:r>
      <w:r w:rsidR="00F81862" w:rsidRPr="00F81862">
        <w:rPr>
          <w:rFonts w:ascii="Times New Roman" w:hAnsi="Times New Roman"/>
          <w:szCs w:val="24"/>
        </w:rPr>
        <w:t>12</w:t>
      </w:r>
      <w:r w:rsidR="007945F4" w:rsidRPr="00F81862">
        <w:rPr>
          <w:rFonts w:ascii="Times New Roman" w:hAnsi="Times New Roman"/>
          <w:szCs w:val="24"/>
        </w:rPr>
        <w:t>/</w:t>
      </w:r>
      <w:r w:rsidR="00F81862" w:rsidRPr="00F81862">
        <w:rPr>
          <w:rFonts w:ascii="Times New Roman" w:hAnsi="Times New Roman"/>
          <w:szCs w:val="24"/>
        </w:rPr>
        <w:t>14</w:t>
      </w:r>
      <w:r w:rsidR="007945F4" w:rsidRPr="00F81862">
        <w:rPr>
          <w:rFonts w:ascii="Times New Roman" w:hAnsi="Times New Roman"/>
          <w:szCs w:val="24"/>
        </w:rPr>
        <w:t>/20</w:t>
      </w:r>
      <w:r w:rsidR="00F81862" w:rsidRPr="00F81862">
        <w:rPr>
          <w:rFonts w:ascii="Times New Roman" w:hAnsi="Times New Roman"/>
          <w:szCs w:val="24"/>
        </w:rPr>
        <w:t>15</w:t>
      </w:r>
      <w:r w:rsidR="007945F4" w:rsidRPr="00F81862">
        <w:rPr>
          <w:rFonts w:ascii="Times New Roman" w:hAnsi="Times New Roman"/>
          <w:szCs w:val="24"/>
        </w:rPr>
        <w:t xml:space="preserve"> </w:t>
      </w:r>
      <w:r w:rsidR="00F81862" w:rsidRPr="00F81862">
        <w:rPr>
          <w:rFonts w:ascii="Times New Roman" w:hAnsi="Times New Roman"/>
          <w:szCs w:val="24"/>
        </w:rPr>
        <w:t>–</w:t>
      </w:r>
      <w:r w:rsidR="007945F4" w:rsidRPr="00F81862">
        <w:rPr>
          <w:rFonts w:ascii="Times New Roman" w:hAnsi="Times New Roman"/>
          <w:szCs w:val="24"/>
        </w:rPr>
        <w:t xml:space="preserve"> </w:t>
      </w:r>
      <w:r w:rsidR="00F81862" w:rsidRPr="00F81862">
        <w:rPr>
          <w:rFonts w:ascii="Times New Roman" w:hAnsi="Times New Roman"/>
          <w:szCs w:val="24"/>
        </w:rPr>
        <w:t>08/08/17</w:t>
      </w:r>
    </w:p>
    <w:p w14:paraId="2A11F2BA" w14:textId="77777777" w:rsidR="00EC782E" w:rsidRPr="00BA0BBA" w:rsidRDefault="00EC782E" w:rsidP="009D554F">
      <w:pPr>
        <w:tabs>
          <w:tab w:val="left" w:pos="360"/>
          <w:tab w:val="left" w:pos="1080"/>
          <w:tab w:val="left" w:pos="1980"/>
          <w:tab w:val="left" w:pos="2790"/>
          <w:tab w:val="left" w:pos="6480"/>
        </w:tabs>
        <w:ind w:left="90"/>
        <w:rPr>
          <w:rFonts w:ascii="Times New Roman" w:hAnsi="Times New Roman"/>
          <w:szCs w:val="24"/>
        </w:rPr>
      </w:pPr>
    </w:p>
    <w:p w14:paraId="0D998DAF" w14:textId="5FFF86FC" w:rsidR="00993BB9" w:rsidRPr="00BA0BBA" w:rsidRDefault="00993BB9" w:rsidP="009D554F">
      <w:pPr>
        <w:tabs>
          <w:tab w:val="left" w:pos="360"/>
          <w:tab w:val="left" w:pos="1080"/>
          <w:tab w:val="left" w:pos="1980"/>
          <w:tab w:val="left" w:pos="2790"/>
          <w:tab w:val="left" w:pos="6480"/>
        </w:tabs>
        <w:ind w:left="90"/>
        <w:rPr>
          <w:rFonts w:ascii="Times New Roman" w:hAnsi="Times New Roman"/>
          <w:szCs w:val="24"/>
        </w:rPr>
      </w:pPr>
      <w:r w:rsidRPr="00BA0BBA">
        <w:rPr>
          <w:rFonts w:ascii="Times New Roman" w:hAnsi="Times New Roman"/>
          <w:szCs w:val="24"/>
        </w:rPr>
        <w:t>Agency:</w:t>
      </w:r>
      <w:r w:rsidRPr="00BA0BBA">
        <w:rPr>
          <w:rFonts w:ascii="Times New Roman" w:hAnsi="Times New Roman"/>
          <w:szCs w:val="24"/>
        </w:rPr>
        <w:tab/>
      </w:r>
      <w:r w:rsidR="00852A64" w:rsidRPr="00BA0BBA">
        <w:rPr>
          <w:rFonts w:ascii="Times New Roman" w:hAnsi="Times New Roman"/>
          <w:szCs w:val="24"/>
        </w:rPr>
        <w:t>Gilead</w:t>
      </w:r>
      <w:r w:rsidRPr="00BA0BBA">
        <w:rPr>
          <w:rFonts w:ascii="Times New Roman" w:hAnsi="Times New Roman"/>
          <w:szCs w:val="24"/>
        </w:rPr>
        <w:br/>
        <w:t>I.D.#</w:t>
      </w:r>
      <w:r w:rsidRPr="00BA0BBA">
        <w:rPr>
          <w:rFonts w:ascii="Times New Roman" w:hAnsi="Times New Roman"/>
          <w:szCs w:val="24"/>
        </w:rPr>
        <w:tab/>
      </w:r>
      <w:r w:rsidR="00852A64" w:rsidRPr="00BA0BBA">
        <w:rPr>
          <w:rFonts w:ascii="Times New Roman" w:hAnsi="Times New Roman"/>
          <w:szCs w:val="24"/>
        </w:rPr>
        <w:t>GS-US-326-1100</w:t>
      </w:r>
      <w:r w:rsidRPr="00BA0BBA">
        <w:rPr>
          <w:rFonts w:ascii="Times New Roman" w:hAnsi="Times New Roman"/>
          <w:szCs w:val="24"/>
        </w:rPr>
        <w:br/>
        <w:t>Title:</w:t>
      </w:r>
      <w:r w:rsidRPr="00BA0BBA">
        <w:rPr>
          <w:rFonts w:ascii="Times New Roman" w:hAnsi="Times New Roman"/>
          <w:szCs w:val="24"/>
        </w:rPr>
        <w:tab/>
        <w:t>“</w:t>
      </w:r>
      <w:r w:rsidR="00852A64" w:rsidRPr="00BA0BBA">
        <w:rPr>
          <w:rFonts w:ascii="Times New Roman" w:hAnsi="Times New Roman"/>
          <w:szCs w:val="24"/>
        </w:rPr>
        <w:t>A</w:t>
      </w:r>
      <w:r w:rsidR="00852A64" w:rsidRPr="00BA0BBA">
        <w:rPr>
          <w:rFonts w:ascii="Times New Roman" w:hAnsi="Times New Roman"/>
          <w:spacing w:val="-1"/>
          <w:szCs w:val="24"/>
        </w:rPr>
        <w:t xml:space="preserve"> </w:t>
      </w:r>
      <w:r w:rsidR="00852A64" w:rsidRPr="00BA0BBA">
        <w:rPr>
          <w:rFonts w:ascii="Times New Roman" w:hAnsi="Times New Roman"/>
          <w:szCs w:val="24"/>
        </w:rPr>
        <w:t xml:space="preserve">Combined </w:t>
      </w:r>
      <w:r w:rsidR="00852A64" w:rsidRPr="00BA0BBA">
        <w:rPr>
          <w:rFonts w:ascii="Times New Roman" w:hAnsi="Times New Roman"/>
          <w:spacing w:val="-1"/>
          <w:szCs w:val="24"/>
        </w:rPr>
        <w:t xml:space="preserve">Phase </w:t>
      </w:r>
      <w:r w:rsidR="00852A64" w:rsidRPr="00BA0BBA">
        <w:rPr>
          <w:rFonts w:ascii="Times New Roman" w:hAnsi="Times New Roman"/>
          <w:szCs w:val="24"/>
        </w:rPr>
        <w:t xml:space="preserve">2/3, </w:t>
      </w:r>
      <w:r w:rsidR="00852A64" w:rsidRPr="00BA0BBA">
        <w:rPr>
          <w:rFonts w:ascii="Times New Roman" w:hAnsi="Times New Roman"/>
          <w:spacing w:val="-1"/>
          <w:szCs w:val="24"/>
        </w:rPr>
        <w:t>Double-Blind,</w:t>
      </w:r>
      <w:r w:rsidR="00852A64" w:rsidRPr="00BA0BBA">
        <w:rPr>
          <w:rFonts w:ascii="Times New Roman" w:hAnsi="Times New Roman"/>
          <w:szCs w:val="24"/>
        </w:rPr>
        <w:t xml:space="preserve"> Randomized, </w:t>
      </w:r>
      <w:r w:rsidR="00852A64" w:rsidRPr="00BA0BBA">
        <w:rPr>
          <w:rFonts w:ascii="Times New Roman" w:hAnsi="Times New Roman"/>
          <w:spacing w:val="-1"/>
          <w:szCs w:val="24"/>
        </w:rPr>
        <w:t>Placebo-Controlled,</w:t>
      </w:r>
      <w:r w:rsidR="00852A64" w:rsidRPr="00BA0BBA">
        <w:rPr>
          <w:rFonts w:ascii="Times New Roman" w:hAnsi="Times New Roman"/>
          <w:szCs w:val="24"/>
        </w:rPr>
        <w:t xml:space="preserve"> Induction and Maintenance Study</w:t>
      </w:r>
      <w:r w:rsidR="00852A64" w:rsidRPr="00BA0BBA">
        <w:rPr>
          <w:rFonts w:ascii="Times New Roman" w:hAnsi="Times New Roman"/>
          <w:spacing w:val="23"/>
          <w:szCs w:val="24"/>
        </w:rPr>
        <w:t xml:space="preserve"> </w:t>
      </w:r>
      <w:r w:rsidR="00852A64" w:rsidRPr="00BA0BBA">
        <w:rPr>
          <w:rFonts w:ascii="Times New Roman" w:hAnsi="Times New Roman"/>
          <w:spacing w:val="-1"/>
          <w:szCs w:val="24"/>
        </w:rPr>
        <w:t xml:space="preserve">Evaluating the </w:t>
      </w:r>
      <w:r w:rsidR="00852A64" w:rsidRPr="00BA0BBA">
        <w:rPr>
          <w:rFonts w:ascii="Times New Roman" w:hAnsi="Times New Roman"/>
          <w:szCs w:val="24"/>
        </w:rPr>
        <w:t>Safety</w:t>
      </w:r>
      <w:r w:rsidR="00852A64" w:rsidRPr="00BA0BBA">
        <w:rPr>
          <w:rFonts w:ascii="Times New Roman" w:hAnsi="Times New Roman"/>
          <w:spacing w:val="-1"/>
          <w:szCs w:val="24"/>
        </w:rPr>
        <w:t xml:space="preserve"> and Efficacy of GS-5745</w:t>
      </w:r>
      <w:r w:rsidR="00852A64" w:rsidRPr="00BA0BBA">
        <w:rPr>
          <w:rFonts w:ascii="Times New Roman" w:hAnsi="Times New Roman"/>
          <w:szCs w:val="24"/>
        </w:rPr>
        <w:t xml:space="preserve"> in Subjects with </w:t>
      </w:r>
      <w:r w:rsidR="00852A64" w:rsidRPr="00BA0BBA">
        <w:rPr>
          <w:rFonts w:ascii="Times New Roman" w:hAnsi="Times New Roman"/>
          <w:spacing w:val="-1"/>
          <w:szCs w:val="24"/>
        </w:rPr>
        <w:t xml:space="preserve">Moderately to Severely Active </w:t>
      </w:r>
      <w:r w:rsidR="00852A64" w:rsidRPr="00BA0BBA">
        <w:rPr>
          <w:rFonts w:ascii="Times New Roman" w:hAnsi="Times New Roman"/>
          <w:szCs w:val="24"/>
        </w:rPr>
        <w:t>Ulcerative Colitis</w:t>
      </w:r>
      <w:r w:rsidRPr="00BA0BBA">
        <w:rPr>
          <w:rFonts w:ascii="Times New Roman" w:hAnsi="Times New Roman"/>
          <w:szCs w:val="24"/>
        </w:rPr>
        <w:t>”</w:t>
      </w:r>
      <w:r w:rsidRPr="00BA0BBA">
        <w:rPr>
          <w:rFonts w:ascii="Times New Roman" w:hAnsi="Times New Roman"/>
          <w:szCs w:val="24"/>
        </w:rPr>
        <w:br/>
        <w:t>P.I.:</w:t>
      </w:r>
      <w:r w:rsidRPr="00BA0BBA">
        <w:rPr>
          <w:rFonts w:ascii="Times New Roman" w:hAnsi="Times New Roman"/>
          <w:szCs w:val="24"/>
        </w:rPr>
        <w:tab/>
      </w:r>
      <w:r w:rsidR="00852A64" w:rsidRPr="00BA0BBA">
        <w:rPr>
          <w:rFonts w:ascii="Times New Roman" w:hAnsi="Times New Roman"/>
          <w:szCs w:val="24"/>
        </w:rPr>
        <w:t>Jill K. J. Gaidos, MD</w:t>
      </w:r>
      <w:r w:rsidRPr="00BA0BBA">
        <w:rPr>
          <w:rFonts w:ascii="Times New Roman" w:hAnsi="Times New Roman"/>
          <w:szCs w:val="24"/>
        </w:rPr>
        <w:br/>
        <w:t xml:space="preserve">Project period:  </w:t>
      </w:r>
      <w:r w:rsidR="00F81862" w:rsidRPr="00F81862">
        <w:rPr>
          <w:rFonts w:ascii="Times New Roman" w:hAnsi="Times New Roman"/>
          <w:szCs w:val="24"/>
        </w:rPr>
        <w:t>09</w:t>
      </w:r>
      <w:r w:rsidR="007945F4" w:rsidRPr="00F81862">
        <w:rPr>
          <w:rFonts w:ascii="Times New Roman" w:hAnsi="Times New Roman"/>
          <w:szCs w:val="24"/>
        </w:rPr>
        <w:t>/</w:t>
      </w:r>
      <w:r w:rsidR="00F81862" w:rsidRPr="00F81862">
        <w:rPr>
          <w:rFonts w:ascii="Times New Roman" w:hAnsi="Times New Roman"/>
          <w:szCs w:val="24"/>
        </w:rPr>
        <w:t>01</w:t>
      </w:r>
      <w:r w:rsidR="007945F4" w:rsidRPr="00F81862">
        <w:rPr>
          <w:rFonts w:ascii="Times New Roman" w:hAnsi="Times New Roman"/>
          <w:szCs w:val="24"/>
        </w:rPr>
        <w:t>/20</w:t>
      </w:r>
      <w:r w:rsidR="00F81862" w:rsidRPr="00F81862">
        <w:rPr>
          <w:rFonts w:ascii="Times New Roman" w:hAnsi="Times New Roman"/>
          <w:szCs w:val="24"/>
        </w:rPr>
        <w:t>15</w:t>
      </w:r>
      <w:r w:rsidR="007945F4" w:rsidRPr="00F81862">
        <w:rPr>
          <w:rFonts w:ascii="Times New Roman" w:hAnsi="Times New Roman"/>
          <w:szCs w:val="24"/>
        </w:rPr>
        <w:t xml:space="preserve"> </w:t>
      </w:r>
      <w:r w:rsidR="00F81862" w:rsidRPr="00F81862">
        <w:rPr>
          <w:rFonts w:ascii="Times New Roman" w:hAnsi="Times New Roman"/>
          <w:szCs w:val="24"/>
        </w:rPr>
        <w:t>–</w:t>
      </w:r>
      <w:r w:rsidR="007945F4" w:rsidRPr="00F81862">
        <w:rPr>
          <w:rFonts w:ascii="Times New Roman" w:hAnsi="Times New Roman"/>
          <w:szCs w:val="24"/>
        </w:rPr>
        <w:t xml:space="preserve"> </w:t>
      </w:r>
      <w:r w:rsidR="00F81862" w:rsidRPr="00F81862">
        <w:rPr>
          <w:rFonts w:ascii="Times New Roman" w:hAnsi="Times New Roman"/>
          <w:szCs w:val="24"/>
        </w:rPr>
        <w:t>11/30/2016</w:t>
      </w:r>
    </w:p>
    <w:p w14:paraId="56DD2A52" w14:textId="77777777" w:rsidR="00993BB9" w:rsidRPr="00BA0BBA" w:rsidRDefault="00993BB9" w:rsidP="009D554F">
      <w:pPr>
        <w:tabs>
          <w:tab w:val="left" w:pos="360"/>
          <w:tab w:val="left" w:pos="1080"/>
          <w:tab w:val="left" w:pos="1980"/>
          <w:tab w:val="left" w:pos="2790"/>
          <w:tab w:val="left" w:pos="6480"/>
        </w:tabs>
        <w:ind w:left="90"/>
        <w:rPr>
          <w:rFonts w:ascii="Times New Roman" w:hAnsi="Times New Roman"/>
          <w:szCs w:val="24"/>
        </w:rPr>
      </w:pPr>
    </w:p>
    <w:p w14:paraId="7DAD6B05" w14:textId="68EA4C22" w:rsidR="005D4D89" w:rsidRDefault="00993BB9" w:rsidP="009D554F">
      <w:pPr>
        <w:tabs>
          <w:tab w:val="left" w:pos="360"/>
          <w:tab w:val="left" w:pos="1080"/>
          <w:tab w:val="left" w:pos="1980"/>
          <w:tab w:val="left" w:pos="2790"/>
          <w:tab w:val="left" w:pos="6480"/>
        </w:tabs>
        <w:ind w:left="90"/>
        <w:rPr>
          <w:rFonts w:ascii="Times New Roman" w:hAnsi="Times New Roman"/>
          <w:szCs w:val="24"/>
        </w:rPr>
      </w:pPr>
      <w:r w:rsidRPr="00BA0BBA">
        <w:rPr>
          <w:rFonts w:ascii="Times New Roman" w:hAnsi="Times New Roman"/>
          <w:szCs w:val="24"/>
        </w:rPr>
        <w:t>Agency:</w:t>
      </w:r>
      <w:r w:rsidRPr="00BA0BBA">
        <w:rPr>
          <w:rFonts w:ascii="Times New Roman" w:hAnsi="Times New Roman"/>
          <w:szCs w:val="24"/>
        </w:rPr>
        <w:tab/>
      </w:r>
      <w:r w:rsidR="00852A64" w:rsidRPr="00BA0BBA">
        <w:rPr>
          <w:rFonts w:ascii="Times New Roman" w:hAnsi="Times New Roman"/>
          <w:szCs w:val="24"/>
        </w:rPr>
        <w:t>Gilead</w:t>
      </w:r>
      <w:r w:rsidRPr="00BA0BBA">
        <w:rPr>
          <w:rFonts w:ascii="Times New Roman" w:hAnsi="Times New Roman"/>
          <w:szCs w:val="24"/>
        </w:rPr>
        <w:br/>
        <w:t>I.D.#</w:t>
      </w:r>
      <w:r w:rsidRPr="00BA0BBA">
        <w:rPr>
          <w:rFonts w:ascii="Times New Roman" w:hAnsi="Times New Roman"/>
          <w:szCs w:val="24"/>
        </w:rPr>
        <w:tab/>
      </w:r>
      <w:r w:rsidR="00852A64" w:rsidRPr="00BA0BBA">
        <w:rPr>
          <w:rFonts w:ascii="Times New Roman" w:hAnsi="Times New Roman"/>
          <w:bCs/>
          <w:szCs w:val="24"/>
        </w:rPr>
        <w:t>GS-US-395-1663</w:t>
      </w:r>
      <w:r w:rsidRPr="00BA0BBA">
        <w:rPr>
          <w:rFonts w:ascii="Times New Roman" w:hAnsi="Times New Roman"/>
          <w:szCs w:val="24"/>
        </w:rPr>
        <w:br/>
        <w:t>Title:</w:t>
      </w:r>
      <w:r w:rsidRPr="00BA0BBA">
        <w:rPr>
          <w:rFonts w:ascii="Times New Roman" w:hAnsi="Times New Roman"/>
          <w:szCs w:val="24"/>
        </w:rPr>
        <w:tab/>
        <w:t>“</w:t>
      </w:r>
      <w:r w:rsidR="00852A64" w:rsidRPr="00BA0BBA">
        <w:rPr>
          <w:rFonts w:ascii="Times New Roman" w:hAnsi="Times New Roman"/>
          <w:bCs/>
          <w:szCs w:val="24"/>
        </w:rPr>
        <w:t xml:space="preserve">A Phase 2, Double-blind, </w:t>
      </w:r>
      <w:r w:rsidR="00A051FF" w:rsidRPr="00BA0BBA">
        <w:rPr>
          <w:rFonts w:ascii="Times New Roman" w:hAnsi="Times New Roman"/>
          <w:bCs/>
          <w:szCs w:val="24"/>
        </w:rPr>
        <w:t>Randomized</w:t>
      </w:r>
      <w:r w:rsidR="00852A64" w:rsidRPr="00BA0BBA">
        <w:rPr>
          <w:rFonts w:ascii="Times New Roman" w:hAnsi="Times New Roman"/>
          <w:bCs/>
          <w:szCs w:val="24"/>
        </w:rPr>
        <w:t>, Placebo-controlled, Multicenter Study Evaluating the Safety and Efficacy of GS-5745 in Subjects with Moderately to Severely Active Crohn’s Disease</w:t>
      </w:r>
      <w:r w:rsidRPr="00BA0BBA">
        <w:rPr>
          <w:rFonts w:ascii="Times New Roman" w:hAnsi="Times New Roman"/>
          <w:szCs w:val="24"/>
        </w:rPr>
        <w:t>”</w:t>
      </w:r>
      <w:r w:rsidRPr="00BA0BBA">
        <w:rPr>
          <w:rFonts w:ascii="Times New Roman" w:hAnsi="Times New Roman"/>
          <w:szCs w:val="24"/>
        </w:rPr>
        <w:br/>
        <w:t>P.I.:</w:t>
      </w:r>
      <w:r w:rsidRPr="00BA0BBA">
        <w:rPr>
          <w:rFonts w:ascii="Times New Roman" w:hAnsi="Times New Roman"/>
          <w:szCs w:val="24"/>
        </w:rPr>
        <w:tab/>
      </w:r>
      <w:r w:rsidR="00852A64" w:rsidRPr="00BA0BBA">
        <w:rPr>
          <w:rFonts w:ascii="Times New Roman" w:hAnsi="Times New Roman"/>
          <w:szCs w:val="24"/>
        </w:rPr>
        <w:t>Jill K. J. Gaidos, MD</w:t>
      </w:r>
      <w:r w:rsidRPr="00BA0BBA">
        <w:rPr>
          <w:rFonts w:ascii="Times New Roman" w:hAnsi="Times New Roman"/>
          <w:szCs w:val="24"/>
        </w:rPr>
        <w:br/>
        <w:t xml:space="preserve">Project period:  </w:t>
      </w:r>
      <w:r w:rsidR="00F81862" w:rsidRPr="00F81862">
        <w:rPr>
          <w:rFonts w:ascii="Times New Roman" w:hAnsi="Times New Roman"/>
          <w:szCs w:val="24"/>
        </w:rPr>
        <w:t>04</w:t>
      </w:r>
      <w:r w:rsidR="007945F4" w:rsidRPr="00F81862">
        <w:rPr>
          <w:rFonts w:ascii="Times New Roman" w:hAnsi="Times New Roman"/>
          <w:szCs w:val="24"/>
        </w:rPr>
        <w:t>/</w:t>
      </w:r>
      <w:r w:rsidR="00F81862" w:rsidRPr="00F81862">
        <w:rPr>
          <w:rFonts w:ascii="Times New Roman" w:hAnsi="Times New Roman"/>
          <w:szCs w:val="24"/>
        </w:rPr>
        <w:t>30</w:t>
      </w:r>
      <w:r w:rsidR="007945F4" w:rsidRPr="00F81862">
        <w:rPr>
          <w:rFonts w:ascii="Times New Roman" w:hAnsi="Times New Roman"/>
          <w:szCs w:val="24"/>
        </w:rPr>
        <w:t>/20</w:t>
      </w:r>
      <w:r w:rsidR="00F81862" w:rsidRPr="00F81862">
        <w:rPr>
          <w:rFonts w:ascii="Times New Roman" w:hAnsi="Times New Roman"/>
          <w:szCs w:val="24"/>
        </w:rPr>
        <w:t>15</w:t>
      </w:r>
      <w:r w:rsidR="007945F4" w:rsidRPr="00F81862">
        <w:rPr>
          <w:rFonts w:ascii="Times New Roman" w:hAnsi="Times New Roman"/>
          <w:szCs w:val="24"/>
        </w:rPr>
        <w:t xml:space="preserve"> </w:t>
      </w:r>
      <w:r w:rsidR="00F81862" w:rsidRPr="00F81862">
        <w:rPr>
          <w:rFonts w:ascii="Times New Roman" w:hAnsi="Times New Roman"/>
          <w:szCs w:val="24"/>
        </w:rPr>
        <w:t>–</w:t>
      </w:r>
      <w:r w:rsidR="007945F4" w:rsidRPr="00F81862">
        <w:rPr>
          <w:rFonts w:ascii="Times New Roman" w:hAnsi="Times New Roman"/>
          <w:szCs w:val="24"/>
        </w:rPr>
        <w:t xml:space="preserve"> </w:t>
      </w:r>
      <w:r w:rsidR="00F81862" w:rsidRPr="00F81862">
        <w:rPr>
          <w:rFonts w:ascii="Times New Roman" w:hAnsi="Times New Roman"/>
          <w:szCs w:val="24"/>
        </w:rPr>
        <w:t>12/22/2016</w:t>
      </w:r>
    </w:p>
    <w:p w14:paraId="1349E43F" w14:textId="40D65D50" w:rsidR="009D554F" w:rsidRDefault="009D554F" w:rsidP="009D554F">
      <w:pPr>
        <w:tabs>
          <w:tab w:val="left" w:pos="360"/>
          <w:tab w:val="left" w:pos="1080"/>
          <w:tab w:val="left" w:pos="1980"/>
          <w:tab w:val="left" w:pos="2790"/>
          <w:tab w:val="left" w:pos="6480"/>
        </w:tabs>
        <w:ind w:left="90"/>
        <w:rPr>
          <w:rFonts w:ascii="Times New Roman" w:hAnsi="Times New Roman"/>
          <w:szCs w:val="24"/>
        </w:rPr>
      </w:pPr>
    </w:p>
    <w:p w14:paraId="30A0B636" w14:textId="77777777" w:rsidR="009D554F" w:rsidRDefault="009D554F" w:rsidP="009D554F">
      <w:pPr>
        <w:tabs>
          <w:tab w:val="left" w:pos="1080"/>
        </w:tabs>
        <w:ind w:left="90"/>
        <w:rPr>
          <w:rFonts w:ascii="Times New Roman" w:hAnsi="Times New Roman"/>
          <w:szCs w:val="24"/>
        </w:rPr>
      </w:pPr>
      <w:r w:rsidRPr="00BA0BBA">
        <w:rPr>
          <w:rFonts w:ascii="Times New Roman" w:hAnsi="Times New Roman"/>
          <w:szCs w:val="24"/>
        </w:rPr>
        <w:t>Agency:  Gene</w:t>
      </w:r>
      <w:r>
        <w:rPr>
          <w:rFonts w:ascii="Times New Roman" w:hAnsi="Times New Roman"/>
          <w:szCs w:val="24"/>
        </w:rPr>
        <w:t>n</w:t>
      </w:r>
      <w:r w:rsidRPr="00BA0BBA">
        <w:rPr>
          <w:rFonts w:ascii="Times New Roman" w:hAnsi="Times New Roman"/>
          <w:szCs w:val="24"/>
        </w:rPr>
        <w:t>tech-Roche</w:t>
      </w:r>
    </w:p>
    <w:p w14:paraId="207B0F75" w14:textId="77777777" w:rsidR="009D554F" w:rsidRDefault="009D554F" w:rsidP="009D554F">
      <w:pPr>
        <w:tabs>
          <w:tab w:val="left" w:pos="1080"/>
        </w:tabs>
        <w:ind w:left="90"/>
        <w:rPr>
          <w:rFonts w:ascii="Times New Roman" w:hAnsi="Times New Roman"/>
          <w:szCs w:val="24"/>
        </w:rPr>
      </w:pPr>
      <w:r w:rsidRPr="00BA0BBA">
        <w:rPr>
          <w:rFonts w:ascii="Times New Roman" w:hAnsi="Times New Roman"/>
          <w:szCs w:val="24"/>
        </w:rPr>
        <w:t>I.D.#</w:t>
      </w:r>
      <w:r>
        <w:rPr>
          <w:rFonts w:ascii="Times New Roman" w:hAnsi="Times New Roman"/>
          <w:szCs w:val="24"/>
        </w:rPr>
        <w:tab/>
        <w:t>G</w:t>
      </w:r>
      <w:r w:rsidRPr="00BA0BBA">
        <w:rPr>
          <w:rFonts w:ascii="Times New Roman" w:hAnsi="Times New Roman"/>
          <w:szCs w:val="24"/>
        </w:rPr>
        <w:t xml:space="preserve">A28951 </w:t>
      </w:r>
      <w:r>
        <w:rPr>
          <w:rFonts w:ascii="Times New Roman" w:hAnsi="Times New Roman"/>
          <w:szCs w:val="24"/>
        </w:rPr>
        <w:t>(Cottonwood)</w:t>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p>
    <w:p w14:paraId="2C0CCD2D" w14:textId="77777777" w:rsidR="009D554F" w:rsidRDefault="009D554F" w:rsidP="009D554F">
      <w:pPr>
        <w:tabs>
          <w:tab w:val="left" w:pos="1080"/>
        </w:tabs>
        <w:ind w:left="90"/>
        <w:rPr>
          <w:rFonts w:ascii="Times New Roman" w:hAnsi="Times New Roman"/>
          <w:szCs w:val="24"/>
        </w:rPr>
      </w:pPr>
      <w:r w:rsidRPr="00BA0BBA">
        <w:rPr>
          <w:rFonts w:ascii="Times New Roman" w:hAnsi="Times New Roman"/>
          <w:szCs w:val="24"/>
        </w:rPr>
        <w:t>Title:</w:t>
      </w:r>
      <w:r>
        <w:rPr>
          <w:rFonts w:ascii="Times New Roman" w:hAnsi="Times New Roman"/>
          <w:szCs w:val="24"/>
        </w:rPr>
        <w:tab/>
      </w:r>
      <w:r w:rsidRPr="00BA0BBA">
        <w:rPr>
          <w:rFonts w:ascii="Times New Roman" w:hAnsi="Times New Roman"/>
          <w:szCs w:val="24"/>
        </w:rPr>
        <w:t>“</w:t>
      </w:r>
      <w:r w:rsidRPr="00BA0BBA">
        <w:rPr>
          <w:rFonts w:ascii="Times New Roman" w:hAnsi="Times New Roman"/>
          <w:bCs/>
          <w:szCs w:val="24"/>
        </w:rPr>
        <w:t>An Open-Label Extension and Safety Monitoring Study of Moderate to Severe Ulcerative Colitis Patients Previously Enrolled in Etrolizumab Phase III Studies”</w:t>
      </w:r>
    </w:p>
    <w:p w14:paraId="022810BE" w14:textId="77777777" w:rsidR="009D554F" w:rsidRDefault="009D554F" w:rsidP="009D554F">
      <w:pPr>
        <w:tabs>
          <w:tab w:val="left" w:pos="1080"/>
        </w:tabs>
        <w:ind w:left="90"/>
        <w:rPr>
          <w:rFonts w:ascii="Times New Roman" w:hAnsi="Times New Roman"/>
          <w:szCs w:val="24"/>
        </w:rPr>
      </w:pPr>
      <w:r>
        <w:rPr>
          <w:rFonts w:ascii="Times New Roman" w:hAnsi="Times New Roman"/>
          <w:szCs w:val="24"/>
        </w:rPr>
        <w:t xml:space="preserve">PI:  </w:t>
      </w:r>
      <w:r w:rsidRPr="00385B02">
        <w:rPr>
          <w:rFonts w:ascii="Times New Roman" w:hAnsi="Times New Roman"/>
          <w:szCs w:val="24"/>
        </w:rPr>
        <w:t>William M. Pandak, MD</w:t>
      </w:r>
    </w:p>
    <w:p w14:paraId="5616F0E2" w14:textId="77777777" w:rsidR="009D554F" w:rsidRDefault="009D554F" w:rsidP="009D554F">
      <w:pPr>
        <w:tabs>
          <w:tab w:val="left" w:pos="1080"/>
        </w:tabs>
        <w:ind w:left="90"/>
        <w:rPr>
          <w:rFonts w:ascii="Times New Roman" w:hAnsi="Times New Roman"/>
          <w:szCs w:val="24"/>
        </w:rPr>
      </w:pPr>
      <w:r w:rsidRPr="00BA0BBA">
        <w:rPr>
          <w:rFonts w:ascii="Times New Roman" w:hAnsi="Times New Roman"/>
          <w:szCs w:val="24"/>
        </w:rPr>
        <w:t>Role: Co-Investigator</w:t>
      </w:r>
      <w:r>
        <w:rPr>
          <w:rFonts w:ascii="Times New Roman" w:hAnsi="Times New Roman"/>
          <w:szCs w:val="24"/>
        </w:rPr>
        <w:t xml:space="preserve"> </w:t>
      </w:r>
    </w:p>
    <w:p w14:paraId="49240038" w14:textId="32241DD8" w:rsidR="009D554F" w:rsidRPr="00BA0BBA" w:rsidRDefault="009D554F" w:rsidP="009D554F">
      <w:pPr>
        <w:tabs>
          <w:tab w:val="left" w:pos="1080"/>
        </w:tabs>
        <w:ind w:left="90"/>
        <w:rPr>
          <w:rFonts w:ascii="Times New Roman" w:hAnsi="Times New Roman"/>
          <w:szCs w:val="24"/>
        </w:rPr>
      </w:pPr>
      <w:r>
        <w:rPr>
          <w:rFonts w:ascii="Times New Roman" w:hAnsi="Times New Roman"/>
          <w:szCs w:val="24"/>
        </w:rPr>
        <w:t>P</w:t>
      </w:r>
      <w:r w:rsidRPr="00BA0BBA">
        <w:rPr>
          <w:rFonts w:ascii="Times New Roman" w:hAnsi="Times New Roman"/>
          <w:szCs w:val="24"/>
        </w:rPr>
        <w:t xml:space="preserve">roject period: </w:t>
      </w:r>
      <w:r w:rsidRPr="006B0DCD">
        <w:rPr>
          <w:rFonts w:ascii="Times New Roman" w:hAnsi="Times New Roman"/>
          <w:szCs w:val="24"/>
        </w:rPr>
        <w:t xml:space="preserve">09/15/2014 - </w:t>
      </w:r>
      <w:r w:rsidR="00694DE3">
        <w:rPr>
          <w:rFonts w:ascii="Times New Roman" w:hAnsi="Times New Roman"/>
          <w:szCs w:val="24"/>
        </w:rPr>
        <w:t>06/30/2020</w:t>
      </w:r>
    </w:p>
    <w:p w14:paraId="05294754" w14:textId="77777777" w:rsidR="009D554F" w:rsidRPr="00BA0BBA" w:rsidRDefault="009D554F" w:rsidP="009D554F">
      <w:pPr>
        <w:tabs>
          <w:tab w:val="left" w:pos="1080"/>
        </w:tabs>
        <w:ind w:left="90"/>
        <w:rPr>
          <w:rFonts w:ascii="Times New Roman" w:hAnsi="Times New Roman"/>
          <w:szCs w:val="24"/>
        </w:rPr>
      </w:pPr>
    </w:p>
    <w:p w14:paraId="1BA212F9" w14:textId="77777777" w:rsidR="009D554F" w:rsidRDefault="009D554F" w:rsidP="009D554F">
      <w:pPr>
        <w:tabs>
          <w:tab w:val="left" w:pos="1080"/>
        </w:tabs>
        <w:ind w:left="90"/>
      </w:pPr>
      <w:r w:rsidRPr="00BA0BBA">
        <w:rPr>
          <w:rFonts w:ascii="Times New Roman" w:hAnsi="Times New Roman"/>
          <w:szCs w:val="24"/>
        </w:rPr>
        <w:t>Agency:  Gene</w:t>
      </w:r>
      <w:r>
        <w:rPr>
          <w:rFonts w:ascii="Times New Roman" w:hAnsi="Times New Roman"/>
          <w:szCs w:val="24"/>
        </w:rPr>
        <w:t>n</w:t>
      </w:r>
      <w:r w:rsidRPr="00BA0BBA">
        <w:rPr>
          <w:rFonts w:ascii="Times New Roman" w:hAnsi="Times New Roman"/>
          <w:szCs w:val="24"/>
        </w:rPr>
        <w:t>tech-Roche</w:t>
      </w:r>
      <w:r w:rsidRPr="00BA0BBA">
        <w:rPr>
          <w:rFonts w:ascii="Times New Roman" w:hAnsi="Times New Roman"/>
          <w:szCs w:val="24"/>
        </w:rPr>
        <w:br/>
        <w:t xml:space="preserve">I.D.#  </w:t>
      </w:r>
      <w:r w:rsidRPr="00BA0BBA">
        <w:rPr>
          <w:rFonts w:ascii="Times New Roman" w:hAnsi="Times New Roman"/>
          <w:szCs w:val="24"/>
        </w:rPr>
        <w:tab/>
        <w:t>GA29102</w:t>
      </w:r>
      <w:r>
        <w:rPr>
          <w:rFonts w:ascii="Times New Roman" w:hAnsi="Times New Roman"/>
          <w:szCs w:val="24"/>
        </w:rPr>
        <w:t xml:space="preserve"> (LAUREL)</w:t>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br/>
        <w:t xml:space="preserve">Title: </w:t>
      </w:r>
      <w:r w:rsidRPr="00BA0BBA">
        <w:rPr>
          <w:rFonts w:ascii="Times New Roman" w:hAnsi="Times New Roman"/>
          <w:szCs w:val="24"/>
        </w:rPr>
        <w:tab/>
        <w:t>“</w:t>
      </w:r>
      <w:r w:rsidRPr="00BA0BBA">
        <w:rPr>
          <w:rFonts w:ascii="Times New Roman" w:hAnsi="Times New Roman"/>
          <w:bCs/>
          <w:szCs w:val="24"/>
        </w:rPr>
        <w:t>Phase III, Randomized, Double-Blind, Placebo-Controlled, Multicenter Study to Evaluate the Efficacy (Maintenance of Remission) and Safety of Etrolizumab Compared with Placebo in Patients with Moderate to Severe Active Ulcerative Colitis Who are Naïve to TNF Inhibitors (</w:t>
      </w:r>
      <w:r w:rsidRPr="00BA0BBA">
        <w:rPr>
          <w:rFonts w:ascii="Times New Roman" w:hAnsi="Times New Roman"/>
          <w:szCs w:val="24"/>
        </w:rPr>
        <w:t>GA29102 - Laurel)”</w:t>
      </w:r>
      <w:r w:rsidRPr="00BA0BBA">
        <w:rPr>
          <w:rFonts w:ascii="Times New Roman" w:hAnsi="Times New Roman"/>
          <w:szCs w:val="24"/>
        </w:rPr>
        <w:br/>
      </w:r>
      <w:r>
        <w:rPr>
          <w:rFonts w:ascii="Times New Roman" w:hAnsi="Times New Roman"/>
          <w:szCs w:val="24"/>
        </w:rPr>
        <w:t>PI:</w:t>
      </w:r>
      <w:r>
        <w:rPr>
          <w:rFonts w:ascii="Times New Roman" w:hAnsi="Times New Roman"/>
          <w:szCs w:val="24"/>
        </w:rPr>
        <w:tab/>
      </w:r>
      <w:r>
        <w:t xml:space="preserve">William M. Pandak, MD </w:t>
      </w:r>
    </w:p>
    <w:p w14:paraId="33BE8970" w14:textId="77777777" w:rsidR="009D554F" w:rsidRPr="00BA0BBA" w:rsidRDefault="009D554F" w:rsidP="009D554F">
      <w:pPr>
        <w:tabs>
          <w:tab w:val="left" w:pos="1080"/>
        </w:tabs>
        <w:ind w:left="90"/>
        <w:rPr>
          <w:rFonts w:ascii="Times New Roman" w:hAnsi="Times New Roman"/>
          <w:szCs w:val="24"/>
        </w:rPr>
      </w:pPr>
      <w:r w:rsidRPr="00BA0BBA">
        <w:rPr>
          <w:rFonts w:ascii="Times New Roman" w:hAnsi="Times New Roman"/>
          <w:szCs w:val="24"/>
        </w:rPr>
        <w:t>Role: Co-Investigator</w:t>
      </w:r>
      <w:r w:rsidRPr="00BA0BBA">
        <w:rPr>
          <w:rFonts w:ascii="Times New Roman" w:hAnsi="Times New Roman"/>
          <w:szCs w:val="24"/>
        </w:rPr>
        <w:br/>
        <w:t xml:space="preserve">Project period: </w:t>
      </w:r>
      <w:r w:rsidRPr="00283BE8">
        <w:rPr>
          <w:rFonts w:ascii="Times New Roman" w:hAnsi="Times New Roman"/>
          <w:szCs w:val="24"/>
        </w:rPr>
        <w:t xml:space="preserve">08/12/2014 – </w:t>
      </w:r>
      <w:r>
        <w:rPr>
          <w:rFonts w:ascii="Times New Roman" w:hAnsi="Times New Roman"/>
          <w:szCs w:val="24"/>
        </w:rPr>
        <w:t>04/06/2020</w:t>
      </w:r>
    </w:p>
    <w:p w14:paraId="2FAB6342" w14:textId="77777777" w:rsidR="009D554F" w:rsidRDefault="009D554F" w:rsidP="009D554F">
      <w:pPr>
        <w:tabs>
          <w:tab w:val="left" w:pos="1080"/>
        </w:tabs>
        <w:ind w:left="90"/>
        <w:rPr>
          <w:rFonts w:ascii="Times New Roman" w:hAnsi="Times New Roman"/>
          <w:szCs w:val="24"/>
        </w:rPr>
      </w:pPr>
    </w:p>
    <w:p w14:paraId="5D0B9F16" w14:textId="77777777" w:rsidR="009D554F" w:rsidRDefault="009D554F" w:rsidP="009D554F">
      <w:pPr>
        <w:tabs>
          <w:tab w:val="left" w:pos="1080"/>
        </w:tabs>
        <w:ind w:left="90"/>
      </w:pPr>
      <w:r w:rsidRPr="00BA0BBA">
        <w:rPr>
          <w:rFonts w:ascii="Times New Roman" w:hAnsi="Times New Roman"/>
          <w:szCs w:val="24"/>
        </w:rPr>
        <w:t>Agency:  Gene</w:t>
      </w:r>
      <w:r>
        <w:rPr>
          <w:rFonts w:ascii="Times New Roman" w:hAnsi="Times New Roman"/>
          <w:szCs w:val="24"/>
        </w:rPr>
        <w:t>n</w:t>
      </w:r>
      <w:r w:rsidRPr="00BA0BBA">
        <w:rPr>
          <w:rFonts w:ascii="Times New Roman" w:hAnsi="Times New Roman"/>
          <w:szCs w:val="24"/>
        </w:rPr>
        <w:t>tech-Roche</w:t>
      </w:r>
      <w:r w:rsidRPr="00BA0BBA">
        <w:rPr>
          <w:rFonts w:ascii="Times New Roman" w:hAnsi="Times New Roman"/>
          <w:szCs w:val="24"/>
        </w:rPr>
        <w:br/>
        <w:t xml:space="preserve">I.D.#  </w:t>
      </w:r>
      <w:r w:rsidRPr="00BA0BBA">
        <w:rPr>
          <w:rFonts w:ascii="Times New Roman" w:hAnsi="Times New Roman"/>
          <w:szCs w:val="24"/>
        </w:rPr>
        <w:tab/>
        <w:t xml:space="preserve">GA28950 </w:t>
      </w:r>
      <w:r>
        <w:rPr>
          <w:rFonts w:ascii="Times New Roman" w:hAnsi="Times New Roman"/>
          <w:szCs w:val="24"/>
        </w:rPr>
        <w:t>(</w:t>
      </w:r>
      <w:r w:rsidRPr="00BA0BBA">
        <w:rPr>
          <w:rFonts w:ascii="Times New Roman" w:hAnsi="Times New Roman"/>
          <w:szCs w:val="24"/>
        </w:rPr>
        <w:t>H</w:t>
      </w:r>
      <w:r>
        <w:rPr>
          <w:rFonts w:ascii="Times New Roman" w:hAnsi="Times New Roman"/>
          <w:szCs w:val="24"/>
        </w:rPr>
        <w:t>ICKORY)</w:t>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tab/>
      </w:r>
      <w:r w:rsidRPr="00BA0BBA">
        <w:rPr>
          <w:rFonts w:ascii="Times New Roman" w:hAnsi="Times New Roman"/>
          <w:szCs w:val="24"/>
        </w:rPr>
        <w:br/>
        <w:t xml:space="preserve">Title: </w:t>
      </w:r>
      <w:r w:rsidRPr="00BA0BBA">
        <w:rPr>
          <w:rFonts w:ascii="Times New Roman" w:hAnsi="Times New Roman"/>
          <w:szCs w:val="24"/>
        </w:rPr>
        <w:tab/>
        <w:t>“</w:t>
      </w:r>
      <w:r w:rsidRPr="00BA0BBA">
        <w:rPr>
          <w:rFonts w:ascii="Times New Roman" w:hAnsi="Times New Roman"/>
          <w:bCs/>
          <w:szCs w:val="24"/>
        </w:rPr>
        <w:t>Phase III, Double Blind, Placebo-Controlled, Multicenter Study of the Efficacy and Safety of Etrolizumab During Induction and Maintenance in Patients with Moderate to Severe Active Ulcerative Colitis who are Refractory to or Intolerant of TNF Inhibitors”</w:t>
      </w:r>
      <w:r w:rsidRPr="00BA0BBA">
        <w:rPr>
          <w:rFonts w:ascii="Times New Roman" w:hAnsi="Times New Roman"/>
          <w:szCs w:val="24"/>
        </w:rPr>
        <w:br/>
      </w:r>
      <w:r>
        <w:rPr>
          <w:rFonts w:ascii="Times New Roman" w:hAnsi="Times New Roman"/>
          <w:szCs w:val="24"/>
        </w:rPr>
        <w:t>PI:</w:t>
      </w:r>
      <w:r>
        <w:rPr>
          <w:rFonts w:ascii="Times New Roman" w:hAnsi="Times New Roman"/>
          <w:szCs w:val="24"/>
        </w:rPr>
        <w:tab/>
      </w:r>
      <w:r>
        <w:t xml:space="preserve">William M. Pandak, MD </w:t>
      </w:r>
    </w:p>
    <w:p w14:paraId="21E2ED1B" w14:textId="77777777" w:rsidR="009D554F" w:rsidRPr="00BA0BBA" w:rsidRDefault="009D554F" w:rsidP="009D554F">
      <w:pPr>
        <w:tabs>
          <w:tab w:val="left" w:pos="1080"/>
        </w:tabs>
        <w:ind w:left="90"/>
        <w:rPr>
          <w:rFonts w:ascii="Times New Roman" w:hAnsi="Times New Roman"/>
          <w:szCs w:val="24"/>
        </w:rPr>
      </w:pPr>
      <w:r w:rsidRPr="00BA0BBA">
        <w:rPr>
          <w:rFonts w:ascii="Times New Roman" w:hAnsi="Times New Roman"/>
          <w:szCs w:val="24"/>
        </w:rPr>
        <w:lastRenderedPageBreak/>
        <w:t xml:space="preserve">Role: Co-Investigator Project period: </w:t>
      </w:r>
      <w:r w:rsidRPr="006B0DCD">
        <w:rPr>
          <w:rFonts w:ascii="Times New Roman" w:hAnsi="Times New Roman"/>
          <w:szCs w:val="24"/>
        </w:rPr>
        <w:t xml:space="preserve">05/21/2014 – </w:t>
      </w:r>
      <w:r>
        <w:rPr>
          <w:rFonts w:ascii="Times New Roman" w:hAnsi="Times New Roman"/>
          <w:szCs w:val="24"/>
        </w:rPr>
        <w:t>04/16/2020</w:t>
      </w:r>
    </w:p>
    <w:p w14:paraId="19AEDDAF" w14:textId="77777777" w:rsidR="009D554F" w:rsidRPr="00BA0BBA" w:rsidRDefault="009D554F" w:rsidP="009D554F">
      <w:pPr>
        <w:tabs>
          <w:tab w:val="left" w:pos="1080"/>
        </w:tabs>
        <w:ind w:left="90"/>
        <w:rPr>
          <w:rFonts w:ascii="Times New Roman" w:hAnsi="Times New Roman"/>
          <w:szCs w:val="24"/>
        </w:rPr>
      </w:pPr>
    </w:p>
    <w:p w14:paraId="647B30E1" w14:textId="77777777" w:rsidR="009D554F" w:rsidRDefault="009D554F" w:rsidP="009D554F">
      <w:pPr>
        <w:tabs>
          <w:tab w:val="left" w:pos="1080"/>
        </w:tabs>
        <w:ind w:left="90"/>
      </w:pPr>
      <w:r w:rsidRPr="00BA0BBA">
        <w:rPr>
          <w:rFonts w:ascii="Times New Roman" w:hAnsi="Times New Roman"/>
          <w:szCs w:val="24"/>
        </w:rPr>
        <w:t>Agency:</w:t>
      </w:r>
      <w:r w:rsidRPr="00BA0BBA">
        <w:rPr>
          <w:rFonts w:ascii="Times New Roman" w:hAnsi="Times New Roman"/>
          <w:szCs w:val="24"/>
        </w:rPr>
        <w:tab/>
        <w:t xml:space="preserve">Red Hill </w:t>
      </w:r>
      <w:r w:rsidRPr="00BA0BBA">
        <w:rPr>
          <w:rFonts w:ascii="Times New Roman" w:hAnsi="Times New Roman"/>
          <w:szCs w:val="24"/>
        </w:rPr>
        <w:br/>
        <w:t>I.D.#</w:t>
      </w:r>
      <w:r w:rsidRPr="00BA0BBA">
        <w:rPr>
          <w:rFonts w:ascii="Times New Roman" w:hAnsi="Times New Roman"/>
          <w:szCs w:val="24"/>
        </w:rPr>
        <w:tab/>
        <w:t>RHB-104-01</w:t>
      </w:r>
      <w:r w:rsidRPr="00BA0BBA">
        <w:rPr>
          <w:rFonts w:ascii="Times New Roman" w:hAnsi="Times New Roman"/>
          <w:szCs w:val="24"/>
        </w:rPr>
        <w:br/>
        <w:t>Title:</w:t>
      </w:r>
      <w:r w:rsidRPr="00BA0BBA">
        <w:rPr>
          <w:rFonts w:ascii="Times New Roman" w:hAnsi="Times New Roman"/>
          <w:szCs w:val="24"/>
        </w:rPr>
        <w:tab/>
        <w:t>“</w:t>
      </w:r>
      <w:r w:rsidRPr="00BA0BBA">
        <w:rPr>
          <w:rFonts w:ascii="Times New Roman" w:hAnsi="Times New Roman"/>
          <w:bCs/>
          <w:szCs w:val="24"/>
        </w:rPr>
        <w:t>A Phase III Randomized, Double Blind, Placebo-controlled, Multicenter, Parallel Group Study to Assess the Efficacy and Safety of Fixed-dose Combination RHB-104 in Subjects with Moderately to Severely Active Crohn’s Disease</w:t>
      </w:r>
      <w:r w:rsidRPr="00BA0BBA">
        <w:rPr>
          <w:rFonts w:ascii="Times New Roman" w:hAnsi="Times New Roman"/>
          <w:szCs w:val="24"/>
        </w:rPr>
        <w:t>”</w:t>
      </w:r>
      <w:r w:rsidRPr="00BA0BBA">
        <w:rPr>
          <w:rFonts w:ascii="Times New Roman" w:hAnsi="Times New Roman"/>
          <w:szCs w:val="24"/>
        </w:rPr>
        <w:br/>
      </w:r>
      <w:r>
        <w:rPr>
          <w:rFonts w:ascii="Times New Roman" w:hAnsi="Times New Roman"/>
          <w:szCs w:val="24"/>
        </w:rPr>
        <w:t>PI:</w:t>
      </w:r>
      <w:r>
        <w:rPr>
          <w:rFonts w:ascii="Times New Roman" w:hAnsi="Times New Roman"/>
          <w:szCs w:val="24"/>
        </w:rPr>
        <w:tab/>
      </w:r>
      <w:r>
        <w:t xml:space="preserve">William M. Pandak, MD </w:t>
      </w:r>
    </w:p>
    <w:p w14:paraId="650F0B51" w14:textId="77777777" w:rsidR="009D554F" w:rsidRDefault="009D554F" w:rsidP="009D554F">
      <w:pPr>
        <w:tabs>
          <w:tab w:val="left" w:pos="360"/>
          <w:tab w:val="left" w:pos="1080"/>
          <w:tab w:val="left" w:pos="1980"/>
          <w:tab w:val="left" w:pos="2790"/>
          <w:tab w:val="left" w:pos="6480"/>
        </w:tabs>
        <w:ind w:left="90"/>
        <w:rPr>
          <w:rFonts w:ascii="Times New Roman" w:hAnsi="Times New Roman"/>
          <w:szCs w:val="24"/>
        </w:rPr>
      </w:pPr>
      <w:r w:rsidRPr="00BA0BBA">
        <w:rPr>
          <w:rFonts w:ascii="Times New Roman" w:hAnsi="Times New Roman"/>
          <w:szCs w:val="24"/>
        </w:rPr>
        <w:t>Role: Co-Investigator</w:t>
      </w:r>
    </w:p>
    <w:p w14:paraId="0D320BA1" w14:textId="7F77B0CE" w:rsidR="009D554F" w:rsidRPr="00BA0BBA" w:rsidRDefault="009D554F" w:rsidP="009D554F">
      <w:pPr>
        <w:tabs>
          <w:tab w:val="left" w:pos="360"/>
          <w:tab w:val="left" w:pos="1080"/>
          <w:tab w:val="left" w:pos="1980"/>
          <w:tab w:val="left" w:pos="2790"/>
          <w:tab w:val="left" w:pos="6480"/>
        </w:tabs>
        <w:ind w:left="90"/>
        <w:rPr>
          <w:rFonts w:ascii="Times New Roman" w:hAnsi="Times New Roman"/>
          <w:szCs w:val="24"/>
        </w:rPr>
      </w:pPr>
      <w:r w:rsidRPr="00BA0BBA">
        <w:rPr>
          <w:rFonts w:ascii="Times New Roman" w:hAnsi="Times New Roman"/>
          <w:szCs w:val="24"/>
        </w:rPr>
        <w:t xml:space="preserve">Project period:  </w:t>
      </w:r>
      <w:r w:rsidRPr="005E6865">
        <w:rPr>
          <w:rFonts w:ascii="Times New Roman" w:hAnsi="Times New Roman"/>
          <w:szCs w:val="24"/>
        </w:rPr>
        <w:t>09/26/2013 – 08/01/2019</w:t>
      </w:r>
    </w:p>
    <w:p w14:paraId="00EF99DA" w14:textId="4A9D28BB" w:rsidR="00A051FF" w:rsidRDefault="00A051FF" w:rsidP="00EC782E">
      <w:pPr>
        <w:tabs>
          <w:tab w:val="left" w:pos="360"/>
          <w:tab w:val="left" w:pos="1080"/>
          <w:tab w:val="left" w:pos="1980"/>
          <w:tab w:val="left" w:pos="2790"/>
          <w:tab w:val="left" w:pos="6480"/>
        </w:tabs>
        <w:ind w:left="180" w:hanging="180"/>
        <w:rPr>
          <w:rFonts w:ascii="Times New Roman" w:hAnsi="Times New Roman"/>
          <w:szCs w:val="24"/>
        </w:rPr>
      </w:pPr>
    </w:p>
    <w:p w14:paraId="2EB03811" w14:textId="6055D24F" w:rsidR="004C13E4" w:rsidRPr="00BA0BBA" w:rsidRDefault="004C13E4" w:rsidP="004C13E4">
      <w:pPr>
        <w:pStyle w:val="Heading1"/>
        <w:ind w:left="180" w:hanging="180"/>
        <w:rPr>
          <w:rFonts w:ascii="Times New Roman" w:hAnsi="Times New Roman"/>
          <w:sz w:val="24"/>
          <w:szCs w:val="24"/>
        </w:rPr>
      </w:pPr>
      <w:r w:rsidRPr="00BA0BBA">
        <w:rPr>
          <w:rFonts w:ascii="Times New Roman" w:hAnsi="Times New Roman"/>
          <w:sz w:val="24"/>
          <w:szCs w:val="24"/>
        </w:rPr>
        <w:t xml:space="preserve">Invited Speaking Engagements, Presentations, Symposia &amp; Workshops Affiliated </w:t>
      </w:r>
      <w:r w:rsidR="009F1BF0">
        <w:rPr>
          <w:rFonts w:ascii="Times New Roman" w:hAnsi="Times New Roman"/>
          <w:sz w:val="24"/>
          <w:szCs w:val="24"/>
        </w:rPr>
        <w:t>w</w:t>
      </w:r>
      <w:r w:rsidRPr="00BA0BBA">
        <w:rPr>
          <w:rFonts w:ascii="Times New Roman" w:hAnsi="Times New Roman"/>
          <w:sz w:val="24"/>
          <w:szCs w:val="24"/>
        </w:rPr>
        <w:t xml:space="preserve">ith Yale:  </w:t>
      </w:r>
    </w:p>
    <w:p w14:paraId="6D76EBB6" w14:textId="7A3E3BED" w:rsidR="00D73ACA" w:rsidRDefault="00D73ACA" w:rsidP="00EC782E">
      <w:pPr>
        <w:tabs>
          <w:tab w:val="left" w:pos="360"/>
          <w:tab w:val="left" w:pos="1080"/>
          <w:tab w:val="left" w:pos="1980"/>
          <w:tab w:val="left" w:pos="2790"/>
          <w:tab w:val="left" w:pos="6480"/>
        </w:tabs>
        <w:ind w:left="180" w:hanging="180"/>
        <w:rPr>
          <w:rFonts w:ascii="Times New Roman" w:hAnsi="Times New Roman"/>
          <w:szCs w:val="24"/>
        </w:rPr>
      </w:pPr>
      <w:r>
        <w:rPr>
          <w:rFonts w:ascii="Times New Roman" w:hAnsi="Times New Roman"/>
          <w:szCs w:val="24"/>
        </w:rPr>
        <w:t>2022   Griffin Hospital Internal Medicine Case Conference</w:t>
      </w:r>
    </w:p>
    <w:p w14:paraId="251A7312" w14:textId="1038C8AA" w:rsidR="00A53199" w:rsidRDefault="00A53199" w:rsidP="00EC782E">
      <w:pPr>
        <w:tabs>
          <w:tab w:val="left" w:pos="360"/>
          <w:tab w:val="left" w:pos="1080"/>
          <w:tab w:val="left" w:pos="1980"/>
          <w:tab w:val="left" w:pos="2790"/>
          <w:tab w:val="left" w:pos="6480"/>
        </w:tabs>
        <w:ind w:left="180" w:hanging="180"/>
        <w:rPr>
          <w:rFonts w:ascii="Times New Roman" w:hAnsi="Times New Roman"/>
          <w:szCs w:val="24"/>
        </w:rPr>
      </w:pPr>
      <w:r>
        <w:rPr>
          <w:rFonts w:ascii="Times New Roman" w:hAnsi="Times New Roman"/>
          <w:szCs w:val="24"/>
        </w:rPr>
        <w:t>2022   COE Internal Medicine Didactics, “Outpatient Management of IBD”</w:t>
      </w:r>
    </w:p>
    <w:p w14:paraId="0DED455A" w14:textId="0A276A02" w:rsidR="007D31F9" w:rsidRDefault="007D31F9" w:rsidP="00EC782E">
      <w:pPr>
        <w:tabs>
          <w:tab w:val="left" w:pos="360"/>
          <w:tab w:val="left" w:pos="1080"/>
          <w:tab w:val="left" w:pos="1980"/>
          <w:tab w:val="left" w:pos="2790"/>
          <w:tab w:val="left" w:pos="6480"/>
        </w:tabs>
        <w:ind w:left="180" w:hanging="180"/>
        <w:rPr>
          <w:rFonts w:ascii="Times New Roman" w:hAnsi="Times New Roman"/>
          <w:szCs w:val="24"/>
        </w:rPr>
      </w:pPr>
      <w:r>
        <w:rPr>
          <w:rFonts w:ascii="Times New Roman" w:hAnsi="Times New Roman"/>
          <w:szCs w:val="24"/>
        </w:rPr>
        <w:t>2021   Yale Digestive Health CME Series Trust Your Gut, “Medical Management of IBD”.</w:t>
      </w:r>
    </w:p>
    <w:p w14:paraId="0A3060E2" w14:textId="7956B1BB" w:rsidR="009D554F" w:rsidRDefault="004C13E4" w:rsidP="00EC782E">
      <w:pPr>
        <w:tabs>
          <w:tab w:val="left" w:pos="360"/>
          <w:tab w:val="left" w:pos="1080"/>
          <w:tab w:val="left" w:pos="1980"/>
          <w:tab w:val="left" w:pos="2790"/>
          <w:tab w:val="left" w:pos="6480"/>
        </w:tabs>
        <w:ind w:left="180" w:hanging="180"/>
        <w:rPr>
          <w:rFonts w:ascii="Times New Roman" w:hAnsi="Times New Roman"/>
          <w:szCs w:val="24"/>
        </w:rPr>
      </w:pPr>
      <w:r>
        <w:rPr>
          <w:rFonts w:ascii="Times New Roman" w:hAnsi="Times New Roman"/>
          <w:szCs w:val="24"/>
        </w:rPr>
        <w:t>2020</w:t>
      </w:r>
      <w:r w:rsidR="00645B5F">
        <w:rPr>
          <w:rFonts w:ascii="Times New Roman" w:hAnsi="Times New Roman"/>
          <w:szCs w:val="24"/>
        </w:rPr>
        <w:t xml:space="preserve">   </w:t>
      </w:r>
      <w:r w:rsidR="009F1BF0">
        <w:rPr>
          <w:rFonts w:ascii="Times New Roman" w:hAnsi="Times New Roman"/>
          <w:szCs w:val="24"/>
        </w:rPr>
        <w:t>Bridgeport Gastroenterology Grand Rounds, “Updates on IBD Clinical Trials”.</w:t>
      </w:r>
    </w:p>
    <w:p w14:paraId="79747665" w14:textId="0D496954" w:rsidR="009F1BF0" w:rsidRDefault="009F1BF0" w:rsidP="00645B5F">
      <w:pPr>
        <w:tabs>
          <w:tab w:val="left" w:pos="360"/>
          <w:tab w:val="left" w:pos="1080"/>
          <w:tab w:val="left" w:pos="1980"/>
          <w:tab w:val="left" w:pos="2790"/>
          <w:tab w:val="left" w:pos="6480"/>
        </w:tabs>
        <w:rPr>
          <w:rFonts w:ascii="Times New Roman" w:hAnsi="Times New Roman"/>
          <w:szCs w:val="24"/>
        </w:rPr>
      </w:pPr>
      <w:r>
        <w:rPr>
          <w:rFonts w:ascii="Times New Roman" w:hAnsi="Times New Roman"/>
          <w:szCs w:val="24"/>
        </w:rPr>
        <w:t>2020</w:t>
      </w:r>
      <w:r w:rsidR="00645B5F">
        <w:rPr>
          <w:rFonts w:ascii="Times New Roman" w:hAnsi="Times New Roman"/>
          <w:szCs w:val="24"/>
        </w:rPr>
        <w:t xml:space="preserve">   </w:t>
      </w:r>
      <w:r>
        <w:rPr>
          <w:rFonts w:ascii="Times New Roman" w:hAnsi="Times New Roman"/>
          <w:szCs w:val="24"/>
        </w:rPr>
        <w:t>Norwalk Gastroenterology Grand Rounds, “Updates on the Management of Crohn’s Disease”.</w:t>
      </w:r>
    </w:p>
    <w:p w14:paraId="699A83DC" w14:textId="4F6133CB" w:rsidR="00A72D05" w:rsidRDefault="009F1BF0" w:rsidP="00A53199">
      <w:pPr>
        <w:tabs>
          <w:tab w:val="left" w:pos="360"/>
          <w:tab w:val="left" w:pos="1080"/>
          <w:tab w:val="left" w:pos="1980"/>
          <w:tab w:val="left" w:pos="2790"/>
          <w:tab w:val="left" w:pos="6480"/>
        </w:tabs>
        <w:ind w:left="180" w:hanging="180"/>
        <w:rPr>
          <w:rFonts w:ascii="Times New Roman" w:hAnsi="Times New Roman"/>
          <w:szCs w:val="24"/>
        </w:rPr>
      </w:pPr>
      <w:r>
        <w:rPr>
          <w:rFonts w:ascii="Times New Roman" w:hAnsi="Times New Roman"/>
          <w:szCs w:val="24"/>
        </w:rPr>
        <w:t>2020</w:t>
      </w:r>
      <w:r w:rsidR="00645B5F">
        <w:rPr>
          <w:rFonts w:ascii="Times New Roman" w:hAnsi="Times New Roman"/>
          <w:szCs w:val="24"/>
        </w:rPr>
        <w:t xml:space="preserve">   </w:t>
      </w:r>
      <w:r>
        <w:rPr>
          <w:rFonts w:ascii="Times New Roman" w:hAnsi="Times New Roman"/>
          <w:szCs w:val="24"/>
        </w:rPr>
        <w:t>Obstetrics and Gynecology Grand Rounds, “IBD in Pregnancy”.</w:t>
      </w:r>
    </w:p>
    <w:p w14:paraId="0377E006" w14:textId="77777777" w:rsidR="00A72D05" w:rsidRDefault="00A72D05" w:rsidP="00B6464D">
      <w:pPr>
        <w:pStyle w:val="Heading1"/>
        <w:ind w:left="180" w:hanging="180"/>
        <w:rPr>
          <w:rFonts w:ascii="Times New Roman" w:hAnsi="Times New Roman"/>
          <w:sz w:val="24"/>
          <w:szCs w:val="24"/>
        </w:rPr>
      </w:pPr>
    </w:p>
    <w:p w14:paraId="02EDFD91" w14:textId="67C17379" w:rsidR="005527D2" w:rsidRPr="00BA0BBA" w:rsidRDefault="005527D2" w:rsidP="00B6464D">
      <w:pPr>
        <w:pStyle w:val="Heading1"/>
        <w:ind w:left="180" w:hanging="180"/>
        <w:rPr>
          <w:rFonts w:ascii="Times New Roman" w:hAnsi="Times New Roman"/>
          <w:sz w:val="24"/>
          <w:szCs w:val="24"/>
        </w:rPr>
      </w:pPr>
      <w:r w:rsidRPr="00BA0BBA">
        <w:rPr>
          <w:rFonts w:ascii="Times New Roman" w:hAnsi="Times New Roman"/>
          <w:sz w:val="24"/>
          <w:szCs w:val="24"/>
        </w:rPr>
        <w:t xml:space="preserve">Invited Speaking Engagements, Presentations, Symposia &amp; Workshops Not Affiliated </w:t>
      </w:r>
      <w:r w:rsidR="009F1BF0">
        <w:rPr>
          <w:rFonts w:ascii="Times New Roman" w:hAnsi="Times New Roman"/>
          <w:sz w:val="24"/>
          <w:szCs w:val="24"/>
        </w:rPr>
        <w:t>w</w:t>
      </w:r>
      <w:r w:rsidRPr="00BA0BBA">
        <w:rPr>
          <w:rFonts w:ascii="Times New Roman" w:hAnsi="Times New Roman"/>
          <w:sz w:val="24"/>
          <w:szCs w:val="24"/>
        </w:rPr>
        <w:t xml:space="preserve">ith Yale:  </w:t>
      </w:r>
    </w:p>
    <w:p w14:paraId="7F254E15" w14:textId="77777777" w:rsidR="005527D2" w:rsidRPr="00BA0BBA" w:rsidRDefault="005527D2" w:rsidP="00B6464D">
      <w:pPr>
        <w:pStyle w:val="Header"/>
        <w:tabs>
          <w:tab w:val="clear" w:pos="4320"/>
          <w:tab w:val="clear" w:pos="8640"/>
        </w:tabs>
        <w:ind w:left="180" w:hanging="180"/>
        <w:rPr>
          <w:rFonts w:ascii="Times New Roman" w:hAnsi="Times New Roman"/>
          <w:szCs w:val="24"/>
        </w:rPr>
      </w:pPr>
    </w:p>
    <w:p w14:paraId="55317FFD" w14:textId="77777777" w:rsidR="002045AE" w:rsidRPr="00BA0BBA" w:rsidRDefault="00362618" w:rsidP="00952C18">
      <w:pPr>
        <w:tabs>
          <w:tab w:val="left" w:pos="1260"/>
        </w:tabs>
        <w:ind w:left="540"/>
        <w:rPr>
          <w:rFonts w:ascii="Times New Roman" w:hAnsi="Times New Roman"/>
          <w:b/>
          <w:szCs w:val="24"/>
        </w:rPr>
      </w:pPr>
      <w:r w:rsidRPr="00BA0BBA">
        <w:rPr>
          <w:rFonts w:ascii="Times New Roman" w:hAnsi="Times New Roman"/>
          <w:b/>
          <w:szCs w:val="24"/>
        </w:rPr>
        <w:t>International/National</w:t>
      </w:r>
    </w:p>
    <w:tbl>
      <w:tblPr>
        <w:tblW w:w="9882" w:type="dxa"/>
        <w:tblInd w:w="378" w:type="dxa"/>
        <w:tblLook w:val="04A0" w:firstRow="1" w:lastRow="0" w:firstColumn="1" w:lastColumn="0" w:noHBand="0" w:noVBand="1"/>
      </w:tblPr>
      <w:tblGrid>
        <w:gridCol w:w="924"/>
        <w:gridCol w:w="8958"/>
      </w:tblGrid>
      <w:tr w:rsidR="00A72D05" w:rsidRPr="00BA0BBA" w14:paraId="47A58982" w14:textId="77777777" w:rsidTr="00385B02">
        <w:trPr>
          <w:trHeight w:val="248"/>
        </w:trPr>
        <w:tc>
          <w:tcPr>
            <w:tcW w:w="924" w:type="dxa"/>
            <w:shd w:val="clear" w:color="auto" w:fill="auto"/>
            <w:noWrap/>
            <w:vAlign w:val="center"/>
          </w:tcPr>
          <w:p w14:paraId="010F34CD" w14:textId="77777777" w:rsidR="00A72D05" w:rsidRPr="00644B5F" w:rsidRDefault="00A72D05" w:rsidP="00E73664">
            <w:pPr>
              <w:rPr>
                <w:rFonts w:ascii="Times New Roman" w:hAnsi="Times New Roman"/>
                <w:color w:val="000000"/>
                <w:szCs w:val="24"/>
              </w:rPr>
            </w:pPr>
          </w:p>
        </w:tc>
        <w:tc>
          <w:tcPr>
            <w:tcW w:w="8958" w:type="dxa"/>
            <w:shd w:val="clear" w:color="auto" w:fill="auto"/>
            <w:noWrap/>
            <w:vAlign w:val="center"/>
          </w:tcPr>
          <w:p w14:paraId="3F6959C4" w14:textId="77777777" w:rsidR="00A72D05" w:rsidRDefault="00A72D05" w:rsidP="00E73664">
            <w:pPr>
              <w:rPr>
                <w:rFonts w:ascii="Times New Roman" w:hAnsi="Times New Roman"/>
                <w:color w:val="000000"/>
                <w:szCs w:val="24"/>
              </w:rPr>
            </w:pPr>
          </w:p>
        </w:tc>
      </w:tr>
      <w:tr w:rsidR="00DB6436" w:rsidRPr="00BA0BBA" w14:paraId="3FAD8FA0" w14:textId="77777777" w:rsidTr="00385B02">
        <w:trPr>
          <w:trHeight w:val="248"/>
        </w:trPr>
        <w:tc>
          <w:tcPr>
            <w:tcW w:w="924" w:type="dxa"/>
            <w:shd w:val="clear" w:color="auto" w:fill="auto"/>
            <w:noWrap/>
            <w:vAlign w:val="center"/>
          </w:tcPr>
          <w:p w14:paraId="4AD33B78" w14:textId="441673C0" w:rsidR="00DB6436" w:rsidRDefault="00DB6436" w:rsidP="00E73664">
            <w:pPr>
              <w:rPr>
                <w:rFonts w:ascii="Times New Roman" w:hAnsi="Times New Roman"/>
                <w:color w:val="000000"/>
                <w:szCs w:val="24"/>
              </w:rPr>
            </w:pPr>
            <w:r>
              <w:rPr>
                <w:rFonts w:ascii="Times New Roman" w:hAnsi="Times New Roman"/>
                <w:color w:val="000000"/>
                <w:szCs w:val="24"/>
              </w:rPr>
              <w:t>2022</w:t>
            </w:r>
          </w:p>
        </w:tc>
        <w:tc>
          <w:tcPr>
            <w:tcW w:w="8958" w:type="dxa"/>
            <w:shd w:val="clear" w:color="auto" w:fill="auto"/>
            <w:noWrap/>
            <w:vAlign w:val="center"/>
          </w:tcPr>
          <w:p w14:paraId="249D4004" w14:textId="689A4030" w:rsidR="00DB6436" w:rsidRDefault="00DB6436" w:rsidP="00E73664">
            <w:pPr>
              <w:rPr>
                <w:rFonts w:ascii="Times New Roman" w:hAnsi="Times New Roman"/>
                <w:color w:val="000000"/>
                <w:szCs w:val="24"/>
              </w:rPr>
            </w:pPr>
            <w:r>
              <w:rPr>
                <w:rFonts w:ascii="Times New Roman" w:hAnsi="Times New Roman"/>
                <w:color w:val="000000"/>
                <w:szCs w:val="24"/>
              </w:rPr>
              <w:t>University of Arizona, Phoenix</w:t>
            </w:r>
            <w:r w:rsidR="006258DB">
              <w:rPr>
                <w:rFonts w:ascii="Times New Roman" w:hAnsi="Times New Roman"/>
                <w:color w:val="000000"/>
                <w:szCs w:val="24"/>
              </w:rPr>
              <w:t>, Gastroenterology Grand Rounds, “Updates on the Management of IBD.”</w:t>
            </w:r>
          </w:p>
        </w:tc>
      </w:tr>
      <w:tr w:rsidR="006366B9" w:rsidRPr="00BA0BBA" w14:paraId="4ECD33CE" w14:textId="77777777" w:rsidTr="00385B02">
        <w:trPr>
          <w:trHeight w:val="248"/>
        </w:trPr>
        <w:tc>
          <w:tcPr>
            <w:tcW w:w="924" w:type="dxa"/>
            <w:shd w:val="clear" w:color="auto" w:fill="auto"/>
            <w:noWrap/>
            <w:vAlign w:val="center"/>
          </w:tcPr>
          <w:p w14:paraId="4D957382" w14:textId="57E39D26" w:rsidR="006366B9" w:rsidRDefault="006366B9" w:rsidP="00E73664">
            <w:pPr>
              <w:rPr>
                <w:rFonts w:ascii="Times New Roman" w:hAnsi="Times New Roman"/>
                <w:color w:val="000000"/>
                <w:szCs w:val="24"/>
              </w:rPr>
            </w:pPr>
            <w:r>
              <w:rPr>
                <w:rFonts w:ascii="Times New Roman" w:hAnsi="Times New Roman"/>
                <w:color w:val="000000"/>
                <w:szCs w:val="24"/>
              </w:rPr>
              <w:t>2022</w:t>
            </w:r>
          </w:p>
        </w:tc>
        <w:tc>
          <w:tcPr>
            <w:tcW w:w="8958" w:type="dxa"/>
            <w:shd w:val="clear" w:color="auto" w:fill="auto"/>
            <w:noWrap/>
            <w:vAlign w:val="center"/>
          </w:tcPr>
          <w:p w14:paraId="797D164B" w14:textId="7936AF9A" w:rsidR="006366B9" w:rsidRDefault="006366B9" w:rsidP="00E73664">
            <w:pPr>
              <w:rPr>
                <w:rFonts w:ascii="Times New Roman" w:hAnsi="Times New Roman"/>
                <w:color w:val="000000"/>
                <w:szCs w:val="24"/>
              </w:rPr>
            </w:pPr>
            <w:r>
              <w:rPr>
                <w:rFonts w:ascii="Times New Roman" w:hAnsi="Times New Roman"/>
                <w:color w:val="000000"/>
                <w:szCs w:val="24"/>
              </w:rPr>
              <w:t>Crohn’s and Colitis Congress, Women in IBD Event, Room Leader</w:t>
            </w:r>
          </w:p>
        </w:tc>
      </w:tr>
      <w:tr w:rsidR="00A72D05" w:rsidRPr="00BA0BBA" w14:paraId="1B9BDE10" w14:textId="77777777" w:rsidTr="00385B02">
        <w:trPr>
          <w:trHeight w:val="248"/>
        </w:trPr>
        <w:tc>
          <w:tcPr>
            <w:tcW w:w="924" w:type="dxa"/>
            <w:shd w:val="clear" w:color="auto" w:fill="auto"/>
            <w:noWrap/>
            <w:vAlign w:val="center"/>
          </w:tcPr>
          <w:p w14:paraId="34990E87" w14:textId="3D6587B9" w:rsidR="00A72D05" w:rsidRPr="00644B5F" w:rsidRDefault="00A72D05" w:rsidP="00E73664">
            <w:pPr>
              <w:rPr>
                <w:rFonts w:ascii="Times New Roman" w:hAnsi="Times New Roman"/>
                <w:color w:val="000000"/>
                <w:szCs w:val="24"/>
              </w:rPr>
            </w:pPr>
            <w:r>
              <w:rPr>
                <w:rFonts w:ascii="Times New Roman" w:hAnsi="Times New Roman"/>
                <w:color w:val="000000"/>
                <w:szCs w:val="24"/>
              </w:rPr>
              <w:t>2021</w:t>
            </w:r>
          </w:p>
        </w:tc>
        <w:tc>
          <w:tcPr>
            <w:tcW w:w="8958" w:type="dxa"/>
            <w:shd w:val="clear" w:color="auto" w:fill="auto"/>
            <w:noWrap/>
            <w:vAlign w:val="center"/>
          </w:tcPr>
          <w:p w14:paraId="6ECF23C3" w14:textId="62EECD0B" w:rsidR="00A72D05" w:rsidRDefault="00A72D05" w:rsidP="00E73664">
            <w:pPr>
              <w:rPr>
                <w:rFonts w:ascii="Times New Roman" w:hAnsi="Times New Roman"/>
                <w:color w:val="000000"/>
                <w:szCs w:val="24"/>
              </w:rPr>
            </w:pPr>
            <w:r>
              <w:rPr>
                <w:rFonts w:ascii="Times New Roman" w:hAnsi="Times New Roman"/>
                <w:color w:val="000000"/>
                <w:szCs w:val="24"/>
              </w:rPr>
              <w:t>American College of Gastroenterology Post-Graduate Course, “The Naïve Crohn’s Disease Patient – A Case Based Approach”</w:t>
            </w:r>
            <w:r w:rsidR="00D73ACA">
              <w:rPr>
                <w:rFonts w:ascii="Times New Roman" w:hAnsi="Times New Roman"/>
                <w:color w:val="000000"/>
                <w:szCs w:val="24"/>
              </w:rPr>
              <w:t>, Las Vegas, NV</w:t>
            </w:r>
          </w:p>
        </w:tc>
      </w:tr>
      <w:tr w:rsidR="00C476AC" w:rsidRPr="00BA0BBA" w14:paraId="4B1B0E7F" w14:textId="77777777" w:rsidTr="00385B02">
        <w:trPr>
          <w:trHeight w:val="248"/>
        </w:trPr>
        <w:tc>
          <w:tcPr>
            <w:tcW w:w="924" w:type="dxa"/>
            <w:shd w:val="clear" w:color="auto" w:fill="auto"/>
            <w:noWrap/>
            <w:vAlign w:val="center"/>
          </w:tcPr>
          <w:p w14:paraId="5522A998" w14:textId="0BB5D9B7" w:rsidR="00C476AC" w:rsidRPr="00644B5F" w:rsidRDefault="00C476AC" w:rsidP="00E73664">
            <w:pPr>
              <w:rPr>
                <w:rFonts w:ascii="Times New Roman" w:hAnsi="Times New Roman"/>
                <w:color w:val="000000"/>
                <w:szCs w:val="24"/>
              </w:rPr>
            </w:pPr>
            <w:r>
              <w:rPr>
                <w:rFonts w:ascii="Times New Roman" w:hAnsi="Times New Roman"/>
                <w:color w:val="000000"/>
                <w:szCs w:val="24"/>
              </w:rPr>
              <w:t>2021</w:t>
            </w:r>
          </w:p>
        </w:tc>
        <w:tc>
          <w:tcPr>
            <w:tcW w:w="8958" w:type="dxa"/>
            <w:shd w:val="clear" w:color="auto" w:fill="auto"/>
            <w:noWrap/>
            <w:vAlign w:val="center"/>
          </w:tcPr>
          <w:p w14:paraId="2DD1223B" w14:textId="13A39E71" w:rsidR="00C476AC" w:rsidRPr="00644B5F" w:rsidRDefault="00C476AC" w:rsidP="00E73664">
            <w:pPr>
              <w:rPr>
                <w:rFonts w:ascii="Times New Roman" w:hAnsi="Times New Roman"/>
                <w:color w:val="000000"/>
                <w:szCs w:val="24"/>
              </w:rPr>
            </w:pPr>
            <w:r>
              <w:rPr>
                <w:rFonts w:ascii="Times New Roman" w:hAnsi="Times New Roman"/>
                <w:color w:val="000000"/>
                <w:szCs w:val="24"/>
              </w:rPr>
              <w:t>American College of Gastroenterology and NYU Langone, IBD 101: A Primer for First-Year Gastroenterology Fellows Program, Faculty Member</w:t>
            </w:r>
          </w:p>
        </w:tc>
      </w:tr>
      <w:tr w:rsidR="00113C42" w:rsidRPr="00BA0BBA" w14:paraId="5B57427E" w14:textId="77777777" w:rsidTr="00385B02">
        <w:trPr>
          <w:trHeight w:val="248"/>
        </w:trPr>
        <w:tc>
          <w:tcPr>
            <w:tcW w:w="924" w:type="dxa"/>
            <w:shd w:val="clear" w:color="auto" w:fill="auto"/>
            <w:noWrap/>
            <w:vAlign w:val="center"/>
          </w:tcPr>
          <w:p w14:paraId="6F06E4A2" w14:textId="5264B43B" w:rsidR="00113C42" w:rsidRPr="00644B5F" w:rsidRDefault="00A72D05" w:rsidP="00E73664">
            <w:pPr>
              <w:rPr>
                <w:rFonts w:ascii="Times New Roman" w:hAnsi="Times New Roman"/>
                <w:color w:val="000000"/>
                <w:szCs w:val="24"/>
              </w:rPr>
            </w:pPr>
            <w:r w:rsidRPr="00644B5F">
              <w:rPr>
                <w:rFonts w:ascii="Times New Roman" w:hAnsi="Times New Roman"/>
                <w:color w:val="000000"/>
                <w:szCs w:val="24"/>
              </w:rPr>
              <w:t>2021</w:t>
            </w:r>
          </w:p>
        </w:tc>
        <w:tc>
          <w:tcPr>
            <w:tcW w:w="8958" w:type="dxa"/>
            <w:shd w:val="clear" w:color="auto" w:fill="auto"/>
            <w:noWrap/>
            <w:vAlign w:val="center"/>
          </w:tcPr>
          <w:p w14:paraId="767E0373" w14:textId="28D9EB59" w:rsidR="00113C42" w:rsidRPr="00644B5F" w:rsidRDefault="00113C42" w:rsidP="00E73664">
            <w:pPr>
              <w:rPr>
                <w:rFonts w:ascii="Times New Roman" w:hAnsi="Times New Roman"/>
                <w:color w:val="000000"/>
                <w:szCs w:val="24"/>
              </w:rPr>
            </w:pPr>
            <w:r w:rsidRPr="00644B5F">
              <w:rPr>
                <w:rFonts w:ascii="Times New Roman" w:hAnsi="Times New Roman"/>
                <w:color w:val="000000"/>
                <w:szCs w:val="24"/>
              </w:rPr>
              <w:t>American College of Gastroenterology / Florida Gastroenterology Society Regional Meeting, “A Guide for Use of Biologicals in IBD: When to Start, Stop, Switch or Go Back” (virtual).</w:t>
            </w:r>
          </w:p>
        </w:tc>
      </w:tr>
      <w:tr w:rsidR="00113C42" w:rsidRPr="00BA0BBA" w14:paraId="0A4925E9" w14:textId="77777777" w:rsidTr="00385B02">
        <w:trPr>
          <w:trHeight w:val="248"/>
        </w:trPr>
        <w:tc>
          <w:tcPr>
            <w:tcW w:w="924" w:type="dxa"/>
            <w:shd w:val="clear" w:color="auto" w:fill="auto"/>
            <w:noWrap/>
            <w:vAlign w:val="center"/>
          </w:tcPr>
          <w:p w14:paraId="3538C2EB" w14:textId="14E4A46D" w:rsidR="00113C42" w:rsidRPr="00644B5F" w:rsidRDefault="00113C42" w:rsidP="00E73664">
            <w:pPr>
              <w:rPr>
                <w:rFonts w:ascii="Times New Roman" w:hAnsi="Times New Roman"/>
                <w:color w:val="000000"/>
                <w:szCs w:val="24"/>
              </w:rPr>
            </w:pPr>
            <w:r w:rsidRPr="00644B5F">
              <w:rPr>
                <w:rFonts w:ascii="Times New Roman" w:hAnsi="Times New Roman"/>
                <w:color w:val="000000"/>
                <w:szCs w:val="24"/>
              </w:rPr>
              <w:t>2021</w:t>
            </w:r>
          </w:p>
        </w:tc>
        <w:tc>
          <w:tcPr>
            <w:tcW w:w="8958" w:type="dxa"/>
            <w:shd w:val="clear" w:color="auto" w:fill="auto"/>
            <w:noWrap/>
            <w:vAlign w:val="center"/>
          </w:tcPr>
          <w:p w14:paraId="5D9A7A0D" w14:textId="217A626E" w:rsidR="00113C42" w:rsidRPr="00644B5F" w:rsidRDefault="00113C42" w:rsidP="00E73664">
            <w:pPr>
              <w:rPr>
                <w:rFonts w:ascii="Times New Roman" w:hAnsi="Times New Roman"/>
                <w:color w:val="000000"/>
                <w:szCs w:val="24"/>
              </w:rPr>
            </w:pPr>
            <w:r w:rsidRPr="00644B5F">
              <w:rPr>
                <w:rFonts w:ascii="Times New Roman" w:hAnsi="Times New Roman"/>
                <w:color w:val="000000"/>
                <w:szCs w:val="24"/>
              </w:rPr>
              <w:t>Mississippi Gastroenterology Society Annual Meeting, “Updates in Inflammatory Bowel Disease” (virtual).</w:t>
            </w:r>
          </w:p>
        </w:tc>
      </w:tr>
      <w:tr w:rsidR="006B7BA7" w:rsidRPr="00BA0BBA" w14:paraId="1B03D36B" w14:textId="77777777" w:rsidTr="00385B02">
        <w:trPr>
          <w:trHeight w:val="248"/>
        </w:trPr>
        <w:tc>
          <w:tcPr>
            <w:tcW w:w="924" w:type="dxa"/>
            <w:shd w:val="clear" w:color="auto" w:fill="auto"/>
            <w:noWrap/>
            <w:vAlign w:val="center"/>
          </w:tcPr>
          <w:p w14:paraId="117E9713" w14:textId="54F5254C" w:rsidR="006B7BA7" w:rsidRPr="00644B5F" w:rsidRDefault="006B7BA7" w:rsidP="00E73664">
            <w:pPr>
              <w:rPr>
                <w:rFonts w:ascii="Times New Roman" w:hAnsi="Times New Roman"/>
                <w:color w:val="000000"/>
                <w:szCs w:val="24"/>
              </w:rPr>
            </w:pPr>
            <w:r w:rsidRPr="00644B5F">
              <w:rPr>
                <w:rFonts w:ascii="Times New Roman" w:hAnsi="Times New Roman"/>
                <w:color w:val="000000"/>
                <w:szCs w:val="24"/>
              </w:rPr>
              <w:t>2021</w:t>
            </w:r>
          </w:p>
        </w:tc>
        <w:tc>
          <w:tcPr>
            <w:tcW w:w="8958" w:type="dxa"/>
            <w:shd w:val="clear" w:color="auto" w:fill="auto"/>
            <w:noWrap/>
            <w:vAlign w:val="center"/>
          </w:tcPr>
          <w:p w14:paraId="40767218" w14:textId="4E7554D4" w:rsidR="006B7BA7" w:rsidRDefault="006B7BA7" w:rsidP="00E73664">
            <w:pPr>
              <w:rPr>
                <w:rFonts w:ascii="Times New Roman" w:hAnsi="Times New Roman"/>
                <w:color w:val="000000"/>
                <w:szCs w:val="24"/>
              </w:rPr>
            </w:pPr>
            <w:r>
              <w:rPr>
                <w:rFonts w:ascii="Times New Roman" w:hAnsi="Times New Roman"/>
                <w:color w:val="000000"/>
                <w:szCs w:val="24"/>
              </w:rPr>
              <w:t>Crohn’s and Colitis Foundation REACH-IBD Virtual Career Development Program, “Navigating Your First IBD Job Search” (virtual).</w:t>
            </w:r>
          </w:p>
        </w:tc>
      </w:tr>
      <w:tr w:rsidR="005052E4" w:rsidRPr="00BA0BBA" w14:paraId="1EB93B6E" w14:textId="77777777" w:rsidTr="00385B02">
        <w:trPr>
          <w:trHeight w:val="248"/>
        </w:trPr>
        <w:tc>
          <w:tcPr>
            <w:tcW w:w="924" w:type="dxa"/>
            <w:shd w:val="clear" w:color="auto" w:fill="auto"/>
            <w:noWrap/>
            <w:vAlign w:val="center"/>
          </w:tcPr>
          <w:p w14:paraId="1897F622" w14:textId="003AAEC1" w:rsidR="005052E4" w:rsidRPr="00BA0BBA" w:rsidRDefault="005052E4" w:rsidP="00E73664">
            <w:pPr>
              <w:rPr>
                <w:rFonts w:ascii="Times New Roman" w:hAnsi="Times New Roman"/>
                <w:color w:val="000000"/>
                <w:szCs w:val="24"/>
              </w:rPr>
            </w:pPr>
            <w:r>
              <w:rPr>
                <w:rFonts w:ascii="Times New Roman" w:hAnsi="Times New Roman"/>
                <w:color w:val="000000"/>
                <w:szCs w:val="24"/>
              </w:rPr>
              <w:t>2020</w:t>
            </w:r>
          </w:p>
        </w:tc>
        <w:tc>
          <w:tcPr>
            <w:tcW w:w="8958" w:type="dxa"/>
            <w:shd w:val="clear" w:color="auto" w:fill="auto"/>
            <w:noWrap/>
            <w:vAlign w:val="center"/>
          </w:tcPr>
          <w:p w14:paraId="18CA29FB" w14:textId="68FCB277" w:rsidR="005052E4" w:rsidRPr="00BA0BBA" w:rsidRDefault="005052E4" w:rsidP="00E73664">
            <w:pPr>
              <w:rPr>
                <w:rFonts w:ascii="Times New Roman" w:hAnsi="Times New Roman"/>
                <w:color w:val="000000"/>
                <w:szCs w:val="24"/>
              </w:rPr>
            </w:pPr>
            <w:r>
              <w:rPr>
                <w:rFonts w:ascii="Times New Roman" w:hAnsi="Times New Roman"/>
                <w:color w:val="000000"/>
                <w:szCs w:val="24"/>
              </w:rPr>
              <w:t xml:space="preserve">Crohn’s and Colitis Foundation, “Overview of IBD for the </w:t>
            </w:r>
            <w:r w:rsidR="000A6E82">
              <w:rPr>
                <w:rFonts w:ascii="Times New Roman" w:hAnsi="Times New Roman"/>
                <w:color w:val="000000"/>
                <w:szCs w:val="24"/>
              </w:rPr>
              <w:t>Early Career Healthcare Professionals” (virtual).</w:t>
            </w:r>
          </w:p>
        </w:tc>
      </w:tr>
      <w:tr w:rsidR="00134203" w:rsidRPr="00BA0BBA" w14:paraId="252FAA87" w14:textId="77777777" w:rsidTr="00385B02">
        <w:trPr>
          <w:trHeight w:val="248"/>
        </w:trPr>
        <w:tc>
          <w:tcPr>
            <w:tcW w:w="924" w:type="dxa"/>
            <w:shd w:val="clear" w:color="auto" w:fill="auto"/>
            <w:noWrap/>
            <w:vAlign w:val="center"/>
            <w:hideMark/>
          </w:tcPr>
          <w:p w14:paraId="6707DDE8" w14:textId="4F8C46D2" w:rsidR="00134203" w:rsidRPr="00BA0BBA" w:rsidRDefault="00134203" w:rsidP="00E73664">
            <w:pPr>
              <w:rPr>
                <w:rFonts w:ascii="Times New Roman" w:hAnsi="Times New Roman"/>
                <w:color w:val="000000"/>
                <w:szCs w:val="24"/>
              </w:rPr>
            </w:pPr>
            <w:r w:rsidRPr="00BA0BBA">
              <w:rPr>
                <w:rFonts w:ascii="Times New Roman" w:hAnsi="Times New Roman"/>
                <w:color w:val="000000"/>
                <w:szCs w:val="24"/>
              </w:rPr>
              <w:t>2020</w:t>
            </w:r>
          </w:p>
        </w:tc>
        <w:tc>
          <w:tcPr>
            <w:tcW w:w="8958" w:type="dxa"/>
            <w:shd w:val="clear" w:color="auto" w:fill="auto"/>
            <w:noWrap/>
            <w:vAlign w:val="center"/>
            <w:hideMark/>
          </w:tcPr>
          <w:p w14:paraId="33D8F4AF" w14:textId="77777777" w:rsidR="00134203" w:rsidRPr="00BA0BBA" w:rsidRDefault="00CA1ADF" w:rsidP="00E73664">
            <w:pPr>
              <w:rPr>
                <w:rFonts w:ascii="Times New Roman" w:hAnsi="Times New Roman"/>
                <w:color w:val="000000"/>
                <w:szCs w:val="24"/>
              </w:rPr>
            </w:pPr>
            <w:r w:rsidRPr="00BA0BBA">
              <w:rPr>
                <w:rFonts w:ascii="Times New Roman" w:hAnsi="Times New Roman"/>
                <w:color w:val="000000"/>
                <w:szCs w:val="24"/>
              </w:rPr>
              <w:t>American College of Gastroenterology</w:t>
            </w:r>
            <w:r w:rsidR="00134203" w:rsidRPr="00BA0BBA">
              <w:rPr>
                <w:rFonts w:ascii="Times New Roman" w:hAnsi="Times New Roman"/>
                <w:color w:val="000000"/>
                <w:szCs w:val="24"/>
              </w:rPr>
              <w:t xml:space="preserve"> I</w:t>
            </w:r>
            <w:r w:rsidR="0079721A" w:rsidRPr="00BA0BBA">
              <w:rPr>
                <w:rFonts w:ascii="Times New Roman" w:hAnsi="Times New Roman"/>
                <w:color w:val="000000"/>
                <w:szCs w:val="24"/>
              </w:rPr>
              <w:t xml:space="preserve">nflammatory </w:t>
            </w:r>
            <w:r w:rsidR="00134203" w:rsidRPr="00BA0BBA">
              <w:rPr>
                <w:rFonts w:ascii="Times New Roman" w:hAnsi="Times New Roman"/>
                <w:color w:val="000000"/>
                <w:szCs w:val="24"/>
              </w:rPr>
              <w:t>B</w:t>
            </w:r>
            <w:r w:rsidR="0079721A" w:rsidRPr="00BA0BBA">
              <w:rPr>
                <w:rFonts w:ascii="Times New Roman" w:hAnsi="Times New Roman"/>
                <w:color w:val="000000"/>
                <w:szCs w:val="24"/>
              </w:rPr>
              <w:t xml:space="preserve">owel </w:t>
            </w:r>
            <w:r w:rsidR="00134203" w:rsidRPr="00BA0BBA">
              <w:rPr>
                <w:rFonts w:ascii="Times New Roman" w:hAnsi="Times New Roman"/>
                <w:color w:val="000000"/>
                <w:szCs w:val="24"/>
              </w:rPr>
              <w:t>D</w:t>
            </w:r>
            <w:r w:rsidR="0079721A" w:rsidRPr="00BA0BBA">
              <w:rPr>
                <w:rFonts w:ascii="Times New Roman" w:hAnsi="Times New Roman"/>
                <w:color w:val="000000"/>
                <w:szCs w:val="24"/>
              </w:rPr>
              <w:t>isease</w:t>
            </w:r>
            <w:r w:rsidR="00134203" w:rsidRPr="00BA0BBA">
              <w:rPr>
                <w:rFonts w:ascii="Times New Roman" w:hAnsi="Times New Roman"/>
                <w:color w:val="000000"/>
                <w:szCs w:val="24"/>
              </w:rPr>
              <w:t xml:space="preserve"> School, </w:t>
            </w:r>
            <w:r w:rsidR="00362618" w:rsidRPr="00BA0BBA">
              <w:rPr>
                <w:rFonts w:ascii="Times New Roman" w:hAnsi="Times New Roman"/>
                <w:color w:val="000000"/>
                <w:szCs w:val="24"/>
              </w:rPr>
              <w:t xml:space="preserve">Washington, DC, “Diet and </w:t>
            </w:r>
            <w:r w:rsidRPr="00BA0BBA">
              <w:rPr>
                <w:rFonts w:ascii="Times New Roman" w:hAnsi="Times New Roman"/>
                <w:color w:val="000000"/>
                <w:szCs w:val="24"/>
              </w:rPr>
              <w:t>n</w:t>
            </w:r>
            <w:r w:rsidR="00362618" w:rsidRPr="00BA0BBA">
              <w:rPr>
                <w:rFonts w:ascii="Times New Roman" w:hAnsi="Times New Roman"/>
                <w:color w:val="000000"/>
                <w:szCs w:val="24"/>
              </w:rPr>
              <w:t>utrition”</w:t>
            </w:r>
            <w:r w:rsidR="00134203" w:rsidRPr="00BA0BBA">
              <w:rPr>
                <w:rFonts w:ascii="Times New Roman" w:hAnsi="Times New Roman"/>
                <w:color w:val="000000"/>
                <w:szCs w:val="24"/>
              </w:rPr>
              <w:t xml:space="preserve"> (virtual)</w:t>
            </w:r>
          </w:p>
        </w:tc>
      </w:tr>
      <w:tr w:rsidR="00E73664" w:rsidRPr="00BA0BBA" w14:paraId="447EBDCB" w14:textId="77777777" w:rsidTr="00385B02">
        <w:trPr>
          <w:trHeight w:val="248"/>
        </w:trPr>
        <w:tc>
          <w:tcPr>
            <w:tcW w:w="924" w:type="dxa"/>
            <w:shd w:val="clear" w:color="auto" w:fill="auto"/>
            <w:noWrap/>
            <w:hideMark/>
          </w:tcPr>
          <w:p w14:paraId="30ADC56D" w14:textId="77777777" w:rsidR="00E73664" w:rsidRPr="00BA0BBA" w:rsidRDefault="00E73664" w:rsidP="00E73664">
            <w:pPr>
              <w:rPr>
                <w:rFonts w:ascii="Times New Roman" w:hAnsi="Times New Roman"/>
                <w:szCs w:val="24"/>
              </w:rPr>
            </w:pPr>
            <w:r w:rsidRPr="00BA0BBA">
              <w:rPr>
                <w:rFonts w:ascii="Times New Roman" w:hAnsi="Times New Roman"/>
                <w:color w:val="000000"/>
                <w:szCs w:val="24"/>
              </w:rPr>
              <w:t>2020</w:t>
            </w:r>
          </w:p>
        </w:tc>
        <w:tc>
          <w:tcPr>
            <w:tcW w:w="8958" w:type="dxa"/>
            <w:shd w:val="clear" w:color="auto" w:fill="auto"/>
            <w:noWrap/>
            <w:vAlign w:val="center"/>
            <w:hideMark/>
          </w:tcPr>
          <w:p w14:paraId="157BABE9" w14:textId="77777777" w:rsidR="00E73664" w:rsidRPr="00BA0BBA" w:rsidRDefault="00CA1ADF" w:rsidP="00E73664">
            <w:pPr>
              <w:rPr>
                <w:rFonts w:ascii="Times New Roman" w:hAnsi="Times New Roman"/>
                <w:color w:val="000000"/>
                <w:szCs w:val="24"/>
              </w:rPr>
            </w:pPr>
            <w:r w:rsidRPr="00BA0BBA">
              <w:rPr>
                <w:rFonts w:ascii="Times New Roman" w:hAnsi="Times New Roman"/>
                <w:color w:val="000000"/>
                <w:szCs w:val="24"/>
              </w:rPr>
              <w:t>American College of Gastroenterology</w:t>
            </w:r>
            <w:r w:rsidR="00E73664" w:rsidRPr="00BA0BBA">
              <w:rPr>
                <w:rFonts w:ascii="Times New Roman" w:hAnsi="Times New Roman"/>
                <w:color w:val="000000"/>
                <w:szCs w:val="24"/>
              </w:rPr>
              <w:t xml:space="preserve"> I</w:t>
            </w:r>
            <w:r w:rsidR="0079721A" w:rsidRPr="00BA0BBA">
              <w:rPr>
                <w:rFonts w:ascii="Times New Roman" w:hAnsi="Times New Roman"/>
                <w:color w:val="000000"/>
                <w:szCs w:val="24"/>
              </w:rPr>
              <w:t xml:space="preserve">nflammatory </w:t>
            </w:r>
            <w:r w:rsidR="00E73664" w:rsidRPr="00BA0BBA">
              <w:rPr>
                <w:rFonts w:ascii="Times New Roman" w:hAnsi="Times New Roman"/>
                <w:color w:val="000000"/>
                <w:szCs w:val="24"/>
              </w:rPr>
              <w:t>B</w:t>
            </w:r>
            <w:r w:rsidR="0079721A" w:rsidRPr="00BA0BBA">
              <w:rPr>
                <w:rFonts w:ascii="Times New Roman" w:hAnsi="Times New Roman"/>
                <w:color w:val="000000"/>
                <w:szCs w:val="24"/>
              </w:rPr>
              <w:t xml:space="preserve">owel </w:t>
            </w:r>
            <w:r w:rsidR="00E73664" w:rsidRPr="00BA0BBA">
              <w:rPr>
                <w:rFonts w:ascii="Times New Roman" w:hAnsi="Times New Roman"/>
                <w:color w:val="000000"/>
                <w:szCs w:val="24"/>
              </w:rPr>
              <w:t>D</w:t>
            </w:r>
            <w:r w:rsidR="0079721A" w:rsidRPr="00BA0BBA">
              <w:rPr>
                <w:rFonts w:ascii="Times New Roman" w:hAnsi="Times New Roman"/>
                <w:color w:val="000000"/>
                <w:szCs w:val="24"/>
              </w:rPr>
              <w:t>isease</w:t>
            </w:r>
            <w:r w:rsidR="00E73664" w:rsidRPr="00BA0BBA">
              <w:rPr>
                <w:rFonts w:ascii="Times New Roman" w:hAnsi="Times New Roman"/>
                <w:color w:val="000000"/>
                <w:szCs w:val="24"/>
              </w:rPr>
              <w:t xml:space="preserve"> School, </w:t>
            </w:r>
            <w:r w:rsidR="00362618" w:rsidRPr="00BA0BBA">
              <w:rPr>
                <w:rFonts w:ascii="Times New Roman" w:hAnsi="Times New Roman"/>
                <w:color w:val="000000"/>
                <w:szCs w:val="24"/>
              </w:rPr>
              <w:t xml:space="preserve">Washington, DC, </w:t>
            </w:r>
            <w:r w:rsidR="00E73664" w:rsidRPr="00BA0BBA">
              <w:rPr>
                <w:rFonts w:ascii="Times New Roman" w:hAnsi="Times New Roman"/>
                <w:color w:val="000000"/>
                <w:szCs w:val="24"/>
              </w:rPr>
              <w:t>“</w:t>
            </w:r>
            <w:r w:rsidR="00362618" w:rsidRPr="00BA0BBA">
              <w:rPr>
                <w:rFonts w:ascii="Times New Roman" w:hAnsi="Times New Roman"/>
                <w:color w:val="000000"/>
                <w:szCs w:val="24"/>
              </w:rPr>
              <w:t xml:space="preserve">The Pregnant Patient with </w:t>
            </w:r>
            <w:r w:rsidR="0079721A" w:rsidRPr="00BA0BBA">
              <w:rPr>
                <w:rFonts w:ascii="Times New Roman" w:hAnsi="Times New Roman"/>
                <w:color w:val="000000"/>
                <w:szCs w:val="24"/>
              </w:rPr>
              <w:t>Inflammatory Bowel Disease</w:t>
            </w:r>
            <w:r w:rsidR="00362618" w:rsidRPr="00BA0BBA">
              <w:rPr>
                <w:rFonts w:ascii="Times New Roman" w:hAnsi="Times New Roman"/>
                <w:color w:val="000000"/>
                <w:szCs w:val="24"/>
              </w:rPr>
              <w:t xml:space="preserve">” </w:t>
            </w:r>
            <w:r w:rsidR="00E73664" w:rsidRPr="00BA0BBA">
              <w:rPr>
                <w:rFonts w:ascii="Times New Roman" w:hAnsi="Times New Roman"/>
                <w:color w:val="000000"/>
                <w:szCs w:val="24"/>
              </w:rPr>
              <w:t>(virtual)</w:t>
            </w:r>
          </w:p>
        </w:tc>
      </w:tr>
      <w:tr w:rsidR="00E513F6" w:rsidRPr="00BA0BBA" w14:paraId="645D8A74" w14:textId="77777777" w:rsidTr="00385B02">
        <w:trPr>
          <w:trHeight w:val="248"/>
        </w:trPr>
        <w:tc>
          <w:tcPr>
            <w:tcW w:w="924" w:type="dxa"/>
            <w:shd w:val="clear" w:color="auto" w:fill="auto"/>
            <w:noWrap/>
          </w:tcPr>
          <w:p w14:paraId="60A76E2B" w14:textId="2F5D532A" w:rsidR="00E513F6" w:rsidRPr="00BA0BBA" w:rsidRDefault="00E513F6" w:rsidP="00E73664">
            <w:pPr>
              <w:rPr>
                <w:rFonts w:ascii="Times New Roman" w:hAnsi="Times New Roman"/>
                <w:color w:val="000000"/>
                <w:szCs w:val="24"/>
              </w:rPr>
            </w:pPr>
            <w:r>
              <w:rPr>
                <w:rFonts w:ascii="Times New Roman" w:hAnsi="Times New Roman"/>
                <w:color w:val="000000"/>
                <w:szCs w:val="24"/>
              </w:rPr>
              <w:t>2020</w:t>
            </w:r>
          </w:p>
        </w:tc>
        <w:tc>
          <w:tcPr>
            <w:tcW w:w="8958" w:type="dxa"/>
            <w:shd w:val="clear" w:color="auto" w:fill="auto"/>
            <w:noWrap/>
            <w:vAlign w:val="center"/>
          </w:tcPr>
          <w:p w14:paraId="123A5F0F" w14:textId="56743AB9" w:rsidR="00E513F6" w:rsidRPr="00BA0BBA" w:rsidRDefault="00E513F6" w:rsidP="00E73664">
            <w:pPr>
              <w:rPr>
                <w:rFonts w:ascii="Times New Roman" w:hAnsi="Times New Roman"/>
                <w:color w:val="000000"/>
                <w:szCs w:val="24"/>
              </w:rPr>
            </w:pPr>
            <w:r>
              <w:rPr>
                <w:rFonts w:ascii="Times New Roman" w:hAnsi="Times New Roman"/>
                <w:color w:val="000000"/>
                <w:szCs w:val="24"/>
              </w:rPr>
              <w:t>American College of Gastroenterology Bridging the Leadership Gap, San Diego, CA, “</w:t>
            </w:r>
            <w:r>
              <w:t>Running a Committee: How to Communicate and Delegate”</w:t>
            </w:r>
          </w:p>
        </w:tc>
      </w:tr>
      <w:tr w:rsidR="00E513F6" w:rsidRPr="00BA0BBA" w14:paraId="164BD83F" w14:textId="77777777" w:rsidTr="00385B02">
        <w:trPr>
          <w:trHeight w:val="248"/>
        </w:trPr>
        <w:tc>
          <w:tcPr>
            <w:tcW w:w="924" w:type="dxa"/>
            <w:shd w:val="clear" w:color="auto" w:fill="auto"/>
            <w:noWrap/>
          </w:tcPr>
          <w:p w14:paraId="6368D9EF" w14:textId="6C970CBD" w:rsidR="00E513F6" w:rsidRPr="00BA0BBA" w:rsidRDefault="00E513F6" w:rsidP="00E73664">
            <w:pPr>
              <w:rPr>
                <w:rFonts w:ascii="Times New Roman" w:hAnsi="Times New Roman"/>
                <w:color w:val="000000"/>
                <w:szCs w:val="24"/>
              </w:rPr>
            </w:pPr>
            <w:r>
              <w:rPr>
                <w:rFonts w:ascii="Times New Roman" w:hAnsi="Times New Roman"/>
                <w:color w:val="000000"/>
                <w:szCs w:val="24"/>
              </w:rPr>
              <w:t>2020</w:t>
            </w:r>
          </w:p>
        </w:tc>
        <w:tc>
          <w:tcPr>
            <w:tcW w:w="8958" w:type="dxa"/>
            <w:shd w:val="clear" w:color="auto" w:fill="auto"/>
            <w:noWrap/>
            <w:vAlign w:val="center"/>
          </w:tcPr>
          <w:p w14:paraId="487D9F0F" w14:textId="77CE1BCC" w:rsidR="00E513F6" w:rsidRPr="00BA0BBA" w:rsidRDefault="00E513F6" w:rsidP="00E73664">
            <w:pPr>
              <w:rPr>
                <w:rFonts w:ascii="Times New Roman" w:hAnsi="Times New Roman"/>
                <w:color w:val="000000"/>
                <w:szCs w:val="24"/>
              </w:rPr>
            </w:pPr>
            <w:r>
              <w:rPr>
                <w:rFonts w:ascii="Times New Roman" w:hAnsi="Times New Roman"/>
                <w:color w:val="000000"/>
                <w:szCs w:val="24"/>
              </w:rPr>
              <w:t>American College of Gastroenterology Bridging the Leadership Gap, San Diego, CA, “</w:t>
            </w:r>
            <w:r>
              <w:t>The Keys to and Importance of Networking”</w:t>
            </w:r>
          </w:p>
        </w:tc>
      </w:tr>
      <w:tr w:rsidR="00E513F6" w:rsidRPr="00BA0BBA" w14:paraId="152BD6E3" w14:textId="77777777" w:rsidTr="00385B02">
        <w:trPr>
          <w:trHeight w:val="248"/>
        </w:trPr>
        <w:tc>
          <w:tcPr>
            <w:tcW w:w="924" w:type="dxa"/>
            <w:shd w:val="clear" w:color="auto" w:fill="auto"/>
            <w:noWrap/>
          </w:tcPr>
          <w:p w14:paraId="2BF6BDF8" w14:textId="034600D6" w:rsidR="00E513F6" w:rsidRPr="00BA0BBA" w:rsidRDefault="00E513F6" w:rsidP="00E73664">
            <w:pPr>
              <w:rPr>
                <w:rFonts w:ascii="Times New Roman" w:hAnsi="Times New Roman"/>
                <w:color w:val="000000"/>
                <w:szCs w:val="24"/>
              </w:rPr>
            </w:pPr>
            <w:r>
              <w:rPr>
                <w:rFonts w:ascii="Times New Roman" w:hAnsi="Times New Roman"/>
                <w:color w:val="000000"/>
                <w:szCs w:val="24"/>
              </w:rPr>
              <w:t>2020</w:t>
            </w:r>
          </w:p>
        </w:tc>
        <w:tc>
          <w:tcPr>
            <w:tcW w:w="8958" w:type="dxa"/>
            <w:shd w:val="clear" w:color="auto" w:fill="auto"/>
            <w:noWrap/>
            <w:vAlign w:val="center"/>
          </w:tcPr>
          <w:p w14:paraId="33E28C44" w14:textId="039818EE" w:rsidR="00E513F6" w:rsidRPr="00BA0BBA" w:rsidRDefault="00E513F6" w:rsidP="00E73664">
            <w:pPr>
              <w:rPr>
                <w:rFonts w:ascii="Times New Roman" w:hAnsi="Times New Roman"/>
                <w:color w:val="000000"/>
                <w:szCs w:val="24"/>
              </w:rPr>
            </w:pPr>
            <w:r>
              <w:rPr>
                <w:rFonts w:ascii="Times New Roman" w:hAnsi="Times New Roman"/>
                <w:color w:val="000000"/>
                <w:szCs w:val="24"/>
              </w:rPr>
              <w:t>American College of Gastroenterology Bridging the Leadership Gap, San Diego, CA, “</w:t>
            </w:r>
            <w:r>
              <w:t>Considering Other Career Options”</w:t>
            </w:r>
          </w:p>
        </w:tc>
      </w:tr>
      <w:tr w:rsidR="00E73664" w:rsidRPr="00BA0BBA" w14:paraId="22A2F708" w14:textId="77777777" w:rsidTr="00385B02">
        <w:trPr>
          <w:trHeight w:val="248"/>
        </w:trPr>
        <w:tc>
          <w:tcPr>
            <w:tcW w:w="924" w:type="dxa"/>
            <w:shd w:val="clear" w:color="auto" w:fill="auto"/>
            <w:noWrap/>
            <w:hideMark/>
          </w:tcPr>
          <w:p w14:paraId="4D43FEC5" w14:textId="77777777" w:rsidR="00E73664" w:rsidRPr="00BA0BBA" w:rsidRDefault="00E73664" w:rsidP="00E73664">
            <w:pPr>
              <w:rPr>
                <w:rFonts w:ascii="Times New Roman" w:hAnsi="Times New Roman"/>
                <w:szCs w:val="24"/>
              </w:rPr>
            </w:pPr>
            <w:r w:rsidRPr="00BA0BBA">
              <w:rPr>
                <w:rFonts w:ascii="Times New Roman" w:hAnsi="Times New Roman"/>
                <w:color w:val="000000"/>
                <w:szCs w:val="24"/>
              </w:rPr>
              <w:lastRenderedPageBreak/>
              <w:t>2020</w:t>
            </w:r>
          </w:p>
        </w:tc>
        <w:tc>
          <w:tcPr>
            <w:tcW w:w="8958" w:type="dxa"/>
            <w:shd w:val="clear" w:color="auto" w:fill="auto"/>
            <w:noWrap/>
            <w:vAlign w:val="center"/>
            <w:hideMark/>
          </w:tcPr>
          <w:p w14:paraId="4491A63B" w14:textId="77777777" w:rsidR="00E73664" w:rsidRPr="00BA0BBA" w:rsidRDefault="00362618" w:rsidP="00E73664">
            <w:pPr>
              <w:rPr>
                <w:rFonts w:ascii="Times New Roman" w:hAnsi="Times New Roman"/>
                <w:color w:val="000000"/>
                <w:szCs w:val="24"/>
              </w:rPr>
            </w:pPr>
            <w:r w:rsidRPr="00BA0BBA">
              <w:rPr>
                <w:rFonts w:ascii="Times New Roman" w:hAnsi="Times New Roman"/>
                <w:color w:val="000000"/>
                <w:szCs w:val="24"/>
              </w:rPr>
              <w:t>Crohn’s and Colitis Congress, Austin, TX, Faculty</w:t>
            </w:r>
            <w:r w:rsidR="00E73664" w:rsidRPr="00BA0BBA">
              <w:rPr>
                <w:rFonts w:ascii="Times New Roman" w:hAnsi="Times New Roman"/>
                <w:color w:val="000000"/>
                <w:szCs w:val="24"/>
              </w:rPr>
              <w:t xml:space="preserve"> Expert for the </w:t>
            </w:r>
            <w:r w:rsidRPr="00BA0BBA">
              <w:rPr>
                <w:rFonts w:ascii="Times New Roman" w:hAnsi="Times New Roman"/>
                <w:color w:val="000000"/>
                <w:szCs w:val="24"/>
              </w:rPr>
              <w:t>I</w:t>
            </w:r>
            <w:r w:rsidR="0079721A" w:rsidRPr="00BA0BBA">
              <w:rPr>
                <w:rFonts w:ascii="Times New Roman" w:hAnsi="Times New Roman"/>
                <w:color w:val="000000"/>
                <w:szCs w:val="24"/>
              </w:rPr>
              <w:t xml:space="preserve">nflammatory </w:t>
            </w:r>
            <w:r w:rsidRPr="00BA0BBA">
              <w:rPr>
                <w:rFonts w:ascii="Times New Roman" w:hAnsi="Times New Roman"/>
                <w:color w:val="000000"/>
                <w:szCs w:val="24"/>
              </w:rPr>
              <w:t>B</w:t>
            </w:r>
            <w:r w:rsidR="0079721A" w:rsidRPr="00BA0BBA">
              <w:rPr>
                <w:rFonts w:ascii="Times New Roman" w:hAnsi="Times New Roman"/>
                <w:color w:val="000000"/>
                <w:szCs w:val="24"/>
              </w:rPr>
              <w:t xml:space="preserve">owel </w:t>
            </w:r>
            <w:r w:rsidRPr="00BA0BBA">
              <w:rPr>
                <w:rFonts w:ascii="Times New Roman" w:hAnsi="Times New Roman"/>
                <w:color w:val="000000"/>
                <w:szCs w:val="24"/>
              </w:rPr>
              <w:t>D</w:t>
            </w:r>
            <w:r w:rsidR="0079721A" w:rsidRPr="00BA0BBA">
              <w:rPr>
                <w:rFonts w:ascii="Times New Roman" w:hAnsi="Times New Roman"/>
                <w:color w:val="000000"/>
                <w:szCs w:val="24"/>
              </w:rPr>
              <w:t>isease</w:t>
            </w:r>
            <w:r w:rsidRPr="00BA0BBA">
              <w:rPr>
                <w:rFonts w:ascii="Times New Roman" w:hAnsi="Times New Roman"/>
                <w:color w:val="000000"/>
                <w:szCs w:val="24"/>
              </w:rPr>
              <w:t xml:space="preserve"> A to Z </w:t>
            </w:r>
            <w:r w:rsidR="00CA1ADF" w:rsidRPr="00BA0BBA">
              <w:rPr>
                <w:rFonts w:ascii="Times New Roman" w:hAnsi="Times New Roman"/>
                <w:color w:val="000000"/>
                <w:szCs w:val="24"/>
              </w:rPr>
              <w:t>C</w:t>
            </w:r>
            <w:r w:rsidRPr="00BA0BBA">
              <w:rPr>
                <w:rFonts w:ascii="Times New Roman" w:hAnsi="Times New Roman"/>
                <w:color w:val="000000"/>
                <w:szCs w:val="24"/>
              </w:rPr>
              <w:t xml:space="preserve">ase </w:t>
            </w:r>
            <w:r w:rsidR="00CA1ADF" w:rsidRPr="00BA0BBA">
              <w:rPr>
                <w:rFonts w:ascii="Times New Roman" w:hAnsi="Times New Roman"/>
                <w:color w:val="000000"/>
                <w:szCs w:val="24"/>
              </w:rPr>
              <w:t>D</w:t>
            </w:r>
            <w:r w:rsidRPr="00BA0BBA">
              <w:rPr>
                <w:rFonts w:ascii="Times New Roman" w:hAnsi="Times New Roman"/>
                <w:color w:val="000000"/>
                <w:szCs w:val="24"/>
              </w:rPr>
              <w:t>iscussions</w:t>
            </w:r>
          </w:p>
        </w:tc>
      </w:tr>
      <w:tr w:rsidR="00134203" w:rsidRPr="00BA0BBA" w14:paraId="1EB271AA" w14:textId="77777777" w:rsidTr="00385B02">
        <w:trPr>
          <w:trHeight w:val="248"/>
        </w:trPr>
        <w:tc>
          <w:tcPr>
            <w:tcW w:w="924" w:type="dxa"/>
            <w:shd w:val="clear" w:color="auto" w:fill="auto"/>
            <w:noWrap/>
            <w:vAlign w:val="center"/>
            <w:hideMark/>
          </w:tcPr>
          <w:p w14:paraId="60EBC053" w14:textId="77777777" w:rsidR="00134203" w:rsidRPr="00BA0BBA" w:rsidRDefault="00134203" w:rsidP="00E73664">
            <w:pPr>
              <w:rPr>
                <w:rFonts w:ascii="Times New Roman" w:hAnsi="Times New Roman"/>
                <w:color w:val="000000"/>
                <w:szCs w:val="24"/>
              </w:rPr>
            </w:pPr>
            <w:r w:rsidRPr="00BA0BBA">
              <w:rPr>
                <w:rFonts w:ascii="Times New Roman" w:hAnsi="Times New Roman"/>
                <w:color w:val="000000"/>
                <w:szCs w:val="24"/>
              </w:rPr>
              <w:t>2019</w:t>
            </w:r>
          </w:p>
        </w:tc>
        <w:tc>
          <w:tcPr>
            <w:tcW w:w="8958" w:type="dxa"/>
            <w:shd w:val="clear" w:color="auto" w:fill="auto"/>
            <w:noWrap/>
            <w:vAlign w:val="center"/>
            <w:hideMark/>
          </w:tcPr>
          <w:p w14:paraId="4F3E28DC" w14:textId="77777777" w:rsidR="00134203" w:rsidRPr="00BA0BBA" w:rsidRDefault="00F60754" w:rsidP="00E73664">
            <w:pPr>
              <w:rPr>
                <w:rFonts w:ascii="Times New Roman" w:hAnsi="Times New Roman"/>
                <w:color w:val="000000"/>
                <w:szCs w:val="24"/>
              </w:rPr>
            </w:pPr>
            <w:r w:rsidRPr="00BA0BBA">
              <w:rPr>
                <w:rFonts w:ascii="Times New Roman" w:hAnsi="Times New Roman"/>
                <w:color w:val="000000"/>
                <w:szCs w:val="24"/>
              </w:rPr>
              <w:t xml:space="preserve">Digestive Diseases </w:t>
            </w:r>
            <w:r w:rsidR="00134203" w:rsidRPr="00BA0BBA">
              <w:rPr>
                <w:rFonts w:ascii="Times New Roman" w:hAnsi="Times New Roman"/>
                <w:color w:val="000000"/>
                <w:szCs w:val="24"/>
              </w:rPr>
              <w:t>Grand Rounds,</w:t>
            </w:r>
            <w:r w:rsidR="00362618" w:rsidRPr="00BA0BBA">
              <w:rPr>
                <w:rFonts w:ascii="Times New Roman" w:hAnsi="Times New Roman"/>
                <w:color w:val="000000"/>
                <w:szCs w:val="24"/>
              </w:rPr>
              <w:t xml:space="preserve"> Yale </w:t>
            </w:r>
            <w:r w:rsidR="00BD6E36" w:rsidRPr="00BA0BBA">
              <w:rPr>
                <w:rFonts w:ascii="Times New Roman" w:hAnsi="Times New Roman"/>
                <w:color w:val="000000"/>
                <w:szCs w:val="24"/>
              </w:rPr>
              <w:t>School of Medicine</w:t>
            </w:r>
            <w:r w:rsidR="00362618" w:rsidRPr="00BA0BBA">
              <w:rPr>
                <w:rFonts w:ascii="Times New Roman" w:hAnsi="Times New Roman"/>
                <w:color w:val="000000"/>
                <w:szCs w:val="24"/>
              </w:rPr>
              <w:t xml:space="preserve">, New Haven, CT, “Pregnancy in </w:t>
            </w:r>
            <w:r w:rsidR="0079721A" w:rsidRPr="00BA0BBA">
              <w:rPr>
                <w:rFonts w:ascii="Times New Roman" w:hAnsi="Times New Roman"/>
                <w:color w:val="000000"/>
                <w:szCs w:val="24"/>
              </w:rPr>
              <w:t>Inflammatory Bowel Disease</w:t>
            </w:r>
            <w:r w:rsidR="00362618" w:rsidRPr="00BA0BBA">
              <w:rPr>
                <w:rFonts w:ascii="Times New Roman" w:hAnsi="Times New Roman"/>
                <w:color w:val="000000"/>
                <w:szCs w:val="24"/>
              </w:rPr>
              <w:t>”</w:t>
            </w:r>
          </w:p>
        </w:tc>
      </w:tr>
      <w:tr w:rsidR="00E73664" w:rsidRPr="00BA0BBA" w14:paraId="019A4518" w14:textId="77777777" w:rsidTr="00385B02">
        <w:trPr>
          <w:trHeight w:val="248"/>
        </w:trPr>
        <w:tc>
          <w:tcPr>
            <w:tcW w:w="924" w:type="dxa"/>
            <w:shd w:val="clear" w:color="auto" w:fill="auto"/>
            <w:noWrap/>
            <w:hideMark/>
          </w:tcPr>
          <w:p w14:paraId="3EBF5642" w14:textId="77777777" w:rsidR="00E73664" w:rsidRPr="00BA0BBA" w:rsidRDefault="00E73664" w:rsidP="00E73664">
            <w:pPr>
              <w:rPr>
                <w:rFonts w:ascii="Times New Roman" w:hAnsi="Times New Roman"/>
                <w:szCs w:val="24"/>
              </w:rPr>
            </w:pPr>
            <w:r w:rsidRPr="00BA0BBA">
              <w:rPr>
                <w:rFonts w:ascii="Times New Roman" w:hAnsi="Times New Roman"/>
                <w:color w:val="000000"/>
                <w:szCs w:val="24"/>
              </w:rPr>
              <w:t>2019</w:t>
            </w:r>
          </w:p>
        </w:tc>
        <w:tc>
          <w:tcPr>
            <w:tcW w:w="8958" w:type="dxa"/>
            <w:shd w:val="clear" w:color="auto" w:fill="auto"/>
            <w:noWrap/>
            <w:vAlign w:val="center"/>
            <w:hideMark/>
          </w:tcPr>
          <w:p w14:paraId="4D5CF11A" w14:textId="77777777" w:rsidR="00E73664" w:rsidRPr="00BA0BBA" w:rsidRDefault="00362618" w:rsidP="00E73664">
            <w:pPr>
              <w:rPr>
                <w:rFonts w:ascii="Times New Roman" w:hAnsi="Times New Roman"/>
                <w:color w:val="000000"/>
                <w:szCs w:val="24"/>
              </w:rPr>
            </w:pPr>
            <w:r w:rsidRPr="00BA0BBA">
              <w:rPr>
                <w:rFonts w:ascii="Times New Roman" w:hAnsi="Times New Roman"/>
                <w:color w:val="000000"/>
                <w:szCs w:val="24"/>
              </w:rPr>
              <w:t xml:space="preserve">American College of Gastroenterology Annual Meeting, San Antonio, TX, </w:t>
            </w:r>
            <w:r w:rsidR="00E73664" w:rsidRPr="00BA0BBA">
              <w:rPr>
                <w:rFonts w:ascii="Times New Roman" w:hAnsi="Times New Roman"/>
                <w:color w:val="000000"/>
                <w:szCs w:val="24"/>
              </w:rPr>
              <w:t>Breakfast Symposium</w:t>
            </w:r>
            <w:r w:rsidRPr="00BA0BBA">
              <w:rPr>
                <w:rFonts w:ascii="Times New Roman" w:hAnsi="Times New Roman"/>
                <w:color w:val="000000"/>
                <w:szCs w:val="24"/>
              </w:rPr>
              <w:t xml:space="preserve">, “Transitions of Care in </w:t>
            </w:r>
            <w:r w:rsidR="0079721A" w:rsidRPr="00BA0BBA">
              <w:rPr>
                <w:rFonts w:ascii="Times New Roman" w:hAnsi="Times New Roman"/>
                <w:color w:val="000000"/>
                <w:szCs w:val="24"/>
              </w:rPr>
              <w:t>Inflammatory Bowel Disease</w:t>
            </w:r>
            <w:r w:rsidRPr="00BA0BBA">
              <w:rPr>
                <w:rFonts w:ascii="Times New Roman" w:hAnsi="Times New Roman"/>
                <w:color w:val="000000"/>
                <w:szCs w:val="24"/>
              </w:rPr>
              <w:t>”</w:t>
            </w:r>
          </w:p>
        </w:tc>
      </w:tr>
      <w:tr w:rsidR="00E73664" w:rsidRPr="00BA0BBA" w14:paraId="7956B90F" w14:textId="77777777" w:rsidTr="00385B02">
        <w:trPr>
          <w:trHeight w:val="248"/>
        </w:trPr>
        <w:tc>
          <w:tcPr>
            <w:tcW w:w="924" w:type="dxa"/>
            <w:shd w:val="clear" w:color="auto" w:fill="auto"/>
            <w:noWrap/>
            <w:hideMark/>
          </w:tcPr>
          <w:p w14:paraId="16596A9C" w14:textId="77777777" w:rsidR="00E73664" w:rsidRPr="00BA0BBA" w:rsidRDefault="00E73664" w:rsidP="00E73664">
            <w:pPr>
              <w:rPr>
                <w:rFonts w:ascii="Times New Roman" w:hAnsi="Times New Roman"/>
                <w:szCs w:val="24"/>
              </w:rPr>
            </w:pPr>
            <w:r w:rsidRPr="00BA0BBA">
              <w:rPr>
                <w:rFonts w:ascii="Times New Roman" w:hAnsi="Times New Roman"/>
                <w:color w:val="000000"/>
                <w:szCs w:val="24"/>
              </w:rPr>
              <w:t>2019</w:t>
            </w:r>
          </w:p>
        </w:tc>
        <w:tc>
          <w:tcPr>
            <w:tcW w:w="8958" w:type="dxa"/>
            <w:shd w:val="clear" w:color="auto" w:fill="auto"/>
            <w:noWrap/>
            <w:vAlign w:val="center"/>
            <w:hideMark/>
          </w:tcPr>
          <w:p w14:paraId="7F5BA1AF" w14:textId="77777777" w:rsidR="00E73664" w:rsidRPr="00BA0BBA" w:rsidRDefault="00E73664" w:rsidP="00E73664">
            <w:pPr>
              <w:rPr>
                <w:rFonts w:ascii="Times New Roman" w:hAnsi="Times New Roman"/>
                <w:color w:val="000000"/>
                <w:szCs w:val="24"/>
              </w:rPr>
            </w:pPr>
            <w:r w:rsidRPr="00BA0BBA">
              <w:rPr>
                <w:rFonts w:ascii="Times New Roman" w:hAnsi="Times New Roman"/>
                <w:color w:val="000000"/>
                <w:szCs w:val="24"/>
              </w:rPr>
              <w:t>I</w:t>
            </w:r>
            <w:r w:rsidR="0079721A" w:rsidRPr="00BA0BBA">
              <w:rPr>
                <w:rFonts w:ascii="Times New Roman" w:hAnsi="Times New Roman"/>
                <w:color w:val="000000"/>
                <w:szCs w:val="24"/>
              </w:rPr>
              <w:t xml:space="preserve">nflammatory </w:t>
            </w:r>
            <w:r w:rsidRPr="00BA0BBA">
              <w:rPr>
                <w:rFonts w:ascii="Times New Roman" w:hAnsi="Times New Roman"/>
                <w:color w:val="000000"/>
                <w:szCs w:val="24"/>
              </w:rPr>
              <w:t>B</w:t>
            </w:r>
            <w:r w:rsidR="0079721A" w:rsidRPr="00BA0BBA">
              <w:rPr>
                <w:rFonts w:ascii="Times New Roman" w:hAnsi="Times New Roman"/>
                <w:color w:val="000000"/>
                <w:szCs w:val="24"/>
              </w:rPr>
              <w:t xml:space="preserve">owel </w:t>
            </w:r>
            <w:r w:rsidRPr="00BA0BBA">
              <w:rPr>
                <w:rFonts w:ascii="Times New Roman" w:hAnsi="Times New Roman"/>
                <w:color w:val="000000"/>
                <w:szCs w:val="24"/>
              </w:rPr>
              <w:t>D</w:t>
            </w:r>
            <w:r w:rsidR="0079721A" w:rsidRPr="00BA0BBA">
              <w:rPr>
                <w:rFonts w:ascii="Times New Roman" w:hAnsi="Times New Roman"/>
                <w:color w:val="000000"/>
                <w:szCs w:val="24"/>
              </w:rPr>
              <w:t>isease</w:t>
            </w:r>
            <w:r w:rsidRPr="00BA0BBA">
              <w:rPr>
                <w:rFonts w:ascii="Times New Roman" w:hAnsi="Times New Roman"/>
                <w:color w:val="000000"/>
                <w:szCs w:val="24"/>
              </w:rPr>
              <w:t xml:space="preserve"> Grand Rounds, </w:t>
            </w:r>
            <w:r w:rsidR="00362618" w:rsidRPr="00BA0BBA">
              <w:rPr>
                <w:rFonts w:ascii="Times New Roman" w:hAnsi="Times New Roman"/>
                <w:color w:val="000000"/>
                <w:szCs w:val="24"/>
              </w:rPr>
              <w:t>University of Maryland Medical Center, Baltimore, MD, “</w:t>
            </w:r>
            <w:r w:rsidR="0079721A" w:rsidRPr="00BA0BBA">
              <w:rPr>
                <w:rFonts w:ascii="Times New Roman" w:hAnsi="Times New Roman"/>
                <w:color w:val="000000"/>
                <w:szCs w:val="24"/>
              </w:rPr>
              <w:t>Inflammatory Bowel Disease</w:t>
            </w:r>
            <w:r w:rsidR="00362618" w:rsidRPr="00BA0BBA">
              <w:rPr>
                <w:rFonts w:ascii="Times New Roman" w:hAnsi="Times New Roman"/>
                <w:color w:val="000000"/>
                <w:szCs w:val="24"/>
              </w:rPr>
              <w:t xml:space="preserve"> in the Elderly”</w:t>
            </w:r>
          </w:p>
        </w:tc>
      </w:tr>
      <w:tr w:rsidR="00E73664" w:rsidRPr="00BA0BBA" w14:paraId="496CE87D" w14:textId="77777777" w:rsidTr="00385B02">
        <w:trPr>
          <w:trHeight w:val="248"/>
        </w:trPr>
        <w:tc>
          <w:tcPr>
            <w:tcW w:w="924" w:type="dxa"/>
            <w:shd w:val="clear" w:color="auto" w:fill="auto"/>
            <w:noWrap/>
            <w:vAlign w:val="center"/>
            <w:hideMark/>
          </w:tcPr>
          <w:p w14:paraId="0F066E10" w14:textId="77777777" w:rsidR="00E73664" w:rsidRPr="00BA0BBA" w:rsidRDefault="00E73664" w:rsidP="00E73664">
            <w:pPr>
              <w:rPr>
                <w:rFonts w:ascii="Times New Roman" w:hAnsi="Times New Roman"/>
                <w:color w:val="000000"/>
                <w:szCs w:val="24"/>
              </w:rPr>
            </w:pPr>
            <w:r w:rsidRPr="00BA0BBA">
              <w:rPr>
                <w:rFonts w:ascii="Times New Roman" w:hAnsi="Times New Roman"/>
                <w:color w:val="000000"/>
                <w:szCs w:val="24"/>
              </w:rPr>
              <w:t>2018</w:t>
            </w:r>
          </w:p>
        </w:tc>
        <w:tc>
          <w:tcPr>
            <w:tcW w:w="8958" w:type="dxa"/>
            <w:shd w:val="clear" w:color="auto" w:fill="auto"/>
            <w:noWrap/>
            <w:vAlign w:val="center"/>
            <w:hideMark/>
          </w:tcPr>
          <w:p w14:paraId="04B907CD" w14:textId="77777777" w:rsidR="00E73664" w:rsidRPr="00BA0BBA" w:rsidRDefault="00362618" w:rsidP="00E73664">
            <w:pPr>
              <w:rPr>
                <w:rFonts w:ascii="Times New Roman" w:hAnsi="Times New Roman"/>
                <w:color w:val="000000"/>
                <w:szCs w:val="24"/>
              </w:rPr>
            </w:pPr>
            <w:r w:rsidRPr="00BA0BBA">
              <w:rPr>
                <w:rFonts w:ascii="Times New Roman" w:hAnsi="Times New Roman"/>
                <w:color w:val="000000"/>
                <w:szCs w:val="24"/>
              </w:rPr>
              <w:t>Advances in I</w:t>
            </w:r>
            <w:r w:rsidR="0079721A" w:rsidRPr="00BA0BBA">
              <w:rPr>
                <w:rFonts w:ascii="Times New Roman" w:hAnsi="Times New Roman"/>
                <w:color w:val="000000"/>
                <w:szCs w:val="24"/>
              </w:rPr>
              <w:t xml:space="preserve">nflammatory </w:t>
            </w:r>
            <w:r w:rsidRPr="00BA0BBA">
              <w:rPr>
                <w:rFonts w:ascii="Times New Roman" w:hAnsi="Times New Roman"/>
                <w:color w:val="000000"/>
                <w:szCs w:val="24"/>
              </w:rPr>
              <w:t>B</w:t>
            </w:r>
            <w:r w:rsidR="0079721A" w:rsidRPr="00BA0BBA">
              <w:rPr>
                <w:rFonts w:ascii="Times New Roman" w:hAnsi="Times New Roman"/>
                <w:color w:val="000000"/>
                <w:szCs w:val="24"/>
              </w:rPr>
              <w:t xml:space="preserve">owel </w:t>
            </w:r>
            <w:r w:rsidRPr="00BA0BBA">
              <w:rPr>
                <w:rFonts w:ascii="Times New Roman" w:hAnsi="Times New Roman"/>
                <w:color w:val="000000"/>
                <w:szCs w:val="24"/>
              </w:rPr>
              <w:t>D</w:t>
            </w:r>
            <w:r w:rsidR="0079721A" w:rsidRPr="00BA0BBA">
              <w:rPr>
                <w:rFonts w:ascii="Times New Roman" w:hAnsi="Times New Roman"/>
                <w:color w:val="000000"/>
                <w:szCs w:val="24"/>
              </w:rPr>
              <w:t>isease</w:t>
            </w:r>
            <w:r w:rsidRPr="00BA0BBA">
              <w:rPr>
                <w:rFonts w:ascii="Times New Roman" w:hAnsi="Times New Roman"/>
                <w:color w:val="000000"/>
                <w:szCs w:val="24"/>
              </w:rPr>
              <w:t xml:space="preserve">, Orlando, FL, </w:t>
            </w:r>
            <w:r w:rsidR="00E73664" w:rsidRPr="00BA0BBA">
              <w:rPr>
                <w:rFonts w:ascii="Times New Roman" w:hAnsi="Times New Roman"/>
                <w:color w:val="000000"/>
                <w:szCs w:val="24"/>
              </w:rPr>
              <w:t xml:space="preserve">Case-Based Clinical Breakout Session, “Challenging </w:t>
            </w:r>
            <w:r w:rsidR="0079721A" w:rsidRPr="00BA0BBA">
              <w:rPr>
                <w:rFonts w:ascii="Times New Roman" w:hAnsi="Times New Roman"/>
                <w:color w:val="000000"/>
                <w:szCs w:val="24"/>
              </w:rPr>
              <w:t>Inflammatory Bowel Disease</w:t>
            </w:r>
            <w:r w:rsidR="00E73664" w:rsidRPr="00BA0BBA">
              <w:rPr>
                <w:rFonts w:ascii="Times New Roman" w:hAnsi="Times New Roman"/>
                <w:color w:val="000000"/>
                <w:szCs w:val="24"/>
              </w:rPr>
              <w:t xml:space="preserve"> Patients </w:t>
            </w:r>
            <w:r w:rsidRPr="00BA0BBA">
              <w:rPr>
                <w:rFonts w:ascii="Times New Roman" w:hAnsi="Times New Roman"/>
                <w:color w:val="000000"/>
                <w:szCs w:val="24"/>
              </w:rPr>
              <w:t>with Concurrent Liver Disease”</w:t>
            </w:r>
          </w:p>
        </w:tc>
      </w:tr>
      <w:tr w:rsidR="00E73664" w:rsidRPr="00BA0BBA" w14:paraId="57FC6F36" w14:textId="77777777" w:rsidTr="00385B02">
        <w:trPr>
          <w:trHeight w:val="248"/>
        </w:trPr>
        <w:tc>
          <w:tcPr>
            <w:tcW w:w="924" w:type="dxa"/>
            <w:shd w:val="clear" w:color="auto" w:fill="auto"/>
            <w:noWrap/>
            <w:hideMark/>
          </w:tcPr>
          <w:p w14:paraId="721FD2E8" w14:textId="77777777" w:rsidR="00E73664" w:rsidRPr="00BA0BBA" w:rsidRDefault="00E73664" w:rsidP="00E73664">
            <w:pPr>
              <w:rPr>
                <w:rFonts w:ascii="Times New Roman" w:hAnsi="Times New Roman"/>
                <w:szCs w:val="24"/>
              </w:rPr>
            </w:pPr>
            <w:r w:rsidRPr="00BA0BBA">
              <w:rPr>
                <w:rFonts w:ascii="Times New Roman" w:hAnsi="Times New Roman"/>
                <w:color w:val="000000"/>
                <w:szCs w:val="24"/>
              </w:rPr>
              <w:t>2018</w:t>
            </w:r>
          </w:p>
        </w:tc>
        <w:tc>
          <w:tcPr>
            <w:tcW w:w="8958" w:type="dxa"/>
            <w:shd w:val="clear" w:color="auto" w:fill="auto"/>
            <w:noWrap/>
            <w:vAlign w:val="center"/>
            <w:hideMark/>
          </w:tcPr>
          <w:p w14:paraId="49EB03C5" w14:textId="77777777" w:rsidR="00E73664" w:rsidRPr="00BA0BBA" w:rsidRDefault="00362618" w:rsidP="00E73664">
            <w:pPr>
              <w:rPr>
                <w:rFonts w:ascii="Times New Roman" w:hAnsi="Times New Roman"/>
                <w:color w:val="000000"/>
                <w:szCs w:val="24"/>
              </w:rPr>
            </w:pPr>
            <w:r w:rsidRPr="00BA0BBA">
              <w:rPr>
                <w:rFonts w:ascii="Times New Roman" w:hAnsi="Times New Roman"/>
                <w:color w:val="000000"/>
                <w:szCs w:val="24"/>
              </w:rPr>
              <w:t>Advances in I</w:t>
            </w:r>
            <w:r w:rsidR="0079721A" w:rsidRPr="00BA0BBA">
              <w:rPr>
                <w:rFonts w:ascii="Times New Roman" w:hAnsi="Times New Roman"/>
                <w:color w:val="000000"/>
                <w:szCs w:val="24"/>
              </w:rPr>
              <w:t xml:space="preserve">nflammatory </w:t>
            </w:r>
            <w:r w:rsidRPr="00BA0BBA">
              <w:rPr>
                <w:rFonts w:ascii="Times New Roman" w:hAnsi="Times New Roman"/>
                <w:color w:val="000000"/>
                <w:szCs w:val="24"/>
              </w:rPr>
              <w:t>B</w:t>
            </w:r>
            <w:r w:rsidR="0079721A" w:rsidRPr="00BA0BBA">
              <w:rPr>
                <w:rFonts w:ascii="Times New Roman" w:hAnsi="Times New Roman"/>
                <w:color w:val="000000"/>
                <w:szCs w:val="24"/>
              </w:rPr>
              <w:t xml:space="preserve">owel </w:t>
            </w:r>
            <w:r w:rsidRPr="00BA0BBA">
              <w:rPr>
                <w:rFonts w:ascii="Times New Roman" w:hAnsi="Times New Roman"/>
                <w:color w:val="000000"/>
                <w:szCs w:val="24"/>
              </w:rPr>
              <w:t>D</w:t>
            </w:r>
            <w:r w:rsidR="0079721A" w:rsidRPr="00BA0BBA">
              <w:rPr>
                <w:rFonts w:ascii="Times New Roman" w:hAnsi="Times New Roman"/>
                <w:color w:val="000000"/>
                <w:szCs w:val="24"/>
              </w:rPr>
              <w:t>isease</w:t>
            </w:r>
            <w:r w:rsidRPr="00BA0BBA">
              <w:rPr>
                <w:rFonts w:ascii="Times New Roman" w:hAnsi="Times New Roman"/>
                <w:color w:val="000000"/>
                <w:szCs w:val="24"/>
              </w:rPr>
              <w:t xml:space="preserve">, Orlando, FL, </w:t>
            </w:r>
            <w:r w:rsidR="00E73664" w:rsidRPr="00BA0BBA">
              <w:rPr>
                <w:rFonts w:ascii="Times New Roman" w:hAnsi="Times New Roman"/>
                <w:color w:val="000000"/>
                <w:szCs w:val="24"/>
              </w:rPr>
              <w:t xml:space="preserve">Case-Based Clinical Breakout Session, “Addressing Pregnancy Concerns for </w:t>
            </w:r>
            <w:r w:rsidR="0079721A" w:rsidRPr="00BA0BBA">
              <w:rPr>
                <w:rFonts w:ascii="Times New Roman" w:hAnsi="Times New Roman"/>
                <w:color w:val="000000"/>
                <w:szCs w:val="24"/>
              </w:rPr>
              <w:t>Inflammatory Bowel Disease</w:t>
            </w:r>
            <w:r w:rsidR="00E73664" w:rsidRPr="00BA0BBA">
              <w:rPr>
                <w:rFonts w:ascii="Times New Roman" w:hAnsi="Times New Roman"/>
                <w:color w:val="000000"/>
                <w:szCs w:val="24"/>
              </w:rPr>
              <w:t xml:space="preserve"> Patients on Biol</w:t>
            </w:r>
            <w:r w:rsidRPr="00BA0BBA">
              <w:rPr>
                <w:rFonts w:ascii="Times New Roman" w:hAnsi="Times New Roman"/>
                <w:color w:val="000000"/>
                <w:szCs w:val="24"/>
              </w:rPr>
              <w:t>ogics and/or Immunomodulators”</w:t>
            </w:r>
          </w:p>
        </w:tc>
      </w:tr>
      <w:tr w:rsidR="00E73664" w:rsidRPr="00BA0BBA" w14:paraId="05B6B82B" w14:textId="77777777" w:rsidTr="00385B02">
        <w:trPr>
          <w:trHeight w:val="248"/>
        </w:trPr>
        <w:tc>
          <w:tcPr>
            <w:tcW w:w="924" w:type="dxa"/>
            <w:shd w:val="clear" w:color="auto" w:fill="auto"/>
            <w:noWrap/>
            <w:hideMark/>
          </w:tcPr>
          <w:p w14:paraId="0A4351DF" w14:textId="77777777" w:rsidR="00E73664" w:rsidRPr="00BA0BBA" w:rsidRDefault="00E73664" w:rsidP="00E73664">
            <w:pPr>
              <w:rPr>
                <w:rFonts w:ascii="Times New Roman" w:hAnsi="Times New Roman"/>
                <w:szCs w:val="24"/>
              </w:rPr>
            </w:pPr>
            <w:r w:rsidRPr="00BA0BBA">
              <w:rPr>
                <w:rFonts w:ascii="Times New Roman" w:hAnsi="Times New Roman"/>
                <w:color w:val="000000"/>
                <w:szCs w:val="24"/>
              </w:rPr>
              <w:t>2017</w:t>
            </w:r>
          </w:p>
        </w:tc>
        <w:tc>
          <w:tcPr>
            <w:tcW w:w="8958" w:type="dxa"/>
            <w:shd w:val="clear" w:color="auto" w:fill="auto"/>
            <w:noWrap/>
            <w:vAlign w:val="center"/>
            <w:hideMark/>
          </w:tcPr>
          <w:p w14:paraId="53A89707" w14:textId="77777777" w:rsidR="00E73664" w:rsidRPr="00BA0BBA" w:rsidRDefault="00362618" w:rsidP="00E73664">
            <w:pPr>
              <w:rPr>
                <w:rFonts w:ascii="Times New Roman" w:hAnsi="Times New Roman"/>
                <w:color w:val="000000"/>
                <w:szCs w:val="24"/>
              </w:rPr>
            </w:pPr>
            <w:r w:rsidRPr="00BA0BBA">
              <w:rPr>
                <w:rFonts w:ascii="Times New Roman" w:hAnsi="Times New Roman"/>
                <w:color w:val="000000"/>
                <w:szCs w:val="24"/>
              </w:rPr>
              <w:t>American College of Gastroenterology Annual Meeting, Orlando, F</w:t>
            </w:r>
            <w:r w:rsidR="00CA1ADF" w:rsidRPr="00BA0BBA">
              <w:rPr>
                <w:rFonts w:ascii="Times New Roman" w:hAnsi="Times New Roman"/>
                <w:color w:val="000000"/>
                <w:szCs w:val="24"/>
              </w:rPr>
              <w:t>L</w:t>
            </w:r>
            <w:r w:rsidR="00E73664" w:rsidRPr="00BA0BBA">
              <w:rPr>
                <w:rFonts w:ascii="Times New Roman" w:hAnsi="Times New Roman"/>
                <w:color w:val="000000"/>
                <w:szCs w:val="24"/>
              </w:rPr>
              <w:t>, Networking and Negotiating your First Job</w:t>
            </w:r>
            <w:r w:rsidRPr="00BA0BBA">
              <w:rPr>
                <w:rFonts w:ascii="Times New Roman" w:hAnsi="Times New Roman"/>
                <w:color w:val="000000"/>
                <w:szCs w:val="24"/>
              </w:rPr>
              <w:t xml:space="preserve"> Workshop, “ABCs of Academics”</w:t>
            </w:r>
          </w:p>
        </w:tc>
      </w:tr>
      <w:tr w:rsidR="00857203" w:rsidRPr="00BA0BBA" w14:paraId="0D5F831C" w14:textId="77777777" w:rsidTr="00385B02">
        <w:trPr>
          <w:trHeight w:val="248"/>
        </w:trPr>
        <w:tc>
          <w:tcPr>
            <w:tcW w:w="924" w:type="dxa"/>
            <w:shd w:val="clear" w:color="auto" w:fill="auto"/>
            <w:noWrap/>
            <w:vAlign w:val="center"/>
            <w:hideMark/>
          </w:tcPr>
          <w:p w14:paraId="304F2365" w14:textId="77777777" w:rsidR="00857203" w:rsidRPr="00BA0BBA" w:rsidRDefault="00857203" w:rsidP="00857203">
            <w:pPr>
              <w:rPr>
                <w:rFonts w:ascii="Times New Roman" w:hAnsi="Times New Roman"/>
                <w:color w:val="000000"/>
                <w:szCs w:val="24"/>
              </w:rPr>
            </w:pPr>
            <w:r w:rsidRPr="00BA0BBA">
              <w:rPr>
                <w:rFonts w:ascii="Times New Roman" w:hAnsi="Times New Roman"/>
                <w:color w:val="000000"/>
                <w:szCs w:val="24"/>
              </w:rPr>
              <w:t>2016</w:t>
            </w:r>
          </w:p>
        </w:tc>
        <w:tc>
          <w:tcPr>
            <w:tcW w:w="8958" w:type="dxa"/>
            <w:shd w:val="clear" w:color="auto" w:fill="auto"/>
            <w:noWrap/>
            <w:vAlign w:val="center"/>
            <w:hideMark/>
          </w:tcPr>
          <w:p w14:paraId="670DAF1C" w14:textId="77777777" w:rsidR="00857203" w:rsidRPr="00BA0BBA" w:rsidRDefault="00857203" w:rsidP="00857203">
            <w:pPr>
              <w:rPr>
                <w:rFonts w:ascii="Times New Roman" w:hAnsi="Times New Roman"/>
                <w:color w:val="000000"/>
                <w:szCs w:val="24"/>
              </w:rPr>
            </w:pPr>
            <w:r w:rsidRPr="00BA0BBA">
              <w:rPr>
                <w:rFonts w:ascii="Times New Roman" w:hAnsi="Times New Roman"/>
                <w:color w:val="000000"/>
                <w:szCs w:val="24"/>
              </w:rPr>
              <w:t>American College of Gastroenterology Annual Meeting, Las Vegas, NV, Navigating, Networking and Negotiating Your First Job Workshop, “ABCs of Academics”</w:t>
            </w:r>
          </w:p>
          <w:p w14:paraId="1303A1B6" w14:textId="77777777" w:rsidR="00857203" w:rsidRPr="00BA0BBA" w:rsidRDefault="00857203" w:rsidP="00857203">
            <w:pPr>
              <w:rPr>
                <w:rFonts w:ascii="Times New Roman" w:hAnsi="Times New Roman"/>
                <w:color w:val="000000"/>
                <w:szCs w:val="24"/>
              </w:rPr>
            </w:pPr>
          </w:p>
        </w:tc>
      </w:tr>
    </w:tbl>
    <w:p w14:paraId="2435814C" w14:textId="77777777" w:rsidR="005527D2" w:rsidRPr="00BA0BBA" w:rsidRDefault="005527D2" w:rsidP="00E73664">
      <w:pPr>
        <w:tabs>
          <w:tab w:val="left" w:pos="1980"/>
          <w:tab w:val="left" w:pos="2790"/>
        </w:tabs>
        <w:rPr>
          <w:rFonts w:ascii="Times New Roman" w:hAnsi="Times New Roman"/>
          <w:b/>
          <w:i/>
          <w:szCs w:val="24"/>
        </w:rPr>
      </w:pPr>
    </w:p>
    <w:p w14:paraId="33ADF5F6" w14:textId="77777777" w:rsidR="005527D2" w:rsidRPr="00BA0BBA" w:rsidRDefault="005527D2" w:rsidP="00952C18">
      <w:pPr>
        <w:tabs>
          <w:tab w:val="left" w:pos="1980"/>
          <w:tab w:val="left" w:pos="2790"/>
        </w:tabs>
        <w:ind w:left="450"/>
        <w:rPr>
          <w:rFonts w:ascii="Times New Roman" w:hAnsi="Times New Roman"/>
          <w:b/>
          <w:szCs w:val="24"/>
        </w:rPr>
      </w:pPr>
      <w:r w:rsidRPr="00BA0BBA">
        <w:rPr>
          <w:rFonts w:ascii="Times New Roman" w:hAnsi="Times New Roman"/>
          <w:b/>
          <w:szCs w:val="24"/>
        </w:rPr>
        <w:t>Regional</w:t>
      </w:r>
    </w:p>
    <w:tbl>
      <w:tblPr>
        <w:tblW w:w="9792" w:type="dxa"/>
        <w:tblInd w:w="378" w:type="dxa"/>
        <w:tblLook w:val="04A0" w:firstRow="1" w:lastRow="0" w:firstColumn="1" w:lastColumn="0" w:noHBand="0" w:noVBand="1"/>
      </w:tblPr>
      <w:tblGrid>
        <w:gridCol w:w="924"/>
        <w:gridCol w:w="8868"/>
      </w:tblGrid>
      <w:tr w:rsidR="00A53199" w:rsidRPr="00BA0BBA" w14:paraId="6C9147A9" w14:textId="77777777" w:rsidTr="00385B02">
        <w:trPr>
          <w:trHeight w:val="248"/>
        </w:trPr>
        <w:tc>
          <w:tcPr>
            <w:tcW w:w="924" w:type="dxa"/>
            <w:shd w:val="clear" w:color="auto" w:fill="auto"/>
            <w:noWrap/>
          </w:tcPr>
          <w:p w14:paraId="09A336A7" w14:textId="10C4536C" w:rsidR="00A53199" w:rsidRDefault="00A53199" w:rsidP="00EC782E">
            <w:pPr>
              <w:rPr>
                <w:rFonts w:ascii="Times New Roman" w:hAnsi="Times New Roman"/>
                <w:color w:val="000000"/>
                <w:szCs w:val="24"/>
              </w:rPr>
            </w:pPr>
            <w:r>
              <w:rPr>
                <w:rFonts w:ascii="Times New Roman" w:hAnsi="Times New Roman"/>
                <w:color w:val="000000"/>
                <w:szCs w:val="24"/>
              </w:rPr>
              <w:t>2022</w:t>
            </w:r>
          </w:p>
        </w:tc>
        <w:tc>
          <w:tcPr>
            <w:tcW w:w="8868" w:type="dxa"/>
            <w:shd w:val="clear" w:color="auto" w:fill="auto"/>
            <w:noWrap/>
            <w:vAlign w:val="center"/>
          </w:tcPr>
          <w:p w14:paraId="55745FEF" w14:textId="3034F107" w:rsidR="00A53199" w:rsidRDefault="00A53199" w:rsidP="00EC782E">
            <w:pPr>
              <w:rPr>
                <w:rFonts w:ascii="Times New Roman" w:hAnsi="Times New Roman"/>
                <w:color w:val="000000"/>
                <w:szCs w:val="24"/>
              </w:rPr>
            </w:pPr>
            <w:r>
              <w:rPr>
                <w:rFonts w:ascii="Times New Roman" w:hAnsi="Times New Roman"/>
                <w:color w:val="000000"/>
                <w:szCs w:val="24"/>
              </w:rPr>
              <w:t>Gastroenterology Grand Rounds, Griffin Hospital, “Updated Goals of Treatment for IBD”</w:t>
            </w:r>
          </w:p>
        </w:tc>
      </w:tr>
      <w:tr w:rsidR="00294DF1" w:rsidRPr="00BA0BBA" w14:paraId="3764A3CD" w14:textId="77777777" w:rsidTr="00385B02">
        <w:trPr>
          <w:trHeight w:val="248"/>
        </w:trPr>
        <w:tc>
          <w:tcPr>
            <w:tcW w:w="924" w:type="dxa"/>
            <w:shd w:val="clear" w:color="auto" w:fill="auto"/>
            <w:noWrap/>
          </w:tcPr>
          <w:p w14:paraId="63B28D5C" w14:textId="5F0CE469" w:rsidR="00294DF1" w:rsidRPr="00BA0BBA" w:rsidRDefault="00294DF1" w:rsidP="00EC782E">
            <w:pPr>
              <w:rPr>
                <w:rFonts w:ascii="Times New Roman" w:hAnsi="Times New Roman"/>
                <w:color w:val="000000"/>
                <w:szCs w:val="24"/>
              </w:rPr>
            </w:pPr>
            <w:r>
              <w:rPr>
                <w:rFonts w:ascii="Times New Roman" w:hAnsi="Times New Roman"/>
                <w:color w:val="000000"/>
                <w:szCs w:val="24"/>
              </w:rPr>
              <w:t>2020</w:t>
            </w:r>
          </w:p>
        </w:tc>
        <w:tc>
          <w:tcPr>
            <w:tcW w:w="8868" w:type="dxa"/>
            <w:shd w:val="clear" w:color="auto" w:fill="auto"/>
            <w:noWrap/>
            <w:vAlign w:val="center"/>
          </w:tcPr>
          <w:p w14:paraId="53E5F13D" w14:textId="7F1AFA9C" w:rsidR="00294DF1" w:rsidRPr="00BA0BBA" w:rsidRDefault="00294DF1" w:rsidP="00EC782E">
            <w:pPr>
              <w:rPr>
                <w:rFonts w:ascii="Times New Roman" w:hAnsi="Times New Roman"/>
                <w:color w:val="000000"/>
                <w:szCs w:val="24"/>
              </w:rPr>
            </w:pPr>
            <w:r>
              <w:rPr>
                <w:rFonts w:ascii="Times New Roman" w:hAnsi="Times New Roman"/>
                <w:color w:val="000000"/>
                <w:szCs w:val="24"/>
              </w:rPr>
              <w:t>Gastroenterology Grand Rounds, Norwalk Hospital, “Current Management of Crohn’s Disease”.</w:t>
            </w:r>
          </w:p>
        </w:tc>
      </w:tr>
      <w:tr w:rsidR="00294DF1" w:rsidRPr="00BA0BBA" w14:paraId="74C72D4D" w14:textId="77777777" w:rsidTr="00385B02">
        <w:trPr>
          <w:trHeight w:val="248"/>
        </w:trPr>
        <w:tc>
          <w:tcPr>
            <w:tcW w:w="924" w:type="dxa"/>
            <w:shd w:val="clear" w:color="auto" w:fill="auto"/>
            <w:noWrap/>
          </w:tcPr>
          <w:p w14:paraId="342209D8" w14:textId="3F4D40D6" w:rsidR="00294DF1" w:rsidRPr="00BA0BBA" w:rsidRDefault="00294DF1" w:rsidP="00EC782E">
            <w:pPr>
              <w:rPr>
                <w:rFonts w:ascii="Times New Roman" w:hAnsi="Times New Roman"/>
                <w:color w:val="000000"/>
                <w:szCs w:val="24"/>
              </w:rPr>
            </w:pPr>
            <w:r>
              <w:rPr>
                <w:rFonts w:ascii="Times New Roman" w:hAnsi="Times New Roman"/>
                <w:color w:val="000000"/>
                <w:szCs w:val="24"/>
              </w:rPr>
              <w:t>2020</w:t>
            </w:r>
          </w:p>
        </w:tc>
        <w:tc>
          <w:tcPr>
            <w:tcW w:w="8868" w:type="dxa"/>
            <w:shd w:val="clear" w:color="auto" w:fill="auto"/>
            <w:noWrap/>
            <w:vAlign w:val="center"/>
          </w:tcPr>
          <w:p w14:paraId="18E06D20" w14:textId="2A70DDBB" w:rsidR="00294DF1" w:rsidRPr="00BA0BBA" w:rsidRDefault="00294DF1" w:rsidP="00EC782E">
            <w:pPr>
              <w:rPr>
                <w:rFonts w:ascii="Times New Roman" w:hAnsi="Times New Roman"/>
                <w:color w:val="000000"/>
                <w:szCs w:val="24"/>
              </w:rPr>
            </w:pPr>
            <w:r>
              <w:rPr>
                <w:rFonts w:ascii="Times New Roman" w:hAnsi="Times New Roman"/>
                <w:color w:val="000000"/>
                <w:szCs w:val="24"/>
              </w:rPr>
              <w:t xml:space="preserve">Gastroenterology Grand Rounds, Bridgeport Hospital, “Updates in Clinical Trials for Inflammatory Bowel disease”. </w:t>
            </w:r>
          </w:p>
        </w:tc>
      </w:tr>
      <w:tr w:rsidR="00B64922" w:rsidRPr="00BA0BBA" w14:paraId="47DA0519" w14:textId="77777777" w:rsidTr="00385B02">
        <w:trPr>
          <w:trHeight w:val="248"/>
        </w:trPr>
        <w:tc>
          <w:tcPr>
            <w:tcW w:w="924" w:type="dxa"/>
            <w:shd w:val="clear" w:color="auto" w:fill="auto"/>
            <w:noWrap/>
            <w:hideMark/>
          </w:tcPr>
          <w:p w14:paraId="33C19E6F" w14:textId="2B083120" w:rsidR="00B64922" w:rsidRPr="00BA0BBA" w:rsidRDefault="00B64922" w:rsidP="00EC782E">
            <w:pPr>
              <w:rPr>
                <w:rFonts w:ascii="Times New Roman" w:hAnsi="Times New Roman"/>
                <w:szCs w:val="24"/>
              </w:rPr>
            </w:pPr>
            <w:r w:rsidRPr="00BA0BBA">
              <w:rPr>
                <w:rFonts w:ascii="Times New Roman" w:hAnsi="Times New Roman"/>
                <w:color w:val="000000"/>
                <w:szCs w:val="24"/>
              </w:rPr>
              <w:t>2020</w:t>
            </w:r>
          </w:p>
        </w:tc>
        <w:tc>
          <w:tcPr>
            <w:tcW w:w="8868" w:type="dxa"/>
            <w:shd w:val="clear" w:color="auto" w:fill="auto"/>
            <w:noWrap/>
            <w:vAlign w:val="center"/>
            <w:hideMark/>
          </w:tcPr>
          <w:p w14:paraId="25E7C76A" w14:textId="77777777" w:rsidR="00B64922" w:rsidRPr="00BA0BBA" w:rsidRDefault="00362618" w:rsidP="00EC782E">
            <w:pPr>
              <w:rPr>
                <w:rFonts w:ascii="Times New Roman" w:hAnsi="Times New Roman"/>
                <w:color w:val="000000"/>
                <w:szCs w:val="24"/>
              </w:rPr>
            </w:pPr>
            <w:r w:rsidRPr="00BA0BBA">
              <w:rPr>
                <w:rFonts w:ascii="Times New Roman" w:hAnsi="Times New Roman"/>
                <w:color w:val="000000"/>
                <w:szCs w:val="24"/>
              </w:rPr>
              <w:t>Virtual Meeting including I</w:t>
            </w:r>
            <w:r w:rsidR="0079721A" w:rsidRPr="00BA0BBA">
              <w:rPr>
                <w:rFonts w:ascii="Times New Roman" w:hAnsi="Times New Roman"/>
                <w:color w:val="000000"/>
                <w:szCs w:val="24"/>
              </w:rPr>
              <w:t xml:space="preserve">nflammatory </w:t>
            </w:r>
            <w:r w:rsidRPr="00BA0BBA">
              <w:rPr>
                <w:rFonts w:ascii="Times New Roman" w:hAnsi="Times New Roman"/>
                <w:color w:val="000000"/>
                <w:szCs w:val="24"/>
              </w:rPr>
              <w:t>B</w:t>
            </w:r>
            <w:r w:rsidR="0079721A" w:rsidRPr="00BA0BBA">
              <w:rPr>
                <w:rFonts w:ascii="Times New Roman" w:hAnsi="Times New Roman"/>
                <w:color w:val="000000"/>
                <w:szCs w:val="24"/>
              </w:rPr>
              <w:t xml:space="preserve">owel </w:t>
            </w:r>
            <w:r w:rsidRPr="00BA0BBA">
              <w:rPr>
                <w:rFonts w:ascii="Times New Roman" w:hAnsi="Times New Roman"/>
                <w:color w:val="000000"/>
                <w:szCs w:val="24"/>
              </w:rPr>
              <w:t>D</w:t>
            </w:r>
            <w:r w:rsidR="0079721A" w:rsidRPr="00BA0BBA">
              <w:rPr>
                <w:rFonts w:ascii="Times New Roman" w:hAnsi="Times New Roman"/>
                <w:color w:val="000000"/>
                <w:szCs w:val="24"/>
              </w:rPr>
              <w:t>isease</w:t>
            </w:r>
            <w:r w:rsidRPr="00BA0BBA">
              <w:rPr>
                <w:rFonts w:ascii="Times New Roman" w:hAnsi="Times New Roman"/>
                <w:color w:val="000000"/>
                <w:szCs w:val="24"/>
              </w:rPr>
              <w:t xml:space="preserve"> providers in Virginia and West Virginia, </w:t>
            </w:r>
            <w:r w:rsidR="00B64922" w:rsidRPr="00BA0BBA">
              <w:rPr>
                <w:rFonts w:ascii="Times New Roman" w:hAnsi="Times New Roman"/>
                <w:color w:val="000000"/>
                <w:szCs w:val="24"/>
              </w:rPr>
              <w:t>Moderator, “</w:t>
            </w:r>
            <w:r w:rsidR="0079721A" w:rsidRPr="00BA0BBA">
              <w:rPr>
                <w:rFonts w:ascii="Times New Roman" w:hAnsi="Times New Roman"/>
                <w:color w:val="000000"/>
                <w:szCs w:val="24"/>
              </w:rPr>
              <w:t>Inflammatory Bowel Disease</w:t>
            </w:r>
            <w:r w:rsidR="00B64922" w:rsidRPr="00BA0BBA">
              <w:rPr>
                <w:rFonts w:ascii="Times New Roman" w:hAnsi="Times New Roman"/>
                <w:color w:val="000000"/>
                <w:szCs w:val="24"/>
              </w:rPr>
              <w:t xml:space="preserve"> Practice Management</w:t>
            </w:r>
            <w:r w:rsidRPr="00BA0BBA">
              <w:rPr>
                <w:rFonts w:ascii="Times New Roman" w:hAnsi="Times New Roman"/>
                <w:color w:val="000000"/>
                <w:szCs w:val="24"/>
              </w:rPr>
              <w:t xml:space="preserve"> during the COVID-19 Pandemic”</w:t>
            </w:r>
          </w:p>
        </w:tc>
      </w:tr>
      <w:tr w:rsidR="00B64922" w:rsidRPr="00BA0BBA" w14:paraId="26E48B4E" w14:textId="77777777" w:rsidTr="00385B02">
        <w:trPr>
          <w:trHeight w:val="248"/>
        </w:trPr>
        <w:tc>
          <w:tcPr>
            <w:tcW w:w="924" w:type="dxa"/>
            <w:shd w:val="clear" w:color="auto" w:fill="auto"/>
            <w:noWrap/>
            <w:hideMark/>
          </w:tcPr>
          <w:p w14:paraId="2B0FE04A" w14:textId="77777777" w:rsidR="00B64922" w:rsidRPr="00BA0BBA" w:rsidRDefault="00B64922" w:rsidP="00EC782E">
            <w:pPr>
              <w:rPr>
                <w:rFonts w:ascii="Times New Roman" w:hAnsi="Times New Roman"/>
                <w:szCs w:val="24"/>
              </w:rPr>
            </w:pPr>
            <w:r w:rsidRPr="00BA0BBA">
              <w:rPr>
                <w:rFonts w:ascii="Times New Roman" w:hAnsi="Times New Roman"/>
                <w:color w:val="000000"/>
                <w:szCs w:val="24"/>
              </w:rPr>
              <w:t>2019</w:t>
            </w:r>
          </w:p>
        </w:tc>
        <w:tc>
          <w:tcPr>
            <w:tcW w:w="8868" w:type="dxa"/>
            <w:shd w:val="clear" w:color="auto" w:fill="auto"/>
            <w:noWrap/>
            <w:vAlign w:val="center"/>
            <w:hideMark/>
          </w:tcPr>
          <w:p w14:paraId="1B1C4735" w14:textId="77777777" w:rsidR="00B64922" w:rsidRPr="00BA0BBA" w:rsidRDefault="0046421D" w:rsidP="00EC782E">
            <w:pPr>
              <w:rPr>
                <w:rFonts w:ascii="Times New Roman" w:hAnsi="Times New Roman"/>
                <w:color w:val="000000"/>
                <w:szCs w:val="24"/>
              </w:rPr>
            </w:pPr>
            <w:r w:rsidRPr="00BA0BBA">
              <w:rPr>
                <w:rFonts w:ascii="Times New Roman" w:hAnsi="Times New Roman"/>
                <w:color w:val="000000"/>
                <w:szCs w:val="24"/>
              </w:rPr>
              <w:t>Gastroenterology</w:t>
            </w:r>
            <w:r w:rsidR="00B64922" w:rsidRPr="00BA0BBA">
              <w:rPr>
                <w:rFonts w:ascii="Times New Roman" w:hAnsi="Times New Roman"/>
                <w:color w:val="000000"/>
                <w:szCs w:val="24"/>
              </w:rPr>
              <w:t xml:space="preserve"> Grand Rounds, </w:t>
            </w:r>
            <w:r w:rsidR="00362618" w:rsidRPr="00BA0BBA">
              <w:rPr>
                <w:rFonts w:ascii="Times New Roman" w:hAnsi="Times New Roman"/>
                <w:color w:val="000000"/>
                <w:szCs w:val="24"/>
              </w:rPr>
              <w:t>University of Virginia, Charlottesville, VA</w:t>
            </w:r>
            <w:r w:rsidR="00CA1ADF" w:rsidRPr="00BA0BBA">
              <w:rPr>
                <w:rFonts w:ascii="Times New Roman" w:hAnsi="Times New Roman"/>
                <w:color w:val="000000"/>
                <w:szCs w:val="24"/>
              </w:rPr>
              <w:t>,</w:t>
            </w:r>
            <w:r w:rsidR="00362618" w:rsidRPr="00BA0BBA">
              <w:rPr>
                <w:rFonts w:ascii="Times New Roman" w:hAnsi="Times New Roman"/>
                <w:color w:val="000000"/>
                <w:szCs w:val="24"/>
              </w:rPr>
              <w:t xml:space="preserve"> “Pregnancy in </w:t>
            </w:r>
            <w:r w:rsidR="0079721A" w:rsidRPr="00BA0BBA">
              <w:rPr>
                <w:rFonts w:ascii="Times New Roman" w:hAnsi="Times New Roman"/>
                <w:color w:val="000000"/>
                <w:szCs w:val="24"/>
              </w:rPr>
              <w:t>Inflammatory Bowel Disease</w:t>
            </w:r>
            <w:r w:rsidR="00362618" w:rsidRPr="00BA0BBA">
              <w:rPr>
                <w:rFonts w:ascii="Times New Roman" w:hAnsi="Times New Roman"/>
                <w:color w:val="000000"/>
                <w:szCs w:val="24"/>
              </w:rPr>
              <w:t>”</w:t>
            </w:r>
          </w:p>
        </w:tc>
      </w:tr>
      <w:tr w:rsidR="00B64922" w:rsidRPr="00BA0BBA" w14:paraId="28C1CCDF" w14:textId="77777777" w:rsidTr="00385B02">
        <w:trPr>
          <w:trHeight w:val="248"/>
        </w:trPr>
        <w:tc>
          <w:tcPr>
            <w:tcW w:w="924" w:type="dxa"/>
            <w:shd w:val="clear" w:color="auto" w:fill="auto"/>
            <w:noWrap/>
            <w:hideMark/>
          </w:tcPr>
          <w:p w14:paraId="28C0FB04" w14:textId="77777777" w:rsidR="00B64922" w:rsidRPr="00BA0BBA" w:rsidRDefault="00B64922" w:rsidP="00EC782E">
            <w:pPr>
              <w:rPr>
                <w:rFonts w:ascii="Times New Roman" w:hAnsi="Times New Roman"/>
                <w:szCs w:val="24"/>
              </w:rPr>
            </w:pPr>
            <w:r w:rsidRPr="00BA0BBA">
              <w:rPr>
                <w:rFonts w:ascii="Times New Roman" w:hAnsi="Times New Roman"/>
                <w:color w:val="000000"/>
                <w:szCs w:val="24"/>
              </w:rPr>
              <w:t>2019</w:t>
            </w:r>
          </w:p>
        </w:tc>
        <w:tc>
          <w:tcPr>
            <w:tcW w:w="8868" w:type="dxa"/>
            <w:shd w:val="clear" w:color="auto" w:fill="auto"/>
            <w:noWrap/>
            <w:vAlign w:val="center"/>
            <w:hideMark/>
          </w:tcPr>
          <w:p w14:paraId="0E6A8D77"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 xml:space="preserve">Annual Virginia Liver Symposium and Update in Gastroenterology, </w:t>
            </w:r>
            <w:r w:rsidR="00362618" w:rsidRPr="00BA0BBA">
              <w:rPr>
                <w:rFonts w:ascii="Times New Roman" w:hAnsi="Times New Roman"/>
                <w:color w:val="000000"/>
                <w:szCs w:val="24"/>
              </w:rPr>
              <w:t>Richmond, V</w:t>
            </w:r>
            <w:r w:rsidR="00CA1ADF" w:rsidRPr="00BA0BBA">
              <w:rPr>
                <w:rFonts w:ascii="Times New Roman" w:hAnsi="Times New Roman"/>
                <w:color w:val="000000"/>
                <w:szCs w:val="24"/>
              </w:rPr>
              <w:t>A</w:t>
            </w:r>
            <w:r w:rsidR="00362618" w:rsidRPr="00BA0BBA">
              <w:rPr>
                <w:rFonts w:ascii="Times New Roman" w:hAnsi="Times New Roman"/>
                <w:color w:val="000000"/>
                <w:szCs w:val="24"/>
              </w:rPr>
              <w:t>, “</w:t>
            </w:r>
            <w:r w:rsidR="0079721A" w:rsidRPr="00BA0BBA">
              <w:rPr>
                <w:rFonts w:ascii="Times New Roman" w:hAnsi="Times New Roman"/>
                <w:color w:val="000000"/>
                <w:szCs w:val="24"/>
              </w:rPr>
              <w:t xml:space="preserve">Inflammatory Bowel Disease </w:t>
            </w:r>
            <w:r w:rsidR="00362618" w:rsidRPr="00BA0BBA">
              <w:rPr>
                <w:rFonts w:ascii="Times New Roman" w:hAnsi="Times New Roman"/>
                <w:color w:val="000000"/>
                <w:szCs w:val="24"/>
              </w:rPr>
              <w:t>in the Elderly”</w:t>
            </w:r>
          </w:p>
        </w:tc>
      </w:tr>
      <w:tr w:rsidR="00B64922" w:rsidRPr="00BA0BBA" w14:paraId="10E51A5A" w14:textId="77777777" w:rsidTr="00385B02">
        <w:trPr>
          <w:trHeight w:val="248"/>
        </w:trPr>
        <w:tc>
          <w:tcPr>
            <w:tcW w:w="924" w:type="dxa"/>
            <w:shd w:val="clear" w:color="auto" w:fill="auto"/>
            <w:noWrap/>
            <w:hideMark/>
          </w:tcPr>
          <w:p w14:paraId="2DDD5B28" w14:textId="77777777" w:rsidR="00B64922" w:rsidRPr="00BA0BBA" w:rsidRDefault="00B64922" w:rsidP="00EC782E">
            <w:pPr>
              <w:rPr>
                <w:rFonts w:ascii="Times New Roman" w:hAnsi="Times New Roman"/>
                <w:szCs w:val="24"/>
              </w:rPr>
            </w:pPr>
            <w:r w:rsidRPr="00BA0BBA">
              <w:rPr>
                <w:rFonts w:ascii="Times New Roman" w:hAnsi="Times New Roman"/>
                <w:color w:val="000000"/>
                <w:szCs w:val="24"/>
              </w:rPr>
              <w:t>2018</w:t>
            </w:r>
          </w:p>
        </w:tc>
        <w:tc>
          <w:tcPr>
            <w:tcW w:w="8868" w:type="dxa"/>
            <w:shd w:val="clear" w:color="auto" w:fill="auto"/>
            <w:noWrap/>
            <w:vAlign w:val="bottom"/>
            <w:hideMark/>
          </w:tcPr>
          <w:p w14:paraId="1FFEE6B3" w14:textId="77777777" w:rsidR="00B64922" w:rsidRPr="00BA0BBA" w:rsidRDefault="0079721A" w:rsidP="00EC782E">
            <w:pPr>
              <w:rPr>
                <w:rFonts w:ascii="Times New Roman" w:hAnsi="Times New Roman"/>
                <w:color w:val="000000"/>
                <w:szCs w:val="24"/>
              </w:rPr>
            </w:pPr>
            <w:r w:rsidRPr="00BA0BBA">
              <w:rPr>
                <w:rFonts w:ascii="Times New Roman" w:hAnsi="Times New Roman"/>
                <w:color w:val="000000"/>
                <w:szCs w:val="24"/>
              </w:rPr>
              <w:t>American College of Gastroenterology</w:t>
            </w:r>
            <w:r w:rsidR="00B64922" w:rsidRPr="00BA0BBA">
              <w:rPr>
                <w:rFonts w:ascii="Times New Roman" w:hAnsi="Times New Roman"/>
                <w:color w:val="000000"/>
                <w:szCs w:val="24"/>
              </w:rPr>
              <w:t xml:space="preserve"> </w:t>
            </w:r>
            <w:r w:rsidRPr="00BA0BBA">
              <w:rPr>
                <w:rFonts w:ascii="Times New Roman" w:hAnsi="Times New Roman"/>
                <w:color w:val="000000"/>
                <w:szCs w:val="24"/>
              </w:rPr>
              <w:t>Inflammatory Bowel Disease</w:t>
            </w:r>
            <w:r w:rsidR="00B64922" w:rsidRPr="00BA0BBA">
              <w:rPr>
                <w:rFonts w:ascii="Times New Roman" w:hAnsi="Times New Roman"/>
                <w:color w:val="000000"/>
                <w:szCs w:val="24"/>
              </w:rPr>
              <w:t xml:space="preserve"> School, </w:t>
            </w:r>
            <w:r w:rsidR="007223CF" w:rsidRPr="00BA0BBA">
              <w:rPr>
                <w:rFonts w:ascii="Times New Roman" w:hAnsi="Times New Roman"/>
                <w:color w:val="000000"/>
                <w:szCs w:val="24"/>
              </w:rPr>
              <w:t>Williamsburg, V</w:t>
            </w:r>
            <w:r w:rsidR="00CA1ADF" w:rsidRPr="00BA0BBA">
              <w:rPr>
                <w:rFonts w:ascii="Times New Roman" w:hAnsi="Times New Roman"/>
                <w:color w:val="000000"/>
                <w:szCs w:val="24"/>
              </w:rPr>
              <w:t>A</w:t>
            </w:r>
            <w:r w:rsidR="007223CF" w:rsidRPr="00BA0BBA">
              <w:rPr>
                <w:rFonts w:ascii="Times New Roman" w:hAnsi="Times New Roman"/>
                <w:color w:val="000000"/>
                <w:szCs w:val="24"/>
              </w:rPr>
              <w:t>, “Drug and Disease Monitoring”</w:t>
            </w:r>
          </w:p>
        </w:tc>
      </w:tr>
      <w:tr w:rsidR="00B64922" w:rsidRPr="00BA0BBA" w14:paraId="163ED9F0" w14:textId="77777777" w:rsidTr="00385B02">
        <w:trPr>
          <w:trHeight w:val="248"/>
        </w:trPr>
        <w:tc>
          <w:tcPr>
            <w:tcW w:w="924" w:type="dxa"/>
            <w:shd w:val="clear" w:color="auto" w:fill="auto"/>
            <w:noWrap/>
            <w:hideMark/>
          </w:tcPr>
          <w:p w14:paraId="4030A073" w14:textId="77777777" w:rsidR="00B64922" w:rsidRPr="00BA0BBA" w:rsidRDefault="00B64922" w:rsidP="00EC782E">
            <w:pPr>
              <w:rPr>
                <w:rFonts w:ascii="Times New Roman" w:hAnsi="Times New Roman"/>
                <w:szCs w:val="24"/>
              </w:rPr>
            </w:pPr>
            <w:r w:rsidRPr="00BA0BBA">
              <w:rPr>
                <w:rFonts w:ascii="Times New Roman" w:hAnsi="Times New Roman"/>
                <w:color w:val="000000"/>
                <w:szCs w:val="24"/>
              </w:rPr>
              <w:t>2018</w:t>
            </w:r>
          </w:p>
        </w:tc>
        <w:tc>
          <w:tcPr>
            <w:tcW w:w="8868" w:type="dxa"/>
            <w:shd w:val="clear" w:color="auto" w:fill="auto"/>
            <w:noWrap/>
            <w:vAlign w:val="bottom"/>
            <w:hideMark/>
          </w:tcPr>
          <w:p w14:paraId="248826A2"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A</w:t>
            </w:r>
            <w:r w:rsidR="0079721A" w:rsidRPr="00BA0BBA">
              <w:rPr>
                <w:rFonts w:ascii="Times New Roman" w:hAnsi="Times New Roman"/>
                <w:color w:val="000000"/>
                <w:szCs w:val="24"/>
              </w:rPr>
              <w:t xml:space="preserve">merican </w:t>
            </w:r>
            <w:r w:rsidRPr="00BA0BBA">
              <w:rPr>
                <w:rFonts w:ascii="Times New Roman" w:hAnsi="Times New Roman"/>
                <w:color w:val="000000"/>
                <w:szCs w:val="24"/>
              </w:rPr>
              <w:t>C</w:t>
            </w:r>
            <w:r w:rsidR="0079721A" w:rsidRPr="00BA0BBA">
              <w:rPr>
                <w:rFonts w:ascii="Times New Roman" w:hAnsi="Times New Roman"/>
                <w:color w:val="000000"/>
                <w:szCs w:val="24"/>
              </w:rPr>
              <w:t xml:space="preserve">ollege of </w:t>
            </w:r>
            <w:r w:rsidRPr="00BA0BBA">
              <w:rPr>
                <w:rFonts w:ascii="Times New Roman" w:hAnsi="Times New Roman"/>
                <w:color w:val="000000"/>
                <w:szCs w:val="24"/>
              </w:rPr>
              <w:t>G</w:t>
            </w:r>
            <w:r w:rsidR="0079721A" w:rsidRPr="00BA0BBA">
              <w:rPr>
                <w:rFonts w:ascii="Times New Roman" w:hAnsi="Times New Roman"/>
                <w:color w:val="000000"/>
                <w:szCs w:val="24"/>
              </w:rPr>
              <w:t>astroenterology</w:t>
            </w:r>
            <w:r w:rsidRPr="00BA0BBA">
              <w:rPr>
                <w:rFonts w:ascii="Times New Roman" w:hAnsi="Times New Roman"/>
                <w:color w:val="000000"/>
                <w:szCs w:val="24"/>
              </w:rPr>
              <w:t xml:space="preserve"> </w:t>
            </w:r>
            <w:r w:rsidR="0079721A" w:rsidRPr="00BA0BBA">
              <w:rPr>
                <w:rFonts w:ascii="Times New Roman" w:hAnsi="Times New Roman"/>
                <w:color w:val="000000"/>
                <w:szCs w:val="24"/>
              </w:rPr>
              <w:t>Inflammatory Bowel Disease</w:t>
            </w:r>
            <w:r w:rsidRPr="00BA0BBA">
              <w:rPr>
                <w:rFonts w:ascii="Times New Roman" w:hAnsi="Times New Roman"/>
                <w:color w:val="000000"/>
                <w:szCs w:val="24"/>
              </w:rPr>
              <w:t xml:space="preserve"> School, </w:t>
            </w:r>
            <w:r w:rsidR="007223CF" w:rsidRPr="00BA0BBA">
              <w:rPr>
                <w:rFonts w:ascii="Times New Roman" w:hAnsi="Times New Roman"/>
                <w:color w:val="000000"/>
                <w:szCs w:val="24"/>
              </w:rPr>
              <w:t xml:space="preserve">Williamsburg, </w:t>
            </w:r>
            <w:r w:rsidR="0079721A" w:rsidRPr="00BA0BBA">
              <w:rPr>
                <w:rFonts w:ascii="Times New Roman" w:hAnsi="Times New Roman"/>
                <w:color w:val="000000"/>
                <w:szCs w:val="24"/>
              </w:rPr>
              <w:t>VA</w:t>
            </w:r>
            <w:r w:rsidR="007223CF" w:rsidRPr="00BA0BBA">
              <w:rPr>
                <w:rFonts w:ascii="Times New Roman" w:hAnsi="Times New Roman"/>
                <w:color w:val="000000"/>
                <w:szCs w:val="24"/>
              </w:rPr>
              <w:t xml:space="preserve">, </w:t>
            </w:r>
            <w:r w:rsidRPr="00BA0BBA">
              <w:rPr>
                <w:rFonts w:ascii="Times New Roman" w:hAnsi="Times New Roman"/>
                <w:color w:val="000000"/>
                <w:szCs w:val="24"/>
              </w:rPr>
              <w:t>“The Pregnan</w:t>
            </w:r>
            <w:r w:rsidR="007223CF" w:rsidRPr="00BA0BBA">
              <w:rPr>
                <w:rFonts w:ascii="Times New Roman" w:hAnsi="Times New Roman"/>
                <w:color w:val="000000"/>
                <w:szCs w:val="24"/>
              </w:rPr>
              <w:t xml:space="preserve">t Patient with </w:t>
            </w:r>
            <w:r w:rsidR="0079721A" w:rsidRPr="00BA0BBA">
              <w:rPr>
                <w:rFonts w:ascii="Times New Roman" w:hAnsi="Times New Roman"/>
                <w:color w:val="000000"/>
                <w:szCs w:val="24"/>
              </w:rPr>
              <w:t>Inflammatory Bowel Disease</w:t>
            </w:r>
            <w:r w:rsidR="007223CF" w:rsidRPr="00BA0BBA">
              <w:rPr>
                <w:rFonts w:ascii="Times New Roman" w:hAnsi="Times New Roman"/>
                <w:color w:val="000000"/>
                <w:szCs w:val="24"/>
              </w:rPr>
              <w:t>”</w:t>
            </w:r>
          </w:p>
        </w:tc>
      </w:tr>
      <w:tr w:rsidR="00B64922" w:rsidRPr="00BA0BBA" w14:paraId="663264E4" w14:textId="77777777" w:rsidTr="00385B02">
        <w:trPr>
          <w:trHeight w:val="248"/>
        </w:trPr>
        <w:tc>
          <w:tcPr>
            <w:tcW w:w="924" w:type="dxa"/>
            <w:shd w:val="clear" w:color="auto" w:fill="auto"/>
            <w:noWrap/>
            <w:hideMark/>
          </w:tcPr>
          <w:p w14:paraId="043B91CD" w14:textId="77777777" w:rsidR="00B64922" w:rsidRPr="00BA0BBA" w:rsidRDefault="00B64922" w:rsidP="00EC782E">
            <w:pPr>
              <w:rPr>
                <w:rFonts w:ascii="Times New Roman" w:hAnsi="Times New Roman"/>
                <w:szCs w:val="24"/>
              </w:rPr>
            </w:pPr>
            <w:r w:rsidRPr="00BA0BBA">
              <w:rPr>
                <w:rFonts w:ascii="Times New Roman" w:hAnsi="Times New Roman"/>
                <w:color w:val="000000"/>
                <w:szCs w:val="24"/>
              </w:rPr>
              <w:t>2018</w:t>
            </w:r>
          </w:p>
        </w:tc>
        <w:tc>
          <w:tcPr>
            <w:tcW w:w="8868" w:type="dxa"/>
            <w:shd w:val="clear" w:color="auto" w:fill="auto"/>
            <w:noWrap/>
            <w:vAlign w:val="bottom"/>
            <w:hideMark/>
          </w:tcPr>
          <w:p w14:paraId="7C550F21"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A</w:t>
            </w:r>
            <w:r w:rsidR="0079721A" w:rsidRPr="00BA0BBA">
              <w:rPr>
                <w:rFonts w:ascii="Times New Roman" w:hAnsi="Times New Roman"/>
                <w:color w:val="000000"/>
                <w:szCs w:val="24"/>
              </w:rPr>
              <w:t xml:space="preserve">merican </w:t>
            </w:r>
            <w:r w:rsidRPr="00BA0BBA">
              <w:rPr>
                <w:rFonts w:ascii="Times New Roman" w:hAnsi="Times New Roman"/>
                <w:color w:val="000000"/>
                <w:szCs w:val="24"/>
              </w:rPr>
              <w:t>C</w:t>
            </w:r>
            <w:r w:rsidR="0079721A" w:rsidRPr="00BA0BBA">
              <w:rPr>
                <w:rFonts w:ascii="Times New Roman" w:hAnsi="Times New Roman"/>
                <w:color w:val="000000"/>
                <w:szCs w:val="24"/>
              </w:rPr>
              <w:t xml:space="preserve">ollege of </w:t>
            </w:r>
            <w:r w:rsidRPr="00BA0BBA">
              <w:rPr>
                <w:rFonts w:ascii="Times New Roman" w:hAnsi="Times New Roman"/>
                <w:color w:val="000000"/>
                <w:szCs w:val="24"/>
              </w:rPr>
              <w:t>G</w:t>
            </w:r>
            <w:r w:rsidR="0079721A" w:rsidRPr="00BA0BBA">
              <w:rPr>
                <w:rFonts w:ascii="Times New Roman" w:hAnsi="Times New Roman"/>
                <w:color w:val="000000"/>
                <w:szCs w:val="24"/>
              </w:rPr>
              <w:t>astroenterology</w:t>
            </w:r>
            <w:r w:rsidRPr="00BA0BBA">
              <w:rPr>
                <w:rFonts w:ascii="Times New Roman" w:hAnsi="Times New Roman"/>
                <w:color w:val="000000"/>
                <w:szCs w:val="24"/>
              </w:rPr>
              <w:t xml:space="preserve"> Regional Postgraduate Course, </w:t>
            </w:r>
            <w:r w:rsidR="007223CF" w:rsidRPr="00BA0BBA">
              <w:rPr>
                <w:rFonts w:ascii="Times New Roman" w:hAnsi="Times New Roman"/>
                <w:color w:val="000000"/>
                <w:szCs w:val="24"/>
              </w:rPr>
              <w:t xml:space="preserve">Williamsburg, </w:t>
            </w:r>
            <w:r w:rsidR="0079721A" w:rsidRPr="00BA0BBA">
              <w:rPr>
                <w:rFonts w:ascii="Times New Roman" w:hAnsi="Times New Roman"/>
                <w:color w:val="000000"/>
                <w:szCs w:val="24"/>
              </w:rPr>
              <w:t>VA</w:t>
            </w:r>
            <w:r w:rsidR="007223CF" w:rsidRPr="00BA0BBA">
              <w:rPr>
                <w:rFonts w:ascii="Times New Roman" w:hAnsi="Times New Roman"/>
                <w:color w:val="000000"/>
                <w:szCs w:val="24"/>
              </w:rPr>
              <w:t>, “Managing the Pouch Patient”</w:t>
            </w:r>
          </w:p>
        </w:tc>
      </w:tr>
      <w:tr w:rsidR="00B64922" w:rsidRPr="00BA0BBA" w14:paraId="137EFC53" w14:textId="77777777" w:rsidTr="00385B02">
        <w:trPr>
          <w:trHeight w:val="248"/>
        </w:trPr>
        <w:tc>
          <w:tcPr>
            <w:tcW w:w="924" w:type="dxa"/>
            <w:shd w:val="clear" w:color="auto" w:fill="auto"/>
            <w:noWrap/>
            <w:hideMark/>
          </w:tcPr>
          <w:p w14:paraId="1598956E" w14:textId="77777777" w:rsidR="00B64922" w:rsidRPr="00BA0BBA" w:rsidRDefault="00B64922" w:rsidP="00EC782E">
            <w:pPr>
              <w:rPr>
                <w:rFonts w:ascii="Times New Roman" w:hAnsi="Times New Roman"/>
                <w:szCs w:val="24"/>
              </w:rPr>
            </w:pPr>
            <w:r w:rsidRPr="00BA0BBA">
              <w:rPr>
                <w:rFonts w:ascii="Times New Roman" w:hAnsi="Times New Roman"/>
                <w:color w:val="000000"/>
                <w:szCs w:val="24"/>
              </w:rPr>
              <w:t>2018</w:t>
            </w:r>
          </w:p>
        </w:tc>
        <w:tc>
          <w:tcPr>
            <w:tcW w:w="8868" w:type="dxa"/>
            <w:shd w:val="clear" w:color="auto" w:fill="auto"/>
            <w:noWrap/>
            <w:vAlign w:val="center"/>
            <w:hideMark/>
          </w:tcPr>
          <w:p w14:paraId="19A96B1D"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 xml:space="preserve">Women’s Health Virginia Annual Conference on Women’s Health, </w:t>
            </w:r>
            <w:r w:rsidR="0079721A" w:rsidRPr="00BA0BBA">
              <w:rPr>
                <w:rFonts w:ascii="Times New Roman" w:hAnsi="Times New Roman"/>
                <w:color w:val="000000"/>
                <w:szCs w:val="24"/>
              </w:rPr>
              <w:t>Charlottesville, VA</w:t>
            </w:r>
            <w:r w:rsidR="007223CF" w:rsidRPr="00BA0BBA">
              <w:rPr>
                <w:rFonts w:ascii="Times New Roman" w:hAnsi="Times New Roman"/>
                <w:color w:val="000000"/>
                <w:szCs w:val="24"/>
              </w:rPr>
              <w:t xml:space="preserve">, </w:t>
            </w:r>
            <w:r w:rsidRPr="00BA0BBA">
              <w:rPr>
                <w:rFonts w:ascii="Times New Roman" w:hAnsi="Times New Roman"/>
                <w:color w:val="000000"/>
                <w:szCs w:val="24"/>
              </w:rPr>
              <w:t>“She</w:t>
            </w:r>
            <w:r w:rsidR="007223CF" w:rsidRPr="00BA0BBA">
              <w:rPr>
                <w:rFonts w:ascii="Times New Roman" w:hAnsi="Times New Roman"/>
                <w:color w:val="000000"/>
                <w:szCs w:val="24"/>
              </w:rPr>
              <w:t>’s Got Guts and Gut Disorders”</w:t>
            </w:r>
          </w:p>
        </w:tc>
      </w:tr>
      <w:tr w:rsidR="00B64922" w:rsidRPr="00BA0BBA" w14:paraId="30978980" w14:textId="77777777" w:rsidTr="00385B02">
        <w:trPr>
          <w:trHeight w:val="810"/>
        </w:trPr>
        <w:tc>
          <w:tcPr>
            <w:tcW w:w="924" w:type="dxa"/>
            <w:shd w:val="clear" w:color="auto" w:fill="auto"/>
            <w:noWrap/>
            <w:hideMark/>
          </w:tcPr>
          <w:p w14:paraId="09A2A5E4" w14:textId="77777777" w:rsidR="00B64922" w:rsidRPr="00BA0BBA" w:rsidRDefault="00B64922" w:rsidP="00EC782E">
            <w:pPr>
              <w:rPr>
                <w:rFonts w:ascii="Times New Roman" w:hAnsi="Times New Roman"/>
                <w:szCs w:val="24"/>
              </w:rPr>
            </w:pPr>
            <w:r w:rsidRPr="00BA0BBA">
              <w:rPr>
                <w:rFonts w:ascii="Times New Roman" w:hAnsi="Times New Roman"/>
                <w:color w:val="000000"/>
                <w:szCs w:val="24"/>
              </w:rPr>
              <w:t>2017</w:t>
            </w:r>
          </w:p>
        </w:tc>
        <w:tc>
          <w:tcPr>
            <w:tcW w:w="8868" w:type="dxa"/>
            <w:shd w:val="clear" w:color="auto" w:fill="auto"/>
            <w:noWrap/>
            <w:vAlign w:val="center"/>
            <w:hideMark/>
          </w:tcPr>
          <w:p w14:paraId="3FC2D5F9"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 xml:space="preserve">American College of Gastroenterology/Virginia Gastroenterology Society Regional Postgraduate Course, </w:t>
            </w:r>
            <w:r w:rsidR="007223CF" w:rsidRPr="00BA0BBA">
              <w:rPr>
                <w:rFonts w:ascii="Times New Roman" w:hAnsi="Times New Roman"/>
                <w:color w:val="000000"/>
                <w:szCs w:val="24"/>
              </w:rPr>
              <w:t xml:space="preserve">Williamsburg, VA, </w:t>
            </w:r>
            <w:r w:rsidRPr="00BA0BBA">
              <w:rPr>
                <w:rFonts w:ascii="Times New Roman" w:hAnsi="Times New Roman"/>
                <w:color w:val="000000"/>
                <w:szCs w:val="24"/>
              </w:rPr>
              <w:t>“</w:t>
            </w:r>
            <w:r w:rsidR="00AC7641" w:rsidRPr="00BA0BBA">
              <w:rPr>
                <w:rFonts w:ascii="Times New Roman" w:hAnsi="Times New Roman"/>
                <w:color w:val="000000"/>
                <w:szCs w:val="24"/>
              </w:rPr>
              <w:t>Inflammatory Bowel Disease</w:t>
            </w:r>
            <w:r w:rsidRPr="00BA0BBA">
              <w:rPr>
                <w:rFonts w:ascii="Times New Roman" w:hAnsi="Times New Roman"/>
                <w:color w:val="000000"/>
                <w:szCs w:val="24"/>
              </w:rPr>
              <w:t xml:space="preserve"> Response to Therapy: Drug and Antibody Monitoring,</w:t>
            </w:r>
            <w:r w:rsidR="007223CF" w:rsidRPr="00BA0BBA">
              <w:rPr>
                <w:rFonts w:ascii="Times New Roman" w:hAnsi="Times New Roman"/>
                <w:color w:val="000000"/>
                <w:szCs w:val="24"/>
              </w:rPr>
              <w:t xml:space="preserve"> Biomarkers and Serum Testing”</w:t>
            </w:r>
          </w:p>
        </w:tc>
      </w:tr>
      <w:tr w:rsidR="00B64922" w:rsidRPr="00BA0BBA" w14:paraId="70575EF5" w14:textId="77777777" w:rsidTr="00385B02">
        <w:trPr>
          <w:trHeight w:val="248"/>
        </w:trPr>
        <w:tc>
          <w:tcPr>
            <w:tcW w:w="924" w:type="dxa"/>
            <w:shd w:val="clear" w:color="auto" w:fill="auto"/>
            <w:noWrap/>
            <w:hideMark/>
          </w:tcPr>
          <w:p w14:paraId="55846AE3" w14:textId="77777777" w:rsidR="00B64922" w:rsidRPr="00BA0BBA" w:rsidRDefault="00B64922" w:rsidP="00EC782E">
            <w:pPr>
              <w:rPr>
                <w:rFonts w:ascii="Times New Roman" w:hAnsi="Times New Roman"/>
                <w:szCs w:val="24"/>
              </w:rPr>
            </w:pPr>
            <w:r w:rsidRPr="00BA0BBA">
              <w:rPr>
                <w:rFonts w:ascii="Times New Roman" w:hAnsi="Times New Roman"/>
                <w:color w:val="000000"/>
                <w:szCs w:val="24"/>
              </w:rPr>
              <w:t>2017</w:t>
            </w:r>
          </w:p>
        </w:tc>
        <w:tc>
          <w:tcPr>
            <w:tcW w:w="8868" w:type="dxa"/>
            <w:shd w:val="clear" w:color="auto" w:fill="auto"/>
            <w:noWrap/>
            <w:vAlign w:val="center"/>
            <w:hideMark/>
          </w:tcPr>
          <w:p w14:paraId="5405749C"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 xml:space="preserve">Annual Virginia Liver Symposium and Update in Gastroenterology, </w:t>
            </w:r>
            <w:r w:rsidR="00AC7641" w:rsidRPr="00BA0BBA">
              <w:rPr>
                <w:rFonts w:ascii="Times New Roman" w:hAnsi="Times New Roman"/>
                <w:color w:val="000000"/>
                <w:szCs w:val="24"/>
              </w:rPr>
              <w:t>Richmond, VA</w:t>
            </w:r>
            <w:r w:rsidR="007223CF" w:rsidRPr="00BA0BBA">
              <w:rPr>
                <w:rFonts w:ascii="Times New Roman" w:hAnsi="Times New Roman"/>
                <w:color w:val="000000"/>
                <w:szCs w:val="24"/>
              </w:rPr>
              <w:t xml:space="preserve">, </w:t>
            </w:r>
            <w:r w:rsidRPr="00BA0BBA">
              <w:rPr>
                <w:rFonts w:ascii="Times New Roman" w:hAnsi="Times New Roman"/>
                <w:color w:val="000000"/>
                <w:szCs w:val="24"/>
              </w:rPr>
              <w:t xml:space="preserve">“Difficult Cases </w:t>
            </w:r>
            <w:r w:rsidR="007223CF" w:rsidRPr="00BA0BBA">
              <w:rPr>
                <w:rFonts w:ascii="Times New Roman" w:hAnsi="Times New Roman"/>
                <w:color w:val="000000"/>
                <w:szCs w:val="24"/>
              </w:rPr>
              <w:t>in Inflammatory Bowel Disease”</w:t>
            </w:r>
          </w:p>
        </w:tc>
      </w:tr>
      <w:tr w:rsidR="00B64922" w:rsidRPr="00BA0BBA" w14:paraId="677B4D60" w14:textId="77777777" w:rsidTr="00385B02">
        <w:trPr>
          <w:trHeight w:val="248"/>
        </w:trPr>
        <w:tc>
          <w:tcPr>
            <w:tcW w:w="924" w:type="dxa"/>
            <w:shd w:val="clear" w:color="auto" w:fill="auto"/>
            <w:noWrap/>
            <w:hideMark/>
          </w:tcPr>
          <w:p w14:paraId="62E2D87C" w14:textId="77777777" w:rsidR="00B64922" w:rsidRPr="00BA0BBA" w:rsidRDefault="00B64922" w:rsidP="00EC782E">
            <w:pPr>
              <w:rPr>
                <w:rFonts w:ascii="Times New Roman" w:hAnsi="Times New Roman"/>
                <w:szCs w:val="24"/>
              </w:rPr>
            </w:pPr>
            <w:r w:rsidRPr="00BA0BBA">
              <w:rPr>
                <w:rFonts w:ascii="Times New Roman" w:hAnsi="Times New Roman"/>
                <w:color w:val="000000"/>
                <w:szCs w:val="24"/>
              </w:rPr>
              <w:t>2017</w:t>
            </w:r>
          </w:p>
        </w:tc>
        <w:tc>
          <w:tcPr>
            <w:tcW w:w="8868" w:type="dxa"/>
            <w:shd w:val="clear" w:color="auto" w:fill="auto"/>
            <w:noWrap/>
            <w:vAlign w:val="center"/>
            <w:hideMark/>
          </w:tcPr>
          <w:p w14:paraId="3397F413"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 xml:space="preserve">Annual Virginia Liver Symposium and Update in Gastroenterology, </w:t>
            </w:r>
            <w:r w:rsidR="00AC7641" w:rsidRPr="00BA0BBA">
              <w:rPr>
                <w:rFonts w:ascii="Times New Roman" w:hAnsi="Times New Roman"/>
                <w:color w:val="000000"/>
                <w:szCs w:val="24"/>
              </w:rPr>
              <w:t>Richmond, VA</w:t>
            </w:r>
            <w:r w:rsidR="007223CF" w:rsidRPr="00BA0BBA">
              <w:rPr>
                <w:rFonts w:ascii="Times New Roman" w:hAnsi="Times New Roman"/>
                <w:color w:val="000000"/>
                <w:szCs w:val="24"/>
              </w:rPr>
              <w:t xml:space="preserve">, </w:t>
            </w:r>
            <w:r w:rsidRPr="00BA0BBA">
              <w:rPr>
                <w:rFonts w:ascii="Times New Roman" w:hAnsi="Times New Roman"/>
                <w:color w:val="000000"/>
                <w:szCs w:val="24"/>
              </w:rPr>
              <w:t>“New Approaches to Tre</w:t>
            </w:r>
            <w:r w:rsidR="007223CF" w:rsidRPr="00BA0BBA">
              <w:rPr>
                <w:rFonts w:ascii="Times New Roman" w:hAnsi="Times New Roman"/>
                <w:color w:val="000000"/>
                <w:szCs w:val="24"/>
              </w:rPr>
              <w:t>at Inflammatory Bowel Disease”</w:t>
            </w:r>
          </w:p>
        </w:tc>
      </w:tr>
      <w:tr w:rsidR="00B64922" w:rsidRPr="00BA0BBA" w14:paraId="01B133F9" w14:textId="77777777" w:rsidTr="00385B02">
        <w:trPr>
          <w:trHeight w:val="248"/>
        </w:trPr>
        <w:tc>
          <w:tcPr>
            <w:tcW w:w="924" w:type="dxa"/>
            <w:shd w:val="clear" w:color="auto" w:fill="auto"/>
            <w:noWrap/>
            <w:hideMark/>
          </w:tcPr>
          <w:p w14:paraId="005438DD" w14:textId="77777777" w:rsidR="00B64922" w:rsidRPr="00BA0BBA" w:rsidRDefault="00B64922" w:rsidP="00EC782E">
            <w:pPr>
              <w:rPr>
                <w:rFonts w:ascii="Times New Roman" w:hAnsi="Times New Roman"/>
                <w:szCs w:val="24"/>
              </w:rPr>
            </w:pPr>
            <w:r w:rsidRPr="00BA0BBA">
              <w:rPr>
                <w:rFonts w:ascii="Times New Roman" w:hAnsi="Times New Roman"/>
                <w:color w:val="000000"/>
                <w:szCs w:val="24"/>
              </w:rPr>
              <w:t>2017</w:t>
            </w:r>
          </w:p>
        </w:tc>
        <w:tc>
          <w:tcPr>
            <w:tcW w:w="8868" w:type="dxa"/>
            <w:shd w:val="clear" w:color="auto" w:fill="auto"/>
            <w:noWrap/>
            <w:vAlign w:val="center"/>
            <w:hideMark/>
          </w:tcPr>
          <w:p w14:paraId="3A1639B9"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Crohn’s and Colitis Foundation Take Steps Launch</w:t>
            </w:r>
            <w:r w:rsidR="009D155B" w:rsidRPr="00BA0BBA">
              <w:rPr>
                <w:rFonts w:ascii="Times New Roman" w:hAnsi="Times New Roman"/>
                <w:color w:val="000000"/>
                <w:szCs w:val="24"/>
              </w:rPr>
              <w:t>,</w:t>
            </w:r>
            <w:r w:rsidR="007223CF" w:rsidRPr="00BA0BBA">
              <w:rPr>
                <w:rFonts w:ascii="Times New Roman" w:hAnsi="Times New Roman"/>
                <w:color w:val="000000"/>
                <w:szCs w:val="24"/>
              </w:rPr>
              <w:t xml:space="preserve"> </w:t>
            </w:r>
            <w:r w:rsidR="00AC7641" w:rsidRPr="00BA0BBA">
              <w:rPr>
                <w:rFonts w:ascii="Times New Roman" w:hAnsi="Times New Roman"/>
                <w:color w:val="000000"/>
                <w:szCs w:val="24"/>
              </w:rPr>
              <w:t>Richmond, VA</w:t>
            </w:r>
            <w:r w:rsidR="009D155B" w:rsidRPr="00BA0BBA">
              <w:rPr>
                <w:rFonts w:ascii="Times New Roman" w:hAnsi="Times New Roman"/>
                <w:color w:val="000000"/>
                <w:szCs w:val="24"/>
              </w:rPr>
              <w:t>, “Ask A Doctor”</w:t>
            </w:r>
          </w:p>
        </w:tc>
      </w:tr>
      <w:tr w:rsidR="00B64922" w:rsidRPr="00BA0BBA" w14:paraId="03C54786" w14:textId="77777777" w:rsidTr="00385B02">
        <w:trPr>
          <w:trHeight w:val="248"/>
        </w:trPr>
        <w:tc>
          <w:tcPr>
            <w:tcW w:w="924" w:type="dxa"/>
            <w:shd w:val="clear" w:color="auto" w:fill="auto"/>
            <w:noWrap/>
            <w:hideMark/>
          </w:tcPr>
          <w:p w14:paraId="09D9C0DC" w14:textId="77777777" w:rsidR="00B64922" w:rsidRPr="00BA0BBA" w:rsidRDefault="00B64922" w:rsidP="00EC782E">
            <w:pPr>
              <w:rPr>
                <w:rFonts w:ascii="Times New Roman" w:hAnsi="Times New Roman"/>
                <w:szCs w:val="24"/>
              </w:rPr>
            </w:pPr>
            <w:r w:rsidRPr="00BA0BBA">
              <w:rPr>
                <w:rFonts w:ascii="Times New Roman" w:hAnsi="Times New Roman"/>
                <w:color w:val="000000"/>
                <w:szCs w:val="24"/>
              </w:rPr>
              <w:lastRenderedPageBreak/>
              <w:t>2016</w:t>
            </w:r>
          </w:p>
        </w:tc>
        <w:tc>
          <w:tcPr>
            <w:tcW w:w="8868" w:type="dxa"/>
            <w:shd w:val="clear" w:color="auto" w:fill="auto"/>
            <w:noWrap/>
            <w:vAlign w:val="center"/>
            <w:hideMark/>
          </w:tcPr>
          <w:p w14:paraId="01C87F38"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 xml:space="preserve">Annual Virginia Liver Symposium and Update in Gastroenterology, </w:t>
            </w:r>
            <w:r w:rsidR="00AC7641" w:rsidRPr="00BA0BBA">
              <w:rPr>
                <w:rFonts w:ascii="Times New Roman" w:hAnsi="Times New Roman"/>
                <w:color w:val="000000"/>
                <w:szCs w:val="24"/>
              </w:rPr>
              <w:t>Richmond, VA</w:t>
            </w:r>
            <w:r w:rsidR="009D155B" w:rsidRPr="00BA0BBA">
              <w:rPr>
                <w:rFonts w:ascii="Times New Roman" w:hAnsi="Times New Roman"/>
                <w:color w:val="000000"/>
                <w:szCs w:val="24"/>
              </w:rPr>
              <w:t xml:space="preserve">, </w:t>
            </w:r>
            <w:r w:rsidRPr="00BA0BBA">
              <w:rPr>
                <w:rFonts w:ascii="Times New Roman" w:hAnsi="Times New Roman"/>
                <w:color w:val="000000"/>
                <w:szCs w:val="24"/>
              </w:rPr>
              <w:t xml:space="preserve">“Difficult Cases </w:t>
            </w:r>
            <w:r w:rsidR="009D155B" w:rsidRPr="00BA0BBA">
              <w:rPr>
                <w:rFonts w:ascii="Times New Roman" w:hAnsi="Times New Roman"/>
                <w:color w:val="000000"/>
                <w:szCs w:val="24"/>
              </w:rPr>
              <w:t>in Inflammatory Bowel Disease”</w:t>
            </w:r>
          </w:p>
        </w:tc>
      </w:tr>
      <w:tr w:rsidR="00B64922" w:rsidRPr="00BA0BBA" w14:paraId="448AA865" w14:textId="77777777" w:rsidTr="00385B02">
        <w:trPr>
          <w:trHeight w:val="248"/>
        </w:trPr>
        <w:tc>
          <w:tcPr>
            <w:tcW w:w="924" w:type="dxa"/>
            <w:shd w:val="clear" w:color="auto" w:fill="auto"/>
            <w:noWrap/>
            <w:hideMark/>
          </w:tcPr>
          <w:p w14:paraId="4255960B" w14:textId="77777777" w:rsidR="00B64922" w:rsidRPr="00BA0BBA" w:rsidRDefault="00B64922" w:rsidP="00EC782E">
            <w:pPr>
              <w:rPr>
                <w:rFonts w:ascii="Times New Roman" w:hAnsi="Times New Roman"/>
                <w:szCs w:val="24"/>
              </w:rPr>
            </w:pPr>
            <w:r w:rsidRPr="00BA0BBA">
              <w:rPr>
                <w:rFonts w:ascii="Times New Roman" w:hAnsi="Times New Roman"/>
                <w:color w:val="000000"/>
                <w:szCs w:val="24"/>
              </w:rPr>
              <w:t>2016</w:t>
            </w:r>
          </w:p>
        </w:tc>
        <w:tc>
          <w:tcPr>
            <w:tcW w:w="8868" w:type="dxa"/>
            <w:shd w:val="clear" w:color="auto" w:fill="auto"/>
            <w:noWrap/>
            <w:vAlign w:val="center"/>
            <w:hideMark/>
          </w:tcPr>
          <w:p w14:paraId="6869F937"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 xml:space="preserve">Crohn’s and Colitis Foundation Take Steps Launch, </w:t>
            </w:r>
            <w:r w:rsidR="001B46EB" w:rsidRPr="00BA0BBA">
              <w:rPr>
                <w:rFonts w:ascii="Times New Roman" w:hAnsi="Times New Roman"/>
                <w:color w:val="000000"/>
                <w:szCs w:val="24"/>
              </w:rPr>
              <w:t>Richmond, VA</w:t>
            </w:r>
            <w:r w:rsidR="009D155B" w:rsidRPr="00BA0BBA">
              <w:rPr>
                <w:rFonts w:ascii="Times New Roman" w:hAnsi="Times New Roman"/>
                <w:color w:val="000000"/>
                <w:szCs w:val="24"/>
              </w:rPr>
              <w:t xml:space="preserve">, </w:t>
            </w:r>
            <w:r w:rsidRPr="00BA0BBA">
              <w:rPr>
                <w:rFonts w:ascii="Times New Roman" w:hAnsi="Times New Roman"/>
                <w:color w:val="000000"/>
                <w:szCs w:val="24"/>
              </w:rPr>
              <w:t>“New a</w:t>
            </w:r>
            <w:r w:rsidR="009D155B" w:rsidRPr="00BA0BBA">
              <w:rPr>
                <w:rFonts w:ascii="Times New Roman" w:hAnsi="Times New Roman"/>
                <w:color w:val="000000"/>
                <w:szCs w:val="24"/>
              </w:rPr>
              <w:t xml:space="preserve">nd Upcoming Therapies for </w:t>
            </w:r>
            <w:r w:rsidR="001B46EB" w:rsidRPr="00BA0BBA">
              <w:rPr>
                <w:rFonts w:ascii="Times New Roman" w:hAnsi="Times New Roman"/>
                <w:color w:val="000000"/>
                <w:szCs w:val="24"/>
              </w:rPr>
              <w:t>Inflammatory Bowel Disease</w:t>
            </w:r>
            <w:r w:rsidR="009D155B" w:rsidRPr="00BA0BBA">
              <w:rPr>
                <w:rFonts w:ascii="Times New Roman" w:hAnsi="Times New Roman"/>
                <w:color w:val="000000"/>
                <w:szCs w:val="24"/>
              </w:rPr>
              <w:t>”</w:t>
            </w:r>
          </w:p>
        </w:tc>
      </w:tr>
      <w:tr w:rsidR="00B64922" w:rsidRPr="00BA0BBA" w14:paraId="11AF5653" w14:textId="77777777" w:rsidTr="00385B02">
        <w:trPr>
          <w:trHeight w:val="248"/>
        </w:trPr>
        <w:tc>
          <w:tcPr>
            <w:tcW w:w="924" w:type="dxa"/>
            <w:shd w:val="clear" w:color="auto" w:fill="auto"/>
            <w:noWrap/>
            <w:vAlign w:val="center"/>
            <w:hideMark/>
          </w:tcPr>
          <w:p w14:paraId="166AF65F"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2015</w:t>
            </w:r>
          </w:p>
        </w:tc>
        <w:tc>
          <w:tcPr>
            <w:tcW w:w="8868" w:type="dxa"/>
            <w:shd w:val="clear" w:color="auto" w:fill="auto"/>
            <w:noWrap/>
            <w:vAlign w:val="center"/>
            <w:hideMark/>
          </w:tcPr>
          <w:p w14:paraId="207A5F86" w14:textId="4244A7FA" w:rsidR="00B64922" w:rsidRPr="00BA0BBA" w:rsidRDefault="004A0EF3" w:rsidP="001B46EB">
            <w:pPr>
              <w:tabs>
                <w:tab w:val="left" w:pos="2655"/>
              </w:tabs>
              <w:rPr>
                <w:rFonts w:ascii="Times New Roman" w:hAnsi="Times New Roman"/>
                <w:color w:val="000000"/>
                <w:szCs w:val="24"/>
              </w:rPr>
            </w:pPr>
            <w:r>
              <w:rPr>
                <w:rFonts w:ascii="Times New Roman" w:hAnsi="Times New Roman"/>
                <w:color w:val="000000"/>
                <w:szCs w:val="24"/>
              </w:rPr>
              <w:t>American College of Gastroenterology Regional Course</w:t>
            </w:r>
            <w:r w:rsidR="00B64922" w:rsidRPr="00BA0BBA">
              <w:rPr>
                <w:rFonts w:ascii="Times New Roman" w:hAnsi="Times New Roman"/>
                <w:color w:val="000000"/>
                <w:szCs w:val="24"/>
              </w:rPr>
              <w:t xml:space="preserve">, </w:t>
            </w:r>
            <w:r w:rsidR="009D155B" w:rsidRPr="00BA0BBA">
              <w:rPr>
                <w:rFonts w:ascii="Times New Roman" w:hAnsi="Times New Roman"/>
                <w:color w:val="000000"/>
                <w:szCs w:val="24"/>
              </w:rPr>
              <w:t xml:space="preserve">Williamsburg, VA, </w:t>
            </w:r>
            <w:r w:rsidR="00B64922" w:rsidRPr="00BA0BBA">
              <w:rPr>
                <w:rFonts w:ascii="Times New Roman" w:hAnsi="Times New Roman"/>
                <w:color w:val="000000"/>
                <w:szCs w:val="24"/>
              </w:rPr>
              <w:t>“</w:t>
            </w:r>
            <w:r w:rsidR="001B46EB" w:rsidRPr="00BA0BBA">
              <w:rPr>
                <w:rFonts w:ascii="Times New Roman" w:hAnsi="Times New Roman"/>
                <w:color w:val="000000"/>
                <w:szCs w:val="24"/>
              </w:rPr>
              <w:t>Inflammatory Bowel Disease</w:t>
            </w:r>
            <w:r w:rsidR="00B64922" w:rsidRPr="00BA0BBA">
              <w:rPr>
                <w:rFonts w:ascii="Times New Roman" w:hAnsi="Times New Roman"/>
                <w:color w:val="000000"/>
                <w:szCs w:val="24"/>
              </w:rPr>
              <w:t xml:space="preserve"> Response to Therapy: Drug and Antibody Monitoring,</w:t>
            </w:r>
            <w:r w:rsidR="009D155B" w:rsidRPr="00BA0BBA">
              <w:rPr>
                <w:rFonts w:ascii="Times New Roman" w:hAnsi="Times New Roman"/>
                <w:color w:val="000000"/>
                <w:szCs w:val="24"/>
              </w:rPr>
              <w:t xml:space="preserve"> Biomarkers and Serum Testing”</w:t>
            </w:r>
            <w:r w:rsidR="006116CB" w:rsidRPr="00BA0BBA">
              <w:rPr>
                <w:rFonts w:ascii="Times New Roman" w:hAnsi="Times New Roman"/>
                <w:color w:val="000000"/>
                <w:szCs w:val="24"/>
              </w:rPr>
              <w:t xml:space="preserve"> </w:t>
            </w:r>
          </w:p>
        </w:tc>
      </w:tr>
      <w:tr w:rsidR="00B64922" w:rsidRPr="00BA0BBA" w14:paraId="44FBCA0B" w14:textId="77777777" w:rsidTr="00385B02">
        <w:trPr>
          <w:trHeight w:val="248"/>
        </w:trPr>
        <w:tc>
          <w:tcPr>
            <w:tcW w:w="924" w:type="dxa"/>
            <w:shd w:val="clear" w:color="auto" w:fill="auto"/>
            <w:noWrap/>
            <w:hideMark/>
          </w:tcPr>
          <w:p w14:paraId="11A2553C" w14:textId="77777777" w:rsidR="00B64922" w:rsidRPr="00BA0BBA" w:rsidRDefault="00B64922" w:rsidP="00EC782E">
            <w:pPr>
              <w:rPr>
                <w:rFonts w:ascii="Times New Roman" w:hAnsi="Times New Roman"/>
                <w:szCs w:val="24"/>
              </w:rPr>
            </w:pPr>
            <w:r w:rsidRPr="00BA0BBA">
              <w:rPr>
                <w:rFonts w:ascii="Times New Roman" w:hAnsi="Times New Roman"/>
                <w:color w:val="000000"/>
                <w:szCs w:val="24"/>
              </w:rPr>
              <w:t>2015</w:t>
            </w:r>
          </w:p>
        </w:tc>
        <w:tc>
          <w:tcPr>
            <w:tcW w:w="8868" w:type="dxa"/>
            <w:shd w:val="clear" w:color="auto" w:fill="auto"/>
            <w:noWrap/>
            <w:vAlign w:val="center"/>
            <w:hideMark/>
          </w:tcPr>
          <w:p w14:paraId="1BAC8876"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 xml:space="preserve">Annual Virginia Liver Symposium and Update in Gastroenterology, </w:t>
            </w:r>
            <w:r w:rsidR="00F70351" w:rsidRPr="00BA0BBA">
              <w:rPr>
                <w:rFonts w:ascii="Times New Roman" w:hAnsi="Times New Roman"/>
                <w:color w:val="000000"/>
                <w:szCs w:val="24"/>
              </w:rPr>
              <w:t>Richmond, VA</w:t>
            </w:r>
            <w:r w:rsidR="009D155B" w:rsidRPr="00BA0BBA">
              <w:rPr>
                <w:rFonts w:ascii="Times New Roman" w:hAnsi="Times New Roman"/>
                <w:color w:val="000000"/>
                <w:szCs w:val="24"/>
              </w:rPr>
              <w:t xml:space="preserve">, </w:t>
            </w:r>
            <w:r w:rsidRPr="00BA0BBA">
              <w:rPr>
                <w:rFonts w:ascii="Times New Roman" w:hAnsi="Times New Roman"/>
                <w:color w:val="000000"/>
                <w:szCs w:val="24"/>
              </w:rPr>
              <w:t>“Probiotics and FODMAP diets: Is ther</w:t>
            </w:r>
            <w:r w:rsidR="009D155B" w:rsidRPr="00BA0BBA">
              <w:rPr>
                <w:rFonts w:ascii="Times New Roman" w:hAnsi="Times New Roman"/>
                <w:color w:val="000000"/>
                <w:szCs w:val="24"/>
              </w:rPr>
              <w:t>e any science in the fiction?”</w:t>
            </w:r>
          </w:p>
        </w:tc>
      </w:tr>
      <w:tr w:rsidR="00B64922" w:rsidRPr="00BA0BBA" w14:paraId="3E83AE82" w14:textId="77777777" w:rsidTr="00385B02">
        <w:trPr>
          <w:trHeight w:val="248"/>
        </w:trPr>
        <w:tc>
          <w:tcPr>
            <w:tcW w:w="924" w:type="dxa"/>
            <w:shd w:val="clear" w:color="auto" w:fill="auto"/>
            <w:noWrap/>
            <w:hideMark/>
          </w:tcPr>
          <w:p w14:paraId="0A82E429" w14:textId="77777777" w:rsidR="00B64922" w:rsidRPr="00BA0BBA" w:rsidRDefault="00B64922" w:rsidP="00EC782E">
            <w:pPr>
              <w:rPr>
                <w:rFonts w:ascii="Times New Roman" w:hAnsi="Times New Roman"/>
                <w:szCs w:val="24"/>
              </w:rPr>
            </w:pPr>
            <w:r w:rsidRPr="00BA0BBA">
              <w:rPr>
                <w:rFonts w:ascii="Times New Roman" w:hAnsi="Times New Roman"/>
                <w:color w:val="000000"/>
                <w:szCs w:val="24"/>
              </w:rPr>
              <w:t>2015</w:t>
            </w:r>
          </w:p>
        </w:tc>
        <w:tc>
          <w:tcPr>
            <w:tcW w:w="8868" w:type="dxa"/>
            <w:shd w:val="clear" w:color="auto" w:fill="auto"/>
            <w:noWrap/>
            <w:vAlign w:val="center"/>
            <w:hideMark/>
          </w:tcPr>
          <w:p w14:paraId="5A77BC67"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 xml:space="preserve">Annual Virginia Liver Symposium and Update in Gastroenterology, </w:t>
            </w:r>
            <w:r w:rsidR="00F70351" w:rsidRPr="00BA0BBA">
              <w:rPr>
                <w:rFonts w:ascii="Times New Roman" w:hAnsi="Times New Roman"/>
                <w:color w:val="000000"/>
                <w:szCs w:val="24"/>
              </w:rPr>
              <w:t>Richmond, VA</w:t>
            </w:r>
            <w:r w:rsidR="009D155B" w:rsidRPr="00BA0BBA">
              <w:rPr>
                <w:rFonts w:ascii="Times New Roman" w:hAnsi="Times New Roman"/>
                <w:color w:val="000000"/>
                <w:szCs w:val="24"/>
              </w:rPr>
              <w:t>, “Functional Abdominal Pain”</w:t>
            </w:r>
          </w:p>
        </w:tc>
      </w:tr>
      <w:tr w:rsidR="00B64922" w:rsidRPr="00BA0BBA" w14:paraId="50364A39" w14:textId="77777777" w:rsidTr="00385B02">
        <w:trPr>
          <w:trHeight w:val="248"/>
        </w:trPr>
        <w:tc>
          <w:tcPr>
            <w:tcW w:w="924" w:type="dxa"/>
            <w:shd w:val="clear" w:color="auto" w:fill="auto"/>
            <w:noWrap/>
            <w:vAlign w:val="center"/>
            <w:hideMark/>
          </w:tcPr>
          <w:p w14:paraId="5CCA8B10"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2013</w:t>
            </w:r>
          </w:p>
        </w:tc>
        <w:tc>
          <w:tcPr>
            <w:tcW w:w="8868" w:type="dxa"/>
            <w:shd w:val="clear" w:color="auto" w:fill="auto"/>
            <w:noWrap/>
            <w:vAlign w:val="center"/>
            <w:hideMark/>
          </w:tcPr>
          <w:p w14:paraId="6145DCD9"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 xml:space="preserve">Frontiers in Primary </w:t>
            </w:r>
            <w:r w:rsidR="00F70351" w:rsidRPr="00BA0BBA">
              <w:rPr>
                <w:rFonts w:ascii="Times New Roman" w:hAnsi="Times New Roman"/>
                <w:color w:val="000000"/>
                <w:szCs w:val="24"/>
              </w:rPr>
              <w:t>Care, Richmond, VA</w:t>
            </w:r>
            <w:r w:rsidR="009D155B" w:rsidRPr="00BA0BBA">
              <w:rPr>
                <w:rFonts w:ascii="Times New Roman" w:hAnsi="Times New Roman"/>
                <w:color w:val="000000"/>
                <w:szCs w:val="24"/>
              </w:rPr>
              <w:t>, “What if it’s Not I</w:t>
            </w:r>
            <w:r w:rsidR="00F70351" w:rsidRPr="00BA0BBA">
              <w:rPr>
                <w:rFonts w:ascii="Times New Roman" w:hAnsi="Times New Roman"/>
                <w:color w:val="000000"/>
                <w:szCs w:val="24"/>
              </w:rPr>
              <w:t xml:space="preserve">rritable </w:t>
            </w:r>
            <w:r w:rsidR="009D155B" w:rsidRPr="00BA0BBA">
              <w:rPr>
                <w:rFonts w:ascii="Times New Roman" w:hAnsi="Times New Roman"/>
                <w:color w:val="000000"/>
                <w:szCs w:val="24"/>
              </w:rPr>
              <w:t>B</w:t>
            </w:r>
            <w:r w:rsidR="00F70351" w:rsidRPr="00BA0BBA">
              <w:rPr>
                <w:rFonts w:ascii="Times New Roman" w:hAnsi="Times New Roman"/>
                <w:color w:val="000000"/>
                <w:szCs w:val="24"/>
              </w:rPr>
              <w:t xml:space="preserve">owel </w:t>
            </w:r>
            <w:r w:rsidR="009D155B" w:rsidRPr="00BA0BBA">
              <w:rPr>
                <w:rFonts w:ascii="Times New Roman" w:hAnsi="Times New Roman"/>
                <w:color w:val="000000"/>
                <w:szCs w:val="24"/>
              </w:rPr>
              <w:t>S</w:t>
            </w:r>
            <w:r w:rsidR="00F70351" w:rsidRPr="00BA0BBA">
              <w:rPr>
                <w:rFonts w:ascii="Times New Roman" w:hAnsi="Times New Roman"/>
                <w:color w:val="000000"/>
                <w:szCs w:val="24"/>
              </w:rPr>
              <w:t>yndrome</w:t>
            </w:r>
            <w:r w:rsidR="009D155B" w:rsidRPr="00BA0BBA">
              <w:rPr>
                <w:rFonts w:ascii="Times New Roman" w:hAnsi="Times New Roman"/>
                <w:color w:val="000000"/>
                <w:szCs w:val="24"/>
              </w:rPr>
              <w:t>?”</w:t>
            </w:r>
          </w:p>
        </w:tc>
      </w:tr>
      <w:tr w:rsidR="00B64922" w:rsidRPr="00BA0BBA" w14:paraId="598D2FBE" w14:textId="77777777" w:rsidTr="00385B02">
        <w:trPr>
          <w:trHeight w:val="248"/>
        </w:trPr>
        <w:tc>
          <w:tcPr>
            <w:tcW w:w="924" w:type="dxa"/>
            <w:shd w:val="clear" w:color="auto" w:fill="auto"/>
            <w:noWrap/>
            <w:hideMark/>
          </w:tcPr>
          <w:p w14:paraId="4DCA3AEF" w14:textId="77777777" w:rsidR="00B64922" w:rsidRPr="00BA0BBA" w:rsidRDefault="00B64922" w:rsidP="00EC782E">
            <w:pPr>
              <w:rPr>
                <w:rFonts w:ascii="Times New Roman" w:hAnsi="Times New Roman"/>
                <w:szCs w:val="24"/>
              </w:rPr>
            </w:pPr>
            <w:r w:rsidRPr="00BA0BBA">
              <w:rPr>
                <w:rFonts w:ascii="Times New Roman" w:hAnsi="Times New Roman"/>
                <w:color w:val="000000"/>
                <w:szCs w:val="24"/>
              </w:rPr>
              <w:t>2013</w:t>
            </w:r>
          </w:p>
        </w:tc>
        <w:tc>
          <w:tcPr>
            <w:tcW w:w="8868" w:type="dxa"/>
            <w:shd w:val="clear" w:color="auto" w:fill="auto"/>
            <w:noWrap/>
            <w:vAlign w:val="center"/>
            <w:hideMark/>
          </w:tcPr>
          <w:p w14:paraId="6243AE93"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 xml:space="preserve">Patient Education Day, </w:t>
            </w:r>
            <w:r w:rsidR="009D155B" w:rsidRPr="00BA0BBA">
              <w:rPr>
                <w:rFonts w:ascii="Times New Roman" w:hAnsi="Times New Roman"/>
                <w:color w:val="000000"/>
                <w:szCs w:val="24"/>
              </w:rPr>
              <w:t xml:space="preserve">Richmond Chapter of the Crohn’s and Colitis Foundation, </w:t>
            </w:r>
            <w:r w:rsidR="00F70351" w:rsidRPr="00BA0BBA">
              <w:rPr>
                <w:rFonts w:ascii="Times New Roman" w:hAnsi="Times New Roman"/>
                <w:color w:val="000000"/>
                <w:szCs w:val="24"/>
              </w:rPr>
              <w:t>Richmond, VA</w:t>
            </w:r>
            <w:r w:rsidR="009D155B" w:rsidRPr="00BA0BBA">
              <w:rPr>
                <w:rFonts w:ascii="Times New Roman" w:hAnsi="Times New Roman"/>
                <w:color w:val="000000"/>
                <w:szCs w:val="24"/>
              </w:rPr>
              <w:t xml:space="preserve">, </w:t>
            </w:r>
            <w:r w:rsidRPr="00BA0BBA">
              <w:rPr>
                <w:rFonts w:ascii="Times New Roman" w:hAnsi="Times New Roman"/>
                <w:color w:val="000000"/>
                <w:szCs w:val="24"/>
              </w:rPr>
              <w:t>“Overview o</w:t>
            </w:r>
            <w:r w:rsidR="009D155B" w:rsidRPr="00BA0BBA">
              <w:rPr>
                <w:rFonts w:ascii="Times New Roman" w:hAnsi="Times New Roman"/>
                <w:color w:val="000000"/>
                <w:szCs w:val="24"/>
              </w:rPr>
              <w:t>f Inflammatory Bowel Diseases”</w:t>
            </w:r>
          </w:p>
        </w:tc>
      </w:tr>
      <w:tr w:rsidR="00B64922" w:rsidRPr="00BA0BBA" w14:paraId="16AB921E" w14:textId="77777777" w:rsidTr="00385B02">
        <w:trPr>
          <w:trHeight w:val="248"/>
        </w:trPr>
        <w:tc>
          <w:tcPr>
            <w:tcW w:w="924" w:type="dxa"/>
            <w:shd w:val="clear" w:color="auto" w:fill="auto"/>
            <w:noWrap/>
            <w:hideMark/>
          </w:tcPr>
          <w:p w14:paraId="186D6CE9" w14:textId="77777777" w:rsidR="00B64922" w:rsidRPr="00BA0BBA" w:rsidRDefault="00B64922" w:rsidP="00EC782E">
            <w:pPr>
              <w:rPr>
                <w:rFonts w:ascii="Times New Roman" w:hAnsi="Times New Roman"/>
                <w:szCs w:val="24"/>
              </w:rPr>
            </w:pPr>
            <w:r w:rsidRPr="00BA0BBA">
              <w:rPr>
                <w:rFonts w:ascii="Times New Roman" w:hAnsi="Times New Roman"/>
                <w:color w:val="000000"/>
                <w:szCs w:val="24"/>
              </w:rPr>
              <w:t>2013</w:t>
            </w:r>
          </w:p>
        </w:tc>
        <w:tc>
          <w:tcPr>
            <w:tcW w:w="8868" w:type="dxa"/>
            <w:shd w:val="clear" w:color="auto" w:fill="auto"/>
            <w:noWrap/>
            <w:vAlign w:val="center"/>
            <w:hideMark/>
          </w:tcPr>
          <w:p w14:paraId="38F7D4CD"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 xml:space="preserve">Patient Education Day, </w:t>
            </w:r>
            <w:r w:rsidR="009D155B" w:rsidRPr="00BA0BBA">
              <w:rPr>
                <w:rFonts w:ascii="Times New Roman" w:hAnsi="Times New Roman"/>
                <w:color w:val="000000"/>
                <w:szCs w:val="24"/>
              </w:rPr>
              <w:t>Richmond Chapter of the Crohn’s and Coliti</w:t>
            </w:r>
            <w:r w:rsidR="00F70351" w:rsidRPr="00BA0BBA">
              <w:rPr>
                <w:rFonts w:ascii="Times New Roman" w:hAnsi="Times New Roman"/>
                <w:color w:val="000000"/>
                <w:szCs w:val="24"/>
              </w:rPr>
              <w:t>s Foundation, Richmond, VA</w:t>
            </w:r>
            <w:r w:rsidR="009D155B" w:rsidRPr="00BA0BBA">
              <w:rPr>
                <w:rFonts w:ascii="Times New Roman" w:hAnsi="Times New Roman"/>
                <w:color w:val="000000"/>
                <w:szCs w:val="24"/>
              </w:rPr>
              <w:t>. “Clinical Trials”</w:t>
            </w:r>
          </w:p>
        </w:tc>
      </w:tr>
      <w:tr w:rsidR="00B64922" w:rsidRPr="00BA0BBA" w14:paraId="40341FCF" w14:textId="77777777" w:rsidTr="00385B02">
        <w:trPr>
          <w:trHeight w:val="248"/>
        </w:trPr>
        <w:tc>
          <w:tcPr>
            <w:tcW w:w="924" w:type="dxa"/>
            <w:shd w:val="clear" w:color="auto" w:fill="auto"/>
            <w:noWrap/>
            <w:hideMark/>
          </w:tcPr>
          <w:p w14:paraId="4F1153FA" w14:textId="77777777" w:rsidR="00B64922" w:rsidRPr="00BA0BBA" w:rsidRDefault="00B64922" w:rsidP="00EC782E">
            <w:pPr>
              <w:rPr>
                <w:rFonts w:ascii="Times New Roman" w:hAnsi="Times New Roman"/>
                <w:szCs w:val="24"/>
              </w:rPr>
            </w:pPr>
            <w:r w:rsidRPr="00BA0BBA">
              <w:rPr>
                <w:rFonts w:ascii="Times New Roman" w:hAnsi="Times New Roman"/>
                <w:color w:val="000000"/>
                <w:szCs w:val="24"/>
              </w:rPr>
              <w:t>2013</w:t>
            </w:r>
          </w:p>
        </w:tc>
        <w:tc>
          <w:tcPr>
            <w:tcW w:w="8868" w:type="dxa"/>
            <w:shd w:val="clear" w:color="auto" w:fill="auto"/>
            <w:noWrap/>
            <w:vAlign w:val="center"/>
            <w:hideMark/>
          </w:tcPr>
          <w:p w14:paraId="66CF77CF"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 xml:space="preserve">Patient Education Day, </w:t>
            </w:r>
            <w:r w:rsidR="009D155B" w:rsidRPr="00BA0BBA">
              <w:rPr>
                <w:rFonts w:ascii="Times New Roman" w:hAnsi="Times New Roman"/>
                <w:color w:val="000000"/>
                <w:szCs w:val="24"/>
              </w:rPr>
              <w:t>Virginia Beach Chapter of the Crohn’s and Colit</w:t>
            </w:r>
            <w:r w:rsidR="00F70351" w:rsidRPr="00BA0BBA">
              <w:rPr>
                <w:rFonts w:ascii="Times New Roman" w:hAnsi="Times New Roman"/>
                <w:color w:val="000000"/>
                <w:szCs w:val="24"/>
              </w:rPr>
              <w:t>is Foundation, Norfolk, VA</w:t>
            </w:r>
            <w:r w:rsidR="009D155B" w:rsidRPr="00BA0BBA">
              <w:rPr>
                <w:rFonts w:ascii="Times New Roman" w:hAnsi="Times New Roman"/>
                <w:color w:val="000000"/>
                <w:szCs w:val="24"/>
              </w:rPr>
              <w:t>. “Clinical Trials”</w:t>
            </w:r>
          </w:p>
        </w:tc>
      </w:tr>
      <w:tr w:rsidR="00B64922" w:rsidRPr="00BA0BBA" w14:paraId="37BBAD69" w14:textId="77777777" w:rsidTr="00385B02">
        <w:trPr>
          <w:trHeight w:val="248"/>
        </w:trPr>
        <w:tc>
          <w:tcPr>
            <w:tcW w:w="924" w:type="dxa"/>
            <w:shd w:val="clear" w:color="auto" w:fill="auto"/>
            <w:noWrap/>
            <w:hideMark/>
          </w:tcPr>
          <w:p w14:paraId="2AB51959" w14:textId="77777777" w:rsidR="00B64922" w:rsidRPr="00BA0BBA" w:rsidRDefault="00B64922" w:rsidP="00EC782E">
            <w:pPr>
              <w:rPr>
                <w:rFonts w:ascii="Times New Roman" w:hAnsi="Times New Roman"/>
                <w:szCs w:val="24"/>
              </w:rPr>
            </w:pPr>
            <w:r w:rsidRPr="00BA0BBA">
              <w:rPr>
                <w:rFonts w:ascii="Times New Roman" w:hAnsi="Times New Roman"/>
                <w:color w:val="000000"/>
                <w:szCs w:val="24"/>
              </w:rPr>
              <w:t>2013</w:t>
            </w:r>
          </w:p>
        </w:tc>
        <w:tc>
          <w:tcPr>
            <w:tcW w:w="8868" w:type="dxa"/>
            <w:shd w:val="clear" w:color="auto" w:fill="auto"/>
            <w:noWrap/>
            <w:vAlign w:val="center"/>
            <w:hideMark/>
          </w:tcPr>
          <w:p w14:paraId="009A3A50"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 xml:space="preserve">Annual Virginia Liver Symposium and Update in Gastroenterology, </w:t>
            </w:r>
            <w:r w:rsidR="00F70351" w:rsidRPr="00BA0BBA">
              <w:rPr>
                <w:rFonts w:ascii="Times New Roman" w:hAnsi="Times New Roman"/>
                <w:color w:val="000000"/>
                <w:szCs w:val="24"/>
              </w:rPr>
              <w:t>Richmond, VA</w:t>
            </w:r>
            <w:r w:rsidR="00CB752E" w:rsidRPr="00BA0BBA">
              <w:rPr>
                <w:rFonts w:ascii="Times New Roman" w:hAnsi="Times New Roman"/>
                <w:color w:val="000000"/>
                <w:szCs w:val="24"/>
              </w:rPr>
              <w:t xml:space="preserve">, </w:t>
            </w:r>
            <w:r w:rsidR="00F70351" w:rsidRPr="00BA0BBA">
              <w:rPr>
                <w:rFonts w:ascii="Times New Roman" w:hAnsi="Times New Roman"/>
                <w:color w:val="000000"/>
                <w:szCs w:val="24"/>
              </w:rPr>
              <w:t>“Gastrointestinal</w:t>
            </w:r>
            <w:r w:rsidR="00CB752E" w:rsidRPr="00BA0BBA">
              <w:rPr>
                <w:rFonts w:ascii="Times New Roman" w:hAnsi="Times New Roman"/>
                <w:color w:val="000000"/>
                <w:szCs w:val="24"/>
              </w:rPr>
              <w:t xml:space="preserve"> Disorders in Pregnancy”</w:t>
            </w:r>
          </w:p>
        </w:tc>
      </w:tr>
      <w:tr w:rsidR="00B64922" w:rsidRPr="00BA0BBA" w14:paraId="4C394B54" w14:textId="77777777" w:rsidTr="00385B02">
        <w:trPr>
          <w:trHeight w:val="248"/>
        </w:trPr>
        <w:tc>
          <w:tcPr>
            <w:tcW w:w="924" w:type="dxa"/>
            <w:shd w:val="clear" w:color="auto" w:fill="auto"/>
            <w:noWrap/>
            <w:hideMark/>
          </w:tcPr>
          <w:p w14:paraId="35F85E47" w14:textId="77777777" w:rsidR="00B64922" w:rsidRPr="00BA0BBA" w:rsidRDefault="00B64922" w:rsidP="00EC782E">
            <w:pPr>
              <w:rPr>
                <w:rFonts w:ascii="Times New Roman" w:hAnsi="Times New Roman"/>
                <w:szCs w:val="24"/>
              </w:rPr>
            </w:pPr>
            <w:r w:rsidRPr="00BA0BBA">
              <w:rPr>
                <w:rFonts w:ascii="Times New Roman" w:hAnsi="Times New Roman"/>
                <w:color w:val="000000"/>
                <w:szCs w:val="24"/>
              </w:rPr>
              <w:t>2013</w:t>
            </w:r>
          </w:p>
        </w:tc>
        <w:tc>
          <w:tcPr>
            <w:tcW w:w="8868" w:type="dxa"/>
            <w:shd w:val="clear" w:color="auto" w:fill="auto"/>
            <w:noWrap/>
            <w:vAlign w:val="center"/>
            <w:hideMark/>
          </w:tcPr>
          <w:p w14:paraId="14459387"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 xml:space="preserve">Annual Virginia Liver Symposium and Update in Gastroenterology, </w:t>
            </w:r>
            <w:r w:rsidR="00F70351" w:rsidRPr="00BA0BBA">
              <w:rPr>
                <w:rFonts w:ascii="Times New Roman" w:hAnsi="Times New Roman"/>
                <w:color w:val="000000"/>
                <w:szCs w:val="24"/>
              </w:rPr>
              <w:t>Richmond, VA</w:t>
            </w:r>
            <w:r w:rsidR="00CB752E" w:rsidRPr="00BA0BBA">
              <w:rPr>
                <w:rFonts w:ascii="Times New Roman" w:hAnsi="Times New Roman"/>
                <w:color w:val="000000"/>
                <w:szCs w:val="24"/>
              </w:rPr>
              <w:t xml:space="preserve">, </w:t>
            </w:r>
            <w:r w:rsidRPr="00BA0BBA">
              <w:rPr>
                <w:rFonts w:ascii="Times New Roman" w:hAnsi="Times New Roman"/>
                <w:color w:val="000000"/>
                <w:szCs w:val="24"/>
              </w:rPr>
              <w:t>“Severe Diarrhe</w:t>
            </w:r>
            <w:r w:rsidR="00CB752E" w:rsidRPr="00BA0BBA">
              <w:rPr>
                <w:rFonts w:ascii="Times New Roman" w:hAnsi="Times New Roman"/>
                <w:color w:val="000000"/>
                <w:szCs w:val="24"/>
              </w:rPr>
              <w:t>a in the HIV-infected Patient”</w:t>
            </w:r>
          </w:p>
        </w:tc>
      </w:tr>
      <w:tr w:rsidR="00B64922" w:rsidRPr="00BA0BBA" w14:paraId="163033A0" w14:textId="77777777" w:rsidTr="00385B02">
        <w:trPr>
          <w:trHeight w:val="248"/>
        </w:trPr>
        <w:tc>
          <w:tcPr>
            <w:tcW w:w="924" w:type="dxa"/>
            <w:shd w:val="clear" w:color="auto" w:fill="auto"/>
            <w:noWrap/>
            <w:vAlign w:val="center"/>
            <w:hideMark/>
          </w:tcPr>
          <w:p w14:paraId="4D0BB293"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2012</w:t>
            </w:r>
          </w:p>
        </w:tc>
        <w:tc>
          <w:tcPr>
            <w:tcW w:w="8868" w:type="dxa"/>
            <w:shd w:val="clear" w:color="auto" w:fill="auto"/>
            <w:noWrap/>
            <w:vAlign w:val="center"/>
            <w:hideMark/>
          </w:tcPr>
          <w:p w14:paraId="54CEA22B" w14:textId="77777777" w:rsidR="00B64922" w:rsidRPr="00BA0BBA" w:rsidRDefault="00B64922" w:rsidP="00EC782E">
            <w:pPr>
              <w:rPr>
                <w:rFonts w:ascii="Times New Roman" w:hAnsi="Times New Roman"/>
                <w:color w:val="000000"/>
                <w:szCs w:val="24"/>
              </w:rPr>
            </w:pPr>
            <w:r w:rsidRPr="00BA0BBA">
              <w:rPr>
                <w:rFonts w:ascii="Times New Roman" w:hAnsi="Times New Roman"/>
                <w:color w:val="000000"/>
                <w:szCs w:val="24"/>
              </w:rPr>
              <w:t xml:space="preserve">Annual Virginia Liver Symposium and Update in Gastroenterology, </w:t>
            </w:r>
            <w:r w:rsidR="005A5253" w:rsidRPr="00BA0BBA">
              <w:rPr>
                <w:rFonts w:ascii="Times New Roman" w:hAnsi="Times New Roman"/>
                <w:color w:val="000000"/>
                <w:szCs w:val="24"/>
              </w:rPr>
              <w:t>Richmond, VA</w:t>
            </w:r>
            <w:r w:rsidR="00CB752E" w:rsidRPr="00BA0BBA">
              <w:rPr>
                <w:rFonts w:ascii="Times New Roman" w:hAnsi="Times New Roman"/>
                <w:color w:val="000000"/>
                <w:szCs w:val="24"/>
              </w:rPr>
              <w:t xml:space="preserve">, </w:t>
            </w:r>
            <w:r w:rsidRPr="00BA0BBA">
              <w:rPr>
                <w:rFonts w:ascii="Times New Roman" w:hAnsi="Times New Roman"/>
                <w:color w:val="000000"/>
                <w:szCs w:val="24"/>
              </w:rPr>
              <w:t xml:space="preserve">“Difficult Cases </w:t>
            </w:r>
            <w:r w:rsidR="00CB752E" w:rsidRPr="00BA0BBA">
              <w:rPr>
                <w:rFonts w:ascii="Times New Roman" w:hAnsi="Times New Roman"/>
                <w:color w:val="000000"/>
                <w:szCs w:val="24"/>
              </w:rPr>
              <w:t>in Inflammatory Bowel Disease”</w:t>
            </w:r>
          </w:p>
        </w:tc>
      </w:tr>
    </w:tbl>
    <w:p w14:paraId="52393918" w14:textId="77777777" w:rsidR="00E9012C" w:rsidRPr="00BA0BBA" w:rsidRDefault="00E9012C" w:rsidP="00E561A0">
      <w:pPr>
        <w:tabs>
          <w:tab w:val="left" w:pos="1980"/>
          <w:tab w:val="left" w:pos="2790"/>
        </w:tabs>
        <w:rPr>
          <w:rFonts w:ascii="Times New Roman" w:hAnsi="Times New Roman"/>
          <w:b/>
          <w:szCs w:val="24"/>
        </w:rPr>
      </w:pPr>
    </w:p>
    <w:p w14:paraId="785041DB" w14:textId="77777777" w:rsidR="00E9012C" w:rsidRPr="00BA0BBA" w:rsidRDefault="00E9012C" w:rsidP="00305E4D">
      <w:pPr>
        <w:ind w:left="450"/>
        <w:rPr>
          <w:rFonts w:ascii="Times New Roman" w:hAnsi="Times New Roman"/>
          <w:b/>
          <w:bCs/>
          <w:color w:val="000000"/>
          <w:szCs w:val="24"/>
        </w:rPr>
      </w:pPr>
      <w:r w:rsidRPr="00BA0BBA">
        <w:rPr>
          <w:rFonts w:ascii="Times New Roman" w:hAnsi="Times New Roman"/>
          <w:b/>
          <w:bCs/>
          <w:color w:val="000000"/>
          <w:szCs w:val="24"/>
        </w:rPr>
        <w:t>Virginia Commonwealth University</w:t>
      </w:r>
    </w:p>
    <w:tbl>
      <w:tblPr>
        <w:tblW w:w="9882" w:type="dxa"/>
        <w:tblInd w:w="378" w:type="dxa"/>
        <w:tblLook w:val="04A0" w:firstRow="1" w:lastRow="0" w:firstColumn="1" w:lastColumn="0" w:noHBand="0" w:noVBand="1"/>
      </w:tblPr>
      <w:tblGrid>
        <w:gridCol w:w="924"/>
        <w:gridCol w:w="8958"/>
      </w:tblGrid>
      <w:tr w:rsidR="004A0EF3" w:rsidRPr="00BA0BBA" w14:paraId="18B18ABF" w14:textId="77777777" w:rsidTr="00385B02">
        <w:trPr>
          <w:trHeight w:val="248"/>
        </w:trPr>
        <w:tc>
          <w:tcPr>
            <w:tcW w:w="924" w:type="dxa"/>
            <w:shd w:val="clear" w:color="auto" w:fill="auto"/>
            <w:noWrap/>
          </w:tcPr>
          <w:p w14:paraId="6BB3A4A5" w14:textId="05D3E902" w:rsidR="004A0EF3" w:rsidRPr="00BA0BBA" w:rsidRDefault="004A0EF3" w:rsidP="00786D36">
            <w:pPr>
              <w:rPr>
                <w:rFonts w:ascii="Times New Roman" w:hAnsi="Times New Roman"/>
                <w:color w:val="000000"/>
                <w:szCs w:val="24"/>
              </w:rPr>
            </w:pPr>
            <w:r>
              <w:rPr>
                <w:rFonts w:ascii="Times New Roman" w:hAnsi="Times New Roman"/>
                <w:color w:val="000000"/>
                <w:szCs w:val="24"/>
              </w:rPr>
              <w:t>2020</w:t>
            </w:r>
          </w:p>
        </w:tc>
        <w:tc>
          <w:tcPr>
            <w:tcW w:w="8958" w:type="dxa"/>
            <w:shd w:val="clear" w:color="auto" w:fill="auto"/>
            <w:noWrap/>
            <w:vAlign w:val="center"/>
          </w:tcPr>
          <w:p w14:paraId="65C02DFF" w14:textId="3A8509F1" w:rsidR="004A0EF3" w:rsidRPr="00BA0BBA" w:rsidRDefault="004A0EF3" w:rsidP="00786D36">
            <w:pPr>
              <w:rPr>
                <w:rFonts w:ascii="Times New Roman" w:hAnsi="Times New Roman"/>
                <w:color w:val="000000"/>
                <w:szCs w:val="24"/>
              </w:rPr>
            </w:pPr>
            <w:r w:rsidRPr="00BA0BBA">
              <w:rPr>
                <w:rFonts w:ascii="Times New Roman" w:hAnsi="Times New Roman"/>
                <w:color w:val="000000"/>
                <w:szCs w:val="24"/>
              </w:rPr>
              <w:t>Gastroenterology Fellows Board Review, “Inflammatory Bowel Disease”</w:t>
            </w:r>
          </w:p>
        </w:tc>
      </w:tr>
      <w:tr w:rsidR="004A0EF3" w:rsidRPr="00BA0BBA" w14:paraId="26406300" w14:textId="77777777" w:rsidTr="00385B02">
        <w:trPr>
          <w:trHeight w:val="248"/>
        </w:trPr>
        <w:tc>
          <w:tcPr>
            <w:tcW w:w="924" w:type="dxa"/>
            <w:shd w:val="clear" w:color="auto" w:fill="auto"/>
            <w:noWrap/>
          </w:tcPr>
          <w:p w14:paraId="2A64B4AD" w14:textId="0BA3F048" w:rsidR="004A0EF3" w:rsidRPr="00BA0BBA" w:rsidRDefault="004A0EF3" w:rsidP="00786D36">
            <w:pPr>
              <w:rPr>
                <w:rFonts w:ascii="Times New Roman" w:hAnsi="Times New Roman"/>
                <w:color w:val="000000"/>
                <w:szCs w:val="24"/>
              </w:rPr>
            </w:pPr>
            <w:r>
              <w:rPr>
                <w:rFonts w:ascii="Times New Roman" w:hAnsi="Times New Roman"/>
                <w:color w:val="000000"/>
                <w:szCs w:val="24"/>
              </w:rPr>
              <w:t>2019</w:t>
            </w:r>
          </w:p>
        </w:tc>
        <w:tc>
          <w:tcPr>
            <w:tcW w:w="8958" w:type="dxa"/>
            <w:shd w:val="clear" w:color="auto" w:fill="auto"/>
            <w:noWrap/>
            <w:vAlign w:val="center"/>
          </w:tcPr>
          <w:p w14:paraId="747421C4" w14:textId="4D805617" w:rsidR="004A0EF3" w:rsidRPr="00BA0BBA" w:rsidRDefault="004A0EF3" w:rsidP="00786D36">
            <w:pPr>
              <w:rPr>
                <w:rFonts w:ascii="Times New Roman" w:hAnsi="Times New Roman"/>
                <w:color w:val="000000"/>
                <w:szCs w:val="24"/>
              </w:rPr>
            </w:pPr>
            <w:r w:rsidRPr="00BA0BBA">
              <w:rPr>
                <w:rFonts w:ascii="Times New Roman" w:hAnsi="Times New Roman"/>
                <w:color w:val="000000"/>
                <w:szCs w:val="24"/>
              </w:rPr>
              <w:t>Nurse Practitioner Lecture Series, “Gastrointestinal Disorders: Physical Exam and Differential Diagnosis”</w:t>
            </w:r>
          </w:p>
        </w:tc>
      </w:tr>
      <w:tr w:rsidR="004A0EF3" w:rsidRPr="00BA0BBA" w14:paraId="446C300E" w14:textId="77777777" w:rsidTr="00385B02">
        <w:trPr>
          <w:trHeight w:val="248"/>
        </w:trPr>
        <w:tc>
          <w:tcPr>
            <w:tcW w:w="924" w:type="dxa"/>
            <w:shd w:val="clear" w:color="auto" w:fill="auto"/>
            <w:noWrap/>
          </w:tcPr>
          <w:p w14:paraId="1D70860C" w14:textId="1D137A4E" w:rsidR="004A0EF3" w:rsidRPr="00BA0BBA" w:rsidRDefault="004A0EF3" w:rsidP="00786D36">
            <w:pPr>
              <w:rPr>
                <w:rFonts w:ascii="Times New Roman" w:hAnsi="Times New Roman"/>
                <w:color w:val="000000"/>
                <w:szCs w:val="24"/>
              </w:rPr>
            </w:pPr>
            <w:r>
              <w:rPr>
                <w:rFonts w:ascii="Times New Roman" w:hAnsi="Times New Roman"/>
                <w:color w:val="000000"/>
                <w:szCs w:val="24"/>
              </w:rPr>
              <w:t>2019</w:t>
            </w:r>
          </w:p>
        </w:tc>
        <w:tc>
          <w:tcPr>
            <w:tcW w:w="8958" w:type="dxa"/>
            <w:shd w:val="clear" w:color="auto" w:fill="auto"/>
            <w:noWrap/>
            <w:vAlign w:val="center"/>
          </w:tcPr>
          <w:p w14:paraId="00D3478A" w14:textId="4F89620A" w:rsidR="004A0EF3" w:rsidRPr="00BA0BBA" w:rsidRDefault="004A0EF3" w:rsidP="00786D36">
            <w:pPr>
              <w:rPr>
                <w:rFonts w:ascii="Times New Roman" w:hAnsi="Times New Roman"/>
                <w:color w:val="000000"/>
                <w:szCs w:val="24"/>
              </w:rPr>
            </w:pPr>
            <w:r w:rsidRPr="00BA0BBA">
              <w:rPr>
                <w:rFonts w:ascii="Times New Roman" w:hAnsi="Times New Roman"/>
                <w:color w:val="000000"/>
                <w:szCs w:val="24"/>
              </w:rPr>
              <w:t>Gastroenterology Fellows Summer Teaching Session, “Management of an Acute Inflammatory Bowel Disease Flare in the Hospital Setting”</w:t>
            </w:r>
          </w:p>
        </w:tc>
      </w:tr>
      <w:tr w:rsidR="00E9012C" w:rsidRPr="00BA0BBA" w14:paraId="23279070" w14:textId="77777777" w:rsidTr="00385B02">
        <w:trPr>
          <w:trHeight w:val="248"/>
        </w:trPr>
        <w:tc>
          <w:tcPr>
            <w:tcW w:w="924" w:type="dxa"/>
            <w:shd w:val="clear" w:color="auto" w:fill="auto"/>
            <w:noWrap/>
            <w:hideMark/>
          </w:tcPr>
          <w:p w14:paraId="39FB5D3A" w14:textId="77777777" w:rsidR="00E9012C" w:rsidRPr="00BA0BBA" w:rsidRDefault="00E9012C" w:rsidP="00786D36">
            <w:pPr>
              <w:rPr>
                <w:rFonts w:ascii="Times New Roman" w:hAnsi="Times New Roman"/>
                <w:szCs w:val="24"/>
              </w:rPr>
            </w:pPr>
            <w:r w:rsidRPr="00BA0BBA">
              <w:rPr>
                <w:rFonts w:ascii="Times New Roman" w:hAnsi="Times New Roman"/>
                <w:color w:val="000000"/>
                <w:szCs w:val="24"/>
              </w:rPr>
              <w:t>2018</w:t>
            </w:r>
          </w:p>
        </w:tc>
        <w:tc>
          <w:tcPr>
            <w:tcW w:w="8958" w:type="dxa"/>
            <w:shd w:val="clear" w:color="auto" w:fill="auto"/>
            <w:noWrap/>
            <w:vAlign w:val="center"/>
            <w:hideMark/>
          </w:tcPr>
          <w:p w14:paraId="7B345ED8" w14:textId="77777777" w:rsidR="00E9012C" w:rsidRPr="00BA0BBA" w:rsidRDefault="00E9012C" w:rsidP="00786D36">
            <w:pPr>
              <w:rPr>
                <w:rFonts w:ascii="Times New Roman" w:hAnsi="Times New Roman"/>
                <w:color w:val="000000"/>
                <w:szCs w:val="24"/>
              </w:rPr>
            </w:pPr>
            <w:r w:rsidRPr="00BA0BBA">
              <w:rPr>
                <w:rFonts w:ascii="Times New Roman" w:hAnsi="Times New Roman"/>
                <w:color w:val="000000"/>
                <w:szCs w:val="24"/>
              </w:rPr>
              <w:t xml:space="preserve">Nurse Practitioner Lecture Series, “Gastrointestinal Disorders: Physical Exam and Differential Diagnosis” </w:t>
            </w:r>
          </w:p>
        </w:tc>
      </w:tr>
      <w:tr w:rsidR="004A0EF3" w:rsidRPr="00BA0BBA" w14:paraId="72486B3A" w14:textId="77777777" w:rsidTr="00385B02">
        <w:trPr>
          <w:trHeight w:val="248"/>
        </w:trPr>
        <w:tc>
          <w:tcPr>
            <w:tcW w:w="924" w:type="dxa"/>
            <w:shd w:val="clear" w:color="auto" w:fill="auto"/>
            <w:noWrap/>
            <w:vAlign w:val="center"/>
          </w:tcPr>
          <w:p w14:paraId="3AFDD3F4" w14:textId="1467EC46" w:rsidR="004A0EF3" w:rsidRPr="00BA0BBA" w:rsidRDefault="004A0EF3" w:rsidP="00786D36">
            <w:pPr>
              <w:rPr>
                <w:rFonts w:ascii="Times New Roman" w:hAnsi="Times New Roman"/>
                <w:color w:val="000000"/>
                <w:szCs w:val="24"/>
              </w:rPr>
            </w:pPr>
            <w:r>
              <w:rPr>
                <w:rFonts w:ascii="Times New Roman" w:hAnsi="Times New Roman"/>
                <w:color w:val="000000"/>
                <w:szCs w:val="24"/>
              </w:rPr>
              <w:t>2018</w:t>
            </w:r>
          </w:p>
        </w:tc>
        <w:tc>
          <w:tcPr>
            <w:tcW w:w="8958" w:type="dxa"/>
            <w:shd w:val="clear" w:color="auto" w:fill="auto"/>
            <w:noWrap/>
            <w:vAlign w:val="center"/>
          </w:tcPr>
          <w:p w14:paraId="36B9002C" w14:textId="362036FF" w:rsidR="004A0EF3" w:rsidRPr="00BA0BBA" w:rsidRDefault="004A0EF3" w:rsidP="00786D36">
            <w:pPr>
              <w:rPr>
                <w:rFonts w:ascii="Times New Roman" w:hAnsi="Times New Roman"/>
                <w:color w:val="000000"/>
                <w:szCs w:val="24"/>
              </w:rPr>
            </w:pPr>
            <w:r w:rsidRPr="00BA0BBA">
              <w:rPr>
                <w:rFonts w:ascii="Times New Roman" w:hAnsi="Times New Roman"/>
                <w:color w:val="000000"/>
                <w:szCs w:val="24"/>
              </w:rPr>
              <w:t>Gastroenterology Fellows Summer Teaching Session, “Management of an Acute Inflammatory Bowel Disease Flare in the Hospital Setting”</w:t>
            </w:r>
          </w:p>
        </w:tc>
      </w:tr>
      <w:tr w:rsidR="00E9012C" w:rsidRPr="00BA0BBA" w14:paraId="552A62CB" w14:textId="77777777" w:rsidTr="00385B02">
        <w:trPr>
          <w:trHeight w:val="248"/>
        </w:trPr>
        <w:tc>
          <w:tcPr>
            <w:tcW w:w="924" w:type="dxa"/>
            <w:shd w:val="clear" w:color="auto" w:fill="auto"/>
            <w:noWrap/>
            <w:vAlign w:val="center"/>
            <w:hideMark/>
          </w:tcPr>
          <w:p w14:paraId="3FDCD7DA" w14:textId="77777777" w:rsidR="00E9012C" w:rsidRPr="00BA0BBA" w:rsidRDefault="00E9012C" w:rsidP="00786D36">
            <w:pPr>
              <w:rPr>
                <w:rFonts w:ascii="Times New Roman" w:hAnsi="Times New Roman"/>
                <w:color w:val="000000"/>
                <w:szCs w:val="24"/>
              </w:rPr>
            </w:pPr>
            <w:r w:rsidRPr="00BA0BBA">
              <w:rPr>
                <w:rFonts w:ascii="Times New Roman" w:hAnsi="Times New Roman"/>
                <w:color w:val="000000"/>
                <w:szCs w:val="24"/>
              </w:rPr>
              <w:t>2017</w:t>
            </w:r>
          </w:p>
        </w:tc>
        <w:tc>
          <w:tcPr>
            <w:tcW w:w="8958" w:type="dxa"/>
            <w:shd w:val="clear" w:color="auto" w:fill="auto"/>
            <w:noWrap/>
            <w:vAlign w:val="center"/>
            <w:hideMark/>
          </w:tcPr>
          <w:p w14:paraId="1651A4C2" w14:textId="77777777" w:rsidR="00E9012C" w:rsidRPr="00BA0BBA" w:rsidRDefault="00E9012C" w:rsidP="00786D36">
            <w:pPr>
              <w:rPr>
                <w:rFonts w:ascii="Times New Roman" w:hAnsi="Times New Roman"/>
                <w:color w:val="000000"/>
                <w:szCs w:val="24"/>
              </w:rPr>
            </w:pPr>
            <w:r w:rsidRPr="00BA0BBA">
              <w:rPr>
                <w:rFonts w:ascii="Times New Roman" w:hAnsi="Times New Roman"/>
                <w:color w:val="000000"/>
                <w:szCs w:val="24"/>
              </w:rPr>
              <w:t>Gastroenterology Grand Rounds, “Inheritance, Fertility and Pregnancy Outcomes in Inflammatory Bowel Disease”</w:t>
            </w:r>
          </w:p>
        </w:tc>
      </w:tr>
      <w:tr w:rsidR="00E9012C" w:rsidRPr="00BA0BBA" w14:paraId="2F90954B" w14:textId="77777777" w:rsidTr="00385B02">
        <w:trPr>
          <w:trHeight w:val="248"/>
        </w:trPr>
        <w:tc>
          <w:tcPr>
            <w:tcW w:w="924" w:type="dxa"/>
            <w:shd w:val="clear" w:color="auto" w:fill="auto"/>
            <w:noWrap/>
            <w:hideMark/>
          </w:tcPr>
          <w:p w14:paraId="561CE80D" w14:textId="77777777" w:rsidR="00E9012C" w:rsidRPr="00BA0BBA" w:rsidRDefault="00E9012C" w:rsidP="00786D36">
            <w:pPr>
              <w:rPr>
                <w:rFonts w:ascii="Times New Roman" w:hAnsi="Times New Roman"/>
                <w:szCs w:val="24"/>
              </w:rPr>
            </w:pPr>
            <w:r w:rsidRPr="00BA0BBA">
              <w:rPr>
                <w:rFonts w:ascii="Times New Roman" w:hAnsi="Times New Roman"/>
                <w:color w:val="000000"/>
                <w:szCs w:val="24"/>
              </w:rPr>
              <w:t>2017</w:t>
            </w:r>
          </w:p>
        </w:tc>
        <w:tc>
          <w:tcPr>
            <w:tcW w:w="8958" w:type="dxa"/>
            <w:shd w:val="clear" w:color="auto" w:fill="auto"/>
            <w:noWrap/>
            <w:vAlign w:val="center"/>
            <w:hideMark/>
          </w:tcPr>
          <w:p w14:paraId="2DFF208D" w14:textId="77777777" w:rsidR="00E9012C" w:rsidRPr="00BA0BBA" w:rsidRDefault="00E9012C" w:rsidP="00786D36">
            <w:pPr>
              <w:rPr>
                <w:rFonts w:ascii="Times New Roman" w:hAnsi="Times New Roman"/>
                <w:color w:val="000000"/>
                <w:szCs w:val="24"/>
              </w:rPr>
            </w:pPr>
            <w:r w:rsidRPr="00BA0BBA">
              <w:rPr>
                <w:rFonts w:ascii="Times New Roman" w:hAnsi="Times New Roman"/>
                <w:color w:val="000000"/>
                <w:szCs w:val="24"/>
              </w:rPr>
              <w:t>Internal Medicine Resident Lecture Series, “Potpourri of Bowel Disease Resident Lecture”</w:t>
            </w:r>
          </w:p>
        </w:tc>
      </w:tr>
      <w:tr w:rsidR="00E9012C" w:rsidRPr="00BA0BBA" w14:paraId="4D60A34D" w14:textId="77777777" w:rsidTr="00385B02">
        <w:trPr>
          <w:trHeight w:val="248"/>
        </w:trPr>
        <w:tc>
          <w:tcPr>
            <w:tcW w:w="924" w:type="dxa"/>
            <w:shd w:val="clear" w:color="auto" w:fill="auto"/>
            <w:noWrap/>
            <w:hideMark/>
          </w:tcPr>
          <w:p w14:paraId="58BC3071" w14:textId="77777777" w:rsidR="00E9012C" w:rsidRPr="00BA0BBA" w:rsidRDefault="00E9012C" w:rsidP="00786D36">
            <w:pPr>
              <w:rPr>
                <w:rFonts w:ascii="Times New Roman" w:hAnsi="Times New Roman"/>
                <w:szCs w:val="24"/>
              </w:rPr>
            </w:pPr>
            <w:r w:rsidRPr="00BA0BBA">
              <w:rPr>
                <w:rFonts w:ascii="Times New Roman" w:hAnsi="Times New Roman"/>
                <w:color w:val="000000"/>
                <w:szCs w:val="24"/>
              </w:rPr>
              <w:t>2017</w:t>
            </w:r>
          </w:p>
        </w:tc>
        <w:tc>
          <w:tcPr>
            <w:tcW w:w="8958" w:type="dxa"/>
            <w:shd w:val="clear" w:color="auto" w:fill="auto"/>
            <w:noWrap/>
            <w:vAlign w:val="center"/>
            <w:hideMark/>
          </w:tcPr>
          <w:p w14:paraId="469B42DB" w14:textId="77777777" w:rsidR="00E9012C" w:rsidRPr="00BA0BBA" w:rsidRDefault="00E9012C" w:rsidP="00786D36">
            <w:pPr>
              <w:rPr>
                <w:rFonts w:ascii="Times New Roman" w:hAnsi="Times New Roman"/>
                <w:color w:val="000000"/>
                <w:szCs w:val="24"/>
              </w:rPr>
            </w:pPr>
            <w:r w:rsidRPr="00BA0BBA">
              <w:rPr>
                <w:rFonts w:ascii="Times New Roman" w:hAnsi="Times New Roman"/>
                <w:color w:val="000000"/>
                <w:szCs w:val="24"/>
              </w:rPr>
              <w:t>Internal Medicine Intern Lecture Series, “Potpourri of Bowel Disease Intern Lecture”</w:t>
            </w:r>
          </w:p>
        </w:tc>
      </w:tr>
      <w:tr w:rsidR="00E9012C" w:rsidRPr="00BA0BBA" w14:paraId="190160EB" w14:textId="77777777" w:rsidTr="00385B02">
        <w:trPr>
          <w:trHeight w:val="248"/>
        </w:trPr>
        <w:tc>
          <w:tcPr>
            <w:tcW w:w="924" w:type="dxa"/>
            <w:shd w:val="clear" w:color="auto" w:fill="auto"/>
            <w:noWrap/>
            <w:hideMark/>
          </w:tcPr>
          <w:p w14:paraId="0F658F5A" w14:textId="77777777" w:rsidR="00E9012C" w:rsidRPr="00BA0BBA" w:rsidRDefault="00E9012C" w:rsidP="00786D36">
            <w:pPr>
              <w:rPr>
                <w:rFonts w:ascii="Times New Roman" w:hAnsi="Times New Roman"/>
                <w:szCs w:val="24"/>
              </w:rPr>
            </w:pPr>
            <w:r w:rsidRPr="00BA0BBA">
              <w:rPr>
                <w:rFonts w:ascii="Times New Roman" w:hAnsi="Times New Roman"/>
                <w:color w:val="000000"/>
                <w:szCs w:val="24"/>
              </w:rPr>
              <w:t>2017</w:t>
            </w:r>
          </w:p>
        </w:tc>
        <w:tc>
          <w:tcPr>
            <w:tcW w:w="8958" w:type="dxa"/>
            <w:shd w:val="clear" w:color="auto" w:fill="auto"/>
            <w:noWrap/>
            <w:vAlign w:val="center"/>
            <w:hideMark/>
          </w:tcPr>
          <w:p w14:paraId="46392305" w14:textId="77777777" w:rsidR="00E9012C" w:rsidRPr="00BA0BBA" w:rsidRDefault="00E9012C" w:rsidP="00786D36">
            <w:pPr>
              <w:rPr>
                <w:rFonts w:ascii="Times New Roman" w:hAnsi="Times New Roman"/>
                <w:color w:val="000000"/>
                <w:szCs w:val="24"/>
              </w:rPr>
            </w:pPr>
            <w:r w:rsidRPr="00BA0BBA">
              <w:rPr>
                <w:rFonts w:ascii="Times New Roman" w:hAnsi="Times New Roman"/>
                <w:color w:val="000000"/>
                <w:szCs w:val="24"/>
              </w:rPr>
              <w:t>Internal Medicine Resident Lecture Series, “Diarrhea and Constipation Resident Lecture”</w:t>
            </w:r>
          </w:p>
        </w:tc>
      </w:tr>
      <w:tr w:rsidR="00E9012C" w:rsidRPr="00BA0BBA" w14:paraId="005F0AE3" w14:textId="77777777" w:rsidTr="00385B02">
        <w:trPr>
          <w:trHeight w:val="248"/>
        </w:trPr>
        <w:tc>
          <w:tcPr>
            <w:tcW w:w="924" w:type="dxa"/>
            <w:shd w:val="clear" w:color="auto" w:fill="auto"/>
            <w:noWrap/>
            <w:hideMark/>
          </w:tcPr>
          <w:p w14:paraId="64EFD2A3" w14:textId="77777777" w:rsidR="00E9012C" w:rsidRPr="00BA0BBA" w:rsidRDefault="00E9012C" w:rsidP="00786D36">
            <w:pPr>
              <w:rPr>
                <w:rFonts w:ascii="Times New Roman" w:hAnsi="Times New Roman"/>
                <w:szCs w:val="24"/>
              </w:rPr>
            </w:pPr>
            <w:r w:rsidRPr="00BA0BBA">
              <w:rPr>
                <w:rFonts w:ascii="Times New Roman" w:hAnsi="Times New Roman"/>
                <w:color w:val="000000"/>
                <w:szCs w:val="24"/>
              </w:rPr>
              <w:t>2017</w:t>
            </w:r>
          </w:p>
        </w:tc>
        <w:tc>
          <w:tcPr>
            <w:tcW w:w="8958" w:type="dxa"/>
            <w:shd w:val="clear" w:color="auto" w:fill="auto"/>
            <w:noWrap/>
            <w:vAlign w:val="center"/>
            <w:hideMark/>
          </w:tcPr>
          <w:p w14:paraId="5F70AB0D" w14:textId="77777777" w:rsidR="00E9012C" w:rsidRPr="00BA0BBA" w:rsidRDefault="00E9012C" w:rsidP="00786D36">
            <w:pPr>
              <w:rPr>
                <w:rFonts w:ascii="Times New Roman" w:hAnsi="Times New Roman"/>
                <w:color w:val="000000"/>
                <w:szCs w:val="24"/>
              </w:rPr>
            </w:pPr>
            <w:r w:rsidRPr="00BA0BBA">
              <w:rPr>
                <w:rFonts w:ascii="Times New Roman" w:hAnsi="Times New Roman"/>
                <w:color w:val="000000"/>
                <w:szCs w:val="24"/>
              </w:rPr>
              <w:t>Internal Medicine Intern Lecture Series, “Diarrhea and Constipation Intern Lecture”</w:t>
            </w:r>
          </w:p>
        </w:tc>
      </w:tr>
      <w:tr w:rsidR="00E9012C" w:rsidRPr="00BA0BBA" w14:paraId="4A5B588E" w14:textId="77777777" w:rsidTr="00385B02">
        <w:trPr>
          <w:trHeight w:val="248"/>
        </w:trPr>
        <w:tc>
          <w:tcPr>
            <w:tcW w:w="924" w:type="dxa"/>
            <w:shd w:val="clear" w:color="auto" w:fill="auto"/>
            <w:noWrap/>
            <w:hideMark/>
          </w:tcPr>
          <w:p w14:paraId="59314EED" w14:textId="77777777" w:rsidR="00E9012C" w:rsidRPr="00BA0BBA" w:rsidRDefault="00E9012C" w:rsidP="00786D36">
            <w:pPr>
              <w:rPr>
                <w:rFonts w:ascii="Times New Roman" w:hAnsi="Times New Roman"/>
                <w:szCs w:val="24"/>
              </w:rPr>
            </w:pPr>
            <w:r w:rsidRPr="00BA0BBA">
              <w:rPr>
                <w:rFonts w:ascii="Times New Roman" w:hAnsi="Times New Roman"/>
                <w:color w:val="000000"/>
                <w:szCs w:val="24"/>
              </w:rPr>
              <w:t>2017</w:t>
            </w:r>
          </w:p>
        </w:tc>
        <w:tc>
          <w:tcPr>
            <w:tcW w:w="8958" w:type="dxa"/>
            <w:shd w:val="clear" w:color="auto" w:fill="auto"/>
            <w:noWrap/>
            <w:vAlign w:val="center"/>
            <w:hideMark/>
          </w:tcPr>
          <w:p w14:paraId="53ADB73C" w14:textId="77777777" w:rsidR="00E9012C" w:rsidRPr="00BA0BBA" w:rsidRDefault="00E9012C" w:rsidP="00786D36">
            <w:pPr>
              <w:rPr>
                <w:rFonts w:ascii="Times New Roman" w:hAnsi="Times New Roman"/>
                <w:color w:val="000000"/>
                <w:szCs w:val="24"/>
              </w:rPr>
            </w:pPr>
            <w:r w:rsidRPr="00BA0BBA">
              <w:rPr>
                <w:rFonts w:ascii="Times New Roman" w:hAnsi="Times New Roman"/>
                <w:color w:val="000000"/>
                <w:szCs w:val="24"/>
              </w:rPr>
              <w:t>Nurse Practitioner Lecture Series, “Gastrointestinal Disorders: Physical Exam and Differential Diagnosis”</w:t>
            </w:r>
          </w:p>
        </w:tc>
      </w:tr>
      <w:tr w:rsidR="00E9012C" w:rsidRPr="00BA0BBA" w14:paraId="676AF0CD" w14:textId="77777777" w:rsidTr="00385B02">
        <w:trPr>
          <w:trHeight w:val="248"/>
        </w:trPr>
        <w:tc>
          <w:tcPr>
            <w:tcW w:w="924" w:type="dxa"/>
            <w:shd w:val="clear" w:color="auto" w:fill="auto"/>
            <w:noWrap/>
            <w:hideMark/>
          </w:tcPr>
          <w:p w14:paraId="2D611EAC" w14:textId="17B8211F" w:rsidR="00603566" w:rsidRPr="00603566" w:rsidRDefault="00E9012C" w:rsidP="00786D36">
            <w:pPr>
              <w:rPr>
                <w:rFonts w:ascii="Times New Roman" w:hAnsi="Times New Roman"/>
                <w:color w:val="000000"/>
                <w:szCs w:val="24"/>
              </w:rPr>
            </w:pPr>
            <w:r w:rsidRPr="00BA0BBA">
              <w:rPr>
                <w:rFonts w:ascii="Times New Roman" w:hAnsi="Times New Roman"/>
                <w:color w:val="000000"/>
                <w:szCs w:val="24"/>
              </w:rPr>
              <w:t>2017</w:t>
            </w:r>
          </w:p>
        </w:tc>
        <w:tc>
          <w:tcPr>
            <w:tcW w:w="8958" w:type="dxa"/>
            <w:shd w:val="clear" w:color="auto" w:fill="auto"/>
            <w:noWrap/>
            <w:vAlign w:val="center"/>
            <w:hideMark/>
          </w:tcPr>
          <w:p w14:paraId="01E27339" w14:textId="52A1AEA4" w:rsidR="00603566" w:rsidRPr="00BA0BBA" w:rsidRDefault="00E9012C" w:rsidP="00786D36">
            <w:pPr>
              <w:rPr>
                <w:rFonts w:ascii="Times New Roman" w:hAnsi="Times New Roman"/>
                <w:color w:val="000000"/>
                <w:szCs w:val="24"/>
              </w:rPr>
            </w:pPr>
            <w:r w:rsidRPr="00BA0BBA">
              <w:rPr>
                <w:rFonts w:ascii="Times New Roman" w:hAnsi="Times New Roman"/>
                <w:color w:val="000000"/>
                <w:szCs w:val="24"/>
              </w:rPr>
              <w:t>Gastroenterology Grand Rounds, “Diarrhea and Constipation”</w:t>
            </w:r>
          </w:p>
        </w:tc>
      </w:tr>
      <w:tr w:rsidR="00603566" w:rsidRPr="00BA0BBA" w14:paraId="16FBBD81" w14:textId="77777777" w:rsidTr="00385B02">
        <w:trPr>
          <w:trHeight w:val="248"/>
        </w:trPr>
        <w:tc>
          <w:tcPr>
            <w:tcW w:w="924" w:type="dxa"/>
            <w:shd w:val="clear" w:color="auto" w:fill="auto"/>
            <w:noWrap/>
          </w:tcPr>
          <w:p w14:paraId="621922A9" w14:textId="44FC042E" w:rsidR="00603566" w:rsidRPr="00BA0BBA" w:rsidRDefault="00603566" w:rsidP="00603566">
            <w:pPr>
              <w:rPr>
                <w:rFonts w:ascii="Times New Roman" w:hAnsi="Times New Roman"/>
                <w:color w:val="000000"/>
                <w:szCs w:val="24"/>
              </w:rPr>
            </w:pPr>
            <w:r>
              <w:rPr>
                <w:rFonts w:ascii="Times New Roman" w:hAnsi="Times New Roman"/>
                <w:color w:val="000000"/>
                <w:szCs w:val="24"/>
              </w:rPr>
              <w:t>2017</w:t>
            </w:r>
          </w:p>
        </w:tc>
        <w:tc>
          <w:tcPr>
            <w:tcW w:w="8958" w:type="dxa"/>
            <w:shd w:val="clear" w:color="auto" w:fill="auto"/>
            <w:noWrap/>
            <w:vAlign w:val="center"/>
          </w:tcPr>
          <w:p w14:paraId="79539804" w14:textId="09F9A9FC" w:rsidR="00603566" w:rsidRPr="00BA0BBA" w:rsidRDefault="00603566" w:rsidP="00603566">
            <w:pPr>
              <w:rPr>
                <w:rFonts w:ascii="Times New Roman" w:hAnsi="Times New Roman"/>
                <w:color w:val="000000"/>
                <w:szCs w:val="24"/>
              </w:rPr>
            </w:pPr>
            <w:r w:rsidRPr="00BA0BBA">
              <w:rPr>
                <w:rFonts w:ascii="Times New Roman" w:hAnsi="Times New Roman"/>
                <w:color w:val="000000"/>
                <w:szCs w:val="24"/>
              </w:rPr>
              <w:t>Gastroenterology Fellows Summer Teaching Session, “Management of an Acute Inflammatory Bowel Disease Flare in the Hospital Setting”</w:t>
            </w:r>
          </w:p>
        </w:tc>
      </w:tr>
      <w:tr w:rsidR="004A0EF3" w:rsidRPr="00BA0BBA" w14:paraId="20B08A30" w14:textId="77777777" w:rsidTr="00385B02">
        <w:trPr>
          <w:trHeight w:val="248"/>
        </w:trPr>
        <w:tc>
          <w:tcPr>
            <w:tcW w:w="924" w:type="dxa"/>
            <w:shd w:val="clear" w:color="auto" w:fill="auto"/>
            <w:noWrap/>
          </w:tcPr>
          <w:p w14:paraId="31046815" w14:textId="14341003" w:rsidR="004A0EF3" w:rsidRPr="00BA0BBA" w:rsidRDefault="004A0EF3" w:rsidP="00603566">
            <w:pPr>
              <w:rPr>
                <w:rFonts w:ascii="Times New Roman" w:hAnsi="Times New Roman"/>
                <w:color w:val="000000"/>
                <w:szCs w:val="24"/>
              </w:rPr>
            </w:pPr>
            <w:r>
              <w:rPr>
                <w:rFonts w:ascii="Times New Roman" w:hAnsi="Times New Roman"/>
                <w:color w:val="000000"/>
                <w:szCs w:val="24"/>
              </w:rPr>
              <w:t>2016</w:t>
            </w:r>
          </w:p>
        </w:tc>
        <w:tc>
          <w:tcPr>
            <w:tcW w:w="8958" w:type="dxa"/>
            <w:shd w:val="clear" w:color="auto" w:fill="auto"/>
            <w:noWrap/>
            <w:vAlign w:val="center"/>
          </w:tcPr>
          <w:p w14:paraId="1119AA8C" w14:textId="2C570301" w:rsidR="004A0EF3" w:rsidRPr="00BA0BBA" w:rsidRDefault="004A0EF3" w:rsidP="00603566">
            <w:pPr>
              <w:rPr>
                <w:rFonts w:ascii="Times New Roman" w:hAnsi="Times New Roman"/>
                <w:color w:val="000000"/>
                <w:szCs w:val="24"/>
              </w:rPr>
            </w:pPr>
            <w:r w:rsidRPr="00BA0BBA">
              <w:rPr>
                <w:rFonts w:ascii="Times New Roman" w:hAnsi="Times New Roman"/>
                <w:color w:val="000000"/>
                <w:szCs w:val="24"/>
              </w:rPr>
              <w:t>Gastroenterology Fellows Summer Teaching Session, “Management of an Acute Inflammatory Bowel Disease Flare in the Hospital Setting”</w:t>
            </w:r>
          </w:p>
        </w:tc>
      </w:tr>
      <w:tr w:rsidR="00603566" w:rsidRPr="00BA0BBA" w14:paraId="736B4EA9" w14:textId="77777777" w:rsidTr="00385B02">
        <w:trPr>
          <w:trHeight w:val="248"/>
        </w:trPr>
        <w:tc>
          <w:tcPr>
            <w:tcW w:w="924" w:type="dxa"/>
            <w:shd w:val="clear" w:color="auto" w:fill="auto"/>
            <w:noWrap/>
            <w:hideMark/>
          </w:tcPr>
          <w:p w14:paraId="0CA4D0EE" w14:textId="77777777" w:rsidR="00603566" w:rsidRPr="00BA0BBA" w:rsidRDefault="00603566" w:rsidP="00603566">
            <w:pPr>
              <w:rPr>
                <w:rFonts w:ascii="Times New Roman" w:hAnsi="Times New Roman"/>
                <w:szCs w:val="24"/>
              </w:rPr>
            </w:pPr>
            <w:r w:rsidRPr="00BA0BBA">
              <w:rPr>
                <w:rFonts w:ascii="Times New Roman" w:hAnsi="Times New Roman"/>
                <w:color w:val="000000"/>
                <w:szCs w:val="24"/>
              </w:rPr>
              <w:lastRenderedPageBreak/>
              <w:t>2016</w:t>
            </w:r>
          </w:p>
        </w:tc>
        <w:tc>
          <w:tcPr>
            <w:tcW w:w="8958" w:type="dxa"/>
            <w:shd w:val="clear" w:color="auto" w:fill="auto"/>
            <w:noWrap/>
            <w:vAlign w:val="center"/>
            <w:hideMark/>
          </w:tcPr>
          <w:p w14:paraId="29EFE685" w14:textId="77777777" w:rsidR="00603566" w:rsidRPr="00BA0BBA" w:rsidRDefault="00603566" w:rsidP="00603566">
            <w:pPr>
              <w:rPr>
                <w:rFonts w:ascii="Times New Roman" w:hAnsi="Times New Roman"/>
                <w:color w:val="000000"/>
                <w:szCs w:val="24"/>
              </w:rPr>
            </w:pPr>
            <w:r w:rsidRPr="00BA0BBA">
              <w:rPr>
                <w:rFonts w:ascii="Times New Roman" w:hAnsi="Times New Roman"/>
                <w:color w:val="000000"/>
                <w:szCs w:val="24"/>
              </w:rPr>
              <w:t>Nurse Practitioner Lecture Series, “Gastrointestinal Disorders: Physical Exam and Differential Diagnosis”</w:t>
            </w:r>
          </w:p>
        </w:tc>
      </w:tr>
      <w:tr w:rsidR="00603566" w:rsidRPr="00BA0BBA" w14:paraId="0BC395ED" w14:textId="77777777" w:rsidTr="00385B02">
        <w:trPr>
          <w:trHeight w:val="248"/>
        </w:trPr>
        <w:tc>
          <w:tcPr>
            <w:tcW w:w="924" w:type="dxa"/>
            <w:shd w:val="clear" w:color="auto" w:fill="auto"/>
            <w:noWrap/>
            <w:hideMark/>
          </w:tcPr>
          <w:p w14:paraId="76B59B22" w14:textId="77777777" w:rsidR="00603566" w:rsidRPr="00BA0BBA" w:rsidRDefault="00603566" w:rsidP="00603566">
            <w:pPr>
              <w:rPr>
                <w:rFonts w:ascii="Times New Roman" w:hAnsi="Times New Roman"/>
                <w:szCs w:val="24"/>
              </w:rPr>
            </w:pPr>
            <w:r w:rsidRPr="00BA0BBA">
              <w:rPr>
                <w:rFonts w:ascii="Times New Roman" w:hAnsi="Times New Roman"/>
                <w:color w:val="000000"/>
                <w:szCs w:val="24"/>
              </w:rPr>
              <w:t>2016</w:t>
            </w:r>
          </w:p>
        </w:tc>
        <w:tc>
          <w:tcPr>
            <w:tcW w:w="8958" w:type="dxa"/>
            <w:shd w:val="clear" w:color="auto" w:fill="auto"/>
            <w:noWrap/>
            <w:vAlign w:val="center"/>
            <w:hideMark/>
          </w:tcPr>
          <w:p w14:paraId="300D5D5D" w14:textId="77777777" w:rsidR="00603566" w:rsidRPr="00BA0BBA" w:rsidRDefault="00603566" w:rsidP="00603566">
            <w:pPr>
              <w:rPr>
                <w:rFonts w:ascii="Times New Roman" w:hAnsi="Times New Roman"/>
                <w:color w:val="000000"/>
                <w:szCs w:val="24"/>
              </w:rPr>
            </w:pPr>
            <w:r w:rsidRPr="00BA0BBA">
              <w:rPr>
                <w:rFonts w:ascii="Times New Roman" w:hAnsi="Times New Roman"/>
                <w:color w:val="000000"/>
                <w:szCs w:val="24"/>
              </w:rPr>
              <w:t>Virginia Commonwealth University Graduate Course Gastrointestinal Function in Health and Disease PHIS 691-004, Richmond, VA, “Celiac and Non-Celiac Gluten Sensitivity”</w:t>
            </w:r>
          </w:p>
        </w:tc>
      </w:tr>
      <w:tr w:rsidR="004A0EF3" w:rsidRPr="00BA0BBA" w14:paraId="29159263" w14:textId="77777777" w:rsidTr="00385B02">
        <w:trPr>
          <w:trHeight w:val="248"/>
        </w:trPr>
        <w:tc>
          <w:tcPr>
            <w:tcW w:w="924" w:type="dxa"/>
            <w:shd w:val="clear" w:color="auto" w:fill="auto"/>
            <w:noWrap/>
          </w:tcPr>
          <w:p w14:paraId="0ED7EF14" w14:textId="1A551F2B" w:rsidR="004A0EF3" w:rsidRPr="00BA0BBA" w:rsidRDefault="004A0EF3" w:rsidP="00603566">
            <w:pPr>
              <w:rPr>
                <w:rFonts w:ascii="Times New Roman" w:hAnsi="Times New Roman"/>
                <w:color w:val="000000"/>
                <w:szCs w:val="24"/>
              </w:rPr>
            </w:pPr>
            <w:r>
              <w:rPr>
                <w:rFonts w:ascii="Times New Roman" w:hAnsi="Times New Roman"/>
                <w:color w:val="000000"/>
                <w:szCs w:val="24"/>
              </w:rPr>
              <w:t>2015</w:t>
            </w:r>
          </w:p>
        </w:tc>
        <w:tc>
          <w:tcPr>
            <w:tcW w:w="8958" w:type="dxa"/>
            <w:shd w:val="clear" w:color="auto" w:fill="auto"/>
            <w:noWrap/>
            <w:vAlign w:val="center"/>
          </w:tcPr>
          <w:p w14:paraId="0CFB8B24" w14:textId="72406A74" w:rsidR="004A0EF3" w:rsidRPr="00BA0BBA" w:rsidRDefault="004A0EF3" w:rsidP="00603566">
            <w:pPr>
              <w:rPr>
                <w:rFonts w:ascii="Times New Roman" w:hAnsi="Times New Roman"/>
                <w:color w:val="000000"/>
                <w:szCs w:val="24"/>
              </w:rPr>
            </w:pPr>
            <w:r w:rsidRPr="00BA0BBA">
              <w:rPr>
                <w:rFonts w:ascii="Times New Roman" w:hAnsi="Times New Roman"/>
                <w:color w:val="000000"/>
                <w:szCs w:val="24"/>
              </w:rPr>
              <w:t>Gastroenterology Fellows Summer Teaching Session, “Management of an Acute Inflammatory Bowel Disease Flare in the Hospital Setting”</w:t>
            </w:r>
          </w:p>
        </w:tc>
      </w:tr>
      <w:tr w:rsidR="00603566" w:rsidRPr="00BA0BBA" w14:paraId="4689E1A6" w14:textId="77777777" w:rsidTr="00385B02">
        <w:trPr>
          <w:trHeight w:val="248"/>
        </w:trPr>
        <w:tc>
          <w:tcPr>
            <w:tcW w:w="924" w:type="dxa"/>
            <w:shd w:val="clear" w:color="auto" w:fill="auto"/>
            <w:noWrap/>
            <w:hideMark/>
          </w:tcPr>
          <w:p w14:paraId="695B501B" w14:textId="77777777" w:rsidR="00603566" w:rsidRPr="00BA0BBA" w:rsidRDefault="00603566" w:rsidP="00603566">
            <w:pPr>
              <w:rPr>
                <w:rFonts w:ascii="Times New Roman" w:hAnsi="Times New Roman"/>
                <w:szCs w:val="24"/>
              </w:rPr>
            </w:pPr>
            <w:r w:rsidRPr="00BA0BBA">
              <w:rPr>
                <w:rFonts w:ascii="Times New Roman" w:hAnsi="Times New Roman"/>
                <w:color w:val="000000"/>
                <w:szCs w:val="24"/>
              </w:rPr>
              <w:t>2015</w:t>
            </w:r>
          </w:p>
        </w:tc>
        <w:tc>
          <w:tcPr>
            <w:tcW w:w="8958" w:type="dxa"/>
            <w:shd w:val="clear" w:color="auto" w:fill="auto"/>
            <w:noWrap/>
            <w:vAlign w:val="center"/>
            <w:hideMark/>
          </w:tcPr>
          <w:p w14:paraId="6F1CFFAF" w14:textId="77777777" w:rsidR="00603566" w:rsidRPr="00BA0BBA" w:rsidRDefault="00603566" w:rsidP="00603566">
            <w:pPr>
              <w:rPr>
                <w:rFonts w:ascii="Times New Roman" w:hAnsi="Times New Roman"/>
                <w:color w:val="000000"/>
                <w:szCs w:val="24"/>
              </w:rPr>
            </w:pPr>
            <w:r w:rsidRPr="00BA0BBA">
              <w:rPr>
                <w:rFonts w:ascii="Times New Roman" w:hAnsi="Times New Roman"/>
                <w:color w:val="000000"/>
                <w:szCs w:val="24"/>
              </w:rPr>
              <w:t>Nurse Practitioner Lecture Series, “Gastrointestinal Disorders: Physical Exam and Differential Diagnosis”</w:t>
            </w:r>
          </w:p>
        </w:tc>
      </w:tr>
      <w:tr w:rsidR="004A0EF3" w:rsidRPr="00BA0BBA" w14:paraId="762D3C3E" w14:textId="77777777" w:rsidTr="00385B02">
        <w:trPr>
          <w:trHeight w:val="248"/>
        </w:trPr>
        <w:tc>
          <w:tcPr>
            <w:tcW w:w="924" w:type="dxa"/>
            <w:shd w:val="clear" w:color="auto" w:fill="auto"/>
            <w:noWrap/>
          </w:tcPr>
          <w:p w14:paraId="6D3BAA9A" w14:textId="1D32D856" w:rsidR="004A0EF3" w:rsidRPr="00BA0BBA" w:rsidRDefault="004A0EF3" w:rsidP="00603566">
            <w:pPr>
              <w:rPr>
                <w:rFonts w:ascii="Times New Roman" w:hAnsi="Times New Roman"/>
                <w:color w:val="000000"/>
                <w:szCs w:val="24"/>
              </w:rPr>
            </w:pPr>
            <w:r>
              <w:rPr>
                <w:rFonts w:ascii="Times New Roman" w:hAnsi="Times New Roman"/>
                <w:color w:val="000000"/>
                <w:szCs w:val="24"/>
              </w:rPr>
              <w:t>2015</w:t>
            </w:r>
          </w:p>
        </w:tc>
        <w:tc>
          <w:tcPr>
            <w:tcW w:w="8958" w:type="dxa"/>
            <w:shd w:val="clear" w:color="auto" w:fill="auto"/>
            <w:noWrap/>
            <w:vAlign w:val="center"/>
          </w:tcPr>
          <w:p w14:paraId="250CC6A4" w14:textId="1C7329AD" w:rsidR="004A0EF3" w:rsidRPr="00BA0BBA" w:rsidRDefault="004A0EF3" w:rsidP="00603566">
            <w:pPr>
              <w:rPr>
                <w:rFonts w:ascii="Times New Roman" w:hAnsi="Times New Roman"/>
                <w:color w:val="000000"/>
                <w:szCs w:val="24"/>
              </w:rPr>
            </w:pPr>
            <w:r w:rsidRPr="00BA0BBA">
              <w:rPr>
                <w:rFonts w:ascii="Times New Roman" w:hAnsi="Times New Roman"/>
                <w:color w:val="000000"/>
                <w:szCs w:val="24"/>
              </w:rPr>
              <w:t>Lecture for the Women Gastroenterology Fellows, “Leadership: Success, Problems and Pitfalls”</w:t>
            </w:r>
          </w:p>
        </w:tc>
      </w:tr>
      <w:tr w:rsidR="00603566" w:rsidRPr="00BA0BBA" w14:paraId="0DBF60AC" w14:textId="77777777" w:rsidTr="00385B02">
        <w:trPr>
          <w:trHeight w:val="248"/>
        </w:trPr>
        <w:tc>
          <w:tcPr>
            <w:tcW w:w="924" w:type="dxa"/>
            <w:shd w:val="clear" w:color="auto" w:fill="auto"/>
            <w:noWrap/>
            <w:hideMark/>
          </w:tcPr>
          <w:p w14:paraId="32A2678F" w14:textId="77777777" w:rsidR="00603566" w:rsidRPr="00BA0BBA" w:rsidRDefault="00603566" w:rsidP="00603566">
            <w:pPr>
              <w:rPr>
                <w:rFonts w:ascii="Times New Roman" w:hAnsi="Times New Roman"/>
                <w:szCs w:val="24"/>
              </w:rPr>
            </w:pPr>
            <w:r w:rsidRPr="00BA0BBA">
              <w:rPr>
                <w:rFonts w:ascii="Times New Roman" w:hAnsi="Times New Roman"/>
                <w:color w:val="000000"/>
                <w:szCs w:val="24"/>
              </w:rPr>
              <w:t>2015</w:t>
            </w:r>
          </w:p>
        </w:tc>
        <w:tc>
          <w:tcPr>
            <w:tcW w:w="8958" w:type="dxa"/>
            <w:shd w:val="clear" w:color="auto" w:fill="auto"/>
            <w:noWrap/>
            <w:vAlign w:val="center"/>
            <w:hideMark/>
          </w:tcPr>
          <w:p w14:paraId="1B6BB304" w14:textId="77777777" w:rsidR="00603566" w:rsidRPr="00BA0BBA" w:rsidRDefault="00603566" w:rsidP="00603566">
            <w:pPr>
              <w:rPr>
                <w:rFonts w:ascii="Times New Roman" w:hAnsi="Times New Roman"/>
                <w:color w:val="000000"/>
                <w:szCs w:val="24"/>
              </w:rPr>
            </w:pPr>
            <w:r w:rsidRPr="00BA0BBA">
              <w:rPr>
                <w:rFonts w:ascii="Times New Roman" w:hAnsi="Times New Roman"/>
                <w:color w:val="000000"/>
                <w:szCs w:val="24"/>
              </w:rPr>
              <w:t>Gastroenterology Grand Rounds, “Improving Quality in Colonoscopy”</w:t>
            </w:r>
          </w:p>
        </w:tc>
      </w:tr>
      <w:tr w:rsidR="00603566" w:rsidRPr="00BA0BBA" w14:paraId="1A5311B9" w14:textId="77777777" w:rsidTr="00385B02">
        <w:trPr>
          <w:trHeight w:val="248"/>
        </w:trPr>
        <w:tc>
          <w:tcPr>
            <w:tcW w:w="924" w:type="dxa"/>
            <w:shd w:val="clear" w:color="auto" w:fill="auto"/>
            <w:noWrap/>
            <w:vAlign w:val="center"/>
            <w:hideMark/>
          </w:tcPr>
          <w:p w14:paraId="01EC4D27" w14:textId="77777777" w:rsidR="00603566" w:rsidRPr="00BA0BBA" w:rsidRDefault="00603566" w:rsidP="00603566">
            <w:pPr>
              <w:rPr>
                <w:rFonts w:ascii="Times New Roman" w:hAnsi="Times New Roman"/>
                <w:color w:val="000000"/>
                <w:szCs w:val="24"/>
              </w:rPr>
            </w:pPr>
            <w:r w:rsidRPr="00BA0BBA">
              <w:rPr>
                <w:rFonts w:ascii="Times New Roman" w:hAnsi="Times New Roman"/>
                <w:color w:val="000000"/>
                <w:szCs w:val="24"/>
              </w:rPr>
              <w:t>2014</w:t>
            </w:r>
          </w:p>
        </w:tc>
        <w:tc>
          <w:tcPr>
            <w:tcW w:w="8958" w:type="dxa"/>
            <w:shd w:val="clear" w:color="auto" w:fill="auto"/>
            <w:noWrap/>
            <w:vAlign w:val="center"/>
            <w:hideMark/>
          </w:tcPr>
          <w:p w14:paraId="61587A27" w14:textId="77777777" w:rsidR="00603566" w:rsidRPr="00BA0BBA" w:rsidRDefault="00603566" w:rsidP="00603566">
            <w:pPr>
              <w:rPr>
                <w:rFonts w:ascii="Times New Roman" w:hAnsi="Times New Roman"/>
                <w:color w:val="000000"/>
                <w:szCs w:val="24"/>
              </w:rPr>
            </w:pPr>
            <w:r w:rsidRPr="00BA0BBA">
              <w:rPr>
                <w:rFonts w:ascii="Times New Roman" w:hAnsi="Times New Roman"/>
                <w:color w:val="000000"/>
                <w:szCs w:val="24"/>
              </w:rPr>
              <w:t>Internal Medicine Resident Lecture Series, “Evaluation and Treatment of Inflammatory Bowel Disease”</w:t>
            </w:r>
          </w:p>
        </w:tc>
      </w:tr>
      <w:tr w:rsidR="00603566" w:rsidRPr="00BA0BBA" w14:paraId="34923141" w14:textId="77777777" w:rsidTr="00385B02">
        <w:trPr>
          <w:trHeight w:val="248"/>
        </w:trPr>
        <w:tc>
          <w:tcPr>
            <w:tcW w:w="924" w:type="dxa"/>
            <w:shd w:val="clear" w:color="auto" w:fill="auto"/>
            <w:noWrap/>
            <w:hideMark/>
          </w:tcPr>
          <w:p w14:paraId="7FDBB1BB" w14:textId="77777777" w:rsidR="00603566" w:rsidRPr="00BA0BBA" w:rsidRDefault="00603566" w:rsidP="00603566">
            <w:pPr>
              <w:rPr>
                <w:rFonts w:ascii="Times New Roman" w:hAnsi="Times New Roman"/>
                <w:szCs w:val="24"/>
              </w:rPr>
            </w:pPr>
            <w:r w:rsidRPr="00BA0BBA">
              <w:rPr>
                <w:rFonts w:ascii="Times New Roman" w:hAnsi="Times New Roman"/>
                <w:color w:val="000000"/>
                <w:szCs w:val="24"/>
              </w:rPr>
              <w:t>2014</w:t>
            </w:r>
          </w:p>
        </w:tc>
        <w:tc>
          <w:tcPr>
            <w:tcW w:w="8958" w:type="dxa"/>
            <w:shd w:val="clear" w:color="auto" w:fill="auto"/>
            <w:noWrap/>
            <w:vAlign w:val="center"/>
            <w:hideMark/>
          </w:tcPr>
          <w:p w14:paraId="2A3E56BC" w14:textId="77777777" w:rsidR="00603566" w:rsidRPr="00BA0BBA" w:rsidRDefault="00603566" w:rsidP="00603566">
            <w:pPr>
              <w:rPr>
                <w:rFonts w:ascii="Times New Roman" w:hAnsi="Times New Roman"/>
                <w:color w:val="000000"/>
                <w:szCs w:val="24"/>
              </w:rPr>
            </w:pPr>
            <w:r w:rsidRPr="00BA0BBA">
              <w:rPr>
                <w:rFonts w:ascii="Times New Roman" w:hAnsi="Times New Roman"/>
                <w:color w:val="000000"/>
                <w:szCs w:val="24"/>
              </w:rPr>
              <w:t>Internal Medicine Resident Lecture Series, “Preventative Care in Inflammatory Bowel Disease”</w:t>
            </w:r>
          </w:p>
        </w:tc>
      </w:tr>
      <w:tr w:rsidR="00603566" w:rsidRPr="00BA0BBA" w14:paraId="2FFDF530" w14:textId="77777777" w:rsidTr="00385B02">
        <w:trPr>
          <w:trHeight w:val="248"/>
        </w:trPr>
        <w:tc>
          <w:tcPr>
            <w:tcW w:w="924" w:type="dxa"/>
            <w:shd w:val="clear" w:color="auto" w:fill="auto"/>
            <w:noWrap/>
            <w:hideMark/>
          </w:tcPr>
          <w:p w14:paraId="677864FA" w14:textId="77777777" w:rsidR="00603566" w:rsidRPr="00BA0BBA" w:rsidRDefault="00603566" w:rsidP="00603566">
            <w:pPr>
              <w:rPr>
                <w:rFonts w:ascii="Times New Roman" w:hAnsi="Times New Roman"/>
                <w:szCs w:val="24"/>
              </w:rPr>
            </w:pPr>
            <w:r w:rsidRPr="00BA0BBA">
              <w:rPr>
                <w:rFonts w:ascii="Times New Roman" w:hAnsi="Times New Roman"/>
                <w:color w:val="000000"/>
                <w:szCs w:val="24"/>
              </w:rPr>
              <w:t>2014</w:t>
            </w:r>
          </w:p>
        </w:tc>
        <w:tc>
          <w:tcPr>
            <w:tcW w:w="8958" w:type="dxa"/>
            <w:shd w:val="clear" w:color="auto" w:fill="auto"/>
            <w:noWrap/>
            <w:vAlign w:val="center"/>
            <w:hideMark/>
          </w:tcPr>
          <w:p w14:paraId="10C6A6E9" w14:textId="77777777" w:rsidR="00603566" w:rsidRPr="00BA0BBA" w:rsidRDefault="00603566" w:rsidP="00603566">
            <w:pPr>
              <w:rPr>
                <w:rFonts w:ascii="Times New Roman" w:hAnsi="Times New Roman"/>
                <w:color w:val="000000"/>
                <w:szCs w:val="24"/>
              </w:rPr>
            </w:pPr>
            <w:r w:rsidRPr="00BA0BBA">
              <w:rPr>
                <w:rFonts w:ascii="Times New Roman" w:hAnsi="Times New Roman"/>
                <w:color w:val="000000"/>
                <w:szCs w:val="24"/>
              </w:rPr>
              <w:t>Nurse Practitioner Lecture Series, “Gastrointestinal Disorders: Physical Exam and Differential Diagnosis”</w:t>
            </w:r>
          </w:p>
        </w:tc>
      </w:tr>
      <w:tr w:rsidR="00603566" w:rsidRPr="00BA0BBA" w14:paraId="4739F8BD" w14:textId="77777777" w:rsidTr="00385B02">
        <w:trPr>
          <w:trHeight w:val="248"/>
        </w:trPr>
        <w:tc>
          <w:tcPr>
            <w:tcW w:w="924" w:type="dxa"/>
            <w:shd w:val="clear" w:color="auto" w:fill="auto"/>
            <w:noWrap/>
            <w:hideMark/>
          </w:tcPr>
          <w:p w14:paraId="3CB40349" w14:textId="77777777" w:rsidR="00603566" w:rsidRPr="00BA0BBA" w:rsidRDefault="00603566" w:rsidP="00603566">
            <w:pPr>
              <w:rPr>
                <w:rFonts w:ascii="Times New Roman" w:hAnsi="Times New Roman"/>
                <w:szCs w:val="24"/>
              </w:rPr>
            </w:pPr>
            <w:r w:rsidRPr="00BA0BBA">
              <w:rPr>
                <w:rFonts w:ascii="Times New Roman" w:hAnsi="Times New Roman"/>
                <w:color w:val="000000"/>
                <w:szCs w:val="24"/>
              </w:rPr>
              <w:t>2014</w:t>
            </w:r>
          </w:p>
        </w:tc>
        <w:tc>
          <w:tcPr>
            <w:tcW w:w="8958" w:type="dxa"/>
            <w:shd w:val="clear" w:color="auto" w:fill="auto"/>
            <w:noWrap/>
            <w:vAlign w:val="center"/>
            <w:hideMark/>
          </w:tcPr>
          <w:p w14:paraId="60EEE0FB" w14:textId="77777777" w:rsidR="00603566" w:rsidRPr="00BA0BBA" w:rsidRDefault="00603566" w:rsidP="00603566">
            <w:pPr>
              <w:rPr>
                <w:rFonts w:ascii="Times New Roman" w:hAnsi="Times New Roman"/>
                <w:color w:val="000000"/>
                <w:szCs w:val="24"/>
              </w:rPr>
            </w:pPr>
            <w:r w:rsidRPr="00BA0BBA">
              <w:rPr>
                <w:rFonts w:ascii="Times New Roman" w:hAnsi="Times New Roman"/>
                <w:color w:val="000000"/>
                <w:szCs w:val="24"/>
              </w:rPr>
              <w:t>Internal Medicine Women’s Health Lecture, “What if it’s Not Irritable Bowel Syndrome?”</w:t>
            </w:r>
          </w:p>
        </w:tc>
      </w:tr>
      <w:tr w:rsidR="00603566" w:rsidRPr="00BA0BBA" w14:paraId="386219F7" w14:textId="77777777" w:rsidTr="00385B02">
        <w:trPr>
          <w:trHeight w:val="248"/>
        </w:trPr>
        <w:tc>
          <w:tcPr>
            <w:tcW w:w="924" w:type="dxa"/>
            <w:shd w:val="clear" w:color="auto" w:fill="auto"/>
            <w:noWrap/>
            <w:hideMark/>
          </w:tcPr>
          <w:p w14:paraId="160858A8" w14:textId="77777777" w:rsidR="00603566" w:rsidRPr="00BA0BBA" w:rsidRDefault="00603566" w:rsidP="00603566">
            <w:pPr>
              <w:rPr>
                <w:rFonts w:ascii="Times New Roman" w:hAnsi="Times New Roman"/>
                <w:szCs w:val="24"/>
              </w:rPr>
            </w:pPr>
            <w:r w:rsidRPr="00BA0BBA">
              <w:rPr>
                <w:rFonts w:ascii="Times New Roman" w:hAnsi="Times New Roman"/>
                <w:color w:val="000000"/>
                <w:szCs w:val="24"/>
              </w:rPr>
              <w:t>2013</w:t>
            </w:r>
          </w:p>
        </w:tc>
        <w:tc>
          <w:tcPr>
            <w:tcW w:w="8958" w:type="dxa"/>
            <w:shd w:val="clear" w:color="auto" w:fill="auto"/>
            <w:noWrap/>
            <w:vAlign w:val="center"/>
            <w:hideMark/>
          </w:tcPr>
          <w:p w14:paraId="593DF162" w14:textId="77777777" w:rsidR="00603566" w:rsidRPr="00BA0BBA" w:rsidRDefault="00603566" w:rsidP="00603566">
            <w:pPr>
              <w:rPr>
                <w:rFonts w:ascii="Times New Roman" w:hAnsi="Times New Roman"/>
                <w:color w:val="000000"/>
                <w:szCs w:val="24"/>
              </w:rPr>
            </w:pPr>
            <w:r w:rsidRPr="00BA0BBA">
              <w:rPr>
                <w:rFonts w:ascii="Times New Roman" w:hAnsi="Times New Roman"/>
                <w:color w:val="000000"/>
                <w:szCs w:val="24"/>
              </w:rPr>
              <w:t>Nurse Practitioner Lecture Series, “Gastrointestinal Disorders: Physical Exam and Differential Diagnosis”</w:t>
            </w:r>
          </w:p>
        </w:tc>
      </w:tr>
      <w:tr w:rsidR="00603566" w:rsidRPr="00BA0BBA" w14:paraId="77C5AD56" w14:textId="77777777" w:rsidTr="00385B02">
        <w:trPr>
          <w:trHeight w:val="248"/>
        </w:trPr>
        <w:tc>
          <w:tcPr>
            <w:tcW w:w="924" w:type="dxa"/>
            <w:shd w:val="clear" w:color="auto" w:fill="auto"/>
            <w:noWrap/>
            <w:hideMark/>
          </w:tcPr>
          <w:p w14:paraId="268AD8A5" w14:textId="77777777" w:rsidR="00603566" w:rsidRPr="00BA0BBA" w:rsidRDefault="00603566" w:rsidP="00603566">
            <w:pPr>
              <w:rPr>
                <w:rFonts w:ascii="Times New Roman" w:hAnsi="Times New Roman"/>
                <w:szCs w:val="24"/>
              </w:rPr>
            </w:pPr>
            <w:r w:rsidRPr="00BA0BBA">
              <w:rPr>
                <w:rFonts w:ascii="Times New Roman" w:hAnsi="Times New Roman"/>
                <w:color w:val="000000"/>
                <w:szCs w:val="24"/>
              </w:rPr>
              <w:t>2013</w:t>
            </w:r>
          </w:p>
        </w:tc>
        <w:tc>
          <w:tcPr>
            <w:tcW w:w="8958" w:type="dxa"/>
            <w:shd w:val="clear" w:color="auto" w:fill="auto"/>
            <w:noWrap/>
            <w:vAlign w:val="center"/>
            <w:hideMark/>
          </w:tcPr>
          <w:p w14:paraId="37A60975" w14:textId="77777777" w:rsidR="00603566" w:rsidRPr="00BA0BBA" w:rsidRDefault="00603566" w:rsidP="00603566">
            <w:pPr>
              <w:rPr>
                <w:rFonts w:ascii="Times New Roman" w:hAnsi="Times New Roman"/>
                <w:color w:val="000000"/>
                <w:szCs w:val="24"/>
              </w:rPr>
            </w:pPr>
            <w:r w:rsidRPr="00BA0BBA">
              <w:rPr>
                <w:rFonts w:ascii="Times New Roman" w:hAnsi="Times New Roman"/>
                <w:color w:val="000000"/>
                <w:szCs w:val="24"/>
              </w:rPr>
              <w:t>Internal Medicine Resident Board Review Series, “Review of Colorectal Cancer Screening Recommendations”</w:t>
            </w:r>
          </w:p>
        </w:tc>
      </w:tr>
      <w:tr w:rsidR="00603566" w:rsidRPr="00BA0BBA" w14:paraId="2D2D105C" w14:textId="77777777" w:rsidTr="00385B02">
        <w:trPr>
          <w:trHeight w:val="297"/>
        </w:trPr>
        <w:tc>
          <w:tcPr>
            <w:tcW w:w="924" w:type="dxa"/>
            <w:shd w:val="clear" w:color="auto" w:fill="auto"/>
            <w:noWrap/>
            <w:hideMark/>
          </w:tcPr>
          <w:p w14:paraId="7597A24B" w14:textId="77777777" w:rsidR="00603566" w:rsidRPr="00BA0BBA" w:rsidRDefault="00603566" w:rsidP="00603566">
            <w:pPr>
              <w:rPr>
                <w:rFonts w:ascii="Times New Roman" w:hAnsi="Times New Roman"/>
                <w:szCs w:val="24"/>
              </w:rPr>
            </w:pPr>
            <w:r w:rsidRPr="00BA0BBA">
              <w:rPr>
                <w:rFonts w:ascii="Times New Roman" w:hAnsi="Times New Roman"/>
                <w:color w:val="000000"/>
                <w:szCs w:val="24"/>
              </w:rPr>
              <w:t>2013</w:t>
            </w:r>
          </w:p>
        </w:tc>
        <w:tc>
          <w:tcPr>
            <w:tcW w:w="8958" w:type="dxa"/>
            <w:shd w:val="clear" w:color="auto" w:fill="auto"/>
            <w:noWrap/>
            <w:vAlign w:val="center"/>
            <w:hideMark/>
          </w:tcPr>
          <w:p w14:paraId="553A005F" w14:textId="77777777" w:rsidR="00603566" w:rsidRPr="00BA0BBA" w:rsidRDefault="00603566" w:rsidP="00603566">
            <w:pPr>
              <w:rPr>
                <w:rFonts w:ascii="Times New Roman" w:hAnsi="Times New Roman"/>
                <w:color w:val="000000"/>
                <w:szCs w:val="24"/>
              </w:rPr>
            </w:pPr>
            <w:r w:rsidRPr="00BA0BBA">
              <w:rPr>
                <w:rFonts w:ascii="Times New Roman" w:hAnsi="Times New Roman"/>
                <w:color w:val="000000"/>
                <w:szCs w:val="24"/>
              </w:rPr>
              <w:t>2</w:t>
            </w:r>
            <w:r w:rsidRPr="00BA0BBA">
              <w:rPr>
                <w:rFonts w:ascii="Times New Roman" w:hAnsi="Times New Roman"/>
                <w:color w:val="000000"/>
                <w:szCs w:val="24"/>
                <w:vertAlign w:val="superscript"/>
              </w:rPr>
              <w:t>nd</w:t>
            </w:r>
            <w:r w:rsidRPr="00BA0BBA">
              <w:rPr>
                <w:rFonts w:ascii="Times New Roman" w:hAnsi="Times New Roman"/>
                <w:color w:val="000000"/>
                <w:szCs w:val="24"/>
              </w:rPr>
              <w:t xml:space="preserve"> Year Medical Student Gastroenterology Section, “Diagnosis and Treatment of Inflammatory Bowel Disease”</w:t>
            </w:r>
          </w:p>
        </w:tc>
      </w:tr>
      <w:tr w:rsidR="00603566" w:rsidRPr="00BA0BBA" w14:paraId="0DD9EB24" w14:textId="77777777" w:rsidTr="00385B02">
        <w:trPr>
          <w:trHeight w:val="248"/>
        </w:trPr>
        <w:tc>
          <w:tcPr>
            <w:tcW w:w="924" w:type="dxa"/>
            <w:shd w:val="clear" w:color="auto" w:fill="auto"/>
            <w:noWrap/>
            <w:hideMark/>
          </w:tcPr>
          <w:p w14:paraId="34D956B7" w14:textId="77777777" w:rsidR="00603566" w:rsidRPr="00BA0BBA" w:rsidRDefault="00603566" w:rsidP="00603566">
            <w:pPr>
              <w:rPr>
                <w:rFonts w:ascii="Times New Roman" w:hAnsi="Times New Roman"/>
                <w:szCs w:val="24"/>
              </w:rPr>
            </w:pPr>
            <w:r w:rsidRPr="00BA0BBA">
              <w:rPr>
                <w:rFonts w:ascii="Times New Roman" w:hAnsi="Times New Roman"/>
                <w:color w:val="000000"/>
                <w:szCs w:val="24"/>
              </w:rPr>
              <w:t>2013</w:t>
            </w:r>
          </w:p>
        </w:tc>
        <w:tc>
          <w:tcPr>
            <w:tcW w:w="8958" w:type="dxa"/>
            <w:shd w:val="clear" w:color="auto" w:fill="auto"/>
            <w:noWrap/>
            <w:vAlign w:val="center"/>
            <w:hideMark/>
          </w:tcPr>
          <w:p w14:paraId="10E0744A" w14:textId="77777777" w:rsidR="00603566" w:rsidRPr="00BA0BBA" w:rsidRDefault="00603566" w:rsidP="00603566">
            <w:pPr>
              <w:rPr>
                <w:rFonts w:ascii="Times New Roman" w:hAnsi="Times New Roman"/>
                <w:color w:val="000000"/>
                <w:szCs w:val="24"/>
              </w:rPr>
            </w:pPr>
            <w:r w:rsidRPr="00BA0BBA">
              <w:rPr>
                <w:rFonts w:ascii="Times New Roman" w:hAnsi="Times New Roman"/>
                <w:color w:val="000000"/>
                <w:szCs w:val="24"/>
              </w:rPr>
              <w:t>Gastroenterology Fellows Lecture Series, “Review of Gastrointestinal and Liver Disorders in Women”</w:t>
            </w:r>
          </w:p>
        </w:tc>
      </w:tr>
      <w:tr w:rsidR="00603566" w:rsidRPr="00BA0BBA" w14:paraId="15A94AD5" w14:textId="77777777" w:rsidTr="00385B02">
        <w:trPr>
          <w:trHeight w:val="248"/>
        </w:trPr>
        <w:tc>
          <w:tcPr>
            <w:tcW w:w="924" w:type="dxa"/>
            <w:shd w:val="clear" w:color="auto" w:fill="auto"/>
            <w:noWrap/>
            <w:vAlign w:val="center"/>
            <w:hideMark/>
          </w:tcPr>
          <w:p w14:paraId="7C1E76A7" w14:textId="77777777" w:rsidR="00603566" w:rsidRPr="00BA0BBA" w:rsidRDefault="00603566" w:rsidP="00603566">
            <w:pPr>
              <w:rPr>
                <w:rFonts w:ascii="Times New Roman" w:hAnsi="Times New Roman"/>
                <w:color w:val="000000"/>
                <w:szCs w:val="24"/>
              </w:rPr>
            </w:pPr>
            <w:r w:rsidRPr="00BA0BBA">
              <w:rPr>
                <w:rFonts w:ascii="Times New Roman" w:hAnsi="Times New Roman"/>
                <w:color w:val="000000"/>
                <w:szCs w:val="24"/>
              </w:rPr>
              <w:t>2012</w:t>
            </w:r>
          </w:p>
        </w:tc>
        <w:tc>
          <w:tcPr>
            <w:tcW w:w="8958" w:type="dxa"/>
            <w:shd w:val="clear" w:color="auto" w:fill="auto"/>
            <w:noWrap/>
            <w:vAlign w:val="center"/>
            <w:hideMark/>
          </w:tcPr>
          <w:p w14:paraId="37BAD5CF" w14:textId="77777777" w:rsidR="00603566" w:rsidRPr="00BA0BBA" w:rsidRDefault="00603566" w:rsidP="00603566">
            <w:pPr>
              <w:rPr>
                <w:rFonts w:ascii="Times New Roman" w:hAnsi="Times New Roman"/>
                <w:color w:val="000000"/>
                <w:szCs w:val="24"/>
              </w:rPr>
            </w:pPr>
            <w:r w:rsidRPr="00BA0BBA">
              <w:rPr>
                <w:rFonts w:ascii="Times New Roman" w:hAnsi="Times New Roman"/>
                <w:color w:val="000000"/>
                <w:szCs w:val="24"/>
              </w:rPr>
              <w:t>Gastroenterology Fellows Lecture Series, “Diagnosis and Treatment for Gastroesophageal Reflux Disease and Barrett’s Esophagus”</w:t>
            </w:r>
          </w:p>
        </w:tc>
      </w:tr>
      <w:tr w:rsidR="00603566" w:rsidRPr="00BA0BBA" w14:paraId="17AE68FF" w14:textId="77777777" w:rsidTr="00385B02">
        <w:trPr>
          <w:trHeight w:val="248"/>
        </w:trPr>
        <w:tc>
          <w:tcPr>
            <w:tcW w:w="924" w:type="dxa"/>
            <w:shd w:val="clear" w:color="auto" w:fill="auto"/>
            <w:noWrap/>
            <w:vAlign w:val="center"/>
            <w:hideMark/>
          </w:tcPr>
          <w:p w14:paraId="1AA87EAF" w14:textId="77777777" w:rsidR="00603566" w:rsidRPr="00BA0BBA" w:rsidRDefault="00603566" w:rsidP="00603566">
            <w:pPr>
              <w:rPr>
                <w:rFonts w:ascii="Times New Roman" w:hAnsi="Times New Roman"/>
                <w:color w:val="000000"/>
                <w:szCs w:val="24"/>
              </w:rPr>
            </w:pPr>
            <w:r w:rsidRPr="00BA0BBA">
              <w:rPr>
                <w:rFonts w:ascii="Times New Roman" w:hAnsi="Times New Roman"/>
                <w:color w:val="000000"/>
                <w:szCs w:val="24"/>
              </w:rPr>
              <w:t>2012</w:t>
            </w:r>
          </w:p>
        </w:tc>
        <w:tc>
          <w:tcPr>
            <w:tcW w:w="8958" w:type="dxa"/>
            <w:shd w:val="clear" w:color="auto" w:fill="auto"/>
            <w:noWrap/>
            <w:vAlign w:val="center"/>
            <w:hideMark/>
          </w:tcPr>
          <w:p w14:paraId="4D10C6FB" w14:textId="77777777" w:rsidR="00603566" w:rsidRPr="00BA0BBA" w:rsidRDefault="00603566" w:rsidP="00603566">
            <w:pPr>
              <w:rPr>
                <w:rFonts w:ascii="Times New Roman" w:hAnsi="Times New Roman"/>
                <w:color w:val="000000"/>
                <w:szCs w:val="24"/>
              </w:rPr>
            </w:pPr>
            <w:r w:rsidRPr="00BA0BBA">
              <w:rPr>
                <w:rFonts w:ascii="Times New Roman" w:hAnsi="Times New Roman"/>
                <w:color w:val="000000"/>
                <w:szCs w:val="24"/>
              </w:rPr>
              <w:t>Internal Medicine Grand Rounds, “Care of the Woman with Inflammatory Bowel Disease”</w:t>
            </w:r>
          </w:p>
        </w:tc>
      </w:tr>
      <w:tr w:rsidR="00603566" w:rsidRPr="00BA0BBA" w14:paraId="46407F77" w14:textId="77777777" w:rsidTr="00385B02">
        <w:trPr>
          <w:trHeight w:val="248"/>
        </w:trPr>
        <w:tc>
          <w:tcPr>
            <w:tcW w:w="924" w:type="dxa"/>
            <w:shd w:val="clear" w:color="auto" w:fill="auto"/>
            <w:noWrap/>
            <w:vAlign w:val="center"/>
            <w:hideMark/>
          </w:tcPr>
          <w:p w14:paraId="18FEC200" w14:textId="77777777" w:rsidR="00603566" w:rsidRPr="00BA0BBA" w:rsidRDefault="00603566" w:rsidP="00603566">
            <w:pPr>
              <w:rPr>
                <w:rFonts w:ascii="Times New Roman" w:hAnsi="Times New Roman"/>
                <w:color w:val="000000"/>
                <w:szCs w:val="24"/>
              </w:rPr>
            </w:pPr>
            <w:r w:rsidRPr="00BA0BBA">
              <w:rPr>
                <w:rFonts w:ascii="Times New Roman" w:hAnsi="Times New Roman"/>
                <w:color w:val="000000"/>
                <w:szCs w:val="24"/>
              </w:rPr>
              <w:t>2012</w:t>
            </w:r>
          </w:p>
        </w:tc>
        <w:tc>
          <w:tcPr>
            <w:tcW w:w="8958" w:type="dxa"/>
            <w:shd w:val="clear" w:color="auto" w:fill="auto"/>
            <w:noWrap/>
            <w:vAlign w:val="center"/>
            <w:hideMark/>
          </w:tcPr>
          <w:p w14:paraId="006538CB" w14:textId="77777777" w:rsidR="00603566" w:rsidRPr="00BA0BBA" w:rsidRDefault="00603566" w:rsidP="00603566">
            <w:pPr>
              <w:rPr>
                <w:rFonts w:ascii="Times New Roman" w:hAnsi="Times New Roman"/>
                <w:color w:val="000000"/>
                <w:szCs w:val="24"/>
              </w:rPr>
            </w:pPr>
            <w:r w:rsidRPr="00BA0BBA">
              <w:rPr>
                <w:rFonts w:ascii="Times New Roman" w:hAnsi="Times New Roman"/>
                <w:color w:val="000000"/>
                <w:szCs w:val="24"/>
              </w:rPr>
              <w:t>Virginia Commonwealth University Health System Educational Series, Richmond, VA, “Overcoming Barriers in Irritable Bowel Syndrome”</w:t>
            </w:r>
          </w:p>
        </w:tc>
      </w:tr>
    </w:tbl>
    <w:p w14:paraId="3366C928" w14:textId="77777777" w:rsidR="00E9012C" w:rsidRPr="00BA0BBA" w:rsidRDefault="00E9012C" w:rsidP="00E561A0">
      <w:pPr>
        <w:tabs>
          <w:tab w:val="left" w:pos="1980"/>
          <w:tab w:val="left" w:pos="2790"/>
        </w:tabs>
        <w:rPr>
          <w:rFonts w:ascii="Times New Roman" w:hAnsi="Times New Roman"/>
          <w:color w:val="000000"/>
          <w:szCs w:val="24"/>
        </w:rPr>
      </w:pPr>
    </w:p>
    <w:p w14:paraId="093FCBFE" w14:textId="77777777" w:rsidR="00E9012C" w:rsidRPr="00BA0BBA" w:rsidRDefault="006116CB" w:rsidP="00952C18">
      <w:pPr>
        <w:tabs>
          <w:tab w:val="left" w:pos="1980"/>
          <w:tab w:val="left" w:pos="2790"/>
        </w:tabs>
        <w:ind w:left="450"/>
        <w:rPr>
          <w:rFonts w:ascii="Times New Roman" w:hAnsi="Times New Roman"/>
          <w:b/>
          <w:bCs/>
          <w:szCs w:val="24"/>
        </w:rPr>
      </w:pPr>
      <w:r w:rsidRPr="00BA0BBA">
        <w:rPr>
          <w:rFonts w:ascii="Times New Roman" w:hAnsi="Times New Roman"/>
          <w:b/>
          <w:bCs/>
          <w:szCs w:val="24"/>
        </w:rPr>
        <w:t>VA Medical Center, Richmond, VA</w:t>
      </w:r>
    </w:p>
    <w:tbl>
      <w:tblPr>
        <w:tblW w:w="9702" w:type="dxa"/>
        <w:tblInd w:w="378" w:type="dxa"/>
        <w:tblLook w:val="04A0" w:firstRow="1" w:lastRow="0" w:firstColumn="1" w:lastColumn="0" w:noHBand="0" w:noVBand="1"/>
      </w:tblPr>
      <w:tblGrid>
        <w:gridCol w:w="924"/>
        <w:gridCol w:w="8778"/>
      </w:tblGrid>
      <w:tr w:rsidR="00FD56D6" w:rsidRPr="00BA0BBA" w14:paraId="26B9356B" w14:textId="77777777" w:rsidTr="00385B02">
        <w:trPr>
          <w:trHeight w:val="248"/>
        </w:trPr>
        <w:tc>
          <w:tcPr>
            <w:tcW w:w="924" w:type="dxa"/>
            <w:shd w:val="clear" w:color="auto" w:fill="auto"/>
            <w:noWrap/>
          </w:tcPr>
          <w:p w14:paraId="20E6E7BA" w14:textId="0642C776" w:rsidR="00FD56D6" w:rsidRPr="00BA0BBA" w:rsidRDefault="00FD56D6" w:rsidP="00786D36">
            <w:pPr>
              <w:rPr>
                <w:rFonts w:ascii="Times New Roman" w:hAnsi="Times New Roman"/>
                <w:color w:val="000000"/>
                <w:szCs w:val="24"/>
              </w:rPr>
            </w:pPr>
            <w:r>
              <w:rPr>
                <w:rFonts w:ascii="Times New Roman" w:hAnsi="Times New Roman"/>
                <w:color w:val="000000"/>
                <w:szCs w:val="24"/>
              </w:rPr>
              <w:t>2020</w:t>
            </w:r>
          </w:p>
        </w:tc>
        <w:tc>
          <w:tcPr>
            <w:tcW w:w="8778" w:type="dxa"/>
            <w:shd w:val="clear" w:color="auto" w:fill="auto"/>
            <w:noWrap/>
            <w:vAlign w:val="center"/>
          </w:tcPr>
          <w:p w14:paraId="55548683" w14:textId="5EE3C0BC" w:rsidR="00FD56D6" w:rsidRPr="00BA0BBA" w:rsidRDefault="00FD56D6" w:rsidP="00786D36">
            <w:pPr>
              <w:rPr>
                <w:rFonts w:ascii="Times New Roman" w:hAnsi="Times New Roman"/>
                <w:color w:val="000000"/>
                <w:szCs w:val="24"/>
              </w:rPr>
            </w:pPr>
            <w:r>
              <w:rPr>
                <w:rFonts w:ascii="Times New Roman" w:hAnsi="Times New Roman"/>
                <w:color w:val="000000"/>
                <w:szCs w:val="24"/>
              </w:rPr>
              <w:t>IBD SCAN-ECHO Conference, “Updates on Pregnancy</w:t>
            </w:r>
            <w:r w:rsidR="008A676D">
              <w:rPr>
                <w:rFonts w:ascii="Times New Roman" w:hAnsi="Times New Roman"/>
                <w:color w:val="000000"/>
                <w:szCs w:val="24"/>
              </w:rPr>
              <w:t xml:space="preserve"> in IBD</w:t>
            </w:r>
            <w:r>
              <w:rPr>
                <w:rFonts w:ascii="Times New Roman" w:hAnsi="Times New Roman"/>
                <w:color w:val="000000"/>
                <w:szCs w:val="24"/>
              </w:rPr>
              <w:t>”</w:t>
            </w:r>
          </w:p>
        </w:tc>
      </w:tr>
      <w:tr w:rsidR="00FD56D6" w:rsidRPr="00BA0BBA" w14:paraId="67523B05" w14:textId="77777777" w:rsidTr="00385B02">
        <w:trPr>
          <w:trHeight w:val="248"/>
        </w:trPr>
        <w:tc>
          <w:tcPr>
            <w:tcW w:w="924" w:type="dxa"/>
            <w:shd w:val="clear" w:color="auto" w:fill="auto"/>
            <w:noWrap/>
          </w:tcPr>
          <w:p w14:paraId="1C40B8AB" w14:textId="1670FE8B" w:rsidR="00FD56D6" w:rsidRPr="00BA0BBA" w:rsidRDefault="00FD56D6" w:rsidP="00786D36">
            <w:pPr>
              <w:rPr>
                <w:rFonts w:ascii="Times New Roman" w:hAnsi="Times New Roman"/>
                <w:color w:val="000000"/>
                <w:szCs w:val="24"/>
              </w:rPr>
            </w:pPr>
            <w:r>
              <w:rPr>
                <w:rFonts w:ascii="Times New Roman" w:hAnsi="Times New Roman"/>
                <w:color w:val="000000"/>
                <w:szCs w:val="24"/>
              </w:rPr>
              <w:t>2020</w:t>
            </w:r>
          </w:p>
        </w:tc>
        <w:tc>
          <w:tcPr>
            <w:tcW w:w="8778" w:type="dxa"/>
            <w:shd w:val="clear" w:color="auto" w:fill="auto"/>
            <w:noWrap/>
            <w:vAlign w:val="center"/>
          </w:tcPr>
          <w:p w14:paraId="79F92D78" w14:textId="42815194" w:rsidR="00FD56D6" w:rsidRPr="00BA0BBA" w:rsidRDefault="00FD56D6" w:rsidP="00786D36">
            <w:pPr>
              <w:rPr>
                <w:rFonts w:ascii="Times New Roman" w:hAnsi="Times New Roman"/>
                <w:color w:val="000000"/>
                <w:szCs w:val="24"/>
              </w:rPr>
            </w:pPr>
            <w:r>
              <w:rPr>
                <w:rFonts w:ascii="Times New Roman" w:hAnsi="Times New Roman"/>
                <w:color w:val="000000"/>
                <w:szCs w:val="24"/>
              </w:rPr>
              <w:t>Primary Care Grand Rounds, “Evaluation and Treatment of Inflammatory Bowel Disease”</w:t>
            </w:r>
          </w:p>
        </w:tc>
      </w:tr>
      <w:tr w:rsidR="006116CB" w:rsidRPr="00BA0BBA" w14:paraId="5583177D" w14:textId="77777777" w:rsidTr="00385B02">
        <w:trPr>
          <w:trHeight w:val="248"/>
        </w:trPr>
        <w:tc>
          <w:tcPr>
            <w:tcW w:w="924" w:type="dxa"/>
            <w:shd w:val="clear" w:color="auto" w:fill="auto"/>
            <w:noWrap/>
            <w:hideMark/>
          </w:tcPr>
          <w:p w14:paraId="6F81752F" w14:textId="77777777" w:rsidR="006116CB" w:rsidRPr="00BA0BBA" w:rsidRDefault="006116CB" w:rsidP="00786D36">
            <w:pPr>
              <w:rPr>
                <w:rFonts w:ascii="Times New Roman" w:hAnsi="Times New Roman"/>
                <w:szCs w:val="24"/>
              </w:rPr>
            </w:pPr>
            <w:r w:rsidRPr="00BA0BBA">
              <w:rPr>
                <w:rFonts w:ascii="Times New Roman" w:hAnsi="Times New Roman"/>
                <w:color w:val="000000"/>
                <w:szCs w:val="24"/>
              </w:rPr>
              <w:t>2019</w:t>
            </w:r>
          </w:p>
        </w:tc>
        <w:tc>
          <w:tcPr>
            <w:tcW w:w="8778" w:type="dxa"/>
            <w:shd w:val="clear" w:color="auto" w:fill="auto"/>
            <w:noWrap/>
            <w:vAlign w:val="center"/>
            <w:hideMark/>
          </w:tcPr>
          <w:p w14:paraId="547988D4" w14:textId="77777777" w:rsidR="006116CB" w:rsidRPr="00BA0BBA" w:rsidRDefault="006116CB" w:rsidP="00786D36">
            <w:pPr>
              <w:rPr>
                <w:rFonts w:ascii="Times New Roman" w:hAnsi="Times New Roman"/>
                <w:color w:val="000000"/>
                <w:szCs w:val="24"/>
              </w:rPr>
            </w:pPr>
            <w:r w:rsidRPr="00BA0BBA">
              <w:rPr>
                <w:rFonts w:ascii="Times New Roman" w:hAnsi="Times New Roman"/>
                <w:color w:val="000000"/>
                <w:szCs w:val="24"/>
              </w:rPr>
              <w:t>I</w:t>
            </w:r>
            <w:r w:rsidR="00857203" w:rsidRPr="00BA0BBA">
              <w:rPr>
                <w:rFonts w:ascii="Times New Roman" w:hAnsi="Times New Roman"/>
                <w:color w:val="000000"/>
                <w:szCs w:val="24"/>
              </w:rPr>
              <w:t>BD</w:t>
            </w:r>
            <w:r w:rsidRPr="00BA0BBA">
              <w:rPr>
                <w:rFonts w:ascii="Times New Roman" w:hAnsi="Times New Roman"/>
                <w:bCs/>
                <w:color w:val="000000"/>
                <w:szCs w:val="24"/>
              </w:rPr>
              <w:t xml:space="preserve"> SCAN-ECHO Conference, “Treating </w:t>
            </w:r>
            <w:r w:rsidRPr="00BA0BBA">
              <w:rPr>
                <w:rFonts w:ascii="Times New Roman" w:hAnsi="Times New Roman"/>
                <w:color w:val="000000"/>
                <w:szCs w:val="24"/>
              </w:rPr>
              <w:t>Inflammatory Bowel Disease</w:t>
            </w:r>
            <w:r w:rsidRPr="00BA0BBA">
              <w:rPr>
                <w:rFonts w:ascii="Times New Roman" w:hAnsi="Times New Roman"/>
                <w:bCs/>
                <w:color w:val="000000"/>
                <w:szCs w:val="24"/>
              </w:rPr>
              <w:t xml:space="preserve"> Patients with Concurrent Liver Disease”</w:t>
            </w:r>
          </w:p>
        </w:tc>
      </w:tr>
      <w:tr w:rsidR="006116CB" w:rsidRPr="00BA0BBA" w14:paraId="25C602E5" w14:textId="77777777" w:rsidTr="00385B02">
        <w:trPr>
          <w:trHeight w:val="248"/>
        </w:trPr>
        <w:tc>
          <w:tcPr>
            <w:tcW w:w="924" w:type="dxa"/>
            <w:shd w:val="clear" w:color="auto" w:fill="auto"/>
            <w:noWrap/>
            <w:hideMark/>
          </w:tcPr>
          <w:p w14:paraId="2128F486" w14:textId="77777777" w:rsidR="006116CB" w:rsidRPr="00BA0BBA" w:rsidRDefault="006116CB" w:rsidP="00786D36">
            <w:pPr>
              <w:rPr>
                <w:rFonts w:ascii="Times New Roman" w:hAnsi="Times New Roman"/>
                <w:szCs w:val="24"/>
              </w:rPr>
            </w:pPr>
            <w:r w:rsidRPr="00BA0BBA">
              <w:rPr>
                <w:rFonts w:ascii="Times New Roman" w:hAnsi="Times New Roman"/>
                <w:color w:val="000000"/>
                <w:szCs w:val="24"/>
              </w:rPr>
              <w:t>2018</w:t>
            </w:r>
          </w:p>
        </w:tc>
        <w:tc>
          <w:tcPr>
            <w:tcW w:w="8778" w:type="dxa"/>
            <w:shd w:val="clear" w:color="auto" w:fill="auto"/>
            <w:noWrap/>
            <w:vAlign w:val="center"/>
            <w:hideMark/>
          </w:tcPr>
          <w:p w14:paraId="3B39718D" w14:textId="77777777" w:rsidR="006116CB" w:rsidRPr="00BA0BBA" w:rsidRDefault="00857203" w:rsidP="00786D36">
            <w:pPr>
              <w:rPr>
                <w:rFonts w:ascii="Times New Roman" w:hAnsi="Times New Roman"/>
                <w:color w:val="000000"/>
                <w:szCs w:val="24"/>
              </w:rPr>
            </w:pPr>
            <w:r w:rsidRPr="00BA0BBA">
              <w:rPr>
                <w:rFonts w:ascii="Times New Roman" w:hAnsi="Times New Roman"/>
                <w:color w:val="000000"/>
                <w:szCs w:val="24"/>
              </w:rPr>
              <w:t>IBD</w:t>
            </w:r>
            <w:r w:rsidRPr="00BA0BBA">
              <w:rPr>
                <w:rFonts w:ascii="Times New Roman" w:hAnsi="Times New Roman"/>
                <w:bCs/>
                <w:color w:val="000000"/>
                <w:szCs w:val="24"/>
              </w:rPr>
              <w:t xml:space="preserve"> </w:t>
            </w:r>
            <w:r w:rsidR="006116CB" w:rsidRPr="00BA0BBA">
              <w:rPr>
                <w:rFonts w:ascii="Times New Roman" w:hAnsi="Times New Roman"/>
                <w:color w:val="000000"/>
                <w:szCs w:val="24"/>
              </w:rPr>
              <w:t>SCAN-ECHO Conference, “Biosimilars”</w:t>
            </w:r>
          </w:p>
        </w:tc>
      </w:tr>
      <w:tr w:rsidR="006116CB" w:rsidRPr="00BA0BBA" w14:paraId="4AF645EC" w14:textId="77777777" w:rsidTr="00385B02">
        <w:trPr>
          <w:trHeight w:val="248"/>
        </w:trPr>
        <w:tc>
          <w:tcPr>
            <w:tcW w:w="924" w:type="dxa"/>
            <w:shd w:val="clear" w:color="auto" w:fill="auto"/>
            <w:noWrap/>
            <w:hideMark/>
          </w:tcPr>
          <w:p w14:paraId="3869C869" w14:textId="77777777" w:rsidR="006116CB" w:rsidRPr="00BA0BBA" w:rsidRDefault="006116CB" w:rsidP="00786D36">
            <w:pPr>
              <w:rPr>
                <w:rFonts w:ascii="Times New Roman" w:hAnsi="Times New Roman"/>
                <w:szCs w:val="24"/>
              </w:rPr>
            </w:pPr>
            <w:r w:rsidRPr="00BA0BBA">
              <w:rPr>
                <w:rFonts w:ascii="Times New Roman" w:hAnsi="Times New Roman"/>
                <w:color w:val="000000"/>
                <w:szCs w:val="24"/>
              </w:rPr>
              <w:t>2018</w:t>
            </w:r>
          </w:p>
        </w:tc>
        <w:tc>
          <w:tcPr>
            <w:tcW w:w="8778" w:type="dxa"/>
            <w:shd w:val="clear" w:color="auto" w:fill="auto"/>
            <w:noWrap/>
            <w:vAlign w:val="center"/>
            <w:hideMark/>
          </w:tcPr>
          <w:p w14:paraId="4D3A26FB" w14:textId="77777777" w:rsidR="006116CB" w:rsidRPr="00BA0BBA" w:rsidRDefault="00857203" w:rsidP="00786D36">
            <w:pPr>
              <w:rPr>
                <w:rFonts w:ascii="Times New Roman" w:hAnsi="Times New Roman"/>
                <w:color w:val="000000"/>
                <w:szCs w:val="24"/>
              </w:rPr>
            </w:pPr>
            <w:r w:rsidRPr="00BA0BBA">
              <w:rPr>
                <w:rFonts w:ascii="Times New Roman" w:hAnsi="Times New Roman"/>
                <w:color w:val="000000"/>
                <w:szCs w:val="24"/>
              </w:rPr>
              <w:t>IBD</w:t>
            </w:r>
            <w:r w:rsidRPr="00BA0BBA">
              <w:rPr>
                <w:rFonts w:ascii="Times New Roman" w:hAnsi="Times New Roman"/>
                <w:bCs/>
                <w:color w:val="000000"/>
                <w:szCs w:val="24"/>
              </w:rPr>
              <w:t xml:space="preserve"> </w:t>
            </w:r>
            <w:r w:rsidR="006116CB" w:rsidRPr="00BA0BBA">
              <w:rPr>
                <w:rFonts w:ascii="Times New Roman" w:hAnsi="Times New Roman"/>
                <w:color w:val="000000"/>
                <w:szCs w:val="24"/>
              </w:rPr>
              <w:t>SCAN-ECHO Conference, “Inflammatory Bowel Disease in the Elderly”</w:t>
            </w:r>
          </w:p>
        </w:tc>
      </w:tr>
      <w:tr w:rsidR="006116CB" w:rsidRPr="00BA0BBA" w14:paraId="066F0728" w14:textId="77777777" w:rsidTr="00385B02">
        <w:trPr>
          <w:trHeight w:val="248"/>
        </w:trPr>
        <w:tc>
          <w:tcPr>
            <w:tcW w:w="924" w:type="dxa"/>
            <w:shd w:val="clear" w:color="auto" w:fill="auto"/>
            <w:noWrap/>
            <w:hideMark/>
          </w:tcPr>
          <w:p w14:paraId="64E5474C" w14:textId="77777777" w:rsidR="006116CB" w:rsidRPr="00BA0BBA" w:rsidRDefault="006116CB" w:rsidP="00786D36">
            <w:pPr>
              <w:rPr>
                <w:rFonts w:ascii="Times New Roman" w:hAnsi="Times New Roman"/>
                <w:szCs w:val="24"/>
              </w:rPr>
            </w:pPr>
            <w:r w:rsidRPr="00BA0BBA">
              <w:rPr>
                <w:rFonts w:ascii="Times New Roman" w:hAnsi="Times New Roman"/>
                <w:color w:val="000000"/>
                <w:szCs w:val="24"/>
              </w:rPr>
              <w:t>2018</w:t>
            </w:r>
          </w:p>
        </w:tc>
        <w:tc>
          <w:tcPr>
            <w:tcW w:w="8778" w:type="dxa"/>
            <w:shd w:val="clear" w:color="auto" w:fill="auto"/>
            <w:noWrap/>
            <w:vAlign w:val="center"/>
            <w:hideMark/>
          </w:tcPr>
          <w:p w14:paraId="4AED2346" w14:textId="77777777" w:rsidR="006116CB" w:rsidRPr="00BA0BBA" w:rsidRDefault="00857203" w:rsidP="00786D36">
            <w:pPr>
              <w:rPr>
                <w:rFonts w:ascii="Times New Roman" w:hAnsi="Times New Roman"/>
                <w:color w:val="000000"/>
                <w:szCs w:val="24"/>
              </w:rPr>
            </w:pPr>
            <w:r w:rsidRPr="00BA0BBA">
              <w:rPr>
                <w:rFonts w:ascii="Times New Roman" w:hAnsi="Times New Roman"/>
                <w:color w:val="000000"/>
                <w:szCs w:val="24"/>
              </w:rPr>
              <w:t>IBD</w:t>
            </w:r>
            <w:r w:rsidRPr="00BA0BBA">
              <w:rPr>
                <w:rFonts w:ascii="Times New Roman" w:hAnsi="Times New Roman"/>
                <w:bCs/>
                <w:color w:val="000000"/>
                <w:szCs w:val="24"/>
              </w:rPr>
              <w:t xml:space="preserve"> </w:t>
            </w:r>
            <w:r w:rsidR="006116CB" w:rsidRPr="00BA0BBA">
              <w:rPr>
                <w:rFonts w:ascii="Times New Roman" w:hAnsi="Times New Roman"/>
                <w:color w:val="000000"/>
                <w:szCs w:val="24"/>
              </w:rPr>
              <w:t>SCAN-ECHO Conference, “Updates in Inflammatory Bowel Disease”</w:t>
            </w:r>
          </w:p>
        </w:tc>
      </w:tr>
      <w:tr w:rsidR="006116CB" w:rsidRPr="00BA0BBA" w14:paraId="7F0BA7D5" w14:textId="77777777" w:rsidTr="00385B02">
        <w:trPr>
          <w:trHeight w:val="248"/>
        </w:trPr>
        <w:tc>
          <w:tcPr>
            <w:tcW w:w="924" w:type="dxa"/>
            <w:shd w:val="clear" w:color="auto" w:fill="auto"/>
            <w:noWrap/>
            <w:hideMark/>
          </w:tcPr>
          <w:p w14:paraId="6C722B06" w14:textId="77777777" w:rsidR="006116CB" w:rsidRPr="00BA0BBA" w:rsidRDefault="006116CB" w:rsidP="00786D36">
            <w:pPr>
              <w:rPr>
                <w:rFonts w:ascii="Times New Roman" w:hAnsi="Times New Roman"/>
                <w:szCs w:val="24"/>
              </w:rPr>
            </w:pPr>
            <w:r w:rsidRPr="00BA0BBA">
              <w:rPr>
                <w:rFonts w:ascii="Times New Roman" w:hAnsi="Times New Roman"/>
                <w:color w:val="000000"/>
                <w:szCs w:val="24"/>
              </w:rPr>
              <w:t>2017</w:t>
            </w:r>
          </w:p>
        </w:tc>
        <w:tc>
          <w:tcPr>
            <w:tcW w:w="8778" w:type="dxa"/>
            <w:shd w:val="clear" w:color="auto" w:fill="auto"/>
            <w:noWrap/>
            <w:vAlign w:val="center"/>
            <w:hideMark/>
          </w:tcPr>
          <w:p w14:paraId="72E9666F" w14:textId="77777777" w:rsidR="006116CB" w:rsidRPr="00BA0BBA" w:rsidRDefault="00857203" w:rsidP="00786D36">
            <w:pPr>
              <w:rPr>
                <w:rFonts w:ascii="Times New Roman" w:hAnsi="Times New Roman"/>
                <w:color w:val="000000"/>
                <w:szCs w:val="24"/>
              </w:rPr>
            </w:pPr>
            <w:r w:rsidRPr="00BA0BBA">
              <w:rPr>
                <w:rFonts w:ascii="Times New Roman" w:hAnsi="Times New Roman"/>
                <w:color w:val="000000"/>
                <w:szCs w:val="24"/>
              </w:rPr>
              <w:t>IBD</w:t>
            </w:r>
            <w:r w:rsidRPr="00BA0BBA">
              <w:rPr>
                <w:rFonts w:ascii="Times New Roman" w:hAnsi="Times New Roman"/>
                <w:bCs/>
                <w:color w:val="000000"/>
                <w:szCs w:val="24"/>
              </w:rPr>
              <w:t xml:space="preserve"> </w:t>
            </w:r>
            <w:r w:rsidR="006116CB" w:rsidRPr="00BA0BBA">
              <w:rPr>
                <w:rFonts w:ascii="Times New Roman" w:hAnsi="Times New Roman"/>
                <w:color w:val="000000"/>
                <w:szCs w:val="24"/>
              </w:rPr>
              <w:t>SCAN-ECHO Conference, “Risk of Adverse Effects from Inflammatory Bowel Disease Treatment”</w:t>
            </w:r>
          </w:p>
        </w:tc>
      </w:tr>
      <w:tr w:rsidR="006116CB" w:rsidRPr="00BA0BBA" w14:paraId="364B188E" w14:textId="77777777" w:rsidTr="00385B02">
        <w:trPr>
          <w:trHeight w:val="248"/>
        </w:trPr>
        <w:tc>
          <w:tcPr>
            <w:tcW w:w="924" w:type="dxa"/>
            <w:shd w:val="clear" w:color="auto" w:fill="auto"/>
            <w:noWrap/>
            <w:hideMark/>
          </w:tcPr>
          <w:p w14:paraId="7D328BCA" w14:textId="77777777" w:rsidR="006116CB" w:rsidRPr="00BA0BBA" w:rsidRDefault="006116CB" w:rsidP="00786D36">
            <w:pPr>
              <w:rPr>
                <w:rFonts w:ascii="Times New Roman" w:hAnsi="Times New Roman"/>
                <w:szCs w:val="24"/>
              </w:rPr>
            </w:pPr>
            <w:r w:rsidRPr="00BA0BBA">
              <w:rPr>
                <w:rFonts w:ascii="Times New Roman" w:hAnsi="Times New Roman"/>
                <w:color w:val="000000"/>
                <w:szCs w:val="24"/>
              </w:rPr>
              <w:t>2017</w:t>
            </w:r>
          </w:p>
        </w:tc>
        <w:tc>
          <w:tcPr>
            <w:tcW w:w="8778" w:type="dxa"/>
            <w:shd w:val="clear" w:color="auto" w:fill="auto"/>
            <w:noWrap/>
            <w:vAlign w:val="center"/>
            <w:hideMark/>
          </w:tcPr>
          <w:p w14:paraId="1729B680" w14:textId="77777777" w:rsidR="006116CB" w:rsidRPr="00BA0BBA" w:rsidRDefault="00857203" w:rsidP="00786D36">
            <w:pPr>
              <w:rPr>
                <w:rFonts w:ascii="Times New Roman" w:hAnsi="Times New Roman"/>
                <w:color w:val="000000"/>
                <w:szCs w:val="24"/>
              </w:rPr>
            </w:pPr>
            <w:r w:rsidRPr="00BA0BBA">
              <w:rPr>
                <w:rFonts w:ascii="Times New Roman" w:hAnsi="Times New Roman"/>
                <w:color w:val="000000"/>
                <w:szCs w:val="24"/>
              </w:rPr>
              <w:t>IBD</w:t>
            </w:r>
            <w:r w:rsidRPr="00BA0BBA">
              <w:rPr>
                <w:rFonts w:ascii="Times New Roman" w:hAnsi="Times New Roman"/>
                <w:bCs/>
                <w:color w:val="000000"/>
                <w:szCs w:val="24"/>
              </w:rPr>
              <w:t xml:space="preserve"> </w:t>
            </w:r>
            <w:r w:rsidR="006116CB" w:rsidRPr="00BA0BBA">
              <w:rPr>
                <w:rFonts w:ascii="Times New Roman" w:hAnsi="Times New Roman"/>
                <w:color w:val="000000"/>
                <w:szCs w:val="24"/>
              </w:rPr>
              <w:t>SCAN-ECHO Conference, “New Approaches to Treat Inflammatory Bowel Disease”</w:t>
            </w:r>
          </w:p>
        </w:tc>
      </w:tr>
      <w:tr w:rsidR="006116CB" w:rsidRPr="00BA0BBA" w14:paraId="422C146A" w14:textId="77777777" w:rsidTr="00385B02">
        <w:trPr>
          <w:trHeight w:val="248"/>
        </w:trPr>
        <w:tc>
          <w:tcPr>
            <w:tcW w:w="924" w:type="dxa"/>
            <w:shd w:val="clear" w:color="auto" w:fill="auto"/>
            <w:noWrap/>
            <w:hideMark/>
          </w:tcPr>
          <w:p w14:paraId="0AE3B0C7" w14:textId="77777777" w:rsidR="006116CB" w:rsidRPr="00BA0BBA" w:rsidRDefault="006116CB" w:rsidP="00786D36">
            <w:pPr>
              <w:rPr>
                <w:rFonts w:ascii="Times New Roman" w:hAnsi="Times New Roman"/>
                <w:szCs w:val="24"/>
              </w:rPr>
            </w:pPr>
            <w:r w:rsidRPr="00BA0BBA">
              <w:rPr>
                <w:rFonts w:ascii="Times New Roman" w:hAnsi="Times New Roman"/>
                <w:color w:val="000000"/>
                <w:szCs w:val="24"/>
              </w:rPr>
              <w:t>2017</w:t>
            </w:r>
          </w:p>
        </w:tc>
        <w:tc>
          <w:tcPr>
            <w:tcW w:w="8778" w:type="dxa"/>
            <w:shd w:val="clear" w:color="auto" w:fill="auto"/>
            <w:noWrap/>
            <w:vAlign w:val="center"/>
            <w:hideMark/>
          </w:tcPr>
          <w:p w14:paraId="5C018A86" w14:textId="77777777" w:rsidR="006116CB" w:rsidRPr="00BA0BBA" w:rsidRDefault="00857203" w:rsidP="00786D36">
            <w:pPr>
              <w:rPr>
                <w:rFonts w:ascii="Times New Roman" w:hAnsi="Times New Roman"/>
                <w:color w:val="000000"/>
                <w:szCs w:val="24"/>
              </w:rPr>
            </w:pPr>
            <w:r w:rsidRPr="00BA0BBA">
              <w:rPr>
                <w:rFonts w:ascii="Times New Roman" w:hAnsi="Times New Roman"/>
                <w:color w:val="000000"/>
                <w:szCs w:val="24"/>
              </w:rPr>
              <w:t xml:space="preserve">IBD </w:t>
            </w:r>
            <w:r w:rsidR="006116CB" w:rsidRPr="00BA0BBA">
              <w:rPr>
                <w:rFonts w:ascii="Times New Roman" w:hAnsi="Times New Roman"/>
                <w:color w:val="000000"/>
                <w:szCs w:val="24"/>
              </w:rPr>
              <w:t>SCAN-ECHO Conference, “Pregnancy in Inflammatory Bowel Disease”</w:t>
            </w:r>
          </w:p>
        </w:tc>
      </w:tr>
      <w:tr w:rsidR="006116CB" w:rsidRPr="00BA0BBA" w14:paraId="1310C0BF" w14:textId="77777777" w:rsidTr="00385B02">
        <w:trPr>
          <w:trHeight w:val="248"/>
        </w:trPr>
        <w:tc>
          <w:tcPr>
            <w:tcW w:w="924" w:type="dxa"/>
            <w:shd w:val="clear" w:color="auto" w:fill="auto"/>
            <w:noWrap/>
            <w:hideMark/>
          </w:tcPr>
          <w:p w14:paraId="30180944" w14:textId="77777777" w:rsidR="006116CB" w:rsidRPr="00BA0BBA" w:rsidRDefault="006116CB" w:rsidP="00786D36">
            <w:pPr>
              <w:rPr>
                <w:rFonts w:ascii="Times New Roman" w:hAnsi="Times New Roman"/>
                <w:szCs w:val="24"/>
              </w:rPr>
            </w:pPr>
            <w:r w:rsidRPr="00BA0BBA">
              <w:rPr>
                <w:rFonts w:ascii="Times New Roman" w:hAnsi="Times New Roman"/>
                <w:color w:val="000000"/>
                <w:szCs w:val="24"/>
              </w:rPr>
              <w:t>2016</w:t>
            </w:r>
          </w:p>
        </w:tc>
        <w:tc>
          <w:tcPr>
            <w:tcW w:w="8778" w:type="dxa"/>
            <w:shd w:val="clear" w:color="auto" w:fill="auto"/>
            <w:noWrap/>
            <w:vAlign w:val="center"/>
            <w:hideMark/>
          </w:tcPr>
          <w:p w14:paraId="2528389E" w14:textId="77777777" w:rsidR="006116CB" w:rsidRPr="00BA0BBA" w:rsidRDefault="00857203" w:rsidP="00786D36">
            <w:pPr>
              <w:rPr>
                <w:rFonts w:ascii="Times New Roman" w:hAnsi="Times New Roman"/>
                <w:color w:val="000000"/>
                <w:szCs w:val="24"/>
              </w:rPr>
            </w:pPr>
            <w:r w:rsidRPr="00BA0BBA">
              <w:rPr>
                <w:rFonts w:ascii="Times New Roman" w:hAnsi="Times New Roman"/>
                <w:color w:val="000000"/>
                <w:szCs w:val="24"/>
              </w:rPr>
              <w:t xml:space="preserve">IBD </w:t>
            </w:r>
            <w:r w:rsidR="006116CB" w:rsidRPr="00BA0BBA">
              <w:rPr>
                <w:rFonts w:ascii="Times New Roman" w:hAnsi="Times New Roman"/>
                <w:color w:val="000000"/>
                <w:szCs w:val="24"/>
              </w:rPr>
              <w:t>SCAN-ECHO Conference, “Inheritance, Fertility and Pregnancy Outcomes in Inflammatory Bowel Disease”</w:t>
            </w:r>
          </w:p>
        </w:tc>
      </w:tr>
      <w:tr w:rsidR="006116CB" w:rsidRPr="00BA0BBA" w14:paraId="00DCBD45" w14:textId="77777777" w:rsidTr="00385B02">
        <w:trPr>
          <w:trHeight w:val="248"/>
        </w:trPr>
        <w:tc>
          <w:tcPr>
            <w:tcW w:w="924" w:type="dxa"/>
            <w:shd w:val="clear" w:color="auto" w:fill="auto"/>
            <w:noWrap/>
            <w:hideMark/>
          </w:tcPr>
          <w:p w14:paraId="04BF0D79" w14:textId="77777777" w:rsidR="006116CB" w:rsidRPr="00BA0BBA" w:rsidRDefault="006116CB" w:rsidP="00786D36">
            <w:pPr>
              <w:rPr>
                <w:rFonts w:ascii="Times New Roman" w:hAnsi="Times New Roman"/>
                <w:szCs w:val="24"/>
              </w:rPr>
            </w:pPr>
            <w:r w:rsidRPr="00BA0BBA">
              <w:rPr>
                <w:rFonts w:ascii="Times New Roman" w:hAnsi="Times New Roman"/>
                <w:color w:val="000000"/>
                <w:szCs w:val="24"/>
              </w:rPr>
              <w:lastRenderedPageBreak/>
              <w:t>2016</w:t>
            </w:r>
          </w:p>
        </w:tc>
        <w:tc>
          <w:tcPr>
            <w:tcW w:w="8778" w:type="dxa"/>
            <w:shd w:val="clear" w:color="auto" w:fill="auto"/>
            <w:noWrap/>
            <w:vAlign w:val="center"/>
            <w:hideMark/>
          </w:tcPr>
          <w:p w14:paraId="30748345" w14:textId="77777777" w:rsidR="006116CB" w:rsidRPr="00BA0BBA" w:rsidRDefault="00857203" w:rsidP="00786D36">
            <w:pPr>
              <w:rPr>
                <w:rFonts w:ascii="Times New Roman" w:hAnsi="Times New Roman"/>
                <w:color w:val="000000"/>
                <w:szCs w:val="24"/>
              </w:rPr>
            </w:pPr>
            <w:r w:rsidRPr="00BA0BBA">
              <w:rPr>
                <w:rFonts w:ascii="Times New Roman" w:hAnsi="Times New Roman"/>
                <w:color w:val="000000"/>
                <w:szCs w:val="24"/>
              </w:rPr>
              <w:t xml:space="preserve">IBD </w:t>
            </w:r>
            <w:r w:rsidR="006116CB" w:rsidRPr="00BA0BBA">
              <w:rPr>
                <w:rFonts w:ascii="Times New Roman" w:hAnsi="Times New Roman"/>
                <w:color w:val="000000"/>
                <w:szCs w:val="24"/>
              </w:rPr>
              <w:t xml:space="preserve">SCAN-ECHO </w:t>
            </w:r>
            <w:r w:rsidRPr="00BA0BBA">
              <w:rPr>
                <w:rFonts w:ascii="Times New Roman" w:hAnsi="Times New Roman"/>
                <w:color w:val="000000"/>
                <w:szCs w:val="24"/>
              </w:rPr>
              <w:t>Conference</w:t>
            </w:r>
            <w:r w:rsidR="006116CB" w:rsidRPr="00BA0BBA">
              <w:rPr>
                <w:rFonts w:ascii="Times New Roman" w:hAnsi="Times New Roman"/>
                <w:color w:val="000000"/>
                <w:szCs w:val="24"/>
              </w:rPr>
              <w:t>, “Preventative Care in Inflammatory Bowel Disease: Bone Mineral Disorders”</w:t>
            </w:r>
          </w:p>
        </w:tc>
      </w:tr>
      <w:tr w:rsidR="006116CB" w:rsidRPr="00BA0BBA" w14:paraId="268DF1D8" w14:textId="77777777" w:rsidTr="00385B02">
        <w:trPr>
          <w:trHeight w:val="248"/>
        </w:trPr>
        <w:tc>
          <w:tcPr>
            <w:tcW w:w="924" w:type="dxa"/>
            <w:shd w:val="clear" w:color="auto" w:fill="auto"/>
            <w:noWrap/>
            <w:hideMark/>
          </w:tcPr>
          <w:p w14:paraId="2F55B352" w14:textId="77777777" w:rsidR="006116CB" w:rsidRPr="00BA0BBA" w:rsidRDefault="006116CB" w:rsidP="00786D36">
            <w:pPr>
              <w:rPr>
                <w:rFonts w:ascii="Times New Roman" w:hAnsi="Times New Roman"/>
                <w:szCs w:val="24"/>
              </w:rPr>
            </w:pPr>
            <w:r w:rsidRPr="00BA0BBA">
              <w:rPr>
                <w:rFonts w:ascii="Times New Roman" w:hAnsi="Times New Roman"/>
                <w:color w:val="000000"/>
                <w:szCs w:val="24"/>
              </w:rPr>
              <w:t>2016</w:t>
            </w:r>
          </w:p>
        </w:tc>
        <w:tc>
          <w:tcPr>
            <w:tcW w:w="8778" w:type="dxa"/>
            <w:shd w:val="clear" w:color="auto" w:fill="auto"/>
            <w:noWrap/>
            <w:vAlign w:val="center"/>
            <w:hideMark/>
          </w:tcPr>
          <w:p w14:paraId="05CD0D90" w14:textId="77777777" w:rsidR="006116CB" w:rsidRPr="00BA0BBA" w:rsidRDefault="00857203" w:rsidP="00786D36">
            <w:pPr>
              <w:rPr>
                <w:rFonts w:ascii="Times New Roman" w:hAnsi="Times New Roman"/>
                <w:color w:val="000000"/>
                <w:szCs w:val="24"/>
              </w:rPr>
            </w:pPr>
            <w:r w:rsidRPr="00BA0BBA">
              <w:rPr>
                <w:rFonts w:ascii="Times New Roman" w:hAnsi="Times New Roman"/>
                <w:color w:val="000000"/>
                <w:szCs w:val="24"/>
              </w:rPr>
              <w:t xml:space="preserve">IBD </w:t>
            </w:r>
            <w:r w:rsidR="006116CB" w:rsidRPr="00BA0BBA">
              <w:rPr>
                <w:rFonts w:ascii="Times New Roman" w:hAnsi="Times New Roman"/>
                <w:color w:val="000000"/>
                <w:szCs w:val="24"/>
              </w:rPr>
              <w:t>SCAN-ECHO Conference, “Preventative Care in Inflammatory Bowel Disease: Vaccinations”</w:t>
            </w:r>
          </w:p>
        </w:tc>
      </w:tr>
      <w:tr w:rsidR="006116CB" w:rsidRPr="00BA0BBA" w14:paraId="54168F18" w14:textId="77777777" w:rsidTr="00385B02">
        <w:trPr>
          <w:trHeight w:val="248"/>
        </w:trPr>
        <w:tc>
          <w:tcPr>
            <w:tcW w:w="924" w:type="dxa"/>
            <w:shd w:val="clear" w:color="auto" w:fill="auto"/>
            <w:noWrap/>
            <w:hideMark/>
          </w:tcPr>
          <w:p w14:paraId="2E83A0DB" w14:textId="77777777" w:rsidR="006116CB" w:rsidRPr="00BA0BBA" w:rsidRDefault="006116CB" w:rsidP="00786D36">
            <w:pPr>
              <w:rPr>
                <w:rFonts w:ascii="Times New Roman" w:hAnsi="Times New Roman"/>
                <w:szCs w:val="24"/>
              </w:rPr>
            </w:pPr>
            <w:r w:rsidRPr="00BA0BBA">
              <w:rPr>
                <w:rFonts w:ascii="Times New Roman" w:hAnsi="Times New Roman"/>
                <w:color w:val="000000"/>
                <w:szCs w:val="24"/>
              </w:rPr>
              <w:t>2016</w:t>
            </w:r>
          </w:p>
        </w:tc>
        <w:tc>
          <w:tcPr>
            <w:tcW w:w="8778" w:type="dxa"/>
            <w:shd w:val="clear" w:color="auto" w:fill="auto"/>
            <w:noWrap/>
            <w:vAlign w:val="center"/>
            <w:hideMark/>
          </w:tcPr>
          <w:p w14:paraId="0ABEC84B" w14:textId="77777777" w:rsidR="006116CB" w:rsidRPr="00BA0BBA" w:rsidRDefault="00857203" w:rsidP="00786D36">
            <w:pPr>
              <w:rPr>
                <w:rFonts w:ascii="Times New Roman" w:hAnsi="Times New Roman"/>
                <w:color w:val="000000"/>
                <w:szCs w:val="24"/>
              </w:rPr>
            </w:pPr>
            <w:r w:rsidRPr="00BA0BBA">
              <w:rPr>
                <w:rFonts w:ascii="Times New Roman" w:hAnsi="Times New Roman"/>
                <w:color w:val="000000"/>
                <w:szCs w:val="24"/>
              </w:rPr>
              <w:t xml:space="preserve">IBD </w:t>
            </w:r>
            <w:r w:rsidR="006116CB" w:rsidRPr="00BA0BBA">
              <w:rPr>
                <w:rFonts w:ascii="Times New Roman" w:hAnsi="Times New Roman"/>
                <w:color w:val="000000"/>
                <w:szCs w:val="24"/>
              </w:rPr>
              <w:t>SCAN-ECHO Conference, “C. difficile in Inflammatory Bowel Disease”</w:t>
            </w:r>
          </w:p>
        </w:tc>
      </w:tr>
      <w:tr w:rsidR="006116CB" w:rsidRPr="00BA0BBA" w14:paraId="469A0D39" w14:textId="77777777" w:rsidTr="00385B02">
        <w:trPr>
          <w:trHeight w:val="248"/>
        </w:trPr>
        <w:tc>
          <w:tcPr>
            <w:tcW w:w="924" w:type="dxa"/>
            <w:shd w:val="clear" w:color="auto" w:fill="auto"/>
            <w:noWrap/>
            <w:hideMark/>
          </w:tcPr>
          <w:p w14:paraId="007C6380" w14:textId="77777777" w:rsidR="006116CB" w:rsidRPr="00BA0BBA" w:rsidRDefault="006116CB" w:rsidP="00786D36">
            <w:pPr>
              <w:rPr>
                <w:rFonts w:ascii="Times New Roman" w:hAnsi="Times New Roman"/>
                <w:szCs w:val="24"/>
              </w:rPr>
            </w:pPr>
            <w:r w:rsidRPr="00BA0BBA">
              <w:rPr>
                <w:rFonts w:ascii="Times New Roman" w:hAnsi="Times New Roman"/>
                <w:color w:val="000000"/>
                <w:szCs w:val="24"/>
              </w:rPr>
              <w:t>2016</w:t>
            </w:r>
          </w:p>
        </w:tc>
        <w:tc>
          <w:tcPr>
            <w:tcW w:w="8778" w:type="dxa"/>
            <w:shd w:val="clear" w:color="auto" w:fill="auto"/>
            <w:noWrap/>
            <w:vAlign w:val="center"/>
            <w:hideMark/>
          </w:tcPr>
          <w:p w14:paraId="3F01E424" w14:textId="77777777" w:rsidR="006116CB" w:rsidRPr="00BA0BBA" w:rsidRDefault="00857203" w:rsidP="00786D36">
            <w:pPr>
              <w:rPr>
                <w:rFonts w:ascii="Times New Roman" w:hAnsi="Times New Roman"/>
                <w:color w:val="000000"/>
                <w:szCs w:val="24"/>
              </w:rPr>
            </w:pPr>
            <w:r w:rsidRPr="00BA0BBA">
              <w:rPr>
                <w:rFonts w:ascii="Times New Roman" w:hAnsi="Times New Roman"/>
                <w:color w:val="000000"/>
                <w:szCs w:val="24"/>
              </w:rPr>
              <w:t xml:space="preserve">IBD </w:t>
            </w:r>
            <w:r w:rsidR="006116CB" w:rsidRPr="00BA0BBA">
              <w:rPr>
                <w:rFonts w:ascii="Times New Roman" w:hAnsi="Times New Roman"/>
                <w:color w:val="000000"/>
                <w:szCs w:val="24"/>
              </w:rPr>
              <w:t>SCAN-ECHO Conference, “Inflammatory Bowel Disease Response to Therapy”</w:t>
            </w:r>
          </w:p>
        </w:tc>
      </w:tr>
      <w:tr w:rsidR="006116CB" w:rsidRPr="00BA0BBA" w14:paraId="1F15AC0E" w14:textId="77777777" w:rsidTr="00385B02">
        <w:trPr>
          <w:trHeight w:val="248"/>
        </w:trPr>
        <w:tc>
          <w:tcPr>
            <w:tcW w:w="924" w:type="dxa"/>
            <w:shd w:val="clear" w:color="auto" w:fill="auto"/>
            <w:noWrap/>
            <w:hideMark/>
          </w:tcPr>
          <w:p w14:paraId="1EFA2857" w14:textId="77777777" w:rsidR="006116CB" w:rsidRPr="00BA0BBA" w:rsidRDefault="006116CB" w:rsidP="00786D36">
            <w:pPr>
              <w:rPr>
                <w:rFonts w:ascii="Times New Roman" w:hAnsi="Times New Roman"/>
                <w:szCs w:val="24"/>
              </w:rPr>
            </w:pPr>
            <w:r w:rsidRPr="00BA0BBA">
              <w:rPr>
                <w:rFonts w:ascii="Times New Roman" w:hAnsi="Times New Roman"/>
                <w:color w:val="000000"/>
                <w:szCs w:val="24"/>
              </w:rPr>
              <w:t>2016</w:t>
            </w:r>
          </w:p>
        </w:tc>
        <w:tc>
          <w:tcPr>
            <w:tcW w:w="8778" w:type="dxa"/>
            <w:shd w:val="clear" w:color="auto" w:fill="auto"/>
            <w:noWrap/>
            <w:vAlign w:val="center"/>
            <w:hideMark/>
          </w:tcPr>
          <w:p w14:paraId="7DEA42E8" w14:textId="77777777" w:rsidR="006116CB" w:rsidRPr="00BA0BBA" w:rsidRDefault="00857203" w:rsidP="00786D36">
            <w:pPr>
              <w:rPr>
                <w:rFonts w:ascii="Times New Roman" w:hAnsi="Times New Roman"/>
                <w:color w:val="000000"/>
                <w:szCs w:val="24"/>
              </w:rPr>
            </w:pPr>
            <w:r w:rsidRPr="00BA0BBA">
              <w:rPr>
                <w:rFonts w:ascii="Times New Roman" w:hAnsi="Times New Roman"/>
                <w:color w:val="000000"/>
                <w:szCs w:val="24"/>
              </w:rPr>
              <w:t xml:space="preserve">IBD </w:t>
            </w:r>
            <w:r w:rsidR="006116CB" w:rsidRPr="00BA0BBA">
              <w:rPr>
                <w:rFonts w:ascii="Times New Roman" w:hAnsi="Times New Roman"/>
                <w:color w:val="000000"/>
                <w:szCs w:val="24"/>
              </w:rPr>
              <w:t>SCAN-ECHO Conference, “Evaluation and Treatment of Newly Diagnosed Inflammatory Bowel Disease”</w:t>
            </w:r>
          </w:p>
        </w:tc>
      </w:tr>
    </w:tbl>
    <w:p w14:paraId="01902C09" w14:textId="77777777" w:rsidR="00F60754" w:rsidRPr="00BA0BBA" w:rsidRDefault="00F60754" w:rsidP="00E561A0">
      <w:pPr>
        <w:tabs>
          <w:tab w:val="left" w:pos="1980"/>
          <w:tab w:val="left" w:pos="2790"/>
        </w:tabs>
        <w:rPr>
          <w:rFonts w:ascii="Times New Roman" w:hAnsi="Times New Roman"/>
          <w:b/>
          <w:szCs w:val="24"/>
        </w:rPr>
      </w:pPr>
    </w:p>
    <w:p w14:paraId="12F6115D" w14:textId="53395313" w:rsidR="00F60754" w:rsidRPr="00BA0BBA" w:rsidRDefault="00C935D8" w:rsidP="00C935D8">
      <w:pPr>
        <w:rPr>
          <w:rFonts w:ascii="Times New Roman" w:hAnsi="Times New Roman"/>
          <w:b/>
          <w:color w:val="FF0000"/>
          <w:szCs w:val="24"/>
        </w:rPr>
      </w:pPr>
      <w:r>
        <w:rPr>
          <w:rFonts w:ascii="Times New Roman" w:hAnsi="Times New Roman"/>
          <w:b/>
          <w:szCs w:val="24"/>
        </w:rPr>
        <w:t>P</w:t>
      </w:r>
      <w:r w:rsidR="00F60754" w:rsidRPr="00BA0BBA">
        <w:rPr>
          <w:rFonts w:ascii="Times New Roman" w:hAnsi="Times New Roman"/>
          <w:b/>
          <w:szCs w:val="24"/>
        </w:rPr>
        <w:t xml:space="preserve">eer-Reviewed Presentations &amp; Symposia Given at Meetings Not Affiliated </w:t>
      </w:r>
      <w:r w:rsidR="00085883" w:rsidRPr="00BA0BBA">
        <w:rPr>
          <w:rFonts w:ascii="Times New Roman" w:hAnsi="Times New Roman"/>
          <w:b/>
          <w:szCs w:val="24"/>
        </w:rPr>
        <w:t>with</w:t>
      </w:r>
      <w:r w:rsidR="00F60754" w:rsidRPr="00BA0BBA">
        <w:rPr>
          <w:rFonts w:ascii="Times New Roman" w:hAnsi="Times New Roman"/>
          <w:b/>
          <w:szCs w:val="24"/>
        </w:rPr>
        <w:t xml:space="preserve"> Yale: </w:t>
      </w:r>
    </w:p>
    <w:p w14:paraId="0504EA31" w14:textId="77777777" w:rsidR="00F60754" w:rsidRPr="00BA0BBA" w:rsidRDefault="00F60754" w:rsidP="00F60754">
      <w:pPr>
        <w:tabs>
          <w:tab w:val="left" w:pos="1260"/>
          <w:tab w:val="left" w:pos="1440"/>
          <w:tab w:val="left" w:pos="1980"/>
          <w:tab w:val="left" w:pos="2790"/>
        </w:tabs>
        <w:ind w:left="180" w:hanging="180"/>
        <w:rPr>
          <w:rFonts w:ascii="Times New Roman" w:hAnsi="Times New Roman"/>
          <w:b/>
          <w:color w:val="FF0000"/>
          <w:szCs w:val="24"/>
        </w:rPr>
      </w:pPr>
    </w:p>
    <w:p w14:paraId="28990AC5" w14:textId="77777777" w:rsidR="00F60754" w:rsidRPr="00BA0BBA" w:rsidRDefault="00F60754" w:rsidP="00F60754">
      <w:pPr>
        <w:tabs>
          <w:tab w:val="left" w:pos="1260"/>
          <w:tab w:val="left" w:pos="1440"/>
          <w:tab w:val="left" w:pos="1980"/>
          <w:tab w:val="left" w:pos="2790"/>
        </w:tabs>
        <w:ind w:left="180" w:hanging="180"/>
        <w:rPr>
          <w:rFonts w:ascii="Times New Roman" w:hAnsi="Times New Roman"/>
          <w:b/>
          <w:szCs w:val="24"/>
        </w:rPr>
      </w:pPr>
      <w:r w:rsidRPr="00BA0BBA">
        <w:rPr>
          <w:rFonts w:ascii="Times New Roman" w:hAnsi="Times New Roman"/>
          <w:b/>
          <w:szCs w:val="24"/>
        </w:rPr>
        <w:tab/>
        <w:t xml:space="preserve">International/National </w:t>
      </w:r>
    </w:p>
    <w:p w14:paraId="21078AA4" w14:textId="7D55878F" w:rsidR="00625C82" w:rsidRDefault="00625C82" w:rsidP="00CC1172">
      <w:pPr>
        <w:ind w:left="1170" w:hanging="720"/>
      </w:pPr>
      <w:r>
        <w:rPr>
          <w:szCs w:val="24"/>
        </w:rPr>
        <w:t>2022</w:t>
      </w:r>
      <w:r>
        <w:rPr>
          <w:szCs w:val="24"/>
        </w:rPr>
        <w:tab/>
        <w:t xml:space="preserve">Digestive Disease Week 2022, “Rethinking Low Fiber Diets for Active Inflammatory Bowel Disease.” </w:t>
      </w:r>
    </w:p>
    <w:p w14:paraId="553E80A5" w14:textId="59DA11FB" w:rsidR="00625C82" w:rsidRDefault="00625C82" w:rsidP="00CC1172">
      <w:pPr>
        <w:ind w:left="1170" w:hanging="720"/>
      </w:pPr>
    </w:p>
    <w:p w14:paraId="1DF0B46F" w14:textId="12F220D2" w:rsidR="00625C82" w:rsidRDefault="00625C82" w:rsidP="00CC1172">
      <w:pPr>
        <w:ind w:left="1170" w:hanging="720"/>
      </w:pPr>
      <w:r>
        <w:t>2022</w:t>
      </w:r>
      <w:r>
        <w:tab/>
        <w:t>Digestive Disease Week 2022, “</w:t>
      </w:r>
      <w:r w:rsidR="00223956">
        <w:t>Impact of Early vs Delayed Flexible Sigmoidoscopy on Outcomes in Inpatient Severe Ulcerative Colitis.”</w:t>
      </w:r>
    </w:p>
    <w:p w14:paraId="6DE1D607" w14:textId="08BDB754" w:rsidR="006366B9" w:rsidRDefault="006366B9" w:rsidP="00CC1172">
      <w:pPr>
        <w:ind w:left="1170" w:hanging="720"/>
      </w:pPr>
    </w:p>
    <w:p w14:paraId="1B88EC46" w14:textId="156AA6F3" w:rsidR="00223956" w:rsidRDefault="006366B9" w:rsidP="00CC1172">
      <w:pPr>
        <w:ind w:left="1170" w:hanging="720"/>
      </w:pPr>
      <w:r>
        <w:t>2022    Digestive Disease Week 2022, “Frequency and Characteristics of Nutrition Assessment in Hospitalized Ulcerative Colitis Patients.”</w:t>
      </w:r>
    </w:p>
    <w:p w14:paraId="4346F8F0" w14:textId="77777777" w:rsidR="00625C82" w:rsidRDefault="00625C82" w:rsidP="00CC1172">
      <w:pPr>
        <w:ind w:left="1170" w:hanging="720"/>
        <w:rPr>
          <w:szCs w:val="24"/>
        </w:rPr>
      </w:pPr>
    </w:p>
    <w:p w14:paraId="16BB0BE4" w14:textId="0D30B7CA" w:rsidR="00CC1172" w:rsidRPr="00CC1172" w:rsidRDefault="00CC1172" w:rsidP="00CC1172">
      <w:pPr>
        <w:ind w:left="1170" w:hanging="720"/>
      </w:pPr>
      <w:r>
        <w:rPr>
          <w:szCs w:val="24"/>
        </w:rPr>
        <w:t>2022</w:t>
      </w:r>
      <w:r>
        <w:rPr>
          <w:szCs w:val="24"/>
        </w:rPr>
        <w:tab/>
        <w:t xml:space="preserve">Crohn’s and Colitis Congress 2022, Virtual, </w:t>
      </w:r>
      <w:r w:rsidRPr="00CC1172">
        <w:rPr>
          <w:szCs w:val="24"/>
        </w:rPr>
        <w:t>“</w:t>
      </w:r>
      <w:r w:rsidRPr="00CC1172">
        <w:t xml:space="preserve">Predictors and Outcomes of </w:t>
      </w:r>
      <w:r>
        <w:t>B</w:t>
      </w:r>
      <w:r w:rsidRPr="00CC1172">
        <w:t>iologic</w:t>
      </w:r>
      <w:r>
        <w:t xml:space="preserve"> </w:t>
      </w:r>
      <w:r w:rsidRPr="00CC1172">
        <w:t>/</w:t>
      </w:r>
      <w:r>
        <w:t xml:space="preserve"> </w:t>
      </w:r>
      <w:r w:rsidRPr="00CC1172">
        <w:t xml:space="preserve">Immunosuppressive Therapy for </w:t>
      </w:r>
      <w:r w:rsidRPr="00CC1172">
        <w:rPr>
          <w:szCs w:val="24"/>
        </w:rPr>
        <w:t>PSC-associated IBD.”</w:t>
      </w:r>
    </w:p>
    <w:p w14:paraId="335755B5" w14:textId="20C3ECAB" w:rsidR="00CC1172" w:rsidRDefault="00CC1172" w:rsidP="00853C55">
      <w:pPr>
        <w:ind w:left="1170" w:hanging="720"/>
        <w:rPr>
          <w:szCs w:val="24"/>
        </w:rPr>
      </w:pPr>
    </w:p>
    <w:p w14:paraId="3B1008A6" w14:textId="4F2E03DF" w:rsidR="00DB6436" w:rsidRDefault="00DB6436" w:rsidP="00853C55">
      <w:pPr>
        <w:ind w:left="1170" w:hanging="720"/>
        <w:rPr>
          <w:color w:val="000000"/>
          <w:szCs w:val="24"/>
        </w:rPr>
      </w:pPr>
      <w:r>
        <w:rPr>
          <w:szCs w:val="24"/>
        </w:rPr>
        <w:t xml:space="preserve">2022 </w:t>
      </w:r>
      <w:r>
        <w:rPr>
          <w:szCs w:val="24"/>
        </w:rPr>
        <w:tab/>
        <w:t>Crohn’s and Colitis Congress 2022, Virtual, “Impact of Thiopurine Dose in Combination Therapy in IBD</w:t>
      </w:r>
      <w:r>
        <w:rPr>
          <w:color w:val="000000"/>
          <w:szCs w:val="24"/>
        </w:rPr>
        <w:t>.”</w:t>
      </w:r>
    </w:p>
    <w:p w14:paraId="4727EBF4" w14:textId="77777777" w:rsidR="00DB6436" w:rsidRDefault="00DB6436" w:rsidP="00853C55">
      <w:pPr>
        <w:ind w:left="1170" w:hanging="720"/>
        <w:rPr>
          <w:szCs w:val="24"/>
        </w:rPr>
      </w:pPr>
    </w:p>
    <w:p w14:paraId="3689F97B" w14:textId="35BD526E" w:rsidR="000C4204" w:rsidRDefault="000C4204" w:rsidP="00853C55">
      <w:pPr>
        <w:ind w:left="1170" w:hanging="720"/>
        <w:rPr>
          <w:szCs w:val="24"/>
        </w:rPr>
      </w:pPr>
      <w:r>
        <w:rPr>
          <w:szCs w:val="24"/>
        </w:rPr>
        <w:t>2021</w:t>
      </w:r>
      <w:r>
        <w:rPr>
          <w:szCs w:val="24"/>
        </w:rPr>
        <w:tab/>
        <w:t>Digestive Disease Week 2021, Virtual, “Outcomes of Inflammatory Bowel Disease and Concomitant Advanced Liver Fibrosis and Cirrhosis”.</w:t>
      </w:r>
    </w:p>
    <w:p w14:paraId="2E0BB719" w14:textId="77777777" w:rsidR="000C4204" w:rsidRDefault="000C4204" w:rsidP="00853C55">
      <w:pPr>
        <w:ind w:left="1170" w:hanging="720"/>
        <w:rPr>
          <w:szCs w:val="24"/>
        </w:rPr>
      </w:pPr>
    </w:p>
    <w:p w14:paraId="1CEB0D3F" w14:textId="1FBD26E6" w:rsidR="00EA7C76" w:rsidRDefault="00EA7C76" w:rsidP="00853C55">
      <w:pPr>
        <w:ind w:left="1170" w:hanging="720"/>
        <w:rPr>
          <w:rFonts w:ascii="Calibri" w:hAnsi="Calibri" w:cs="Calibri"/>
          <w:color w:val="323130"/>
          <w:sz w:val="22"/>
          <w:szCs w:val="22"/>
          <w:shd w:val="clear" w:color="auto" w:fill="FFFFFF"/>
        </w:rPr>
      </w:pPr>
      <w:r w:rsidRPr="00EA7C76">
        <w:rPr>
          <w:szCs w:val="24"/>
        </w:rPr>
        <w:t>2021</w:t>
      </w:r>
      <w:r w:rsidRPr="00EA7C76">
        <w:rPr>
          <w:szCs w:val="24"/>
        </w:rPr>
        <w:tab/>
        <w:t xml:space="preserve">Digestive Disease Week 2021, Virtual, </w:t>
      </w:r>
      <w:r>
        <w:rPr>
          <w:szCs w:val="24"/>
        </w:rPr>
        <w:t>“Effect of Obesity on Vedolizumab Response in Inflammatory Bowel Disease”</w:t>
      </w:r>
      <w:r>
        <w:rPr>
          <w:rFonts w:ascii="Calibri" w:hAnsi="Calibri" w:cs="Calibri"/>
          <w:color w:val="323130"/>
          <w:sz w:val="22"/>
          <w:szCs w:val="22"/>
          <w:shd w:val="clear" w:color="auto" w:fill="FFFFFF"/>
        </w:rPr>
        <w:t>.</w:t>
      </w:r>
    </w:p>
    <w:p w14:paraId="0A03F396" w14:textId="77777777" w:rsidR="00EA7C76" w:rsidRDefault="00EA7C76" w:rsidP="00853C55">
      <w:pPr>
        <w:ind w:left="1170" w:hanging="720"/>
        <w:rPr>
          <w:rFonts w:ascii="Calibri" w:hAnsi="Calibri" w:cs="Calibri"/>
          <w:color w:val="323130"/>
          <w:sz w:val="22"/>
          <w:szCs w:val="22"/>
          <w:shd w:val="clear" w:color="auto" w:fill="FFFFFF"/>
        </w:rPr>
      </w:pPr>
    </w:p>
    <w:p w14:paraId="3F910589" w14:textId="67C7C72E" w:rsidR="00EA7C76" w:rsidRDefault="00EA7C76" w:rsidP="00853C55">
      <w:pPr>
        <w:ind w:left="1170" w:hanging="720"/>
        <w:rPr>
          <w:rFonts w:cs="Times"/>
          <w:color w:val="323130"/>
          <w:szCs w:val="24"/>
          <w:shd w:val="clear" w:color="auto" w:fill="FFFFFF"/>
        </w:rPr>
      </w:pPr>
      <w:r w:rsidRPr="00EA7C76">
        <w:rPr>
          <w:rFonts w:cs="Times"/>
          <w:color w:val="323130"/>
          <w:szCs w:val="24"/>
          <w:shd w:val="clear" w:color="auto" w:fill="FFFFFF"/>
        </w:rPr>
        <w:t>2021</w:t>
      </w:r>
      <w:r w:rsidRPr="00EA7C76">
        <w:rPr>
          <w:rFonts w:cs="Times"/>
          <w:color w:val="323130"/>
          <w:szCs w:val="24"/>
          <w:shd w:val="clear" w:color="auto" w:fill="FFFFFF"/>
        </w:rPr>
        <w:tab/>
        <w:t xml:space="preserve">Digestive Disease Week 2021, Virtual, </w:t>
      </w:r>
      <w:r>
        <w:rPr>
          <w:rFonts w:cs="Times"/>
          <w:color w:val="323130"/>
          <w:szCs w:val="24"/>
          <w:shd w:val="clear" w:color="auto" w:fill="FFFFFF"/>
        </w:rPr>
        <w:t xml:space="preserve">“Predictors and Outcomes of Vedolizumab Dose Escalation in Inflammatory Bowel Disease”. </w:t>
      </w:r>
    </w:p>
    <w:p w14:paraId="76311490" w14:textId="77777777" w:rsidR="00EA7C76" w:rsidRPr="00EA7C76" w:rsidRDefault="00EA7C76" w:rsidP="00853C55">
      <w:pPr>
        <w:ind w:left="1170" w:hanging="720"/>
        <w:rPr>
          <w:rFonts w:cs="Times"/>
          <w:szCs w:val="24"/>
          <w:highlight w:val="yellow"/>
        </w:rPr>
      </w:pPr>
    </w:p>
    <w:p w14:paraId="6593E947" w14:textId="7E5EFBB3" w:rsidR="001E5E7E" w:rsidRPr="00644B5F" w:rsidRDefault="001E5E7E" w:rsidP="00853C55">
      <w:pPr>
        <w:ind w:left="1170" w:hanging="720"/>
        <w:rPr>
          <w:szCs w:val="24"/>
        </w:rPr>
      </w:pPr>
      <w:r w:rsidRPr="00644B5F">
        <w:rPr>
          <w:szCs w:val="24"/>
        </w:rPr>
        <w:t>2021</w:t>
      </w:r>
      <w:r w:rsidRPr="00644B5F">
        <w:rPr>
          <w:szCs w:val="24"/>
        </w:rPr>
        <w:tab/>
        <w:t>Crohn’s and Colitis Congress 2021, Virtual, “The Safety, Tolerability, and Effectiveness of Biologics/Small Molecule Therapy in Patients with Inflammatory Bowel Disease and Cirrhosis”.</w:t>
      </w:r>
    </w:p>
    <w:p w14:paraId="370BDD06" w14:textId="77777777" w:rsidR="001E5E7E" w:rsidRPr="00644B5F" w:rsidRDefault="001E5E7E" w:rsidP="00853C55">
      <w:pPr>
        <w:ind w:left="1170" w:hanging="720"/>
        <w:rPr>
          <w:szCs w:val="24"/>
        </w:rPr>
      </w:pPr>
    </w:p>
    <w:p w14:paraId="2ACE7E11" w14:textId="608B9304" w:rsidR="00294DF1" w:rsidRPr="00644B5F" w:rsidRDefault="00294DF1" w:rsidP="00853C55">
      <w:pPr>
        <w:ind w:left="1170" w:hanging="720"/>
        <w:rPr>
          <w:szCs w:val="24"/>
        </w:rPr>
      </w:pPr>
      <w:r w:rsidRPr="00644B5F">
        <w:rPr>
          <w:szCs w:val="24"/>
        </w:rPr>
        <w:t>2020</w:t>
      </w:r>
      <w:r w:rsidRPr="00644B5F">
        <w:rPr>
          <w:szCs w:val="24"/>
        </w:rPr>
        <w:tab/>
        <w:t>American College of Gastroenterology Annual Meeting 2020, Virtual, “Longer Duration of Response with Proactive Therapeutic Drug Monitoring for Infliximab but Not for Vedolizumab treatment in Patients with Inflammatory Bowel Disease”.</w:t>
      </w:r>
    </w:p>
    <w:p w14:paraId="4ACADFA5" w14:textId="77777777" w:rsidR="00294DF1" w:rsidRPr="00644B5F" w:rsidRDefault="00294DF1" w:rsidP="00853C55">
      <w:pPr>
        <w:ind w:left="1170" w:hanging="720"/>
        <w:rPr>
          <w:szCs w:val="24"/>
        </w:rPr>
      </w:pPr>
    </w:p>
    <w:p w14:paraId="7CA6736F" w14:textId="6C91A75D" w:rsidR="00294DF1" w:rsidRDefault="00294DF1" w:rsidP="00853C55">
      <w:pPr>
        <w:ind w:left="1170" w:hanging="720"/>
        <w:rPr>
          <w:szCs w:val="24"/>
        </w:rPr>
      </w:pPr>
      <w:r w:rsidRPr="00644B5F">
        <w:rPr>
          <w:szCs w:val="24"/>
        </w:rPr>
        <w:t>2020</w:t>
      </w:r>
      <w:r w:rsidRPr="00644B5F">
        <w:rPr>
          <w:szCs w:val="24"/>
        </w:rPr>
        <w:tab/>
        <w:t>American College of Gastroenterology Annual Meeting 2020, Virtual, “Longer Duration of Response with Proactive Monitoring in Crohn’s disease Patients on Ustekinumab”.</w:t>
      </w:r>
    </w:p>
    <w:p w14:paraId="05CB8A9F" w14:textId="77777777" w:rsidR="00294DF1" w:rsidRDefault="00294DF1" w:rsidP="00853C55">
      <w:pPr>
        <w:ind w:left="1170" w:hanging="720"/>
        <w:rPr>
          <w:szCs w:val="24"/>
        </w:rPr>
      </w:pPr>
    </w:p>
    <w:p w14:paraId="123EE2CD" w14:textId="17E9BA8D" w:rsidR="008E6588" w:rsidRPr="00853C55" w:rsidRDefault="008E6588" w:rsidP="00853C55">
      <w:pPr>
        <w:ind w:left="1170" w:hanging="720"/>
        <w:rPr>
          <w:szCs w:val="24"/>
        </w:rPr>
      </w:pPr>
      <w:r w:rsidRPr="00853C55">
        <w:rPr>
          <w:szCs w:val="24"/>
        </w:rPr>
        <w:t>2020</w:t>
      </w:r>
      <w:r w:rsidRPr="00853C55">
        <w:rPr>
          <w:szCs w:val="24"/>
        </w:rPr>
        <w:tab/>
        <w:t>Crohn’s and Colitis Congress 2020, Austin, TX</w:t>
      </w:r>
      <w:r w:rsidR="00DA0290" w:rsidRPr="00853C55">
        <w:rPr>
          <w:szCs w:val="24"/>
        </w:rPr>
        <w:t>,</w:t>
      </w:r>
      <w:r w:rsidRPr="00853C55">
        <w:rPr>
          <w:szCs w:val="24"/>
        </w:rPr>
        <w:t xml:space="preserve"> “Prescription opioid use among Veterans with inflammatory bowel disease” </w:t>
      </w:r>
    </w:p>
    <w:p w14:paraId="118F8949" w14:textId="77777777" w:rsidR="008E6588" w:rsidRPr="00853C55" w:rsidRDefault="008E6588" w:rsidP="00853C55">
      <w:pPr>
        <w:ind w:left="1170" w:hanging="720"/>
        <w:rPr>
          <w:szCs w:val="24"/>
        </w:rPr>
      </w:pPr>
    </w:p>
    <w:p w14:paraId="4A927732" w14:textId="77777777" w:rsidR="008E6588" w:rsidRPr="00853C55" w:rsidRDefault="008E6588" w:rsidP="00853C55">
      <w:pPr>
        <w:ind w:left="1170" w:hanging="720"/>
        <w:rPr>
          <w:szCs w:val="24"/>
        </w:rPr>
      </w:pPr>
      <w:r w:rsidRPr="00853C55">
        <w:rPr>
          <w:szCs w:val="24"/>
        </w:rPr>
        <w:t>2019</w:t>
      </w:r>
      <w:r w:rsidRPr="00853C55">
        <w:rPr>
          <w:szCs w:val="24"/>
        </w:rPr>
        <w:tab/>
        <w:t>Crohn’s and Colitis Congress 2019, Las Vegas, NV, “Clinical Practitioners’ Education and Resource Needs for Inflammatory Bowel Diseases”</w:t>
      </w:r>
    </w:p>
    <w:p w14:paraId="6FF387CC" w14:textId="77777777" w:rsidR="008E6588" w:rsidRPr="00853C55" w:rsidRDefault="008E6588" w:rsidP="00853C55">
      <w:pPr>
        <w:ind w:left="1170" w:hanging="720"/>
        <w:rPr>
          <w:szCs w:val="24"/>
        </w:rPr>
      </w:pPr>
    </w:p>
    <w:p w14:paraId="6CADA254" w14:textId="77777777" w:rsidR="008E6588" w:rsidRPr="00853C55" w:rsidRDefault="008E6588" w:rsidP="00853C55">
      <w:pPr>
        <w:ind w:left="1170" w:hanging="720"/>
        <w:rPr>
          <w:szCs w:val="24"/>
        </w:rPr>
      </w:pPr>
      <w:r w:rsidRPr="00853C55">
        <w:rPr>
          <w:szCs w:val="24"/>
        </w:rPr>
        <w:t>2019</w:t>
      </w:r>
      <w:r w:rsidRPr="00853C55">
        <w:rPr>
          <w:szCs w:val="24"/>
        </w:rPr>
        <w:tab/>
        <w:t>American College of Gastroenterology, San Antonio, TX, “</w:t>
      </w:r>
      <w:r w:rsidR="00D14F15" w:rsidRPr="00853C55">
        <w:rPr>
          <w:szCs w:val="24"/>
        </w:rPr>
        <w:t>No increase in Odds for Infection or Malignancy when Treating to Disease S</w:t>
      </w:r>
      <w:r w:rsidRPr="00853C55">
        <w:rPr>
          <w:szCs w:val="24"/>
        </w:rPr>
        <w:t>everity</w:t>
      </w:r>
      <w:r w:rsidR="00D14F15" w:rsidRPr="00853C55">
        <w:rPr>
          <w:szCs w:val="24"/>
        </w:rPr>
        <w:t xml:space="preserve"> in E</w:t>
      </w:r>
      <w:r w:rsidRPr="00853C55">
        <w:rPr>
          <w:szCs w:val="24"/>
        </w:rPr>
        <w:t>lderly I</w:t>
      </w:r>
      <w:r w:rsidR="00D14F15" w:rsidRPr="00853C55">
        <w:rPr>
          <w:szCs w:val="24"/>
        </w:rPr>
        <w:t xml:space="preserve">nflammatory </w:t>
      </w:r>
      <w:r w:rsidRPr="00853C55">
        <w:rPr>
          <w:szCs w:val="24"/>
        </w:rPr>
        <w:t>B</w:t>
      </w:r>
      <w:r w:rsidR="00D14F15" w:rsidRPr="00853C55">
        <w:rPr>
          <w:szCs w:val="24"/>
        </w:rPr>
        <w:t xml:space="preserve">owel </w:t>
      </w:r>
      <w:r w:rsidRPr="00853C55">
        <w:rPr>
          <w:szCs w:val="24"/>
        </w:rPr>
        <w:t>D</w:t>
      </w:r>
      <w:r w:rsidR="00D14F15" w:rsidRPr="00853C55">
        <w:rPr>
          <w:szCs w:val="24"/>
        </w:rPr>
        <w:t>isease P</w:t>
      </w:r>
      <w:r w:rsidRPr="00853C55">
        <w:rPr>
          <w:szCs w:val="24"/>
        </w:rPr>
        <w:t>atients”</w:t>
      </w:r>
    </w:p>
    <w:p w14:paraId="5C396F38" w14:textId="77777777" w:rsidR="008E6588" w:rsidRPr="00853C55" w:rsidRDefault="008E6588" w:rsidP="00853C55">
      <w:pPr>
        <w:ind w:left="1170" w:hanging="720"/>
        <w:rPr>
          <w:szCs w:val="24"/>
        </w:rPr>
      </w:pPr>
    </w:p>
    <w:p w14:paraId="226C972E" w14:textId="77777777" w:rsidR="008E6588" w:rsidRPr="00853C55" w:rsidRDefault="00D14F15" w:rsidP="00853C55">
      <w:pPr>
        <w:ind w:left="1170" w:hanging="720"/>
        <w:rPr>
          <w:szCs w:val="24"/>
        </w:rPr>
      </w:pPr>
      <w:r w:rsidRPr="00853C55">
        <w:rPr>
          <w:szCs w:val="24"/>
        </w:rPr>
        <w:t>2019</w:t>
      </w:r>
      <w:r w:rsidRPr="00853C55">
        <w:rPr>
          <w:szCs w:val="24"/>
        </w:rPr>
        <w:tab/>
        <w:t>ACG Annual Meeting 2019, San Antonio, TX, “Pilot Study of Gut Dysbiosis and Bile Acid D</w:t>
      </w:r>
      <w:r w:rsidR="008E6588" w:rsidRPr="00853C55">
        <w:rPr>
          <w:szCs w:val="24"/>
        </w:rPr>
        <w:t>ysmetaboli</w:t>
      </w:r>
      <w:r w:rsidRPr="00853C55">
        <w:rPr>
          <w:szCs w:val="24"/>
        </w:rPr>
        <w:t>sm in Active Ulcerative Colitis”</w:t>
      </w:r>
    </w:p>
    <w:p w14:paraId="3AF07F67" w14:textId="77777777" w:rsidR="008E6588" w:rsidRPr="00853C55" w:rsidRDefault="008E6588" w:rsidP="00853C55">
      <w:pPr>
        <w:ind w:left="1170" w:hanging="720"/>
        <w:rPr>
          <w:szCs w:val="24"/>
        </w:rPr>
      </w:pPr>
    </w:p>
    <w:p w14:paraId="37545508" w14:textId="77777777" w:rsidR="008E6588" w:rsidRPr="00853C55" w:rsidRDefault="00D14F15" w:rsidP="00853C55">
      <w:pPr>
        <w:ind w:left="1170" w:hanging="720"/>
        <w:rPr>
          <w:szCs w:val="24"/>
        </w:rPr>
      </w:pPr>
      <w:r w:rsidRPr="00853C55">
        <w:rPr>
          <w:szCs w:val="24"/>
        </w:rPr>
        <w:t>2019</w:t>
      </w:r>
      <w:r w:rsidRPr="00853C55">
        <w:rPr>
          <w:szCs w:val="24"/>
        </w:rPr>
        <w:tab/>
      </w:r>
      <w:r w:rsidR="00A53642" w:rsidRPr="00853C55">
        <w:rPr>
          <w:szCs w:val="24"/>
        </w:rPr>
        <w:t>Digestive Disease Week, San Diego, CA, “Effect of Vaccination and Medications on Invasive Pneumococcal Disease O</w:t>
      </w:r>
      <w:r w:rsidR="008E6588" w:rsidRPr="00853C55">
        <w:rPr>
          <w:szCs w:val="24"/>
        </w:rPr>
        <w:t>ccurrence in Veterans</w:t>
      </w:r>
      <w:r w:rsidR="00A53642" w:rsidRPr="00853C55">
        <w:rPr>
          <w:szCs w:val="24"/>
        </w:rPr>
        <w:t xml:space="preserve"> with Inflammatory Bowel Disease”</w:t>
      </w:r>
    </w:p>
    <w:p w14:paraId="394ED9BD" w14:textId="77777777" w:rsidR="008E6588" w:rsidRPr="00853C55" w:rsidRDefault="008E6588" w:rsidP="00853C55">
      <w:pPr>
        <w:ind w:left="1170" w:hanging="720"/>
        <w:rPr>
          <w:szCs w:val="24"/>
        </w:rPr>
      </w:pPr>
    </w:p>
    <w:p w14:paraId="21040C97" w14:textId="77777777" w:rsidR="008E6588" w:rsidRPr="00853C55" w:rsidRDefault="00D14F15" w:rsidP="00853C55">
      <w:pPr>
        <w:ind w:left="1170" w:hanging="720"/>
        <w:rPr>
          <w:szCs w:val="24"/>
        </w:rPr>
      </w:pPr>
      <w:r w:rsidRPr="00853C55">
        <w:rPr>
          <w:szCs w:val="24"/>
        </w:rPr>
        <w:t>2018</w:t>
      </w:r>
      <w:r w:rsidRPr="00853C55">
        <w:rPr>
          <w:szCs w:val="24"/>
        </w:rPr>
        <w:tab/>
      </w:r>
      <w:r w:rsidR="00A53642" w:rsidRPr="00853C55">
        <w:rPr>
          <w:szCs w:val="24"/>
        </w:rPr>
        <w:t>Digestive Disease Week, Washington, DC, “</w:t>
      </w:r>
      <w:r w:rsidR="008E6588" w:rsidRPr="00853C55">
        <w:rPr>
          <w:szCs w:val="24"/>
        </w:rPr>
        <w:t>Prevalence and Risk Factors for Male Sexual Dysfunction in a Prospective Multicenter VA Inflamm</w:t>
      </w:r>
      <w:r w:rsidR="00A53642" w:rsidRPr="00853C55">
        <w:rPr>
          <w:szCs w:val="24"/>
        </w:rPr>
        <w:t>atory Bowel Disease Population”</w:t>
      </w:r>
    </w:p>
    <w:p w14:paraId="3363CA08" w14:textId="77777777" w:rsidR="008E6588" w:rsidRPr="00853C55" w:rsidRDefault="008E6588" w:rsidP="00853C55">
      <w:pPr>
        <w:ind w:left="1170" w:hanging="720"/>
        <w:rPr>
          <w:szCs w:val="24"/>
        </w:rPr>
      </w:pPr>
    </w:p>
    <w:p w14:paraId="164A7232" w14:textId="77777777" w:rsidR="008E6588" w:rsidRPr="00853C55" w:rsidRDefault="00D14F15" w:rsidP="00853C55">
      <w:pPr>
        <w:ind w:left="1170" w:hanging="720"/>
        <w:rPr>
          <w:szCs w:val="24"/>
        </w:rPr>
      </w:pPr>
      <w:r w:rsidRPr="00853C55">
        <w:rPr>
          <w:szCs w:val="24"/>
        </w:rPr>
        <w:t>2018</w:t>
      </w:r>
      <w:r w:rsidRPr="00853C55">
        <w:rPr>
          <w:szCs w:val="24"/>
        </w:rPr>
        <w:tab/>
      </w:r>
      <w:r w:rsidR="00A53642" w:rsidRPr="00853C55">
        <w:rPr>
          <w:szCs w:val="24"/>
        </w:rPr>
        <w:t>Crohn’s and Colitis Congress, Las Vegas, NV, “</w:t>
      </w:r>
      <w:r w:rsidR="008E6588" w:rsidRPr="00853C55">
        <w:rPr>
          <w:szCs w:val="24"/>
        </w:rPr>
        <w:t>Increases in Hemoglobin Are Associated with a Decreased Risk for Colorectal Cancer in Veteran’s Affairs Infl</w:t>
      </w:r>
      <w:r w:rsidR="00A53642" w:rsidRPr="00853C55">
        <w:rPr>
          <w:szCs w:val="24"/>
        </w:rPr>
        <w:t>ammatory Bowel Disease Patients”</w:t>
      </w:r>
      <w:r w:rsidR="008E6588" w:rsidRPr="00853C55">
        <w:rPr>
          <w:szCs w:val="24"/>
        </w:rPr>
        <w:t xml:space="preserve"> </w:t>
      </w:r>
    </w:p>
    <w:p w14:paraId="410BA11C" w14:textId="77777777" w:rsidR="008E6588" w:rsidRPr="00853C55" w:rsidRDefault="008E6588" w:rsidP="00853C55">
      <w:pPr>
        <w:ind w:left="1170" w:hanging="720"/>
        <w:rPr>
          <w:szCs w:val="24"/>
        </w:rPr>
      </w:pPr>
    </w:p>
    <w:p w14:paraId="76308ACE" w14:textId="77777777" w:rsidR="008E6588" w:rsidRPr="00853C55" w:rsidRDefault="00D14F15" w:rsidP="00853C55">
      <w:pPr>
        <w:ind w:left="1170" w:hanging="720"/>
        <w:rPr>
          <w:szCs w:val="24"/>
        </w:rPr>
      </w:pPr>
      <w:r w:rsidRPr="00853C55">
        <w:rPr>
          <w:szCs w:val="24"/>
        </w:rPr>
        <w:t>2018</w:t>
      </w:r>
      <w:r w:rsidRPr="00853C55">
        <w:rPr>
          <w:szCs w:val="24"/>
        </w:rPr>
        <w:tab/>
      </w:r>
      <w:r w:rsidR="00A53642" w:rsidRPr="00853C55">
        <w:rPr>
          <w:szCs w:val="24"/>
        </w:rPr>
        <w:t>Crohn’s and Colitis Congress, Las Vegas, NV, “Adherence to Infliximab for Inflammatory Bowel D</w:t>
      </w:r>
      <w:r w:rsidR="008E6588" w:rsidRPr="00853C55">
        <w:rPr>
          <w:szCs w:val="24"/>
        </w:rPr>
        <w:t>isease, a Multicente</w:t>
      </w:r>
      <w:r w:rsidR="00A53642" w:rsidRPr="00853C55">
        <w:rPr>
          <w:szCs w:val="24"/>
        </w:rPr>
        <w:t>r Retrospective Review”</w:t>
      </w:r>
    </w:p>
    <w:p w14:paraId="3F4A06A9" w14:textId="77777777" w:rsidR="008E6588" w:rsidRPr="00853C55" w:rsidRDefault="008E6588" w:rsidP="00853C55">
      <w:pPr>
        <w:ind w:left="1170" w:hanging="720"/>
        <w:rPr>
          <w:szCs w:val="24"/>
        </w:rPr>
      </w:pPr>
    </w:p>
    <w:p w14:paraId="15EE44C2" w14:textId="77777777" w:rsidR="008E6588" w:rsidRPr="00853C55" w:rsidRDefault="00D14F15" w:rsidP="00853C55">
      <w:pPr>
        <w:ind w:left="1170" w:hanging="720"/>
        <w:rPr>
          <w:szCs w:val="24"/>
        </w:rPr>
      </w:pPr>
      <w:r w:rsidRPr="00853C55">
        <w:rPr>
          <w:szCs w:val="24"/>
        </w:rPr>
        <w:t>2017</w:t>
      </w:r>
      <w:r w:rsidRPr="00853C55">
        <w:rPr>
          <w:szCs w:val="24"/>
        </w:rPr>
        <w:tab/>
      </w:r>
      <w:r w:rsidR="00A53642" w:rsidRPr="00853C55">
        <w:rPr>
          <w:szCs w:val="24"/>
        </w:rPr>
        <w:t>Digestive Disease Week, Chicago, IL, “</w:t>
      </w:r>
      <w:r w:rsidR="008E6588" w:rsidRPr="00853C55">
        <w:rPr>
          <w:szCs w:val="24"/>
        </w:rPr>
        <w:t>Improving Health Maintenance in Veterans with Inflammatory Bowel Disease Using a Template in the Comp</w:t>
      </w:r>
      <w:r w:rsidR="00A53642" w:rsidRPr="00853C55">
        <w:rPr>
          <w:szCs w:val="24"/>
        </w:rPr>
        <w:t xml:space="preserve">uterized Patient Record System” </w:t>
      </w:r>
    </w:p>
    <w:p w14:paraId="70D08544" w14:textId="77777777" w:rsidR="008E6588" w:rsidRPr="00853C55" w:rsidRDefault="008E6588" w:rsidP="00853C55">
      <w:pPr>
        <w:ind w:left="1170" w:hanging="720"/>
        <w:rPr>
          <w:szCs w:val="24"/>
        </w:rPr>
      </w:pPr>
    </w:p>
    <w:p w14:paraId="0A9563CA" w14:textId="77777777" w:rsidR="008E6588" w:rsidRPr="00853C55" w:rsidRDefault="00D14F15" w:rsidP="00853C55">
      <w:pPr>
        <w:ind w:left="1170" w:hanging="720"/>
        <w:rPr>
          <w:szCs w:val="24"/>
        </w:rPr>
      </w:pPr>
      <w:r w:rsidRPr="00853C55">
        <w:rPr>
          <w:szCs w:val="24"/>
        </w:rPr>
        <w:t>2017</w:t>
      </w:r>
      <w:r w:rsidRPr="00853C55">
        <w:rPr>
          <w:szCs w:val="24"/>
        </w:rPr>
        <w:tab/>
      </w:r>
      <w:r w:rsidR="00A53642" w:rsidRPr="00853C55">
        <w:rPr>
          <w:szCs w:val="24"/>
        </w:rPr>
        <w:t>American College of Gastroenterology Annual Meeting, Orlando, Florida, “</w:t>
      </w:r>
      <w:r w:rsidR="008E6588" w:rsidRPr="00853C55">
        <w:rPr>
          <w:szCs w:val="24"/>
        </w:rPr>
        <w:t>Gender Disparities in the Professional and Personal Lives of Gastroente</w:t>
      </w:r>
      <w:r w:rsidR="00A53642" w:rsidRPr="00853C55">
        <w:rPr>
          <w:szCs w:val="24"/>
        </w:rPr>
        <w:t xml:space="preserve">rologists: A Nationwide Survey” </w:t>
      </w:r>
    </w:p>
    <w:p w14:paraId="2021E705" w14:textId="77777777" w:rsidR="008E6588" w:rsidRPr="00853C55" w:rsidRDefault="008E6588" w:rsidP="00853C55">
      <w:pPr>
        <w:ind w:left="1170" w:hanging="720"/>
        <w:rPr>
          <w:szCs w:val="24"/>
        </w:rPr>
      </w:pPr>
    </w:p>
    <w:p w14:paraId="4FA86BDB" w14:textId="77777777" w:rsidR="008E6588" w:rsidRPr="00853C55" w:rsidRDefault="00D14F15" w:rsidP="00853C55">
      <w:pPr>
        <w:ind w:left="1170" w:hanging="720"/>
        <w:rPr>
          <w:szCs w:val="24"/>
        </w:rPr>
      </w:pPr>
      <w:r w:rsidRPr="00853C55">
        <w:rPr>
          <w:szCs w:val="24"/>
        </w:rPr>
        <w:t>2016</w:t>
      </w:r>
      <w:r w:rsidRPr="00853C55">
        <w:rPr>
          <w:szCs w:val="24"/>
        </w:rPr>
        <w:tab/>
      </w:r>
      <w:r w:rsidR="00A53642" w:rsidRPr="00853C55">
        <w:rPr>
          <w:szCs w:val="24"/>
        </w:rPr>
        <w:t>Digestive Disease Week, San Diego, CA, “</w:t>
      </w:r>
      <w:r w:rsidR="008E6588" w:rsidRPr="00853C55">
        <w:rPr>
          <w:szCs w:val="24"/>
        </w:rPr>
        <w:t>Role of the Gut Microbiome in Acute Graft Versus Host Di</w:t>
      </w:r>
      <w:r w:rsidR="00A53642" w:rsidRPr="00853C55">
        <w:rPr>
          <w:szCs w:val="24"/>
        </w:rPr>
        <w:t xml:space="preserve">sease: A Pilot Study (2439667)” </w:t>
      </w:r>
    </w:p>
    <w:p w14:paraId="0B3E7D83" w14:textId="77777777" w:rsidR="008E6588" w:rsidRPr="00853C55" w:rsidRDefault="008E6588" w:rsidP="00853C55">
      <w:pPr>
        <w:ind w:left="1170" w:hanging="720"/>
        <w:rPr>
          <w:szCs w:val="24"/>
        </w:rPr>
      </w:pPr>
    </w:p>
    <w:p w14:paraId="7761D2F8" w14:textId="77777777" w:rsidR="008E6588" w:rsidRPr="00853C55" w:rsidRDefault="00D14F15" w:rsidP="00853C55">
      <w:pPr>
        <w:ind w:left="1170" w:hanging="720"/>
        <w:rPr>
          <w:szCs w:val="24"/>
        </w:rPr>
      </w:pPr>
      <w:r w:rsidRPr="00853C55">
        <w:rPr>
          <w:szCs w:val="24"/>
        </w:rPr>
        <w:t>2016</w:t>
      </w:r>
      <w:r w:rsidRPr="00853C55">
        <w:rPr>
          <w:szCs w:val="24"/>
        </w:rPr>
        <w:tab/>
      </w:r>
      <w:r w:rsidR="00A53642" w:rsidRPr="00853C55">
        <w:rPr>
          <w:szCs w:val="24"/>
        </w:rPr>
        <w:t>Digestive Disease Week, San Diego, CA, “</w:t>
      </w:r>
      <w:r w:rsidR="008E6588" w:rsidRPr="00853C55">
        <w:rPr>
          <w:szCs w:val="24"/>
        </w:rPr>
        <w:t>Incidence of and Predictors for Early Discontinuation of Biologic Therapies in Veteran Patients with Inflam</w:t>
      </w:r>
      <w:r w:rsidR="00A53642" w:rsidRPr="00853C55">
        <w:rPr>
          <w:szCs w:val="24"/>
        </w:rPr>
        <w:t xml:space="preserve">matory Bowel Disease (2438022)” </w:t>
      </w:r>
    </w:p>
    <w:p w14:paraId="7EE75FC3" w14:textId="77777777" w:rsidR="008E6588" w:rsidRPr="00853C55" w:rsidRDefault="008E6588" w:rsidP="00853C55">
      <w:pPr>
        <w:ind w:left="1170" w:hanging="720"/>
        <w:rPr>
          <w:szCs w:val="24"/>
        </w:rPr>
      </w:pPr>
    </w:p>
    <w:p w14:paraId="0D51BCCB" w14:textId="77777777" w:rsidR="008E6588" w:rsidRPr="00853C55" w:rsidRDefault="00D14F15" w:rsidP="00853C55">
      <w:pPr>
        <w:ind w:left="1170" w:hanging="720"/>
        <w:rPr>
          <w:szCs w:val="24"/>
        </w:rPr>
      </w:pPr>
      <w:r w:rsidRPr="00853C55">
        <w:rPr>
          <w:szCs w:val="24"/>
        </w:rPr>
        <w:t>2016</w:t>
      </w:r>
      <w:r w:rsidRPr="00853C55">
        <w:rPr>
          <w:szCs w:val="24"/>
        </w:rPr>
        <w:tab/>
      </w:r>
      <w:r w:rsidR="00A53642" w:rsidRPr="00853C55">
        <w:rPr>
          <w:szCs w:val="24"/>
        </w:rPr>
        <w:t>Digestive Disease Week, San Diego, CA, “</w:t>
      </w:r>
      <w:r w:rsidR="008E6588" w:rsidRPr="00853C55">
        <w:rPr>
          <w:szCs w:val="24"/>
        </w:rPr>
        <w:t>Presence of Colonic Dysplasia prior to Colorectal Cancer Diagnosis is Associated with Early Stage Cancer among Patients with Inflammatory Bowel Disease: A N</w:t>
      </w:r>
      <w:r w:rsidR="00A53642" w:rsidRPr="00853C55">
        <w:rPr>
          <w:szCs w:val="24"/>
        </w:rPr>
        <w:t xml:space="preserve">ational Cohort Study (2443052)” </w:t>
      </w:r>
    </w:p>
    <w:p w14:paraId="13C48274" w14:textId="77777777" w:rsidR="008E6588" w:rsidRPr="00853C55" w:rsidRDefault="008E6588" w:rsidP="00853C55">
      <w:pPr>
        <w:ind w:left="1170" w:hanging="720"/>
        <w:rPr>
          <w:szCs w:val="24"/>
        </w:rPr>
      </w:pPr>
    </w:p>
    <w:p w14:paraId="74CD5349" w14:textId="77777777" w:rsidR="008E6588" w:rsidRPr="00853C55" w:rsidRDefault="00D14F15" w:rsidP="00853C55">
      <w:pPr>
        <w:ind w:left="1170" w:hanging="720"/>
        <w:rPr>
          <w:szCs w:val="24"/>
        </w:rPr>
      </w:pPr>
      <w:r w:rsidRPr="00853C55">
        <w:rPr>
          <w:szCs w:val="24"/>
        </w:rPr>
        <w:t>2016</w:t>
      </w:r>
      <w:r w:rsidRPr="00853C55">
        <w:rPr>
          <w:szCs w:val="24"/>
        </w:rPr>
        <w:tab/>
      </w:r>
      <w:r w:rsidR="00A53642" w:rsidRPr="00853C55">
        <w:rPr>
          <w:szCs w:val="24"/>
        </w:rPr>
        <w:t>Digestive Disease Week, San Diego, CA, “Colorectal Cancer i</w:t>
      </w:r>
      <w:r w:rsidR="008E6588" w:rsidRPr="00853C55">
        <w:rPr>
          <w:szCs w:val="24"/>
        </w:rPr>
        <w:t>s Diagnosed Earlier After Inflammatory Bowel Disease Diagnosis in African Americans Compared to Whites: A N</w:t>
      </w:r>
      <w:r w:rsidR="00A53642" w:rsidRPr="00853C55">
        <w:rPr>
          <w:szCs w:val="24"/>
        </w:rPr>
        <w:t xml:space="preserve">ational Cohort Study (2442107)” </w:t>
      </w:r>
    </w:p>
    <w:p w14:paraId="04010BBD" w14:textId="77777777" w:rsidR="008E6588" w:rsidRPr="00853C55" w:rsidRDefault="008E6588" w:rsidP="00853C55">
      <w:pPr>
        <w:ind w:left="1170" w:hanging="720"/>
        <w:rPr>
          <w:szCs w:val="24"/>
        </w:rPr>
      </w:pPr>
    </w:p>
    <w:p w14:paraId="372BFAA6" w14:textId="77777777" w:rsidR="008E6588" w:rsidRPr="00853C55" w:rsidRDefault="00D14F15" w:rsidP="00853C55">
      <w:pPr>
        <w:ind w:left="1170" w:hanging="720"/>
        <w:rPr>
          <w:szCs w:val="24"/>
        </w:rPr>
      </w:pPr>
      <w:r w:rsidRPr="00853C55">
        <w:rPr>
          <w:szCs w:val="24"/>
        </w:rPr>
        <w:lastRenderedPageBreak/>
        <w:t>2016</w:t>
      </w:r>
      <w:r w:rsidRPr="00853C55">
        <w:rPr>
          <w:szCs w:val="24"/>
        </w:rPr>
        <w:tab/>
      </w:r>
      <w:r w:rsidR="00A53642" w:rsidRPr="00853C55">
        <w:rPr>
          <w:szCs w:val="24"/>
        </w:rPr>
        <w:t>Digestive Disease Week, San Diego, CA, “</w:t>
      </w:r>
      <w:r w:rsidR="008E6588" w:rsidRPr="00853C55">
        <w:rPr>
          <w:szCs w:val="24"/>
        </w:rPr>
        <w:t>The Incidence and Prevalence of Anxiety, Depression, and PTSD Among a National Cohort of U.S. Veterans with Inflam</w:t>
      </w:r>
      <w:r w:rsidR="00A53642" w:rsidRPr="00853C55">
        <w:rPr>
          <w:szCs w:val="24"/>
        </w:rPr>
        <w:t xml:space="preserve">matory Bowel Disease (2438603)” </w:t>
      </w:r>
    </w:p>
    <w:p w14:paraId="2D3B737E" w14:textId="77777777" w:rsidR="008E6588" w:rsidRPr="00853C55" w:rsidRDefault="008E6588" w:rsidP="00853C55">
      <w:pPr>
        <w:ind w:left="1170" w:hanging="720"/>
        <w:rPr>
          <w:szCs w:val="24"/>
        </w:rPr>
      </w:pPr>
    </w:p>
    <w:p w14:paraId="6029D0E5" w14:textId="0DB905E3" w:rsidR="008E6588" w:rsidRPr="00853C55" w:rsidRDefault="00D14F15" w:rsidP="00853C55">
      <w:pPr>
        <w:ind w:left="1170" w:hanging="720"/>
        <w:rPr>
          <w:szCs w:val="24"/>
        </w:rPr>
      </w:pPr>
      <w:r w:rsidRPr="00853C55">
        <w:rPr>
          <w:szCs w:val="24"/>
        </w:rPr>
        <w:t>2012</w:t>
      </w:r>
      <w:r w:rsidRPr="00853C55">
        <w:rPr>
          <w:szCs w:val="24"/>
        </w:rPr>
        <w:tab/>
      </w:r>
      <w:r w:rsidR="00A53642" w:rsidRPr="00853C55">
        <w:rPr>
          <w:szCs w:val="24"/>
        </w:rPr>
        <w:t>American College of Gastroenterology Annual Meeting,</w:t>
      </w:r>
      <w:r w:rsidR="009D536E" w:rsidRPr="00853C55">
        <w:rPr>
          <w:szCs w:val="24"/>
        </w:rPr>
        <w:t xml:space="preserve"> Las Vegas, NV, “</w:t>
      </w:r>
      <w:r w:rsidR="008E6588" w:rsidRPr="00853C55">
        <w:rPr>
          <w:szCs w:val="24"/>
        </w:rPr>
        <w:t xml:space="preserve">Prevalence of Vitamin D Deficiency and Insufficiency in </w:t>
      </w:r>
      <w:r w:rsidR="00A53642" w:rsidRPr="00853C55">
        <w:rPr>
          <w:szCs w:val="24"/>
        </w:rPr>
        <w:t>Inflammatory Bowel Disease</w:t>
      </w:r>
      <w:r w:rsidR="008E6588" w:rsidRPr="00853C55">
        <w:rPr>
          <w:szCs w:val="24"/>
        </w:rPr>
        <w:t xml:space="preserve"> P</w:t>
      </w:r>
      <w:r w:rsidR="00A53642" w:rsidRPr="00853C55">
        <w:rPr>
          <w:szCs w:val="24"/>
        </w:rPr>
        <w:t>atients from the Sunshine State”</w:t>
      </w:r>
      <w:r w:rsidR="00853C55">
        <w:rPr>
          <w:szCs w:val="24"/>
        </w:rPr>
        <w:t xml:space="preserve"> </w:t>
      </w:r>
      <w:r w:rsidR="008E6588" w:rsidRPr="00853C55">
        <w:rPr>
          <w:i/>
          <w:iCs/>
          <w:szCs w:val="24"/>
        </w:rPr>
        <w:t>Awarded 1 of 5 A</w:t>
      </w:r>
      <w:r w:rsidR="00A53642" w:rsidRPr="00853C55">
        <w:rPr>
          <w:i/>
          <w:iCs/>
          <w:szCs w:val="24"/>
        </w:rPr>
        <w:t xml:space="preserve">merican </w:t>
      </w:r>
      <w:r w:rsidR="008E6588" w:rsidRPr="00853C55">
        <w:rPr>
          <w:i/>
          <w:iCs/>
          <w:szCs w:val="24"/>
        </w:rPr>
        <w:t>C</w:t>
      </w:r>
      <w:r w:rsidR="00A53642" w:rsidRPr="00853C55">
        <w:rPr>
          <w:i/>
          <w:iCs/>
          <w:szCs w:val="24"/>
        </w:rPr>
        <w:t xml:space="preserve">ollege of </w:t>
      </w:r>
      <w:r w:rsidR="008E6588" w:rsidRPr="00853C55">
        <w:rPr>
          <w:i/>
          <w:iCs/>
          <w:szCs w:val="24"/>
        </w:rPr>
        <w:t>G</w:t>
      </w:r>
      <w:r w:rsidR="00A53642" w:rsidRPr="00853C55">
        <w:rPr>
          <w:i/>
          <w:iCs/>
          <w:szCs w:val="24"/>
        </w:rPr>
        <w:t>astroenterology</w:t>
      </w:r>
      <w:r w:rsidR="008E6588" w:rsidRPr="00853C55">
        <w:rPr>
          <w:i/>
          <w:iCs/>
          <w:szCs w:val="24"/>
        </w:rPr>
        <w:t xml:space="preserve"> I</w:t>
      </w:r>
      <w:r w:rsidR="00A53642" w:rsidRPr="00853C55">
        <w:rPr>
          <w:i/>
          <w:iCs/>
          <w:szCs w:val="24"/>
        </w:rPr>
        <w:t xml:space="preserve">nflammatory </w:t>
      </w:r>
      <w:r w:rsidR="008E6588" w:rsidRPr="00853C55">
        <w:rPr>
          <w:i/>
          <w:iCs/>
          <w:szCs w:val="24"/>
        </w:rPr>
        <w:t>B</w:t>
      </w:r>
      <w:r w:rsidR="00A53642" w:rsidRPr="00853C55">
        <w:rPr>
          <w:i/>
          <w:iCs/>
          <w:szCs w:val="24"/>
        </w:rPr>
        <w:t xml:space="preserve">owel Disease </w:t>
      </w:r>
      <w:r w:rsidR="008E6588" w:rsidRPr="00853C55">
        <w:rPr>
          <w:i/>
          <w:iCs/>
          <w:szCs w:val="24"/>
        </w:rPr>
        <w:t>Abstract awards</w:t>
      </w:r>
    </w:p>
    <w:p w14:paraId="3F3FCD9D" w14:textId="77777777" w:rsidR="008E6588" w:rsidRPr="00853C55" w:rsidRDefault="008E6588" w:rsidP="00853C55">
      <w:pPr>
        <w:ind w:left="1170" w:hanging="720"/>
        <w:rPr>
          <w:szCs w:val="24"/>
        </w:rPr>
      </w:pPr>
    </w:p>
    <w:p w14:paraId="0DBFD382" w14:textId="77777777" w:rsidR="008E6588" w:rsidRPr="00853C55" w:rsidRDefault="00D14F15" w:rsidP="00853C55">
      <w:pPr>
        <w:ind w:left="1170" w:hanging="720"/>
        <w:rPr>
          <w:szCs w:val="24"/>
        </w:rPr>
      </w:pPr>
      <w:r w:rsidRPr="00853C55">
        <w:rPr>
          <w:szCs w:val="24"/>
        </w:rPr>
        <w:t>2011</w:t>
      </w:r>
      <w:r w:rsidRPr="00853C55">
        <w:rPr>
          <w:szCs w:val="24"/>
        </w:rPr>
        <w:tab/>
      </w:r>
      <w:r w:rsidR="009D536E" w:rsidRPr="00853C55">
        <w:rPr>
          <w:szCs w:val="24"/>
        </w:rPr>
        <w:t>Digestive Disease Week, Chicago, IL, “A</w:t>
      </w:r>
      <w:r w:rsidR="008E6588" w:rsidRPr="00853C55">
        <w:rPr>
          <w:szCs w:val="24"/>
        </w:rPr>
        <w:t>ssessing Cervical Cancer Screening Practices and Use of Preventative Care</w:t>
      </w:r>
      <w:r w:rsidR="009D536E" w:rsidRPr="00853C55">
        <w:rPr>
          <w:szCs w:val="24"/>
        </w:rPr>
        <w:t xml:space="preserve"> in Inflammatory Bowel Disease” </w:t>
      </w:r>
    </w:p>
    <w:p w14:paraId="1321E30B" w14:textId="77777777" w:rsidR="008E6588" w:rsidRPr="00853C55" w:rsidRDefault="008E6588" w:rsidP="00853C55">
      <w:pPr>
        <w:ind w:left="1170" w:hanging="720"/>
        <w:rPr>
          <w:szCs w:val="24"/>
        </w:rPr>
      </w:pPr>
    </w:p>
    <w:p w14:paraId="160FD50C" w14:textId="77777777" w:rsidR="008E6588" w:rsidRPr="00853C55" w:rsidRDefault="00D14F15" w:rsidP="00853C55">
      <w:pPr>
        <w:ind w:left="1170" w:hanging="720"/>
        <w:rPr>
          <w:szCs w:val="24"/>
        </w:rPr>
      </w:pPr>
      <w:r w:rsidRPr="00853C55">
        <w:rPr>
          <w:szCs w:val="24"/>
        </w:rPr>
        <w:t>2011</w:t>
      </w:r>
      <w:r w:rsidRPr="00853C55">
        <w:rPr>
          <w:szCs w:val="24"/>
        </w:rPr>
        <w:tab/>
      </w:r>
      <w:r w:rsidR="009D536E" w:rsidRPr="00853C55">
        <w:rPr>
          <w:szCs w:val="24"/>
        </w:rPr>
        <w:t>Digestive Disease Week, Chicago, IL, “</w:t>
      </w:r>
      <w:r w:rsidR="008E6588" w:rsidRPr="00853C55">
        <w:rPr>
          <w:szCs w:val="24"/>
        </w:rPr>
        <w:t>Vitamin D Deficienc</w:t>
      </w:r>
      <w:r w:rsidR="009D536E" w:rsidRPr="00853C55">
        <w:rPr>
          <w:szCs w:val="24"/>
        </w:rPr>
        <w:t>y in Inflammatory Bowel Disease”</w:t>
      </w:r>
    </w:p>
    <w:p w14:paraId="786CDBBD" w14:textId="77777777" w:rsidR="008E6588" w:rsidRPr="00853C55" w:rsidRDefault="008E6588" w:rsidP="00853C55">
      <w:pPr>
        <w:ind w:left="1170" w:hanging="720"/>
        <w:rPr>
          <w:szCs w:val="24"/>
        </w:rPr>
      </w:pPr>
    </w:p>
    <w:p w14:paraId="0336CC36" w14:textId="77777777" w:rsidR="008E6588" w:rsidRPr="00853C55" w:rsidRDefault="00D14F15" w:rsidP="00853C55">
      <w:pPr>
        <w:ind w:left="1170" w:hanging="720"/>
        <w:rPr>
          <w:szCs w:val="24"/>
        </w:rPr>
      </w:pPr>
      <w:r w:rsidRPr="00853C55">
        <w:rPr>
          <w:szCs w:val="24"/>
        </w:rPr>
        <w:t>2011</w:t>
      </w:r>
      <w:r w:rsidRPr="00853C55">
        <w:rPr>
          <w:szCs w:val="24"/>
        </w:rPr>
        <w:tab/>
      </w:r>
      <w:r w:rsidR="009D536E" w:rsidRPr="00853C55">
        <w:rPr>
          <w:szCs w:val="24"/>
        </w:rPr>
        <w:t>Digestive Disease Week, Chicago, IL, “</w:t>
      </w:r>
      <w:r w:rsidR="008E6588" w:rsidRPr="00853C55">
        <w:rPr>
          <w:szCs w:val="24"/>
        </w:rPr>
        <w:t>Assessing Risk Factors for Vitamin D Deficiency</w:t>
      </w:r>
      <w:r w:rsidR="009D536E" w:rsidRPr="00853C55">
        <w:rPr>
          <w:szCs w:val="24"/>
        </w:rPr>
        <w:t xml:space="preserve"> in Inflammatory Bowel Disease” </w:t>
      </w:r>
    </w:p>
    <w:p w14:paraId="6844F27B" w14:textId="77777777" w:rsidR="008E6588" w:rsidRPr="00853C55" w:rsidRDefault="008E6588" w:rsidP="00853C55">
      <w:pPr>
        <w:ind w:left="1170" w:hanging="720"/>
        <w:rPr>
          <w:szCs w:val="24"/>
        </w:rPr>
      </w:pPr>
    </w:p>
    <w:p w14:paraId="381741BC" w14:textId="77777777" w:rsidR="008E6588" w:rsidRPr="00853C55" w:rsidRDefault="00D14F15" w:rsidP="00853C55">
      <w:pPr>
        <w:ind w:left="1170" w:hanging="720"/>
        <w:rPr>
          <w:szCs w:val="24"/>
        </w:rPr>
      </w:pPr>
      <w:r w:rsidRPr="00853C55">
        <w:rPr>
          <w:szCs w:val="24"/>
        </w:rPr>
        <w:t>2010</w:t>
      </w:r>
      <w:r w:rsidRPr="00853C55">
        <w:rPr>
          <w:szCs w:val="24"/>
        </w:rPr>
        <w:tab/>
      </w:r>
      <w:r w:rsidR="009D536E" w:rsidRPr="00853C55">
        <w:rPr>
          <w:szCs w:val="24"/>
        </w:rPr>
        <w:t>Advances in Inflammatory Bowel Disease, Hollywood, FL, “</w:t>
      </w:r>
      <w:r w:rsidR="008E6588" w:rsidRPr="00853C55">
        <w:rPr>
          <w:szCs w:val="24"/>
        </w:rPr>
        <w:t>Vitamin D Deficiency</w:t>
      </w:r>
      <w:r w:rsidR="009D536E" w:rsidRPr="00853C55">
        <w:rPr>
          <w:szCs w:val="24"/>
        </w:rPr>
        <w:t xml:space="preserve"> in Inflammatory Bowel Disease”</w:t>
      </w:r>
    </w:p>
    <w:p w14:paraId="6F41AD19" w14:textId="77777777" w:rsidR="008E6588" w:rsidRPr="00853C55" w:rsidRDefault="008E6588" w:rsidP="00853C55">
      <w:pPr>
        <w:ind w:left="1170" w:hanging="720"/>
        <w:rPr>
          <w:szCs w:val="24"/>
        </w:rPr>
      </w:pPr>
    </w:p>
    <w:p w14:paraId="459A9630" w14:textId="77777777" w:rsidR="008E6588" w:rsidRPr="0056225D" w:rsidRDefault="00D14F15" w:rsidP="00853C55">
      <w:pPr>
        <w:ind w:left="1170" w:hanging="720"/>
        <w:rPr>
          <w:sz w:val="22"/>
          <w:szCs w:val="22"/>
        </w:rPr>
      </w:pPr>
      <w:r>
        <w:t>2010</w:t>
      </w:r>
      <w:r>
        <w:tab/>
      </w:r>
      <w:r w:rsidR="009D536E" w:rsidRPr="008E6588">
        <w:t>American College of Gastroen</w:t>
      </w:r>
      <w:r w:rsidR="009D536E">
        <w:t>terology Annual Conference, San Antonio, TX, “</w:t>
      </w:r>
      <w:r w:rsidR="008E6588" w:rsidRPr="008E6588">
        <w:t>Prospective Evaluation of the Clinical Utility of Spiral Deep Small Bowel Enteroscopy in Patients with Known or Suspecte</w:t>
      </w:r>
      <w:r w:rsidR="009D536E">
        <w:t xml:space="preserve">d Inflammatory Bowel Disease” </w:t>
      </w:r>
    </w:p>
    <w:p w14:paraId="56807DE3" w14:textId="77777777" w:rsidR="008E6588" w:rsidRPr="0056225D" w:rsidRDefault="008E6588" w:rsidP="00853C55">
      <w:pPr>
        <w:ind w:left="1170" w:hanging="720"/>
        <w:rPr>
          <w:sz w:val="22"/>
          <w:szCs w:val="22"/>
        </w:rPr>
      </w:pPr>
    </w:p>
    <w:p w14:paraId="1A6A4E20" w14:textId="77777777" w:rsidR="008E6588" w:rsidRPr="00336967" w:rsidRDefault="00D14F15" w:rsidP="00853C55">
      <w:pPr>
        <w:ind w:left="1170" w:hanging="720"/>
        <w:rPr>
          <w:sz w:val="22"/>
          <w:szCs w:val="22"/>
        </w:rPr>
      </w:pPr>
      <w:r>
        <w:rPr>
          <w:sz w:val="22"/>
          <w:szCs w:val="22"/>
        </w:rPr>
        <w:t>2006</w:t>
      </w:r>
      <w:r>
        <w:rPr>
          <w:sz w:val="22"/>
          <w:szCs w:val="22"/>
        </w:rPr>
        <w:tab/>
      </w:r>
      <w:r w:rsidR="009D536E">
        <w:rPr>
          <w:sz w:val="22"/>
          <w:szCs w:val="22"/>
        </w:rPr>
        <w:t>Digestive Disease Week, Los Angeles, CA, “</w:t>
      </w:r>
      <w:r w:rsidR="008E6588" w:rsidRPr="0056225D">
        <w:rPr>
          <w:sz w:val="22"/>
          <w:szCs w:val="22"/>
        </w:rPr>
        <w:t xml:space="preserve">A Decision Analysis of the </w:t>
      </w:r>
      <w:r w:rsidR="009D536E">
        <w:rPr>
          <w:sz w:val="22"/>
          <w:szCs w:val="22"/>
        </w:rPr>
        <w:t xml:space="preserve">Value of Liver Biopsy in NAFLD” </w:t>
      </w:r>
    </w:p>
    <w:p w14:paraId="7B43E13C" w14:textId="77777777" w:rsidR="00F60754" w:rsidRPr="008E6588" w:rsidRDefault="00F60754" w:rsidP="008E6588">
      <w:pPr>
        <w:ind w:left="1440" w:hanging="1080"/>
        <w:rPr>
          <w:sz w:val="22"/>
          <w:szCs w:val="22"/>
        </w:rPr>
      </w:pPr>
    </w:p>
    <w:p w14:paraId="7B601292" w14:textId="77777777" w:rsidR="005527D2" w:rsidRPr="00BA0BBA" w:rsidRDefault="00434706" w:rsidP="00B6464D">
      <w:pPr>
        <w:tabs>
          <w:tab w:val="left" w:pos="720"/>
          <w:tab w:val="left" w:pos="1260"/>
          <w:tab w:val="left" w:pos="1440"/>
          <w:tab w:val="left" w:pos="1980"/>
          <w:tab w:val="left" w:pos="2790"/>
        </w:tabs>
        <w:ind w:left="180" w:hanging="180"/>
        <w:rPr>
          <w:rFonts w:ascii="Times New Roman" w:hAnsi="Times New Roman"/>
          <w:b/>
          <w:szCs w:val="24"/>
        </w:rPr>
      </w:pPr>
      <w:r w:rsidRPr="00BA0BBA">
        <w:rPr>
          <w:rFonts w:ascii="Times New Roman" w:hAnsi="Times New Roman"/>
          <w:b/>
          <w:szCs w:val="24"/>
        </w:rPr>
        <w:t>Professional Service</w:t>
      </w:r>
    </w:p>
    <w:p w14:paraId="2FB57608" w14:textId="77777777" w:rsidR="00434706" w:rsidRPr="00BA0BBA" w:rsidRDefault="00434706" w:rsidP="00B6464D">
      <w:pPr>
        <w:tabs>
          <w:tab w:val="left" w:pos="720"/>
          <w:tab w:val="left" w:pos="1260"/>
          <w:tab w:val="left" w:pos="1440"/>
          <w:tab w:val="left" w:pos="1980"/>
          <w:tab w:val="left" w:pos="2790"/>
        </w:tabs>
        <w:ind w:left="180" w:hanging="180"/>
        <w:rPr>
          <w:rFonts w:ascii="Times New Roman" w:hAnsi="Times New Roman"/>
          <w:b/>
          <w:szCs w:val="24"/>
        </w:rPr>
      </w:pPr>
    </w:p>
    <w:p w14:paraId="261C43BB" w14:textId="23F599FE" w:rsidR="005527D2" w:rsidRPr="00BA0BBA" w:rsidRDefault="009738E2" w:rsidP="00385B02">
      <w:pPr>
        <w:tabs>
          <w:tab w:val="left" w:pos="1980"/>
          <w:tab w:val="left" w:pos="2790"/>
        </w:tabs>
        <w:ind w:left="180" w:hanging="180"/>
        <w:rPr>
          <w:rFonts w:ascii="Times New Roman" w:hAnsi="Times New Roman"/>
          <w:b/>
          <w:szCs w:val="24"/>
        </w:rPr>
      </w:pPr>
      <w:r w:rsidRPr="00BA0BBA">
        <w:rPr>
          <w:rFonts w:ascii="Times New Roman" w:hAnsi="Times New Roman"/>
          <w:b/>
          <w:szCs w:val="24"/>
        </w:rPr>
        <w:tab/>
      </w:r>
      <w:r w:rsidR="002045AE" w:rsidRPr="00BA0BBA">
        <w:rPr>
          <w:rFonts w:ascii="Times New Roman" w:hAnsi="Times New Roman"/>
          <w:b/>
          <w:szCs w:val="24"/>
        </w:rPr>
        <w:t>Journal Service:</w:t>
      </w:r>
    </w:p>
    <w:p w14:paraId="54F75FDE" w14:textId="486F9D34" w:rsidR="008B310A" w:rsidRPr="008B310A" w:rsidRDefault="008B310A" w:rsidP="00C2046B">
      <w:pPr>
        <w:tabs>
          <w:tab w:val="left" w:pos="1530"/>
          <w:tab w:val="left" w:pos="2790"/>
        </w:tabs>
        <w:ind w:left="180"/>
        <w:rPr>
          <w:rFonts w:ascii="Times New Roman" w:hAnsi="Times New Roman"/>
          <w:szCs w:val="24"/>
        </w:rPr>
      </w:pPr>
      <w:r>
        <w:rPr>
          <w:rFonts w:ascii="Times New Roman" w:hAnsi="Times New Roman"/>
          <w:szCs w:val="24"/>
        </w:rPr>
        <w:t xml:space="preserve">2021 – Present        </w:t>
      </w:r>
      <w:r w:rsidRPr="008B310A">
        <w:rPr>
          <w:rFonts w:ascii="Times New Roman" w:hAnsi="Times New Roman"/>
          <w:szCs w:val="24"/>
        </w:rPr>
        <w:t>Associate Editor, Crohn’s and Colitis 360</w:t>
      </w:r>
    </w:p>
    <w:p w14:paraId="27934361" w14:textId="77777777" w:rsidR="008B310A" w:rsidRDefault="008B310A" w:rsidP="00C2046B">
      <w:pPr>
        <w:tabs>
          <w:tab w:val="left" w:pos="1530"/>
          <w:tab w:val="left" w:pos="2790"/>
        </w:tabs>
        <w:ind w:left="180"/>
        <w:rPr>
          <w:rFonts w:ascii="Times New Roman" w:hAnsi="Times New Roman"/>
          <w:szCs w:val="24"/>
          <w:u w:val="single"/>
        </w:rPr>
      </w:pPr>
    </w:p>
    <w:p w14:paraId="255F1F2C" w14:textId="0250130C" w:rsidR="002045AE" w:rsidRDefault="002045AE" w:rsidP="00C2046B">
      <w:pPr>
        <w:tabs>
          <w:tab w:val="left" w:pos="1530"/>
          <w:tab w:val="left" w:pos="2790"/>
        </w:tabs>
        <w:ind w:left="180"/>
        <w:rPr>
          <w:rFonts w:ascii="Times New Roman" w:hAnsi="Times New Roman"/>
          <w:szCs w:val="24"/>
          <w:u w:val="single"/>
        </w:rPr>
      </w:pPr>
      <w:r w:rsidRPr="00BA0BBA">
        <w:rPr>
          <w:rFonts w:ascii="Times New Roman" w:hAnsi="Times New Roman"/>
          <w:szCs w:val="24"/>
          <w:u w:val="single"/>
        </w:rPr>
        <w:t>Reviewer</w:t>
      </w:r>
    </w:p>
    <w:p w14:paraId="64178FCA" w14:textId="6B9D0910" w:rsidR="008D07BD" w:rsidRDefault="008D07BD" w:rsidP="009D536E">
      <w:pPr>
        <w:tabs>
          <w:tab w:val="left" w:pos="2160"/>
        </w:tabs>
        <w:ind w:left="180"/>
        <w:rPr>
          <w:rFonts w:ascii="Times New Roman" w:hAnsi="Times New Roman"/>
          <w:szCs w:val="24"/>
        </w:rPr>
      </w:pPr>
      <w:r w:rsidRPr="002E4589">
        <w:rPr>
          <w:rFonts w:ascii="Times New Roman" w:hAnsi="Times New Roman"/>
          <w:szCs w:val="24"/>
        </w:rPr>
        <w:t>2021-Present</w:t>
      </w:r>
      <w:r w:rsidRPr="002E4589">
        <w:rPr>
          <w:rFonts w:ascii="Times New Roman" w:hAnsi="Times New Roman"/>
          <w:szCs w:val="24"/>
        </w:rPr>
        <w:tab/>
        <w:t>Reviewer, Gastroenterology</w:t>
      </w:r>
    </w:p>
    <w:p w14:paraId="4D3BA457" w14:textId="1E6A0391" w:rsidR="009D536E" w:rsidRPr="00BA0BBA" w:rsidRDefault="009D536E" w:rsidP="009D536E">
      <w:pPr>
        <w:tabs>
          <w:tab w:val="left" w:pos="2160"/>
        </w:tabs>
        <w:ind w:left="180"/>
        <w:rPr>
          <w:rFonts w:ascii="Times New Roman" w:hAnsi="Times New Roman"/>
          <w:szCs w:val="24"/>
        </w:rPr>
      </w:pPr>
      <w:r w:rsidRPr="00BA0BBA">
        <w:rPr>
          <w:rFonts w:ascii="Times New Roman" w:hAnsi="Times New Roman"/>
          <w:szCs w:val="24"/>
        </w:rPr>
        <w:t>2020-Present</w:t>
      </w:r>
      <w:r w:rsidRPr="00BA0BBA">
        <w:rPr>
          <w:rFonts w:ascii="Times New Roman" w:hAnsi="Times New Roman"/>
          <w:szCs w:val="24"/>
        </w:rPr>
        <w:tab/>
        <w:t>Reviewer, BMJ Open Gastroenterology</w:t>
      </w:r>
      <w:r w:rsidRPr="00BA0BBA">
        <w:rPr>
          <w:rFonts w:ascii="Times New Roman" w:hAnsi="Times New Roman"/>
          <w:szCs w:val="24"/>
        </w:rPr>
        <w:tab/>
      </w:r>
    </w:p>
    <w:p w14:paraId="041C70C8" w14:textId="77777777" w:rsidR="009D536E" w:rsidRPr="00BA0BBA" w:rsidRDefault="009D536E" w:rsidP="009D536E">
      <w:pPr>
        <w:tabs>
          <w:tab w:val="left" w:pos="2160"/>
        </w:tabs>
        <w:ind w:left="180"/>
        <w:rPr>
          <w:rFonts w:ascii="Times New Roman" w:hAnsi="Times New Roman"/>
          <w:szCs w:val="24"/>
        </w:rPr>
      </w:pPr>
      <w:r w:rsidRPr="00BA0BBA">
        <w:rPr>
          <w:rFonts w:ascii="Times New Roman" w:hAnsi="Times New Roman"/>
          <w:szCs w:val="24"/>
        </w:rPr>
        <w:t>2018</w:t>
      </w:r>
      <w:r w:rsidRPr="00BA0BBA">
        <w:rPr>
          <w:rFonts w:ascii="Times New Roman" w:hAnsi="Times New Roman"/>
          <w:szCs w:val="24"/>
        </w:rPr>
        <w:tab/>
        <w:t>Abstract Reviewer, ACG Annual Meeting,</w:t>
      </w:r>
    </w:p>
    <w:p w14:paraId="521F4D98" w14:textId="77777777" w:rsidR="009D536E" w:rsidRPr="00BA0BBA" w:rsidRDefault="009D536E" w:rsidP="009D536E">
      <w:pPr>
        <w:tabs>
          <w:tab w:val="left" w:pos="2160"/>
        </w:tabs>
        <w:ind w:left="180"/>
        <w:rPr>
          <w:rFonts w:ascii="Times New Roman" w:hAnsi="Times New Roman"/>
          <w:szCs w:val="24"/>
        </w:rPr>
      </w:pPr>
      <w:r w:rsidRPr="00BA0BBA">
        <w:rPr>
          <w:rFonts w:ascii="Times New Roman" w:hAnsi="Times New Roman"/>
          <w:szCs w:val="24"/>
        </w:rPr>
        <w:t>2017-Present</w:t>
      </w:r>
      <w:r w:rsidRPr="00BA0BBA">
        <w:rPr>
          <w:rFonts w:ascii="Times New Roman" w:hAnsi="Times New Roman"/>
          <w:szCs w:val="24"/>
        </w:rPr>
        <w:tab/>
        <w:t>Reviewer, Clinical Gastroenterology and Hepatology</w:t>
      </w:r>
    </w:p>
    <w:p w14:paraId="15F0AF1E" w14:textId="77777777" w:rsidR="009D536E" w:rsidRPr="00BA0BBA" w:rsidRDefault="009D536E" w:rsidP="009D536E">
      <w:pPr>
        <w:tabs>
          <w:tab w:val="left" w:pos="2160"/>
        </w:tabs>
        <w:ind w:left="180"/>
        <w:rPr>
          <w:rFonts w:ascii="Times New Roman" w:hAnsi="Times New Roman"/>
          <w:szCs w:val="24"/>
        </w:rPr>
      </w:pPr>
      <w:r w:rsidRPr="00BA0BBA">
        <w:rPr>
          <w:rFonts w:ascii="Times New Roman" w:hAnsi="Times New Roman"/>
          <w:szCs w:val="24"/>
        </w:rPr>
        <w:t>2015-Present</w:t>
      </w:r>
      <w:r w:rsidRPr="00BA0BBA">
        <w:rPr>
          <w:rFonts w:ascii="Times New Roman" w:hAnsi="Times New Roman"/>
          <w:szCs w:val="24"/>
        </w:rPr>
        <w:tab/>
        <w:t>Reviewer, Alimentary Pharmacology &amp; Therapeutics</w:t>
      </w:r>
    </w:p>
    <w:p w14:paraId="4D7ABEC8" w14:textId="77777777" w:rsidR="009D536E" w:rsidRPr="00BA0BBA" w:rsidRDefault="009D536E" w:rsidP="009D536E">
      <w:pPr>
        <w:tabs>
          <w:tab w:val="left" w:pos="2160"/>
        </w:tabs>
        <w:ind w:left="180"/>
        <w:rPr>
          <w:rFonts w:ascii="Times New Roman" w:hAnsi="Times New Roman"/>
          <w:szCs w:val="24"/>
        </w:rPr>
      </w:pPr>
      <w:r w:rsidRPr="00BA0BBA">
        <w:rPr>
          <w:rFonts w:ascii="Times New Roman" w:hAnsi="Times New Roman"/>
          <w:szCs w:val="24"/>
        </w:rPr>
        <w:t xml:space="preserve">2014-Present </w:t>
      </w:r>
      <w:r w:rsidRPr="00BA0BBA">
        <w:rPr>
          <w:rFonts w:ascii="Times New Roman" w:hAnsi="Times New Roman"/>
          <w:szCs w:val="24"/>
        </w:rPr>
        <w:tab/>
        <w:t>Reviewer, Digestive Diseases and Sciences</w:t>
      </w:r>
    </w:p>
    <w:p w14:paraId="78F5D0ED" w14:textId="77777777" w:rsidR="009D536E" w:rsidRPr="00BA0BBA" w:rsidRDefault="009D536E" w:rsidP="009D536E">
      <w:pPr>
        <w:tabs>
          <w:tab w:val="left" w:pos="2160"/>
        </w:tabs>
        <w:ind w:left="180"/>
        <w:rPr>
          <w:rFonts w:ascii="Times New Roman" w:hAnsi="Times New Roman"/>
          <w:szCs w:val="24"/>
        </w:rPr>
      </w:pPr>
      <w:r w:rsidRPr="00BA0BBA">
        <w:rPr>
          <w:rFonts w:ascii="Times New Roman" w:hAnsi="Times New Roman"/>
          <w:szCs w:val="24"/>
        </w:rPr>
        <w:t>2013-Present</w:t>
      </w:r>
      <w:r w:rsidRPr="00BA0BBA">
        <w:rPr>
          <w:rFonts w:ascii="Times New Roman" w:hAnsi="Times New Roman"/>
          <w:szCs w:val="24"/>
        </w:rPr>
        <w:tab/>
        <w:t>Reviewer, American Journal of Gastroenterology</w:t>
      </w:r>
    </w:p>
    <w:p w14:paraId="095CFEE0" w14:textId="77777777" w:rsidR="009D536E" w:rsidRPr="00BA0BBA" w:rsidRDefault="009D536E" w:rsidP="009D536E">
      <w:pPr>
        <w:tabs>
          <w:tab w:val="left" w:pos="2160"/>
        </w:tabs>
        <w:ind w:left="180"/>
        <w:rPr>
          <w:rFonts w:ascii="Times New Roman" w:hAnsi="Times New Roman"/>
          <w:szCs w:val="24"/>
        </w:rPr>
      </w:pPr>
      <w:r w:rsidRPr="00BA0BBA">
        <w:rPr>
          <w:rFonts w:ascii="Times New Roman" w:hAnsi="Times New Roman"/>
          <w:szCs w:val="24"/>
        </w:rPr>
        <w:t>2012-Present</w:t>
      </w:r>
      <w:r>
        <w:rPr>
          <w:rFonts w:ascii="Times New Roman" w:hAnsi="Times New Roman"/>
          <w:szCs w:val="24"/>
        </w:rPr>
        <w:tab/>
      </w:r>
      <w:r w:rsidRPr="00BA0BBA">
        <w:rPr>
          <w:rFonts w:ascii="Times New Roman" w:hAnsi="Times New Roman"/>
          <w:szCs w:val="24"/>
        </w:rPr>
        <w:t>Reviewer, Inflammatory Bowel Diseases</w:t>
      </w:r>
    </w:p>
    <w:p w14:paraId="4FAA84B5" w14:textId="77777777" w:rsidR="009D536E" w:rsidRDefault="005527D2" w:rsidP="009D536E">
      <w:pPr>
        <w:tabs>
          <w:tab w:val="left" w:pos="2160"/>
          <w:tab w:val="left" w:pos="2790"/>
        </w:tabs>
        <w:ind w:left="180"/>
        <w:rPr>
          <w:rFonts w:ascii="Times New Roman" w:hAnsi="Times New Roman"/>
          <w:b/>
          <w:color w:val="FF0000"/>
          <w:szCs w:val="24"/>
        </w:rPr>
      </w:pPr>
      <w:r w:rsidRPr="00BA0BBA">
        <w:rPr>
          <w:rFonts w:ascii="Times New Roman" w:hAnsi="Times New Roman"/>
          <w:szCs w:val="24"/>
        </w:rPr>
        <w:br/>
      </w:r>
      <w:bookmarkStart w:id="4" w:name="_Hlk70962405"/>
      <w:r w:rsidRPr="00BA0BBA">
        <w:rPr>
          <w:rFonts w:ascii="Times New Roman" w:hAnsi="Times New Roman"/>
          <w:b/>
          <w:szCs w:val="24"/>
        </w:rPr>
        <w:t>Professional Service for Professional Organizations</w:t>
      </w:r>
      <w:r w:rsidR="00BA36CC" w:rsidRPr="00BA0BBA">
        <w:rPr>
          <w:rFonts w:ascii="Times New Roman" w:hAnsi="Times New Roman"/>
          <w:b/>
          <w:szCs w:val="24"/>
        </w:rPr>
        <w:t xml:space="preserve">: </w:t>
      </w:r>
    </w:p>
    <w:p w14:paraId="5BB1E978" w14:textId="77777777" w:rsidR="009D536E" w:rsidRDefault="009D536E" w:rsidP="009D536E">
      <w:pPr>
        <w:tabs>
          <w:tab w:val="left" w:pos="2160"/>
        </w:tabs>
        <w:ind w:left="2160" w:hanging="1980"/>
        <w:textAlignment w:val="top"/>
        <w:outlineLvl w:val="0"/>
        <w:rPr>
          <w:rFonts w:ascii="Times New Roman" w:hAnsi="Times New Roman"/>
          <w:b/>
          <w:szCs w:val="24"/>
          <w:highlight w:val="yellow"/>
        </w:rPr>
      </w:pPr>
      <w:r w:rsidRPr="00BA0BBA">
        <w:rPr>
          <w:rFonts w:ascii="Times New Roman" w:hAnsi="Times New Roman"/>
          <w:bCs/>
          <w:kern w:val="36"/>
          <w:szCs w:val="24"/>
        </w:rPr>
        <w:t>2019</w:t>
      </w:r>
      <w:r w:rsidRPr="00BA0BBA">
        <w:rPr>
          <w:rFonts w:ascii="Times New Roman" w:hAnsi="Times New Roman"/>
          <w:bCs/>
          <w:kern w:val="36"/>
          <w:szCs w:val="24"/>
        </w:rPr>
        <w:tab/>
        <w:t>Member, Women in Endoscopy</w:t>
      </w:r>
    </w:p>
    <w:p w14:paraId="53569901" w14:textId="77777777" w:rsidR="009D536E" w:rsidRPr="00BA0BBA" w:rsidRDefault="009D536E" w:rsidP="009D536E">
      <w:pPr>
        <w:tabs>
          <w:tab w:val="left" w:pos="2160"/>
        </w:tabs>
        <w:ind w:left="2160" w:hanging="1980"/>
        <w:textAlignment w:val="top"/>
        <w:outlineLvl w:val="0"/>
        <w:rPr>
          <w:rFonts w:ascii="Times New Roman" w:hAnsi="Times New Roman"/>
          <w:bCs/>
          <w:kern w:val="36"/>
          <w:szCs w:val="24"/>
        </w:rPr>
      </w:pPr>
      <w:r w:rsidRPr="00BA0BBA">
        <w:rPr>
          <w:rFonts w:ascii="Times New Roman" w:hAnsi="Times New Roman"/>
          <w:bCs/>
          <w:kern w:val="36"/>
          <w:szCs w:val="24"/>
        </w:rPr>
        <w:t>2011-19</w:t>
      </w:r>
      <w:r w:rsidRPr="00BA0BBA">
        <w:rPr>
          <w:rFonts w:ascii="Times New Roman" w:hAnsi="Times New Roman"/>
          <w:bCs/>
          <w:kern w:val="36"/>
          <w:szCs w:val="24"/>
        </w:rPr>
        <w:tab/>
        <w:t>Member, Women in Science, Dentistry and Medicine (WISDM), Virginia Commonwealth University</w:t>
      </w:r>
    </w:p>
    <w:p w14:paraId="3C38913B" w14:textId="77777777" w:rsidR="00EC03D7" w:rsidRPr="00BA0BBA" w:rsidRDefault="006B320C" w:rsidP="009D536E">
      <w:pPr>
        <w:tabs>
          <w:tab w:val="left" w:pos="2160"/>
          <w:tab w:val="left" w:pos="2790"/>
        </w:tabs>
        <w:ind w:left="180"/>
        <w:rPr>
          <w:rFonts w:ascii="Times New Roman" w:hAnsi="Times New Roman"/>
          <w:szCs w:val="24"/>
        </w:rPr>
      </w:pPr>
      <w:r w:rsidRPr="00BA0BBA">
        <w:rPr>
          <w:rFonts w:ascii="Times New Roman" w:hAnsi="Times New Roman"/>
          <w:szCs w:val="24"/>
        </w:rPr>
        <w:t>2009</w:t>
      </w:r>
      <w:r w:rsidR="00FC6917" w:rsidRPr="00BA0BBA">
        <w:rPr>
          <w:rFonts w:ascii="Times New Roman" w:hAnsi="Times New Roman"/>
          <w:szCs w:val="24"/>
        </w:rPr>
        <w:t>-</w:t>
      </w:r>
      <w:r w:rsidRPr="00BA0BBA">
        <w:rPr>
          <w:rFonts w:ascii="Times New Roman" w:hAnsi="Times New Roman"/>
          <w:szCs w:val="24"/>
        </w:rPr>
        <w:t>11</w:t>
      </w:r>
      <w:r w:rsidRPr="00BA0BBA">
        <w:rPr>
          <w:rFonts w:ascii="Times New Roman" w:hAnsi="Times New Roman"/>
          <w:szCs w:val="24"/>
        </w:rPr>
        <w:tab/>
      </w:r>
      <w:r w:rsidR="00EC03D7" w:rsidRPr="00BA0BBA">
        <w:rPr>
          <w:rFonts w:ascii="Times New Roman" w:hAnsi="Times New Roman"/>
          <w:szCs w:val="24"/>
        </w:rPr>
        <w:t>Member, American Society for Gastrointestinal Endoscopy</w:t>
      </w:r>
    </w:p>
    <w:p w14:paraId="65A12A7F" w14:textId="77777777" w:rsidR="00EC03D7" w:rsidRPr="00BA0BBA" w:rsidRDefault="00EC03D7" w:rsidP="00EC03D7">
      <w:pPr>
        <w:ind w:firstLine="180"/>
        <w:rPr>
          <w:rFonts w:ascii="Times New Roman" w:hAnsi="Times New Roman"/>
          <w:szCs w:val="24"/>
        </w:rPr>
      </w:pPr>
    </w:p>
    <w:p w14:paraId="72E82ADE" w14:textId="77777777" w:rsidR="00FC6917" w:rsidRPr="00BA0BBA" w:rsidRDefault="00EC782E" w:rsidP="00FC6917">
      <w:pPr>
        <w:tabs>
          <w:tab w:val="left" w:pos="1980"/>
          <w:tab w:val="left" w:pos="2790"/>
        </w:tabs>
        <w:ind w:left="180"/>
        <w:rPr>
          <w:rFonts w:ascii="Times New Roman" w:hAnsi="Times New Roman"/>
          <w:b/>
          <w:i/>
          <w:szCs w:val="24"/>
        </w:rPr>
      </w:pPr>
      <w:r w:rsidRPr="00BA0BBA">
        <w:rPr>
          <w:rFonts w:ascii="Times New Roman" w:hAnsi="Times New Roman"/>
          <w:b/>
          <w:i/>
          <w:szCs w:val="24"/>
        </w:rPr>
        <w:lastRenderedPageBreak/>
        <w:t xml:space="preserve">American College of Gastroenterology </w:t>
      </w:r>
    </w:p>
    <w:p w14:paraId="511BA2C2" w14:textId="51FE654F" w:rsidR="009338A5" w:rsidRPr="002E4589" w:rsidRDefault="009338A5" w:rsidP="0096370C">
      <w:pPr>
        <w:ind w:left="2160" w:hanging="1980"/>
        <w:textAlignment w:val="top"/>
        <w:outlineLvl w:val="0"/>
        <w:rPr>
          <w:rFonts w:ascii="Times New Roman" w:hAnsi="Times New Roman"/>
          <w:bCs/>
          <w:kern w:val="36"/>
          <w:szCs w:val="24"/>
          <w:lang w:val="en"/>
        </w:rPr>
      </w:pPr>
      <w:r w:rsidRPr="002E4589">
        <w:rPr>
          <w:rFonts w:ascii="Times New Roman" w:hAnsi="Times New Roman"/>
          <w:bCs/>
          <w:kern w:val="36"/>
          <w:szCs w:val="24"/>
          <w:lang w:val="en"/>
        </w:rPr>
        <w:t>2020</w:t>
      </w:r>
      <w:r w:rsidRPr="002E4589">
        <w:rPr>
          <w:rFonts w:ascii="Times New Roman" w:hAnsi="Times New Roman"/>
          <w:bCs/>
          <w:kern w:val="36"/>
          <w:szCs w:val="24"/>
          <w:lang w:val="en"/>
        </w:rPr>
        <w:tab/>
        <w:t>Member, Digital Communications and Publications Committee</w:t>
      </w:r>
    </w:p>
    <w:p w14:paraId="250DFEA1" w14:textId="7698705D" w:rsidR="00C935D8" w:rsidRDefault="00C935D8" w:rsidP="0096370C">
      <w:pPr>
        <w:ind w:left="2160" w:hanging="1980"/>
        <w:textAlignment w:val="top"/>
        <w:outlineLvl w:val="0"/>
        <w:rPr>
          <w:rFonts w:ascii="Times New Roman" w:hAnsi="Times New Roman"/>
          <w:bCs/>
          <w:kern w:val="36"/>
          <w:szCs w:val="24"/>
          <w:lang w:val="en"/>
        </w:rPr>
      </w:pPr>
      <w:r w:rsidRPr="002E4589">
        <w:rPr>
          <w:rFonts w:ascii="Times New Roman" w:hAnsi="Times New Roman"/>
          <w:bCs/>
          <w:kern w:val="36"/>
          <w:szCs w:val="24"/>
          <w:lang w:val="en"/>
        </w:rPr>
        <w:t>2020</w:t>
      </w:r>
      <w:r w:rsidRPr="002E4589">
        <w:rPr>
          <w:rFonts w:ascii="Times New Roman" w:hAnsi="Times New Roman"/>
          <w:bCs/>
          <w:kern w:val="36"/>
          <w:szCs w:val="24"/>
          <w:lang w:val="en"/>
        </w:rPr>
        <w:tab/>
        <w:t>Poster Presentation Abstract Reviewer, Annual Meeting</w:t>
      </w:r>
      <w:r>
        <w:rPr>
          <w:rFonts w:ascii="Times New Roman" w:hAnsi="Times New Roman"/>
          <w:bCs/>
          <w:kern w:val="36"/>
          <w:szCs w:val="24"/>
          <w:lang w:val="en"/>
        </w:rPr>
        <w:t xml:space="preserve"> </w:t>
      </w:r>
    </w:p>
    <w:p w14:paraId="4FC17398" w14:textId="517F8B40" w:rsidR="009D5F01" w:rsidRPr="00BA0BBA" w:rsidRDefault="009D5F01" w:rsidP="0096370C">
      <w:pPr>
        <w:ind w:left="2160" w:hanging="1980"/>
        <w:textAlignment w:val="top"/>
        <w:outlineLvl w:val="0"/>
        <w:rPr>
          <w:rFonts w:ascii="Times New Roman" w:hAnsi="Times New Roman"/>
          <w:bCs/>
          <w:kern w:val="36"/>
          <w:szCs w:val="24"/>
        </w:rPr>
      </w:pPr>
      <w:r w:rsidRPr="00BA0BBA">
        <w:rPr>
          <w:rFonts w:ascii="Times New Roman" w:hAnsi="Times New Roman"/>
          <w:bCs/>
          <w:kern w:val="36"/>
          <w:szCs w:val="24"/>
          <w:lang w:val="en"/>
        </w:rPr>
        <w:t>2019</w:t>
      </w:r>
      <w:r w:rsidR="00FC6917" w:rsidRPr="00BA0BBA">
        <w:rPr>
          <w:rFonts w:ascii="Times New Roman" w:hAnsi="Times New Roman"/>
          <w:bCs/>
          <w:kern w:val="36"/>
          <w:szCs w:val="24"/>
          <w:lang w:val="en"/>
        </w:rPr>
        <w:t>-P</w:t>
      </w:r>
      <w:r w:rsidRPr="00BA0BBA">
        <w:rPr>
          <w:rFonts w:ascii="Times New Roman" w:hAnsi="Times New Roman"/>
          <w:bCs/>
          <w:kern w:val="36"/>
          <w:szCs w:val="24"/>
          <w:lang w:val="en"/>
        </w:rPr>
        <w:t>resent</w:t>
      </w:r>
      <w:r w:rsidRPr="00BA0BBA">
        <w:rPr>
          <w:rFonts w:ascii="Times New Roman" w:hAnsi="Times New Roman"/>
          <w:bCs/>
          <w:kern w:val="36"/>
          <w:szCs w:val="24"/>
          <w:lang w:val="en"/>
        </w:rPr>
        <w:tab/>
      </w:r>
      <w:r w:rsidR="006B320C" w:rsidRPr="00BA0BBA">
        <w:rPr>
          <w:rFonts w:ascii="Times New Roman" w:hAnsi="Times New Roman"/>
          <w:bCs/>
          <w:kern w:val="36"/>
          <w:szCs w:val="24"/>
        </w:rPr>
        <w:t>Conversations with Women in Gastroenterology</w:t>
      </w:r>
      <w:r w:rsidRPr="00BA0BBA">
        <w:rPr>
          <w:rFonts w:ascii="Times New Roman" w:hAnsi="Times New Roman"/>
          <w:bCs/>
          <w:kern w:val="36"/>
          <w:szCs w:val="24"/>
        </w:rPr>
        <w:t xml:space="preserve"> author, Updates Magazine</w:t>
      </w:r>
    </w:p>
    <w:p w14:paraId="5A259361" w14:textId="00979795" w:rsidR="008D07BD" w:rsidRDefault="008D07BD" w:rsidP="0096370C">
      <w:pPr>
        <w:ind w:left="2160" w:hanging="1980"/>
        <w:textAlignment w:val="top"/>
        <w:outlineLvl w:val="0"/>
        <w:rPr>
          <w:rFonts w:ascii="Times New Roman" w:hAnsi="Times New Roman"/>
          <w:bCs/>
          <w:kern w:val="36"/>
          <w:szCs w:val="24"/>
          <w:lang w:val="en"/>
        </w:rPr>
      </w:pPr>
      <w:r>
        <w:rPr>
          <w:rFonts w:ascii="Times New Roman" w:hAnsi="Times New Roman"/>
          <w:bCs/>
          <w:kern w:val="36"/>
          <w:szCs w:val="24"/>
          <w:lang w:val="en"/>
        </w:rPr>
        <w:t>2018-Present</w:t>
      </w:r>
      <w:r>
        <w:rPr>
          <w:rFonts w:ascii="Times New Roman" w:hAnsi="Times New Roman"/>
          <w:bCs/>
          <w:kern w:val="36"/>
          <w:szCs w:val="24"/>
          <w:lang w:val="en"/>
        </w:rPr>
        <w:tab/>
        <w:t>Co-Course Director, ACG North American GI Fellows Conference</w:t>
      </w:r>
    </w:p>
    <w:p w14:paraId="4B7C6C41" w14:textId="0271931E" w:rsidR="009D5F01" w:rsidRPr="00BA0BBA" w:rsidRDefault="00FC6917" w:rsidP="0096370C">
      <w:pPr>
        <w:ind w:left="2160" w:hanging="1980"/>
        <w:textAlignment w:val="top"/>
        <w:outlineLvl w:val="0"/>
        <w:rPr>
          <w:rFonts w:ascii="Times New Roman" w:hAnsi="Times New Roman"/>
          <w:bCs/>
          <w:kern w:val="36"/>
          <w:szCs w:val="24"/>
          <w:lang w:val="en"/>
        </w:rPr>
      </w:pPr>
      <w:r w:rsidRPr="00BA0BBA">
        <w:rPr>
          <w:rFonts w:ascii="Times New Roman" w:hAnsi="Times New Roman"/>
          <w:bCs/>
          <w:kern w:val="36"/>
          <w:szCs w:val="24"/>
          <w:lang w:val="en"/>
        </w:rPr>
        <w:t>2018-</w:t>
      </w:r>
      <w:r w:rsidR="00085883" w:rsidRPr="00BA0BBA">
        <w:rPr>
          <w:rFonts w:ascii="Times New Roman" w:hAnsi="Times New Roman"/>
          <w:bCs/>
          <w:kern w:val="36"/>
          <w:szCs w:val="24"/>
          <w:lang w:val="en"/>
        </w:rPr>
        <w:t>19</w:t>
      </w:r>
      <w:r w:rsidR="00085883" w:rsidRPr="00BA0BBA">
        <w:rPr>
          <w:rFonts w:ascii="Times New Roman" w:hAnsi="Times New Roman"/>
          <w:bCs/>
          <w:kern w:val="36"/>
          <w:szCs w:val="24"/>
          <w:lang w:val="en"/>
        </w:rPr>
        <w:tab/>
      </w:r>
      <w:r w:rsidR="009D5F01" w:rsidRPr="00BA0BBA">
        <w:rPr>
          <w:rFonts w:ascii="Times New Roman" w:hAnsi="Times New Roman"/>
          <w:bCs/>
          <w:kern w:val="36"/>
          <w:szCs w:val="24"/>
          <w:lang w:val="en"/>
        </w:rPr>
        <w:t xml:space="preserve">Co-Chair, </w:t>
      </w:r>
      <w:r w:rsidR="009D5F01" w:rsidRPr="00BA0BBA">
        <w:rPr>
          <w:rFonts w:ascii="Times New Roman" w:hAnsi="Times New Roman"/>
          <w:bCs/>
          <w:kern w:val="36"/>
          <w:szCs w:val="24"/>
        </w:rPr>
        <w:t>Research Mentorship Task Force, Research Committee</w:t>
      </w:r>
    </w:p>
    <w:p w14:paraId="7F51D1E0" w14:textId="77777777" w:rsidR="009D5F01" w:rsidRPr="00BA0BBA" w:rsidRDefault="009D5F01" w:rsidP="0096370C">
      <w:pPr>
        <w:ind w:left="2160" w:hanging="1980"/>
        <w:textAlignment w:val="top"/>
        <w:outlineLvl w:val="0"/>
        <w:rPr>
          <w:rFonts w:ascii="Times New Roman" w:hAnsi="Times New Roman"/>
          <w:bCs/>
          <w:kern w:val="36"/>
          <w:szCs w:val="24"/>
          <w:lang w:val="en"/>
        </w:rPr>
      </w:pPr>
      <w:r w:rsidRPr="00BA0BBA">
        <w:rPr>
          <w:rFonts w:ascii="Times New Roman" w:hAnsi="Times New Roman"/>
          <w:bCs/>
          <w:kern w:val="36"/>
          <w:szCs w:val="24"/>
          <w:lang w:val="en"/>
        </w:rPr>
        <w:t>2018</w:t>
      </w:r>
      <w:r w:rsidRPr="00BA0BBA">
        <w:rPr>
          <w:rFonts w:ascii="Times New Roman" w:hAnsi="Times New Roman"/>
          <w:bCs/>
          <w:kern w:val="36"/>
          <w:szCs w:val="24"/>
          <w:lang w:val="en"/>
        </w:rPr>
        <w:tab/>
        <w:t>3</w:t>
      </w:r>
      <w:r w:rsidRPr="00BA0BBA">
        <w:rPr>
          <w:rFonts w:ascii="Times New Roman" w:hAnsi="Times New Roman"/>
          <w:bCs/>
          <w:kern w:val="36"/>
          <w:szCs w:val="24"/>
          <w:vertAlign w:val="superscript"/>
          <w:lang w:val="en"/>
        </w:rPr>
        <w:t>rd</w:t>
      </w:r>
      <w:r w:rsidRPr="00BA0BBA">
        <w:rPr>
          <w:rFonts w:ascii="Times New Roman" w:hAnsi="Times New Roman"/>
          <w:bCs/>
          <w:kern w:val="36"/>
          <w:szCs w:val="24"/>
          <w:lang w:val="en"/>
        </w:rPr>
        <w:t xml:space="preserve"> Year Fellows Conference Subcommittee member, Training Committee</w:t>
      </w:r>
    </w:p>
    <w:p w14:paraId="00ED7D88" w14:textId="77777777" w:rsidR="009D5F01" w:rsidRPr="00BA0BBA" w:rsidRDefault="009D5F01" w:rsidP="0096370C">
      <w:pPr>
        <w:ind w:left="2160" w:hanging="1980"/>
        <w:textAlignment w:val="top"/>
        <w:outlineLvl w:val="0"/>
        <w:rPr>
          <w:rFonts w:ascii="Times New Roman" w:hAnsi="Times New Roman"/>
          <w:bCs/>
          <w:kern w:val="36"/>
          <w:szCs w:val="24"/>
        </w:rPr>
      </w:pPr>
      <w:r w:rsidRPr="00BA0BBA">
        <w:rPr>
          <w:rFonts w:ascii="Times New Roman" w:hAnsi="Times New Roman"/>
          <w:bCs/>
          <w:kern w:val="36"/>
          <w:szCs w:val="24"/>
        </w:rPr>
        <w:t>2018</w:t>
      </w:r>
      <w:r w:rsidRPr="00BA0BBA">
        <w:rPr>
          <w:rFonts w:ascii="Times New Roman" w:hAnsi="Times New Roman"/>
          <w:bCs/>
          <w:kern w:val="36"/>
          <w:szCs w:val="24"/>
        </w:rPr>
        <w:tab/>
        <w:t>Co-Chair, Trainee Breakfast Subcommittee, Presented “Work-Life Balance”, Training Committee, Annual Meeting.</w:t>
      </w:r>
    </w:p>
    <w:p w14:paraId="31F58753" w14:textId="77777777" w:rsidR="009D5F01" w:rsidRPr="00BA0BBA" w:rsidRDefault="009D5F01" w:rsidP="0096370C">
      <w:pPr>
        <w:ind w:left="2160" w:hanging="1980"/>
        <w:textAlignment w:val="top"/>
        <w:outlineLvl w:val="0"/>
        <w:rPr>
          <w:rFonts w:ascii="Times New Roman" w:hAnsi="Times New Roman"/>
          <w:bCs/>
          <w:kern w:val="36"/>
          <w:szCs w:val="24"/>
        </w:rPr>
      </w:pPr>
      <w:r w:rsidRPr="00BA0BBA">
        <w:rPr>
          <w:rFonts w:ascii="Times New Roman" w:hAnsi="Times New Roman"/>
          <w:bCs/>
          <w:kern w:val="36"/>
          <w:szCs w:val="24"/>
        </w:rPr>
        <w:t>2018</w:t>
      </w:r>
      <w:r w:rsidR="00FC6917" w:rsidRPr="00BA0BBA">
        <w:rPr>
          <w:rFonts w:ascii="Times New Roman" w:hAnsi="Times New Roman"/>
          <w:bCs/>
          <w:kern w:val="36"/>
          <w:szCs w:val="24"/>
        </w:rPr>
        <w:t>-P</w:t>
      </w:r>
      <w:r w:rsidRPr="00BA0BBA">
        <w:rPr>
          <w:rFonts w:ascii="Times New Roman" w:hAnsi="Times New Roman"/>
          <w:bCs/>
          <w:kern w:val="36"/>
          <w:szCs w:val="24"/>
        </w:rPr>
        <w:t>resent</w:t>
      </w:r>
      <w:r w:rsidR="001C4DDA" w:rsidRPr="00BA0BBA">
        <w:rPr>
          <w:rFonts w:ascii="Times New Roman" w:hAnsi="Times New Roman"/>
          <w:bCs/>
          <w:kern w:val="36"/>
          <w:szCs w:val="24"/>
        </w:rPr>
        <w:tab/>
      </w:r>
      <w:r w:rsidRPr="00BA0BBA">
        <w:rPr>
          <w:rFonts w:ascii="Times New Roman" w:hAnsi="Times New Roman"/>
          <w:bCs/>
          <w:kern w:val="36"/>
          <w:szCs w:val="24"/>
        </w:rPr>
        <w:t>Chair, Mentorship Program Subcommittee, Training Committee</w:t>
      </w:r>
    </w:p>
    <w:p w14:paraId="3355487B" w14:textId="77777777" w:rsidR="009D5F01" w:rsidRPr="00BA0BBA" w:rsidRDefault="009D5F01" w:rsidP="0096370C">
      <w:pPr>
        <w:ind w:left="2160" w:hanging="1980"/>
        <w:textAlignment w:val="top"/>
        <w:outlineLvl w:val="0"/>
        <w:rPr>
          <w:rFonts w:ascii="Times New Roman" w:hAnsi="Times New Roman"/>
          <w:bCs/>
          <w:kern w:val="36"/>
          <w:szCs w:val="24"/>
        </w:rPr>
      </w:pPr>
      <w:r w:rsidRPr="00BA0BBA">
        <w:rPr>
          <w:rFonts w:ascii="Times New Roman" w:hAnsi="Times New Roman"/>
          <w:bCs/>
          <w:kern w:val="36"/>
          <w:szCs w:val="24"/>
        </w:rPr>
        <w:t>2018</w:t>
      </w:r>
      <w:r w:rsidRPr="00BA0BBA">
        <w:rPr>
          <w:rFonts w:ascii="Times New Roman" w:hAnsi="Times New Roman"/>
          <w:bCs/>
          <w:kern w:val="36"/>
          <w:szCs w:val="24"/>
        </w:rPr>
        <w:tab/>
        <w:t>Co-Chair, Trainee Luncheon Subcommitt</w:t>
      </w:r>
      <w:r w:rsidR="006B320C" w:rsidRPr="00BA0BBA">
        <w:rPr>
          <w:rFonts w:ascii="Times New Roman" w:hAnsi="Times New Roman"/>
          <w:bCs/>
          <w:kern w:val="36"/>
          <w:szCs w:val="24"/>
        </w:rPr>
        <w:t xml:space="preserve">ee, “Contract Negotiations”, Training Committee, </w:t>
      </w:r>
      <w:r w:rsidRPr="00BA0BBA">
        <w:rPr>
          <w:rFonts w:ascii="Times New Roman" w:hAnsi="Times New Roman"/>
          <w:bCs/>
          <w:kern w:val="36"/>
          <w:szCs w:val="24"/>
        </w:rPr>
        <w:t>Annual Meeting.</w:t>
      </w:r>
    </w:p>
    <w:p w14:paraId="69CA670B" w14:textId="77777777" w:rsidR="009D5F01" w:rsidRPr="00BA0BBA" w:rsidRDefault="009D5F01" w:rsidP="0096370C">
      <w:pPr>
        <w:ind w:left="2160" w:hanging="1980"/>
        <w:textAlignment w:val="top"/>
        <w:outlineLvl w:val="0"/>
        <w:rPr>
          <w:rFonts w:ascii="Times New Roman" w:hAnsi="Times New Roman"/>
          <w:bCs/>
          <w:kern w:val="36"/>
          <w:szCs w:val="24"/>
        </w:rPr>
      </w:pPr>
      <w:r w:rsidRPr="00BA0BBA">
        <w:rPr>
          <w:rFonts w:ascii="Times New Roman" w:hAnsi="Times New Roman"/>
          <w:bCs/>
          <w:kern w:val="36"/>
          <w:szCs w:val="24"/>
        </w:rPr>
        <w:t>201</w:t>
      </w:r>
      <w:r w:rsidR="00FC6917" w:rsidRPr="00BA0BBA">
        <w:rPr>
          <w:rFonts w:ascii="Times New Roman" w:hAnsi="Times New Roman"/>
          <w:bCs/>
          <w:kern w:val="36"/>
          <w:szCs w:val="24"/>
        </w:rPr>
        <w:t>7-</w:t>
      </w:r>
      <w:r w:rsidRPr="00BA0BBA">
        <w:rPr>
          <w:rFonts w:ascii="Times New Roman" w:hAnsi="Times New Roman"/>
          <w:bCs/>
          <w:kern w:val="36"/>
          <w:szCs w:val="24"/>
        </w:rPr>
        <w:t>19</w:t>
      </w:r>
      <w:r w:rsidRPr="00BA0BBA">
        <w:rPr>
          <w:rFonts w:ascii="Times New Roman" w:hAnsi="Times New Roman"/>
          <w:bCs/>
          <w:kern w:val="36"/>
          <w:szCs w:val="24"/>
        </w:rPr>
        <w:tab/>
        <w:t>Virtual Research Network Task Force member</w:t>
      </w:r>
    </w:p>
    <w:p w14:paraId="14DFF6B7" w14:textId="77777777" w:rsidR="009D5F01" w:rsidRPr="00BA0BBA" w:rsidRDefault="00FC6917" w:rsidP="0096370C">
      <w:pPr>
        <w:ind w:left="2160" w:hanging="1980"/>
        <w:textAlignment w:val="top"/>
        <w:outlineLvl w:val="0"/>
        <w:rPr>
          <w:rFonts w:ascii="Times New Roman" w:hAnsi="Times New Roman"/>
          <w:bCs/>
          <w:kern w:val="36"/>
          <w:szCs w:val="24"/>
        </w:rPr>
      </w:pPr>
      <w:r w:rsidRPr="00BA0BBA">
        <w:rPr>
          <w:rFonts w:ascii="Times New Roman" w:hAnsi="Times New Roman"/>
          <w:bCs/>
          <w:kern w:val="36"/>
          <w:szCs w:val="24"/>
        </w:rPr>
        <w:t>2017-</w:t>
      </w:r>
      <w:r w:rsidR="009D5F01" w:rsidRPr="00BA0BBA">
        <w:rPr>
          <w:rFonts w:ascii="Times New Roman" w:hAnsi="Times New Roman"/>
          <w:bCs/>
          <w:kern w:val="36"/>
          <w:szCs w:val="24"/>
        </w:rPr>
        <w:t>19</w:t>
      </w:r>
      <w:r w:rsidR="009D5F01" w:rsidRPr="00BA0BBA">
        <w:rPr>
          <w:rFonts w:ascii="Times New Roman" w:hAnsi="Times New Roman"/>
          <w:bCs/>
          <w:kern w:val="36"/>
          <w:szCs w:val="24"/>
        </w:rPr>
        <w:tab/>
      </w:r>
      <w:r w:rsidR="00085883" w:rsidRPr="00BA0BBA">
        <w:rPr>
          <w:rFonts w:ascii="Times New Roman" w:hAnsi="Times New Roman"/>
          <w:bCs/>
          <w:kern w:val="36"/>
          <w:szCs w:val="24"/>
        </w:rPr>
        <w:t>Women in Gastroenterology</w:t>
      </w:r>
      <w:r w:rsidR="009D5F01" w:rsidRPr="00BA0BBA">
        <w:rPr>
          <w:rFonts w:ascii="Times New Roman" w:hAnsi="Times New Roman"/>
          <w:bCs/>
          <w:kern w:val="36"/>
          <w:szCs w:val="24"/>
        </w:rPr>
        <w:t xml:space="preserve"> Ci</w:t>
      </w:r>
      <w:r w:rsidR="00085883" w:rsidRPr="00BA0BBA">
        <w:rPr>
          <w:rFonts w:ascii="Times New Roman" w:hAnsi="Times New Roman"/>
          <w:bCs/>
          <w:kern w:val="36"/>
          <w:szCs w:val="24"/>
        </w:rPr>
        <w:t>rcle Subcommittee Co-Chair, Women in Gastroenterology</w:t>
      </w:r>
      <w:r w:rsidR="009D5F01" w:rsidRPr="00BA0BBA">
        <w:rPr>
          <w:rFonts w:ascii="Times New Roman" w:hAnsi="Times New Roman"/>
          <w:bCs/>
          <w:kern w:val="36"/>
          <w:szCs w:val="24"/>
        </w:rPr>
        <w:t xml:space="preserve"> Committee</w:t>
      </w:r>
    </w:p>
    <w:p w14:paraId="6F0880E0" w14:textId="77777777" w:rsidR="009D5F01" w:rsidRPr="00BA0BBA" w:rsidRDefault="009D5F01" w:rsidP="0096370C">
      <w:pPr>
        <w:ind w:left="2160" w:hanging="1980"/>
        <w:textAlignment w:val="top"/>
        <w:outlineLvl w:val="0"/>
        <w:rPr>
          <w:rFonts w:ascii="Times New Roman" w:hAnsi="Times New Roman"/>
          <w:bCs/>
          <w:kern w:val="36"/>
          <w:szCs w:val="24"/>
        </w:rPr>
      </w:pPr>
      <w:r w:rsidRPr="00BA0BBA">
        <w:rPr>
          <w:rFonts w:ascii="Times New Roman" w:hAnsi="Times New Roman"/>
          <w:bCs/>
          <w:kern w:val="36"/>
          <w:szCs w:val="24"/>
        </w:rPr>
        <w:t>2016</w:t>
      </w:r>
      <w:r w:rsidRPr="00BA0BBA">
        <w:rPr>
          <w:rFonts w:ascii="Times New Roman" w:hAnsi="Times New Roman"/>
          <w:bCs/>
          <w:kern w:val="36"/>
          <w:szCs w:val="24"/>
        </w:rPr>
        <w:tab/>
        <w:t>Care</w:t>
      </w:r>
      <w:r w:rsidR="00085883" w:rsidRPr="00BA0BBA">
        <w:rPr>
          <w:rFonts w:ascii="Times New Roman" w:hAnsi="Times New Roman"/>
          <w:bCs/>
          <w:kern w:val="36"/>
          <w:szCs w:val="24"/>
        </w:rPr>
        <w:t xml:space="preserve">er Opportunities for Women in Gastroenterology Luncheon, Panel Member, </w:t>
      </w:r>
      <w:r w:rsidRPr="00BA0BBA">
        <w:rPr>
          <w:rFonts w:ascii="Times New Roman" w:hAnsi="Times New Roman"/>
          <w:bCs/>
          <w:kern w:val="36"/>
          <w:szCs w:val="24"/>
        </w:rPr>
        <w:t>Annual Meeting</w:t>
      </w:r>
    </w:p>
    <w:p w14:paraId="34450CA2" w14:textId="77777777" w:rsidR="009D5F01" w:rsidRPr="00BA0BBA" w:rsidRDefault="009D5F01" w:rsidP="0096370C">
      <w:pPr>
        <w:ind w:left="2160" w:hanging="1980"/>
        <w:textAlignment w:val="top"/>
        <w:outlineLvl w:val="0"/>
        <w:rPr>
          <w:rFonts w:ascii="Times New Roman" w:hAnsi="Times New Roman"/>
          <w:bCs/>
          <w:kern w:val="36"/>
          <w:szCs w:val="24"/>
        </w:rPr>
      </w:pPr>
      <w:r w:rsidRPr="00BA0BBA">
        <w:rPr>
          <w:rFonts w:ascii="Times New Roman" w:hAnsi="Times New Roman"/>
          <w:bCs/>
          <w:kern w:val="36"/>
          <w:szCs w:val="24"/>
        </w:rPr>
        <w:t>2016</w:t>
      </w:r>
      <w:r w:rsidRPr="00BA0BBA">
        <w:rPr>
          <w:rFonts w:ascii="Times New Roman" w:hAnsi="Times New Roman"/>
          <w:bCs/>
          <w:kern w:val="36"/>
          <w:szCs w:val="24"/>
        </w:rPr>
        <w:tab/>
        <w:t xml:space="preserve">Navigating, Networking </w:t>
      </w:r>
      <w:r w:rsidR="00085883" w:rsidRPr="00BA0BBA">
        <w:rPr>
          <w:rFonts w:ascii="Times New Roman" w:hAnsi="Times New Roman"/>
          <w:bCs/>
          <w:kern w:val="36"/>
          <w:szCs w:val="24"/>
        </w:rPr>
        <w:t>and Negotiating y</w:t>
      </w:r>
      <w:r w:rsidRPr="00BA0BBA">
        <w:rPr>
          <w:rFonts w:ascii="Times New Roman" w:hAnsi="Times New Roman"/>
          <w:bCs/>
          <w:kern w:val="36"/>
          <w:szCs w:val="24"/>
        </w:rPr>
        <w:t>our First Job, Ac</w:t>
      </w:r>
      <w:r w:rsidR="00085883" w:rsidRPr="00BA0BBA">
        <w:rPr>
          <w:rFonts w:ascii="Times New Roman" w:hAnsi="Times New Roman"/>
          <w:bCs/>
          <w:kern w:val="36"/>
          <w:szCs w:val="24"/>
        </w:rPr>
        <w:t xml:space="preserve">ademic Career Panel Member, </w:t>
      </w:r>
      <w:r w:rsidRPr="00BA0BBA">
        <w:rPr>
          <w:rFonts w:ascii="Times New Roman" w:hAnsi="Times New Roman"/>
          <w:bCs/>
          <w:kern w:val="36"/>
          <w:szCs w:val="24"/>
        </w:rPr>
        <w:t>Annual Meeting</w:t>
      </w:r>
    </w:p>
    <w:p w14:paraId="5802750C" w14:textId="77777777" w:rsidR="009D5F01" w:rsidRPr="00BA0BBA" w:rsidRDefault="00FC6917" w:rsidP="0096370C">
      <w:pPr>
        <w:ind w:left="2160" w:hanging="1980"/>
        <w:textAlignment w:val="top"/>
        <w:outlineLvl w:val="0"/>
        <w:rPr>
          <w:rFonts w:ascii="Times New Roman" w:hAnsi="Times New Roman"/>
          <w:bCs/>
          <w:kern w:val="36"/>
          <w:szCs w:val="24"/>
        </w:rPr>
      </w:pPr>
      <w:r w:rsidRPr="00BA0BBA">
        <w:rPr>
          <w:rFonts w:ascii="Times New Roman" w:hAnsi="Times New Roman"/>
          <w:bCs/>
          <w:kern w:val="36"/>
          <w:szCs w:val="24"/>
        </w:rPr>
        <w:t>2015-</w:t>
      </w:r>
      <w:r w:rsidR="009D5F01" w:rsidRPr="00BA0BBA">
        <w:rPr>
          <w:rFonts w:ascii="Times New Roman" w:hAnsi="Times New Roman"/>
          <w:bCs/>
          <w:kern w:val="36"/>
          <w:szCs w:val="24"/>
        </w:rPr>
        <w:t>17</w:t>
      </w:r>
      <w:r w:rsidR="009D5F01" w:rsidRPr="00BA0BBA">
        <w:rPr>
          <w:rFonts w:ascii="Times New Roman" w:hAnsi="Times New Roman"/>
          <w:bCs/>
          <w:kern w:val="36"/>
          <w:szCs w:val="24"/>
        </w:rPr>
        <w:tab/>
      </w:r>
      <w:r w:rsidR="00085883" w:rsidRPr="00BA0BBA">
        <w:rPr>
          <w:rFonts w:ascii="Times New Roman" w:hAnsi="Times New Roman"/>
          <w:bCs/>
          <w:kern w:val="36"/>
          <w:szCs w:val="24"/>
        </w:rPr>
        <w:t xml:space="preserve">Conversations with Women in Gastroenterology author, </w:t>
      </w:r>
      <w:r w:rsidR="009D5F01" w:rsidRPr="00BA0BBA">
        <w:rPr>
          <w:rFonts w:ascii="Times New Roman" w:hAnsi="Times New Roman"/>
          <w:bCs/>
          <w:kern w:val="36"/>
          <w:szCs w:val="24"/>
        </w:rPr>
        <w:t>Updates Magazine</w:t>
      </w:r>
    </w:p>
    <w:p w14:paraId="71513129" w14:textId="77777777" w:rsidR="009D5F01" w:rsidRPr="00BA0BBA" w:rsidRDefault="009D5F01" w:rsidP="0096370C">
      <w:pPr>
        <w:ind w:left="2160" w:hanging="1980"/>
        <w:textAlignment w:val="top"/>
        <w:outlineLvl w:val="0"/>
        <w:rPr>
          <w:rFonts w:ascii="Times New Roman" w:hAnsi="Times New Roman"/>
          <w:bCs/>
          <w:kern w:val="36"/>
          <w:szCs w:val="24"/>
        </w:rPr>
      </w:pPr>
      <w:r w:rsidRPr="00BA0BBA">
        <w:rPr>
          <w:rFonts w:ascii="Times New Roman" w:hAnsi="Times New Roman"/>
          <w:bCs/>
          <w:kern w:val="36"/>
          <w:szCs w:val="24"/>
        </w:rPr>
        <w:t>2015</w:t>
      </w:r>
      <w:r w:rsidRPr="00BA0BBA">
        <w:rPr>
          <w:rFonts w:ascii="Times New Roman" w:hAnsi="Times New Roman"/>
          <w:bCs/>
          <w:kern w:val="36"/>
          <w:szCs w:val="24"/>
        </w:rPr>
        <w:tab/>
        <w:t>Caree</w:t>
      </w:r>
      <w:r w:rsidR="00085883" w:rsidRPr="00BA0BBA">
        <w:rPr>
          <w:rFonts w:ascii="Times New Roman" w:hAnsi="Times New Roman"/>
          <w:bCs/>
          <w:kern w:val="36"/>
          <w:szCs w:val="24"/>
        </w:rPr>
        <w:t>r Opportunities for Women in Gastroenterology Luncheon, Panel Member,</w:t>
      </w:r>
      <w:r w:rsidRPr="00BA0BBA">
        <w:rPr>
          <w:rFonts w:ascii="Times New Roman" w:hAnsi="Times New Roman"/>
          <w:bCs/>
          <w:kern w:val="36"/>
          <w:szCs w:val="24"/>
        </w:rPr>
        <w:t xml:space="preserve"> Annual Meeting</w:t>
      </w:r>
    </w:p>
    <w:p w14:paraId="52D7EFFF" w14:textId="77777777" w:rsidR="009D5F01" w:rsidRPr="00BA0BBA" w:rsidRDefault="009D5F01" w:rsidP="0096370C">
      <w:pPr>
        <w:ind w:left="2160" w:hanging="1980"/>
        <w:textAlignment w:val="top"/>
        <w:outlineLvl w:val="0"/>
        <w:rPr>
          <w:rFonts w:ascii="Times New Roman" w:hAnsi="Times New Roman"/>
          <w:bCs/>
          <w:kern w:val="36"/>
          <w:szCs w:val="24"/>
        </w:rPr>
      </w:pPr>
      <w:r w:rsidRPr="00BA0BBA">
        <w:rPr>
          <w:rFonts w:ascii="Times New Roman" w:hAnsi="Times New Roman"/>
          <w:bCs/>
          <w:kern w:val="36"/>
          <w:szCs w:val="24"/>
        </w:rPr>
        <w:t>2015</w:t>
      </w:r>
      <w:r w:rsidRPr="00BA0BBA">
        <w:rPr>
          <w:rFonts w:ascii="Times New Roman" w:hAnsi="Times New Roman"/>
          <w:bCs/>
          <w:kern w:val="36"/>
          <w:szCs w:val="24"/>
        </w:rPr>
        <w:tab/>
        <w:t>Navigating,</w:t>
      </w:r>
      <w:r w:rsidR="00085883" w:rsidRPr="00BA0BBA">
        <w:rPr>
          <w:rFonts w:ascii="Times New Roman" w:hAnsi="Times New Roman"/>
          <w:bCs/>
          <w:kern w:val="36"/>
          <w:szCs w:val="24"/>
        </w:rPr>
        <w:t xml:space="preserve"> Networking and Negotiating y</w:t>
      </w:r>
      <w:r w:rsidRPr="00BA0BBA">
        <w:rPr>
          <w:rFonts w:ascii="Times New Roman" w:hAnsi="Times New Roman"/>
          <w:bCs/>
          <w:kern w:val="36"/>
          <w:szCs w:val="24"/>
        </w:rPr>
        <w:t>our First Job, Ac</w:t>
      </w:r>
      <w:r w:rsidR="00085883" w:rsidRPr="00BA0BBA">
        <w:rPr>
          <w:rFonts w:ascii="Times New Roman" w:hAnsi="Times New Roman"/>
          <w:bCs/>
          <w:kern w:val="36"/>
          <w:szCs w:val="24"/>
        </w:rPr>
        <w:t xml:space="preserve">ademic Career Panel Member, </w:t>
      </w:r>
      <w:r w:rsidRPr="00BA0BBA">
        <w:rPr>
          <w:rFonts w:ascii="Times New Roman" w:hAnsi="Times New Roman"/>
          <w:bCs/>
          <w:kern w:val="36"/>
          <w:szCs w:val="24"/>
        </w:rPr>
        <w:t>Annual Meeting</w:t>
      </w:r>
    </w:p>
    <w:p w14:paraId="411EFE73" w14:textId="77777777" w:rsidR="009D5F01" w:rsidRPr="00BA0BBA" w:rsidRDefault="009D5F01" w:rsidP="0096370C">
      <w:pPr>
        <w:tabs>
          <w:tab w:val="left" w:pos="1980"/>
          <w:tab w:val="left" w:pos="2790"/>
        </w:tabs>
        <w:ind w:left="2160" w:hanging="1980"/>
        <w:rPr>
          <w:rFonts w:ascii="Times New Roman" w:hAnsi="Times New Roman"/>
          <w:szCs w:val="24"/>
        </w:rPr>
      </w:pPr>
      <w:r w:rsidRPr="00BA0BBA">
        <w:rPr>
          <w:rFonts w:ascii="Times New Roman" w:hAnsi="Times New Roman"/>
          <w:szCs w:val="24"/>
        </w:rPr>
        <w:t xml:space="preserve">2014               </w:t>
      </w:r>
      <w:r w:rsidRPr="00BA0BBA">
        <w:rPr>
          <w:rFonts w:ascii="Times New Roman" w:hAnsi="Times New Roman"/>
          <w:szCs w:val="24"/>
        </w:rPr>
        <w:tab/>
      </w:r>
      <w:r w:rsidRPr="00BA0BBA">
        <w:rPr>
          <w:rFonts w:ascii="Times New Roman" w:hAnsi="Times New Roman"/>
          <w:szCs w:val="24"/>
        </w:rPr>
        <w:tab/>
        <w:t>Caree</w:t>
      </w:r>
      <w:r w:rsidR="00085883" w:rsidRPr="00BA0BBA">
        <w:rPr>
          <w:rFonts w:ascii="Times New Roman" w:hAnsi="Times New Roman"/>
          <w:szCs w:val="24"/>
        </w:rPr>
        <w:t xml:space="preserve">r Opportunities for Women in Gastroenterology </w:t>
      </w:r>
      <w:r w:rsidRPr="00BA0BBA">
        <w:rPr>
          <w:rFonts w:ascii="Times New Roman" w:hAnsi="Times New Roman"/>
          <w:szCs w:val="24"/>
        </w:rPr>
        <w:t>Luncheon, Panel Member, Annual Meeting</w:t>
      </w:r>
    </w:p>
    <w:p w14:paraId="5D14626F" w14:textId="77777777" w:rsidR="009D5F01" w:rsidRPr="00BA0BBA" w:rsidRDefault="00FC6917" w:rsidP="0096370C">
      <w:pPr>
        <w:ind w:left="2160" w:hanging="1980"/>
        <w:textAlignment w:val="top"/>
        <w:outlineLvl w:val="0"/>
        <w:rPr>
          <w:rFonts w:ascii="Times New Roman" w:hAnsi="Times New Roman"/>
          <w:bCs/>
          <w:kern w:val="36"/>
          <w:szCs w:val="24"/>
        </w:rPr>
      </w:pPr>
      <w:r w:rsidRPr="00BA0BBA">
        <w:rPr>
          <w:rFonts w:ascii="Times New Roman" w:hAnsi="Times New Roman"/>
          <w:bCs/>
          <w:kern w:val="36"/>
          <w:szCs w:val="24"/>
        </w:rPr>
        <w:t>2014-</w:t>
      </w:r>
      <w:r w:rsidR="009D5F01" w:rsidRPr="00BA0BBA">
        <w:rPr>
          <w:rFonts w:ascii="Times New Roman" w:hAnsi="Times New Roman"/>
          <w:bCs/>
          <w:kern w:val="36"/>
          <w:szCs w:val="24"/>
        </w:rPr>
        <w:t>17</w:t>
      </w:r>
      <w:r w:rsidR="009D5F01" w:rsidRPr="00BA0BBA">
        <w:rPr>
          <w:rFonts w:ascii="Times New Roman" w:hAnsi="Times New Roman"/>
          <w:bCs/>
          <w:kern w:val="36"/>
          <w:szCs w:val="24"/>
        </w:rPr>
        <w:tab/>
      </w:r>
      <w:r w:rsidR="00085883" w:rsidRPr="00BA0BBA">
        <w:rPr>
          <w:rFonts w:ascii="Times New Roman" w:hAnsi="Times New Roman"/>
          <w:bCs/>
          <w:kern w:val="36"/>
          <w:szCs w:val="24"/>
        </w:rPr>
        <w:t>Chair, Women in Gastroenterology Committee</w:t>
      </w:r>
    </w:p>
    <w:p w14:paraId="7211224D" w14:textId="77777777" w:rsidR="009D5F01" w:rsidRPr="00BA0BBA" w:rsidRDefault="009D5F01" w:rsidP="0096370C">
      <w:pPr>
        <w:ind w:left="2160" w:hanging="1980"/>
        <w:textAlignment w:val="top"/>
        <w:outlineLvl w:val="0"/>
        <w:rPr>
          <w:rFonts w:ascii="Times New Roman" w:hAnsi="Times New Roman"/>
          <w:bCs/>
          <w:kern w:val="36"/>
          <w:szCs w:val="24"/>
        </w:rPr>
      </w:pPr>
      <w:r w:rsidRPr="00BA0BBA">
        <w:rPr>
          <w:rFonts w:ascii="Times New Roman" w:hAnsi="Times New Roman"/>
          <w:bCs/>
          <w:kern w:val="36"/>
          <w:szCs w:val="24"/>
        </w:rPr>
        <w:t>2012</w:t>
      </w:r>
      <w:r w:rsidRPr="00BA0BBA">
        <w:rPr>
          <w:rFonts w:ascii="Times New Roman" w:hAnsi="Times New Roman"/>
          <w:bCs/>
          <w:kern w:val="36"/>
          <w:szCs w:val="24"/>
        </w:rPr>
        <w:tab/>
        <w:t>Care</w:t>
      </w:r>
      <w:r w:rsidR="00085883" w:rsidRPr="00BA0BBA">
        <w:rPr>
          <w:rFonts w:ascii="Times New Roman" w:hAnsi="Times New Roman"/>
          <w:bCs/>
          <w:kern w:val="36"/>
          <w:szCs w:val="24"/>
        </w:rPr>
        <w:t>er Opportunities for Women in Gastroenterology</w:t>
      </w:r>
      <w:r w:rsidRPr="00BA0BBA">
        <w:rPr>
          <w:rFonts w:ascii="Times New Roman" w:hAnsi="Times New Roman"/>
          <w:bCs/>
          <w:kern w:val="36"/>
          <w:szCs w:val="24"/>
        </w:rPr>
        <w:t xml:space="preserve"> Luncheon Subcommittee Co-Chair</w:t>
      </w:r>
    </w:p>
    <w:p w14:paraId="165DC5FB" w14:textId="77777777" w:rsidR="009D5F01" w:rsidRPr="00BA0BBA" w:rsidRDefault="00085883" w:rsidP="0096370C">
      <w:pPr>
        <w:ind w:left="2160" w:hanging="1980"/>
        <w:rPr>
          <w:rFonts w:ascii="Times New Roman" w:hAnsi="Times New Roman"/>
          <w:szCs w:val="24"/>
        </w:rPr>
      </w:pPr>
      <w:r w:rsidRPr="00BA0BBA">
        <w:rPr>
          <w:rFonts w:ascii="Times New Roman" w:hAnsi="Times New Roman"/>
          <w:szCs w:val="24"/>
        </w:rPr>
        <w:t>2012</w:t>
      </w:r>
      <w:r w:rsidR="00FC6917" w:rsidRPr="00BA0BBA">
        <w:rPr>
          <w:rFonts w:ascii="Times New Roman" w:hAnsi="Times New Roman"/>
          <w:szCs w:val="24"/>
        </w:rPr>
        <w:t>-</w:t>
      </w:r>
      <w:r w:rsidR="009D5F01" w:rsidRPr="00BA0BBA">
        <w:rPr>
          <w:rFonts w:ascii="Times New Roman" w:hAnsi="Times New Roman"/>
          <w:szCs w:val="24"/>
        </w:rPr>
        <w:t>14</w:t>
      </w:r>
      <w:r w:rsidR="009D5F01" w:rsidRPr="00BA0BBA">
        <w:rPr>
          <w:rFonts w:ascii="Times New Roman" w:hAnsi="Times New Roman"/>
          <w:szCs w:val="24"/>
        </w:rPr>
        <w:tab/>
        <w:t>Frequently Asked Questions Subc</w:t>
      </w:r>
      <w:r w:rsidRPr="00BA0BBA">
        <w:rPr>
          <w:rFonts w:ascii="Times New Roman" w:hAnsi="Times New Roman"/>
          <w:szCs w:val="24"/>
        </w:rPr>
        <w:t>ommittee Task Force Leader, Women in Gastroenterology</w:t>
      </w:r>
      <w:r w:rsidR="009D5F01" w:rsidRPr="00BA0BBA">
        <w:rPr>
          <w:rFonts w:ascii="Times New Roman" w:hAnsi="Times New Roman"/>
          <w:szCs w:val="24"/>
        </w:rPr>
        <w:t xml:space="preserve"> Committee</w:t>
      </w:r>
    </w:p>
    <w:p w14:paraId="2680F824" w14:textId="77777777" w:rsidR="009D5F01" w:rsidRPr="00BA0BBA" w:rsidRDefault="009D5F01" w:rsidP="0096370C">
      <w:pPr>
        <w:ind w:left="2160" w:hanging="1980"/>
        <w:rPr>
          <w:rFonts w:ascii="Times New Roman" w:hAnsi="Times New Roman"/>
          <w:szCs w:val="24"/>
        </w:rPr>
      </w:pPr>
      <w:r w:rsidRPr="00BA0BBA">
        <w:rPr>
          <w:rFonts w:ascii="Times New Roman" w:hAnsi="Times New Roman"/>
          <w:szCs w:val="24"/>
        </w:rPr>
        <w:t>2011</w:t>
      </w:r>
      <w:r w:rsidRPr="00BA0BBA">
        <w:rPr>
          <w:rFonts w:ascii="Times New Roman" w:hAnsi="Times New Roman"/>
          <w:szCs w:val="24"/>
        </w:rPr>
        <w:tab/>
        <w:t>Navigati</w:t>
      </w:r>
      <w:r w:rsidR="00085883" w:rsidRPr="00BA0BBA">
        <w:rPr>
          <w:rFonts w:ascii="Times New Roman" w:hAnsi="Times New Roman"/>
          <w:szCs w:val="24"/>
        </w:rPr>
        <w:t>ng, Networking and Negotiating y</w:t>
      </w:r>
      <w:r w:rsidRPr="00BA0BBA">
        <w:rPr>
          <w:rFonts w:ascii="Times New Roman" w:hAnsi="Times New Roman"/>
          <w:szCs w:val="24"/>
        </w:rPr>
        <w:t>our First Job, Academi</w:t>
      </w:r>
      <w:r w:rsidR="00085883" w:rsidRPr="00BA0BBA">
        <w:rPr>
          <w:rFonts w:ascii="Times New Roman" w:hAnsi="Times New Roman"/>
          <w:szCs w:val="24"/>
        </w:rPr>
        <w:t xml:space="preserve">c Career Panel member, </w:t>
      </w:r>
      <w:r w:rsidRPr="00BA0BBA">
        <w:rPr>
          <w:rFonts w:ascii="Times New Roman" w:hAnsi="Times New Roman"/>
          <w:szCs w:val="24"/>
        </w:rPr>
        <w:t xml:space="preserve">Annual Meeting. </w:t>
      </w:r>
    </w:p>
    <w:p w14:paraId="3CBC3B45" w14:textId="77777777" w:rsidR="00EC782E" w:rsidRPr="00BA0BBA" w:rsidRDefault="00FC6917" w:rsidP="0096370C">
      <w:pPr>
        <w:ind w:left="2160" w:hanging="1980"/>
        <w:rPr>
          <w:rFonts w:ascii="Times New Roman" w:hAnsi="Times New Roman"/>
          <w:szCs w:val="24"/>
        </w:rPr>
      </w:pPr>
      <w:r w:rsidRPr="00BA0BBA">
        <w:rPr>
          <w:rFonts w:ascii="Times New Roman" w:hAnsi="Times New Roman"/>
          <w:szCs w:val="24"/>
        </w:rPr>
        <w:t>2010-</w:t>
      </w:r>
      <w:r w:rsidR="00EC782E" w:rsidRPr="00BA0BBA">
        <w:rPr>
          <w:rFonts w:ascii="Times New Roman" w:hAnsi="Times New Roman"/>
          <w:szCs w:val="24"/>
        </w:rPr>
        <w:t>17</w:t>
      </w:r>
      <w:r w:rsidR="00EC782E" w:rsidRPr="00BA0BBA">
        <w:rPr>
          <w:rFonts w:ascii="Times New Roman" w:hAnsi="Times New Roman"/>
          <w:szCs w:val="24"/>
        </w:rPr>
        <w:tab/>
      </w:r>
      <w:r w:rsidR="00085883" w:rsidRPr="00BA0BBA">
        <w:rPr>
          <w:rFonts w:ascii="Times New Roman" w:hAnsi="Times New Roman"/>
          <w:szCs w:val="24"/>
        </w:rPr>
        <w:t>Women in Gastroenterology</w:t>
      </w:r>
      <w:r w:rsidR="00EC782E" w:rsidRPr="00BA0BBA">
        <w:rPr>
          <w:rFonts w:ascii="Times New Roman" w:hAnsi="Times New Roman"/>
          <w:szCs w:val="24"/>
        </w:rPr>
        <w:t xml:space="preserve"> Committee</w:t>
      </w:r>
    </w:p>
    <w:p w14:paraId="1C3A96C4" w14:textId="77777777" w:rsidR="004D5F5D" w:rsidRPr="00BA0BBA" w:rsidRDefault="004D5F5D" w:rsidP="0096370C">
      <w:pPr>
        <w:ind w:left="2160" w:hanging="1980"/>
        <w:rPr>
          <w:rFonts w:ascii="Times New Roman" w:hAnsi="Times New Roman"/>
          <w:szCs w:val="24"/>
        </w:rPr>
      </w:pPr>
      <w:r w:rsidRPr="00BA0BBA">
        <w:rPr>
          <w:rFonts w:ascii="Times New Roman" w:hAnsi="Times New Roman"/>
          <w:szCs w:val="24"/>
        </w:rPr>
        <w:t>2008</w:t>
      </w:r>
      <w:r w:rsidRPr="00BA0BBA">
        <w:rPr>
          <w:rFonts w:ascii="Times New Roman" w:hAnsi="Times New Roman"/>
          <w:szCs w:val="24"/>
        </w:rPr>
        <w:tab/>
      </w:r>
      <w:r w:rsidR="00085883" w:rsidRPr="00BA0BBA">
        <w:rPr>
          <w:rFonts w:ascii="Times New Roman" w:hAnsi="Times New Roman"/>
          <w:szCs w:val="24"/>
        </w:rPr>
        <w:t>Member</w:t>
      </w:r>
    </w:p>
    <w:p w14:paraId="0EB6A8BC" w14:textId="77777777" w:rsidR="004D5F5D" w:rsidRPr="00BA0BBA" w:rsidRDefault="004D5F5D" w:rsidP="0096370C">
      <w:pPr>
        <w:tabs>
          <w:tab w:val="left" w:pos="1980"/>
          <w:tab w:val="left" w:pos="2790"/>
        </w:tabs>
        <w:ind w:left="2160" w:hanging="1980"/>
        <w:rPr>
          <w:rFonts w:ascii="Times New Roman" w:hAnsi="Times New Roman"/>
          <w:szCs w:val="24"/>
        </w:rPr>
      </w:pPr>
    </w:p>
    <w:p w14:paraId="1073EB5F" w14:textId="77777777" w:rsidR="005527D2" w:rsidRPr="00BA0BBA" w:rsidRDefault="005527D2" w:rsidP="006F43AC">
      <w:pPr>
        <w:ind w:left="180"/>
        <w:rPr>
          <w:rFonts w:ascii="Times New Roman" w:hAnsi="Times New Roman"/>
          <w:i/>
          <w:szCs w:val="24"/>
        </w:rPr>
      </w:pPr>
      <w:r w:rsidRPr="00BA0BBA">
        <w:rPr>
          <w:rFonts w:ascii="Times New Roman" w:hAnsi="Times New Roman"/>
          <w:b/>
          <w:i/>
          <w:szCs w:val="24"/>
        </w:rPr>
        <w:t xml:space="preserve">American </w:t>
      </w:r>
      <w:r w:rsidR="009D5F01" w:rsidRPr="00BA0BBA">
        <w:rPr>
          <w:rFonts w:ascii="Times New Roman" w:hAnsi="Times New Roman"/>
          <w:b/>
          <w:i/>
          <w:szCs w:val="24"/>
        </w:rPr>
        <w:t xml:space="preserve">Gastroenterological Association </w:t>
      </w:r>
    </w:p>
    <w:p w14:paraId="44C7D701" w14:textId="20DE1E0D" w:rsidR="00DB6436" w:rsidRDefault="00DB6436" w:rsidP="00DA0290">
      <w:pPr>
        <w:tabs>
          <w:tab w:val="left" w:pos="1980"/>
          <w:tab w:val="left" w:pos="2790"/>
        </w:tabs>
        <w:ind w:left="2145" w:hanging="1965"/>
        <w:rPr>
          <w:rFonts w:ascii="Times New Roman" w:hAnsi="Times New Roman"/>
          <w:szCs w:val="24"/>
        </w:rPr>
      </w:pPr>
      <w:r>
        <w:rPr>
          <w:rFonts w:ascii="Times New Roman" w:hAnsi="Times New Roman"/>
          <w:szCs w:val="24"/>
        </w:rPr>
        <w:t>2021</w:t>
      </w:r>
      <w:r>
        <w:rPr>
          <w:rFonts w:ascii="Times New Roman" w:hAnsi="Times New Roman"/>
          <w:szCs w:val="24"/>
        </w:rPr>
        <w:tab/>
      </w:r>
      <w:r>
        <w:rPr>
          <w:rFonts w:ascii="Times New Roman" w:hAnsi="Times New Roman"/>
          <w:szCs w:val="24"/>
        </w:rPr>
        <w:tab/>
        <w:t>DDW Abstract Reviewer</w:t>
      </w:r>
    </w:p>
    <w:p w14:paraId="787A05A4" w14:textId="1F957C22" w:rsidR="00410633" w:rsidRDefault="00DA0290" w:rsidP="00DA0290">
      <w:pPr>
        <w:tabs>
          <w:tab w:val="left" w:pos="1980"/>
          <w:tab w:val="left" w:pos="2790"/>
        </w:tabs>
        <w:ind w:left="2145" w:hanging="1965"/>
        <w:rPr>
          <w:rFonts w:ascii="Times New Roman" w:hAnsi="Times New Roman"/>
          <w:szCs w:val="24"/>
        </w:rPr>
      </w:pPr>
      <w:r w:rsidRPr="00BA0BBA">
        <w:rPr>
          <w:rFonts w:ascii="Times New Roman" w:hAnsi="Times New Roman"/>
          <w:szCs w:val="24"/>
        </w:rPr>
        <w:t>2016-18</w:t>
      </w:r>
      <w:r w:rsidRPr="00BA0BBA">
        <w:rPr>
          <w:rFonts w:ascii="Times New Roman" w:hAnsi="Times New Roman"/>
          <w:b/>
          <w:szCs w:val="24"/>
        </w:rPr>
        <w:tab/>
      </w:r>
      <w:r w:rsidRPr="00BA0BBA">
        <w:rPr>
          <w:rFonts w:ascii="Times New Roman" w:hAnsi="Times New Roman"/>
          <w:b/>
          <w:szCs w:val="24"/>
        </w:rPr>
        <w:tab/>
      </w:r>
      <w:r w:rsidRPr="00BA0BBA">
        <w:rPr>
          <w:rFonts w:ascii="Times New Roman" w:hAnsi="Times New Roman"/>
          <w:szCs w:val="24"/>
        </w:rPr>
        <w:t>MedPage Today, Expert Critiques for Inflammatory Bowel Disease</w:t>
      </w:r>
    </w:p>
    <w:p w14:paraId="4A196265" w14:textId="04A5AA93" w:rsidR="00DA0290" w:rsidRPr="00BA0BBA" w:rsidRDefault="00410633" w:rsidP="00DA0290">
      <w:pPr>
        <w:tabs>
          <w:tab w:val="left" w:pos="1980"/>
          <w:tab w:val="left" w:pos="2790"/>
        </w:tabs>
        <w:ind w:left="2145" w:hanging="1965"/>
        <w:rPr>
          <w:rFonts w:ascii="Times New Roman" w:hAnsi="Times New Roman"/>
          <w:szCs w:val="24"/>
          <w:highlight w:val="yellow"/>
        </w:rPr>
      </w:pPr>
      <w:r>
        <w:rPr>
          <w:rFonts w:ascii="Times New Roman" w:hAnsi="Times New Roman"/>
          <w:szCs w:val="24"/>
        </w:rPr>
        <w:t>2016 – Present</w:t>
      </w:r>
      <w:r>
        <w:rPr>
          <w:rFonts w:ascii="Times New Roman" w:hAnsi="Times New Roman"/>
          <w:szCs w:val="24"/>
        </w:rPr>
        <w:tab/>
      </w:r>
      <w:r>
        <w:rPr>
          <w:rFonts w:ascii="Times New Roman" w:hAnsi="Times New Roman"/>
          <w:szCs w:val="24"/>
        </w:rPr>
        <w:tab/>
        <w:t xml:space="preserve">AGA </w:t>
      </w:r>
      <w:r w:rsidR="00DA0290" w:rsidRPr="00BA0BBA">
        <w:rPr>
          <w:rFonts w:ascii="Times New Roman" w:hAnsi="Times New Roman"/>
          <w:szCs w:val="24"/>
        </w:rPr>
        <w:t>Young Delegates Task</w:t>
      </w:r>
      <w:r w:rsidR="00F81862">
        <w:rPr>
          <w:rFonts w:ascii="Times New Roman" w:hAnsi="Times New Roman"/>
          <w:szCs w:val="24"/>
        </w:rPr>
        <w:t xml:space="preserve"> Force</w:t>
      </w:r>
    </w:p>
    <w:p w14:paraId="4AE09016" w14:textId="77777777" w:rsidR="009D5F01" w:rsidRPr="00BA0BBA" w:rsidRDefault="00FC6917" w:rsidP="009D5F01">
      <w:pPr>
        <w:tabs>
          <w:tab w:val="left" w:pos="1980"/>
          <w:tab w:val="left" w:pos="2790"/>
        </w:tabs>
        <w:ind w:left="1620" w:hanging="1440"/>
        <w:rPr>
          <w:rFonts w:ascii="Times New Roman" w:hAnsi="Times New Roman"/>
          <w:szCs w:val="24"/>
        </w:rPr>
      </w:pPr>
      <w:r w:rsidRPr="00BA0BBA">
        <w:rPr>
          <w:rFonts w:ascii="Times New Roman" w:hAnsi="Times New Roman"/>
          <w:szCs w:val="24"/>
        </w:rPr>
        <w:t>2015-</w:t>
      </w:r>
      <w:r w:rsidR="009D5F01" w:rsidRPr="00BA0BBA">
        <w:rPr>
          <w:rFonts w:ascii="Times New Roman" w:hAnsi="Times New Roman"/>
          <w:szCs w:val="24"/>
        </w:rPr>
        <w:t>Present</w:t>
      </w:r>
      <w:r w:rsidR="009D5F01" w:rsidRPr="00BA0BBA">
        <w:rPr>
          <w:rFonts w:ascii="Times New Roman" w:hAnsi="Times New Roman"/>
          <w:szCs w:val="24"/>
        </w:rPr>
        <w:tab/>
      </w:r>
      <w:r w:rsidR="009D5F01" w:rsidRPr="00BA0BBA">
        <w:rPr>
          <w:rFonts w:ascii="Times New Roman" w:hAnsi="Times New Roman"/>
          <w:szCs w:val="24"/>
        </w:rPr>
        <w:tab/>
        <w:t xml:space="preserve">  </w:t>
      </w:r>
      <w:r w:rsidR="00D40494" w:rsidRPr="00BA0BBA">
        <w:rPr>
          <w:rFonts w:ascii="Times New Roman" w:hAnsi="Times New Roman"/>
          <w:szCs w:val="24"/>
        </w:rPr>
        <w:t xml:space="preserve"> </w:t>
      </w:r>
      <w:r w:rsidR="009D5F01" w:rsidRPr="00BA0BBA">
        <w:rPr>
          <w:rFonts w:ascii="Times New Roman" w:hAnsi="Times New Roman"/>
          <w:szCs w:val="24"/>
        </w:rPr>
        <w:t>Women’s Talent Bank</w:t>
      </w:r>
    </w:p>
    <w:p w14:paraId="24047C34" w14:textId="77777777" w:rsidR="009D5F01" w:rsidRPr="00BA0BBA" w:rsidRDefault="009D5F01" w:rsidP="009D5F01">
      <w:pPr>
        <w:ind w:left="1440" w:hanging="1260"/>
        <w:rPr>
          <w:rFonts w:ascii="Times New Roman" w:hAnsi="Times New Roman"/>
          <w:szCs w:val="24"/>
        </w:rPr>
      </w:pPr>
      <w:r w:rsidRPr="00BA0BBA">
        <w:rPr>
          <w:rFonts w:ascii="Times New Roman" w:hAnsi="Times New Roman"/>
          <w:szCs w:val="24"/>
        </w:rPr>
        <w:t>2011</w:t>
      </w:r>
      <w:r w:rsidR="00FC6917" w:rsidRPr="00BA0BBA">
        <w:rPr>
          <w:rFonts w:ascii="Times New Roman" w:hAnsi="Times New Roman"/>
          <w:szCs w:val="24"/>
        </w:rPr>
        <w:t>-P</w:t>
      </w:r>
      <w:r w:rsidR="00EC03D7" w:rsidRPr="00BA0BBA">
        <w:rPr>
          <w:rFonts w:ascii="Times New Roman" w:hAnsi="Times New Roman"/>
          <w:szCs w:val="24"/>
        </w:rPr>
        <w:t>resent</w:t>
      </w:r>
      <w:r w:rsidRPr="00BA0BBA">
        <w:rPr>
          <w:rFonts w:ascii="Times New Roman" w:hAnsi="Times New Roman"/>
          <w:szCs w:val="24"/>
        </w:rPr>
        <w:tab/>
        <w:t>Member</w:t>
      </w:r>
    </w:p>
    <w:p w14:paraId="5B1D930F" w14:textId="77777777" w:rsidR="00D40494" w:rsidRPr="00BA0BBA" w:rsidRDefault="00D40494" w:rsidP="009D5F01">
      <w:pPr>
        <w:ind w:left="1440" w:hanging="1260"/>
        <w:rPr>
          <w:rFonts w:ascii="Times New Roman" w:hAnsi="Times New Roman"/>
          <w:szCs w:val="24"/>
        </w:rPr>
      </w:pPr>
    </w:p>
    <w:p w14:paraId="394DA5E0" w14:textId="77777777" w:rsidR="00AE5501" w:rsidRDefault="00D40494" w:rsidP="00AE5501">
      <w:pPr>
        <w:ind w:left="180"/>
        <w:rPr>
          <w:rFonts w:ascii="Times New Roman" w:hAnsi="Times New Roman"/>
          <w:b/>
          <w:i/>
          <w:szCs w:val="24"/>
        </w:rPr>
      </w:pPr>
      <w:r w:rsidRPr="00BA0BBA">
        <w:rPr>
          <w:rFonts w:ascii="Times New Roman" w:hAnsi="Times New Roman"/>
          <w:b/>
          <w:i/>
          <w:szCs w:val="24"/>
        </w:rPr>
        <w:t>Crohn’s and Colitis Foundation of America</w:t>
      </w:r>
    </w:p>
    <w:p w14:paraId="3637C326" w14:textId="6F30150B" w:rsidR="002178A5" w:rsidRDefault="002178A5" w:rsidP="004C13E4">
      <w:pPr>
        <w:ind w:left="2160" w:hanging="1980"/>
        <w:rPr>
          <w:rFonts w:ascii="Times New Roman" w:hAnsi="Times New Roman"/>
          <w:szCs w:val="24"/>
        </w:rPr>
      </w:pPr>
      <w:r>
        <w:rPr>
          <w:rFonts w:ascii="Times New Roman" w:hAnsi="Times New Roman"/>
          <w:szCs w:val="24"/>
        </w:rPr>
        <w:t>2021</w:t>
      </w:r>
      <w:r>
        <w:rPr>
          <w:rFonts w:ascii="Times New Roman" w:hAnsi="Times New Roman"/>
          <w:szCs w:val="24"/>
        </w:rPr>
        <w:tab/>
        <w:t>Chair, Clinical Hub Task Force, Professional Education Committee</w:t>
      </w:r>
    </w:p>
    <w:p w14:paraId="2C08A3E0" w14:textId="19A0505D" w:rsidR="007D25C0" w:rsidRPr="002E4589" w:rsidRDefault="007D25C0" w:rsidP="004C13E4">
      <w:pPr>
        <w:ind w:left="2160" w:hanging="1980"/>
        <w:rPr>
          <w:rFonts w:ascii="Times New Roman" w:hAnsi="Times New Roman"/>
          <w:szCs w:val="24"/>
        </w:rPr>
      </w:pPr>
      <w:r w:rsidRPr="002E4589">
        <w:rPr>
          <w:rFonts w:ascii="Times New Roman" w:hAnsi="Times New Roman"/>
          <w:szCs w:val="24"/>
        </w:rPr>
        <w:t>2021</w:t>
      </w:r>
      <w:r w:rsidRPr="002E4589">
        <w:rPr>
          <w:rFonts w:ascii="Times New Roman" w:hAnsi="Times New Roman"/>
          <w:szCs w:val="24"/>
        </w:rPr>
        <w:tab/>
        <w:t xml:space="preserve">Member, </w:t>
      </w:r>
      <w:r w:rsidRPr="002E4589">
        <w:rPr>
          <w:rFonts w:ascii="Times New Roman" w:hAnsi="Times New Roman"/>
          <w:color w:val="201F1E"/>
          <w:szCs w:val="24"/>
          <w:shd w:val="clear" w:color="auto" w:fill="FFFFFF"/>
        </w:rPr>
        <w:t>Women in IBD Task Force Executive Committee</w:t>
      </w:r>
    </w:p>
    <w:p w14:paraId="0C5EEA4B" w14:textId="0A7B0201" w:rsidR="00645B5F" w:rsidRDefault="00645B5F" w:rsidP="004C13E4">
      <w:pPr>
        <w:ind w:left="2160" w:hanging="1980"/>
        <w:rPr>
          <w:rFonts w:ascii="Times New Roman" w:hAnsi="Times New Roman"/>
          <w:szCs w:val="24"/>
        </w:rPr>
      </w:pPr>
      <w:r w:rsidRPr="002E4589">
        <w:rPr>
          <w:rFonts w:ascii="Times New Roman" w:hAnsi="Times New Roman"/>
          <w:szCs w:val="24"/>
        </w:rPr>
        <w:t>2021</w:t>
      </w:r>
      <w:r w:rsidRPr="002E4589">
        <w:rPr>
          <w:rFonts w:ascii="Times New Roman" w:hAnsi="Times New Roman"/>
          <w:szCs w:val="24"/>
        </w:rPr>
        <w:tab/>
        <w:t>Women in Inflammatory Bowel Disease Breakfast Question Moderator, Crohn’s and Colitis Congress (Virtual)</w:t>
      </w:r>
    </w:p>
    <w:p w14:paraId="393791FF" w14:textId="7E25D4BA" w:rsidR="00D40494" w:rsidRDefault="00D40494" w:rsidP="004C13E4">
      <w:pPr>
        <w:ind w:left="2160" w:hanging="1980"/>
        <w:rPr>
          <w:rFonts w:ascii="Times New Roman" w:hAnsi="Times New Roman"/>
          <w:szCs w:val="24"/>
        </w:rPr>
      </w:pPr>
      <w:r w:rsidRPr="00384A4F">
        <w:rPr>
          <w:rFonts w:ascii="Times New Roman" w:hAnsi="Times New Roman"/>
          <w:szCs w:val="24"/>
        </w:rPr>
        <w:lastRenderedPageBreak/>
        <w:t>2020</w:t>
      </w:r>
      <w:r w:rsidRPr="00384A4F">
        <w:rPr>
          <w:rFonts w:ascii="Times New Roman" w:hAnsi="Times New Roman"/>
          <w:szCs w:val="24"/>
        </w:rPr>
        <w:tab/>
        <w:t>Women in I</w:t>
      </w:r>
      <w:r w:rsidR="00FC6917" w:rsidRPr="00384A4F">
        <w:rPr>
          <w:rFonts w:ascii="Times New Roman" w:hAnsi="Times New Roman"/>
          <w:szCs w:val="24"/>
        </w:rPr>
        <w:t xml:space="preserve">nflammatory </w:t>
      </w:r>
      <w:r w:rsidRPr="00384A4F">
        <w:rPr>
          <w:rFonts w:ascii="Times New Roman" w:hAnsi="Times New Roman"/>
          <w:szCs w:val="24"/>
        </w:rPr>
        <w:t>B</w:t>
      </w:r>
      <w:r w:rsidR="00FC6917" w:rsidRPr="00384A4F">
        <w:rPr>
          <w:rFonts w:ascii="Times New Roman" w:hAnsi="Times New Roman"/>
          <w:szCs w:val="24"/>
        </w:rPr>
        <w:t xml:space="preserve">owel </w:t>
      </w:r>
      <w:r w:rsidRPr="00384A4F">
        <w:rPr>
          <w:rFonts w:ascii="Times New Roman" w:hAnsi="Times New Roman"/>
          <w:szCs w:val="24"/>
        </w:rPr>
        <w:t>D</w:t>
      </w:r>
      <w:r w:rsidR="00FC6917" w:rsidRPr="00384A4F">
        <w:rPr>
          <w:rFonts w:ascii="Times New Roman" w:hAnsi="Times New Roman"/>
          <w:szCs w:val="24"/>
        </w:rPr>
        <w:t>isease</w:t>
      </w:r>
      <w:r w:rsidRPr="00384A4F">
        <w:rPr>
          <w:rFonts w:ascii="Times New Roman" w:hAnsi="Times New Roman"/>
          <w:szCs w:val="24"/>
        </w:rPr>
        <w:t xml:space="preserve"> Breakfast Discussion Facilitator, Crohn’s and Colitis Congress</w:t>
      </w:r>
    </w:p>
    <w:p w14:paraId="23E8B6F6" w14:textId="024EC29B" w:rsidR="00D40494" w:rsidRPr="0096370C" w:rsidRDefault="00FC6917" w:rsidP="0096370C">
      <w:pPr>
        <w:pStyle w:val="Heading1"/>
        <w:tabs>
          <w:tab w:val="clear" w:pos="1080"/>
          <w:tab w:val="clear" w:pos="1440"/>
          <w:tab w:val="clear" w:pos="1980"/>
          <w:tab w:val="clear" w:pos="2790"/>
          <w:tab w:val="left" w:pos="2160"/>
        </w:tabs>
        <w:ind w:left="2160" w:hanging="1980"/>
        <w:textAlignment w:val="top"/>
        <w:rPr>
          <w:rFonts w:ascii="Times New Roman" w:hAnsi="Times New Roman"/>
          <w:b w:val="0"/>
          <w:sz w:val="24"/>
          <w:szCs w:val="24"/>
        </w:rPr>
      </w:pPr>
      <w:r w:rsidRPr="0096370C">
        <w:rPr>
          <w:rFonts w:ascii="Times New Roman" w:hAnsi="Times New Roman"/>
          <w:b w:val="0"/>
          <w:sz w:val="24"/>
          <w:szCs w:val="24"/>
        </w:rPr>
        <w:t>2019-</w:t>
      </w:r>
      <w:r w:rsidR="002178A5">
        <w:rPr>
          <w:rFonts w:ascii="Times New Roman" w:hAnsi="Times New Roman"/>
          <w:b w:val="0"/>
          <w:sz w:val="24"/>
          <w:szCs w:val="24"/>
        </w:rPr>
        <w:t>2021</w:t>
      </w:r>
      <w:r w:rsidR="00D40494" w:rsidRPr="0096370C">
        <w:rPr>
          <w:rFonts w:ascii="Times New Roman" w:hAnsi="Times New Roman"/>
          <w:b w:val="0"/>
          <w:sz w:val="24"/>
          <w:szCs w:val="24"/>
        </w:rPr>
        <w:tab/>
        <w:t xml:space="preserve">Co-Chair Introduction to </w:t>
      </w:r>
      <w:r w:rsidRPr="0096370C">
        <w:rPr>
          <w:rFonts w:ascii="Times New Roman" w:hAnsi="Times New Roman"/>
          <w:b w:val="0"/>
          <w:sz w:val="24"/>
          <w:szCs w:val="24"/>
        </w:rPr>
        <w:t>Inflammatory Bowel Disease</w:t>
      </w:r>
      <w:r w:rsidR="00D40494" w:rsidRPr="0096370C">
        <w:rPr>
          <w:rFonts w:ascii="Times New Roman" w:hAnsi="Times New Roman"/>
          <w:b w:val="0"/>
          <w:sz w:val="24"/>
          <w:szCs w:val="24"/>
        </w:rPr>
        <w:t xml:space="preserve"> Presentation Subcommittee, Pr</w:t>
      </w:r>
      <w:r w:rsidRPr="0096370C">
        <w:rPr>
          <w:rFonts w:ascii="Times New Roman" w:hAnsi="Times New Roman"/>
          <w:b w:val="0"/>
          <w:sz w:val="24"/>
          <w:szCs w:val="24"/>
        </w:rPr>
        <w:t>ofessional Education Committee</w:t>
      </w:r>
    </w:p>
    <w:p w14:paraId="31BFAE3F" w14:textId="77777777" w:rsidR="00D40494" w:rsidRPr="0096370C" w:rsidRDefault="00FC6917" w:rsidP="0096370C">
      <w:pPr>
        <w:pStyle w:val="Heading1"/>
        <w:tabs>
          <w:tab w:val="clear" w:pos="1080"/>
          <w:tab w:val="clear" w:pos="1440"/>
          <w:tab w:val="clear" w:pos="1980"/>
          <w:tab w:val="clear" w:pos="2790"/>
          <w:tab w:val="left" w:pos="2160"/>
        </w:tabs>
        <w:ind w:left="2160" w:hanging="1980"/>
        <w:textAlignment w:val="top"/>
        <w:rPr>
          <w:rFonts w:ascii="Times New Roman" w:hAnsi="Times New Roman"/>
          <w:b w:val="0"/>
          <w:sz w:val="24"/>
          <w:szCs w:val="24"/>
        </w:rPr>
      </w:pPr>
      <w:r w:rsidRPr="0096370C">
        <w:rPr>
          <w:rFonts w:ascii="Times New Roman" w:hAnsi="Times New Roman"/>
          <w:b w:val="0"/>
          <w:sz w:val="24"/>
          <w:szCs w:val="24"/>
        </w:rPr>
        <w:t>2019-</w:t>
      </w:r>
      <w:r w:rsidR="00D40494" w:rsidRPr="0096370C">
        <w:rPr>
          <w:rFonts w:ascii="Times New Roman" w:hAnsi="Times New Roman"/>
          <w:b w:val="0"/>
          <w:sz w:val="24"/>
          <w:szCs w:val="24"/>
        </w:rPr>
        <w:t>Present</w:t>
      </w:r>
      <w:r w:rsidR="00D40494" w:rsidRPr="0096370C">
        <w:rPr>
          <w:rFonts w:ascii="Times New Roman" w:hAnsi="Times New Roman"/>
          <w:b w:val="0"/>
          <w:sz w:val="24"/>
          <w:szCs w:val="24"/>
        </w:rPr>
        <w:tab/>
        <w:t xml:space="preserve">Women in </w:t>
      </w:r>
      <w:r w:rsidR="00AE018D" w:rsidRPr="0096370C">
        <w:rPr>
          <w:rFonts w:ascii="Times New Roman" w:hAnsi="Times New Roman"/>
          <w:b w:val="0"/>
          <w:sz w:val="24"/>
          <w:szCs w:val="24"/>
        </w:rPr>
        <w:t>Inflammatory Bowel Disease</w:t>
      </w:r>
      <w:r w:rsidR="00D40494" w:rsidRPr="0096370C">
        <w:rPr>
          <w:rFonts w:ascii="Times New Roman" w:hAnsi="Times New Roman"/>
          <w:b w:val="0"/>
          <w:sz w:val="24"/>
          <w:szCs w:val="24"/>
        </w:rPr>
        <w:t xml:space="preserve"> Breakfast Subcommittee member, Women in </w:t>
      </w:r>
      <w:r w:rsidR="00AE018D" w:rsidRPr="0096370C">
        <w:rPr>
          <w:rFonts w:ascii="Times New Roman" w:hAnsi="Times New Roman"/>
          <w:b w:val="0"/>
          <w:sz w:val="24"/>
          <w:szCs w:val="24"/>
        </w:rPr>
        <w:t>Inflammatory Bowel Disease Task Force</w:t>
      </w:r>
    </w:p>
    <w:p w14:paraId="218C672D" w14:textId="77777777" w:rsidR="0041164E" w:rsidRPr="0096370C" w:rsidRDefault="0041164E" w:rsidP="0041164E">
      <w:pPr>
        <w:pStyle w:val="Heading1"/>
        <w:tabs>
          <w:tab w:val="clear" w:pos="1080"/>
          <w:tab w:val="clear" w:pos="1440"/>
          <w:tab w:val="clear" w:pos="1980"/>
          <w:tab w:val="clear" w:pos="2790"/>
          <w:tab w:val="left" w:pos="2160"/>
        </w:tabs>
        <w:ind w:left="2160" w:hanging="1980"/>
        <w:textAlignment w:val="top"/>
        <w:rPr>
          <w:rFonts w:ascii="Times New Roman" w:hAnsi="Times New Roman"/>
          <w:b w:val="0"/>
          <w:sz w:val="24"/>
          <w:szCs w:val="24"/>
        </w:rPr>
      </w:pPr>
      <w:r w:rsidRPr="0096370C">
        <w:rPr>
          <w:rFonts w:ascii="Times New Roman" w:hAnsi="Times New Roman"/>
          <w:b w:val="0"/>
          <w:sz w:val="24"/>
          <w:szCs w:val="24"/>
        </w:rPr>
        <w:t>2019</w:t>
      </w:r>
      <w:r w:rsidRPr="0096370C">
        <w:rPr>
          <w:rFonts w:ascii="Times New Roman" w:hAnsi="Times New Roman"/>
          <w:b w:val="0"/>
          <w:sz w:val="24"/>
          <w:szCs w:val="24"/>
        </w:rPr>
        <w:tab/>
        <w:t>Women in Inflammatory Bowel Disease Breakfast Discussion Facilitator, Crohn’s and Colitis Congress</w:t>
      </w:r>
    </w:p>
    <w:p w14:paraId="225EFD58" w14:textId="6F09C8A3" w:rsidR="00D40494" w:rsidRPr="0096370C" w:rsidRDefault="00FC6917" w:rsidP="0096370C">
      <w:pPr>
        <w:pStyle w:val="Heading1"/>
        <w:tabs>
          <w:tab w:val="clear" w:pos="1080"/>
          <w:tab w:val="clear" w:pos="1440"/>
          <w:tab w:val="clear" w:pos="1980"/>
          <w:tab w:val="clear" w:pos="2790"/>
          <w:tab w:val="left" w:pos="2160"/>
        </w:tabs>
        <w:ind w:left="2160" w:hanging="1980"/>
        <w:textAlignment w:val="top"/>
        <w:rPr>
          <w:rFonts w:ascii="Times New Roman" w:hAnsi="Times New Roman"/>
          <w:b w:val="0"/>
          <w:sz w:val="24"/>
          <w:szCs w:val="24"/>
        </w:rPr>
      </w:pPr>
      <w:r w:rsidRPr="0096370C">
        <w:rPr>
          <w:rFonts w:ascii="Times New Roman" w:hAnsi="Times New Roman"/>
          <w:b w:val="0"/>
          <w:sz w:val="24"/>
          <w:szCs w:val="24"/>
        </w:rPr>
        <w:t>2018-20</w:t>
      </w:r>
      <w:r w:rsidRPr="0096370C">
        <w:rPr>
          <w:rFonts w:ascii="Times New Roman" w:hAnsi="Times New Roman"/>
          <w:b w:val="0"/>
          <w:sz w:val="24"/>
          <w:szCs w:val="24"/>
        </w:rPr>
        <w:tab/>
      </w:r>
      <w:r w:rsidR="00385B02">
        <w:rPr>
          <w:rFonts w:ascii="Times New Roman" w:hAnsi="Times New Roman"/>
          <w:b w:val="0"/>
          <w:sz w:val="24"/>
          <w:szCs w:val="24"/>
        </w:rPr>
        <w:t xml:space="preserve">Member, </w:t>
      </w:r>
      <w:r w:rsidR="00D40494" w:rsidRPr="0096370C">
        <w:rPr>
          <w:rFonts w:ascii="Times New Roman" w:hAnsi="Times New Roman"/>
          <w:b w:val="0"/>
          <w:sz w:val="24"/>
          <w:szCs w:val="24"/>
        </w:rPr>
        <w:t>Needs Assessment Survey Subcommittee, Pr</w:t>
      </w:r>
      <w:r w:rsidR="00AE018D" w:rsidRPr="0096370C">
        <w:rPr>
          <w:rFonts w:ascii="Times New Roman" w:hAnsi="Times New Roman"/>
          <w:b w:val="0"/>
          <w:sz w:val="24"/>
          <w:szCs w:val="24"/>
        </w:rPr>
        <w:t>ofessional Education Committee</w:t>
      </w:r>
    </w:p>
    <w:p w14:paraId="3129E433" w14:textId="77777777" w:rsidR="00D40494" w:rsidRPr="0096370C" w:rsidRDefault="00FC6917" w:rsidP="0096370C">
      <w:pPr>
        <w:pStyle w:val="Heading1"/>
        <w:tabs>
          <w:tab w:val="clear" w:pos="1080"/>
          <w:tab w:val="clear" w:pos="1440"/>
          <w:tab w:val="clear" w:pos="1980"/>
          <w:tab w:val="clear" w:pos="2790"/>
          <w:tab w:val="left" w:pos="2160"/>
        </w:tabs>
        <w:ind w:left="2160" w:hanging="1980"/>
        <w:textAlignment w:val="top"/>
        <w:rPr>
          <w:rFonts w:ascii="Times New Roman" w:hAnsi="Times New Roman"/>
          <w:b w:val="0"/>
          <w:sz w:val="24"/>
          <w:szCs w:val="24"/>
        </w:rPr>
      </w:pPr>
      <w:r w:rsidRPr="0096370C">
        <w:rPr>
          <w:rFonts w:ascii="Times New Roman" w:hAnsi="Times New Roman"/>
          <w:b w:val="0"/>
          <w:sz w:val="24"/>
          <w:szCs w:val="24"/>
        </w:rPr>
        <w:t>2018-</w:t>
      </w:r>
      <w:r w:rsidR="00D40494" w:rsidRPr="0096370C">
        <w:rPr>
          <w:rFonts w:ascii="Times New Roman" w:hAnsi="Times New Roman"/>
          <w:b w:val="0"/>
          <w:sz w:val="24"/>
          <w:szCs w:val="24"/>
        </w:rPr>
        <w:t>Present</w:t>
      </w:r>
      <w:r w:rsidR="00D40494" w:rsidRPr="0096370C">
        <w:rPr>
          <w:rFonts w:ascii="Times New Roman" w:hAnsi="Times New Roman"/>
          <w:b w:val="0"/>
          <w:sz w:val="24"/>
          <w:szCs w:val="24"/>
        </w:rPr>
        <w:tab/>
        <w:t>Health Maintenance Subcommittee member, Professional Education Committee</w:t>
      </w:r>
    </w:p>
    <w:p w14:paraId="2F243A17" w14:textId="0C083332" w:rsidR="00D40494" w:rsidRPr="00BA0BBA" w:rsidRDefault="00FC6917" w:rsidP="0096370C">
      <w:pPr>
        <w:pStyle w:val="Heading1"/>
        <w:tabs>
          <w:tab w:val="clear" w:pos="1080"/>
          <w:tab w:val="clear" w:pos="1440"/>
          <w:tab w:val="clear" w:pos="1980"/>
          <w:tab w:val="clear" w:pos="2790"/>
          <w:tab w:val="left" w:pos="2160"/>
        </w:tabs>
        <w:ind w:left="2160" w:hanging="1980"/>
        <w:textAlignment w:val="top"/>
        <w:rPr>
          <w:rFonts w:ascii="Times New Roman" w:hAnsi="Times New Roman"/>
          <w:b w:val="0"/>
          <w:sz w:val="24"/>
          <w:szCs w:val="24"/>
        </w:rPr>
      </w:pPr>
      <w:r w:rsidRPr="00BA0BBA">
        <w:rPr>
          <w:rFonts w:ascii="Times New Roman" w:hAnsi="Times New Roman"/>
          <w:b w:val="0"/>
          <w:sz w:val="24"/>
          <w:szCs w:val="24"/>
        </w:rPr>
        <w:t>2018-</w:t>
      </w:r>
      <w:r w:rsidR="00D40494" w:rsidRPr="00BA0BBA">
        <w:rPr>
          <w:rFonts w:ascii="Times New Roman" w:hAnsi="Times New Roman"/>
          <w:b w:val="0"/>
          <w:sz w:val="24"/>
          <w:szCs w:val="24"/>
        </w:rPr>
        <w:t>Present</w:t>
      </w:r>
      <w:r w:rsidR="00D40494" w:rsidRPr="00BA0BBA">
        <w:rPr>
          <w:rFonts w:ascii="Times New Roman" w:hAnsi="Times New Roman"/>
          <w:b w:val="0"/>
          <w:sz w:val="24"/>
          <w:szCs w:val="24"/>
        </w:rPr>
        <w:tab/>
      </w:r>
      <w:r w:rsidR="00385B02">
        <w:rPr>
          <w:rFonts w:ascii="Times New Roman" w:hAnsi="Times New Roman"/>
          <w:b w:val="0"/>
          <w:sz w:val="24"/>
          <w:szCs w:val="24"/>
        </w:rPr>
        <w:t xml:space="preserve">Member, </w:t>
      </w:r>
      <w:r w:rsidR="00D40494" w:rsidRPr="00BA0BBA">
        <w:rPr>
          <w:rFonts w:ascii="Times New Roman" w:hAnsi="Times New Roman"/>
          <w:b w:val="0"/>
          <w:sz w:val="24"/>
          <w:szCs w:val="24"/>
        </w:rPr>
        <w:t xml:space="preserve">Women in </w:t>
      </w:r>
      <w:r w:rsidR="00AE018D" w:rsidRPr="0096370C">
        <w:rPr>
          <w:rFonts w:ascii="Times New Roman" w:hAnsi="Times New Roman"/>
          <w:b w:val="0"/>
          <w:sz w:val="24"/>
          <w:szCs w:val="24"/>
        </w:rPr>
        <w:t xml:space="preserve">Inflammatory Bowel Disease </w:t>
      </w:r>
      <w:r w:rsidR="00D40494" w:rsidRPr="00BA0BBA">
        <w:rPr>
          <w:rFonts w:ascii="Times New Roman" w:hAnsi="Times New Roman"/>
          <w:b w:val="0"/>
          <w:sz w:val="24"/>
          <w:szCs w:val="24"/>
        </w:rPr>
        <w:t>Task Force</w:t>
      </w:r>
    </w:p>
    <w:p w14:paraId="1BD55BB9" w14:textId="77777777" w:rsidR="00D40494" w:rsidRPr="00BA0BBA" w:rsidRDefault="00FC6917" w:rsidP="0096370C">
      <w:pPr>
        <w:pStyle w:val="Heading1"/>
        <w:tabs>
          <w:tab w:val="clear" w:pos="1080"/>
          <w:tab w:val="clear" w:pos="1440"/>
          <w:tab w:val="clear" w:pos="1980"/>
          <w:tab w:val="clear" w:pos="2790"/>
          <w:tab w:val="left" w:pos="2160"/>
        </w:tabs>
        <w:ind w:left="2160" w:hanging="1980"/>
        <w:textAlignment w:val="top"/>
        <w:rPr>
          <w:rFonts w:ascii="Times New Roman" w:hAnsi="Times New Roman"/>
          <w:b w:val="0"/>
          <w:sz w:val="24"/>
          <w:szCs w:val="24"/>
        </w:rPr>
      </w:pPr>
      <w:r w:rsidRPr="00BA0BBA">
        <w:rPr>
          <w:rFonts w:ascii="Times New Roman" w:hAnsi="Times New Roman"/>
          <w:b w:val="0"/>
          <w:sz w:val="24"/>
          <w:szCs w:val="24"/>
        </w:rPr>
        <w:t>2018-</w:t>
      </w:r>
      <w:r w:rsidR="00D40494" w:rsidRPr="00BA0BBA">
        <w:rPr>
          <w:rFonts w:ascii="Times New Roman" w:hAnsi="Times New Roman"/>
          <w:b w:val="0"/>
          <w:sz w:val="24"/>
          <w:szCs w:val="24"/>
        </w:rPr>
        <w:t>Present</w:t>
      </w:r>
      <w:r w:rsidR="00D40494" w:rsidRPr="00BA0BBA">
        <w:rPr>
          <w:rFonts w:ascii="Times New Roman" w:hAnsi="Times New Roman"/>
          <w:b w:val="0"/>
          <w:sz w:val="24"/>
          <w:szCs w:val="24"/>
        </w:rPr>
        <w:tab/>
        <w:t>Professional Education Committee</w:t>
      </w:r>
    </w:p>
    <w:p w14:paraId="632C9A1A" w14:textId="77777777" w:rsidR="00D40494" w:rsidRPr="0096370C" w:rsidRDefault="00FC6917" w:rsidP="0096370C">
      <w:pPr>
        <w:pStyle w:val="Heading1"/>
        <w:tabs>
          <w:tab w:val="clear" w:pos="1080"/>
          <w:tab w:val="clear" w:pos="1440"/>
          <w:tab w:val="clear" w:pos="1980"/>
          <w:tab w:val="clear" w:pos="2790"/>
          <w:tab w:val="left" w:pos="2160"/>
        </w:tabs>
        <w:ind w:left="2160" w:hanging="1980"/>
        <w:textAlignment w:val="top"/>
        <w:rPr>
          <w:rFonts w:ascii="Times New Roman" w:hAnsi="Times New Roman"/>
          <w:b w:val="0"/>
          <w:sz w:val="24"/>
          <w:szCs w:val="24"/>
        </w:rPr>
      </w:pPr>
      <w:r w:rsidRPr="00BA0BBA">
        <w:rPr>
          <w:rFonts w:ascii="Times New Roman" w:hAnsi="Times New Roman"/>
          <w:b w:val="0"/>
          <w:sz w:val="24"/>
          <w:szCs w:val="24"/>
        </w:rPr>
        <w:t>2014-</w:t>
      </w:r>
      <w:r w:rsidR="00D40494" w:rsidRPr="00BA0BBA">
        <w:rPr>
          <w:rFonts w:ascii="Times New Roman" w:hAnsi="Times New Roman"/>
          <w:b w:val="0"/>
          <w:sz w:val="24"/>
          <w:szCs w:val="24"/>
        </w:rPr>
        <w:t>18</w:t>
      </w:r>
      <w:r w:rsidRPr="00BA0BBA">
        <w:rPr>
          <w:rFonts w:ascii="Times New Roman" w:hAnsi="Times New Roman"/>
          <w:b w:val="0"/>
          <w:sz w:val="24"/>
          <w:szCs w:val="24"/>
        </w:rPr>
        <w:tab/>
      </w:r>
      <w:r w:rsidR="00D40494" w:rsidRPr="00BA0BBA">
        <w:rPr>
          <w:rFonts w:ascii="Times New Roman" w:hAnsi="Times New Roman"/>
          <w:b w:val="0"/>
          <w:sz w:val="24"/>
          <w:szCs w:val="24"/>
        </w:rPr>
        <w:t xml:space="preserve">REACH-IBD Member: </w:t>
      </w:r>
      <w:r w:rsidR="00D40494" w:rsidRPr="0096370C">
        <w:rPr>
          <w:rFonts w:ascii="Times New Roman" w:hAnsi="Times New Roman"/>
          <w:b w:val="0"/>
          <w:sz w:val="24"/>
          <w:szCs w:val="24"/>
        </w:rPr>
        <w:t xml:space="preserve">Rising Educators Academics and Clinicians Helping </w:t>
      </w:r>
      <w:r w:rsidR="00AE018D" w:rsidRPr="0096370C">
        <w:rPr>
          <w:rFonts w:ascii="Times New Roman" w:hAnsi="Times New Roman"/>
          <w:b w:val="0"/>
          <w:sz w:val="24"/>
          <w:szCs w:val="24"/>
        </w:rPr>
        <w:t xml:space="preserve">Inflammatory Bowel Disease </w:t>
      </w:r>
    </w:p>
    <w:p w14:paraId="4120C5BD" w14:textId="77777777" w:rsidR="00D40494" w:rsidRPr="0096370C" w:rsidRDefault="00D40494" w:rsidP="0096370C">
      <w:pPr>
        <w:tabs>
          <w:tab w:val="left" w:pos="2160"/>
        </w:tabs>
        <w:ind w:left="2160" w:hanging="1980"/>
        <w:textAlignment w:val="top"/>
        <w:outlineLvl w:val="0"/>
        <w:rPr>
          <w:rFonts w:ascii="Times New Roman" w:hAnsi="Times New Roman"/>
          <w:szCs w:val="24"/>
        </w:rPr>
      </w:pPr>
      <w:r w:rsidRPr="0096370C">
        <w:rPr>
          <w:rFonts w:ascii="Times New Roman" w:hAnsi="Times New Roman"/>
          <w:szCs w:val="24"/>
        </w:rPr>
        <w:t>2012</w:t>
      </w:r>
      <w:r w:rsidR="00FC6917" w:rsidRPr="0096370C">
        <w:rPr>
          <w:rFonts w:ascii="Times New Roman" w:hAnsi="Times New Roman"/>
          <w:szCs w:val="24"/>
        </w:rPr>
        <w:t>-P</w:t>
      </w:r>
      <w:r w:rsidR="00EC03D7" w:rsidRPr="0096370C">
        <w:rPr>
          <w:rFonts w:ascii="Times New Roman" w:hAnsi="Times New Roman"/>
          <w:szCs w:val="24"/>
        </w:rPr>
        <w:t>resent</w:t>
      </w:r>
      <w:r w:rsidR="0096370C">
        <w:rPr>
          <w:rFonts w:ascii="Times New Roman" w:hAnsi="Times New Roman"/>
          <w:szCs w:val="24"/>
        </w:rPr>
        <w:tab/>
      </w:r>
      <w:r w:rsidR="00EC03D7" w:rsidRPr="0096370C">
        <w:rPr>
          <w:rFonts w:ascii="Times New Roman" w:hAnsi="Times New Roman"/>
          <w:szCs w:val="24"/>
        </w:rPr>
        <w:t>Member</w:t>
      </w:r>
    </w:p>
    <w:p w14:paraId="214ECBE3" w14:textId="77777777" w:rsidR="00D40494" w:rsidRPr="00BA0BBA" w:rsidRDefault="00D40494" w:rsidP="00D40494">
      <w:pPr>
        <w:rPr>
          <w:rFonts w:ascii="Times New Roman" w:hAnsi="Times New Roman"/>
          <w:szCs w:val="24"/>
        </w:rPr>
      </w:pPr>
    </w:p>
    <w:bookmarkEnd w:id="4"/>
    <w:p w14:paraId="66F09057" w14:textId="77777777" w:rsidR="00EA456B" w:rsidRPr="00BA0BBA" w:rsidRDefault="00434706" w:rsidP="00EA456B">
      <w:pPr>
        <w:tabs>
          <w:tab w:val="left" w:pos="1980"/>
          <w:tab w:val="left" w:pos="2790"/>
        </w:tabs>
        <w:ind w:left="180"/>
        <w:rPr>
          <w:rFonts w:ascii="Times New Roman" w:hAnsi="Times New Roman"/>
          <w:i/>
          <w:szCs w:val="24"/>
        </w:rPr>
      </w:pPr>
      <w:r w:rsidRPr="00BA0BBA">
        <w:rPr>
          <w:rFonts w:ascii="Times New Roman" w:hAnsi="Times New Roman"/>
          <w:b/>
          <w:i/>
          <w:szCs w:val="24"/>
        </w:rPr>
        <w:t>Meeting Planning/Participation</w:t>
      </w:r>
    </w:p>
    <w:p w14:paraId="35DE4162" w14:textId="77777777" w:rsidR="00EA456B" w:rsidRPr="00BA0BBA" w:rsidRDefault="00FC6917" w:rsidP="0096370C">
      <w:pPr>
        <w:tabs>
          <w:tab w:val="left" w:pos="2160"/>
          <w:tab w:val="left" w:pos="2790"/>
        </w:tabs>
        <w:ind w:left="180"/>
        <w:rPr>
          <w:rFonts w:ascii="Times New Roman" w:hAnsi="Times New Roman"/>
          <w:szCs w:val="24"/>
        </w:rPr>
      </w:pPr>
      <w:r w:rsidRPr="00BA0BBA">
        <w:rPr>
          <w:rFonts w:ascii="Times New Roman" w:hAnsi="Times New Roman"/>
          <w:szCs w:val="24"/>
        </w:rPr>
        <w:t>2014-</w:t>
      </w:r>
      <w:r w:rsidR="00EA456B" w:rsidRPr="00BA0BBA">
        <w:rPr>
          <w:rFonts w:ascii="Times New Roman" w:hAnsi="Times New Roman"/>
          <w:szCs w:val="24"/>
        </w:rPr>
        <w:t>20</w:t>
      </w:r>
      <w:r w:rsidR="00EA456B" w:rsidRPr="00BA0BBA">
        <w:rPr>
          <w:rFonts w:ascii="Times New Roman" w:hAnsi="Times New Roman"/>
          <w:szCs w:val="24"/>
        </w:rPr>
        <w:tab/>
        <w:t>Richmond Leadership Board, Crohn’s and Colitis Foundation of America</w:t>
      </w:r>
    </w:p>
    <w:p w14:paraId="2A7F1608" w14:textId="77777777" w:rsidR="00EA456B" w:rsidRPr="00BA0BBA" w:rsidRDefault="00EA456B" w:rsidP="00EA456B">
      <w:pPr>
        <w:tabs>
          <w:tab w:val="left" w:pos="1980"/>
          <w:tab w:val="left" w:pos="2790"/>
        </w:tabs>
        <w:ind w:left="180"/>
        <w:rPr>
          <w:rFonts w:ascii="Times New Roman" w:hAnsi="Times New Roman"/>
          <w:i/>
          <w:szCs w:val="24"/>
        </w:rPr>
      </w:pPr>
    </w:p>
    <w:p w14:paraId="3D6A8711" w14:textId="61195C94" w:rsidR="004C13E4" w:rsidRPr="002E4589" w:rsidRDefault="005527D2" w:rsidP="006F43AC">
      <w:pPr>
        <w:tabs>
          <w:tab w:val="left" w:pos="1980"/>
          <w:tab w:val="left" w:pos="2790"/>
        </w:tabs>
        <w:ind w:left="180" w:hanging="1260"/>
        <w:rPr>
          <w:rFonts w:ascii="Times New Roman" w:hAnsi="Times New Roman"/>
          <w:b/>
          <w:i/>
          <w:szCs w:val="24"/>
        </w:rPr>
      </w:pPr>
      <w:r w:rsidRPr="00BA0BBA">
        <w:rPr>
          <w:rFonts w:ascii="Times New Roman" w:hAnsi="Times New Roman"/>
          <w:b/>
          <w:i/>
          <w:szCs w:val="24"/>
        </w:rPr>
        <w:tab/>
      </w:r>
      <w:r w:rsidR="004C13E4" w:rsidRPr="002E4589">
        <w:rPr>
          <w:rFonts w:ascii="Times New Roman" w:hAnsi="Times New Roman"/>
          <w:b/>
          <w:i/>
          <w:szCs w:val="24"/>
        </w:rPr>
        <w:t>Yale University</w:t>
      </w:r>
    </w:p>
    <w:p w14:paraId="40A8EE71" w14:textId="77777777" w:rsidR="004C13E4" w:rsidRPr="002E4589" w:rsidRDefault="004C13E4" w:rsidP="004C13E4">
      <w:pPr>
        <w:tabs>
          <w:tab w:val="left" w:pos="1980"/>
          <w:tab w:val="left" w:pos="2790"/>
        </w:tabs>
        <w:ind w:left="180" w:hanging="1260"/>
        <w:rPr>
          <w:rFonts w:ascii="Times New Roman" w:hAnsi="Times New Roman"/>
          <w:b/>
          <w:i/>
          <w:szCs w:val="24"/>
        </w:rPr>
      </w:pPr>
      <w:r w:rsidRPr="002E4589">
        <w:rPr>
          <w:rFonts w:ascii="Times New Roman" w:hAnsi="Times New Roman"/>
          <w:b/>
          <w:i/>
          <w:szCs w:val="24"/>
        </w:rPr>
        <w:tab/>
        <w:t xml:space="preserve">        Hospital Committees</w:t>
      </w:r>
    </w:p>
    <w:p w14:paraId="4C116A1C" w14:textId="0A751591" w:rsidR="00DB6436" w:rsidRPr="00DB6436" w:rsidRDefault="00DB6436" w:rsidP="002E4589">
      <w:pPr>
        <w:tabs>
          <w:tab w:val="left" w:pos="1980"/>
          <w:tab w:val="left" w:pos="2790"/>
        </w:tabs>
        <w:ind w:left="720"/>
        <w:rPr>
          <w:rFonts w:ascii="Times New Roman" w:hAnsi="Times New Roman"/>
          <w:bCs/>
          <w:i/>
          <w:szCs w:val="24"/>
        </w:rPr>
      </w:pPr>
      <w:r>
        <w:rPr>
          <w:rFonts w:ascii="Times New Roman" w:hAnsi="Times New Roman"/>
          <w:bCs/>
          <w:iCs/>
          <w:szCs w:val="24"/>
        </w:rPr>
        <w:t>2021</w:t>
      </w:r>
      <w:r>
        <w:rPr>
          <w:rFonts w:ascii="Times New Roman" w:hAnsi="Times New Roman"/>
          <w:bCs/>
          <w:iCs/>
          <w:szCs w:val="24"/>
        </w:rPr>
        <w:tab/>
        <w:t>Care Signature Digestive Health: IBD Acute GI Complaints - Emergency</w:t>
      </w:r>
    </w:p>
    <w:p w14:paraId="7E1D8112" w14:textId="62E341D7" w:rsidR="002E4589" w:rsidRDefault="002E4589" w:rsidP="002E4589">
      <w:pPr>
        <w:tabs>
          <w:tab w:val="left" w:pos="1980"/>
          <w:tab w:val="left" w:pos="2790"/>
        </w:tabs>
        <w:ind w:left="720"/>
        <w:rPr>
          <w:rFonts w:ascii="Times New Roman" w:hAnsi="Times New Roman"/>
          <w:bCs/>
          <w:iCs/>
          <w:szCs w:val="24"/>
        </w:rPr>
      </w:pPr>
      <w:r>
        <w:rPr>
          <w:rFonts w:ascii="Times New Roman" w:hAnsi="Times New Roman"/>
          <w:bCs/>
          <w:iCs/>
          <w:szCs w:val="24"/>
        </w:rPr>
        <w:t>2021</w:t>
      </w:r>
      <w:r w:rsidR="00A72D05">
        <w:rPr>
          <w:rFonts w:ascii="Times New Roman" w:hAnsi="Times New Roman"/>
          <w:bCs/>
          <w:iCs/>
          <w:szCs w:val="24"/>
        </w:rPr>
        <w:tab/>
      </w:r>
      <w:r>
        <w:rPr>
          <w:rFonts w:ascii="Times New Roman" w:hAnsi="Times New Roman"/>
          <w:bCs/>
          <w:iCs/>
          <w:szCs w:val="24"/>
        </w:rPr>
        <w:t>Care Signature Digestive Health: Ostomy and Enterostomal Care Consensus Group</w:t>
      </w:r>
    </w:p>
    <w:p w14:paraId="6407329E" w14:textId="35306EDC" w:rsidR="004C13E4" w:rsidRDefault="004C13E4" w:rsidP="002E4589">
      <w:pPr>
        <w:tabs>
          <w:tab w:val="left" w:pos="1980"/>
          <w:tab w:val="left" w:pos="2790"/>
        </w:tabs>
        <w:ind w:left="720"/>
        <w:rPr>
          <w:rFonts w:ascii="Times New Roman" w:hAnsi="Times New Roman"/>
          <w:bCs/>
          <w:iCs/>
          <w:szCs w:val="24"/>
        </w:rPr>
      </w:pPr>
      <w:r w:rsidRPr="002E4589">
        <w:rPr>
          <w:rFonts w:ascii="Times New Roman" w:hAnsi="Times New Roman"/>
          <w:bCs/>
          <w:iCs/>
          <w:szCs w:val="24"/>
        </w:rPr>
        <w:t>2020-</w:t>
      </w:r>
      <w:r w:rsidR="002E4589" w:rsidRPr="002E4589">
        <w:rPr>
          <w:rFonts w:ascii="Times New Roman" w:hAnsi="Times New Roman"/>
          <w:bCs/>
          <w:iCs/>
          <w:szCs w:val="24"/>
        </w:rPr>
        <w:t>2021</w:t>
      </w:r>
      <w:r w:rsidR="002E4589">
        <w:rPr>
          <w:rFonts w:ascii="Times New Roman" w:hAnsi="Times New Roman"/>
          <w:bCs/>
          <w:iCs/>
          <w:szCs w:val="24"/>
        </w:rPr>
        <w:t xml:space="preserve">    </w:t>
      </w:r>
      <w:r w:rsidRPr="002E4589">
        <w:rPr>
          <w:rFonts w:ascii="Times New Roman" w:hAnsi="Times New Roman"/>
          <w:bCs/>
          <w:iCs/>
          <w:szCs w:val="24"/>
        </w:rPr>
        <w:t>Care Signature Digestive Health: Diverticulitis Clinical Consensus Group</w:t>
      </w:r>
    </w:p>
    <w:p w14:paraId="4F137E21" w14:textId="77777777" w:rsidR="00645B5F" w:rsidRDefault="004C13E4" w:rsidP="004C13E4">
      <w:pPr>
        <w:tabs>
          <w:tab w:val="left" w:pos="1980"/>
          <w:tab w:val="left" w:pos="2790"/>
        </w:tabs>
        <w:rPr>
          <w:rFonts w:ascii="Times New Roman" w:hAnsi="Times New Roman"/>
          <w:b/>
          <w:i/>
          <w:szCs w:val="24"/>
        </w:rPr>
      </w:pPr>
      <w:r>
        <w:rPr>
          <w:rFonts w:ascii="Times New Roman" w:hAnsi="Times New Roman"/>
          <w:b/>
          <w:i/>
          <w:szCs w:val="24"/>
        </w:rPr>
        <w:t xml:space="preserve">          </w:t>
      </w:r>
    </w:p>
    <w:p w14:paraId="7D7136D3" w14:textId="6EC2C320" w:rsidR="004C13E4" w:rsidRPr="002E4589" w:rsidRDefault="00645B5F" w:rsidP="004C13E4">
      <w:pPr>
        <w:tabs>
          <w:tab w:val="left" w:pos="1980"/>
          <w:tab w:val="left" w:pos="2790"/>
        </w:tabs>
        <w:rPr>
          <w:rFonts w:ascii="Times New Roman" w:hAnsi="Times New Roman"/>
          <w:b/>
          <w:i/>
          <w:szCs w:val="24"/>
        </w:rPr>
      </w:pPr>
      <w:r>
        <w:rPr>
          <w:rFonts w:ascii="Times New Roman" w:hAnsi="Times New Roman"/>
          <w:b/>
          <w:i/>
          <w:szCs w:val="24"/>
        </w:rPr>
        <w:t xml:space="preserve">         </w:t>
      </w:r>
      <w:r w:rsidR="004C13E4" w:rsidRPr="002E4589">
        <w:rPr>
          <w:rFonts w:ascii="Times New Roman" w:hAnsi="Times New Roman"/>
          <w:b/>
          <w:i/>
          <w:szCs w:val="24"/>
        </w:rPr>
        <w:t>Departmental Committees</w:t>
      </w:r>
    </w:p>
    <w:p w14:paraId="50686114" w14:textId="30227124" w:rsidR="002E4589" w:rsidRPr="002E4589" w:rsidRDefault="004C13E4" w:rsidP="004C13E4">
      <w:pPr>
        <w:tabs>
          <w:tab w:val="left" w:pos="1980"/>
          <w:tab w:val="left" w:pos="2790"/>
        </w:tabs>
        <w:rPr>
          <w:rFonts w:ascii="Times New Roman" w:hAnsi="Times New Roman"/>
          <w:bCs/>
          <w:iCs/>
          <w:szCs w:val="24"/>
        </w:rPr>
      </w:pPr>
      <w:r w:rsidRPr="002E4589">
        <w:rPr>
          <w:rFonts w:ascii="Times New Roman" w:hAnsi="Times New Roman"/>
          <w:bCs/>
          <w:i/>
          <w:szCs w:val="24"/>
        </w:rPr>
        <w:t xml:space="preserve">         </w:t>
      </w:r>
      <w:r w:rsidR="002E4589" w:rsidRPr="002E4589">
        <w:rPr>
          <w:rFonts w:ascii="Times New Roman" w:hAnsi="Times New Roman"/>
          <w:bCs/>
          <w:iCs/>
          <w:szCs w:val="24"/>
        </w:rPr>
        <w:t xml:space="preserve">2021 </w:t>
      </w:r>
      <w:r w:rsidR="002E4589">
        <w:rPr>
          <w:rFonts w:ascii="Times New Roman" w:hAnsi="Times New Roman"/>
          <w:bCs/>
          <w:iCs/>
          <w:szCs w:val="24"/>
        </w:rPr>
        <w:t>–</w:t>
      </w:r>
      <w:r w:rsidR="002E4589" w:rsidRPr="002E4589">
        <w:rPr>
          <w:rFonts w:ascii="Times New Roman" w:hAnsi="Times New Roman"/>
          <w:bCs/>
          <w:iCs/>
          <w:szCs w:val="24"/>
        </w:rPr>
        <w:t xml:space="preserve"> Present</w:t>
      </w:r>
      <w:r w:rsidR="002E4589">
        <w:rPr>
          <w:rFonts w:ascii="Times New Roman" w:hAnsi="Times New Roman"/>
          <w:bCs/>
          <w:iCs/>
          <w:szCs w:val="24"/>
        </w:rPr>
        <w:tab/>
        <w:t xml:space="preserve">   Member, Section of Digestive Disease, Leadership Cabinet</w:t>
      </w:r>
    </w:p>
    <w:p w14:paraId="568A3050" w14:textId="0340AAFB" w:rsidR="00113C42" w:rsidRPr="002E4589" w:rsidRDefault="002E4589" w:rsidP="004C13E4">
      <w:pPr>
        <w:tabs>
          <w:tab w:val="left" w:pos="1980"/>
          <w:tab w:val="left" w:pos="2790"/>
        </w:tabs>
        <w:rPr>
          <w:rFonts w:ascii="Times New Roman" w:hAnsi="Times New Roman"/>
          <w:bCs/>
          <w:iCs/>
          <w:szCs w:val="24"/>
        </w:rPr>
      </w:pPr>
      <w:r>
        <w:rPr>
          <w:rFonts w:ascii="Times New Roman" w:hAnsi="Times New Roman"/>
          <w:bCs/>
          <w:iCs/>
          <w:szCs w:val="24"/>
        </w:rPr>
        <w:t xml:space="preserve">         </w:t>
      </w:r>
      <w:r w:rsidR="00113C42" w:rsidRPr="002E4589">
        <w:rPr>
          <w:rFonts w:ascii="Times New Roman" w:hAnsi="Times New Roman"/>
          <w:bCs/>
          <w:iCs/>
          <w:szCs w:val="24"/>
        </w:rPr>
        <w:t>2021</w:t>
      </w:r>
      <w:r>
        <w:rPr>
          <w:rFonts w:ascii="Times New Roman" w:hAnsi="Times New Roman"/>
          <w:bCs/>
          <w:iCs/>
          <w:szCs w:val="24"/>
        </w:rPr>
        <w:tab/>
      </w:r>
      <w:r w:rsidR="00113C42" w:rsidRPr="002E4589">
        <w:rPr>
          <w:rFonts w:ascii="Times New Roman" w:hAnsi="Times New Roman"/>
          <w:bCs/>
          <w:iCs/>
          <w:szCs w:val="24"/>
        </w:rPr>
        <w:t xml:space="preserve">   </w:t>
      </w:r>
      <w:r w:rsidR="00B40D07" w:rsidRPr="002E4589">
        <w:rPr>
          <w:rFonts w:ascii="Times New Roman" w:hAnsi="Times New Roman"/>
          <w:bCs/>
          <w:iCs/>
          <w:szCs w:val="24"/>
        </w:rPr>
        <w:t>Chair</w:t>
      </w:r>
      <w:r w:rsidR="00113C42" w:rsidRPr="002E4589">
        <w:rPr>
          <w:rFonts w:ascii="Times New Roman" w:hAnsi="Times New Roman"/>
          <w:bCs/>
          <w:iCs/>
          <w:szCs w:val="24"/>
        </w:rPr>
        <w:t>, Section of Digestive Disease Vice Chair for DEI Task Force</w:t>
      </w:r>
    </w:p>
    <w:p w14:paraId="7F8E3803" w14:textId="6337139B" w:rsidR="004C13E4" w:rsidRPr="002E4589" w:rsidRDefault="00113C42" w:rsidP="004C13E4">
      <w:pPr>
        <w:tabs>
          <w:tab w:val="left" w:pos="1980"/>
          <w:tab w:val="left" w:pos="2790"/>
        </w:tabs>
        <w:rPr>
          <w:rFonts w:ascii="Times New Roman" w:hAnsi="Times New Roman"/>
          <w:bCs/>
          <w:iCs/>
          <w:szCs w:val="24"/>
        </w:rPr>
      </w:pPr>
      <w:r w:rsidRPr="002E4589">
        <w:rPr>
          <w:rFonts w:ascii="Times New Roman" w:hAnsi="Times New Roman"/>
          <w:bCs/>
          <w:i/>
          <w:szCs w:val="24"/>
        </w:rPr>
        <w:t xml:space="preserve">         </w:t>
      </w:r>
      <w:r w:rsidR="004C13E4" w:rsidRPr="002E4589">
        <w:rPr>
          <w:rFonts w:ascii="Times New Roman" w:hAnsi="Times New Roman"/>
          <w:bCs/>
          <w:iCs/>
          <w:szCs w:val="24"/>
        </w:rPr>
        <w:t>2020 – Present</w:t>
      </w:r>
      <w:r w:rsidR="004C13E4" w:rsidRPr="002E4589">
        <w:rPr>
          <w:rFonts w:ascii="Times New Roman" w:hAnsi="Times New Roman"/>
          <w:bCs/>
          <w:iCs/>
          <w:szCs w:val="24"/>
        </w:rPr>
        <w:tab/>
        <w:t xml:space="preserve">   Member, Women in Digestive Disease Committee</w:t>
      </w:r>
    </w:p>
    <w:p w14:paraId="31F3F25E" w14:textId="1D3E03FC" w:rsidR="00645B5F" w:rsidRPr="002E4589" w:rsidRDefault="004C13E4" w:rsidP="004C13E4">
      <w:pPr>
        <w:tabs>
          <w:tab w:val="left" w:pos="1980"/>
          <w:tab w:val="left" w:pos="2790"/>
        </w:tabs>
        <w:rPr>
          <w:rFonts w:ascii="Times New Roman" w:hAnsi="Times New Roman"/>
          <w:bCs/>
          <w:iCs/>
          <w:szCs w:val="24"/>
        </w:rPr>
      </w:pPr>
      <w:r w:rsidRPr="002E4589">
        <w:rPr>
          <w:rFonts w:ascii="Times New Roman" w:hAnsi="Times New Roman"/>
          <w:bCs/>
          <w:iCs/>
          <w:szCs w:val="24"/>
        </w:rPr>
        <w:t xml:space="preserve">         2020 – Present</w:t>
      </w:r>
      <w:r w:rsidRPr="002E4589">
        <w:rPr>
          <w:rFonts w:ascii="Times New Roman" w:hAnsi="Times New Roman"/>
          <w:bCs/>
          <w:iCs/>
          <w:szCs w:val="24"/>
        </w:rPr>
        <w:tab/>
        <w:t xml:space="preserve">   </w:t>
      </w:r>
      <w:r w:rsidR="008D07BD" w:rsidRPr="002E4589">
        <w:rPr>
          <w:rFonts w:ascii="Times New Roman" w:hAnsi="Times New Roman"/>
          <w:bCs/>
          <w:iCs/>
          <w:szCs w:val="24"/>
        </w:rPr>
        <w:t xml:space="preserve">Creator and </w:t>
      </w:r>
      <w:r w:rsidRPr="002E4589">
        <w:rPr>
          <w:rFonts w:ascii="Times New Roman" w:hAnsi="Times New Roman"/>
          <w:bCs/>
          <w:iCs/>
          <w:szCs w:val="24"/>
        </w:rPr>
        <w:t>Co-Course Director, GI LEADER Program</w:t>
      </w:r>
    </w:p>
    <w:p w14:paraId="5BCE7EA2" w14:textId="5E43745E" w:rsidR="00645B5F" w:rsidRDefault="00645B5F" w:rsidP="004C13E4">
      <w:pPr>
        <w:tabs>
          <w:tab w:val="left" w:pos="1980"/>
          <w:tab w:val="left" w:pos="2790"/>
        </w:tabs>
        <w:rPr>
          <w:rFonts w:ascii="Times New Roman" w:hAnsi="Times New Roman"/>
          <w:bCs/>
          <w:iCs/>
          <w:szCs w:val="24"/>
        </w:rPr>
      </w:pPr>
      <w:r w:rsidRPr="002E4589">
        <w:rPr>
          <w:rFonts w:ascii="Times New Roman" w:hAnsi="Times New Roman"/>
          <w:bCs/>
          <w:iCs/>
          <w:szCs w:val="24"/>
        </w:rPr>
        <w:t xml:space="preserve">         2020 – Present   Clinical Research Task Force</w:t>
      </w:r>
    </w:p>
    <w:p w14:paraId="580941E1" w14:textId="4C748861" w:rsidR="004C13E4" w:rsidRDefault="004C13E4" w:rsidP="004C13E4">
      <w:pPr>
        <w:tabs>
          <w:tab w:val="left" w:pos="1980"/>
          <w:tab w:val="left" w:pos="2790"/>
        </w:tabs>
        <w:rPr>
          <w:rFonts w:ascii="Times New Roman" w:hAnsi="Times New Roman"/>
          <w:b/>
          <w:i/>
          <w:szCs w:val="24"/>
        </w:rPr>
      </w:pPr>
    </w:p>
    <w:p w14:paraId="0F9B0D69" w14:textId="3ADFD558" w:rsidR="002178A5" w:rsidRDefault="002178A5" w:rsidP="002178A5">
      <w:pPr>
        <w:tabs>
          <w:tab w:val="left" w:pos="1980"/>
          <w:tab w:val="left" w:pos="2790"/>
        </w:tabs>
        <w:rPr>
          <w:rFonts w:ascii="Times New Roman" w:hAnsi="Times New Roman"/>
          <w:b/>
          <w:i/>
          <w:szCs w:val="24"/>
        </w:rPr>
      </w:pPr>
      <w:r>
        <w:rPr>
          <w:rFonts w:ascii="Times New Roman" w:hAnsi="Times New Roman"/>
          <w:b/>
          <w:i/>
          <w:szCs w:val="24"/>
        </w:rPr>
        <w:t xml:space="preserve">         University </w:t>
      </w:r>
      <w:r w:rsidRPr="002E4589">
        <w:rPr>
          <w:rFonts w:ascii="Times New Roman" w:hAnsi="Times New Roman"/>
          <w:b/>
          <w:i/>
          <w:szCs w:val="24"/>
        </w:rPr>
        <w:t>Committees</w:t>
      </w:r>
    </w:p>
    <w:p w14:paraId="3808699C" w14:textId="784EFF2B" w:rsidR="002178A5" w:rsidRPr="002178A5" w:rsidRDefault="002178A5" w:rsidP="002178A5">
      <w:pPr>
        <w:tabs>
          <w:tab w:val="left" w:pos="1980"/>
          <w:tab w:val="left" w:pos="2790"/>
        </w:tabs>
        <w:rPr>
          <w:rFonts w:ascii="Times New Roman" w:hAnsi="Times New Roman"/>
          <w:bCs/>
          <w:iCs/>
          <w:szCs w:val="24"/>
        </w:rPr>
      </w:pPr>
      <w:r>
        <w:rPr>
          <w:rFonts w:ascii="Times New Roman" w:hAnsi="Times New Roman"/>
          <w:b/>
          <w:i/>
          <w:szCs w:val="24"/>
        </w:rPr>
        <w:t xml:space="preserve">         </w:t>
      </w:r>
      <w:r w:rsidRPr="002178A5">
        <w:rPr>
          <w:rFonts w:ascii="Times New Roman" w:hAnsi="Times New Roman"/>
          <w:bCs/>
          <w:iCs/>
          <w:szCs w:val="24"/>
        </w:rPr>
        <w:t>2022 – Present  Section of Digestive Diseases Liaison, Status of Women in Medicine Committee</w:t>
      </w:r>
    </w:p>
    <w:p w14:paraId="2DA0DF16" w14:textId="77777777" w:rsidR="002178A5" w:rsidRPr="004C13E4" w:rsidRDefault="002178A5" w:rsidP="004C13E4">
      <w:pPr>
        <w:tabs>
          <w:tab w:val="left" w:pos="1980"/>
          <w:tab w:val="left" w:pos="2790"/>
        </w:tabs>
        <w:rPr>
          <w:rFonts w:ascii="Times New Roman" w:hAnsi="Times New Roman"/>
          <w:b/>
          <w:i/>
          <w:szCs w:val="24"/>
        </w:rPr>
      </w:pPr>
    </w:p>
    <w:p w14:paraId="687D0B0B" w14:textId="3ACC6999" w:rsidR="00EC03D7" w:rsidRPr="00BA0BBA" w:rsidRDefault="004C13E4" w:rsidP="006F43AC">
      <w:pPr>
        <w:tabs>
          <w:tab w:val="left" w:pos="1980"/>
          <w:tab w:val="left" w:pos="2790"/>
        </w:tabs>
        <w:ind w:left="180" w:hanging="1260"/>
        <w:rPr>
          <w:rFonts w:ascii="Times New Roman" w:hAnsi="Times New Roman"/>
          <w:b/>
          <w:i/>
          <w:szCs w:val="24"/>
        </w:rPr>
      </w:pPr>
      <w:r>
        <w:rPr>
          <w:rFonts w:ascii="Times New Roman" w:hAnsi="Times New Roman"/>
          <w:b/>
          <w:i/>
          <w:szCs w:val="24"/>
        </w:rPr>
        <w:tab/>
      </w:r>
      <w:r w:rsidR="00EC03D7" w:rsidRPr="00BA0BBA">
        <w:rPr>
          <w:rFonts w:ascii="Times New Roman" w:hAnsi="Times New Roman"/>
          <w:b/>
          <w:i/>
          <w:szCs w:val="24"/>
        </w:rPr>
        <w:t xml:space="preserve">Virginia Commonwealth </w:t>
      </w:r>
      <w:r w:rsidR="004235F6" w:rsidRPr="00BA0BBA">
        <w:rPr>
          <w:rFonts w:ascii="Times New Roman" w:hAnsi="Times New Roman"/>
          <w:b/>
          <w:i/>
          <w:szCs w:val="24"/>
        </w:rPr>
        <w:t>University</w:t>
      </w:r>
    </w:p>
    <w:p w14:paraId="201D928B" w14:textId="77777777" w:rsidR="005527D2" w:rsidRPr="00BA0BBA" w:rsidRDefault="005527D2" w:rsidP="00EC03D7">
      <w:pPr>
        <w:tabs>
          <w:tab w:val="left" w:pos="2790"/>
          <w:tab w:val="left" w:pos="6300"/>
        </w:tabs>
        <w:ind w:left="1620" w:hanging="990"/>
        <w:rPr>
          <w:rFonts w:ascii="Times New Roman" w:hAnsi="Times New Roman"/>
          <w:b/>
          <w:i/>
          <w:szCs w:val="24"/>
        </w:rPr>
      </w:pPr>
      <w:r w:rsidRPr="00BA0BBA">
        <w:rPr>
          <w:rFonts w:ascii="Times New Roman" w:hAnsi="Times New Roman"/>
          <w:b/>
          <w:i/>
          <w:szCs w:val="24"/>
        </w:rPr>
        <w:t>University Committees</w:t>
      </w:r>
    </w:p>
    <w:p w14:paraId="298BA767" w14:textId="77777777" w:rsidR="0041164E" w:rsidRPr="00BA0BBA" w:rsidRDefault="0041164E" w:rsidP="0041164E">
      <w:pPr>
        <w:ind w:left="1620" w:hanging="990"/>
        <w:rPr>
          <w:rFonts w:ascii="Times New Roman" w:hAnsi="Times New Roman"/>
          <w:szCs w:val="24"/>
        </w:rPr>
      </w:pPr>
      <w:r w:rsidRPr="00BA0BBA">
        <w:rPr>
          <w:rFonts w:ascii="Times New Roman" w:hAnsi="Times New Roman"/>
          <w:szCs w:val="24"/>
        </w:rPr>
        <w:t>2012-14</w:t>
      </w:r>
      <w:r w:rsidRPr="00BA0BBA">
        <w:rPr>
          <w:rFonts w:ascii="Times New Roman" w:hAnsi="Times New Roman"/>
          <w:szCs w:val="24"/>
        </w:rPr>
        <w:tab/>
      </w:r>
      <w:r w:rsidRPr="00BA0BBA">
        <w:rPr>
          <w:rFonts w:ascii="Times New Roman" w:hAnsi="Times New Roman"/>
          <w:szCs w:val="24"/>
        </w:rPr>
        <w:tab/>
        <w:t xml:space="preserve">Member, Gastroenterology Fellows Clinical Competency Committee </w:t>
      </w:r>
    </w:p>
    <w:p w14:paraId="6DA1EA24" w14:textId="77777777" w:rsidR="00DA0290" w:rsidRPr="00BA0BBA" w:rsidRDefault="00DA0290" w:rsidP="00DA0290">
      <w:pPr>
        <w:ind w:left="1620" w:hanging="990"/>
        <w:rPr>
          <w:rFonts w:ascii="Times New Roman" w:hAnsi="Times New Roman"/>
          <w:szCs w:val="24"/>
        </w:rPr>
      </w:pPr>
      <w:r w:rsidRPr="00BA0BBA">
        <w:rPr>
          <w:rFonts w:ascii="Times New Roman" w:hAnsi="Times New Roman"/>
          <w:szCs w:val="24"/>
        </w:rPr>
        <w:t xml:space="preserve">2011-Present </w:t>
      </w:r>
      <w:r w:rsidRPr="00BA0BBA">
        <w:rPr>
          <w:rFonts w:ascii="Times New Roman" w:hAnsi="Times New Roman"/>
          <w:szCs w:val="24"/>
        </w:rPr>
        <w:tab/>
        <w:t>Member, Institute for Women’s Health</w:t>
      </w:r>
    </w:p>
    <w:p w14:paraId="77A04B1B" w14:textId="77777777" w:rsidR="00A056CB" w:rsidRPr="00BA0BBA" w:rsidRDefault="00AE018D" w:rsidP="004235F6">
      <w:pPr>
        <w:ind w:left="1620" w:hanging="990"/>
        <w:rPr>
          <w:rFonts w:ascii="Times New Roman" w:hAnsi="Times New Roman"/>
          <w:strike/>
          <w:szCs w:val="24"/>
        </w:rPr>
      </w:pPr>
      <w:r w:rsidRPr="00BA0BBA">
        <w:rPr>
          <w:rFonts w:ascii="Times New Roman" w:hAnsi="Times New Roman"/>
          <w:szCs w:val="24"/>
        </w:rPr>
        <w:t>2011-</w:t>
      </w:r>
      <w:r w:rsidR="00A056CB" w:rsidRPr="00BA0BBA">
        <w:rPr>
          <w:rFonts w:ascii="Times New Roman" w:hAnsi="Times New Roman"/>
          <w:szCs w:val="24"/>
        </w:rPr>
        <w:t>14</w:t>
      </w:r>
      <w:r w:rsidR="00A056CB" w:rsidRPr="00BA0BBA">
        <w:rPr>
          <w:rFonts w:ascii="Times New Roman" w:hAnsi="Times New Roman"/>
          <w:szCs w:val="24"/>
        </w:rPr>
        <w:tab/>
      </w:r>
      <w:r w:rsidR="00A056CB" w:rsidRPr="00BA0BBA">
        <w:rPr>
          <w:rFonts w:ascii="Times New Roman" w:hAnsi="Times New Roman"/>
          <w:szCs w:val="24"/>
        </w:rPr>
        <w:tab/>
      </w:r>
      <w:r w:rsidR="00EC03D7" w:rsidRPr="00BA0BBA">
        <w:rPr>
          <w:rFonts w:ascii="Times New Roman" w:hAnsi="Times New Roman"/>
          <w:szCs w:val="24"/>
        </w:rPr>
        <w:t xml:space="preserve">Member, </w:t>
      </w:r>
      <w:r w:rsidR="00A056CB" w:rsidRPr="00BA0BBA">
        <w:rPr>
          <w:rFonts w:ascii="Times New Roman" w:hAnsi="Times New Roman"/>
          <w:szCs w:val="24"/>
        </w:rPr>
        <w:t xml:space="preserve">Pelvic Health and Continence Center </w:t>
      </w:r>
    </w:p>
    <w:p w14:paraId="5B6E3787" w14:textId="77777777" w:rsidR="00EA456B" w:rsidRPr="00BA0BBA" w:rsidRDefault="00EA456B" w:rsidP="004235F6">
      <w:pPr>
        <w:tabs>
          <w:tab w:val="left" w:pos="2790"/>
          <w:tab w:val="left" w:pos="6300"/>
        </w:tabs>
        <w:ind w:left="1620" w:hanging="990"/>
        <w:rPr>
          <w:rFonts w:ascii="Times New Roman" w:hAnsi="Times New Roman"/>
          <w:b/>
          <w:i/>
          <w:szCs w:val="24"/>
        </w:rPr>
      </w:pPr>
    </w:p>
    <w:p w14:paraId="2E552576" w14:textId="77777777" w:rsidR="00EA456B" w:rsidRPr="00BA0BBA" w:rsidRDefault="005527D2" w:rsidP="004235F6">
      <w:pPr>
        <w:tabs>
          <w:tab w:val="left" w:pos="2790"/>
          <w:tab w:val="left" w:pos="6300"/>
        </w:tabs>
        <w:ind w:left="1620" w:hanging="990"/>
        <w:rPr>
          <w:rFonts w:ascii="Times New Roman" w:hAnsi="Times New Roman"/>
          <w:b/>
          <w:i/>
          <w:szCs w:val="24"/>
        </w:rPr>
      </w:pPr>
      <w:r w:rsidRPr="00BA0BBA">
        <w:rPr>
          <w:rFonts w:ascii="Times New Roman" w:hAnsi="Times New Roman"/>
          <w:b/>
          <w:i/>
          <w:szCs w:val="24"/>
        </w:rPr>
        <w:t>Medical School Committees</w:t>
      </w:r>
    </w:p>
    <w:p w14:paraId="16AF8473" w14:textId="77777777" w:rsidR="00853C55" w:rsidRDefault="00AE018D" w:rsidP="00853C55">
      <w:pPr>
        <w:ind w:left="1620" w:hanging="990"/>
        <w:rPr>
          <w:rFonts w:ascii="Times New Roman" w:hAnsi="Times New Roman"/>
          <w:szCs w:val="24"/>
        </w:rPr>
      </w:pPr>
      <w:r w:rsidRPr="00BA0BBA">
        <w:rPr>
          <w:rFonts w:ascii="Times New Roman" w:hAnsi="Times New Roman"/>
          <w:szCs w:val="24"/>
        </w:rPr>
        <w:t>2013-</w:t>
      </w:r>
      <w:r w:rsidR="00EC03D7" w:rsidRPr="00BA0BBA">
        <w:rPr>
          <w:rFonts w:ascii="Times New Roman" w:hAnsi="Times New Roman"/>
          <w:szCs w:val="24"/>
        </w:rPr>
        <w:t xml:space="preserve">14 </w:t>
      </w:r>
      <w:r w:rsidR="00EC03D7" w:rsidRPr="00BA0BBA">
        <w:rPr>
          <w:rFonts w:ascii="Times New Roman" w:hAnsi="Times New Roman"/>
          <w:szCs w:val="24"/>
        </w:rPr>
        <w:tab/>
      </w:r>
      <w:r w:rsidRPr="00BA0BBA">
        <w:rPr>
          <w:rFonts w:ascii="Times New Roman" w:hAnsi="Times New Roman"/>
          <w:szCs w:val="24"/>
        </w:rPr>
        <w:tab/>
        <w:t>Member, Virginia Commonwealth University</w:t>
      </w:r>
      <w:r w:rsidR="00EC03D7" w:rsidRPr="00BA0BBA">
        <w:rPr>
          <w:rFonts w:ascii="Times New Roman" w:hAnsi="Times New Roman"/>
          <w:szCs w:val="24"/>
        </w:rPr>
        <w:t xml:space="preserve"> Faculty Development Committee </w:t>
      </w:r>
    </w:p>
    <w:p w14:paraId="487931DA" w14:textId="77777777" w:rsidR="00853C55" w:rsidRDefault="00853C55" w:rsidP="00853C55">
      <w:pPr>
        <w:ind w:left="1620" w:hanging="990"/>
        <w:rPr>
          <w:rFonts w:ascii="Times New Roman" w:hAnsi="Times New Roman"/>
          <w:szCs w:val="24"/>
        </w:rPr>
      </w:pPr>
    </w:p>
    <w:p w14:paraId="175F556A" w14:textId="6678EF17" w:rsidR="00C2046B" w:rsidRPr="00BA0BBA" w:rsidRDefault="005527D2" w:rsidP="00853C55">
      <w:pPr>
        <w:ind w:left="1620" w:hanging="990"/>
        <w:rPr>
          <w:rFonts w:ascii="Times New Roman" w:hAnsi="Times New Roman"/>
          <w:i/>
          <w:szCs w:val="24"/>
        </w:rPr>
      </w:pPr>
      <w:r w:rsidRPr="00BA0BBA">
        <w:rPr>
          <w:rFonts w:ascii="Times New Roman" w:hAnsi="Times New Roman"/>
          <w:b/>
          <w:i/>
          <w:szCs w:val="24"/>
        </w:rPr>
        <w:t>Departmental Committees</w:t>
      </w:r>
    </w:p>
    <w:p w14:paraId="3F5C7E7A" w14:textId="77777777" w:rsidR="0041164E" w:rsidRPr="00BA0BBA" w:rsidRDefault="0041164E" w:rsidP="0041164E">
      <w:pPr>
        <w:ind w:left="2160" w:hanging="1530"/>
        <w:rPr>
          <w:rFonts w:ascii="Times New Roman" w:hAnsi="Times New Roman"/>
          <w:szCs w:val="24"/>
        </w:rPr>
      </w:pPr>
      <w:r w:rsidRPr="00BA0BBA">
        <w:rPr>
          <w:rFonts w:ascii="Times New Roman" w:hAnsi="Times New Roman"/>
          <w:szCs w:val="24"/>
        </w:rPr>
        <w:t>2015-20</w:t>
      </w:r>
      <w:r w:rsidRPr="00BA0BBA">
        <w:rPr>
          <w:rFonts w:ascii="Times New Roman" w:hAnsi="Times New Roman"/>
          <w:szCs w:val="24"/>
        </w:rPr>
        <w:tab/>
        <w:t>Co-Chair, Virginia Commonwealth University Gastroenterology Fellows Clinical Competency Committee</w:t>
      </w:r>
    </w:p>
    <w:p w14:paraId="5A6CE649" w14:textId="77777777" w:rsidR="0041164E" w:rsidRPr="00BA0BBA" w:rsidRDefault="0041164E" w:rsidP="0041164E">
      <w:pPr>
        <w:ind w:left="2160" w:hanging="1530"/>
        <w:rPr>
          <w:rFonts w:ascii="Times New Roman" w:hAnsi="Times New Roman"/>
          <w:szCs w:val="24"/>
        </w:rPr>
      </w:pPr>
      <w:r w:rsidRPr="00BA0BBA">
        <w:rPr>
          <w:rFonts w:ascii="Times New Roman" w:hAnsi="Times New Roman"/>
          <w:szCs w:val="24"/>
        </w:rPr>
        <w:lastRenderedPageBreak/>
        <w:t>2013-14</w:t>
      </w:r>
      <w:r w:rsidRPr="00BA0BBA">
        <w:rPr>
          <w:rFonts w:ascii="Times New Roman" w:hAnsi="Times New Roman"/>
          <w:szCs w:val="24"/>
        </w:rPr>
        <w:tab/>
        <w:t xml:space="preserve">Member, Virginia Commonwealth University Internal Medicine Grand Rounds Committee </w:t>
      </w:r>
    </w:p>
    <w:p w14:paraId="1ECB61CD" w14:textId="77777777" w:rsidR="0041164E" w:rsidRPr="00BA0BBA" w:rsidRDefault="0041164E" w:rsidP="0041164E">
      <w:pPr>
        <w:ind w:left="2160" w:hanging="1530"/>
        <w:rPr>
          <w:rFonts w:ascii="Times New Roman" w:hAnsi="Times New Roman"/>
          <w:szCs w:val="24"/>
        </w:rPr>
      </w:pPr>
      <w:r w:rsidRPr="00BA0BBA">
        <w:rPr>
          <w:rFonts w:ascii="Times New Roman" w:hAnsi="Times New Roman"/>
          <w:szCs w:val="24"/>
        </w:rPr>
        <w:t>2013-14</w:t>
      </w:r>
      <w:r w:rsidRPr="00BA0BBA">
        <w:rPr>
          <w:rFonts w:ascii="Times New Roman" w:hAnsi="Times New Roman"/>
          <w:szCs w:val="24"/>
        </w:rPr>
        <w:tab/>
        <w:t>Member, Virginia Commonwealth University Internal Medicine Faculty Mentor Program</w:t>
      </w:r>
    </w:p>
    <w:p w14:paraId="7B73C2CC" w14:textId="77777777" w:rsidR="00EC03D7" w:rsidRPr="00BA0BBA" w:rsidRDefault="00AE018D" w:rsidP="004235F6">
      <w:pPr>
        <w:ind w:left="1620" w:hanging="990"/>
        <w:rPr>
          <w:rFonts w:ascii="Times New Roman" w:hAnsi="Times New Roman"/>
          <w:szCs w:val="24"/>
        </w:rPr>
      </w:pPr>
      <w:r w:rsidRPr="00BA0BBA">
        <w:rPr>
          <w:rFonts w:ascii="Times New Roman" w:hAnsi="Times New Roman"/>
          <w:szCs w:val="24"/>
        </w:rPr>
        <w:t>2012-</w:t>
      </w:r>
      <w:r w:rsidR="00EC03D7" w:rsidRPr="00BA0BBA">
        <w:rPr>
          <w:rFonts w:ascii="Times New Roman" w:hAnsi="Times New Roman"/>
          <w:szCs w:val="24"/>
        </w:rPr>
        <w:t xml:space="preserve">13 </w:t>
      </w:r>
      <w:r w:rsidR="00EC03D7" w:rsidRPr="00BA0BBA">
        <w:rPr>
          <w:rFonts w:ascii="Times New Roman" w:hAnsi="Times New Roman"/>
          <w:szCs w:val="24"/>
        </w:rPr>
        <w:tab/>
      </w:r>
      <w:r w:rsidR="00EC03D7" w:rsidRPr="00BA0BBA">
        <w:rPr>
          <w:rFonts w:ascii="Times New Roman" w:hAnsi="Times New Roman"/>
          <w:szCs w:val="24"/>
        </w:rPr>
        <w:tab/>
      </w:r>
      <w:r w:rsidRPr="00BA0BBA">
        <w:rPr>
          <w:rFonts w:ascii="Times New Roman" w:hAnsi="Times New Roman"/>
          <w:szCs w:val="24"/>
        </w:rPr>
        <w:t xml:space="preserve">Member, </w:t>
      </w:r>
      <w:r w:rsidR="00EC03D7" w:rsidRPr="00BA0BBA">
        <w:rPr>
          <w:rFonts w:ascii="Times New Roman" w:hAnsi="Times New Roman"/>
          <w:szCs w:val="24"/>
        </w:rPr>
        <w:t xml:space="preserve">Inflammatory Bowel Disease Transition Clinic </w:t>
      </w:r>
    </w:p>
    <w:p w14:paraId="2304F755" w14:textId="77777777" w:rsidR="00EC03D7" w:rsidRPr="00BA0BBA" w:rsidRDefault="00EC03D7" w:rsidP="004235F6">
      <w:pPr>
        <w:ind w:left="1620"/>
        <w:rPr>
          <w:rFonts w:ascii="Times New Roman" w:hAnsi="Times New Roman"/>
          <w:szCs w:val="24"/>
        </w:rPr>
      </w:pPr>
    </w:p>
    <w:p w14:paraId="10914F06" w14:textId="77777777" w:rsidR="005527D2" w:rsidRDefault="00AE018D" w:rsidP="00AE018D">
      <w:pPr>
        <w:pStyle w:val="Heading3"/>
        <w:tabs>
          <w:tab w:val="clear" w:pos="1980"/>
        </w:tabs>
        <w:rPr>
          <w:rFonts w:ascii="Times New Roman" w:hAnsi="Times New Roman"/>
          <w:i/>
          <w:sz w:val="24"/>
          <w:szCs w:val="24"/>
        </w:rPr>
      </w:pPr>
      <w:r w:rsidRPr="00BA0BBA">
        <w:rPr>
          <w:rFonts w:ascii="Times New Roman" w:hAnsi="Times New Roman"/>
          <w:i/>
          <w:sz w:val="24"/>
          <w:szCs w:val="24"/>
        </w:rPr>
        <w:t xml:space="preserve">    </w:t>
      </w:r>
      <w:r w:rsidR="005527D2" w:rsidRPr="00BA0BBA">
        <w:rPr>
          <w:rFonts w:ascii="Times New Roman" w:hAnsi="Times New Roman"/>
          <w:i/>
          <w:sz w:val="24"/>
          <w:szCs w:val="24"/>
        </w:rPr>
        <w:t>Hospital Boards &amp; Committees</w:t>
      </w:r>
    </w:p>
    <w:p w14:paraId="3191562C" w14:textId="77777777" w:rsidR="0041164E" w:rsidRPr="0041164E" w:rsidRDefault="0041164E" w:rsidP="0041164E">
      <w:pPr>
        <w:ind w:firstLine="630"/>
      </w:pPr>
      <w:r w:rsidRPr="00BA0BBA">
        <w:rPr>
          <w:rFonts w:ascii="Times New Roman" w:hAnsi="Times New Roman"/>
          <w:szCs w:val="24"/>
        </w:rPr>
        <w:t>2018-20</w:t>
      </w:r>
      <w:r w:rsidRPr="00BA0BBA">
        <w:rPr>
          <w:rFonts w:ascii="Times New Roman" w:hAnsi="Times New Roman"/>
          <w:szCs w:val="24"/>
        </w:rPr>
        <w:tab/>
      </w:r>
      <w:r w:rsidRPr="00BA0BBA">
        <w:rPr>
          <w:rFonts w:ascii="Times New Roman" w:hAnsi="Times New Roman"/>
          <w:szCs w:val="24"/>
        </w:rPr>
        <w:tab/>
        <w:t>Member, VA Inflammatory Bowel Disease Subcommittee, VA GI FAC</w:t>
      </w:r>
    </w:p>
    <w:p w14:paraId="2FA3AA48" w14:textId="77777777" w:rsidR="004235F6" w:rsidRPr="00BA0BBA" w:rsidRDefault="00AE018D" w:rsidP="0041164E">
      <w:pPr>
        <w:ind w:left="2160" w:hanging="1530"/>
        <w:rPr>
          <w:rFonts w:ascii="Times New Roman" w:hAnsi="Times New Roman"/>
          <w:szCs w:val="24"/>
        </w:rPr>
      </w:pPr>
      <w:r w:rsidRPr="00BA0BBA">
        <w:rPr>
          <w:rFonts w:ascii="Times New Roman" w:hAnsi="Times New Roman"/>
          <w:szCs w:val="24"/>
        </w:rPr>
        <w:t>2015-</w:t>
      </w:r>
      <w:r w:rsidR="00EA456B" w:rsidRPr="00BA0BBA">
        <w:rPr>
          <w:rFonts w:ascii="Times New Roman" w:hAnsi="Times New Roman"/>
          <w:szCs w:val="24"/>
        </w:rPr>
        <w:t>19</w:t>
      </w:r>
      <w:r w:rsidR="00EA456B" w:rsidRPr="00BA0BBA">
        <w:rPr>
          <w:rFonts w:ascii="Times New Roman" w:hAnsi="Times New Roman"/>
          <w:szCs w:val="24"/>
        </w:rPr>
        <w:tab/>
      </w:r>
      <w:r w:rsidRPr="00BA0BBA">
        <w:rPr>
          <w:rFonts w:ascii="Times New Roman" w:hAnsi="Times New Roman"/>
          <w:szCs w:val="24"/>
        </w:rPr>
        <w:t xml:space="preserve">Member, </w:t>
      </w:r>
      <w:r w:rsidR="00EA456B" w:rsidRPr="00BA0BBA">
        <w:rPr>
          <w:rFonts w:ascii="Times New Roman" w:hAnsi="Times New Roman"/>
          <w:szCs w:val="24"/>
        </w:rPr>
        <w:t>Clinical Measures and Outcomes Commi</w:t>
      </w:r>
      <w:r w:rsidR="0041164E">
        <w:rPr>
          <w:rFonts w:ascii="Times New Roman" w:hAnsi="Times New Roman"/>
          <w:szCs w:val="24"/>
        </w:rPr>
        <w:t>ttee, McGuire VA Medical Center</w:t>
      </w:r>
    </w:p>
    <w:p w14:paraId="34C84CE5" w14:textId="77777777" w:rsidR="005527D2" w:rsidRPr="00BA0BBA" w:rsidRDefault="005527D2" w:rsidP="006F43AC">
      <w:pPr>
        <w:tabs>
          <w:tab w:val="left" w:pos="1980"/>
          <w:tab w:val="left" w:pos="2790"/>
        </w:tabs>
        <w:ind w:hanging="1440"/>
        <w:rPr>
          <w:rFonts w:ascii="Times New Roman" w:hAnsi="Times New Roman"/>
          <w:szCs w:val="24"/>
          <w:highlight w:val="yellow"/>
        </w:rPr>
      </w:pPr>
    </w:p>
    <w:p w14:paraId="033AC4A3" w14:textId="6506836F" w:rsidR="00B6464D" w:rsidRDefault="00B6464D" w:rsidP="00B6464D">
      <w:pPr>
        <w:tabs>
          <w:tab w:val="left" w:pos="1980"/>
          <w:tab w:val="left" w:pos="2790"/>
        </w:tabs>
        <w:ind w:left="1440" w:hanging="1440"/>
        <w:rPr>
          <w:rFonts w:ascii="Times New Roman" w:hAnsi="Times New Roman"/>
          <w:b/>
          <w:szCs w:val="24"/>
        </w:rPr>
      </w:pPr>
      <w:r w:rsidRPr="00BA0BBA">
        <w:rPr>
          <w:rFonts w:ascii="Times New Roman" w:hAnsi="Times New Roman"/>
          <w:b/>
          <w:szCs w:val="24"/>
        </w:rPr>
        <w:t>Public Service:</w:t>
      </w:r>
    </w:p>
    <w:p w14:paraId="156ECD1B" w14:textId="1253DE15" w:rsidR="004D35D1" w:rsidRPr="004D35D1" w:rsidRDefault="004D35D1" w:rsidP="00B6464D">
      <w:pPr>
        <w:tabs>
          <w:tab w:val="left" w:pos="1980"/>
          <w:tab w:val="left" w:pos="2790"/>
        </w:tabs>
        <w:ind w:left="1440" w:hanging="1440"/>
        <w:rPr>
          <w:rFonts w:ascii="Times New Roman" w:hAnsi="Times New Roman"/>
          <w:bCs/>
          <w:szCs w:val="24"/>
        </w:rPr>
      </w:pPr>
      <w:r w:rsidRPr="004D35D1">
        <w:rPr>
          <w:rFonts w:ascii="Times New Roman" w:hAnsi="Times New Roman"/>
          <w:bCs/>
          <w:szCs w:val="24"/>
        </w:rPr>
        <w:t>2021</w:t>
      </w:r>
      <w:r w:rsidRPr="004D35D1">
        <w:rPr>
          <w:rFonts w:ascii="Times New Roman" w:hAnsi="Times New Roman"/>
          <w:bCs/>
          <w:szCs w:val="24"/>
        </w:rPr>
        <w:tab/>
        <w:t xml:space="preserve">Featured Expert, YNHH.org Patient Care, Digestive Health, “Improving Health Without Following Trends”. Published 6/4/21, available at: </w:t>
      </w:r>
      <w:hyperlink r:id="rId8" w:history="1">
        <w:r>
          <w:rPr>
            <w:rStyle w:val="Hyperlink"/>
            <w:rFonts w:eastAsia="MS Gothic"/>
          </w:rPr>
          <w:t>Improve gut health without following trends (ynhhs.org)</w:t>
        </w:r>
      </w:hyperlink>
    </w:p>
    <w:p w14:paraId="45ED24FF" w14:textId="6A994812" w:rsidR="00A63E10" w:rsidRDefault="00A63E10" w:rsidP="00B6464D">
      <w:pPr>
        <w:tabs>
          <w:tab w:val="left" w:pos="1980"/>
          <w:tab w:val="left" w:pos="2790"/>
        </w:tabs>
        <w:ind w:left="1440" w:hanging="1440"/>
        <w:rPr>
          <w:bCs/>
        </w:rPr>
      </w:pPr>
      <w:r w:rsidRPr="00A63E10">
        <w:rPr>
          <w:rFonts w:ascii="Times New Roman" w:hAnsi="Times New Roman"/>
          <w:bCs/>
          <w:szCs w:val="24"/>
        </w:rPr>
        <w:t>2021</w:t>
      </w:r>
      <w:r w:rsidRPr="00A63E10">
        <w:rPr>
          <w:rFonts w:ascii="Times New Roman" w:hAnsi="Times New Roman"/>
          <w:bCs/>
          <w:szCs w:val="24"/>
        </w:rPr>
        <w:tab/>
        <w:t xml:space="preserve">Featured Expert, AboutIBD Podcast Episode 92, “IBD and Pregnancy with Jill Gaidos, MD”, live May 4, 2021, available at: </w:t>
      </w:r>
      <w:r w:rsidRPr="00A63E10">
        <w:rPr>
          <w:bCs/>
        </w:rPr>
        <w:t xml:space="preserve">About IBD: </w:t>
      </w:r>
      <w:hyperlink r:id="rId9" w:history="1">
        <w:r w:rsidRPr="00A63E10">
          <w:rPr>
            <w:rStyle w:val="Hyperlink"/>
            <w:rFonts w:eastAsia="MS Gothic"/>
            <w:bCs/>
          </w:rPr>
          <w:t>http://bit.ly/AIBD92</w:t>
        </w:r>
      </w:hyperlink>
    </w:p>
    <w:p w14:paraId="55B66D9D" w14:textId="07C10B7C" w:rsidR="00A63E10" w:rsidRDefault="00A63E10" w:rsidP="00B6464D">
      <w:pPr>
        <w:tabs>
          <w:tab w:val="left" w:pos="1980"/>
          <w:tab w:val="left" w:pos="2790"/>
        </w:tabs>
        <w:ind w:left="1440" w:hanging="1440"/>
        <w:rPr>
          <w:bCs/>
        </w:rPr>
      </w:pPr>
      <w:r>
        <w:rPr>
          <w:bCs/>
        </w:rPr>
        <w:t xml:space="preserve"> 2021-Present  Women in IBD Roundtable Discussion, in collaboration with AbbVie, I have created an opportunity for women who care for IBD patients in the New Haven area to meet and network.</w:t>
      </w:r>
    </w:p>
    <w:p w14:paraId="13E24594" w14:textId="1222E013" w:rsidR="00A63E10" w:rsidRDefault="00A63E10" w:rsidP="00B6464D">
      <w:pPr>
        <w:tabs>
          <w:tab w:val="left" w:pos="1980"/>
          <w:tab w:val="left" w:pos="2790"/>
        </w:tabs>
        <w:ind w:left="1440" w:hanging="1440"/>
        <w:rPr>
          <w:rStyle w:val="Hyperlink"/>
          <w:rFonts w:eastAsia="MS Gothic"/>
        </w:rPr>
      </w:pPr>
      <w:r>
        <w:rPr>
          <w:bCs/>
        </w:rPr>
        <w:t>2020</w:t>
      </w:r>
      <w:r>
        <w:rPr>
          <w:bCs/>
        </w:rPr>
        <w:tab/>
        <w:t xml:space="preserve">Featured Expert, Crohn’s and Colitis Perspective on ReachMD in collaboration with the Crohn’s and Colitis Foundation, Innovative Treatment Approaches in IBD: A Look at How Far We’ve Come, Available at: </w:t>
      </w:r>
      <w:hyperlink r:id="rId10" w:history="1">
        <w:r>
          <w:rPr>
            <w:rStyle w:val="Hyperlink"/>
            <w:rFonts w:eastAsia="MS Gothic"/>
          </w:rPr>
          <w:t>https://reachmd.com/programs/crohns-colitis-foundation-perspectives/innovative-treatment-approaches-in-ibd-a-look-at-how-far-weve-come/11194/</w:t>
        </w:r>
      </w:hyperlink>
    </w:p>
    <w:p w14:paraId="67EB0CD3" w14:textId="0F5430AD" w:rsidR="00A63E10" w:rsidRDefault="00A63E10" w:rsidP="00B6464D">
      <w:pPr>
        <w:tabs>
          <w:tab w:val="left" w:pos="1980"/>
          <w:tab w:val="left" w:pos="2790"/>
        </w:tabs>
        <w:ind w:left="1440" w:hanging="1440"/>
        <w:rPr>
          <w:rFonts w:ascii="Times New Roman" w:hAnsi="Times New Roman"/>
          <w:bCs/>
          <w:szCs w:val="24"/>
        </w:rPr>
      </w:pPr>
      <w:r w:rsidRPr="00A63E10">
        <w:rPr>
          <w:rFonts w:ascii="Times New Roman" w:hAnsi="Times New Roman"/>
          <w:bCs/>
          <w:szCs w:val="24"/>
        </w:rPr>
        <w:t>2017</w:t>
      </w:r>
      <w:r w:rsidRPr="00A63E10">
        <w:rPr>
          <w:rFonts w:ascii="Times New Roman" w:hAnsi="Times New Roman"/>
          <w:bCs/>
          <w:szCs w:val="24"/>
        </w:rPr>
        <w:tab/>
        <w:t>Crohn’s and Colitis Foundation Take Steps Launch, Richmond, VA, “Ask A Doctor”</w:t>
      </w:r>
    </w:p>
    <w:p w14:paraId="2BDC2142" w14:textId="67ABF6AE" w:rsidR="00A63E10" w:rsidRDefault="00A63E10" w:rsidP="00B6464D">
      <w:pPr>
        <w:tabs>
          <w:tab w:val="left" w:pos="1980"/>
          <w:tab w:val="left" w:pos="2790"/>
        </w:tabs>
        <w:ind w:left="1440" w:hanging="1440"/>
        <w:rPr>
          <w:rFonts w:ascii="Times New Roman" w:hAnsi="Times New Roman"/>
          <w:bCs/>
          <w:szCs w:val="24"/>
        </w:rPr>
      </w:pPr>
      <w:r>
        <w:rPr>
          <w:rFonts w:ascii="Times New Roman" w:hAnsi="Times New Roman"/>
          <w:bCs/>
          <w:szCs w:val="24"/>
        </w:rPr>
        <w:t>2014-2020</w:t>
      </w:r>
      <w:r>
        <w:rPr>
          <w:rFonts w:ascii="Times New Roman" w:hAnsi="Times New Roman"/>
          <w:bCs/>
          <w:szCs w:val="24"/>
        </w:rPr>
        <w:tab/>
        <w:t>Richmond Leadership Board, Crohn’s and Colitis Foundation</w:t>
      </w:r>
    </w:p>
    <w:p w14:paraId="4B2354F1" w14:textId="77777777" w:rsidR="00A63E10" w:rsidRPr="00A63E10" w:rsidRDefault="00A63E10" w:rsidP="00B6464D">
      <w:pPr>
        <w:tabs>
          <w:tab w:val="left" w:pos="1980"/>
          <w:tab w:val="left" w:pos="2790"/>
        </w:tabs>
        <w:ind w:left="1440" w:hanging="1440"/>
        <w:rPr>
          <w:rFonts w:ascii="Times New Roman" w:hAnsi="Times New Roman"/>
          <w:bCs/>
          <w:szCs w:val="24"/>
        </w:rPr>
      </w:pPr>
    </w:p>
    <w:p w14:paraId="3DBC5736" w14:textId="0D00676F" w:rsidR="005527D2" w:rsidRPr="00BA0BBA" w:rsidRDefault="006F43AC" w:rsidP="00492911">
      <w:pPr>
        <w:tabs>
          <w:tab w:val="left" w:pos="1980"/>
          <w:tab w:val="left" w:pos="2790"/>
        </w:tabs>
        <w:ind w:left="360" w:hanging="360"/>
        <w:rPr>
          <w:rFonts w:ascii="Times New Roman" w:hAnsi="Times New Roman"/>
          <w:color w:val="FF0000"/>
          <w:szCs w:val="24"/>
        </w:rPr>
      </w:pPr>
      <w:r w:rsidRPr="00BA0BBA">
        <w:rPr>
          <w:rFonts w:ascii="Times New Roman" w:hAnsi="Times New Roman"/>
          <w:b/>
          <w:szCs w:val="24"/>
        </w:rPr>
        <w:t>Bibliography</w:t>
      </w:r>
      <w:r w:rsidR="005527D2" w:rsidRPr="00BA0BBA">
        <w:rPr>
          <w:rFonts w:ascii="Times New Roman" w:hAnsi="Times New Roman"/>
          <w:b/>
          <w:szCs w:val="24"/>
        </w:rPr>
        <w:t xml:space="preserve">: </w:t>
      </w:r>
    </w:p>
    <w:p w14:paraId="7D6A8A21" w14:textId="77777777" w:rsidR="005527D2" w:rsidRPr="00BA0BBA" w:rsidRDefault="005527D2" w:rsidP="00492911">
      <w:pPr>
        <w:tabs>
          <w:tab w:val="left" w:pos="1980"/>
          <w:tab w:val="left" w:pos="2790"/>
        </w:tabs>
        <w:ind w:left="360" w:right="-360" w:hanging="360"/>
        <w:rPr>
          <w:rFonts w:ascii="Times New Roman" w:hAnsi="Times New Roman"/>
          <w:b/>
          <w:szCs w:val="24"/>
        </w:rPr>
      </w:pPr>
    </w:p>
    <w:p w14:paraId="7B421A2E" w14:textId="77777777" w:rsidR="005527D2" w:rsidRPr="00BA0BBA" w:rsidRDefault="005527D2" w:rsidP="006F43AC">
      <w:pPr>
        <w:pStyle w:val="ColorfulList-Accent11"/>
        <w:tabs>
          <w:tab w:val="left" w:pos="720"/>
          <w:tab w:val="left" w:pos="1980"/>
          <w:tab w:val="left" w:pos="2790"/>
        </w:tabs>
        <w:ind w:hanging="540"/>
        <w:rPr>
          <w:rFonts w:ascii="Times New Roman" w:hAnsi="Times New Roman"/>
          <w:b/>
          <w:szCs w:val="24"/>
        </w:rPr>
      </w:pPr>
      <w:r w:rsidRPr="00BA0BBA">
        <w:rPr>
          <w:rFonts w:ascii="Times New Roman" w:hAnsi="Times New Roman"/>
          <w:b/>
          <w:szCs w:val="24"/>
        </w:rPr>
        <w:t xml:space="preserve">Peer-Reviewed </w:t>
      </w:r>
      <w:r w:rsidR="001D5270" w:rsidRPr="00BA0BBA">
        <w:rPr>
          <w:rFonts w:ascii="Times New Roman" w:hAnsi="Times New Roman"/>
          <w:b/>
          <w:szCs w:val="24"/>
        </w:rPr>
        <w:t>Original Research</w:t>
      </w:r>
    </w:p>
    <w:p w14:paraId="31F36334" w14:textId="77777777" w:rsidR="005C2E37" w:rsidRPr="00BA0BBA" w:rsidRDefault="005C2E37" w:rsidP="005C2E37">
      <w:pPr>
        <w:numPr>
          <w:ilvl w:val="0"/>
          <w:numId w:val="4"/>
        </w:numPr>
        <w:rPr>
          <w:rFonts w:ascii="Times New Roman" w:hAnsi="Times New Roman"/>
          <w:szCs w:val="24"/>
        </w:rPr>
      </w:pPr>
      <w:r w:rsidRPr="00BA0BBA">
        <w:rPr>
          <w:rFonts w:ascii="Times New Roman" w:hAnsi="Times New Roman"/>
          <w:b/>
          <w:szCs w:val="24"/>
        </w:rPr>
        <w:t>Gaidos JK</w:t>
      </w:r>
      <w:r w:rsidRPr="00BA0BBA">
        <w:rPr>
          <w:rFonts w:ascii="Times New Roman" w:hAnsi="Times New Roman"/>
          <w:szCs w:val="24"/>
        </w:rPr>
        <w:t>, Hillner BE, Sanyal AJ. A Decision Analysis Study of the Value of a Liver Biopsy in Nonalcoholic Steatohepatitis. Liver Int. 2008;28(5):650-8. PMID 18331241.</w:t>
      </w:r>
    </w:p>
    <w:p w14:paraId="61318B8B" w14:textId="77777777" w:rsidR="005C2E37" w:rsidRPr="00BA0BBA" w:rsidRDefault="005C2E37" w:rsidP="005C2E37">
      <w:pPr>
        <w:numPr>
          <w:ilvl w:val="0"/>
          <w:numId w:val="4"/>
        </w:numPr>
        <w:rPr>
          <w:rFonts w:ascii="Times New Roman" w:hAnsi="Times New Roman"/>
          <w:szCs w:val="24"/>
        </w:rPr>
      </w:pPr>
      <w:r w:rsidRPr="00BA0BBA">
        <w:rPr>
          <w:rFonts w:ascii="Times New Roman" w:hAnsi="Times New Roman"/>
          <w:b/>
          <w:szCs w:val="24"/>
        </w:rPr>
        <w:t>Gaidos JK</w:t>
      </w:r>
      <w:r w:rsidRPr="00BA0BBA">
        <w:rPr>
          <w:rFonts w:ascii="Times New Roman" w:hAnsi="Times New Roman"/>
          <w:szCs w:val="24"/>
        </w:rPr>
        <w:t>, Draganov PV. Treatment of Malignant Gastric Outlet Obstruction with Endoscopically Placed Self-Expandable Metal Stents. World J Gastroenterol. 2009;15(35):4365-71. PMID 1974086.</w:t>
      </w:r>
    </w:p>
    <w:p w14:paraId="44C3428A" w14:textId="04CCF5D0" w:rsidR="005C2E37" w:rsidRDefault="005C2E37" w:rsidP="005C2E37">
      <w:pPr>
        <w:numPr>
          <w:ilvl w:val="0"/>
          <w:numId w:val="4"/>
        </w:numPr>
        <w:rPr>
          <w:rFonts w:ascii="Times New Roman" w:hAnsi="Times New Roman"/>
          <w:szCs w:val="24"/>
        </w:rPr>
      </w:pPr>
      <w:r w:rsidRPr="00BA0BBA">
        <w:rPr>
          <w:rFonts w:ascii="Times New Roman" w:hAnsi="Times New Roman"/>
          <w:szCs w:val="24"/>
        </w:rPr>
        <w:t xml:space="preserve">Judah JR, Collins D, </w:t>
      </w:r>
      <w:r w:rsidRPr="00BA0BBA">
        <w:rPr>
          <w:rFonts w:ascii="Times New Roman" w:hAnsi="Times New Roman"/>
          <w:b/>
          <w:szCs w:val="24"/>
        </w:rPr>
        <w:t>Gaidos JK</w:t>
      </w:r>
      <w:r w:rsidRPr="00BA0BBA">
        <w:rPr>
          <w:rFonts w:ascii="Times New Roman" w:hAnsi="Times New Roman"/>
          <w:szCs w:val="24"/>
        </w:rPr>
        <w:t>, Hou W, Forsmark CE, Draganov PV. Prospective Evaluation of Gastroenterologist-Guided, Nurse-Administered Standard Sedation for Spiral Deep Small Bowel Enteroscopy.  Dig Dis Sci. 2010;55(9):2584-91. PMID: 20632098.</w:t>
      </w:r>
    </w:p>
    <w:p w14:paraId="4442730C" w14:textId="28BF164E" w:rsidR="00D43A2A" w:rsidRPr="00D43A2A" w:rsidRDefault="00D43A2A" w:rsidP="00D43A2A">
      <w:pPr>
        <w:numPr>
          <w:ilvl w:val="0"/>
          <w:numId w:val="4"/>
        </w:numPr>
        <w:rPr>
          <w:rFonts w:ascii="Times New Roman" w:hAnsi="Times New Roman"/>
          <w:szCs w:val="24"/>
        </w:rPr>
      </w:pPr>
      <w:r w:rsidRPr="00D43A2A">
        <w:rPr>
          <w:rFonts w:ascii="Times New Roman" w:hAnsi="Times New Roman"/>
          <w:b/>
          <w:bCs/>
          <w:szCs w:val="24"/>
        </w:rPr>
        <w:t>Gaidos J</w:t>
      </w:r>
      <w:r w:rsidRPr="00D43A2A">
        <w:rPr>
          <w:rFonts w:ascii="Times New Roman" w:hAnsi="Times New Roman"/>
          <w:szCs w:val="24"/>
        </w:rPr>
        <w:t xml:space="preserve">, Clark V, and Valentine JF. </w:t>
      </w:r>
      <w:r>
        <w:t xml:space="preserve">Treatment of Chronic Hepatitis C in Patients </w:t>
      </w:r>
      <w:r w:rsidR="00384A4F">
        <w:t>with</w:t>
      </w:r>
      <w:r>
        <w:t xml:space="preserve"> Crohn’s Disease. Gastroenterol Hepatol (NY) 2010;6(8):527-8. </w:t>
      </w:r>
    </w:p>
    <w:p w14:paraId="11DC8951" w14:textId="30D7075E" w:rsidR="005C2E37" w:rsidRPr="00D43A2A" w:rsidRDefault="005C2E37" w:rsidP="00D43A2A">
      <w:pPr>
        <w:numPr>
          <w:ilvl w:val="0"/>
          <w:numId w:val="4"/>
        </w:numPr>
        <w:rPr>
          <w:rFonts w:ascii="Times New Roman" w:hAnsi="Times New Roman"/>
          <w:szCs w:val="24"/>
        </w:rPr>
      </w:pPr>
      <w:r w:rsidRPr="00D43A2A">
        <w:rPr>
          <w:rFonts w:ascii="Times New Roman" w:hAnsi="Times New Roman"/>
          <w:szCs w:val="24"/>
        </w:rPr>
        <w:t xml:space="preserve">Nagula S, </w:t>
      </w:r>
      <w:r w:rsidRPr="00D43A2A">
        <w:rPr>
          <w:rFonts w:ascii="Times New Roman" w:hAnsi="Times New Roman"/>
          <w:b/>
          <w:szCs w:val="24"/>
        </w:rPr>
        <w:t>Gaidos J</w:t>
      </w:r>
      <w:r w:rsidRPr="00D43A2A">
        <w:rPr>
          <w:rFonts w:ascii="Times New Roman" w:hAnsi="Times New Roman"/>
          <w:szCs w:val="24"/>
        </w:rPr>
        <w:t>, Draganov PV, Bucobo JC, Cho B, Hernandez Y, Buscaglia JM. Retrograde Spiral Enteroscopy: Feasibility, Success, and Safety in a Series of 22 Patients. Gastrointest Endosc. 2011;74(3):699-702. PMID: 21762908.</w:t>
      </w:r>
    </w:p>
    <w:p w14:paraId="548CB274" w14:textId="77777777" w:rsidR="005C2E37" w:rsidRPr="00BA0BBA" w:rsidRDefault="005C2E37" w:rsidP="005C2E37">
      <w:pPr>
        <w:numPr>
          <w:ilvl w:val="0"/>
          <w:numId w:val="4"/>
        </w:numPr>
        <w:rPr>
          <w:rFonts w:ascii="Times New Roman" w:hAnsi="Times New Roman"/>
          <w:szCs w:val="24"/>
        </w:rPr>
      </w:pPr>
      <w:r w:rsidRPr="00BA0BBA">
        <w:rPr>
          <w:rFonts w:ascii="Times New Roman" w:hAnsi="Times New Roman"/>
          <w:szCs w:val="24"/>
        </w:rPr>
        <w:t xml:space="preserve">Williamson JB, Judah JR, </w:t>
      </w:r>
      <w:r w:rsidRPr="00BA0BBA">
        <w:rPr>
          <w:rFonts w:ascii="Times New Roman" w:hAnsi="Times New Roman"/>
          <w:b/>
          <w:szCs w:val="24"/>
        </w:rPr>
        <w:t>Gaidos JK</w:t>
      </w:r>
      <w:r w:rsidRPr="00BA0BBA">
        <w:rPr>
          <w:rFonts w:ascii="Times New Roman" w:hAnsi="Times New Roman"/>
          <w:szCs w:val="24"/>
        </w:rPr>
        <w:t>, Collins DP, Wagh MS, Chauhan SS, Zoeb S, Buscaglia JM, Yan H, Hou W, Draganov PV. Prospective Evaluation of the Long-term Outcomes after Deep Small-bowel Enteroscopy in Patients with Obscure GI Bleeding.  Gastrointest Endosc. 2012;76(4):771-8.</w:t>
      </w:r>
    </w:p>
    <w:p w14:paraId="34A6F7AA" w14:textId="77777777" w:rsidR="005C2E37" w:rsidRPr="00BA0BBA" w:rsidRDefault="005C2E37" w:rsidP="005C2E37">
      <w:pPr>
        <w:numPr>
          <w:ilvl w:val="0"/>
          <w:numId w:val="4"/>
        </w:numPr>
        <w:rPr>
          <w:rFonts w:ascii="Times New Roman" w:hAnsi="Times New Roman"/>
          <w:szCs w:val="24"/>
        </w:rPr>
      </w:pPr>
      <w:r w:rsidRPr="00BA0BBA">
        <w:rPr>
          <w:rFonts w:ascii="Times New Roman" w:hAnsi="Times New Roman"/>
          <w:b/>
          <w:szCs w:val="24"/>
        </w:rPr>
        <w:lastRenderedPageBreak/>
        <w:t>Gaidos JKJ</w:t>
      </w:r>
      <w:r w:rsidRPr="00BA0BBA">
        <w:rPr>
          <w:rFonts w:ascii="Times New Roman" w:hAnsi="Times New Roman"/>
          <w:szCs w:val="24"/>
        </w:rPr>
        <w:t xml:space="preserve"> and Bickston SJ. HPV Infection and Vaccination in Patients with Inflammatory Bowel Disease. Practical Gastroenterology, October 2012: 27-31.</w:t>
      </w:r>
    </w:p>
    <w:p w14:paraId="04780157" w14:textId="77777777" w:rsidR="005C2E37" w:rsidRPr="00BA0BBA" w:rsidRDefault="005C2E37" w:rsidP="005C2E37">
      <w:pPr>
        <w:numPr>
          <w:ilvl w:val="0"/>
          <w:numId w:val="4"/>
        </w:numPr>
        <w:rPr>
          <w:rFonts w:ascii="Times New Roman" w:hAnsi="Times New Roman"/>
          <w:szCs w:val="24"/>
        </w:rPr>
      </w:pPr>
      <w:r w:rsidRPr="00BA0BBA">
        <w:rPr>
          <w:rFonts w:ascii="Times New Roman" w:hAnsi="Times New Roman"/>
          <w:szCs w:val="24"/>
        </w:rPr>
        <w:t xml:space="preserve">Alsaleh A, </w:t>
      </w:r>
      <w:r w:rsidRPr="00BA0BBA">
        <w:rPr>
          <w:rFonts w:ascii="Times New Roman" w:hAnsi="Times New Roman"/>
          <w:b/>
          <w:szCs w:val="24"/>
        </w:rPr>
        <w:t>Gaidos JKJ</w:t>
      </w:r>
      <w:r w:rsidRPr="00BA0BBA">
        <w:rPr>
          <w:rFonts w:ascii="Times New Roman" w:hAnsi="Times New Roman"/>
          <w:szCs w:val="24"/>
        </w:rPr>
        <w:t xml:space="preserve">, Kuemmerle JF. Timing of Last Preoperative Dose of Infliximab Does Not Increase Postoperative Complications in Inflammatory Bowel Disease Patients. Dig Dis Sci 2016;61(9):2602-2607. </w:t>
      </w:r>
    </w:p>
    <w:p w14:paraId="0AD80C26" w14:textId="77777777" w:rsidR="005C2E37" w:rsidRPr="00BA0BBA" w:rsidRDefault="005C2E37" w:rsidP="005C2E37">
      <w:pPr>
        <w:numPr>
          <w:ilvl w:val="0"/>
          <w:numId w:val="4"/>
        </w:numPr>
        <w:rPr>
          <w:rFonts w:ascii="Times New Roman" w:hAnsi="Times New Roman"/>
          <w:szCs w:val="24"/>
        </w:rPr>
      </w:pPr>
      <w:r w:rsidRPr="00BA0BBA">
        <w:rPr>
          <w:rFonts w:ascii="Times New Roman" w:hAnsi="Times New Roman"/>
          <w:b/>
          <w:szCs w:val="24"/>
        </w:rPr>
        <w:t>Gaidos JKJ</w:t>
      </w:r>
      <w:r w:rsidRPr="00BA0BBA">
        <w:rPr>
          <w:rFonts w:ascii="Times New Roman" w:hAnsi="Times New Roman"/>
          <w:szCs w:val="24"/>
        </w:rPr>
        <w:t xml:space="preserve"> and Bickston SJ. How to optimize colon cancer surveillance in inflammatory bowel disease patients. Inflamm Bowel Dis 2016;22(5):1219-1230. </w:t>
      </w:r>
    </w:p>
    <w:p w14:paraId="1D56C15C" w14:textId="77777777" w:rsidR="005C2E37" w:rsidRPr="00BA0BBA" w:rsidRDefault="005C2E37" w:rsidP="005C2E37">
      <w:pPr>
        <w:numPr>
          <w:ilvl w:val="0"/>
          <w:numId w:val="4"/>
        </w:numPr>
        <w:rPr>
          <w:rFonts w:ascii="Times New Roman" w:hAnsi="Times New Roman"/>
          <w:szCs w:val="24"/>
        </w:rPr>
      </w:pPr>
      <w:bookmarkStart w:id="5" w:name="_Hlk70968385"/>
      <w:r w:rsidRPr="00BA0BBA">
        <w:rPr>
          <w:rFonts w:ascii="Times New Roman" w:hAnsi="Times New Roman"/>
          <w:b/>
          <w:szCs w:val="24"/>
        </w:rPr>
        <w:t>Gaidos JKJ</w:t>
      </w:r>
      <w:r w:rsidRPr="00BA0BBA">
        <w:rPr>
          <w:rFonts w:ascii="Times New Roman" w:hAnsi="Times New Roman"/>
          <w:szCs w:val="24"/>
        </w:rPr>
        <w:t xml:space="preserve"> and Kane SV. Overcoming challenges of treating inflammatory bowel disease in pregnancy. Expert Rev Clin Immunol 2016;12(8):871-878. </w:t>
      </w:r>
    </w:p>
    <w:p w14:paraId="244498B3" w14:textId="77777777" w:rsidR="005C2E37" w:rsidRPr="00BA0BBA" w:rsidRDefault="005C2E37" w:rsidP="005C2E37">
      <w:pPr>
        <w:numPr>
          <w:ilvl w:val="0"/>
          <w:numId w:val="4"/>
        </w:numPr>
        <w:rPr>
          <w:rFonts w:ascii="Times New Roman" w:hAnsi="Times New Roman"/>
          <w:szCs w:val="24"/>
        </w:rPr>
      </w:pPr>
      <w:r w:rsidRPr="00BA0BBA">
        <w:rPr>
          <w:rFonts w:ascii="Times New Roman" w:hAnsi="Times New Roman"/>
          <w:b/>
          <w:szCs w:val="24"/>
        </w:rPr>
        <w:t>Gaidos JKJ</w:t>
      </w:r>
      <w:r w:rsidRPr="00BA0BBA">
        <w:rPr>
          <w:rFonts w:ascii="Times New Roman" w:hAnsi="Times New Roman"/>
          <w:szCs w:val="24"/>
        </w:rPr>
        <w:t xml:space="preserve"> and Kane SV. Managing IBD Therapies in Pregnancy. Curr Treat Options Gastroenterol 2017;15(1):71-83.</w:t>
      </w:r>
    </w:p>
    <w:p w14:paraId="76A2E04B" w14:textId="77777777" w:rsidR="005C2E37" w:rsidRPr="00BA0BBA" w:rsidRDefault="005C2E37" w:rsidP="005C2E37">
      <w:pPr>
        <w:numPr>
          <w:ilvl w:val="0"/>
          <w:numId w:val="4"/>
        </w:numPr>
        <w:rPr>
          <w:rFonts w:ascii="Times New Roman" w:hAnsi="Times New Roman"/>
          <w:szCs w:val="24"/>
        </w:rPr>
      </w:pPr>
      <w:r w:rsidRPr="00BA0BBA">
        <w:rPr>
          <w:rFonts w:ascii="Times New Roman" w:hAnsi="Times New Roman"/>
          <w:szCs w:val="24"/>
        </w:rPr>
        <w:t xml:space="preserve">Feagins LA, Waljee A, Hou JK, Gu P, Kanjo S, Rudrapatna V, Cipher DJ, Govani S, </w:t>
      </w:r>
      <w:r w:rsidRPr="00BA0BBA">
        <w:rPr>
          <w:rFonts w:ascii="Times New Roman" w:hAnsi="Times New Roman"/>
          <w:b/>
          <w:szCs w:val="24"/>
        </w:rPr>
        <w:t>Gaidos J</w:t>
      </w:r>
      <w:r w:rsidRPr="00BA0BBA">
        <w:rPr>
          <w:rFonts w:ascii="Times New Roman" w:hAnsi="Times New Roman"/>
          <w:szCs w:val="24"/>
        </w:rPr>
        <w:t>. Incidence of and Predictors for Early Discontinuation of Biological Therapies in Veteran Patients with Inflammatory Bowel Disease. Inflamm Bowel Dis 2017; 23(8):1434-1439.</w:t>
      </w:r>
    </w:p>
    <w:p w14:paraId="61839235" w14:textId="77777777" w:rsidR="005C2E37" w:rsidRPr="00BA0BBA" w:rsidRDefault="005C2E37" w:rsidP="005C2E37">
      <w:pPr>
        <w:numPr>
          <w:ilvl w:val="0"/>
          <w:numId w:val="4"/>
        </w:numPr>
        <w:rPr>
          <w:rFonts w:ascii="Times New Roman" w:hAnsi="Times New Roman"/>
          <w:szCs w:val="24"/>
        </w:rPr>
      </w:pPr>
      <w:bookmarkStart w:id="6" w:name="_Hlk70967636"/>
      <w:r w:rsidRPr="00BA0BBA">
        <w:rPr>
          <w:rFonts w:ascii="Times New Roman" w:hAnsi="Times New Roman"/>
          <w:szCs w:val="24"/>
        </w:rPr>
        <w:t xml:space="preserve">Valluru N, Kang L, and </w:t>
      </w:r>
      <w:r w:rsidRPr="00BA0BBA">
        <w:rPr>
          <w:rFonts w:ascii="Times New Roman" w:hAnsi="Times New Roman"/>
          <w:b/>
          <w:szCs w:val="24"/>
        </w:rPr>
        <w:t>Gaidos JKJ</w:t>
      </w:r>
      <w:r w:rsidRPr="00BA0BBA">
        <w:rPr>
          <w:rFonts w:ascii="Times New Roman" w:hAnsi="Times New Roman"/>
          <w:szCs w:val="24"/>
        </w:rPr>
        <w:t xml:space="preserve">. Health Maintenance Documentation Improves Outcomes for Veterans with IBD Using a Template in the Computerized Patient Record System. Dig Dis Sci </w:t>
      </w:r>
      <w:r w:rsidR="00DA0290" w:rsidRPr="00BA0BBA">
        <w:rPr>
          <w:rFonts w:ascii="Times New Roman" w:hAnsi="Times New Roman"/>
          <w:szCs w:val="24"/>
        </w:rPr>
        <w:t>2018; 63:1782</w:t>
      </w:r>
      <w:r w:rsidRPr="00BA0BBA">
        <w:rPr>
          <w:rFonts w:ascii="Times New Roman" w:hAnsi="Times New Roman"/>
          <w:szCs w:val="24"/>
        </w:rPr>
        <w:t>-1786.</w:t>
      </w:r>
    </w:p>
    <w:p w14:paraId="0F8CE9ED" w14:textId="77777777" w:rsidR="005C2E37" w:rsidRPr="00BA0BBA" w:rsidRDefault="005C2E37" w:rsidP="005C2E37">
      <w:pPr>
        <w:numPr>
          <w:ilvl w:val="0"/>
          <w:numId w:val="4"/>
        </w:numPr>
        <w:rPr>
          <w:rFonts w:ascii="Times New Roman" w:hAnsi="Times New Roman"/>
          <w:szCs w:val="24"/>
        </w:rPr>
      </w:pPr>
      <w:r w:rsidRPr="00BA0BBA">
        <w:rPr>
          <w:rFonts w:ascii="Times New Roman" w:hAnsi="Times New Roman"/>
          <w:szCs w:val="24"/>
        </w:rPr>
        <w:t xml:space="preserve">Walker C and </w:t>
      </w:r>
      <w:r w:rsidRPr="00BA0BBA">
        <w:rPr>
          <w:rFonts w:ascii="Times New Roman" w:hAnsi="Times New Roman"/>
          <w:b/>
          <w:szCs w:val="24"/>
        </w:rPr>
        <w:t>Gaidos JKJ</w:t>
      </w:r>
      <w:r w:rsidRPr="00BA0BBA">
        <w:rPr>
          <w:rFonts w:ascii="Times New Roman" w:hAnsi="Times New Roman"/>
          <w:szCs w:val="24"/>
        </w:rPr>
        <w:t>. Beyond Pregnancy, Women’s Health in IBD. Curr Opin Gastroenterol 2019;35(4):288-295.</w:t>
      </w:r>
    </w:p>
    <w:bookmarkEnd w:id="5"/>
    <w:p w14:paraId="2BF6E771" w14:textId="37E6D336" w:rsidR="005C2E37" w:rsidRDefault="005C2E37" w:rsidP="005C2E37">
      <w:pPr>
        <w:numPr>
          <w:ilvl w:val="0"/>
          <w:numId w:val="4"/>
        </w:numPr>
        <w:rPr>
          <w:rFonts w:ascii="Times New Roman" w:hAnsi="Times New Roman"/>
          <w:szCs w:val="24"/>
        </w:rPr>
      </w:pPr>
      <w:r w:rsidRPr="00BA0BBA">
        <w:rPr>
          <w:rFonts w:ascii="Times New Roman" w:hAnsi="Times New Roman"/>
          <w:szCs w:val="24"/>
        </w:rPr>
        <w:t>Feagins LA</w:t>
      </w:r>
      <w:r w:rsidRPr="00BA0BBA">
        <w:rPr>
          <w:rFonts w:ascii="Times New Roman" w:hAnsi="Times New Roman"/>
          <w:b/>
          <w:bCs/>
          <w:szCs w:val="24"/>
        </w:rPr>
        <w:t xml:space="preserve">, </w:t>
      </w:r>
      <w:r w:rsidRPr="00BA0BBA">
        <w:rPr>
          <w:rFonts w:ascii="Times New Roman" w:hAnsi="Times New Roman"/>
          <w:szCs w:val="24"/>
        </w:rPr>
        <w:t xml:space="preserve">Kim J, Chandrakumaran A, Gandle C, Naik KH, Cipher DJ, Hou JK, Yao MD, </w:t>
      </w:r>
      <w:r w:rsidRPr="00BA0BBA">
        <w:rPr>
          <w:rFonts w:ascii="Times New Roman" w:hAnsi="Times New Roman"/>
          <w:b/>
          <w:szCs w:val="24"/>
        </w:rPr>
        <w:t>Gaidos JK</w:t>
      </w:r>
      <w:r w:rsidRPr="00BA0BBA">
        <w:rPr>
          <w:rFonts w:ascii="Times New Roman" w:hAnsi="Times New Roman"/>
          <w:szCs w:val="24"/>
        </w:rPr>
        <w:t xml:space="preserve">. Rates of adverse IBD-related outcomes for patients with IBD and concomitant prostate cancer treated with radiation therapy. Inflamm Bowel Dis 2020;26(5):728-733. </w:t>
      </w:r>
    </w:p>
    <w:p w14:paraId="2D419F6D" w14:textId="2919873F" w:rsidR="00FD56D6" w:rsidRPr="00772181" w:rsidRDefault="00FD56D6" w:rsidP="00D07912">
      <w:pPr>
        <w:numPr>
          <w:ilvl w:val="0"/>
          <w:numId w:val="4"/>
        </w:numPr>
        <w:rPr>
          <w:sz w:val="22"/>
          <w:szCs w:val="22"/>
        </w:rPr>
      </w:pPr>
      <w:r w:rsidRPr="00FD56D6">
        <w:rPr>
          <w:b/>
          <w:sz w:val="22"/>
          <w:szCs w:val="22"/>
        </w:rPr>
        <w:t>Gaidos JKJ</w:t>
      </w:r>
      <w:r w:rsidRPr="00FD56D6">
        <w:rPr>
          <w:sz w:val="22"/>
          <w:szCs w:val="22"/>
        </w:rPr>
        <w:t xml:space="preserve">, Naik K, Dave J, Yao M, Hou JK, Cipher DJ, Smith AD, Feagins LA.  </w:t>
      </w:r>
      <w:r w:rsidRPr="00FD56D6">
        <w:rPr>
          <w:bCs/>
          <w:sz w:val="22"/>
          <w:szCs w:val="22"/>
        </w:rPr>
        <w:t>High Prevalence of Male Sexual Dysfunction in a Prospective Multicenter VA Inflammatory Bowel Disease Population. Crohn’s &amp; Colitis 360 2020;2(1):otaa004.</w:t>
      </w:r>
    </w:p>
    <w:p w14:paraId="1763D8B6" w14:textId="07CAA764" w:rsidR="00772181" w:rsidRPr="00BA0BBA" w:rsidRDefault="00772181" w:rsidP="00772181">
      <w:pPr>
        <w:numPr>
          <w:ilvl w:val="0"/>
          <w:numId w:val="4"/>
        </w:numPr>
        <w:rPr>
          <w:rFonts w:ascii="Times New Roman" w:hAnsi="Times New Roman"/>
          <w:szCs w:val="24"/>
        </w:rPr>
      </w:pPr>
      <w:r w:rsidRPr="00BA0BBA">
        <w:rPr>
          <w:rFonts w:ascii="Times New Roman" w:hAnsi="Times New Roman"/>
          <w:szCs w:val="24"/>
        </w:rPr>
        <w:t xml:space="preserve">Thakur ER, Sansgiry S, Kramer JR, Waljee AK, </w:t>
      </w:r>
      <w:r w:rsidRPr="00BA0BBA">
        <w:rPr>
          <w:rFonts w:ascii="Times New Roman" w:hAnsi="Times New Roman"/>
          <w:b/>
          <w:szCs w:val="24"/>
        </w:rPr>
        <w:t>Gaidos JK</w:t>
      </w:r>
      <w:r w:rsidRPr="00BA0BBA">
        <w:rPr>
          <w:rFonts w:ascii="Times New Roman" w:hAnsi="Times New Roman"/>
          <w:szCs w:val="24"/>
        </w:rPr>
        <w:t xml:space="preserve">, Feagins LA, Govani SM, Dindo L, El-Serag HB, Hou JK. The incidence and prevalence of anxiety, depression and post-traumatic stress disorder in a national cohort of US Veterans with inflammatory bowel disease. Inflamm Bowel Dis </w:t>
      </w:r>
      <w:r>
        <w:rPr>
          <w:rFonts w:ascii="Times New Roman" w:hAnsi="Times New Roman"/>
          <w:szCs w:val="24"/>
        </w:rPr>
        <w:t xml:space="preserve">2020;26(9):1423-1428. </w:t>
      </w:r>
      <w:r w:rsidRPr="00D07912">
        <w:rPr>
          <w:rFonts w:ascii="Times New Roman" w:hAnsi="Times New Roman"/>
          <w:shd w:val="clear" w:color="auto" w:fill="FFFFFF"/>
        </w:rPr>
        <w:t>doi: 10.1093/ibd/izz280.</w:t>
      </w:r>
    </w:p>
    <w:p w14:paraId="536651FA" w14:textId="60352C37" w:rsidR="00772181" w:rsidRPr="003E5E8E" w:rsidRDefault="00772181" w:rsidP="00772181">
      <w:pPr>
        <w:numPr>
          <w:ilvl w:val="0"/>
          <w:numId w:val="4"/>
        </w:numPr>
        <w:rPr>
          <w:rFonts w:ascii="Times New Roman" w:hAnsi="Times New Roman"/>
          <w:szCs w:val="24"/>
        </w:rPr>
      </w:pPr>
      <w:r w:rsidRPr="00BA0BBA">
        <w:rPr>
          <w:rFonts w:ascii="Times New Roman" w:hAnsi="Times New Roman"/>
          <w:szCs w:val="24"/>
        </w:rPr>
        <w:t xml:space="preserve">Malter L, Jain A, Cohen BL, </w:t>
      </w:r>
      <w:r w:rsidRPr="00BA0BBA">
        <w:rPr>
          <w:rFonts w:ascii="Times New Roman" w:hAnsi="Times New Roman"/>
          <w:b/>
          <w:szCs w:val="24"/>
        </w:rPr>
        <w:t>Gaidos JKJ</w:t>
      </w:r>
      <w:r w:rsidRPr="00BA0BBA">
        <w:rPr>
          <w:rFonts w:ascii="Times New Roman" w:hAnsi="Times New Roman"/>
          <w:szCs w:val="24"/>
        </w:rPr>
        <w:t>, Axisa L, Butterfield L, Johnson Rescola B, Sarode S, Erlich O, Cheifetz A. Identifying IBD Providers’ Knowledge Gaps Using a Prospective Web-based Survey. Inflamm Bowel Dis</w:t>
      </w:r>
      <w:r>
        <w:rPr>
          <w:rFonts w:ascii="Times New Roman" w:hAnsi="Times New Roman"/>
          <w:szCs w:val="24"/>
        </w:rPr>
        <w:t xml:space="preserve"> </w:t>
      </w:r>
      <w:r w:rsidRPr="00BA0BBA">
        <w:rPr>
          <w:rFonts w:ascii="Times New Roman" w:hAnsi="Times New Roman"/>
          <w:szCs w:val="24"/>
        </w:rPr>
        <w:t>2020</w:t>
      </w:r>
      <w:r>
        <w:rPr>
          <w:rFonts w:ascii="Times New Roman" w:hAnsi="Times New Roman"/>
          <w:szCs w:val="24"/>
        </w:rPr>
        <w:t xml:space="preserve">, 26(9):1445-1450. </w:t>
      </w:r>
      <w:r w:rsidRPr="00D07912">
        <w:rPr>
          <w:rFonts w:ascii="Times New Roman" w:hAnsi="Times New Roman"/>
          <w:shd w:val="clear" w:color="auto" w:fill="FFFFFF"/>
        </w:rPr>
        <w:t>doi: 10.1093/ibd/izaa032.</w:t>
      </w:r>
    </w:p>
    <w:bookmarkEnd w:id="6"/>
    <w:p w14:paraId="72EE268C" w14:textId="1B3B86DE" w:rsidR="003E5E8E" w:rsidRPr="00A63E10" w:rsidRDefault="003E5E8E" w:rsidP="00772181">
      <w:pPr>
        <w:numPr>
          <w:ilvl w:val="0"/>
          <w:numId w:val="4"/>
        </w:numPr>
        <w:rPr>
          <w:rFonts w:ascii="Times New Roman" w:hAnsi="Times New Roman"/>
          <w:szCs w:val="24"/>
        </w:rPr>
      </w:pPr>
      <w:r w:rsidRPr="00A63E10">
        <w:rPr>
          <w:rFonts w:ascii="Times New Roman" w:hAnsi="Times New Roman"/>
          <w:b/>
          <w:bCs/>
          <w:shd w:val="clear" w:color="auto" w:fill="FFFFFF"/>
        </w:rPr>
        <w:t>Gaidos JKJ</w:t>
      </w:r>
      <w:r w:rsidRPr="00A63E10">
        <w:rPr>
          <w:rFonts w:ascii="Times New Roman" w:hAnsi="Times New Roman"/>
          <w:shd w:val="clear" w:color="auto" w:fill="FFFFFF"/>
        </w:rPr>
        <w:t xml:space="preserve">, Hass DJ, Kane SV. How to Strategically Build Your Network for Early Career Gastroenterologists. Gastroenterology 2021 (epub): </w:t>
      </w:r>
      <w:r w:rsidRPr="00A63E10">
        <w:rPr>
          <w:rFonts w:ascii="Times New Roman" w:hAnsi="Times New Roman"/>
        </w:rPr>
        <w:t>doi: https://doi.org/10.1053/ j.gastro.2021.01.025.</w:t>
      </w:r>
    </w:p>
    <w:p w14:paraId="55B1AC31" w14:textId="55FC1D97" w:rsidR="003E5E8E" w:rsidRPr="00A63E10" w:rsidRDefault="003112B4" w:rsidP="00772181">
      <w:pPr>
        <w:numPr>
          <w:ilvl w:val="0"/>
          <w:numId w:val="4"/>
        </w:numPr>
        <w:rPr>
          <w:rFonts w:ascii="Times New Roman" w:hAnsi="Times New Roman"/>
          <w:szCs w:val="24"/>
        </w:rPr>
      </w:pPr>
      <w:bookmarkStart w:id="7" w:name="_Hlk70967826"/>
      <w:r w:rsidRPr="00A63E10">
        <w:rPr>
          <w:rFonts w:ascii="Times New Roman" w:hAnsi="Times New Roman"/>
          <w:shd w:val="clear" w:color="auto" w:fill="FFFFFF"/>
        </w:rPr>
        <w:t>Love BL, Finney CJ,</w:t>
      </w:r>
      <w:r w:rsidRPr="00A63E10">
        <w:rPr>
          <w:rFonts w:ascii="Times New Roman" w:hAnsi="Times New Roman"/>
          <w:b/>
          <w:bCs/>
          <w:shd w:val="clear" w:color="auto" w:fill="FFFFFF"/>
        </w:rPr>
        <w:t xml:space="preserve"> Gaidos JKJ.</w:t>
      </w:r>
      <w:r w:rsidRPr="00A63E10">
        <w:rPr>
          <w:rFonts w:ascii="Times New Roman" w:hAnsi="Times New Roman"/>
          <w:szCs w:val="24"/>
        </w:rPr>
        <w:t xml:space="preserve"> Effectiveness of Conjugate and Polysaccaride Pneumococcal Vaccines for Prevention of Severe Pneumococcal Disease Among Inflammatory Bowel Disease Patients. J Crohns Colitis 2021 (epub): </w:t>
      </w:r>
      <w:r w:rsidRPr="00A63E10">
        <w:rPr>
          <w:rFonts w:ascii="Times New Roman" w:hAnsi="Times New Roman"/>
        </w:rPr>
        <w:t xml:space="preserve">Doi: 10.1093/ecco-jcc/jjab017. </w:t>
      </w:r>
      <w:r w:rsidRPr="00A63E10">
        <w:rPr>
          <w:rFonts w:ascii="Times New Roman" w:hAnsi="Times New Roman"/>
          <w:szCs w:val="24"/>
        </w:rPr>
        <w:t xml:space="preserve"> </w:t>
      </w:r>
    </w:p>
    <w:p w14:paraId="4408099D" w14:textId="481F155C" w:rsidR="00A63E10" w:rsidRPr="00CF7BD4" w:rsidRDefault="00A63E10" w:rsidP="00A63E10">
      <w:pPr>
        <w:numPr>
          <w:ilvl w:val="0"/>
          <w:numId w:val="4"/>
        </w:numPr>
        <w:rPr>
          <w:rFonts w:ascii="Times New Roman" w:hAnsi="Times New Roman"/>
          <w:szCs w:val="24"/>
        </w:rPr>
      </w:pPr>
      <w:r w:rsidRPr="00A63E10">
        <w:rPr>
          <w:rFonts w:ascii="Times New Roman" w:hAnsi="Times New Roman"/>
          <w:color w:val="212121"/>
          <w:shd w:val="clear" w:color="auto" w:fill="FFFFFF"/>
        </w:rPr>
        <w:t xml:space="preserve">Pawa S, Banerjee P, Kothari S, D'Souza SL, Martindale SL, </w:t>
      </w:r>
      <w:r w:rsidRPr="00A63E10">
        <w:rPr>
          <w:rFonts w:ascii="Times New Roman" w:hAnsi="Times New Roman"/>
          <w:b/>
          <w:bCs/>
          <w:color w:val="212121"/>
          <w:shd w:val="clear" w:color="auto" w:fill="FFFFFF"/>
        </w:rPr>
        <w:t>Gaidos JKJ</w:t>
      </w:r>
      <w:r w:rsidRPr="00A63E10">
        <w:rPr>
          <w:rFonts w:ascii="Times New Roman" w:hAnsi="Times New Roman"/>
          <w:color w:val="212121"/>
          <w:shd w:val="clear" w:color="auto" w:fill="FFFFFF"/>
        </w:rPr>
        <w:t xml:space="preserve">, Oxentenko AS, Burke CA. Are All Endoscopy-Related Musculoskeletal Injuries Created Equal? Results of a National Gender-Based Survey. Am J Gastroenterol. 2021 Jan 28. doi: 10.14309/ajg.0000000000001136. </w:t>
      </w:r>
      <w:r w:rsidRPr="00CF7BD4">
        <w:rPr>
          <w:rFonts w:ascii="Times New Roman" w:hAnsi="Times New Roman"/>
          <w:color w:val="212121"/>
          <w:szCs w:val="24"/>
          <w:shd w:val="clear" w:color="auto" w:fill="FFFFFF"/>
        </w:rPr>
        <w:t>Epub ahead of print. PMID: 33560650.</w:t>
      </w:r>
    </w:p>
    <w:p w14:paraId="6B8334F9" w14:textId="6BEEB685" w:rsidR="00CF7BD4" w:rsidRPr="00CF7BD4" w:rsidRDefault="00CF7BD4" w:rsidP="00A63E10">
      <w:pPr>
        <w:numPr>
          <w:ilvl w:val="0"/>
          <w:numId w:val="4"/>
        </w:numPr>
        <w:rPr>
          <w:rFonts w:ascii="Times New Roman" w:hAnsi="Times New Roman"/>
          <w:szCs w:val="24"/>
        </w:rPr>
      </w:pPr>
      <w:r w:rsidRPr="00CF7BD4">
        <w:rPr>
          <w:rFonts w:ascii="Times New Roman" w:hAnsi="Times New Roman"/>
          <w:color w:val="2A2A2A"/>
          <w:szCs w:val="24"/>
          <w:shd w:val="clear" w:color="auto" w:fill="FFFFFF"/>
        </w:rPr>
        <w:t xml:space="preserve">Syal G, Serrano M, Jain A, Cohen BL, Rieder F, Stone C, Abraham B, Hudesman D, Malter L, McCabe R, Holubar S, Afzali A, Cheifetz AS, </w:t>
      </w:r>
      <w:r w:rsidRPr="00CF7BD4">
        <w:rPr>
          <w:rFonts w:ascii="Times New Roman" w:hAnsi="Times New Roman"/>
          <w:b/>
          <w:bCs/>
          <w:color w:val="2A2A2A"/>
          <w:szCs w:val="24"/>
          <w:shd w:val="clear" w:color="auto" w:fill="FFFFFF"/>
        </w:rPr>
        <w:t xml:space="preserve">Gaidos JKJ </w:t>
      </w:r>
      <w:r w:rsidRPr="00CF7BD4">
        <w:rPr>
          <w:rFonts w:ascii="Times New Roman" w:hAnsi="Times New Roman"/>
          <w:color w:val="2A2A2A"/>
          <w:szCs w:val="24"/>
          <w:shd w:val="clear" w:color="auto" w:fill="FFFFFF"/>
        </w:rPr>
        <w:t>(co-senior author), Moss AC. Health Maintenance Consensus for Adults With Inflammatory Bowel Disease</w:t>
      </w:r>
      <w:r>
        <w:rPr>
          <w:rFonts w:ascii="Times New Roman" w:hAnsi="Times New Roman"/>
          <w:color w:val="2A2A2A"/>
          <w:szCs w:val="24"/>
          <w:shd w:val="clear" w:color="auto" w:fill="FFFFFF"/>
        </w:rPr>
        <w:t>.</w:t>
      </w:r>
      <w:r w:rsidRPr="00CF7BD4">
        <w:rPr>
          <w:rFonts w:ascii="Times New Roman" w:hAnsi="Times New Roman"/>
          <w:color w:val="2A2A2A"/>
          <w:szCs w:val="24"/>
          <w:shd w:val="clear" w:color="auto" w:fill="FFFFFF"/>
        </w:rPr>
        <w:t> </w:t>
      </w:r>
      <w:r w:rsidRPr="00CF7BD4">
        <w:rPr>
          <w:rStyle w:val="Emphasis"/>
          <w:rFonts w:ascii="Times New Roman" w:eastAsia="MS Gothic" w:hAnsi="Times New Roman"/>
          <w:i w:val="0"/>
          <w:iCs w:val="0"/>
          <w:color w:val="2A2A2A"/>
          <w:szCs w:val="24"/>
          <w:bdr w:val="none" w:sz="0" w:space="0" w:color="auto" w:frame="1"/>
          <w:shd w:val="clear" w:color="auto" w:fill="FFFFFF"/>
        </w:rPr>
        <w:t>Inflamm Bowel Dis</w:t>
      </w:r>
      <w:r>
        <w:rPr>
          <w:rFonts w:ascii="Times New Roman" w:hAnsi="Times New Roman"/>
          <w:color w:val="2A2A2A"/>
          <w:szCs w:val="24"/>
          <w:shd w:val="clear" w:color="auto" w:fill="FFFFFF"/>
        </w:rPr>
        <w:t xml:space="preserve"> </w:t>
      </w:r>
      <w:r w:rsidRPr="00CF7BD4">
        <w:rPr>
          <w:rFonts w:ascii="Times New Roman" w:hAnsi="Times New Roman"/>
          <w:color w:val="2A2A2A"/>
          <w:szCs w:val="24"/>
          <w:shd w:val="clear" w:color="auto" w:fill="FFFFFF"/>
        </w:rPr>
        <w:t>2021</w:t>
      </w:r>
      <w:r>
        <w:rPr>
          <w:rFonts w:ascii="Times New Roman" w:hAnsi="Times New Roman"/>
          <w:color w:val="2A2A2A"/>
          <w:szCs w:val="24"/>
          <w:shd w:val="clear" w:color="auto" w:fill="FFFFFF"/>
        </w:rPr>
        <w:t>.</w:t>
      </w:r>
    </w:p>
    <w:bookmarkEnd w:id="7"/>
    <w:p w14:paraId="020F3D71" w14:textId="77777777" w:rsidR="005527D2" w:rsidRPr="00BA0BBA" w:rsidRDefault="005527D2" w:rsidP="003E773D">
      <w:pPr>
        <w:tabs>
          <w:tab w:val="left" w:pos="720"/>
          <w:tab w:val="left" w:pos="1980"/>
          <w:tab w:val="left" w:pos="2790"/>
        </w:tabs>
        <w:rPr>
          <w:rFonts w:ascii="Times New Roman" w:hAnsi="Times New Roman"/>
          <w:szCs w:val="24"/>
          <w:u w:val="single"/>
        </w:rPr>
      </w:pPr>
    </w:p>
    <w:p w14:paraId="1DB4CFE0" w14:textId="77777777" w:rsidR="00FD0AB7" w:rsidRPr="00BA0BBA" w:rsidRDefault="00FD0AB7" w:rsidP="006F43AC">
      <w:pPr>
        <w:pStyle w:val="BodyText"/>
        <w:tabs>
          <w:tab w:val="clear" w:pos="540"/>
          <w:tab w:val="left" w:pos="720"/>
        </w:tabs>
        <w:ind w:left="720" w:hanging="540"/>
        <w:rPr>
          <w:rFonts w:ascii="Times New Roman" w:hAnsi="Times New Roman"/>
          <w:b/>
          <w:color w:val="auto"/>
          <w:sz w:val="24"/>
          <w:szCs w:val="24"/>
        </w:rPr>
      </w:pPr>
      <w:r w:rsidRPr="00BA0BBA">
        <w:rPr>
          <w:rFonts w:ascii="Times New Roman" w:hAnsi="Times New Roman"/>
          <w:b/>
          <w:color w:val="auto"/>
          <w:sz w:val="24"/>
          <w:szCs w:val="24"/>
        </w:rPr>
        <w:t xml:space="preserve">Chapters, Books, and Reviews </w:t>
      </w:r>
    </w:p>
    <w:p w14:paraId="1BB81989" w14:textId="77777777" w:rsidR="009217D0" w:rsidRPr="00BA0BBA" w:rsidRDefault="009217D0" w:rsidP="009217D0">
      <w:pPr>
        <w:pStyle w:val="ListParagraph"/>
        <w:numPr>
          <w:ilvl w:val="0"/>
          <w:numId w:val="4"/>
        </w:numPr>
        <w:rPr>
          <w:rFonts w:ascii="Times New Roman" w:hAnsi="Times New Roman"/>
          <w:szCs w:val="24"/>
        </w:rPr>
      </w:pPr>
      <w:r w:rsidRPr="00BA0BBA">
        <w:rPr>
          <w:rFonts w:ascii="Times New Roman" w:hAnsi="Times New Roman"/>
          <w:b/>
          <w:szCs w:val="24"/>
        </w:rPr>
        <w:lastRenderedPageBreak/>
        <w:t>Gaidos J</w:t>
      </w:r>
      <w:r w:rsidRPr="00BA0BBA">
        <w:rPr>
          <w:rFonts w:ascii="Times New Roman" w:hAnsi="Times New Roman"/>
          <w:szCs w:val="24"/>
        </w:rPr>
        <w:t>. Conversations with Women in GI: Amy Oxentenko, MD, FACG, on a “Career in Medical Education”. ACG Update. 2015;24(6):10-12.</w:t>
      </w:r>
    </w:p>
    <w:p w14:paraId="00B8514C" w14:textId="77777777" w:rsidR="009217D0" w:rsidRPr="00BA0BBA" w:rsidRDefault="009217D0" w:rsidP="009217D0">
      <w:pPr>
        <w:numPr>
          <w:ilvl w:val="0"/>
          <w:numId w:val="4"/>
        </w:numPr>
        <w:rPr>
          <w:rFonts w:ascii="Times New Roman" w:hAnsi="Times New Roman"/>
          <w:szCs w:val="24"/>
        </w:rPr>
      </w:pPr>
      <w:r w:rsidRPr="00BA0BBA">
        <w:rPr>
          <w:rFonts w:ascii="Times New Roman" w:hAnsi="Times New Roman"/>
          <w:b/>
          <w:szCs w:val="24"/>
        </w:rPr>
        <w:t>Gaidos J</w:t>
      </w:r>
      <w:r w:rsidRPr="00BA0BBA">
        <w:rPr>
          <w:rFonts w:ascii="Times New Roman" w:hAnsi="Times New Roman"/>
          <w:szCs w:val="24"/>
        </w:rPr>
        <w:t>. Conversations with Women in GI: Colleen Kelly, MD, FACG on “Starting a Research Career after Fellowship”. ACG Update. 2016;25(1):10-12.</w:t>
      </w:r>
    </w:p>
    <w:p w14:paraId="3A1390C0" w14:textId="77777777" w:rsidR="009217D0" w:rsidRPr="00BA0BBA" w:rsidRDefault="009217D0" w:rsidP="009217D0">
      <w:pPr>
        <w:numPr>
          <w:ilvl w:val="0"/>
          <w:numId w:val="4"/>
        </w:numPr>
        <w:rPr>
          <w:rFonts w:ascii="Times New Roman" w:hAnsi="Times New Roman"/>
          <w:szCs w:val="24"/>
        </w:rPr>
      </w:pPr>
      <w:r w:rsidRPr="00BA0BBA">
        <w:rPr>
          <w:rFonts w:ascii="Times New Roman" w:hAnsi="Times New Roman"/>
          <w:b/>
          <w:szCs w:val="24"/>
        </w:rPr>
        <w:t>Gaidos J</w:t>
      </w:r>
      <w:r w:rsidRPr="00BA0BBA">
        <w:rPr>
          <w:rFonts w:ascii="Times New Roman" w:hAnsi="Times New Roman"/>
          <w:szCs w:val="24"/>
        </w:rPr>
        <w:t>. Conversations with Women in GI: Sunanda Kane, MD, FACG on “Navigating, Networking and Negotiating Your First Job”. ACG Update. 2016;25(2):16-18.</w:t>
      </w:r>
    </w:p>
    <w:p w14:paraId="1BA4DBD0" w14:textId="77777777" w:rsidR="009217D0" w:rsidRPr="00BA0BBA" w:rsidRDefault="009217D0" w:rsidP="009217D0">
      <w:pPr>
        <w:numPr>
          <w:ilvl w:val="0"/>
          <w:numId w:val="4"/>
        </w:numPr>
        <w:rPr>
          <w:rFonts w:ascii="Times New Roman" w:hAnsi="Times New Roman"/>
          <w:szCs w:val="24"/>
        </w:rPr>
      </w:pPr>
      <w:r w:rsidRPr="00BA0BBA">
        <w:rPr>
          <w:rFonts w:ascii="Times New Roman" w:hAnsi="Times New Roman"/>
          <w:b/>
          <w:szCs w:val="24"/>
        </w:rPr>
        <w:t>Gaidos J.</w:t>
      </w:r>
      <w:r w:rsidRPr="00BA0BBA">
        <w:rPr>
          <w:rFonts w:ascii="Times New Roman" w:hAnsi="Times New Roman"/>
          <w:szCs w:val="24"/>
        </w:rPr>
        <w:t xml:space="preserve"> Conversations with Women in GI: Grace Elta, MD, FACG on The Current Challenges of Being a Female Gastroenterologist. ACG Update. 2016;26(4):26-29.</w:t>
      </w:r>
    </w:p>
    <w:p w14:paraId="1E917323" w14:textId="77777777" w:rsidR="009217D0" w:rsidRPr="00BA0BBA" w:rsidRDefault="009217D0" w:rsidP="009217D0">
      <w:pPr>
        <w:numPr>
          <w:ilvl w:val="0"/>
          <w:numId w:val="4"/>
        </w:numPr>
        <w:rPr>
          <w:rFonts w:ascii="Times New Roman" w:hAnsi="Times New Roman"/>
          <w:szCs w:val="24"/>
        </w:rPr>
      </w:pPr>
      <w:r w:rsidRPr="00BA0BBA">
        <w:rPr>
          <w:rFonts w:ascii="Times New Roman" w:hAnsi="Times New Roman"/>
          <w:b/>
          <w:szCs w:val="24"/>
        </w:rPr>
        <w:t>Gaidos J</w:t>
      </w:r>
      <w:r w:rsidRPr="00BA0BBA">
        <w:rPr>
          <w:rFonts w:ascii="Times New Roman" w:hAnsi="Times New Roman"/>
          <w:szCs w:val="24"/>
        </w:rPr>
        <w:t xml:space="preserve">. Conversations with Women in GI: Angela Bien, MD and Harjit Bhogal, MD on </w:t>
      </w:r>
      <w:r w:rsidRPr="00BA0BBA">
        <w:rPr>
          <w:rFonts w:ascii="Times New Roman" w:hAnsi="Times New Roman"/>
          <w:color w:val="1A1A1A"/>
          <w:szCs w:val="24"/>
        </w:rPr>
        <w:t>Two Recent GI Graduates with 3 Different Private Practice Experiences. ACG Update. 2016;26(1):20-22.</w:t>
      </w:r>
    </w:p>
    <w:p w14:paraId="4A6B754A" w14:textId="77777777" w:rsidR="009217D0" w:rsidRPr="00BA0BBA" w:rsidRDefault="009217D0" w:rsidP="009217D0">
      <w:pPr>
        <w:numPr>
          <w:ilvl w:val="0"/>
          <w:numId w:val="4"/>
        </w:numPr>
        <w:rPr>
          <w:rFonts w:ascii="Times New Roman" w:hAnsi="Times New Roman"/>
          <w:szCs w:val="24"/>
        </w:rPr>
      </w:pPr>
      <w:r w:rsidRPr="00BA0BBA">
        <w:rPr>
          <w:rFonts w:ascii="Times New Roman" w:hAnsi="Times New Roman"/>
          <w:b/>
          <w:color w:val="1A1A1A"/>
          <w:szCs w:val="24"/>
        </w:rPr>
        <w:t>Gaidos J.</w:t>
      </w:r>
      <w:r w:rsidRPr="00BA0BBA">
        <w:rPr>
          <w:rFonts w:ascii="Times New Roman" w:hAnsi="Times New Roman"/>
          <w:color w:val="1A1A1A"/>
          <w:szCs w:val="24"/>
        </w:rPr>
        <w:t xml:space="preserve"> Conversations with Women in GI: Carol A. Burke, MD, FACP, FACG on “The Road to ACG Presidency”. ACG Updates Magazine January 2017.</w:t>
      </w:r>
    </w:p>
    <w:p w14:paraId="177F7F96" w14:textId="77777777" w:rsidR="00AE5635" w:rsidRPr="00BA0BBA" w:rsidRDefault="00AE5635" w:rsidP="009217D0">
      <w:pPr>
        <w:numPr>
          <w:ilvl w:val="0"/>
          <w:numId w:val="4"/>
        </w:numPr>
        <w:rPr>
          <w:rFonts w:ascii="Times New Roman" w:hAnsi="Times New Roman"/>
          <w:szCs w:val="24"/>
        </w:rPr>
      </w:pPr>
      <w:bookmarkStart w:id="8" w:name="_Hlk70968532"/>
      <w:r w:rsidRPr="00BA0BBA">
        <w:rPr>
          <w:rFonts w:ascii="Times New Roman" w:hAnsi="Times New Roman"/>
          <w:szCs w:val="24"/>
        </w:rPr>
        <w:t xml:space="preserve">Sexuality, Fertility and Pregnancy in IBD. </w:t>
      </w:r>
      <w:r w:rsidRPr="00BA0BBA">
        <w:rPr>
          <w:rFonts w:ascii="Times New Roman" w:hAnsi="Times New Roman"/>
          <w:b/>
          <w:szCs w:val="24"/>
        </w:rPr>
        <w:t>Gaidos JKJ</w:t>
      </w:r>
      <w:r w:rsidRPr="00BA0BBA">
        <w:rPr>
          <w:rFonts w:ascii="Times New Roman" w:hAnsi="Times New Roman"/>
          <w:szCs w:val="24"/>
        </w:rPr>
        <w:t xml:space="preserve"> and Kane SV. In: Loftus EV Jr, editor. Gastroenterol Clin North Am. 2017 Sep;46(3):531-546.</w:t>
      </w:r>
    </w:p>
    <w:p w14:paraId="114E5FF5" w14:textId="77777777" w:rsidR="00AE5635" w:rsidRPr="00BA0BBA" w:rsidRDefault="00AE5635" w:rsidP="009217D0">
      <w:pPr>
        <w:numPr>
          <w:ilvl w:val="0"/>
          <w:numId w:val="4"/>
        </w:numPr>
        <w:rPr>
          <w:rFonts w:ascii="Times New Roman" w:hAnsi="Times New Roman"/>
          <w:szCs w:val="24"/>
        </w:rPr>
      </w:pPr>
      <w:r w:rsidRPr="00BA0BBA">
        <w:rPr>
          <w:rFonts w:ascii="Times New Roman" w:hAnsi="Times New Roman"/>
          <w:b/>
          <w:szCs w:val="24"/>
        </w:rPr>
        <w:t>Gaidos J.</w:t>
      </w:r>
      <w:r w:rsidRPr="00BA0BBA">
        <w:rPr>
          <w:rFonts w:ascii="Times New Roman" w:hAnsi="Times New Roman"/>
          <w:szCs w:val="24"/>
        </w:rPr>
        <w:t xml:space="preserve"> Conversations with Women in GI: Baharak “Baha” Moshiree, MD, FACG on “A Clinical and Research Career in GI Motility”. ACG Update Magazine December 2017. </w:t>
      </w:r>
    </w:p>
    <w:p w14:paraId="06C3F1E7" w14:textId="77777777" w:rsidR="00AE5635" w:rsidRPr="00BA0BBA" w:rsidRDefault="00AE5635" w:rsidP="009217D0">
      <w:pPr>
        <w:numPr>
          <w:ilvl w:val="0"/>
          <w:numId w:val="4"/>
        </w:numPr>
        <w:rPr>
          <w:rFonts w:ascii="Times New Roman" w:hAnsi="Times New Roman"/>
          <w:szCs w:val="24"/>
        </w:rPr>
      </w:pPr>
      <w:r w:rsidRPr="00BA0BBA">
        <w:rPr>
          <w:rFonts w:ascii="Times New Roman" w:hAnsi="Times New Roman"/>
          <w:b/>
          <w:szCs w:val="24"/>
        </w:rPr>
        <w:t xml:space="preserve">Gaidos J. </w:t>
      </w:r>
      <w:r w:rsidRPr="00BA0BBA">
        <w:rPr>
          <w:rFonts w:ascii="Times New Roman" w:hAnsi="Times New Roman"/>
          <w:szCs w:val="24"/>
        </w:rPr>
        <w:t xml:space="preserve">Conversations with Women in GI: </w:t>
      </w:r>
      <w:r w:rsidRPr="00BA0BBA">
        <w:rPr>
          <w:rFonts w:ascii="Times New Roman" w:eastAsia="Calibri" w:hAnsi="Times New Roman"/>
          <w:color w:val="1A1A1A"/>
          <w:szCs w:val="24"/>
        </w:rPr>
        <w:t xml:space="preserve">Millie D. Long, MD, FACG on “Building a Successful Career in Clinical Research”. ACG Updates Magazine June 2017. </w:t>
      </w:r>
    </w:p>
    <w:p w14:paraId="2623F1BA" w14:textId="77777777" w:rsidR="009217D0" w:rsidRPr="00BA0BBA" w:rsidRDefault="009217D0" w:rsidP="009217D0">
      <w:pPr>
        <w:numPr>
          <w:ilvl w:val="0"/>
          <w:numId w:val="4"/>
        </w:numPr>
        <w:rPr>
          <w:rFonts w:ascii="Times New Roman" w:hAnsi="Times New Roman"/>
          <w:szCs w:val="24"/>
        </w:rPr>
      </w:pPr>
      <w:r w:rsidRPr="00BA0BBA">
        <w:rPr>
          <w:rFonts w:ascii="Times New Roman" w:hAnsi="Times New Roman"/>
          <w:b/>
          <w:szCs w:val="24"/>
        </w:rPr>
        <w:t>Gaidos JKJ</w:t>
      </w:r>
      <w:r w:rsidRPr="00BA0BBA">
        <w:rPr>
          <w:rFonts w:ascii="Times New Roman" w:hAnsi="Times New Roman"/>
          <w:szCs w:val="24"/>
        </w:rPr>
        <w:t xml:space="preserve"> and Kane SV. Biologics in Pregnancy and Breastfeeding. In: </w:t>
      </w:r>
      <w:r w:rsidRPr="00BA0BBA">
        <w:rPr>
          <w:rFonts w:ascii="Times New Roman" w:hAnsi="Times New Roman"/>
          <w:szCs w:val="24"/>
          <w:u w:val="single"/>
        </w:rPr>
        <w:t>Treatment of Inflammatory Bowel Disease with Biologics</w:t>
      </w:r>
      <w:r w:rsidRPr="00BA0BBA">
        <w:rPr>
          <w:rFonts w:ascii="Times New Roman" w:hAnsi="Times New Roman"/>
          <w:szCs w:val="24"/>
        </w:rPr>
        <w:t xml:space="preserve"> Cheifetz AS and Feuerstein JD, </w:t>
      </w:r>
      <w:r w:rsidR="00876584" w:rsidRPr="00BA0BBA">
        <w:rPr>
          <w:rFonts w:ascii="Times New Roman" w:hAnsi="Times New Roman"/>
          <w:szCs w:val="24"/>
        </w:rPr>
        <w:t>editors.</w:t>
      </w:r>
      <w:r w:rsidRPr="00BA0BBA">
        <w:rPr>
          <w:rFonts w:ascii="Times New Roman" w:hAnsi="Times New Roman"/>
          <w:szCs w:val="24"/>
        </w:rPr>
        <w:t xml:space="preserve"> </w:t>
      </w:r>
      <w:r w:rsidR="00876584" w:rsidRPr="00BA0BBA">
        <w:rPr>
          <w:rFonts w:ascii="Times New Roman" w:hAnsi="Times New Roman"/>
          <w:szCs w:val="24"/>
        </w:rPr>
        <w:t xml:space="preserve">January 2018: 71-83. </w:t>
      </w:r>
    </w:p>
    <w:bookmarkEnd w:id="8"/>
    <w:p w14:paraId="4BFD38FF" w14:textId="77777777" w:rsidR="009217D0" w:rsidRPr="00BA0BBA" w:rsidRDefault="009217D0" w:rsidP="009217D0">
      <w:pPr>
        <w:numPr>
          <w:ilvl w:val="0"/>
          <w:numId w:val="4"/>
        </w:numPr>
        <w:rPr>
          <w:rFonts w:ascii="Times New Roman" w:hAnsi="Times New Roman"/>
          <w:szCs w:val="24"/>
        </w:rPr>
      </w:pPr>
      <w:r w:rsidRPr="00BA0BBA">
        <w:rPr>
          <w:rFonts w:ascii="Times New Roman" w:hAnsi="Times New Roman"/>
          <w:b/>
          <w:bCs/>
          <w:szCs w:val="24"/>
        </w:rPr>
        <w:t>Gaidos, J.</w:t>
      </w:r>
      <w:r w:rsidRPr="00BA0BBA">
        <w:rPr>
          <w:rFonts w:ascii="Times New Roman" w:hAnsi="Times New Roman"/>
          <w:szCs w:val="24"/>
        </w:rPr>
        <w:t xml:space="preserve"> Conversations with Women in GI: Amrita Sethi, MD on “Promotion, Negotiation and Supporting Women in GI”, ACG Blog, November 22, 2019.</w:t>
      </w:r>
    </w:p>
    <w:p w14:paraId="4C8072F7" w14:textId="77777777" w:rsidR="009217D0" w:rsidRPr="00BA0BBA" w:rsidRDefault="009217D0" w:rsidP="009217D0">
      <w:pPr>
        <w:numPr>
          <w:ilvl w:val="0"/>
          <w:numId w:val="4"/>
        </w:numPr>
        <w:rPr>
          <w:rFonts w:ascii="Times New Roman" w:hAnsi="Times New Roman"/>
          <w:szCs w:val="24"/>
        </w:rPr>
      </w:pPr>
      <w:r w:rsidRPr="00BA0BBA">
        <w:rPr>
          <w:rFonts w:ascii="Times New Roman" w:hAnsi="Times New Roman"/>
          <w:b/>
          <w:bCs/>
          <w:szCs w:val="24"/>
        </w:rPr>
        <w:t>Gaidos J.</w:t>
      </w:r>
      <w:r w:rsidRPr="00BA0BBA">
        <w:rPr>
          <w:rFonts w:ascii="Times New Roman" w:hAnsi="Times New Roman"/>
          <w:szCs w:val="24"/>
        </w:rPr>
        <w:t xml:space="preserve"> Conversation with Women in GI: Aline Charabaty, MD on “Developing a Social Media Presence and use for Education”, ACG Updates Magazine, February 2020.</w:t>
      </w:r>
    </w:p>
    <w:p w14:paraId="76C74FE2" w14:textId="77777777" w:rsidR="009217D0" w:rsidRPr="00BA0BBA" w:rsidRDefault="009217D0" w:rsidP="009217D0">
      <w:pPr>
        <w:numPr>
          <w:ilvl w:val="0"/>
          <w:numId w:val="4"/>
        </w:numPr>
        <w:rPr>
          <w:rFonts w:ascii="Times New Roman" w:hAnsi="Times New Roman"/>
          <w:szCs w:val="24"/>
        </w:rPr>
      </w:pPr>
      <w:r w:rsidRPr="00BA0BBA">
        <w:rPr>
          <w:rFonts w:ascii="Times New Roman" w:hAnsi="Times New Roman"/>
          <w:b/>
          <w:bCs/>
          <w:szCs w:val="24"/>
        </w:rPr>
        <w:t>Gaidos J</w:t>
      </w:r>
      <w:r w:rsidRPr="00BA0BBA">
        <w:rPr>
          <w:rFonts w:ascii="Times New Roman" w:hAnsi="Times New Roman"/>
          <w:szCs w:val="24"/>
        </w:rPr>
        <w:t>. Conversations with Women in GI: Anne Travis, MD, FACG on “Having a Career in Medical Writing”, ACG Blog, May 2020.</w:t>
      </w:r>
    </w:p>
    <w:p w14:paraId="57508F5B" w14:textId="77777777" w:rsidR="009217D0" w:rsidRPr="00BA0BBA" w:rsidRDefault="009217D0" w:rsidP="009217D0">
      <w:pPr>
        <w:numPr>
          <w:ilvl w:val="0"/>
          <w:numId w:val="4"/>
        </w:numPr>
        <w:rPr>
          <w:rFonts w:ascii="Times New Roman" w:hAnsi="Times New Roman"/>
          <w:szCs w:val="24"/>
        </w:rPr>
      </w:pPr>
      <w:r w:rsidRPr="00BA0BBA">
        <w:rPr>
          <w:rFonts w:ascii="Times New Roman" w:hAnsi="Times New Roman"/>
          <w:b/>
          <w:bCs/>
          <w:szCs w:val="24"/>
        </w:rPr>
        <w:t>Gaidos J.</w:t>
      </w:r>
      <w:r w:rsidRPr="00BA0BBA">
        <w:rPr>
          <w:rFonts w:ascii="Times New Roman" w:hAnsi="Times New Roman"/>
          <w:szCs w:val="24"/>
        </w:rPr>
        <w:t xml:space="preserve"> Conversations with Women in GI: Mary Beth Spanarkel, MD on “Developing a Medical Device”, ACG Blog, June 2020.</w:t>
      </w:r>
    </w:p>
    <w:p w14:paraId="48987272" w14:textId="7922199E" w:rsidR="009217D0" w:rsidRDefault="009217D0" w:rsidP="009217D0">
      <w:pPr>
        <w:numPr>
          <w:ilvl w:val="0"/>
          <w:numId w:val="4"/>
        </w:numPr>
        <w:rPr>
          <w:rFonts w:ascii="Times New Roman" w:hAnsi="Times New Roman"/>
          <w:szCs w:val="24"/>
        </w:rPr>
      </w:pPr>
      <w:r w:rsidRPr="00BA0BBA">
        <w:rPr>
          <w:rFonts w:ascii="Times New Roman" w:hAnsi="Times New Roman"/>
          <w:b/>
          <w:bCs/>
          <w:szCs w:val="24"/>
        </w:rPr>
        <w:t>Gaidos J.</w:t>
      </w:r>
      <w:r w:rsidRPr="00BA0BBA">
        <w:rPr>
          <w:rFonts w:ascii="Times New Roman" w:hAnsi="Times New Roman"/>
          <w:szCs w:val="24"/>
        </w:rPr>
        <w:t xml:space="preserve"> Conversations with Women in GI: Deborah Proctor, MD on “Starting a Non-Profit Organization”, ACG Blog, June 2020.</w:t>
      </w:r>
    </w:p>
    <w:p w14:paraId="14C8B68B" w14:textId="60109CF8" w:rsidR="00645B5F" w:rsidRPr="00C470AB" w:rsidRDefault="00645B5F" w:rsidP="009217D0">
      <w:pPr>
        <w:numPr>
          <w:ilvl w:val="0"/>
          <w:numId w:val="4"/>
        </w:numPr>
        <w:rPr>
          <w:rFonts w:ascii="Times New Roman" w:hAnsi="Times New Roman"/>
          <w:szCs w:val="24"/>
        </w:rPr>
      </w:pPr>
      <w:r w:rsidRPr="00C470AB">
        <w:rPr>
          <w:rFonts w:ascii="Times New Roman" w:hAnsi="Times New Roman"/>
          <w:b/>
          <w:bCs/>
          <w:szCs w:val="24"/>
        </w:rPr>
        <w:t>Gaidos J.</w:t>
      </w:r>
      <w:r w:rsidRPr="00C470AB">
        <w:rPr>
          <w:rFonts w:ascii="Times New Roman" w:hAnsi="Times New Roman"/>
          <w:szCs w:val="24"/>
        </w:rPr>
        <w:t xml:space="preserve"> Conversations with Women in GI: Colleen Schmidt, MD on “Leadership for Women</w:t>
      </w:r>
      <w:r w:rsidR="003E5E8E" w:rsidRPr="00C470AB">
        <w:rPr>
          <w:rFonts w:ascii="Times New Roman" w:hAnsi="Times New Roman"/>
          <w:szCs w:val="24"/>
        </w:rPr>
        <w:t xml:space="preserve"> in GI”, ACG Blog, Vol 4, No 4, Winter 2020.</w:t>
      </w:r>
    </w:p>
    <w:p w14:paraId="7862AE35" w14:textId="6029C666" w:rsidR="007A03A9" w:rsidRPr="00C470AB" w:rsidRDefault="007A03A9" w:rsidP="009217D0">
      <w:pPr>
        <w:numPr>
          <w:ilvl w:val="0"/>
          <w:numId w:val="4"/>
        </w:numPr>
        <w:rPr>
          <w:rFonts w:ascii="Times New Roman" w:hAnsi="Times New Roman"/>
          <w:szCs w:val="24"/>
        </w:rPr>
      </w:pPr>
      <w:r w:rsidRPr="00C470AB">
        <w:rPr>
          <w:rFonts w:ascii="Times New Roman" w:hAnsi="Times New Roman"/>
          <w:b/>
          <w:bCs/>
          <w:szCs w:val="24"/>
        </w:rPr>
        <w:t>Gaidos J.</w:t>
      </w:r>
      <w:r w:rsidRPr="00C470AB">
        <w:rPr>
          <w:rFonts w:ascii="Times New Roman" w:hAnsi="Times New Roman"/>
          <w:szCs w:val="24"/>
        </w:rPr>
        <w:t xml:space="preserve"> Conversations with Women in GI: Jessica Allegretti, MD on “Being Your Own Advocate”, ACG Blog, </w:t>
      </w:r>
    </w:p>
    <w:p w14:paraId="0AB0E2C3" w14:textId="77777777" w:rsidR="00C935D8" w:rsidRDefault="00C935D8" w:rsidP="00DE67DE">
      <w:pPr>
        <w:pStyle w:val="BodyText"/>
        <w:tabs>
          <w:tab w:val="clear" w:pos="540"/>
          <w:tab w:val="left" w:pos="720"/>
        </w:tabs>
        <w:rPr>
          <w:rFonts w:ascii="Times New Roman" w:hAnsi="Times New Roman"/>
          <w:b/>
          <w:color w:val="auto"/>
          <w:sz w:val="24"/>
          <w:szCs w:val="24"/>
        </w:rPr>
      </w:pPr>
    </w:p>
    <w:p w14:paraId="001D94C3" w14:textId="4B51582F" w:rsidR="005527D2" w:rsidRPr="00BA0BBA" w:rsidRDefault="005527D2" w:rsidP="006F43AC">
      <w:pPr>
        <w:pStyle w:val="BodyText"/>
        <w:tabs>
          <w:tab w:val="clear" w:pos="540"/>
          <w:tab w:val="left" w:pos="720"/>
        </w:tabs>
        <w:ind w:left="720" w:hanging="540"/>
        <w:rPr>
          <w:rFonts w:ascii="Times New Roman" w:hAnsi="Times New Roman"/>
          <w:b/>
          <w:color w:val="auto"/>
          <w:sz w:val="24"/>
          <w:szCs w:val="24"/>
        </w:rPr>
      </w:pPr>
      <w:r w:rsidRPr="00BA0BBA">
        <w:rPr>
          <w:rFonts w:ascii="Times New Roman" w:hAnsi="Times New Roman"/>
          <w:b/>
          <w:color w:val="auto"/>
          <w:sz w:val="24"/>
          <w:szCs w:val="24"/>
        </w:rPr>
        <w:t xml:space="preserve">Peer-Reviewed Educational Materials </w:t>
      </w:r>
    </w:p>
    <w:p w14:paraId="3D75C881" w14:textId="315D9B33" w:rsidR="004D5A37" w:rsidRDefault="004D5A37" w:rsidP="003E773D">
      <w:pPr>
        <w:pStyle w:val="BodyText"/>
        <w:numPr>
          <w:ilvl w:val="0"/>
          <w:numId w:val="4"/>
        </w:numPr>
        <w:tabs>
          <w:tab w:val="clear" w:pos="540"/>
          <w:tab w:val="left" w:pos="720"/>
        </w:tabs>
        <w:rPr>
          <w:rFonts w:ascii="Times New Roman" w:hAnsi="Times New Roman"/>
          <w:color w:val="auto"/>
          <w:sz w:val="24"/>
          <w:szCs w:val="24"/>
        </w:rPr>
      </w:pPr>
      <w:r w:rsidRPr="00A145A0">
        <w:rPr>
          <w:rFonts w:ascii="Times New Roman" w:hAnsi="Times New Roman"/>
          <w:b/>
          <w:bCs/>
          <w:color w:val="auto"/>
          <w:sz w:val="24"/>
          <w:szCs w:val="24"/>
        </w:rPr>
        <w:t>Gaidos, JKJ</w:t>
      </w:r>
      <w:r>
        <w:rPr>
          <w:rFonts w:ascii="Times New Roman" w:hAnsi="Times New Roman"/>
          <w:color w:val="auto"/>
          <w:sz w:val="24"/>
          <w:szCs w:val="24"/>
        </w:rPr>
        <w:t xml:space="preserve">. “Managing IBD: Mild Crohn’s </w:t>
      </w:r>
      <w:r w:rsidR="00A145A0">
        <w:rPr>
          <w:rFonts w:ascii="Times New Roman" w:hAnsi="Times New Roman"/>
          <w:color w:val="auto"/>
          <w:sz w:val="24"/>
          <w:szCs w:val="24"/>
        </w:rPr>
        <w:t>D</w:t>
      </w:r>
      <w:r>
        <w:rPr>
          <w:rFonts w:ascii="Times New Roman" w:hAnsi="Times New Roman"/>
          <w:color w:val="auto"/>
          <w:sz w:val="24"/>
          <w:szCs w:val="24"/>
        </w:rPr>
        <w:t>isease”. Clinician Education Video Series from the American College of Gastroenterology and the Crohn’s and Colitis Foundation.</w:t>
      </w:r>
    </w:p>
    <w:p w14:paraId="1F227680" w14:textId="359D1E41" w:rsidR="004D5A37" w:rsidRPr="004D5A37" w:rsidRDefault="004D5A37" w:rsidP="003E773D">
      <w:pPr>
        <w:pStyle w:val="BodyText"/>
        <w:numPr>
          <w:ilvl w:val="0"/>
          <w:numId w:val="4"/>
        </w:numPr>
        <w:tabs>
          <w:tab w:val="clear" w:pos="540"/>
          <w:tab w:val="left" w:pos="720"/>
        </w:tabs>
        <w:rPr>
          <w:rFonts w:ascii="Times New Roman" w:hAnsi="Times New Roman"/>
          <w:color w:val="auto"/>
          <w:sz w:val="24"/>
          <w:szCs w:val="24"/>
        </w:rPr>
      </w:pPr>
      <w:r w:rsidRPr="00A145A0">
        <w:rPr>
          <w:rFonts w:ascii="Times New Roman" w:hAnsi="Times New Roman"/>
          <w:b/>
          <w:bCs/>
          <w:color w:val="auto"/>
          <w:sz w:val="24"/>
          <w:szCs w:val="24"/>
        </w:rPr>
        <w:t>Gaidos, JKJ</w:t>
      </w:r>
      <w:r>
        <w:rPr>
          <w:rFonts w:ascii="Times New Roman" w:hAnsi="Times New Roman"/>
          <w:color w:val="auto"/>
          <w:sz w:val="24"/>
          <w:szCs w:val="24"/>
        </w:rPr>
        <w:t>. “</w:t>
      </w:r>
      <w:r w:rsidR="00A145A0">
        <w:rPr>
          <w:rFonts w:ascii="Times New Roman" w:hAnsi="Times New Roman"/>
          <w:color w:val="auto"/>
          <w:sz w:val="24"/>
          <w:szCs w:val="24"/>
        </w:rPr>
        <w:t>Managing IBD: Moderate to Severe Crohn’s Disease”. Clinician Education Video Series from the American College of Gastroenterology and the Crohn’s and Colitis Foundation.</w:t>
      </w:r>
    </w:p>
    <w:p w14:paraId="4FF0E423" w14:textId="646CD009" w:rsidR="00B40D07" w:rsidRDefault="00B40D07" w:rsidP="003E773D">
      <w:pPr>
        <w:pStyle w:val="BodyText"/>
        <w:numPr>
          <w:ilvl w:val="0"/>
          <w:numId w:val="4"/>
        </w:numPr>
        <w:tabs>
          <w:tab w:val="clear" w:pos="540"/>
          <w:tab w:val="left" w:pos="720"/>
        </w:tabs>
        <w:rPr>
          <w:rFonts w:ascii="Times New Roman" w:hAnsi="Times New Roman"/>
          <w:color w:val="auto"/>
          <w:sz w:val="24"/>
          <w:szCs w:val="24"/>
        </w:rPr>
      </w:pPr>
      <w:r w:rsidRPr="00B40D07">
        <w:rPr>
          <w:rFonts w:ascii="Times New Roman" w:hAnsi="Times New Roman"/>
          <w:b/>
          <w:bCs/>
          <w:color w:val="auto"/>
          <w:sz w:val="24"/>
          <w:szCs w:val="24"/>
        </w:rPr>
        <w:t>Gaidos, JKJ</w:t>
      </w:r>
      <w:r>
        <w:rPr>
          <w:rFonts w:ascii="Times New Roman" w:hAnsi="Times New Roman"/>
          <w:color w:val="auto"/>
          <w:sz w:val="24"/>
          <w:szCs w:val="24"/>
        </w:rPr>
        <w:t>. “Preconception Counseling in IBD Case”. Crohn’s and Colitis Foundation Visiting Fellowship Virtual Curriculum.</w:t>
      </w:r>
    </w:p>
    <w:p w14:paraId="49D45FDC" w14:textId="7BED0BF6" w:rsidR="003E773D" w:rsidRPr="003E773D" w:rsidRDefault="003E773D" w:rsidP="003E773D">
      <w:pPr>
        <w:pStyle w:val="BodyText"/>
        <w:numPr>
          <w:ilvl w:val="0"/>
          <w:numId w:val="4"/>
        </w:numPr>
        <w:tabs>
          <w:tab w:val="clear" w:pos="540"/>
          <w:tab w:val="left" w:pos="720"/>
        </w:tabs>
        <w:rPr>
          <w:rFonts w:ascii="Times New Roman" w:hAnsi="Times New Roman"/>
          <w:color w:val="auto"/>
          <w:sz w:val="24"/>
          <w:szCs w:val="24"/>
        </w:rPr>
      </w:pPr>
      <w:r w:rsidRPr="003E773D">
        <w:rPr>
          <w:rFonts w:ascii="Times New Roman" w:hAnsi="Times New Roman"/>
          <w:color w:val="auto"/>
          <w:sz w:val="24"/>
          <w:szCs w:val="24"/>
        </w:rPr>
        <w:t>Malter LB and</w:t>
      </w:r>
      <w:r>
        <w:rPr>
          <w:rFonts w:ascii="Times New Roman" w:hAnsi="Times New Roman"/>
          <w:b/>
          <w:bCs/>
          <w:color w:val="auto"/>
          <w:sz w:val="24"/>
          <w:szCs w:val="24"/>
        </w:rPr>
        <w:t xml:space="preserve"> </w:t>
      </w:r>
      <w:r w:rsidR="00D43A2A" w:rsidRPr="003E773D">
        <w:rPr>
          <w:rFonts w:ascii="Times New Roman" w:hAnsi="Times New Roman"/>
          <w:b/>
          <w:bCs/>
          <w:color w:val="auto"/>
          <w:sz w:val="24"/>
          <w:szCs w:val="24"/>
        </w:rPr>
        <w:t>Gaidos JKJ</w:t>
      </w:r>
      <w:r w:rsidR="00D43A2A">
        <w:rPr>
          <w:rFonts w:ascii="Times New Roman" w:hAnsi="Times New Roman"/>
          <w:color w:val="auto"/>
          <w:sz w:val="24"/>
          <w:szCs w:val="24"/>
        </w:rPr>
        <w:t xml:space="preserve">. </w:t>
      </w:r>
      <w:r>
        <w:rPr>
          <w:rFonts w:ascii="Times New Roman" w:hAnsi="Times New Roman"/>
          <w:color w:val="auto"/>
          <w:sz w:val="24"/>
          <w:szCs w:val="24"/>
        </w:rPr>
        <w:t>“</w:t>
      </w:r>
      <w:r w:rsidR="00D43A2A">
        <w:rPr>
          <w:rFonts w:ascii="Times New Roman" w:hAnsi="Times New Roman"/>
          <w:color w:val="auto"/>
          <w:sz w:val="24"/>
          <w:szCs w:val="24"/>
        </w:rPr>
        <w:t>Overview of Inflammatory Bowel Disease (IBD) for Healthcare Professionals.</w:t>
      </w:r>
      <w:r>
        <w:rPr>
          <w:rFonts w:ascii="Times New Roman" w:hAnsi="Times New Roman"/>
          <w:color w:val="auto"/>
          <w:sz w:val="24"/>
          <w:szCs w:val="24"/>
        </w:rPr>
        <w:t>”</w:t>
      </w:r>
      <w:r w:rsidR="00D43A2A">
        <w:rPr>
          <w:rFonts w:ascii="Times New Roman" w:hAnsi="Times New Roman"/>
          <w:color w:val="auto"/>
          <w:sz w:val="24"/>
          <w:szCs w:val="24"/>
        </w:rPr>
        <w:t xml:space="preserve"> Crohn’s and Colitis Foundation, Professional Education Committee. Available at: </w:t>
      </w:r>
      <w:hyperlink r:id="rId11" w:history="1">
        <w:r w:rsidR="00D43A2A">
          <w:rPr>
            <w:rStyle w:val="Hyperlink"/>
            <w:rFonts w:eastAsia="MS Gothic"/>
          </w:rPr>
          <w:t>https://www.crohnscolitisfoundation.org/ibd-overview-slides</w:t>
        </w:r>
      </w:hyperlink>
    </w:p>
    <w:p w14:paraId="22FA0306" w14:textId="63CA5C1E" w:rsidR="00D43A2A" w:rsidRPr="003E773D" w:rsidRDefault="003E773D" w:rsidP="003E773D">
      <w:pPr>
        <w:pStyle w:val="BodyText"/>
        <w:numPr>
          <w:ilvl w:val="0"/>
          <w:numId w:val="4"/>
        </w:numPr>
        <w:tabs>
          <w:tab w:val="clear" w:pos="540"/>
          <w:tab w:val="left" w:pos="720"/>
        </w:tabs>
        <w:rPr>
          <w:rFonts w:ascii="Times New Roman" w:hAnsi="Times New Roman"/>
          <w:color w:val="auto"/>
          <w:sz w:val="24"/>
          <w:szCs w:val="24"/>
        </w:rPr>
      </w:pPr>
      <w:r w:rsidRPr="003E773D">
        <w:rPr>
          <w:rFonts w:ascii="Times New Roman" w:hAnsi="Times New Roman"/>
          <w:b/>
          <w:bCs/>
          <w:color w:val="auto"/>
          <w:sz w:val="24"/>
          <w:szCs w:val="24"/>
        </w:rPr>
        <w:lastRenderedPageBreak/>
        <w:t>Gaidos JKJ</w:t>
      </w:r>
      <w:r w:rsidRPr="003E773D">
        <w:rPr>
          <w:rFonts w:ascii="Times New Roman" w:hAnsi="Times New Roman"/>
          <w:color w:val="auto"/>
          <w:sz w:val="24"/>
          <w:szCs w:val="24"/>
        </w:rPr>
        <w:t>. “Updates on the Safety of Using Newer IBD Medications during Pregnancy”, Crohn’s and Colitis Foundation Clinical Pearls, June 2020</w:t>
      </w:r>
      <w:r>
        <w:rPr>
          <w:rFonts w:ascii="Times New Roman" w:hAnsi="Times New Roman"/>
          <w:color w:val="auto"/>
          <w:sz w:val="24"/>
          <w:szCs w:val="24"/>
        </w:rPr>
        <w:t xml:space="preserve">. Available at: </w:t>
      </w:r>
      <w:hyperlink r:id="rId12" w:history="1">
        <w:r>
          <w:rPr>
            <w:rStyle w:val="Hyperlink"/>
            <w:rFonts w:eastAsia="MS Gothic"/>
          </w:rPr>
          <w:t>https://www.crohnscolitisfoundation.org/science-and-professionals/education-resources/clinical-pearls</w:t>
        </w:r>
      </w:hyperlink>
    </w:p>
    <w:p w14:paraId="653CE99A" w14:textId="3DEF92D1" w:rsidR="003E773D" w:rsidRPr="003E773D" w:rsidRDefault="003E773D" w:rsidP="003E773D">
      <w:pPr>
        <w:pStyle w:val="BodyText"/>
        <w:numPr>
          <w:ilvl w:val="0"/>
          <w:numId w:val="4"/>
        </w:numPr>
        <w:tabs>
          <w:tab w:val="clear" w:pos="540"/>
          <w:tab w:val="left" w:pos="720"/>
        </w:tabs>
        <w:rPr>
          <w:rFonts w:ascii="Times New Roman" w:hAnsi="Times New Roman"/>
          <w:color w:val="auto"/>
          <w:sz w:val="24"/>
          <w:szCs w:val="24"/>
        </w:rPr>
      </w:pPr>
      <w:r>
        <w:rPr>
          <w:rFonts w:ascii="Times New Roman" w:hAnsi="Times New Roman"/>
          <w:b/>
          <w:bCs/>
          <w:color w:val="auto"/>
          <w:sz w:val="24"/>
          <w:szCs w:val="24"/>
        </w:rPr>
        <w:t>Gaidos JKJ.</w:t>
      </w:r>
      <w:r>
        <w:rPr>
          <w:rFonts w:ascii="Times New Roman" w:hAnsi="Times New Roman"/>
          <w:color w:val="auto"/>
          <w:sz w:val="24"/>
          <w:szCs w:val="24"/>
        </w:rPr>
        <w:t xml:space="preserve"> “Development and Use of Biosimilars in Inflammatory Bowel Disease”, Crohn’s and Colitis Foundation Clinical Pearls, December 2018. Available at: </w:t>
      </w:r>
      <w:hyperlink r:id="rId13" w:history="1">
        <w:r>
          <w:rPr>
            <w:rStyle w:val="Hyperlink"/>
            <w:rFonts w:eastAsia="MS Gothic"/>
          </w:rPr>
          <w:t>https://www.crohnscolitisfoundation.org/clinical-pearls/biosimilars-ibd</w:t>
        </w:r>
      </w:hyperlink>
    </w:p>
    <w:p w14:paraId="0DE9CD4E" w14:textId="77777777" w:rsidR="005527D2" w:rsidRPr="00BA0BBA" w:rsidRDefault="005527D2" w:rsidP="006F43AC">
      <w:pPr>
        <w:tabs>
          <w:tab w:val="left" w:pos="720"/>
          <w:tab w:val="left" w:pos="1980"/>
          <w:tab w:val="left" w:pos="2790"/>
        </w:tabs>
        <w:ind w:left="720" w:hanging="540"/>
        <w:rPr>
          <w:rFonts w:ascii="Times New Roman" w:hAnsi="Times New Roman"/>
          <w:szCs w:val="24"/>
          <w:highlight w:val="yellow"/>
        </w:rPr>
      </w:pPr>
    </w:p>
    <w:p w14:paraId="5D75F3BB" w14:textId="3977F8E3" w:rsidR="005527D2" w:rsidRDefault="005527D2" w:rsidP="006F43AC">
      <w:pPr>
        <w:tabs>
          <w:tab w:val="left" w:pos="720"/>
          <w:tab w:val="left" w:pos="1980"/>
          <w:tab w:val="left" w:pos="2790"/>
        </w:tabs>
        <w:ind w:left="720" w:hanging="540"/>
        <w:rPr>
          <w:rFonts w:ascii="Times New Roman" w:hAnsi="Times New Roman"/>
          <w:b/>
          <w:szCs w:val="24"/>
        </w:rPr>
      </w:pPr>
      <w:r w:rsidRPr="00BA0BBA">
        <w:rPr>
          <w:rFonts w:ascii="Times New Roman" w:hAnsi="Times New Roman"/>
          <w:b/>
          <w:szCs w:val="24"/>
        </w:rPr>
        <w:t xml:space="preserve">Invited Editorials and Commentaries </w:t>
      </w:r>
    </w:p>
    <w:p w14:paraId="264036D5" w14:textId="61FD139A" w:rsidR="00D07912" w:rsidRPr="003E773D" w:rsidRDefault="00D07912" w:rsidP="003E773D">
      <w:pPr>
        <w:pStyle w:val="ListParagraph"/>
        <w:numPr>
          <w:ilvl w:val="0"/>
          <w:numId w:val="4"/>
        </w:numPr>
        <w:rPr>
          <w:rFonts w:ascii="Times New Roman" w:hAnsi="Times New Roman"/>
          <w:szCs w:val="24"/>
        </w:rPr>
      </w:pPr>
      <w:r w:rsidRPr="003E773D">
        <w:rPr>
          <w:rFonts w:ascii="Times New Roman" w:hAnsi="Times New Roman"/>
          <w:b/>
          <w:szCs w:val="24"/>
        </w:rPr>
        <w:t>Gaidos JKJ</w:t>
      </w:r>
      <w:r w:rsidRPr="003E773D">
        <w:rPr>
          <w:rFonts w:ascii="Times New Roman" w:hAnsi="Times New Roman"/>
          <w:szCs w:val="24"/>
        </w:rPr>
        <w:t xml:space="preserve"> and Fuchs M. Increased prevalence of NAFLD in IBD patients. Dig Dis Sci 2017;62(5):1362.</w:t>
      </w:r>
    </w:p>
    <w:p w14:paraId="75DFB5D0" w14:textId="77777777" w:rsidR="007944A9" w:rsidRPr="002D1A00" w:rsidRDefault="007944A9" w:rsidP="007944A9">
      <w:pPr>
        <w:numPr>
          <w:ilvl w:val="0"/>
          <w:numId w:val="4"/>
        </w:numPr>
        <w:rPr>
          <w:rFonts w:ascii="Times New Roman" w:hAnsi="Times New Roman"/>
          <w:szCs w:val="24"/>
        </w:rPr>
      </w:pPr>
      <w:r w:rsidRPr="002D1A00">
        <w:rPr>
          <w:rFonts w:ascii="Times New Roman" w:hAnsi="Times New Roman"/>
          <w:b/>
          <w:bCs/>
          <w:szCs w:val="24"/>
        </w:rPr>
        <w:t>Gaidos J.</w:t>
      </w:r>
      <w:r>
        <w:rPr>
          <w:rFonts w:ascii="Times New Roman" w:hAnsi="Times New Roman"/>
          <w:szCs w:val="24"/>
        </w:rPr>
        <w:t xml:space="preserve"> Expert Critique for “Approaches to Treating Malnutrition in IBD” AGA Reading Room, 1/19/2017.</w:t>
      </w:r>
    </w:p>
    <w:p w14:paraId="224ED46A" w14:textId="77777777" w:rsidR="007944A9" w:rsidRPr="002D1A00" w:rsidRDefault="007944A9" w:rsidP="007944A9">
      <w:pPr>
        <w:numPr>
          <w:ilvl w:val="0"/>
          <w:numId w:val="4"/>
        </w:numPr>
        <w:rPr>
          <w:rFonts w:ascii="Times New Roman" w:hAnsi="Times New Roman"/>
          <w:szCs w:val="24"/>
        </w:rPr>
      </w:pPr>
      <w:r w:rsidRPr="002D1A00">
        <w:rPr>
          <w:rFonts w:ascii="Times New Roman" w:hAnsi="Times New Roman"/>
          <w:b/>
          <w:bCs/>
          <w:szCs w:val="24"/>
        </w:rPr>
        <w:t>Gaidos J.</w:t>
      </w:r>
      <w:r>
        <w:rPr>
          <w:rFonts w:ascii="Times New Roman" w:hAnsi="Times New Roman"/>
          <w:szCs w:val="24"/>
        </w:rPr>
        <w:t xml:space="preserve"> Expert Critique for “Older Drugs in IBD: Still a Role?” AGA Reading Room, 2/2/2017.</w:t>
      </w:r>
    </w:p>
    <w:p w14:paraId="2D0A0E9F" w14:textId="77BF6E17" w:rsidR="007944A9" w:rsidRPr="007944A9" w:rsidRDefault="007944A9" w:rsidP="007944A9">
      <w:pPr>
        <w:numPr>
          <w:ilvl w:val="0"/>
          <w:numId w:val="4"/>
        </w:numPr>
        <w:rPr>
          <w:rFonts w:ascii="Times New Roman" w:hAnsi="Times New Roman"/>
          <w:szCs w:val="24"/>
        </w:rPr>
      </w:pPr>
      <w:r w:rsidRPr="002D1A00">
        <w:rPr>
          <w:rFonts w:ascii="Times New Roman" w:hAnsi="Times New Roman"/>
          <w:b/>
          <w:bCs/>
          <w:szCs w:val="24"/>
        </w:rPr>
        <w:t>Gaidos J.</w:t>
      </w:r>
      <w:r>
        <w:rPr>
          <w:rFonts w:ascii="Times New Roman" w:hAnsi="Times New Roman"/>
          <w:szCs w:val="24"/>
        </w:rPr>
        <w:t xml:space="preserve"> Expert Critique for “IBD Patients Self-treating with Nonconventional Remedies”. AGA Reading Room, 7/12/2018. </w:t>
      </w:r>
    </w:p>
    <w:p w14:paraId="71E0B9C7" w14:textId="58CC4685" w:rsidR="00D07912" w:rsidRPr="007D31F9" w:rsidRDefault="00D07912" w:rsidP="003E773D">
      <w:pPr>
        <w:pStyle w:val="ListParagraph"/>
        <w:numPr>
          <w:ilvl w:val="0"/>
          <w:numId w:val="4"/>
        </w:numPr>
        <w:rPr>
          <w:rFonts w:ascii="Times New Roman" w:hAnsi="Times New Roman"/>
          <w:sz w:val="22"/>
        </w:rPr>
      </w:pPr>
      <w:r w:rsidRPr="003E773D">
        <w:rPr>
          <w:rFonts w:ascii="Times New Roman" w:hAnsi="Times New Roman"/>
          <w:b/>
          <w:szCs w:val="24"/>
        </w:rPr>
        <w:t>Gaidos JKJ</w:t>
      </w:r>
      <w:r w:rsidRPr="003E773D">
        <w:rPr>
          <w:rFonts w:ascii="Times New Roman" w:hAnsi="Times New Roman"/>
          <w:bCs/>
          <w:szCs w:val="24"/>
        </w:rPr>
        <w:t xml:space="preserve"> and Kane SV. </w:t>
      </w:r>
      <w:r w:rsidRPr="003E773D">
        <w:rPr>
          <w:rFonts w:ascii="Times New Roman" w:hAnsi="Times New Roman"/>
        </w:rPr>
        <w:t>Medication Adherence During Pregnancy in IBD: Are We Doing Enough? Dig Dis Sci</w:t>
      </w:r>
      <w:r w:rsidR="00D43A2A" w:rsidRPr="003E773D">
        <w:rPr>
          <w:rFonts w:ascii="Times New Roman" w:hAnsi="Times New Roman"/>
        </w:rPr>
        <w:t xml:space="preserve"> 202</w:t>
      </w:r>
      <w:r w:rsidR="00EA7C76">
        <w:rPr>
          <w:rFonts w:ascii="Times New Roman" w:hAnsi="Times New Roman"/>
        </w:rPr>
        <w:t>1;66(2):336-337</w:t>
      </w:r>
      <w:r w:rsidR="00D43A2A" w:rsidRPr="003E773D">
        <w:rPr>
          <w:rFonts w:ascii="Times New Roman" w:hAnsi="Times New Roman"/>
        </w:rPr>
        <w:t xml:space="preserve">, </w:t>
      </w:r>
      <w:r w:rsidR="00D43A2A" w:rsidRPr="003E773D">
        <w:rPr>
          <w:rFonts w:ascii="Times New Roman" w:hAnsi="Times New Roman"/>
          <w:shd w:val="clear" w:color="auto" w:fill="FFFFFF"/>
        </w:rPr>
        <w:t>doi: 10.1007/s10620-020-06271-w.</w:t>
      </w:r>
    </w:p>
    <w:p w14:paraId="2FBA41C5" w14:textId="77BD0812" w:rsidR="007D31F9" w:rsidRPr="007D31F9" w:rsidRDefault="007D31F9" w:rsidP="003E773D">
      <w:pPr>
        <w:pStyle w:val="ListParagraph"/>
        <w:numPr>
          <w:ilvl w:val="0"/>
          <w:numId w:val="4"/>
        </w:numPr>
        <w:rPr>
          <w:rFonts w:ascii="Times New Roman" w:hAnsi="Times New Roman"/>
          <w:sz w:val="22"/>
        </w:rPr>
      </w:pPr>
      <w:r>
        <w:rPr>
          <w:rFonts w:ascii="Times New Roman" w:hAnsi="Times New Roman"/>
          <w:shd w:val="clear" w:color="auto" w:fill="FFFFFF"/>
        </w:rPr>
        <w:t xml:space="preserve">Sears D, Razeghi S, </w:t>
      </w:r>
      <w:r w:rsidRPr="007D31F9">
        <w:rPr>
          <w:rFonts w:ascii="Times New Roman" w:hAnsi="Times New Roman"/>
          <w:b/>
          <w:bCs/>
          <w:shd w:val="clear" w:color="auto" w:fill="FFFFFF"/>
        </w:rPr>
        <w:t>Gaidos J</w:t>
      </w:r>
      <w:r>
        <w:rPr>
          <w:rFonts w:ascii="Times New Roman" w:hAnsi="Times New Roman"/>
          <w:shd w:val="clear" w:color="auto" w:fill="FFFFFF"/>
        </w:rPr>
        <w:t>, Charabaty A. Overcoming imposter syndrome, addressing microaggressions, and defining professional boundaries. Lancet Gastroenterol Hepatol 2021;6(11):881-884.</w:t>
      </w:r>
    </w:p>
    <w:p w14:paraId="105331A1" w14:textId="14087AA4" w:rsidR="007D31F9" w:rsidRPr="007D31F9" w:rsidRDefault="007D31F9" w:rsidP="007D31F9">
      <w:pPr>
        <w:pStyle w:val="ListParagraph"/>
        <w:numPr>
          <w:ilvl w:val="0"/>
          <w:numId w:val="4"/>
        </w:numPr>
        <w:rPr>
          <w:rFonts w:ascii="Times New Roman" w:hAnsi="Times New Roman"/>
          <w:color w:val="333333"/>
        </w:rPr>
      </w:pPr>
      <w:r w:rsidRPr="007D31F9">
        <w:rPr>
          <w:rFonts w:ascii="Times New Roman" w:hAnsi="Times New Roman"/>
          <w:shd w:val="clear" w:color="auto" w:fill="FFFFFF"/>
        </w:rPr>
        <w:t xml:space="preserve">Rotundo LC and </w:t>
      </w:r>
      <w:r w:rsidRPr="007D31F9">
        <w:rPr>
          <w:rFonts w:ascii="Times New Roman" w:hAnsi="Times New Roman"/>
          <w:b/>
          <w:bCs/>
          <w:shd w:val="clear" w:color="auto" w:fill="FFFFFF"/>
        </w:rPr>
        <w:t>Gaidos JKJ</w:t>
      </w:r>
      <w:r w:rsidRPr="007D31F9">
        <w:rPr>
          <w:rFonts w:ascii="Times New Roman" w:hAnsi="Times New Roman"/>
          <w:shd w:val="clear" w:color="auto" w:fill="FFFFFF"/>
        </w:rPr>
        <w:t>. Creating a pathway to leadership for women in gastroenterology. Dig Dis Sci 2021 (epub).</w:t>
      </w:r>
    </w:p>
    <w:p w14:paraId="4CF69D84" w14:textId="77777777" w:rsidR="00FD0AB7" w:rsidRPr="00BA0BBA" w:rsidRDefault="00FD0AB7" w:rsidP="003E773D">
      <w:pPr>
        <w:pStyle w:val="BodyText"/>
        <w:tabs>
          <w:tab w:val="clear" w:pos="540"/>
          <w:tab w:val="left" w:pos="720"/>
        </w:tabs>
        <w:rPr>
          <w:rFonts w:ascii="Times New Roman" w:hAnsi="Times New Roman"/>
          <w:b/>
          <w:color w:val="auto"/>
          <w:sz w:val="24"/>
          <w:szCs w:val="24"/>
          <w:highlight w:val="yellow"/>
        </w:rPr>
      </w:pPr>
    </w:p>
    <w:p w14:paraId="0396E3EE" w14:textId="6C7A52A2" w:rsidR="00FD0AB7" w:rsidRPr="00BA0BBA" w:rsidRDefault="005527D2" w:rsidP="006F43AC">
      <w:pPr>
        <w:pStyle w:val="BodyText"/>
        <w:tabs>
          <w:tab w:val="clear" w:pos="540"/>
          <w:tab w:val="left" w:pos="720"/>
        </w:tabs>
        <w:ind w:left="720" w:hanging="540"/>
        <w:rPr>
          <w:rFonts w:ascii="Times New Roman" w:hAnsi="Times New Roman"/>
          <w:b/>
          <w:color w:val="auto"/>
          <w:sz w:val="24"/>
          <w:szCs w:val="24"/>
        </w:rPr>
      </w:pPr>
      <w:r w:rsidRPr="00BA0BBA">
        <w:rPr>
          <w:rFonts w:ascii="Times New Roman" w:hAnsi="Times New Roman"/>
          <w:b/>
          <w:color w:val="auto"/>
          <w:sz w:val="24"/>
          <w:szCs w:val="24"/>
        </w:rPr>
        <w:t>Case Reports, Technical Notes, Lette</w:t>
      </w:r>
      <w:r w:rsidR="0094218F" w:rsidRPr="00BA0BBA">
        <w:rPr>
          <w:rFonts w:ascii="Times New Roman" w:hAnsi="Times New Roman"/>
          <w:b/>
          <w:color w:val="auto"/>
          <w:sz w:val="24"/>
          <w:szCs w:val="24"/>
        </w:rPr>
        <w:t xml:space="preserve">rs </w:t>
      </w:r>
    </w:p>
    <w:p w14:paraId="4EB2D0AA" w14:textId="77777777" w:rsidR="004235F6" w:rsidRPr="00BA0BBA" w:rsidRDefault="004235F6" w:rsidP="003E773D">
      <w:pPr>
        <w:numPr>
          <w:ilvl w:val="0"/>
          <w:numId w:val="4"/>
        </w:numPr>
        <w:rPr>
          <w:rFonts w:ascii="Times New Roman" w:hAnsi="Times New Roman"/>
          <w:szCs w:val="24"/>
        </w:rPr>
      </w:pPr>
      <w:r w:rsidRPr="00BA0BBA">
        <w:rPr>
          <w:rFonts w:ascii="Times New Roman" w:hAnsi="Times New Roman"/>
          <w:szCs w:val="24"/>
        </w:rPr>
        <w:t xml:space="preserve">Bien AC, Banks K, </w:t>
      </w:r>
      <w:r w:rsidRPr="00BA0BBA">
        <w:rPr>
          <w:rFonts w:ascii="Times New Roman" w:hAnsi="Times New Roman"/>
          <w:b/>
          <w:szCs w:val="24"/>
        </w:rPr>
        <w:t>Gaidos JKJ</w:t>
      </w:r>
      <w:r w:rsidRPr="00BA0BBA">
        <w:rPr>
          <w:rFonts w:ascii="Times New Roman" w:hAnsi="Times New Roman"/>
          <w:szCs w:val="24"/>
        </w:rPr>
        <w:t>, and Kuemmerle JF. A case of infectious mononucleosis in a patient with ulcerative colitis on infliximab. Case Reports in Internal Medicine 2014;1(2):202-204.</w:t>
      </w:r>
    </w:p>
    <w:p w14:paraId="3CFBF43B" w14:textId="77777777" w:rsidR="000C3F82" w:rsidRPr="00BA0BBA" w:rsidRDefault="000C3F82" w:rsidP="009217D0">
      <w:pPr>
        <w:pStyle w:val="BodyText"/>
        <w:tabs>
          <w:tab w:val="clear" w:pos="540"/>
          <w:tab w:val="left" w:pos="720"/>
        </w:tabs>
        <w:rPr>
          <w:rFonts w:ascii="Times New Roman" w:hAnsi="Times New Roman"/>
          <w:b/>
          <w:color w:val="auto"/>
          <w:sz w:val="24"/>
          <w:szCs w:val="24"/>
        </w:rPr>
      </w:pPr>
    </w:p>
    <w:p w14:paraId="28D5598C" w14:textId="77777777" w:rsidR="005527D2" w:rsidRPr="00BA0BBA" w:rsidRDefault="005527D2" w:rsidP="006F43AC">
      <w:pPr>
        <w:pStyle w:val="BodyText"/>
        <w:tabs>
          <w:tab w:val="clear" w:pos="540"/>
          <w:tab w:val="left" w:pos="720"/>
        </w:tabs>
        <w:ind w:left="720" w:hanging="540"/>
        <w:rPr>
          <w:rFonts w:ascii="Times New Roman" w:hAnsi="Times New Roman"/>
          <w:b/>
          <w:color w:val="auto"/>
          <w:sz w:val="24"/>
          <w:szCs w:val="24"/>
        </w:rPr>
      </w:pPr>
      <w:r w:rsidRPr="00BA0BBA">
        <w:rPr>
          <w:rFonts w:ascii="Times New Roman" w:hAnsi="Times New Roman"/>
          <w:b/>
          <w:color w:val="auto"/>
          <w:sz w:val="24"/>
          <w:szCs w:val="24"/>
        </w:rPr>
        <w:t xml:space="preserve">Scholarship In Press </w:t>
      </w:r>
    </w:p>
    <w:p w14:paraId="08A2B168" w14:textId="32F14FC1" w:rsidR="0044456B" w:rsidRPr="0044456B" w:rsidRDefault="0044456B" w:rsidP="0044456B">
      <w:pPr>
        <w:pStyle w:val="ListParagraph"/>
        <w:numPr>
          <w:ilvl w:val="0"/>
          <w:numId w:val="4"/>
        </w:numPr>
        <w:rPr>
          <w:rFonts w:ascii="Times New Roman" w:hAnsi="Times New Roman"/>
          <w:szCs w:val="24"/>
        </w:rPr>
      </w:pPr>
      <w:r w:rsidRPr="00BA0BBA">
        <w:rPr>
          <w:rFonts w:ascii="Times New Roman" w:hAnsi="Times New Roman"/>
          <w:szCs w:val="24"/>
        </w:rPr>
        <w:t xml:space="preserve">Naik K and </w:t>
      </w:r>
      <w:r w:rsidRPr="00BA0BBA">
        <w:rPr>
          <w:rFonts w:ascii="Times New Roman" w:hAnsi="Times New Roman"/>
          <w:b/>
          <w:bCs/>
          <w:szCs w:val="24"/>
        </w:rPr>
        <w:t>Gaidos JKJ</w:t>
      </w:r>
      <w:r w:rsidRPr="00BA0BBA">
        <w:rPr>
          <w:rFonts w:ascii="Times New Roman" w:hAnsi="Times New Roman"/>
          <w:szCs w:val="24"/>
        </w:rPr>
        <w:t xml:space="preserve">. Pregnancy and Delivery in the IBD Patient. In: Abraham B and Kane SV, editors. Women’s Issues in Inflammatory Bowel Disease. </w:t>
      </w:r>
      <w:r>
        <w:rPr>
          <w:rFonts w:ascii="Times New Roman" w:hAnsi="Times New Roman"/>
          <w:szCs w:val="24"/>
        </w:rPr>
        <w:t xml:space="preserve">Accepted </w:t>
      </w:r>
      <w:r w:rsidRPr="00BA0BBA">
        <w:rPr>
          <w:rFonts w:ascii="Times New Roman" w:hAnsi="Times New Roman"/>
          <w:szCs w:val="24"/>
        </w:rPr>
        <w:t>March 2020</w:t>
      </w:r>
      <w:r w:rsidR="007D5053">
        <w:rPr>
          <w:rFonts w:ascii="Times New Roman" w:hAnsi="Times New Roman"/>
          <w:szCs w:val="24"/>
        </w:rPr>
        <w:t>, Revisions completed 1/2021, Anticipated date of book publication August 2021</w:t>
      </w:r>
      <w:r w:rsidRPr="00BA0BBA">
        <w:rPr>
          <w:rFonts w:ascii="Times New Roman" w:hAnsi="Times New Roman"/>
          <w:szCs w:val="24"/>
        </w:rPr>
        <w:t>.</w:t>
      </w:r>
    </w:p>
    <w:sectPr w:rsidR="0044456B" w:rsidRPr="0044456B" w:rsidSect="00CA1ADF">
      <w:headerReference w:type="default" r:id="rId14"/>
      <w:footerReference w:type="even" r:id="rId15"/>
      <w:footerReference w:type="default" r:id="rId16"/>
      <w:pgSz w:w="12240" w:h="15840"/>
      <w:pgMar w:top="1152" w:right="1080" w:bottom="1008" w:left="1080" w:header="540" w:footer="6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5C73F" w14:textId="77777777" w:rsidR="00F14A95" w:rsidRDefault="00F14A95">
      <w:r>
        <w:separator/>
      </w:r>
    </w:p>
  </w:endnote>
  <w:endnote w:type="continuationSeparator" w:id="0">
    <w:p w14:paraId="4B71D23E" w14:textId="77777777" w:rsidR="00F14A95" w:rsidRDefault="00F1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C8AF" w14:textId="77777777" w:rsidR="002E4589" w:rsidRDefault="002E4589" w:rsidP="00ED3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42944D" w14:textId="77777777" w:rsidR="002E4589" w:rsidRDefault="002E4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0A2D" w14:textId="77777777" w:rsidR="002E4589" w:rsidRDefault="002E4589" w:rsidP="00ED3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7A82AD4" w14:textId="77777777" w:rsidR="002E4589" w:rsidRPr="001A2657" w:rsidRDefault="002E4589" w:rsidP="00B83BC8">
    <w:pPr>
      <w:pStyle w:val="Foo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9F0A" w14:textId="77777777" w:rsidR="00F14A95" w:rsidRDefault="00F14A95">
      <w:r>
        <w:separator/>
      </w:r>
    </w:p>
  </w:footnote>
  <w:footnote w:type="continuationSeparator" w:id="0">
    <w:p w14:paraId="725D4406" w14:textId="77777777" w:rsidR="00F14A95" w:rsidRDefault="00F14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664B" w14:textId="77777777" w:rsidR="002E4589" w:rsidRDefault="002E4589">
    <w:pPr>
      <w:pStyle w:val="Header"/>
      <w:tabs>
        <w:tab w:val="clear" w:pos="8640"/>
        <w:tab w:val="right" w:pos="9360"/>
      </w:tabs>
      <w:rPr>
        <w:rFonts w:ascii="Arial" w:hAnsi="Arial"/>
        <w:b/>
        <w:sz w:val="20"/>
      </w:rPr>
    </w:pPr>
    <w:r>
      <w:tab/>
    </w:r>
    <w:r>
      <w:tab/>
    </w:r>
    <w:r>
      <w:rPr>
        <w:rFonts w:ascii="Arial" w:hAnsi="Arial"/>
        <w:b/>
        <w:sz w:val="20"/>
      </w:rPr>
      <w:t>Jill K. J. Gaidos, M.D.</w:t>
    </w:r>
  </w:p>
  <w:p w14:paraId="13C52670" w14:textId="77777777" w:rsidR="002E4589" w:rsidRDefault="002E4589">
    <w:pPr>
      <w:pStyle w:val="Header"/>
      <w:tabs>
        <w:tab w:val="clear" w:pos="8640"/>
        <w:tab w:val="right" w:pos="9360"/>
      </w:tabs>
      <w:rPr>
        <w:rFonts w:ascii="Arial" w:hAnsi="Arial"/>
        <w:b/>
        <w:sz w:val="20"/>
      </w:rPr>
    </w:pPr>
  </w:p>
  <w:p w14:paraId="0D604C57" w14:textId="77777777" w:rsidR="002E4589" w:rsidRDefault="002E4589">
    <w:pPr>
      <w:pStyle w:val="Header"/>
      <w:tabs>
        <w:tab w:val="clear" w:pos="8640"/>
        <w:tab w:val="right" w:pos="9360"/>
      </w:tabs>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EC3"/>
    <w:multiLevelType w:val="multilevel"/>
    <w:tmpl w:val="0C962D68"/>
    <w:lvl w:ilvl="0">
      <w:start w:val="1991"/>
      <w:numFmt w:val="decimal"/>
      <w:lvlText w:val="%1"/>
      <w:lvlJc w:val="left"/>
      <w:pPr>
        <w:tabs>
          <w:tab w:val="num" w:pos="800"/>
        </w:tabs>
        <w:ind w:left="800" w:hanging="800"/>
      </w:pPr>
      <w:rPr>
        <w:rFonts w:hint="default"/>
      </w:rPr>
    </w:lvl>
    <w:lvl w:ilvl="1">
      <w:start w:val="92"/>
      <w:numFmt w:val="decimal"/>
      <w:lvlText w:val="%1-%2"/>
      <w:lvlJc w:val="left"/>
      <w:pPr>
        <w:tabs>
          <w:tab w:val="num" w:pos="800"/>
        </w:tabs>
        <w:ind w:left="800" w:hanging="800"/>
      </w:pPr>
      <w:rPr>
        <w:rFonts w:hint="default"/>
      </w:rPr>
    </w:lvl>
    <w:lvl w:ilvl="2">
      <w:start w:val="1"/>
      <w:numFmt w:val="decimal"/>
      <w:lvlText w:val="%1-%2.%3"/>
      <w:lvlJc w:val="left"/>
      <w:pPr>
        <w:tabs>
          <w:tab w:val="num" w:pos="800"/>
        </w:tabs>
        <w:ind w:left="800" w:hanging="800"/>
      </w:pPr>
      <w:rPr>
        <w:rFonts w:hint="default"/>
      </w:rPr>
    </w:lvl>
    <w:lvl w:ilvl="3">
      <w:start w:val="1"/>
      <w:numFmt w:val="decimal"/>
      <w:lvlText w:val="%1-%2.%3.%4"/>
      <w:lvlJc w:val="left"/>
      <w:pPr>
        <w:tabs>
          <w:tab w:val="num" w:pos="800"/>
        </w:tabs>
        <w:ind w:left="800" w:hanging="8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FB509E"/>
    <w:multiLevelType w:val="hybridMultilevel"/>
    <w:tmpl w:val="3B047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3221F"/>
    <w:multiLevelType w:val="hybridMultilevel"/>
    <w:tmpl w:val="DD20B51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B0A3C"/>
    <w:multiLevelType w:val="hybridMultilevel"/>
    <w:tmpl w:val="A386D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F156B"/>
    <w:multiLevelType w:val="hybridMultilevel"/>
    <w:tmpl w:val="49BE6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A13EBC"/>
    <w:multiLevelType w:val="hybridMultilevel"/>
    <w:tmpl w:val="C7140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B2E25"/>
    <w:multiLevelType w:val="hybridMultilevel"/>
    <w:tmpl w:val="3466A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CE04A1"/>
    <w:multiLevelType w:val="hybridMultilevel"/>
    <w:tmpl w:val="49F8F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76D2D"/>
    <w:multiLevelType w:val="hybridMultilevel"/>
    <w:tmpl w:val="49BE6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F70FCB"/>
    <w:multiLevelType w:val="hybridMultilevel"/>
    <w:tmpl w:val="C0F638B0"/>
    <w:lvl w:ilvl="0" w:tplc="651C7DF6">
      <w:start w:val="4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6C1E1E"/>
    <w:multiLevelType w:val="multilevel"/>
    <w:tmpl w:val="202A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81251D"/>
    <w:multiLevelType w:val="hybridMultilevel"/>
    <w:tmpl w:val="546648FC"/>
    <w:lvl w:ilvl="0" w:tplc="FFFFFFFF">
      <w:start w:val="2002"/>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F38669A"/>
    <w:multiLevelType w:val="hybridMultilevel"/>
    <w:tmpl w:val="3466A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901399">
    <w:abstractNumId w:val="11"/>
  </w:num>
  <w:num w:numId="2" w16cid:durableId="613488106">
    <w:abstractNumId w:val="0"/>
  </w:num>
  <w:num w:numId="3" w16cid:durableId="987131814">
    <w:abstractNumId w:val="2"/>
  </w:num>
  <w:num w:numId="4" w16cid:durableId="2112627613">
    <w:abstractNumId w:val="6"/>
  </w:num>
  <w:num w:numId="5" w16cid:durableId="959610502">
    <w:abstractNumId w:val="1"/>
  </w:num>
  <w:num w:numId="6" w16cid:durableId="1350831764">
    <w:abstractNumId w:val="3"/>
  </w:num>
  <w:num w:numId="7" w16cid:durableId="1227377351">
    <w:abstractNumId w:val="7"/>
  </w:num>
  <w:num w:numId="8" w16cid:durableId="104422538">
    <w:abstractNumId w:val="4"/>
  </w:num>
  <w:num w:numId="9" w16cid:durableId="1598827498">
    <w:abstractNumId w:val="5"/>
  </w:num>
  <w:num w:numId="10" w16cid:durableId="652295306">
    <w:abstractNumId w:val="8"/>
  </w:num>
  <w:num w:numId="11" w16cid:durableId="615530328">
    <w:abstractNumId w:val="12"/>
  </w:num>
  <w:num w:numId="12" w16cid:durableId="1748191260">
    <w:abstractNumId w:val="10"/>
  </w:num>
  <w:num w:numId="13" w16cid:durableId="390349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isplayBackgroundShape/>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BA"/>
    <w:rsid w:val="000028DD"/>
    <w:rsid w:val="00004A4E"/>
    <w:rsid w:val="00007AF3"/>
    <w:rsid w:val="00025B5A"/>
    <w:rsid w:val="00031394"/>
    <w:rsid w:val="000317AB"/>
    <w:rsid w:val="00035402"/>
    <w:rsid w:val="00041322"/>
    <w:rsid w:val="00052FD6"/>
    <w:rsid w:val="00054E67"/>
    <w:rsid w:val="00065D8F"/>
    <w:rsid w:val="000703F9"/>
    <w:rsid w:val="000715A7"/>
    <w:rsid w:val="0008475F"/>
    <w:rsid w:val="00085883"/>
    <w:rsid w:val="00094C25"/>
    <w:rsid w:val="000A0C9E"/>
    <w:rsid w:val="000A6E82"/>
    <w:rsid w:val="000C1740"/>
    <w:rsid w:val="000C3F82"/>
    <w:rsid w:val="000C4204"/>
    <w:rsid w:val="000F475F"/>
    <w:rsid w:val="000F5A20"/>
    <w:rsid w:val="000F7554"/>
    <w:rsid w:val="00101550"/>
    <w:rsid w:val="00106CF2"/>
    <w:rsid w:val="00113C42"/>
    <w:rsid w:val="00134203"/>
    <w:rsid w:val="00143E39"/>
    <w:rsid w:val="00174126"/>
    <w:rsid w:val="0018764B"/>
    <w:rsid w:val="001A2657"/>
    <w:rsid w:val="001A56D8"/>
    <w:rsid w:val="001B3C73"/>
    <w:rsid w:val="001B46EB"/>
    <w:rsid w:val="001C4DDA"/>
    <w:rsid w:val="001C597F"/>
    <w:rsid w:val="001D5270"/>
    <w:rsid w:val="001E5E7E"/>
    <w:rsid w:val="001F00C8"/>
    <w:rsid w:val="001F2E37"/>
    <w:rsid w:val="001F4028"/>
    <w:rsid w:val="002021C2"/>
    <w:rsid w:val="002045AE"/>
    <w:rsid w:val="00214D24"/>
    <w:rsid w:val="00216A04"/>
    <w:rsid w:val="002178A5"/>
    <w:rsid w:val="00223956"/>
    <w:rsid w:val="00236691"/>
    <w:rsid w:val="0025760A"/>
    <w:rsid w:val="002675C3"/>
    <w:rsid w:val="00267804"/>
    <w:rsid w:val="00267C04"/>
    <w:rsid w:val="00273292"/>
    <w:rsid w:val="00274F36"/>
    <w:rsid w:val="00283BE8"/>
    <w:rsid w:val="00294DF1"/>
    <w:rsid w:val="002974F0"/>
    <w:rsid w:val="002A0391"/>
    <w:rsid w:val="002A188A"/>
    <w:rsid w:val="002A6120"/>
    <w:rsid w:val="002B4E55"/>
    <w:rsid w:val="002B722C"/>
    <w:rsid w:val="002B7CD3"/>
    <w:rsid w:val="002C5AA5"/>
    <w:rsid w:val="002D1A00"/>
    <w:rsid w:val="002E4589"/>
    <w:rsid w:val="002F4452"/>
    <w:rsid w:val="003021EB"/>
    <w:rsid w:val="00305E4D"/>
    <w:rsid w:val="003108EC"/>
    <w:rsid w:val="00310ACB"/>
    <w:rsid w:val="003112B4"/>
    <w:rsid w:val="0031273D"/>
    <w:rsid w:val="00322D7C"/>
    <w:rsid w:val="00325352"/>
    <w:rsid w:val="00360200"/>
    <w:rsid w:val="00362618"/>
    <w:rsid w:val="00363897"/>
    <w:rsid w:val="0036404F"/>
    <w:rsid w:val="003669F2"/>
    <w:rsid w:val="00370EB6"/>
    <w:rsid w:val="00384A4F"/>
    <w:rsid w:val="00385B02"/>
    <w:rsid w:val="00390FB7"/>
    <w:rsid w:val="003A09C1"/>
    <w:rsid w:val="003A5621"/>
    <w:rsid w:val="003B1535"/>
    <w:rsid w:val="003D18B9"/>
    <w:rsid w:val="003D5A27"/>
    <w:rsid w:val="003E542E"/>
    <w:rsid w:val="003E5E8E"/>
    <w:rsid w:val="003E773D"/>
    <w:rsid w:val="003F11E1"/>
    <w:rsid w:val="00410633"/>
    <w:rsid w:val="00410DED"/>
    <w:rsid w:val="0041164E"/>
    <w:rsid w:val="00415C20"/>
    <w:rsid w:val="004235F6"/>
    <w:rsid w:val="004276F2"/>
    <w:rsid w:val="00427B3D"/>
    <w:rsid w:val="00434314"/>
    <w:rsid w:val="00434706"/>
    <w:rsid w:val="00440F70"/>
    <w:rsid w:val="0044456B"/>
    <w:rsid w:val="004573D7"/>
    <w:rsid w:val="0046350F"/>
    <w:rsid w:val="0046421D"/>
    <w:rsid w:val="004701E6"/>
    <w:rsid w:val="00477F1D"/>
    <w:rsid w:val="004809A1"/>
    <w:rsid w:val="0048400F"/>
    <w:rsid w:val="00484B73"/>
    <w:rsid w:val="00492911"/>
    <w:rsid w:val="004934F3"/>
    <w:rsid w:val="0049408F"/>
    <w:rsid w:val="004A0EF3"/>
    <w:rsid w:val="004A1DB8"/>
    <w:rsid w:val="004B1393"/>
    <w:rsid w:val="004C13E4"/>
    <w:rsid w:val="004D35D1"/>
    <w:rsid w:val="004D5A37"/>
    <w:rsid w:val="004D5F5D"/>
    <w:rsid w:val="004F5C40"/>
    <w:rsid w:val="00504002"/>
    <w:rsid w:val="005052E4"/>
    <w:rsid w:val="0051274A"/>
    <w:rsid w:val="005129B5"/>
    <w:rsid w:val="00515C1F"/>
    <w:rsid w:val="0052267B"/>
    <w:rsid w:val="00522A11"/>
    <w:rsid w:val="005527D2"/>
    <w:rsid w:val="00553A6C"/>
    <w:rsid w:val="00566501"/>
    <w:rsid w:val="00592101"/>
    <w:rsid w:val="005A5253"/>
    <w:rsid w:val="005C07D0"/>
    <w:rsid w:val="005C196D"/>
    <w:rsid w:val="005C2E37"/>
    <w:rsid w:val="005D4D89"/>
    <w:rsid w:val="005E1844"/>
    <w:rsid w:val="005E33FA"/>
    <w:rsid w:val="005E6865"/>
    <w:rsid w:val="006033D0"/>
    <w:rsid w:val="00603566"/>
    <w:rsid w:val="00605409"/>
    <w:rsid w:val="006116CB"/>
    <w:rsid w:val="0061761D"/>
    <w:rsid w:val="00620028"/>
    <w:rsid w:val="006258DB"/>
    <w:rsid w:val="00625C82"/>
    <w:rsid w:val="0063167E"/>
    <w:rsid w:val="00635A43"/>
    <w:rsid w:val="006366B9"/>
    <w:rsid w:val="006408C1"/>
    <w:rsid w:val="00643CBA"/>
    <w:rsid w:val="00644B5F"/>
    <w:rsid w:val="00645B5F"/>
    <w:rsid w:val="00664E45"/>
    <w:rsid w:val="00667235"/>
    <w:rsid w:val="00694DE3"/>
    <w:rsid w:val="0069528E"/>
    <w:rsid w:val="006A797E"/>
    <w:rsid w:val="006B0DCD"/>
    <w:rsid w:val="006B320C"/>
    <w:rsid w:val="006B7BA7"/>
    <w:rsid w:val="006C220C"/>
    <w:rsid w:val="006E1487"/>
    <w:rsid w:val="006E1E84"/>
    <w:rsid w:val="006E2CAE"/>
    <w:rsid w:val="006F0602"/>
    <w:rsid w:val="006F43AC"/>
    <w:rsid w:val="00701C00"/>
    <w:rsid w:val="007037E2"/>
    <w:rsid w:val="007159B6"/>
    <w:rsid w:val="007223CF"/>
    <w:rsid w:val="00723680"/>
    <w:rsid w:val="007276AB"/>
    <w:rsid w:val="0073014C"/>
    <w:rsid w:val="00753E5C"/>
    <w:rsid w:val="00772181"/>
    <w:rsid w:val="007727B8"/>
    <w:rsid w:val="007749D3"/>
    <w:rsid w:val="007764A3"/>
    <w:rsid w:val="00786D36"/>
    <w:rsid w:val="007944A9"/>
    <w:rsid w:val="007945F4"/>
    <w:rsid w:val="00796542"/>
    <w:rsid w:val="0079721A"/>
    <w:rsid w:val="007A03A9"/>
    <w:rsid w:val="007B1F3A"/>
    <w:rsid w:val="007C3B51"/>
    <w:rsid w:val="007C59BF"/>
    <w:rsid w:val="007D25C0"/>
    <w:rsid w:val="007D3080"/>
    <w:rsid w:val="007D31F9"/>
    <w:rsid w:val="007D4565"/>
    <w:rsid w:val="007D5053"/>
    <w:rsid w:val="007D7809"/>
    <w:rsid w:val="007E7FEC"/>
    <w:rsid w:val="007F36DE"/>
    <w:rsid w:val="00810485"/>
    <w:rsid w:val="00822046"/>
    <w:rsid w:val="00823DA8"/>
    <w:rsid w:val="00825338"/>
    <w:rsid w:val="008301AC"/>
    <w:rsid w:val="00851C9E"/>
    <w:rsid w:val="00852A64"/>
    <w:rsid w:val="00853C55"/>
    <w:rsid w:val="00857203"/>
    <w:rsid w:val="008612F5"/>
    <w:rsid w:val="00864502"/>
    <w:rsid w:val="00865412"/>
    <w:rsid w:val="00874F7B"/>
    <w:rsid w:val="00876584"/>
    <w:rsid w:val="0088287A"/>
    <w:rsid w:val="0089037E"/>
    <w:rsid w:val="008A676D"/>
    <w:rsid w:val="008B310A"/>
    <w:rsid w:val="008B5B2B"/>
    <w:rsid w:val="008D07BD"/>
    <w:rsid w:val="008D07E8"/>
    <w:rsid w:val="008D0D5F"/>
    <w:rsid w:val="008D430D"/>
    <w:rsid w:val="008E3525"/>
    <w:rsid w:val="008E3DF9"/>
    <w:rsid w:val="008E6588"/>
    <w:rsid w:val="008F2A00"/>
    <w:rsid w:val="008F7975"/>
    <w:rsid w:val="009034E8"/>
    <w:rsid w:val="00912049"/>
    <w:rsid w:val="009217D0"/>
    <w:rsid w:val="0092285F"/>
    <w:rsid w:val="00925027"/>
    <w:rsid w:val="009338A5"/>
    <w:rsid w:val="0094218F"/>
    <w:rsid w:val="009526C7"/>
    <w:rsid w:val="00952C18"/>
    <w:rsid w:val="00952E9B"/>
    <w:rsid w:val="009541E2"/>
    <w:rsid w:val="00957DEF"/>
    <w:rsid w:val="0096370C"/>
    <w:rsid w:val="00965162"/>
    <w:rsid w:val="009738E2"/>
    <w:rsid w:val="00991402"/>
    <w:rsid w:val="00993BB9"/>
    <w:rsid w:val="009A1D08"/>
    <w:rsid w:val="009B41FC"/>
    <w:rsid w:val="009D155B"/>
    <w:rsid w:val="009D2E8C"/>
    <w:rsid w:val="009D3DF1"/>
    <w:rsid w:val="009D536E"/>
    <w:rsid w:val="009D554F"/>
    <w:rsid w:val="009D5F01"/>
    <w:rsid w:val="009E6795"/>
    <w:rsid w:val="009F1BF0"/>
    <w:rsid w:val="00A051FF"/>
    <w:rsid w:val="00A056CB"/>
    <w:rsid w:val="00A13E24"/>
    <w:rsid w:val="00A145A0"/>
    <w:rsid w:val="00A152DA"/>
    <w:rsid w:val="00A37A2A"/>
    <w:rsid w:val="00A41960"/>
    <w:rsid w:val="00A45F46"/>
    <w:rsid w:val="00A53199"/>
    <w:rsid w:val="00A53642"/>
    <w:rsid w:val="00A54BD7"/>
    <w:rsid w:val="00A60BDB"/>
    <w:rsid w:val="00A614C1"/>
    <w:rsid w:val="00A63E10"/>
    <w:rsid w:val="00A65186"/>
    <w:rsid w:val="00A72D05"/>
    <w:rsid w:val="00A76A28"/>
    <w:rsid w:val="00A91271"/>
    <w:rsid w:val="00AA3D2E"/>
    <w:rsid w:val="00AA3DC3"/>
    <w:rsid w:val="00AA41A0"/>
    <w:rsid w:val="00AC0CD9"/>
    <w:rsid w:val="00AC1D11"/>
    <w:rsid w:val="00AC75A1"/>
    <w:rsid w:val="00AC7641"/>
    <w:rsid w:val="00AD27AA"/>
    <w:rsid w:val="00AD77B6"/>
    <w:rsid w:val="00AE018D"/>
    <w:rsid w:val="00AE3F62"/>
    <w:rsid w:val="00AE5501"/>
    <w:rsid w:val="00AE5635"/>
    <w:rsid w:val="00AF09A1"/>
    <w:rsid w:val="00AF27DF"/>
    <w:rsid w:val="00AF5890"/>
    <w:rsid w:val="00AF6742"/>
    <w:rsid w:val="00B003B8"/>
    <w:rsid w:val="00B00B1C"/>
    <w:rsid w:val="00B0664A"/>
    <w:rsid w:val="00B11B74"/>
    <w:rsid w:val="00B16D92"/>
    <w:rsid w:val="00B3663C"/>
    <w:rsid w:val="00B40D07"/>
    <w:rsid w:val="00B43809"/>
    <w:rsid w:val="00B45F5B"/>
    <w:rsid w:val="00B6464D"/>
    <w:rsid w:val="00B64922"/>
    <w:rsid w:val="00B71A69"/>
    <w:rsid w:val="00B83BC8"/>
    <w:rsid w:val="00B83FF9"/>
    <w:rsid w:val="00B94167"/>
    <w:rsid w:val="00B94A36"/>
    <w:rsid w:val="00BA0BBA"/>
    <w:rsid w:val="00BA1A49"/>
    <w:rsid w:val="00BA36CC"/>
    <w:rsid w:val="00BA504A"/>
    <w:rsid w:val="00BC6910"/>
    <w:rsid w:val="00BC7E4E"/>
    <w:rsid w:val="00BD25D4"/>
    <w:rsid w:val="00BD2802"/>
    <w:rsid w:val="00BD5B46"/>
    <w:rsid w:val="00BD6E36"/>
    <w:rsid w:val="00BE2552"/>
    <w:rsid w:val="00BE5947"/>
    <w:rsid w:val="00C033F8"/>
    <w:rsid w:val="00C03D46"/>
    <w:rsid w:val="00C0637A"/>
    <w:rsid w:val="00C15930"/>
    <w:rsid w:val="00C17F56"/>
    <w:rsid w:val="00C2046B"/>
    <w:rsid w:val="00C20679"/>
    <w:rsid w:val="00C24752"/>
    <w:rsid w:val="00C347E4"/>
    <w:rsid w:val="00C44AF7"/>
    <w:rsid w:val="00C44CA1"/>
    <w:rsid w:val="00C470AB"/>
    <w:rsid w:val="00C476AC"/>
    <w:rsid w:val="00C935D8"/>
    <w:rsid w:val="00CA1A6C"/>
    <w:rsid w:val="00CA1ADF"/>
    <w:rsid w:val="00CA57BD"/>
    <w:rsid w:val="00CB3C4E"/>
    <w:rsid w:val="00CB4814"/>
    <w:rsid w:val="00CB71FD"/>
    <w:rsid w:val="00CB752E"/>
    <w:rsid w:val="00CC1172"/>
    <w:rsid w:val="00CC5272"/>
    <w:rsid w:val="00CC7B5F"/>
    <w:rsid w:val="00CD2B43"/>
    <w:rsid w:val="00CD2C0B"/>
    <w:rsid w:val="00CF7BD4"/>
    <w:rsid w:val="00D035BD"/>
    <w:rsid w:val="00D07912"/>
    <w:rsid w:val="00D14F15"/>
    <w:rsid w:val="00D31184"/>
    <w:rsid w:val="00D3208F"/>
    <w:rsid w:val="00D373D6"/>
    <w:rsid w:val="00D40494"/>
    <w:rsid w:val="00D40E88"/>
    <w:rsid w:val="00D41E77"/>
    <w:rsid w:val="00D42443"/>
    <w:rsid w:val="00D43A2A"/>
    <w:rsid w:val="00D6215E"/>
    <w:rsid w:val="00D71E3D"/>
    <w:rsid w:val="00D73ACA"/>
    <w:rsid w:val="00D82681"/>
    <w:rsid w:val="00D9224F"/>
    <w:rsid w:val="00DA0290"/>
    <w:rsid w:val="00DB11F6"/>
    <w:rsid w:val="00DB5CBE"/>
    <w:rsid w:val="00DB6436"/>
    <w:rsid w:val="00DC11FA"/>
    <w:rsid w:val="00DD425A"/>
    <w:rsid w:val="00DE13DE"/>
    <w:rsid w:val="00DE2299"/>
    <w:rsid w:val="00DE2E0D"/>
    <w:rsid w:val="00DE5D28"/>
    <w:rsid w:val="00DE67DE"/>
    <w:rsid w:val="00DF0A8D"/>
    <w:rsid w:val="00DF5272"/>
    <w:rsid w:val="00E02277"/>
    <w:rsid w:val="00E0275F"/>
    <w:rsid w:val="00E07456"/>
    <w:rsid w:val="00E12741"/>
    <w:rsid w:val="00E12898"/>
    <w:rsid w:val="00E3459A"/>
    <w:rsid w:val="00E34759"/>
    <w:rsid w:val="00E3642F"/>
    <w:rsid w:val="00E40934"/>
    <w:rsid w:val="00E41E0E"/>
    <w:rsid w:val="00E46987"/>
    <w:rsid w:val="00E505CA"/>
    <w:rsid w:val="00E513F6"/>
    <w:rsid w:val="00E561A0"/>
    <w:rsid w:val="00E57242"/>
    <w:rsid w:val="00E6690B"/>
    <w:rsid w:val="00E73247"/>
    <w:rsid w:val="00E73664"/>
    <w:rsid w:val="00E76CD7"/>
    <w:rsid w:val="00E9012C"/>
    <w:rsid w:val="00E9523C"/>
    <w:rsid w:val="00EA456B"/>
    <w:rsid w:val="00EA5A2D"/>
    <w:rsid w:val="00EA7C76"/>
    <w:rsid w:val="00EC03D7"/>
    <w:rsid w:val="00EC0CE6"/>
    <w:rsid w:val="00EC185F"/>
    <w:rsid w:val="00EC5A6F"/>
    <w:rsid w:val="00EC6866"/>
    <w:rsid w:val="00EC6958"/>
    <w:rsid w:val="00EC782E"/>
    <w:rsid w:val="00ED0DA5"/>
    <w:rsid w:val="00ED2360"/>
    <w:rsid w:val="00ED3FF3"/>
    <w:rsid w:val="00EE4E75"/>
    <w:rsid w:val="00EE6969"/>
    <w:rsid w:val="00EF1F1A"/>
    <w:rsid w:val="00F14A95"/>
    <w:rsid w:val="00F15C00"/>
    <w:rsid w:val="00F177DC"/>
    <w:rsid w:val="00F20155"/>
    <w:rsid w:val="00F22737"/>
    <w:rsid w:val="00F522E4"/>
    <w:rsid w:val="00F60754"/>
    <w:rsid w:val="00F63C17"/>
    <w:rsid w:val="00F70351"/>
    <w:rsid w:val="00F81862"/>
    <w:rsid w:val="00F9047D"/>
    <w:rsid w:val="00F93196"/>
    <w:rsid w:val="00F941DE"/>
    <w:rsid w:val="00F958E0"/>
    <w:rsid w:val="00F97655"/>
    <w:rsid w:val="00FA73C5"/>
    <w:rsid w:val="00FB3980"/>
    <w:rsid w:val="00FB5B21"/>
    <w:rsid w:val="00FB5B54"/>
    <w:rsid w:val="00FC2546"/>
    <w:rsid w:val="00FC6917"/>
    <w:rsid w:val="00FD0AB7"/>
    <w:rsid w:val="00FD56D6"/>
    <w:rsid w:val="00FE0E72"/>
    <w:rsid w:val="00FE6A5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48A93E"/>
  <w14:defaultImageDpi w14:val="330"/>
  <w15:chartTrackingRefBased/>
  <w15:docId w15:val="{9CE82091-876A-4583-A070-CF80917C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8A5"/>
    <w:rPr>
      <w:rFonts w:ascii="Times" w:hAnsi="Times"/>
      <w:sz w:val="24"/>
    </w:rPr>
  </w:style>
  <w:style w:type="paragraph" w:styleId="Heading1">
    <w:name w:val="heading 1"/>
    <w:basedOn w:val="Normal"/>
    <w:next w:val="Normal"/>
    <w:link w:val="Heading1Char"/>
    <w:uiPriority w:val="99"/>
    <w:qFormat/>
    <w:rsid w:val="00FE0E72"/>
    <w:pPr>
      <w:keepNext/>
      <w:tabs>
        <w:tab w:val="left" w:pos="1080"/>
        <w:tab w:val="left" w:pos="1440"/>
        <w:tab w:val="left" w:pos="1980"/>
        <w:tab w:val="left" w:pos="2790"/>
      </w:tabs>
      <w:ind w:left="360" w:hanging="360"/>
      <w:outlineLvl w:val="0"/>
    </w:pPr>
    <w:rPr>
      <w:rFonts w:ascii="Arial" w:hAnsi="Arial"/>
      <w:b/>
      <w:sz w:val="22"/>
    </w:rPr>
  </w:style>
  <w:style w:type="paragraph" w:styleId="Heading2">
    <w:name w:val="heading 2"/>
    <w:basedOn w:val="Normal"/>
    <w:next w:val="Normal"/>
    <w:link w:val="Heading2Char"/>
    <w:uiPriority w:val="99"/>
    <w:qFormat/>
    <w:rsid w:val="00FE0E72"/>
    <w:pPr>
      <w:keepNext/>
      <w:tabs>
        <w:tab w:val="left" w:pos="1890"/>
        <w:tab w:val="left" w:pos="3420"/>
      </w:tabs>
      <w:outlineLvl w:val="1"/>
    </w:pPr>
    <w:rPr>
      <w:rFonts w:ascii="Arial" w:hAnsi="Arial"/>
      <w:b/>
      <w:sz w:val="22"/>
    </w:rPr>
  </w:style>
  <w:style w:type="paragraph" w:styleId="Heading3">
    <w:name w:val="heading 3"/>
    <w:basedOn w:val="Normal"/>
    <w:next w:val="Normal"/>
    <w:link w:val="Heading3Char"/>
    <w:uiPriority w:val="99"/>
    <w:qFormat/>
    <w:rsid w:val="00FE0E72"/>
    <w:pPr>
      <w:keepNext/>
      <w:tabs>
        <w:tab w:val="left" w:pos="1980"/>
        <w:tab w:val="left" w:pos="2790"/>
        <w:tab w:val="left" w:pos="6300"/>
      </w:tabs>
      <w:ind w:left="360"/>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462F"/>
    <w:rPr>
      <w:rFonts w:ascii="Calibri" w:eastAsia="MS Gothic" w:hAnsi="Calibri" w:cs="Times New Roman"/>
      <w:b/>
      <w:bCs/>
      <w:kern w:val="32"/>
      <w:sz w:val="32"/>
      <w:szCs w:val="32"/>
    </w:rPr>
  </w:style>
  <w:style w:type="character" w:customStyle="1" w:styleId="Heading2Char">
    <w:name w:val="Heading 2 Char"/>
    <w:link w:val="Heading2"/>
    <w:uiPriority w:val="9"/>
    <w:semiHidden/>
    <w:rsid w:val="00E6462F"/>
    <w:rPr>
      <w:rFonts w:ascii="Calibri" w:eastAsia="MS Gothic" w:hAnsi="Calibri" w:cs="Times New Roman"/>
      <w:b/>
      <w:bCs/>
      <w:i/>
      <w:iCs/>
      <w:sz w:val="28"/>
      <w:szCs w:val="28"/>
    </w:rPr>
  </w:style>
  <w:style w:type="character" w:customStyle="1" w:styleId="Heading3Char">
    <w:name w:val="Heading 3 Char"/>
    <w:link w:val="Heading3"/>
    <w:uiPriority w:val="9"/>
    <w:semiHidden/>
    <w:rsid w:val="00E6462F"/>
    <w:rPr>
      <w:rFonts w:ascii="Calibri" w:eastAsia="MS Gothic" w:hAnsi="Calibri" w:cs="Times New Roman"/>
      <w:b/>
      <w:bCs/>
      <w:sz w:val="26"/>
      <w:szCs w:val="26"/>
    </w:rPr>
  </w:style>
  <w:style w:type="paragraph" w:styleId="Title">
    <w:name w:val="Title"/>
    <w:basedOn w:val="Normal"/>
    <w:link w:val="TitleChar"/>
    <w:uiPriority w:val="99"/>
    <w:qFormat/>
    <w:rsid w:val="00FE0E72"/>
    <w:pPr>
      <w:jc w:val="center"/>
    </w:pPr>
    <w:rPr>
      <w:rFonts w:ascii="Arial" w:hAnsi="Arial"/>
      <w:b/>
      <w:sz w:val="22"/>
    </w:rPr>
  </w:style>
  <w:style w:type="character" w:customStyle="1" w:styleId="TitleChar">
    <w:name w:val="Title Char"/>
    <w:link w:val="Title"/>
    <w:uiPriority w:val="10"/>
    <w:rsid w:val="00E6462F"/>
    <w:rPr>
      <w:rFonts w:ascii="Calibri" w:eastAsia="MS Gothic" w:hAnsi="Calibri" w:cs="Times New Roman"/>
      <w:b/>
      <w:bCs/>
      <w:kern w:val="28"/>
      <w:sz w:val="32"/>
      <w:szCs w:val="32"/>
    </w:rPr>
  </w:style>
  <w:style w:type="paragraph" w:styleId="BodyTextIndent">
    <w:name w:val="Body Text Indent"/>
    <w:basedOn w:val="Normal"/>
    <w:link w:val="BodyTextIndentChar"/>
    <w:uiPriority w:val="99"/>
    <w:rsid w:val="00FE0E72"/>
    <w:pPr>
      <w:tabs>
        <w:tab w:val="left" w:pos="1080"/>
        <w:tab w:val="left" w:pos="1440"/>
        <w:tab w:val="left" w:pos="1980"/>
        <w:tab w:val="left" w:pos="2790"/>
      </w:tabs>
      <w:ind w:left="360" w:hanging="360"/>
    </w:pPr>
    <w:rPr>
      <w:rFonts w:ascii="Arial" w:hAnsi="Arial"/>
      <w:sz w:val="22"/>
    </w:rPr>
  </w:style>
  <w:style w:type="character" w:customStyle="1" w:styleId="BodyTextIndentChar">
    <w:name w:val="Body Text Indent Char"/>
    <w:link w:val="BodyTextIndent"/>
    <w:uiPriority w:val="99"/>
    <w:semiHidden/>
    <w:rsid w:val="00E6462F"/>
    <w:rPr>
      <w:rFonts w:ascii="Times" w:hAnsi="Times"/>
      <w:sz w:val="24"/>
    </w:rPr>
  </w:style>
  <w:style w:type="paragraph" w:styleId="Header">
    <w:name w:val="header"/>
    <w:basedOn w:val="Normal"/>
    <w:link w:val="HeaderChar"/>
    <w:uiPriority w:val="99"/>
    <w:rsid w:val="00FE0E72"/>
    <w:pPr>
      <w:tabs>
        <w:tab w:val="center" w:pos="4320"/>
        <w:tab w:val="right" w:pos="8640"/>
      </w:tabs>
    </w:pPr>
  </w:style>
  <w:style w:type="character" w:customStyle="1" w:styleId="HeaderChar">
    <w:name w:val="Header Char"/>
    <w:link w:val="Header"/>
    <w:uiPriority w:val="99"/>
    <w:semiHidden/>
    <w:rsid w:val="00E6462F"/>
    <w:rPr>
      <w:rFonts w:ascii="Times" w:hAnsi="Times"/>
      <w:sz w:val="24"/>
    </w:rPr>
  </w:style>
  <w:style w:type="paragraph" w:styleId="Footer">
    <w:name w:val="footer"/>
    <w:basedOn w:val="Normal"/>
    <w:link w:val="FooterChar"/>
    <w:uiPriority w:val="99"/>
    <w:semiHidden/>
    <w:rsid w:val="00FE0E72"/>
    <w:pPr>
      <w:tabs>
        <w:tab w:val="center" w:pos="4320"/>
        <w:tab w:val="right" w:pos="8640"/>
      </w:tabs>
    </w:pPr>
  </w:style>
  <w:style w:type="character" w:customStyle="1" w:styleId="FooterChar">
    <w:name w:val="Footer Char"/>
    <w:link w:val="Footer"/>
    <w:uiPriority w:val="99"/>
    <w:rsid w:val="00952E9B"/>
    <w:rPr>
      <w:rFonts w:ascii="Times" w:eastAsia="Times New Roman" w:hAnsi="Times" w:cs="Times New Roman"/>
      <w:sz w:val="24"/>
    </w:rPr>
  </w:style>
  <w:style w:type="character" w:styleId="PageNumber">
    <w:name w:val="page number"/>
    <w:uiPriority w:val="99"/>
    <w:rsid w:val="00FE0E72"/>
    <w:rPr>
      <w:rFonts w:cs="Times New Roman"/>
    </w:rPr>
  </w:style>
  <w:style w:type="paragraph" w:styleId="BodyText">
    <w:name w:val="Body Text"/>
    <w:basedOn w:val="Normal"/>
    <w:link w:val="BodyTextChar"/>
    <w:uiPriority w:val="99"/>
    <w:rsid w:val="00FE0E72"/>
    <w:pPr>
      <w:tabs>
        <w:tab w:val="left" w:pos="540"/>
        <w:tab w:val="left" w:pos="1980"/>
        <w:tab w:val="left" w:pos="2790"/>
      </w:tabs>
    </w:pPr>
    <w:rPr>
      <w:rFonts w:ascii="Arial" w:hAnsi="Arial"/>
      <w:color w:val="FF0000"/>
      <w:sz w:val="22"/>
    </w:rPr>
  </w:style>
  <w:style w:type="character" w:customStyle="1" w:styleId="BodyTextChar">
    <w:name w:val="Body Text Char"/>
    <w:link w:val="BodyText"/>
    <w:uiPriority w:val="99"/>
    <w:semiHidden/>
    <w:rsid w:val="00E6462F"/>
    <w:rPr>
      <w:rFonts w:ascii="Times" w:hAnsi="Times"/>
      <w:sz w:val="24"/>
    </w:rPr>
  </w:style>
  <w:style w:type="paragraph" w:styleId="BodyTextIndent2">
    <w:name w:val="Body Text Indent 2"/>
    <w:basedOn w:val="Normal"/>
    <w:link w:val="BodyTextIndent2Char"/>
    <w:uiPriority w:val="99"/>
    <w:rsid w:val="00FE0E72"/>
    <w:pPr>
      <w:tabs>
        <w:tab w:val="left" w:pos="1080"/>
        <w:tab w:val="left" w:pos="1440"/>
        <w:tab w:val="left" w:pos="1980"/>
        <w:tab w:val="left" w:pos="2790"/>
        <w:tab w:val="left" w:pos="6480"/>
      </w:tabs>
      <w:ind w:left="360" w:hanging="360"/>
    </w:pPr>
    <w:rPr>
      <w:rFonts w:ascii="Arial" w:hAnsi="Arial"/>
      <w:color w:val="000000"/>
      <w:sz w:val="22"/>
    </w:rPr>
  </w:style>
  <w:style w:type="character" w:customStyle="1" w:styleId="BodyTextIndent2Char">
    <w:name w:val="Body Text Indent 2 Char"/>
    <w:link w:val="BodyTextIndent2"/>
    <w:uiPriority w:val="99"/>
    <w:semiHidden/>
    <w:rsid w:val="00E6462F"/>
    <w:rPr>
      <w:rFonts w:ascii="Times" w:hAnsi="Times"/>
      <w:sz w:val="24"/>
    </w:rPr>
  </w:style>
  <w:style w:type="paragraph" w:styleId="BodyTextIndent3">
    <w:name w:val="Body Text Indent 3"/>
    <w:basedOn w:val="Normal"/>
    <w:link w:val="BodyTextIndent3Char"/>
    <w:uiPriority w:val="99"/>
    <w:rsid w:val="00FE0E72"/>
    <w:pPr>
      <w:tabs>
        <w:tab w:val="left" w:pos="1980"/>
        <w:tab w:val="left" w:pos="2790"/>
        <w:tab w:val="left" w:pos="6300"/>
      </w:tabs>
      <w:ind w:left="360"/>
    </w:pPr>
    <w:rPr>
      <w:rFonts w:ascii="Arial" w:hAnsi="Arial"/>
      <w:color w:val="000000"/>
      <w:sz w:val="22"/>
    </w:rPr>
  </w:style>
  <w:style w:type="character" w:customStyle="1" w:styleId="BodyTextIndent3Char">
    <w:name w:val="Body Text Indent 3 Char"/>
    <w:link w:val="BodyTextIndent3"/>
    <w:uiPriority w:val="99"/>
    <w:semiHidden/>
    <w:rsid w:val="00E6462F"/>
    <w:rPr>
      <w:rFonts w:ascii="Times" w:hAnsi="Times"/>
      <w:sz w:val="16"/>
      <w:szCs w:val="16"/>
    </w:rPr>
  </w:style>
  <w:style w:type="character" w:styleId="Hyperlink">
    <w:name w:val="Hyperlink"/>
    <w:uiPriority w:val="99"/>
    <w:rsid w:val="00FE0E72"/>
    <w:rPr>
      <w:rFonts w:cs="Times New Roman"/>
      <w:color w:val="0000FF"/>
      <w:u w:val="single"/>
    </w:rPr>
  </w:style>
  <w:style w:type="paragraph" w:styleId="BalloonText">
    <w:name w:val="Balloon Text"/>
    <w:basedOn w:val="Normal"/>
    <w:link w:val="BalloonTextChar"/>
    <w:uiPriority w:val="99"/>
    <w:semiHidden/>
    <w:rsid w:val="00BD2802"/>
    <w:rPr>
      <w:rFonts w:ascii="Tahoma" w:hAnsi="Tahoma" w:cs="Tahoma"/>
      <w:sz w:val="16"/>
      <w:szCs w:val="16"/>
    </w:rPr>
  </w:style>
  <w:style w:type="character" w:customStyle="1" w:styleId="BalloonTextChar">
    <w:name w:val="Balloon Text Char"/>
    <w:link w:val="BalloonText"/>
    <w:uiPriority w:val="99"/>
    <w:semiHidden/>
    <w:rsid w:val="00BD2802"/>
    <w:rPr>
      <w:rFonts w:ascii="Tahoma" w:eastAsia="Times New Roman" w:hAnsi="Tahoma" w:cs="Tahoma"/>
      <w:sz w:val="16"/>
    </w:rPr>
  </w:style>
  <w:style w:type="character" w:styleId="CommentReference">
    <w:name w:val="annotation reference"/>
    <w:uiPriority w:val="99"/>
    <w:semiHidden/>
    <w:rsid w:val="003669F2"/>
    <w:rPr>
      <w:rFonts w:cs="Times New Roman"/>
      <w:sz w:val="16"/>
    </w:rPr>
  </w:style>
  <w:style w:type="paragraph" w:styleId="CommentText">
    <w:name w:val="annotation text"/>
    <w:basedOn w:val="Normal"/>
    <w:link w:val="CommentTextChar"/>
    <w:uiPriority w:val="99"/>
    <w:semiHidden/>
    <w:rsid w:val="003669F2"/>
    <w:rPr>
      <w:sz w:val="20"/>
    </w:rPr>
  </w:style>
  <w:style w:type="character" w:customStyle="1" w:styleId="CommentTextChar">
    <w:name w:val="Comment Text Char"/>
    <w:link w:val="CommentText"/>
    <w:uiPriority w:val="99"/>
    <w:semiHidden/>
    <w:rsid w:val="003669F2"/>
    <w:rPr>
      <w:rFonts w:ascii="Times" w:eastAsia="Times New Roman" w:hAnsi="Times" w:cs="Times New Roman"/>
    </w:rPr>
  </w:style>
  <w:style w:type="paragraph" w:styleId="CommentSubject">
    <w:name w:val="annotation subject"/>
    <w:basedOn w:val="CommentText"/>
    <w:next w:val="CommentText"/>
    <w:link w:val="CommentSubjectChar"/>
    <w:uiPriority w:val="99"/>
    <w:semiHidden/>
    <w:rsid w:val="003669F2"/>
    <w:rPr>
      <w:b/>
      <w:bCs/>
    </w:rPr>
  </w:style>
  <w:style w:type="character" w:customStyle="1" w:styleId="CommentSubjectChar">
    <w:name w:val="Comment Subject Char"/>
    <w:link w:val="CommentSubject"/>
    <w:uiPriority w:val="99"/>
    <w:semiHidden/>
    <w:rsid w:val="003669F2"/>
    <w:rPr>
      <w:rFonts w:ascii="Times" w:eastAsia="Times New Roman" w:hAnsi="Times" w:cs="Times New Roman"/>
      <w:b/>
      <w:bCs/>
    </w:rPr>
  </w:style>
  <w:style w:type="paragraph" w:customStyle="1" w:styleId="ColorfulList-Accent11">
    <w:name w:val="Colorful List - Accent 11"/>
    <w:basedOn w:val="Normal"/>
    <w:uiPriority w:val="99"/>
    <w:qFormat/>
    <w:rsid w:val="00492911"/>
    <w:pPr>
      <w:ind w:left="720"/>
      <w:contextualSpacing/>
    </w:pPr>
  </w:style>
  <w:style w:type="paragraph" w:styleId="ListParagraph">
    <w:name w:val="List Paragraph"/>
    <w:basedOn w:val="Normal"/>
    <w:uiPriority w:val="34"/>
    <w:qFormat/>
    <w:rsid w:val="00AE5635"/>
    <w:pPr>
      <w:ind w:left="720"/>
    </w:pPr>
  </w:style>
  <w:style w:type="character" w:customStyle="1" w:styleId="document-title1">
    <w:name w:val="document-title1"/>
    <w:rsid w:val="00ED2360"/>
    <w:rPr>
      <w:rFonts w:ascii="Arial" w:hAnsi="Arial" w:cs="Arial" w:hint="default"/>
      <w:b w:val="0"/>
      <w:bCs w:val="0"/>
      <w:color w:val="000000"/>
      <w:sz w:val="29"/>
      <w:szCs w:val="29"/>
    </w:rPr>
  </w:style>
  <w:style w:type="character" w:customStyle="1" w:styleId="normalchar1">
    <w:name w:val="normal__char1"/>
    <w:rsid w:val="008E6588"/>
    <w:rPr>
      <w:rFonts w:ascii="Times New Roman" w:hAnsi="Times New Roman" w:cs="Times New Roman" w:hint="default"/>
      <w:sz w:val="24"/>
      <w:szCs w:val="24"/>
    </w:rPr>
  </w:style>
  <w:style w:type="character" w:customStyle="1" w:styleId="pagecontents1">
    <w:name w:val="pagecontents1"/>
    <w:rsid w:val="008E6588"/>
    <w:rPr>
      <w:rFonts w:ascii="Arial" w:hAnsi="Arial" w:cs="Arial" w:hint="default"/>
      <w:color w:val="000000"/>
      <w:sz w:val="17"/>
      <w:szCs w:val="17"/>
    </w:rPr>
  </w:style>
  <w:style w:type="character" w:customStyle="1" w:styleId="period">
    <w:name w:val="period"/>
    <w:basedOn w:val="DefaultParagraphFont"/>
    <w:rsid w:val="00D43A2A"/>
  </w:style>
  <w:style w:type="character" w:customStyle="1" w:styleId="cit">
    <w:name w:val="cit"/>
    <w:basedOn w:val="DefaultParagraphFont"/>
    <w:rsid w:val="00D43A2A"/>
  </w:style>
  <w:style w:type="character" w:styleId="Strong">
    <w:name w:val="Strong"/>
    <w:basedOn w:val="DefaultParagraphFont"/>
    <w:uiPriority w:val="22"/>
    <w:qFormat/>
    <w:rsid w:val="00B003B8"/>
    <w:rPr>
      <w:b/>
      <w:bCs/>
    </w:rPr>
  </w:style>
  <w:style w:type="character" w:styleId="UnresolvedMention">
    <w:name w:val="Unresolved Mention"/>
    <w:basedOn w:val="DefaultParagraphFont"/>
    <w:uiPriority w:val="99"/>
    <w:semiHidden/>
    <w:unhideWhenUsed/>
    <w:rsid w:val="002D1A00"/>
    <w:rPr>
      <w:color w:val="605E5C"/>
      <w:shd w:val="clear" w:color="auto" w:fill="E1DFDD"/>
    </w:rPr>
  </w:style>
  <w:style w:type="paragraph" w:styleId="NormalWeb">
    <w:name w:val="Normal (Web)"/>
    <w:basedOn w:val="Normal"/>
    <w:uiPriority w:val="99"/>
    <w:semiHidden/>
    <w:unhideWhenUsed/>
    <w:rsid w:val="00EA7C76"/>
    <w:pPr>
      <w:spacing w:before="100" w:beforeAutospacing="1" w:after="100" w:afterAutospacing="1"/>
    </w:pPr>
    <w:rPr>
      <w:rFonts w:ascii="Times New Roman" w:hAnsi="Times New Roman"/>
      <w:szCs w:val="24"/>
    </w:rPr>
  </w:style>
  <w:style w:type="character" w:customStyle="1" w:styleId="pub-review-vip">
    <w:name w:val="pub-review-vip"/>
    <w:basedOn w:val="DefaultParagraphFont"/>
    <w:rsid w:val="007D31F9"/>
  </w:style>
  <w:style w:type="character" w:styleId="Emphasis">
    <w:name w:val="Emphasis"/>
    <w:basedOn w:val="DefaultParagraphFont"/>
    <w:uiPriority w:val="20"/>
    <w:qFormat/>
    <w:rsid w:val="00CF7B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5106">
      <w:bodyDiv w:val="1"/>
      <w:marLeft w:val="0"/>
      <w:marRight w:val="0"/>
      <w:marTop w:val="0"/>
      <w:marBottom w:val="0"/>
      <w:divBdr>
        <w:top w:val="none" w:sz="0" w:space="0" w:color="auto"/>
        <w:left w:val="none" w:sz="0" w:space="0" w:color="auto"/>
        <w:bottom w:val="none" w:sz="0" w:space="0" w:color="auto"/>
        <w:right w:val="none" w:sz="0" w:space="0" w:color="auto"/>
      </w:divBdr>
    </w:div>
    <w:div w:id="265508581">
      <w:bodyDiv w:val="1"/>
      <w:marLeft w:val="0"/>
      <w:marRight w:val="0"/>
      <w:marTop w:val="0"/>
      <w:marBottom w:val="0"/>
      <w:divBdr>
        <w:top w:val="none" w:sz="0" w:space="0" w:color="auto"/>
        <w:left w:val="none" w:sz="0" w:space="0" w:color="auto"/>
        <w:bottom w:val="none" w:sz="0" w:space="0" w:color="auto"/>
        <w:right w:val="none" w:sz="0" w:space="0" w:color="auto"/>
      </w:divBdr>
    </w:div>
    <w:div w:id="270673961">
      <w:bodyDiv w:val="1"/>
      <w:marLeft w:val="0"/>
      <w:marRight w:val="0"/>
      <w:marTop w:val="0"/>
      <w:marBottom w:val="0"/>
      <w:divBdr>
        <w:top w:val="none" w:sz="0" w:space="0" w:color="auto"/>
        <w:left w:val="none" w:sz="0" w:space="0" w:color="auto"/>
        <w:bottom w:val="none" w:sz="0" w:space="0" w:color="auto"/>
        <w:right w:val="none" w:sz="0" w:space="0" w:color="auto"/>
      </w:divBdr>
    </w:div>
    <w:div w:id="663096104">
      <w:bodyDiv w:val="1"/>
      <w:marLeft w:val="0"/>
      <w:marRight w:val="0"/>
      <w:marTop w:val="0"/>
      <w:marBottom w:val="0"/>
      <w:divBdr>
        <w:top w:val="none" w:sz="0" w:space="0" w:color="auto"/>
        <w:left w:val="none" w:sz="0" w:space="0" w:color="auto"/>
        <w:bottom w:val="none" w:sz="0" w:space="0" w:color="auto"/>
        <w:right w:val="none" w:sz="0" w:space="0" w:color="auto"/>
      </w:divBdr>
    </w:div>
    <w:div w:id="748622892">
      <w:bodyDiv w:val="1"/>
      <w:marLeft w:val="0"/>
      <w:marRight w:val="0"/>
      <w:marTop w:val="0"/>
      <w:marBottom w:val="0"/>
      <w:divBdr>
        <w:top w:val="none" w:sz="0" w:space="0" w:color="auto"/>
        <w:left w:val="none" w:sz="0" w:space="0" w:color="auto"/>
        <w:bottom w:val="none" w:sz="0" w:space="0" w:color="auto"/>
        <w:right w:val="none" w:sz="0" w:space="0" w:color="auto"/>
      </w:divBdr>
    </w:div>
    <w:div w:id="922836700">
      <w:bodyDiv w:val="1"/>
      <w:marLeft w:val="0"/>
      <w:marRight w:val="0"/>
      <w:marTop w:val="0"/>
      <w:marBottom w:val="0"/>
      <w:divBdr>
        <w:top w:val="none" w:sz="0" w:space="0" w:color="auto"/>
        <w:left w:val="none" w:sz="0" w:space="0" w:color="auto"/>
        <w:bottom w:val="none" w:sz="0" w:space="0" w:color="auto"/>
        <w:right w:val="none" w:sz="0" w:space="0" w:color="auto"/>
      </w:divBdr>
    </w:div>
    <w:div w:id="990986614">
      <w:bodyDiv w:val="1"/>
      <w:marLeft w:val="0"/>
      <w:marRight w:val="0"/>
      <w:marTop w:val="0"/>
      <w:marBottom w:val="0"/>
      <w:divBdr>
        <w:top w:val="none" w:sz="0" w:space="0" w:color="auto"/>
        <w:left w:val="none" w:sz="0" w:space="0" w:color="auto"/>
        <w:bottom w:val="none" w:sz="0" w:space="0" w:color="auto"/>
        <w:right w:val="none" w:sz="0" w:space="0" w:color="auto"/>
      </w:divBdr>
    </w:div>
    <w:div w:id="1030186110">
      <w:bodyDiv w:val="1"/>
      <w:marLeft w:val="0"/>
      <w:marRight w:val="0"/>
      <w:marTop w:val="0"/>
      <w:marBottom w:val="0"/>
      <w:divBdr>
        <w:top w:val="none" w:sz="0" w:space="0" w:color="auto"/>
        <w:left w:val="none" w:sz="0" w:space="0" w:color="auto"/>
        <w:bottom w:val="none" w:sz="0" w:space="0" w:color="auto"/>
        <w:right w:val="none" w:sz="0" w:space="0" w:color="auto"/>
      </w:divBdr>
      <w:divsChild>
        <w:div w:id="879435876">
          <w:marLeft w:val="0"/>
          <w:marRight w:val="0"/>
          <w:marTop w:val="0"/>
          <w:marBottom w:val="0"/>
          <w:divBdr>
            <w:top w:val="none" w:sz="0" w:space="0" w:color="auto"/>
            <w:left w:val="none" w:sz="0" w:space="0" w:color="auto"/>
            <w:bottom w:val="none" w:sz="0" w:space="0" w:color="auto"/>
            <w:right w:val="none" w:sz="0" w:space="0" w:color="auto"/>
          </w:divBdr>
        </w:div>
        <w:div w:id="667440126">
          <w:marLeft w:val="0"/>
          <w:marRight w:val="0"/>
          <w:marTop w:val="0"/>
          <w:marBottom w:val="0"/>
          <w:divBdr>
            <w:top w:val="none" w:sz="0" w:space="0" w:color="auto"/>
            <w:left w:val="none" w:sz="0" w:space="0" w:color="auto"/>
            <w:bottom w:val="none" w:sz="0" w:space="0" w:color="auto"/>
            <w:right w:val="none" w:sz="0" w:space="0" w:color="auto"/>
          </w:divBdr>
        </w:div>
        <w:div w:id="1737972230">
          <w:marLeft w:val="0"/>
          <w:marRight w:val="0"/>
          <w:marTop w:val="0"/>
          <w:marBottom w:val="0"/>
          <w:divBdr>
            <w:top w:val="none" w:sz="0" w:space="0" w:color="auto"/>
            <w:left w:val="none" w:sz="0" w:space="0" w:color="auto"/>
            <w:bottom w:val="none" w:sz="0" w:space="0" w:color="auto"/>
            <w:right w:val="none" w:sz="0" w:space="0" w:color="auto"/>
          </w:divBdr>
        </w:div>
        <w:div w:id="695084146">
          <w:marLeft w:val="0"/>
          <w:marRight w:val="0"/>
          <w:marTop w:val="0"/>
          <w:marBottom w:val="0"/>
          <w:divBdr>
            <w:top w:val="none" w:sz="0" w:space="0" w:color="auto"/>
            <w:left w:val="none" w:sz="0" w:space="0" w:color="auto"/>
            <w:bottom w:val="none" w:sz="0" w:space="0" w:color="auto"/>
            <w:right w:val="none" w:sz="0" w:space="0" w:color="auto"/>
          </w:divBdr>
        </w:div>
      </w:divsChild>
    </w:div>
    <w:div w:id="1514951655">
      <w:bodyDiv w:val="1"/>
      <w:marLeft w:val="0"/>
      <w:marRight w:val="0"/>
      <w:marTop w:val="0"/>
      <w:marBottom w:val="0"/>
      <w:divBdr>
        <w:top w:val="none" w:sz="0" w:space="0" w:color="auto"/>
        <w:left w:val="none" w:sz="0" w:space="0" w:color="auto"/>
        <w:bottom w:val="none" w:sz="0" w:space="0" w:color="auto"/>
        <w:right w:val="none" w:sz="0" w:space="0" w:color="auto"/>
      </w:divBdr>
    </w:div>
    <w:div w:id="1566450865">
      <w:bodyDiv w:val="1"/>
      <w:marLeft w:val="0"/>
      <w:marRight w:val="0"/>
      <w:marTop w:val="0"/>
      <w:marBottom w:val="0"/>
      <w:divBdr>
        <w:top w:val="none" w:sz="0" w:space="0" w:color="auto"/>
        <w:left w:val="none" w:sz="0" w:space="0" w:color="auto"/>
        <w:bottom w:val="none" w:sz="0" w:space="0" w:color="auto"/>
        <w:right w:val="none" w:sz="0" w:space="0" w:color="auto"/>
      </w:divBdr>
      <w:divsChild>
        <w:div w:id="2035493883">
          <w:marLeft w:val="0"/>
          <w:marRight w:val="0"/>
          <w:marTop w:val="0"/>
          <w:marBottom w:val="0"/>
          <w:divBdr>
            <w:top w:val="none" w:sz="0" w:space="0" w:color="auto"/>
            <w:left w:val="none" w:sz="0" w:space="0" w:color="auto"/>
            <w:bottom w:val="none" w:sz="0" w:space="0" w:color="auto"/>
            <w:right w:val="none" w:sz="0" w:space="0" w:color="auto"/>
          </w:divBdr>
          <w:divsChild>
            <w:div w:id="19087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4334">
      <w:bodyDiv w:val="1"/>
      <w:marLeft w:val="0"/>
      <w:marRight w:val="0"/>
      <w:marTop w:val="0"/>
      <w:marBottom w:val="0"/>
      <w:divBdr>
        <w:top w:val="none" w:sz="0" w:space="0" w:color="auto"/>
        <w:left w:val="none" w:sz="0" w:space="0" w:color="auto"/>
        <w:bottom w:val="none" w:sz="0" w:space="0" w:color="auto"/>
        <w:right w:val="none" w:sz="0" w:space="0" w:color="auto"/>
      </w:divBdr>
    </w:div>
    <w:div w:id="2027949274">
      <w:bodyDiv w:val="1"/>
      <w:marLeft w:val="0"/>
      <w:marRight w:val="0"/>
      <w:marTop w:val="0"/>
      <w:marBottom w:val="0"/>
      <w:divBdr>
        <w:top w:val="none" w:sz="0" w:space="0" w:color="auto"/>
        <w:left w:val="none" w:sz="0" w:space="0" w:color="auto"/>
        <w:bottom w:val="none" w:sz="0" w:space="0" w:color="auto"/>
        <w:right w:val="none" w:sz="0" w:space="0" w:color="auto"/>
      </w:divBdr>
    </w:div>
    <w:div w:id="2091611602">
      <w:bodyDiv w:val="1"/>
      <w:marLeft w:val="0"/>
      <w:marRight w:val="0"/>
      <w:marTop w:val="0"/>
      <w:marBottom w:val="0"/>
      <w:divBdr>
        <w:top w:val="none" w:sz="0" w:space="0" w:color="auto"/>
        <w:left w:val="none" w:sz="0" w:space="0" w:color="auto"/>
        <w:bottom w:val="none" w:sz="0" w:space="0" w:color="auto"/>
        <w:right w:val="none" w:sz="0" w:space="0" w:color="auto"/>
      </w:divBdr>
      <w:divsChild>
        <w:div w:id="1438333354">
          <w:marLeft w:val="0"/>
          <w:marRight w:val="0"/>
          <w:marTop w:val="0"/>
          <w:marBottom w:val="0"/>
          <w:divBdr>
            <w:top w:val="none" w:sz="0" w:space="0" w:color="auto"/>
            <w:left w:val="none" w:sz="0" w:space="0" w:color="auto"/>
            <w:bottom w:val="none" w:sz="0" w:space="0" w:color="auto"/>
            <w:right w:val="none" w:sz="0" w:space="0" w:color="auto"/>
          </w:divBdr>
        </w:div>
        <w:div w:id="1134521918">
          <w:marLeft w:val="0"/>
          <w:marRight w:val="0"/>
          <w:marTop w:val="0"/>
          <w:marBottom w:val="0"/>
          <w:divBdr>
            <w:top w:val="none" w:sz="0" w:space="0" w:color="auto"/>
            <w:left w:val="none" w:sz="0" w:space="0" w:color="auto"/>
            <w:bottom w:val="none" w:sz="0" w:space="0" w:color="auto"/>
            <w:right w:val="none" w:sz="0" w:space="0" w:color="auto"/>
          </w:divBdr>
        </w:div>
        <w:div w:id="1469083752">
          <w:marLeft w:val="0"/>
          <w:marRight w:val="0"/>
          <w:marTop w:val="0"/>
          <w:marBottom w:val="0"/>
          <w:divBdr>
            <w:top w:val="none" w:sz="0" w:space="0" w:color="auto"/>
            <w:left w:val="none" w:sz="0" w:space="0" w:color="auto"/>
            <w:bottom w:val="none" w:sz="0" w:space="0" w:color="auto"/>
            <w:right w:val="none" w:sz="0" w:space="0" w:color="auto"/>
          </w:divBdr>
        </w:div>
        <w:div w:id="18648595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ynhhs.org/patient-care/Digestive-Disorders/Understanding-digestive-health-advice.aspx" TargetMode="External"/><Relationship Id="rId13" Type="http://schemas.openxmlformats.org/officeDocument/2006/relationships/hyperlink" Target="https://www.crohnscolitisfoundation.org/clinical-pearls/biosimilars-ib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ohnscolitisfoundation.org/science-and-professionals/education-resources/clinical-pear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hnscolitisfoundation.org/ibd-overview-slid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achmd.com/programs/crohns-colitis-foundation-perspectives/innovative-treatment-approaches-in-ibd-a-look-at-how-far-weve-come/11194/" TargetMode="External"/><Relationship Id="rId4" Type="http://schemas.openxmlformats.org/officeDocument/2006/relationships/settings" Target="settings.xml"/><Relationship Id="rId9" Type="http://schemas.openxmlformats.org/officeDocument/2006/relationships/hyperlink" Target="https://nam12.safelinks.protection.outlook.com/?url=http%3A%2F%2Fbit.ly%2FAIBD92&amp;data=04%7C01%7Cjill.gaidos%40yale.edu%7C144db3d40f8a416056f908d90f02719e%7Cdd8cbebb21394df8b4114e3e87abeb5c%7C0%7C0%7C637557325474924428%7CUnknown%7CTWFpbGZsb3d8eyJWIjoiMC4wLjAwMDAiLCJQIjoiV2luMzIiLCJBTiI6Ik1haWwiLCJXVCI6Mn0%3D%7C1000&amp;sdata=RGrgnqwMQQ2YExCr6tTYpYVDXUy%2Bd5RDWK109Gx6SZg%3D&amp;reserved=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60D99-52C2-4B5E-9695-111F7CE2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7429</Words>
  <Characters>42347</Characters>
  <Application>Microsoft Office Word</Application>
  <DocSecurity>4</DocSecurity>
  <Lines>352</Lines>
  <Paragraphs>99</Paragraphs>
  <ScaleCrop>false</ScaleCrop>
  <HeadingPairs>
    <vt:vector size="2" baseType="variant">
      <vt:variant>
        <vt:lpstr>Title</vt:lpstr>
      </vt:variant>
      <vt:variant>
        <vt:i4>1</vt:i4>
      </vt:variant>
    </vt:vector>
  </HeadingPairs>
  <TitlesOfParts>
    <vt:vector size="1" baseType="lpstr">
      <vt:lpstr>CURRICULUM VITAE</vt:lpstr>
    </vt:vector>
  </TitlesOfParts>
  <Company>Yale University</Company>
  <LinksUpToDate>false</LinksUpToDate>
  <CharactersWithSpaces>49677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Desktop Technologies</dc:creator>
  <cp:keywords/>
  <dc:description/>
  <cp:lastModifiedBy>Gatison, Mary</cp:lastModifiedBy>
  <cp:revision>2</cp:revision>
  <cp:lastPrinted>2021-10-17T00:15:00Z</cp:lastPrinted>
  <dcterms:created xsi:type="dcterms:W3CDTF">2022-05-26T18:07:00Z</dcterms:created>
  <dcterms:modified xsi:type="dcterms:W3CDTF">2022-05-26T18:07:00Z</dcterms:modified>
</cp:coreProperties>
</file>