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53097" w14:textId="77777777" w:rsidR="008D682E" w:rsidRPr="00676AD7" w:rsidRDefault="008D682E" w:rsidP="009B6053">
      <w:pPr>
        <w:pStyle w:val="Title"/>
        <w:rPr>
          <w:rFonts w:ascii="Arial" w:hAnsi="Arial"/>
          <w:sz w:val="22"/>
          <w:u w:val="none"/>
        </w:rPr>
      </w:pPr>
      <w:r w:rsidRPr="00676AD7">
        <w:rPr>
          <w:rFonts w:ascii="Arial" w:hAnsi="Arial"/>
          <w:sz w:val="22"/>
          <w:u w:val="none"/>
        </w:rPr>
        <w:t>Elsa C. Y. Yan</w:t>
      </w:r>
    </w:p>
    <w:p w14:paraId="1DB60346" w14:textId="5F4CEF7A" w:rsidR="004E1DB6" w:rsidRPr="00676AD7" w:rsidRDefault="00F72C73" w:rsidP="009B6053">
      <w:pPr>
        <w:pStyle w:val="Title"/>
        <w:rPr>
          <w:rFonts w:ascii="Arial" w:hAnsi="Arial"/>
          <w:b w:val="0"/>
          <w:sz w:val="22"/>
          <w:u w:val="none"/>
        </w:rPr>
      </w:pPr>
      <w:r>
        <w:rPr>
          <w:rFonts w:ascii="Arial" w:hAnsi="Arial"/>
          <w:sz w:val="22"/>
          <w:u w:val="none"/>
        </w:rPr>
        <w:t>Associate</w:t>
      </w:r>
      <w:r w:rsidR="004E1DB6" w:rsidRPr="00676AD7">
        <w:rPr>
          <w:rFonts w:ascii="Arial" w:hAnsi="Arial"/>
          <w:sz w:val="22"/>
          <w:u w:val="none"/>
        </w:rPr>
        <w:t xml:space="preserve"> Professor</w:t>
      </w:r>
    </w:p>
    <w:p w14:paraId="6AA855EA" w14:textId="77777777" w:rsidR="004E1DB6" w:rsidRPr="00676AD7" w:rsidRDefault="004E1DB6" w:rsidP="009B6053">
      <w:pPr>
        <w:jc w:val="center"/>
        <w:rPr>
          <w:rFonts w:ascii="Arial" w:hAnsi="Arial"/>
          <w:sz w:val="22"/>
          <w:szCs w:val="20"/>
        </w:rPr>
      </w:pPr>
      <w:r w:rsidRPr="00676AD7">
        <w:rPr>
          <w:rFonts w:ascii="Arial" w:hAnsi="Arial"/>
          <w:sz w:val="22"/>
          <w:szCs w:val="20"/>
        </w:rPr>
        <w:t>Department of Chemistry</w:t>
      </w:r>
    </w:p>
    <w:p w14:paraId="56F4E8C5" w14:textId="77777777" w:rsidR="004E1DB6" w:rsidRPr="00676AD7" w:rsidRDefault="004E1DB6" w:rsidP="009B6053">
      <w:pPr>
        <w:jc w:val="center"/>
        <w:rPr>
          <w:rFonts w:ascii="Arial" w:hAnsi="Arial"/>
          <w:sz w:val="22"/>
          <w:szCs w:val="20"/>
        </w:rPr>
      </w:pPr>
      <w:r w:rsidRPr="00676AD7">
        <w:rPr>
          <w:rFonts w:ascii="Arial" w:hAnsi="Arial"/>
          <w:sz w:val="22"/>
          <w:szCs w:val="20"/>
        </w:rPr>
        <w:t>Yale University</w:t>
      </w:r>
    </w:p>
    <w:p w14:paraId="0C92A396" w14:textId="77777777" w:rsidR="004E1DB6" w:rsidRPr="00676AD7" w:rsidRDefault="004E1DB6" w:rsidP="009B6053">
      <w:pPr>
        <w:jc w:val="center"/>
        <w:rPr>
          <w:rFonts w:ascii="Arial" w:hAnsi="Arial"/>
          <w:sz w:val="22"/>
          <w:szCs w:val="20"/>
        </w:rPr>
      </w:pPr>
      <w:r w:rsidRPr="00676AD7">
        <w:rPr>
          <w:rFonts w:ascii="Arial" w:hAnsi="Arial"/>
          <w:sz w:val="22"/>
          <w:szCs w:val="20"/>
        </w:rPr>
        <w:t>225 Prospect Street</w:t>
      </w:r>
    </w:p>
    <w:p w14:paraId="709A790C" w14:textId="77777777" w:rsidR="004E1DB6" w:rsidRPr="00676AD7" w:rsidRDefault="004E1DB6" w:rsidP="009B6053">
      <w:pPr>
        <w:jc w:val="center"/>
        <w:rPr>
          <w:rFonts w:ascii="Arial" w:hAnsi="Arial"/>
          <w:sz w:val="22"/>
          <w:szCs w:val="20"/>
        </w:rPr>
      </w:pPr>
      <w:r w:rsidRPr="00676AD7">
        <w:rPr>
          <w:rFonts w:ascii="Arial" w:hAnsi="Arial"/>
          <w:sz w:val="22"/>
          <w:szCs w:val="20"/>
        </w:rPr>
        <w:t>New Haven, CT06511</w:t>
      </w:r>
    </w:p>
    <w:p w14:paraId="7122AD1B" w14:textId="77777777" w:rsidR="004E1DB6" w:rsidRPr="00676AD7" w:rsidRDefault="004E1DB6" w:rsidP="009B6053">
      <w:pPr>
        <w:jc w:val="center"/>
        <w:rPr>
          <w:rFonts w:ascii="Arial" w:hAnsi="Arial"/>
          <w:sz w:val="22"/>
          <w:szCs w:val="20"/>
        </w:rPr>
      </w:pPr>
      <w:r w:rsidRPr="00676AD7">
        <w:rPr>
          <w:rFonts w:ascii="Arial" w:hAnsi="Arial"/>
          <w:sz w:val="22"/>
          <w:szCs w:val="20"/>
        </w:rPr>
        <w:t>Tel: (203) 436-2509</w:t>
      </w:r>
    </w:p>
    <w:p w14:paraId="5A57C670" w14:textId="77777777" w:rsidR="004E1DB6" w:rsidRPr="00676AD7" w:rsidRDefault="004E1DB6" w:rsidP="009B6053">
      <w:pPr>
        <w:jc w:val="center"/>
        <w:rPr>
          <w:rFonts w:ascii="Arial" w:hAnsi="Arial"/>
          <w:bCs/>
          <w:sz w:val="22"/>
          <w:lang w:val="de-DE"/>
        </w:rPr>
      </w:pPr>
      <w:r w:rsidRPr="00676AD7">
        <w:rPr>
          <w:rFonts w:ascii="Arial" w:hAnsi="Arial"/>
          <w:bCs/>
          <w:sz w:val="22"/>
          <w:lang w:val="de-DE"/>
        </w:rPr>
        <w:t xml:space="preserve">Email: </w:t>
      </w:r>
      <w:hyperlink r:id="rId10" w:history="1">
        <w:r w:rsidRPr="00676AD7">
          <w:rPr>
            <w:rStyle w:val="Hyperlink"/>
            <w:rFonts w:ascii="Arial" w:hAnsi="Arial"/>
            <w:bCs/>
            <w:color w:val="auto"/>
            <w:sz w:val="22"/>
            <w:u w:val="none"/>
            <w:lang w:val="de-DE"/>
          </w:rPr>
          <w:t>elsa.yan@yale.edu</w:t>
        </w:r>
      </w:hyperlink>
    </w:p>
    <w:p w14:paraId="70C9F14A" w14:textId="275BF8D4" w:rsidR="0047772E" w:rsidRPr="009B6053" w:rsidRDefault="004E1DB6" w:rsidP="000725FE">
      <w:pPr>
        <w:jc w:val="center"/>
        <w:rPr>
          <w:rFonts w:ascii="Arial" w:hAnsi="Arial"/>
          <w:bCs/>
          <w:sz w:val="22"/>
        </w:rPr>
      </w:pPr>
      <w:r w:rsidRPr="00676AD7">
        <w:rPr>
          <w:rFonts w:ascii="Arial" w:hAnsi="Arial"/>
          <w:bCs/>
          <w:sz w:val="22"/>
        </w:rPr>
        <w:t xml:space="preserve">Website: </w:t>
      </w:r>
      <w:hyperlink r:id="rId11" w:history="1">
        <w:r w:rsidRPr="00676AD7">
          <w:rPr>
            <w:rStyle w:val="Hyperlink"/>
            <w:rFonts w:ascii="Arial" w:hAnsi="Arial"/>
            <w:bCs/>
            <w:color w:val="auto"/>
            <w:sz w:val="22"/>
            <w:u w:val="none"/>
          </w:rPr>
          <w:t>http://ursula.chem.yale.edu/~yanlab/Index.html</w:t>
        </w:r>
      </w:hyperlink>
    </w:p>
    <w:p w14:paraId="56EEA3F8" w14:textId="77777777" w:rsidR="004E1DB6" w:rsidRPr="00676AD7" w:rsidRDefault="004E1DB6" w:rsidP="009B6053">
      <w:pPr>
        <w:pStyle w:val="Heading1"/>
        <w:spacing w:before="120" w:after="40"/>
        <w:jc w:val="both"/>
        <w:rPr>
          <w:rFonts w:ascii="Arial" w:hAnsi="Arial"/>
          <w:sz w:val="22"/>
        </w:rPr>
      </w:pPr>
      <w:r w:rsidRPr="00676AD7">
        <w:rPr>
          <w:rFonts w:ascii="Arial" w:hAnsi="Arial"/>
          <w:sz w:val="22"/>
          <w:u w:val="single"/>
        </w:rPr>
        <w:t>Education</w:t>
      </w:r>
    </w:p>
    <w:p w14:paraId="1C154C8B" w14:textId="77777777" w:rsidR="004E1DB6" w:rsidRPr="00676AD7" w:rsidRDefault="004E1DB6" w:rsidP="009B6053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b w:val="0"/>
          <w:sz w:val="22"/>
        </w:rPr>
      </w:pPr>
      <w:r w:rsidRPr="00676AD7">
        <w:rPr>
          <w:rFonts w:ascii="Arial" w:hAnsi="Arial"/>
          <w:bCs w:val="0"/>
          <w:sz w:val="22"/>
        </w:rPr>
        <w:t>2000</w:t>
      </w:r>
      <w:r w:rsidRPr="00676AD7">
        <w:rPr>
          <w:rFonts w:ascii="Arial" w:hAnsi="Arial"/>
          <w:b w:val="0"/>
          <w:bCs w:val="0"/>
          <w:sz w:val="22"/>
        </w:rPr>
        <w:t xml:space="preserve"> Ph.D.</w:t>
      </w:r>
      <w:r>
        <w:rPr>
          <w:rFonts w:ascii="Arial" w:hAnsi="Arial"/>
          <w:b w:val="0"/>
          <w:bCs w:val="0"/>
          <w:sz w:val="22"/>
        </w:rPr>
        <w:t xml:space="preserve"> (Distinction)</w:t>
      </w:r>
      <w:r w:rsidRPr="00676AD7">
        <w:rPr>
          <w:rFonts w:ascii="Arial" w:hAnsi="Arial"/>
          <w:b w:val="0"/>
          <w:bCs w:val="0"/>
          <w:sz w:val="22"/>
        </w:rPr>
        <w:t xml:space="preserve"> Columbia University, New York, NY </w:t>
      </w:r>
    </w:p>
    <w:p w14:paraId="7826361A" w14:textId="77777777" w:rsidR="004E1DB6" w:rsidRPr="00676AD7" w:rsidRDefault="004E1DB6" w:rsidP="009B6053">
      <w:pPr>
        <w:pStyle w:val="BodyTextIndent"/>
        <w:ind w:firstLine="180"/>
        <w:jc w:val="both"/>
        <w:rPr>
          <w:rFonts w:ascii="Arial" w:hAnsi="Arial"/>
          <w:sz w:val="22"/>
        </w:rPr>
      </w:pPr>
      <w:r w:rsidRPr="00676AD7">
        <w:rPr>
          <w:rFonts w:ascii="Arial" w:hAnsi="Arial"/>
          <w:sz w:val="22"/>
        </w:rPr>
        <w:t xml:space="preserve">Advisor: </w:t>
      </w:r>
      <w:r>
        <w:rPr>
          <w:rFonts w:ascii="Arial" w:hAnsi="Arial"/>
          <w:sz w:val="22"/>
        </w:rPr>
        <w:t>Prof</w:t>
      </w:r>
      <w:r w:rsidRPr="00676AD7">
        <w:rPr>
          <w:rFonts w:ascii="Arial" w:hAnsi="Arial"/>
          <w:sz w:val="22"/>
        </w:rPr>
        <w:t xml:space="preserve">. Kenneth B. </w:t>
      </w:r>
      <w:proofErr w:type="spellStart"/>
      <w:r w:rsidRPr="00676AD7">
        <w:rPr>
          <w:rFonts w:ascii="Arial" w:hAnsi="Arial"/>
          <w:sz w:val="22"/>
        </w:rPr>
        <w:t>Eisenthal</w:t>
      </w:r>
      <w:proofErr w:type="spellEnd"/>
    </w:p>
    <w:p w14:paraId="6CF679D4" w14:textId="77777777" w:rsidR="004E1DB6" w:rsidRPr="00676AD7" w:rsidRDefault="004E1DB6" w:rsidP="009B6053">
      <w:pPr>
        <w:ind w:left="360" w:firstLine="180"/>
        <w:jc w:val="both"/>
        <w:rPr>
          <w:rFonts w:ascii="Arial" w:hAnsi="Arial"/>
          <w:i/>
          <w:iCs/>
          <w:sz w:val="22"/>
          <w:szCs w:val="20"/>
        </w:rPr>
      </w:pPr>
      <w:r w:rsidRPr="00676AD7">
        <w:rPr>
          <w:rFonts w:ascii="Arial" w:hAnsi="Arial"/>
          <w:sz w:val="22"/>
          <w:szCs w:val="20"/>
        </w:rPr>
        <w:t xml:space="preserve">Thesis Title:  </w:t>
      </w:r>
      <w:r w:rsidRPr="00676AD7">
        <w:rPr>
          <w:rFonts w:ascii="Arial" w:hAnsi="Arial"/>
          <w:i/>
          <w:iCs/>
          <w:sz w:val="22"/>
          <w:szCs w:val="20"/>
        </w:rPr>
        <w:t>Second Harmonic Generation as a Surface Probe for Colloidal Particles</w:t>
      </w:r>
    </w:p>
    <w:p w14:paraId="46ACB9EB" w14:textId="77777777" w:rsidR="004E1DB6" w:rsidRPr="00676AD7" w:rsidRDefault="004E1DB6" w:rsidP="009B6053">
      <w:pPr>
        <w:numPr>
          <w:ilvl w:val="0"/>
          <w:numId w:val="2"/>
        </w:numPr>
        <w:jc w:val="both"/>
        <w:rPr>
          <w:rFonts w:ascii="Arial" w:hAnsi="Arial"/>
          <w:iCs/>
          <w:sz w:val="22"/>
          <w:szCs w:val="20"/>
        </w:rPr>
      </w:pPr>
      <w:r w:rsidRPr="00676AD7">
        <w:rPr>
          <w:rFonts w:ascii="Arial" w:hAnsi="Arial"/>
          <w:b/>
          <w:iCs/>
          <w:sz w:val="22"/>
          <w:szCs w:val="20"/>
        </w:rPr>
        <w:t>1999</w:t>
      </w:r>
      <w:r w:rsidRPr="00676AD7">
        <w:rPr>
          <w:rFonts w:ascii="Arial" w:hAnsi="Arial"/>
          <w:iCs/>
          <w:sz w:val="22"/>
          <w:szCs w:val="20"/>
        </w:rPr>
        <w:t xml:space="preserve"> M.Phil. Columbia University, New York, NY</w:t>
      </w:r>
    </w:p>
    <w:p w14:paraId="6B65489B" w14:textId="77777777" w:rsidR="004E1DB6" w:rsidRPr="00676AD7" w:rsidRDefault="004E1DB6" w:rsidP="009B6053">
      <w:pPr>
        <w:numPr>
          <w:ilvl w:val="0"/>
          <w:numId w:val="2"/>
        </w:numPr>
        <w:jc w:val="both"/>
        <w:rPr>
          <w:rFonts w:ascii="Arial" w:hAnsi="Arial"/>
          <w:iCs/>
          <w:sz w:val="22"/>
          <w:szCs w:val="20"/>
        </w:rPr>
      </w:pPr>
      <w:r w:rsidRPr="00676AD7">
        <w:rPr>
          <w:rFonts w:ascii="Arial" w:hAnsi="Arial"/>
          <w:b/>
          <w:iCs/>
          <w:sz w:val="22"/>
          <w:szCs w:val="20"/>
        </w:rPr>
        <w:t>1996</w:t>
      </w:r>
      <w:r w:rsidRPr="00676AD7">
        <w:rPr>
          <w:rFonts w:ascii="Arial" w:hAnsi="Arial"/>
          <w:iCs/>
          <w:sz w:val="22"/>
          <w:szCs w:val="20"/>
        </w:rPr>
        <w:t xml:space="preserve"> M.A.  Columbia University, New York, NY</w:t>
      </w:r>
    </w:p>
    <w:p w14:paraId="2645C7ED" w14:textId="18677735" w:rsidR="004E1DB6" w:rsidRPr="009B6053" w:rsidRDefault="004E1DB6" w:rsidP="009B6053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b w:val="0"/>
          <w:sz w:val="22"/>
        </w:rPr>
      </w:pPr>
      <w:r w:rsidRPr="00676AD7">
        <w:rPr>
          <w:rFonts w:ascii="Arial" w:hAnsi="Arial"/>
          <w:bCs w:val="0"/>
          <w:sz w:val="22"/>
        </w:rPr>
        <w:t>1995</w:t>
      </w:r>
      <w:r w:rsidRPr="00676AD7">
        <w:rPr>
          <w:rFonts w:ascii="Arial" w:hAnsi="Arial"/>
          <w:b w:val="0"/>
          <w:bCs w:val="0"/>
          <w:sz w:val="22"/>
        </w:rPr>
        <w:t xml:space="preserve"> B.Sc. (First Class Honors) Chinese University of Hong Kong, Hong Kong</w:t>
      </w:r>
    </w:p>
    <w:p w14:paraId="5E1390E2" w14:textId="77777777" w:rsidR="004E1DB6" w:rsidRPr="00676AD7" w:rsidRDefault="004E1DB6" w:rsidP="009B6053">
      <w:pPr>
        <w:pStyle w:val="Heading1"/>
        <w:spacing w:before="120" w:after="40"/>
        <w:jc w:val="both"/>
        <w:rPr>
          <w:rFonts w:ascii="Arial" w:hAnsi="Arial"/>
          <w:sz w:val="22"/>
          <w:u w:val="single"/>
        </w:rPr>
      </w:pPr>
      <w:r w:rsidRPr="00676AD7">
        <w:rPr>
          <w:rFonts w:ascii="Arial" w:hAnsi="Arial"/>
          <w:sz w:val="22"/>
          <w:u w:val="single"/>
        </w:rPr>
        <w:t>Professional Appointments</w:t>
      </w:r>
    </w:p>
    <w:p w14:paraId="2FAA1A60" w14:textId="72E5E9B2" w:rsidR="004E1DB6" w:rsidRDefault="00BD1FA3" w:rsidP="009B6053">
      <w:pPr>
        <w:pStyle w:val="CompanyNameOne"/>
        <w:spacing w:line="240" w:lineRule="auto"/>
        <w:rPr>
          <w:rFonts w:ascii="Arial" w:eastAsia="Times" w:hAnsi="Arial"/>
        </w:rPr>
      </w:pPr>
      <w:r>
        <w:rPr>
          <w:rFonts w:ascii="Arial" w:hAnsi="Arial"/>
          <w:b/>
        </w:rPr>
        <w:t>2012-</w:t>
      </w:r>
      <w:r>
        <w:rPr>
          <w:rFonts w:ascii="Arial" w:hAnsi="Arial"/>
          <w:b/>
        </w:rPr>
        <w:tab/>
      </w:r>
      <w:r>
        <w:rPr>
          <w:rFonts w:ascii="Arial" w:hAnsi="Arial"/>
          <w:iCs/>
        </w:rPr>
        <w:t>Associate</w:t>
      </w:r>
      <w:r w:rsidRPr="00676AD7">
        <w:rPr>
          <w:rFonts w:ascii="Arial" w:hAnsi="Arial"/>
          <w:iCs/>
        </w:rPr>
        <w:t xml:space="preserve"> Professor</w:t>
      </w:r>
      <w:r w:rsidRPr="00676AD7">
        <w:rPr>
          <w:rFonts w:ascii="Arial" w:hAnsi="Arial"/>
        </w:rPr>
        <w:t xml:space="preserve">, </w:t>
      </w:r>
      <w:r w:rsidRPr="00676AD7">
        <w:rPr>
          <w:rFonts w:ascii="Arial" w:eastAsia="Times" w:hAnsi="Arial"/>
        </w:rPr>
        <w:t>Yale University, New Haven, CT</w:t>
      </w:r>
    </w:p>
    <w:p w14:paraId="23FC379B" w14:textId="4DA5FA8F" w:rsidR="002D1F5D" w:rsidRDefault="002D1F5D" w:rsidP="009B6053">
      <w:pPr>
        <w:pStyle w:val="CompanyNameOne"/>
        <w:spacing w:line="240" w:lineRule="auto"/>
        <w:rPr>
          <w:rFonts w:ascii="Arial" w:hAnsi="Arial"/>
          <w:b/>
        </w:rPr>
      </w:pPr>
      <w:r w:rsidRPr="00676AD7">
        <w:rPr>
          <w:rFonts w:ascii="Arial" w:hAnsi="Arial"/>
          <w:b/>
        </w:rPr>
        <w:t>2007-</w:t>
      </w:r>
      <w:r>
        <w:rPr>
          <w:rFonts w:ascii="Arial" w:hAnsi="Arial"/>
          <w:b/>
        </w:rPr>
        <w:t>2012</w:t>
      </w:r>
      <w:r w:rsidRPr="00676AD7">
        <w:rPr>
          <w:rFonts w:ascii="Arial" w:hAnsi="Arial"/>
        </w:rPr>
        <w:t xml:space="preserve"> </w:t>
      </w:r>
      <w:r w:rsidRPr="00676AD7">
        <w:rPr>
          <w:rFonts w:ascii="Arial" w:hAnsi="Arial"/>
        </w:rPr>
        <w:tab/>
      </w:r>
      <w:r w:rsidRPr="00676AD7">
        <w:rPr>
          <w:rFonts w:ascii="Arial" w:hAnsi="Arial"/>
          <w:iCs/>
        </w:rPr>
        <w:t>Assistant Professor</w:t>
      </w:r>
      <w:r w:rsidRPr="00676AD7">
        <w:rPr>
          <w:rFonts w:ascii="Arial" w:hAnsi="Arial"/>
        </w:rPr>
        <w:t xml:space="preserve">, </w:t>
      </w:r>
      <w:r w:rsidRPr="00676AD7">
        <w:rPr>
          <w:rFonts w:ascii="Arial" w:eastAsia="Times" w:hAnsi="Arial"/>
        </w:rPr>
        <w:t>Yale University, New Haven, CT</w:t>
      </w:r>
    </w:p>
    <w:p w14:paraId="2BC29A69" w14:textId="1E15048B" w:rsidR="004E1DB6" w:rsidRPr="002714B2" w:rsidRDefault="004E1DB6" w:rsidP="009B6053">
      <w:pPr>
        <w:pStyle w:val="CompanyNameOne"/>
        <w:spacing w:line="240" w:lineRule="auto"/>
        <w:rPr>
          <w:rFonts w:ascii="Arial" w:eastAsia="Times" w:hAnsi="Arial"/>
        </w:rPr>
      </w:pPr>
      <w:r w:rsidRPr="000725FE">
        <w:rPr>
          <w:rFonts w:ascii="Arial" w:hAnsi="Arial"/>
          <w:b/>
        </w:rPr>
        <w:t>2010-</w:t>
      </w:r>
      <w:r w:rsidR="000725FE" w:rsidRPr="000725FE">
        <w:rPr>
          <w:rFonts w:ascii="Arial" w:hAnsi="Arial"/>
          <w:b/>
        </w:rPr>
        <w:t>2013</w:t>
      </w:r>
      <w:r w:rsidRPr="00676AD7">
        <w:rPr>
          <w:rFonts w:ascii="Arial" w:hAnsi="Arial"/>
        </w:rPr>
        <w:tab/>
      </w:r>
      <w:r>
        <w:rPr>
          <w:rFonts w:ascii="Arial" w:hAnsi="Arial"/>
          <w:iCs/>
        </w:rPr>
        <w:t>Adjunct Associate Professor</w:t>
      </w:r>
      <w:r w:rsidRPr="00676AD7">
        <w:rPr>
          <w:rFonts w:ascii="Arial" w:hAnsi="Arial"/>
        </w:rPr>
        <w:t xml:space="preserve">, </w:t>
      </w:r>
      <w:r>
        <w:rPr>
          <w:rFonts w:ascii="Arial" w:eastAsia="Times" w:hAnsi="Arial"/>
        </w:rPr>
        <w:t>Chinese University of Hong Kong</w:t>
      </w:r>
      <w:r w:rsidRPr="00676AD7">
        <w:rPr>
          <w:rFonts w:ascii="Arial" w:eastAsia="Times" w:hAnsi="Arial"/>
        </w:rPr>
        <w:t xml:space="preserve">, </w:t>
      </w:r>
      <w:r>
        <w:rPr>
          <w:rFonts w:ascii="Arial" w:eastAsia="Times" w:hAnsi="Arial"/>
        </w:rPr>
        <w:t>Hong Kong</w:t>
      </w:r>
    </w:p>
    <w:p w14:paraId="1DABBD31" w14:textId="5CAA6232" w:rsidR="004E1DB6" w:rsidRPr="00676AD7" w:rsidRDefault="004E1DB6" w:rsidP="009B6053">
      <w:pPr>
        <w:pStyle w:val="CompanyNameOne"/>
        <w:spacing w:line="240" w:lineRule="auto"/>
        <w:rPr>
          <w:rFonts w:ascii="Arial" w:eastAsia="Times" w:hAnsi="Arial"/>
        </w:rPr>
      </w:pPr>
      <w:r w:rsidRPr="00676AD7">
        <w:rPr>
          <w:rFonts w:ascii="Arial" w:hAnsi="Arial"/>
          <w:b/>
        </w:rPr>
        <w:t>2004-2007</w:t>
      </w:r>
      <w:r w:rsidRPr="00676AD7">
        <w:rPr>
          <w:rFonts w:ascii="Arial" w:hAnsi="Arial"/>
        </w:rPr>
        <w:t xml:space="preserve"> </w:t>
      </w:r>
      <w:r w:rsidRPr="00676AD7">
        <w:rPr>
          <w:rFonts w:ascii="Arial" w:hAnsi="Arial"/>
        </w:rPr>
        <w:tab/>
      </w:r>
      <w:r w:rsidR="00FD5F90">
        <w:rPr>
          <w:rFonts w:ascii="Arial" w:hAnsi="Arial"/>
        </w:rPr>
        <w:t xml:space="preserve">Postdoctoral </w:t>
      </w:r>
      <w:r w:rsidRPr="00676AD7">
        <w:rPr>
          <w:rFonts w:ascii="Arial" w:hAnsi="Arial"/>
        </w:rPr>
        <w:t xml:space="preserve">Research Associate, Rockefeller University, New York, NY </w:t>
      </w:r>
    </w:p>
    <w:p w14:paraId="6085B639" w14:textId="77777777" w:rsidR="004E1DB6" w:rsidRPr="00AD4C28" w:rsidRDefault="004E1DB6" w:rsidP="009B6053">
      <w:pPr>
        <w:pStyle w:val="CompanyNameOne"/>
        <w:spacing w:line="240" w:lineRule="auto"/>
        <w:rPr>
          <w:rFonts w:ascii="Arial" w:eastAsia="Times" w:hAnsi="Arial"/>
        </w:rPr>
      </w:pPr>
      <w:r w:rsidRPr="00676AD7">
        <w:rPr>
          <w:rFonts w:ascii="Arial" w:hAnsi="Arial"/>
          <w:b/>
        </w:rPr>
        <w:t>200</w:t>
      </w:r>
      <w:r>
        <w:rPr>
          <w:rFonts w:ascii="Arial" w:hAnsi="Arial"/>
          <w:b/>
        </w:rPr>
        <w:t>5-2006</w:t>
      </w:r>
      <w:r w:rsidRPr="00676AD7">
        <w:rPr>
          <w:rFonts w:ascii="Arial" w:hAnsi="Arial"/>
        </w:rPr>
        <w:tab/>
      </w:r>
      <w:r>
        <w:rPr>
          <w:rFonts w:ascii="Arial" w:hAnsi="Arial"/>
          <w:iCs/>
        </w:rPr>
        <w:t>Adjunct Assistant Professor</w:t>
      </w:r>
      <w:r w:rsidRPr="00676AD7">
        <w:rPr>
          <w:rFonts w:ascii="Arial" w:hAnsi="Arial"/>
        </w:rPr>
        <w:t xml:space="preserve">, </w:t>
      </w:r>
      <w:r>
        <w:rPr>
          <w:rFonts w:ascii="Arial" w:eastAsia="Times" w:hAnsi="Arial"/>
        </w:rPr>
        <w:t>Hunter College</w:t>
      </w:r>
      <w:r w:rsidRPr="00676AD7">
        <w:rPr>
          <w:rFonts w:ascii="Arial" w:eastAsia="Times" w:hAnsi="Arial"/>
        </w:rPr>
        <w:t xml:space="preserve">, </w:t>
      </w:r>
      <w:r>
        <w:rPr>
          <w:rFonts w:ascii="Arial" w:eastAsia="Times" w:hAnsi="Arial"/>
        </w:rPr>
        <w:t xml:space="preserve">CUNY, </w:t>
      </w:r>
      <w:r w:rsidRPr="00676AD7">
        <w:rPr>
          <w:rFonts w:ascii="Arial" w:eastAsia="Times" w:hAnsi="Arial"/>
        </w:rPr>
        <w:t xml:space="preserve">New </w:t>
      </w:r>
      <w:r>
        <w:rPr>
          <w:rFonts w:ascii="Arial" w:eastAsia="Times" w:hAnsi="Arial"/>
        </w:rPr>
        <w:t>York, NY</w:t>
      </w:r>
    </w:p>
    <w:p w14:paraId="04AC961B" w14:textId="77777777" w:rsidR="004E1DB6" w:rsidRPr="00676AD7" w:rsidRDefault="004E1DB6" w:rsidP="009B6053">
      <w:pPr>
        <w:pStyle w:val="CompanyNameOne"/>
        <w:spacing w:line="240" w:lineRule="auto"/>
        <w:rPr>
          <w:rFonts w:ascii="Arial" w:hAnsi="Arial"/>
          <w:b/>
        </w:rPr>
      </w:pPr>
      <w:r w:rsidRPr="00676AD7">
        <w:rPr>
          <w:rFonts w:ascii="Arial" w:hAnsi="Arial"/>
          <w:b/>
        </w:rPr>
        <w:t>2000-2004</w:t>
      </w:r>
      <w:r w:rsidRPr="00676AD7">
        <w:rPr>
          <w:rFonts w:ascii="Arial" w:hAnsi="Arial"/>
        </w:rPr>
        <w:t xml:space="preserve"> </w:t>
      </w:r>
      <w:r w:rsidRPr="00676AD7">
        <w:rPr>
          <w:rFonts w:ascii="Arial" w:hAnsi="Arial"/>
        </w:rPr>
        <w:tab/>
        <w:t>Postdoctoral Fellow, UC Berkeley, CA</w:t>
      </w:r>
      <w:r w:rsidRPr="00676AD7">
        <w:rPr>
          <w:rFonts w:ascii="Arial" w:hAnsi="Arial"/>
          <w:b/>
        </w:rPr>
        <w:t xml:space="preserve"> </w:t>
      </w:r>
      <w:r w:rsidRPr="00676AD7">
        <w:rPr>
          <w:rFonts w:ascii="Arial" w:hAnsi="Arial"/>
        </w:rPr>
        <w:t xml:space="preserve">(Mentor: </w:t>
      </w:r>
      <w:r>
        <w:rPr>
          <w:rFonts w:ascii="Arial" w:hAnsi="Arial"/>
        </w:rPr>
        <w:t xml:space="preserve">Prof. </w:t>
      </w:r>
      <w:r w:rsidRPr="00676AD7">
        <w:rPr>
          <w:rFonts w:ascii="Arial" w:hAnsi="Arial"/>
        </w:rPr>
        <w:t xml:space="preserve">Richard </w:t>
      </w:r>
      <w:proofErr w:type="spellStart"/>
      <w:r w:rsidRPr="00676AD7">
        <w:rPr>
          <w:rFonts w:ascii="Arial" w:hAnsi="Arial"/>
        </w:rPr>
        <w:t>Mathies</w:t>
      </w:r>
      <w:proofErr w:type="spellEnd"/>
      <w:r w:rsidRPr="00676AD7">
        <w:rPr>
          <w:rFonts w:ascii="Arial" w:hAnsi="Arial"/>
        </w:rPr>
        <w:t>)</w:t>
      </w:r>
    </w:p>
    <w:p w14:paraId="6C0744C6" w14:textId="77777777" w:rsidR="004E1DB6" w:rsidRPr="00676AD7" w:rsidRDefault="004E1DB6" w:rsidP="009B6053">
      <w:pPr>
        <w:pStyle w:val="CompanyNameOne"/>
        <w:spacing w:line="240" w:lineRule="auto"/>
        <w:rPr>
          <w:rFonts w:ascii="Arial" w:hAnsi="Arial"/>
          <w:b/>
        </w:rPr>
      </w:pPr>
      <w:r w:rsidRPr="00676AD7">
        <w:rPr>
          <w:rFonts w:ascii="Arial" w:hAnsi="Arial"/>
        </w:rPr>
        <w:tab/>
        <w:t xml:space="preserve">Visiting Fellow, Rockefeller University, New York, NY (Mentor: </w:t>
      </w:r>
      <w:r>
        <w:rPr>
          <w:rFonts w:ascii="Arial" w:hAnsi="Arial"/>
        </w:rPr>
        <w:t xml:space="preserve">Prof. </w:t>
      </w:r>
      <w:r w:rsidRPr="00676AD7">
        <w:rPr>
          <w:rFonts w:ascii="Arial" w:hAnsi="Arial"/>
        </w:rPr>
        <w:t xml:space="preserve">Thomas </w:t>
      </w:r>
      <w:proofErr w:type="spellStart"/>
      <w:r w:rsidRPr="00676AD7">
        <w:rPr>
          <w:rFonts w:ascii="Arial" w:hAnsi="Arial"/>
        </w:rPr>
        <w:t>Sakmar</w:t>
      </w:r>
      <w:proofErr w:type="spellEnd"/>
      <w:r w:rsidRPr="00676AD7">
        <w:rPr>
          <w:rFonts w:ascii="Arial" w:hAnsi="Arial"/>
        </w:rPr>
        <w:t>)</w:t>
      </w:r>
    </w:p>
    <w:p w14:paraId="39BAED68" w14:textId="5454F60F" w:rsidR="004E1DB6" w:rsidRPr="009B6053" w:rsidRDefault="004E1DB6" w:rsidP="009B6053">
      <w:pPr>
        <w:pStyle w:val="Heading6"/>
        <w:tabs>
          <w:tab w:val="left" w:pos="1260"/>
        </w:tabs>
        <w:ind w:left="1260" w:hanging="1260"/>
        <w:jc w:val="both"/>
        <w:rPr>
          <w:rFonts w:ascii="Arial" w:hAnsi="Arial"/>
          <w:b w:val="0"/>
          <w:i w:val="0"/>
          <w:sz w:val="22"/>
        </w:rPr>
      </w:pPr>
      <w:r w:rsidRPr="00676AD7">
        <w:rPr>
          <w:rFonts w:ascii="Arial" w:hAnsi="Arial"/>
          <w:i w:val="0"/>
          <w:sz w:val="22"/>
        </w:rPr>
        <w:t>1995-2000</w:t>
      </w:r>
      <w:r w:rsidRPr="00676AD7">
        <w:rPr>
          <w:rFonts w:ascii="Arial" w:hAnsi="Arial"/>
          <w:b w:val="0"/>
          <w:sz w:val="22"/>
        </w:rPr>
        <w:t xml:space="preserve"> </w:t>
      </w:r>
      <w:r w:rsidRPr="00676AD7">
        <w:rPr>
          <w:rFonts w:ascii="Arial" w:hAnsi="Arial"/>
          <w:b w:val="0"/>
          <w:i w:val="0"/>
          <w:sz w:val="22"/>
        </w:rPr>
        <w:tab/>
        <w:t xml:space="preserve">Research Assistant, Columbia University, New York, NY (Mentor: </w:t>
      </w:r>
      <w:r>
        <w:rPr>
          <w:rFonts w:ascii="Arial" w:hAnsi="Arial"/>
          <w:b w:val="0"/>
          <w:i w:val="0"/>
          <w:sz w:val="22"/>
        </w:rPr>
        <w:t xml:space="preserve">Prof. </w:t>
      </w:r>
      <w:r w:rsidRPr="00676AD7">
        <w:rPr>
          <w:rFonts w:ascii="Arial" w:hAnsi="Arial"/>
          <w:b w:val="0"/>
          <w:i w:val="0"/>
          <w:sz w:val="22"/>
        </w:rPr>
        <w:t xml:space="preserve">Kenneth </w:t>
      </w:r>
      <w:proofErr w:type="spellStart"/>
      <w:r w:rsidRPr="00676AD7">
        <w:rPr>
          <w:rFonts w:ascii="Arial" w:hAnsi="Arial"/>
          <w:b w:val="0"/>
          <w:i w:val="0"/>
          <w:sz w:val="22"/>
        </w:rPr>
        <w:t>Eisenthal</w:t>
      </w:r>
      <w:proofErr w:type="spellEnd"/>
      <w:r w:rsidRPr="00676AD7">
        <w:rPr>
          <w:rFonts w:ascii="Arial" w:hAnsi="Arial"/>
          <w:b w:val="0"/>
          <w:i w:val="0"/>
          <w:sz w:val="22"/>
        </w:rPr>
        <w:t>)</w:t>
      </w:r>
    </w:p>
    <w:p w14:paraId="53328A1E" w14:textId="77777777" w:rsidR="004E1DB6" w:rsidRPr="009B6053" w:rsidRDefault="004E1DB6" w:rsidP="009B6053">
      <w:pPr>
        <w:pStyle w:val="Heading1"/>
        <w:spacing w:before="120" w:after="40"/>
        <w:jc w:val="both"/>
        <w:rPr>
          <w:rFonts w:ascii="Arial" w:hAnsi="Arial"/>
          <w:sz w:val="22"/>
          <w:u w:val="single"/>
        </w:rPr>
      </w:pPr>
      <w:r w:rsidRPr="009B6053">
        <w:rPr>
          <w:rFonts w:ascii="Arial" w:hAnsi="Arial"/>
          <w:sz w:val="22"/>
          <w:u w:val="single"/>
        </w:rPr>
        <w:t>Honors and Awards</w:t>
      </w:r>
    </w:p>
    <w:p w14:paraId="58A8ECC7" w14:textId="23097BCD" w:rsidR="002373A3" w:rsidRPr="002373A3" w:rsidRDefault="002373A3" w:rsidP="002373A3">
      <w:pPr>
        <w:numPr>
          <w:ilvl w:val="0"/>
          <w:numId w:val="20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Elected Chair</w:t>
      </w:r>
      <w:r w:rsidRPr="00AE26CA">
        <w:rPr>
          <w:rFonts w:ascii="Arial" w:hAnsi="Arial"/>
          <w:sz w:val="22"/>
        </w:rPr>
        <w:t xml:space="preserve">, Gordon Research Conference: </w:t>
      </w:r>
      <w:r w:rsidRPr="00AE26CA">
        <w:rPr>
          <w:rFonts w:ascii="Arial" w:hAnsi="Arial"/>
          <w:i/>
          <w:sz w:val="22"/>
        </w:rPr>
        <w:t>Vibrational Spectroscopy</w:t>
      </w:r>
      <w:r w:rsidRPr="00AE26CA">
        <w:rPr>
          <w:rFonts w:ascii="Arial" w:hAnsi="Arial"/>
          <w:sz w:val="22"/>
        </w:rPr>
        <w:t xml:space="preserve">, </w:t>
      </w:r>
      <w:r w:rsidR="00CC7887">
        <w:rPr>
          <w:rFonts w:ascii="Arial" w:hAnsi="Arial"/>
          <w:sz w:val="22"/>
        </w:rPr>
        <w:t xml:space="preserve">Aug </w:t>
      </w:r>
      <w:r>
        <w:rPr>
          <w:rFonts w:ascii="Arial" w:hAnsi="Arial"/>
          <w:sz w:val="22"/>
        </w:rPr>
        <w:t>2016</w:t>
      </w:r>
    </w:p>
    <w:p w14:paraId="00B09430" w14:textId="3DDF1D32" w:rsidR="002373A3" w:rsidRPr="002373A3" w:rsidRDefault="002373A3" w:rsidP="002373A3">
      <w:pPr>
        <w:numPr>
          <w:ilvl w:val="0"/>
          <w:numId w:val="20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Elected Vice Chair</w:t>
      </w:r>
      <w:r w:rsidRPr="00AE26CA">
        <w:rPr>
          <w:rFonts w:ascii="Arial" w:hAnsi="Arial"/>
          <w:sz w:val="22"/>
        </w:rPr>
        <w:t xml:space="preserve">, Gordon Research Conference: </w:t>
      </w:r>
      <w:r w:rsidRPr="00AE26CA">
        <w:rPr>
          <w:rFonts w:ascii="Arial" w:hAnsi="Arial"/>
          <w:i/>
          <w:sz w:val="22"/>
        </w:rPr>
        <w:t>Vibrational Spectroscopy</w:t>
      </w:r>
      <w:r w:rsidRPr="00AE26CA">
        <w:rPr>
          <w:rFonts w:ascii="Arial" w:hAnsi="Arial"/>
          <w:sz w:val="22"/>
        </w:rPr>
        <w:t>, Biddeford, ME</w:t>
      </w:r>
      <w:r>
        <w:rPr>
          <w:rFonts w:ascii="Arial" w:hAnsi="Arial"/>
          <w:sz w:val="22"/>
        </w:rPr>
        <w:t xml:space="preserve">, </w:t>
      </w:r>
      <w:r w:rsidR="00CC7887">
        <w:rPr>
          <w:rFonts w:ascii="Arial" w:hAnsi="Arial"/>
          <w:sz w:val="22"/>
        </w:rPr>
        <w:t xml:space="preserve">Aug </w:t>
      </w:r>
      <w:r>
        <w:rPr>
          <w:rFonts w:ascii="Arial" w:hAnsi="Arial"/>
          <w:sz w:val="22"/>
        </w:rPr>
        <w:t>2014</w:t>
      </w:r>
    </w:p>
    <w:p w14:paraId="7E9EDE2E" w14:textId="3786A2D4" w:rsidR="007B121F" w:rsidRPr="007B121F" w:rsidRDefault="007B121F" w:rsidP="007B121F">
      <w:pPr>
        <w:numPr>
          <w:ilvl w:val="0"/>
          <w:numId w:val="20"/>
        </w:numPr>
        <w:jc w:val="both"/>
        <w:rPr>
          <w:rFonts w:ascii="Arial" w:hAnsi="Arial"/>
          <w:sz w:val="22"/>
        </w:rPr>
      </w:pPr>
      <w:r w:rsidRPr="007B121F">
        <w:rPr>
          <w:rFonts w:ascii="Arial" w:hAnsi="Arial"/>
          <w:b/>
          <w:sz w:val="22"/>
        </w:rPr>
        <w:t>Early Excellen</w:t>
      </w:r>
      <w:r>
        <w:rPr>
          <w:rFonts w:ascii="Arial" w:hAnsi="Arial"/>
          <w:b/>
          <w:sz w:val="22"/>
        </w:rPr>
        <w:t>t in Physical Organic Chemistry</w:t>
      </w:r>
      <w:r>
        <w:rPr>
          <w:rFonts w:ascii="Arial" w:hAnsi="Arial"/>
          <w:sz w:val="22"/>
        </w:rPr>
        <w:t xml:space="preserve">, </w:t>
      </w:r>
      <w:r w:rsidRPr="007B121F">
        <w:rPr>
          <w:rFonts w:ascii="Arial" w:hAnsi="Arial"/>
          <w:sz w:val="22"/>
        </w:rPr>
        <w:t xml:space="preserve">Journal of Physical Organic Chemistry, </w:t>
      </w:r>
      <w:r>
        <w:rPr>
          <w:rFonts w:ascii="Arial" w:hAnsi="Arial"/>
          <w:sz w:val="22"/>
        </w:rPr>
        <w:t>Oct 2012</w:t>
      </w:r>
    </w:p>
    <w:p w14:paraId="54E98AD9" w14:textId="77777777" w:rsidR="004E1DB6" w:rsidRPr="00736E67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>The Greer M</w:t>
      </w:r>
      <w:r w:rsidRPr="00736E67">
        <w:rPr>
          <w:rFonts w:ascii="Arial" w:hAnsi="Arial"/>
          <w:b/>
          <w:bCs/>
          <w:sz w:val="22"/>
        </w:rPr>
        <w:t>emorial Prize</w:t>
      </w:r>
      <w:r>
        <w:rPr>
          <w:rFonts w:ascii="Arial" w:hAnsi="Arial"/>
          <w:b/>
          <w:bCs/>
          <w:sz w:val="22"/>
        </w:rPr>
        <w:t xml:space="preserve"> for Achievement in Research in Nature Sciences</w:t>
      </w:r>
      <w:r>
        <w:rPr>
          <w:rFonts w:ascii="Arial" w:hAnsi="Arial"/>
          <w:bCs/>
          <w:sz w:val="22"/>
        </w:rPr>
        <w:t>, Yale University, New Haven, CT, Oct 2011.</w:t>
      </w:r>
    </w:p>
    <w:p w14:paraId="1E807A88" w14:textId="77777777" w:rsidR="004E1DB6" w:rsidRPr="00AE26CA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AE26CA">
        <w:rPr>
          <w:rFonts w:ascii="Arial" w:hAnsi="Arial"/>
          <w:b/>
          <w:sz w:val="22"/>
        </w:rPr>
        <w:t>Invited Speaker</w:t>
      </w:r>
      <w:r w:rsidRPr="00AE26CA">
        <w:rPr>
          <w:rFonts w:ascii="Arial" w:hAnsi="Arial"/>
          <w:sz w:val="22"/>
        </w:rPr>
        <w:t xml:space="preserve">, Symposium in Honor of 100th Anniversary of Marie Curie's Nobel Prize for International Year of Chemistry, </w:t>
      </w:r>
      <w:r>
        <w:rPr>
          <w:rFonts w:ascii="Arial" w:hAnsi="Arial"/>
          <w:sz w:val="22"/>
        </w:rPr>
        <w:t>ACS Meeting</w:t>
      </w:r>
      <w:r w:rsidRPr="00AE26CA">
        <w:rPr>
          <w:rFonts w:ascii="Arial" w:hAnsi="Arial"/>
          <w:sz w:val="22"/>
        </w:rPr>
        <w:t>, Denver, CO, Aug 2011</w:t>
      </w:r>
    </w:p>
    <w:p w14:paraId="41E962C3" w14:textId="77777777" w:rsidR="004E1DB6" w:rsidRPr="00AE26CA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AE26CA">
        <w:rPr>
          <w:rFonts w:ascii="Arial" w:hAnsi="Arial"/>
          <w:b/>
          <w:bCs/>
          <w:sz w:val="22"/>
        </w:rPr>
        <w:t>2011 Tour speaker</w:t>
      </w:r>
      <w:r w:rsidRPr="00AE26CA">
        <w:rPr>
          <w:rFonts w:ascii="Arial" w:hAnsi="Arial"/>
          <w:bCs/>
          <w:sz w:val="22"/>
        </w:rPr>
        <w:t>, Society of Applied Spectroscopy, Frederick, MD, 2011</w:t>
      </w:r>
    </w:p>
    <w:p w14:paraId="317EA4E3" w14:textId="77777777" w:rsidR="004E1DB6" w:rsidRPr="00676AD7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676AD7">
        <w:rPr>
          <w:rFonts w:ascii="Arial" w:hAnsi="Arial"/>
          <w:b/>
          <w:bCs/>
          <w:sz w:val="22"/>
        </w:rPr>
        <w:t>NSF CAREER Award</w:t>
      </w:r>
      <w:r w:rsidRPr="00676AD7">
        <w:rPr>
          <w:rFonts w:ascii="Arial" w:hAnsi="Arial"/>
          <w:bCs/>
          <w:sz w:val="22"/>
        </w:rPr>
        <w:t>, the National Science Foundation, 2010.</w:t>
      </w:r>
    </w:p>
    <w:p w14:paraId="62886E55" w14:textId="77777777" w:rsidR="004E1DB6" w:rsidRPr="00676AD7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676AD7">
        <w:rPr>
          <w:rFonts w:ascii="Arial" w:hAnsi="Arial" w:cs="Helvetica"/>
          <w:b/>
          <w:sz w:val="22"/>
          <w:szCs w:val="16"/>
          <w:lang w:bidi="en-US"/>
        </w:rPr>
        <w:t>ACS Petroleum Research Award for New Faculty</w:t>
      </w:r>
      <w:r w:rsidRPr="00676AD7">
        <w:rPr>
          <w:rFonts w:ascii="Arial" w:hAnsi="Arial" w:cs="Helvetica"/>
          <w:sz w:val="22"/>
          <w:szCs w:val="16"/>
          <w:lang w:bidi="en-US"/>
        </w:rPr>
        <w:t xml:space="preserve">, Petroleum Research Fund, American Chemical Society, 2009. </w:t>
      </w:r>
    </w:p>
    <w:p w14:paraId="26FD92DD" w14:textId="77777777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676AD7">
        <w:rPr>
          <w:rFonts w:ascii="Arial" w:hAnsi="Arial"/>
          <w:b/>
          <w:bCs/>
          <w:sz w:val="22"/>
        </w:rPr>
        <w:t xml:space="preserve">Starter Grant Award </w:t>
      </w:r>
      <w:r w:rsidRPr="00676AD7">
        <w:rPr>
          <w:rFonts w:ascii="Arial" w:hAnsi="Arial"/>
          <w:bCs/>
          <w:sz w:val="22"/>
        </w:rPr>
        <w:t>for high-quality</w:t>
      </w:r>
      <w:r w:rsidRPr="00676AD7">
        <w:rPr>
          <w:rFonts w:ascii="Arial" w:hAnsi="Arial"/>
          <w:b/>
          <w:bCs/>
          <w:sz w:val="22"/>
        </w:rPr>
        <w:t xml:space="preserve"> </w:t>
      </w:r>
      <w:r w:rsidRPr="00676AD7">
        <w:rPr>
          <w:rFonts w:ascii="Arial" w:hAnsi="Arial"/>
          <w:bCs/>
          <w:sz w:val="22"/>
        </w:rPr>
        <w:t>innovative research by beginning chemistry professors</w:t>
      </w:r>
      <w:r w:rsidRPr="00676AD7">
        <w:rPr>
          <w:rFonts w:ascii="Arial" w:hAnsi="Arial"/>
          <w:b/>
          <w:bCs/>
          <w:sz w:val="22"/>
        </w:rPr>
        <w:t>.</w:t>
      </w:r>
      <w:r w:rsidRPr="00676AD7">
        <w:rPr>
          <w:rFonts w:ascii="Arial" w:hAnsi="Arial"/>
          <w:bCs/>
          <w:sz w:val="22"/>
        </w:rPr>
        <w:t xml:space="preserve"> Spectros</w:t>
      </w:r>
      <w:r>
        <w:rPr>
          <w:rFonts w:ascii="Arial" w:hAnsi="Arial"/>
          <w:bCs/>
          <w:sz w:val="22"/>
        </w:rPr>
        <w:t>copy Society of Pittsburgh, 2008</w:t>
      </w:r>
      <w:r w:rsidRPr="00676AD7">
        <w:rPr>
          <w:rFonts w:ascii="Arial" w:hAnsi="Arial"/>
          <w:bCs/>
          <w:sz w:val="22"/>
        </w:rPr>
        <w:t>.</w:t>
      </w:r>
    </w:p>
    <w:p w14:paraId="68F7F5E9" w14:textId="77777777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sz w:val="22"/>
        </w:rPr>
      </w:pPr>
      <w:r w:rsidRPr="00AE26CA">
        <w:rPr>
          <w:rFonts w:ascii="Arial" w:hAnsi="Arial"/>
          <w:b/>
          <w:sz w:val="22"/>
        </w:rPr>
        <w:t>Invited Speaker</w:t>
      </w:r>
      <w:r w:rsidRPr="00AE26CA">
        <w:rPr>
          <w:rFonts w:ascii="Arial" w:hAnsi="Arial"/>
          <w:sz w:val="22"/>
        </w:rPr>
        <w:t xml:space="preserve">, Gordon Research Conference: </w:t>
      </w:r>
      <w:r w:rsidRPr="00AE26CA">
        <w:rPr>
          <w:rFonts w:ascii="Arial" w:hAnsi="Arial"/>
          <w:i/>
          <w:sz w:val="22"/>
        </w:rPr>
        <w:t>Vibrational Spectroscopy</w:t>
      </w:r>
      <w:r w:rsidRPr="00AE26CA">
        <w:rPr>
          <w:rFonts w:ascii="Arial" w:hAnsi="Arial"/>
          <w:sz w:val="22"/>
        </w:rPr>
        <w:t>, Biddeford, ME</w:t>
      </w:r>
      <w:r>
        <w:rPr>
          <w:rFonts w:ascii="Arial" w:hAnsi="Arial"/>
          <w:sz w:val="22"/>
        </w:rPr>
        <w:t>, 2010</w:t>
      </w:r>
    </w:p>
    <w:p w14:paraId="0BA1CC61" w14:textId="77777777" w:rsidR="004E1DB6" w:rsidRPr="00AE26CA" w:rsidRDefault="004E1DB6" w:rsidP="009B6053">
      <w:pPr>
        <w:numPr>
          <w:ilvl w:val="0"/>
          <w:numId w:val="20"/>
        </w:numPr>
        <w:jc w:val="both"/>
        <w:rPr>
          <w:rFonts w:ascii="Arial" w:hAnsi="Arial"/>
          <w:color w:val="000000"/>
          <w:sz w:val="22"/>
        </w:rPr>
      </w:pPr>
      <w:r w:rsidRPr="00AE26CA">
        <w:rPr>
          <w:rFonts w:ascii="Arial" w:hAnsi="Arial"/>
          <w:b/>
          <w:sz w:val="22"/>
        </w:rPr>
        <w:t>Invited Participant &amp; Speaker</w:t>
      </w:r>
      <w:r w:rsidRPr="00AE26CA">
        <w:rPr>
          <w:rFonts w:ascii="Arial" w:hAnsi="Arial"/>
          <w:sz w:val="22"/>
        </w:rPr>
        <w:t xml:space="preserve">, Telluride Science Research Center Workshop: </w:t>
      </w:r>
      <w:r w:rsidRPr="00AE26CA">
        <w:rPr>
          <w:rFonts w:ascii="Arial" w:hAnsi="Arial"/>
          <w:i/>
          <w:sz w:val="22"/>
        </w:rPr>
        <w:t>Nonlinear Optics and Interfaces</w:t>
      </w:r>
      <w:r>
        <w:rPr>
          <w:rFonts w:ascii="Arial" w:hAnsi="Arial"/>
          <w:sz w:val="22"/>
        </w:rPr>
        <w:t xml:space="preserve"> and </w:t>
      </w:r>
      <w:r w:rsidRPr="00AE26CA">
        <w:rPr>
          <w:rFonts w:ascii="Arial" w:hAnsi="Arial"/>
          <w:i/>
          <w:sz w:val="22"/>
        </w:rPr>
        <w:t>Vibrational Dynamics</w:t>
      </w:r>
      <w:r w:rsidRPr="00AE26CA">
        <w:rPr>
          <w:rFonts w:ascii="Arial" w:hAnsi="Arial"/>
          <w:sz w:val="22"/>
        </w:rPr>
        <w:t xml:space="preserve"> Telluride, CO</w:t>
      </w:r>
      <w:r>
        <w:rPr>
          <w:rFonts w:ascii="Arial" w:hAnsi="Arial"/>
          <w:sz w:val="22"/>
        </w:rPr>
        <w:t>, 2008-2010</w:t>
      </w:r>
    </w:p>
    <w:p w14:paraId="592A6BD2" w14:textId="1171264B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676AD7">
        <w:rPr>
          <w:rFonts w:ascii="Arial" w:hAnsi="Arial"/>
          <w:b/>
          <w:bCs/>
          <w:sz w:val="22"/>
        </w:rPr>
        <w:t>Individual National Research Service Award</w:t>
      </w:r>
      <w:r w:rsidRPr="00676AD7">
        <w:rPr>
          <w:rFonts w:ascii="Arial" w:hAnsi="Arial"/>
          <w:bCs/>
          <w:sz w:val="22"/>
        </w:rPr>
        <w:t xml:space="preserve"> (F32 EY014308-01), Proposal title: Structure and Dynamics of the Primary Event in Vision, National Institutes of Health, Bethesda, MD, 2003. [Note: Priority Score: 101. Not activated due to a delay of </w:t>
      </w:r>
      <w:r w:rsidR="00D129E6">
        <w:rPr>
          <w:rFonts w:ascii="Arial" w:hAnsi="Arial"/>
          <w:bCs/>
          <w:sz w:val="22"/>
        </w:rPr>
        <w:t xml:space="preserve">issuing </w:t>
      </w:r>
      <w:r w:rsidRPr="00676AD7">
        <w:rPr>
          <w:rFonts w:ascii="Arial" w:hAnsi="Arial"/>
          <w:bCs/>
          <w:sz w:val="22"/>
        </w:rPr>
        <w:t>I-55 (Green) Card]</w:t>
      </w:r>
    </w:p>
    <w:p w14:paraId="4B77352D" w14:textId="77777777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75049B">
        <w:rPr>
          <w:rFonts w:ascii="Arial" w:hAnsi="Arial"/>
          <w:b/>
          <w:bCs/>
          <w:sz w:val="22"/>
        </w:rPr>
        <w:t>Full Scholarship</w:t>
      </w:r>
      <w:r w:rsidRPr="0075049B">
        <w:rPr>
          <w:rFonts w:ascii="Arial" w:hAnsi="Arial"/>
          <w:sz w:val="22"/>
        </w:rPr>
        <w:t xml:space="preserve">, International Conference on Retinal Proteins, </w:t>
      </w:r>
      <w:proofErr w:type="spellStart"/>
      <w:r w:rsidRPr="0075049B">
        <w:rPr>
          <w:rFonts w:ascii="Arial" w:hAnsi="Arial"/>
          <w:sz w:val="22"/>
        </w:rPr>
        <w:t>Frauenchiemsee</w:t>
      </w:r>
      <w:proofErr w:type="spellEnd"/>
      <w:r w:rsidRPr="0075049B">
        <w:rPr>
          <w:rFonts w:ascii="Arial" w:hAnsi="Arial"/>
          <w:sz w:val="22"/>
        </w:rPr>
        <w:t>, Germany, 2004.</w:t>
      </w:r>
      <w:r w:rsidRPr="0075049B">
        <w:rPr>
          <w:rFonts w:ascii="Arial" w:hAnsi="Arial"/>
          <w:b/>
          <w:bCs/>
          <w:sz w:val="22"/>
        </w:rPr>
        <w:t xml:space="preserve">  </w:t>
      </w:r>
    </w:p>
    <w:p w14:paraId="373FC9AD" w14:textId="77777777" w:rsidR="004E1DB6" w:rsidRPr="0075049B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75049B">
        <w:rPr>
          <w:rFonts w:ascii="Arial" w:hAnsi="Arial"/>
          <w:b/>
          <w:bCs/>
          <w:sz w:val="22"/>
        </w:rPr>
        <w:t>Travel Award</w:t>
      </w:r>
      <w:r w:rsidRPr="0075049B">
        <w:rPr>
          <w:rFonts w:ascii="Arial" w:hAnsi="Arial"/>
          <w:sz w:val="22"/>
        </w:rPr>
        <w:t>, the 31st Annual Meeting, American Society for Photobiology, 2003.</w:t>
      </w:r>
      <w:r w:rsidRPr="0075049B">
        <w:rPr>
          <w:rFonts w:ascii="Arial" w:hAnsi="Arial"/>
          <w:b/>
          <w:bCs/>
          <w:sz w:val="22"/>
        </w:rPr>
        <w:t xml:space="preserve">  </w:t>
      </w:r>
      <w:r w:rsidRPr="0075049B">
        <w:rPr>
          <w:rFonts w:ascii="Arial" w:hAnsi="Arial"/>
          <w:b/>
          <w:bCs/>
          <w:sz w:val="22"/>
        </w:rPr>
        <w:tab/>
      </w:r>
    </w:p>
    <w:p w14:paraId="2528D2E2" w14:textId="77777777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676AD7">
        <w:rPr>
          <w:rFonts w:ascii="Arial" w:hAnsi="Arial"/>
          <w:b/>
          <w:bCs/>
          <w:sz w:val="22"/>
        </w:rPr>
        <w:lastRenderedPageBreak/>
        <w:t>Summer Research Travel Award</w:t>
      </w:r>
      <w:r w:rsidRPr="00676AD7">
        <w:rPr>
          <w:rFonts w:ascii="Arial" w:hAnsi="Arial"/>
          <w:sz w:val="22"/>
        </w:rPr>
        <w:t>, Summer Conference: The Biology and Chemistry of Vision, The Federation of American Society for Experimental Biology, 2003.</w:t>
      </w:r>
    </w:p>
    <w:p w14:paraId="2A2EE432" w14:textId="77777777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75049B">
        <w:rPr>
          <w:rFonts w:ascii="Arial" w:hAnsi="Arial"/>
          <w:b/>
          <w:bCs/>
          <w:sz w:val="22"/>
        </w:rPr>
        <w:t>Distinction for Doctor of Philosophy</w:t>
      </w:r>
      <w:r w:rsidRPr="0075049B">
        <w:rPr>
          <w:rFonts w:ascii="Arial" w:hAnsi="Arial"/>
          <w:sz w:val="22"/>
        </w:rPr>
        <w:t>, Columbia University, New York, NY, 2000.</w:t>
      </w:r>
      <w:r w:rsidRPr="0075049B">
        <w:rPr>
          <w:rFonts w:ascii="Arial" w:hAnsi="Arial"/>
          <w:b/>
          <w:bCs/>
          <w:sz w:val="22"/>
        </w:rPr>
        <w:t xml:space="preserve">  </w:t>
      </w:r>
      <w:r w:rsidRPr="0075049B">
        <w:rPr>
          <w:rFonts w:ascii="Arial" w:hAnsi="Arial"/>
          <w:b/>
          <w:bCs/>
          <w:sz w:val="22"/>
        </w:rPr>
        <w:tab/>
      </w:r>
    </w:p>
    <w:p w14:paraId="63F51F90" w14:textId="77777777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proofErr w:type="spellStart"/>
      <w:r w:rsidRPr="0075049B">
        <w:rPr>
          <w:rFonts w:ascii="Arial" w:hAnsi="Arial"/>
          <w:b/>
          <w:bCs/>
          <w:sz w:val="22"/>
        </w:rPr>
        <w:t>Pegram</w:t>
      </w:r>
      <w:proofErr w:type="spellEnd"/>
      <w:r w:rsidRPr="0075049B">
        <w:rPr>
          <w:rFonts w:ascii="Arial" w:hAnsi="Arial"/>
          <w:b/>
          <w:bCs/>
          <w:sz w:val="22"/>
        </w:rPr>
        <w:t xml:space="preserve"> Award for excellent achievement in graduate research</w:t>
      </w:r>
      <w:r w:rsidRPr="0075049B">
        <w:rPr>
          <w:rFonts w:ascii="Arial" w:hAnsi="Arial"/>
          <w:sz w:val="22"/>
          <w:szCs w:val="20"/>
        </w:rPr>
        <w:t>, Department of Chemistry, Columbia University, New York, NY, 2000.</w:t>
      </w:r>
      <w:r w:rsidRPr="0075049B">
        <w:rPr>
          <w:rFonts w:ascii="Arial" w:hAnsi="Arial"/>
          <w:b/>
          <w:bCs/>
          <w:sz w:val="22"/>
          <w:szCs w:val="20"/>
        </w:rPr>
        <w:t xml:space="preserve">  </w:t>
      </w:r>
    </w:p>
    <w:p w14:paraId="4DC8C981" w14:textId="77777777" w:rsidR="004E1DB6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75049B">
        <w:rPr>
          <w:rFonts w:ascii="Arial" w:hAnsi="Arial"/>
          <w:b/>
          <w:bCs/>
          <w:sz w:val="22"/>
        </w:rPr>
        <w:t>Graduate Faculty Fellowship</w:t>
      </w:r>
      <w:r w:rsidRPr="0075049B">
        <w:rPr>
          <w:rFonts w:ascii="Arial" w:hAnsi="Arial"/>
          <w:sz w:val="22"/>
        </w:rPr>
        <w:t>, Columbia University, New York, NY, 1995-2000.</w:t>
      </w:r>
    </w:p>
    <w:p w14:paraId="2AE72CCF" w14:textId="77777777" w:rsidR="004E1DB6" w:rsidRPr="0075049B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75049B">
        <w:rPr>
          <w:rFonts w:ascii="Arial" w:hAnsi="Arial"/>
          <w:b/>
          <w:bCs/>
          <w:sz w:val="22"/>
          <w:szCs w:val="20"/>
        </w:rPr>
        <w:t xml:space="preserve">Sir Edward </w:t>
      </w:r>
      <w:proofErr w:type="spellStart"/>
      <w:r w:rsidRPr="0075049B">
        <w:rPr>
          <w:rFonts w:ascii="Arial" w:hAnsi="Arial"/>
          <w:b/>
          <w:bCs/>
          <w:sz w:val="22"/>
          <w:szCs w:val="20"/>
        </w:rPr>
        <w:t>Youde</w:t>
      </w:r>
      <w:proofErr w:type="spellEnd"/>
      <w:r w:rsidRPr="0075049B">
        <w:rPr>
          <w:rFonts w:ascii="Arial" w:hAnsi="Arial"/>
          <w:b/>
          <w:bCs/>
          <w:sz w:val="22"/>
          <w:szCs w:val="20"/>
        </w:rPr>
        <w:t xml:space="preserve"> Memorial Scholarship</w:t>
      </w:r>
      <w:r w:rsidRPr="0075049B">
        <w:rPr>
          <w:rFonts w:ascii="Arial" w:hAnsi="Arial"/>
          <w:b/>
          <w:bCs/>
          <w:sz w:val="22"/>
        </w:rPr>
        <w:t xml:space="preserve"> </w:t>
      </w:r>
      <w:r w:rsidRPr="0075049B">
        <w:rPr>
          <w:rFonts w:ascii="Arial" w:hAnsi="Arial"/>
          <w:bCs/>
          <w:sz w:val="22"/>
        </w:rPr>
        <w:t>for outstanding academic achievement</w:t>
      </w:r>
      <w:r w:rsidRPr="0075049B">
        <w:rPr>
          <w:rFonts w:ascii="Arial" w:hAnsi="Arial"/>
          <w:sz w:val="22"/>
          <w:szCs w:val="20"/>
        </w:rPr>
        <w:t xml:space="preserve">, </w:t>
      </w:r>
      <w:r w:rsidRPr="0075049B">
        <w:rPr>
          <w:rFonts w:ascii="Arial" w:hAnsi="Arial"/>
          <w:sz w:val="22"/>
        </w:rPr>
        <w:t xml:space="preserve">Sir Edward </w:t>
      </w:r>
      <w:proofErr w:type="spellStart"/>
      <w:r w:rsidRPr="0075049B">
        <w:rPr>
          <w:rFonts w:ascii="Arial" w:hAnsi="Arial"/>
          <w:sz w:val="22"/>
        </w:rPr>
        <w:t>Youde</w:t>
      </w:r>
      <w:proofErr w:type="spellEnd"/>
      <w:r w:rsidRPr="0075049B">
        <w:rPr>
          <w:rFonts w:ascii="Arial" w:hAnsi="Arial"/>
          <w:sz w:val="22"/>
        </w:rPr>
        <w:t xml:space="preserve"> Memorial Fund Council, </w:t>
      </w:r>
      <w:r w:rsidRPr="0075049B">
        <w:rPr>
          <w:rFonts w:ascii="Arial" w:hAnsi="Arial"/>
          <w:sz w:val="22"/>
          <w:szCs w:val="20"/>
        </w:rPr>
        <w:t>Hong Kong,</w:t>
      </w:r>
      <w:r w:rsidRPr="0075049B">
        <w:rPr>
          <w:rFonts w:ascii="Arial" w:hAnsi="Arial"/>
          <w:sz w:val="22"/>
        </w:rPr>
        <w:t xml:space="preserve"> 1994.</w:t>
      </w:r>
    </w:p>
    <w:p w14:paraId="01AEDDF7" w14:textId="77777777" w:rsidR="004E1DB6" w:rsidRPr="0075049B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75049B">
        <w:rPr>
          <w:rFonts w:ascii="Arial" w:hAnsi="Arial"/>
          <w:b/>
          <w:bCs/>
          <w:sz w:val="22"/>
        </w:rPr>
        <w:t>First Prize in the Chemistry Olympiad</w:t>
      </w:r>
      <w:r w:rsidRPr="0075049B">
        <w:rPr>
          <w:rFonts w:ascii="Arial" w:hAnsi="Arial"/>
          <w:sz w:val="22"/>
        </w:rPr>
        <w:t>, Hong Kong Chemical Society and UK Royal Society of Chemistry, 1993.</w:t>
      </w:r>
      <w:r w:rsidRPr="0075049B">
        <w:rPr>
          <w:rFonts w:ascii="Arial" w:hAnsi="Arial"/>
          <w:b/>
          <w:bCs/>
          <w:sz w:val="22"/>
        </w:rPr>
        <w:t xml:space="preserve"> </w:t>
      </w:r>
    </w:p>
    <w:p w14:paraId="2B050B77" w14:textId="64337F89" w:rsidR="004E1DB6" w:rsidRPr="009B6053" w:rsidRDefault="004E1DB6" w:rsidP="009B6053">
      <w:pPr>
        <w:numPr>
          <w:ilvl w:val="0"/>
          <w:numId w:val="20"/>
        </w:numPr>
        <w:jc w:val="both"/>
        <w:rPr>
          <w:rFonts w:ascii="Arial" w:hAnsi="Arial"/>
          <w:bCs/>
          <w:sz w:val="22"/>
        </w:rPr>
      </w:pPr>
      <w:r w:rsidRPr="0075049B">
        <w:rPr>
          <w:rFonts w:ascii="Arial" w:hAnsi="Arial"/>
          <w:b/>
          <w:bCs/>
          <w:sz w:val="22"/>
        </w:rPr>
        <w:t>First Class Honors for Bachelor Degree of Science</w:t>
      </w:r>
      <w:r w:rsidRPr="0075049B">
        <w:rPr>
          <w:rFonts w:ascii="Arial" w:hAnsi="Arial"/>
          <w:sz w:val="22"/>
        </w:rPr>
        <w:t>, Chinese University of Hong Kong, Hong Kong, 1995.</w:t>
      </w:r>
      <w:r w:rsidRPr="0075049B">
        <w:rPr>
          <w:rFonts w:ascii="Arial" w:hAnsi="Arial"/>
          <w:b/>
          <w:bCs/>
          <w:sz w:val="22"/>
        </w:rPr>
        <w:t xml:space="preserve">  </w:t>
      </w:r>
    </w:p>
    <w:p w14:paraId="7B95A1B4" w14:textId="236B185A" w:rsidR="004E1DB6" w:rsidRPr="009B6053" w:rsidRDefault="004E1DB6" w:rsidP="009B6053">
      <w:pPr>
        <w:pStyle w:val="Heading1"/>
        <w:spacing w:before="120" w:after="40"/>
        <w:jc w:val="both"/>
        <w:rPr>
          <w:rFonts w:ascii="Arial" w:hAnsi="Arial"/>
          <w:sz w:val="22"/>
          <w:u w:val="single"/>
        </w:rPr>
      </w:pPr>
      <w:r w:rsidRPr="009B6053">
        <w:rPr>
          <w:rFonts w:ascii="Arial" w:hAnsi="Arial"/>
          <w:bCs w:val="0"/>
          <w:sz w:val="22"/>
          <w:u w:val="single"/>
        </w:rPr>
        <w:t>Publications</w:t>
      </w:r>
      <w:r w:rsidR="00E01411" w:rsidRPr="009B6053">
        <w:rPr>
          <w:rFonts w:ascii="Arial" w:hAnsi="Arial"/>
          <w:bCs w:val="0"/>
          <w:sz w:val="22"/>
          <w:u w:val="single"/>
        </w:rPr>
        <w:t xml:space="preserve"> at </w:t>
      </w:r>
      <w:r w:rsidRPr="009B6053">
        <w:rPr>
          <w:rFonts w:ascii="Arial" w:hAnsi="Arial"/>
          <w:bCs w:val="0"/>
          <w:sz w:val="22"/>
          <w:u w:val="single"/>
        </w:rPr>
        <w:t>Yale</w:t>
      </w:r>
      <w:r w:rsidRPr="00E42230">
        <w:rPr>
          <w:rFonts w:ascii="Arial" w:hAnsi="Arial"/>
          <w:bCs w:val="0"/>
          <w:sz w:val="22"/>
        </w:rPr>
        <w:t>:</w:t>
      </w:r>
      <w:r>
        <w:rPr>
          <w:rFonts w:ascii="Arial" w:hAnsi="Arial"/>
          <w:b w:val="0"/>
          <w:bCs w:val="0"/>
          <w:sz w:val="22"/>
        </w:rPr>
        <w:t xml:space="preserve"> (</w:t>
      </w:r>
      <w:r w:rsidRPr="003F3AD6">
        <w:rPr>
          <w:rFonts w:ascii="Arial" w:hAnsi="Arial"/>
          <w:b w:val="0"/>
          <w:bCs w:val="0"/>
          <w:sz w:val="22"/>
        </w:rPr>
        <w:t xml:space="preserve">*Corresponding Author, </w:t>
      </w:r>
      <w:r w:rsidRPr="003F3AD6">
        <w:rPr>
          <w:rFonts w:ascii="Arial" w:hAnsi="Arial"/>
          <w:b w:val="0"/>
          <w:bCs w:val="0"/>
          <w:sz w:val="22"/>
          <w:vertAlign w:val="superscript"/>
        </w:rPr>
        <w:t>#</w:t>
      </w:r>
      <w:r w:rsidRPr="003F3AD6">
        <w:rPr>
          <w:rFonts w:ascii="Arial" w:hAnsi="Arial"/>
          <w:b w:val="0"/>
          <w:bCs w:val="0"/>
          <w:sz w:val="22"/>
        </w:rPr>
        <w:t>Undergraduate Student</w:t>
      </w:r>
      <w:r>
        <w:rPr>
          <w:rFonts w:ascii="Arial" w:hAnsi="Arial"/>
          <w:b w:val="0"/>
          <w:bCs w:val="0"/>
          <w:sz w:val="22"/>
        </w:rPr>
        <w:t xml:space="preserve">, and </w:t>
      </w:r>
      <w:r w:rsidRPr="00561DA8">
        <w:rPr>
          <w:rFonts w:ascii="Arial" w:hAnsi="Arial"/>
          <w:b w:val="0"/>
          <w:sz w:val="22"/>
          <w:vertAlign w:val="superscript"/>
        </w:rPr>
        <w:t>†</w:t>
      </w:r>
      <w:r w:rsidRPr="00561DA8">
        <w:rPr>
          <w:rFonts w:ascii="Arial" w:hAnsi="Arial"/>
          <w:b w:val="0"/>
          <w:sz w:val="22"/>
        </w:rPr>
        <w:t>Equal Contribution</w:t>
      </w:r>
      <w:r w:rsidRPr="003F3AD6">
        <w:rPr>
          <w:rFonts w:ascii="Arial" w:hAnsi="Arial"/>
          <w:b w:val="0"/>
          <w:bCs w:val="0"/>
          <w:sz w:val="22"/>
        </w:rPr>
        <w:t xml:space="preserve">) </w:t>
      </w:r>
    </w:p>
    <w:p w14:paraId="36696F8D" w14:textId="77777777" w:rsidR="004E1DB6" w:rsidRPr="00E42230" w:rsidRDefault="004E1DB6" w:rsidP="009B6053">
      <w:pPr>
        <w:pStyle w:val="Heading3"/>
        <w:spacing w:after="60"/>
        <w:rPr>
          <w:rFonts w:ascii="Arial" w:hAnsi="Arial"/>
          <w:sz w:val="22"/>
        </w:rPr>
      </w:pPr>
      <w:r>
        <w:rPr>
          <w:rFonts w:ascii="Arial" w:hAnsi="Arial"/>
          <w:b w:val="0"/>
          <w:bCs/>
          <w:sz w:val="22"/>
          <w:szCs w:val="24"/>
          <w:u w:val="none"/>
        </w:rPr>
        <w:t>(Link to all publications</w:t>
      </w:r>
      <w:r w:rsidRPr="0075049B">
        <w:rPr>
          <w:rFonts w:ascii="Arial" w:hAnsi="Arial"/>
          <w:b w:val="0"/>
          <w:bCs/>
          <w:sz w:val="22"/>
          <w:szCs w:val="24"/>
          <w:u w:val="none"/>
        </w:rPr>
        <w:t xml:space="preserve">: </w:t>
      </w:r>
      <w:hyperlink r:id="rId12" w:history="1">
        <w:r w:rsidRPr="0075049B">
          <w:rPr>
            <w:rStyle w:val="Hyperlink"/>
            <w:rFonts w:ascii="Arial" w:hAnsi="Arial"/>
            <w:b w:val="0"/>
            <w:bCs/>
            <w:sz w:val="22"/>
          </w:rPr>
          <w:t>http://ursula.chem.yale.edu/~yanlab/Publications.html</w:t>
        </w:r>
      </w:hyperlink>
      <w:r w:rsidRPr="0075049B">
        <w:rPr>
          <w:rFonts w:ascii="Arial" w:hAnsi="Arial"/>
          <w:b w:val="0"/>
          <w:bCs/>
          <w:sz w:val="22"/>
          <w:szCs w:val="24"/>
        </w:rPr>
        <w:t>)</w:t>
      </w:r>
      <w:r w:rsidRPr="00E42230">
        <w:rPr>
          <w:rFonts w:ascii="Arial" w:hAnsi="Arial"/>
          <w:bCs/>
          <w:sz w:val="22"/>
          <w:szCs w:val="24"/>
        </w:rPr>
        <w:t xml:space="preserve">    </w:t>
      </w:r>
    </w:p>
    <w:p w14:paraId="05E94320" w14:textId="7DCA46D7" w:rsidR="006C3D39" w:rsidRPr="00A951AF" w:rsidRDefault="006C3D39" w:rsidP="00A951AF">
      <w:pPr>
        <w:pStyle w:val="ListParagraph"/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A951AF">
        <w:rPr>
          <w:rFonts w:ascii="Arial" w:hAnsi="Arial"/>
          <w:b/>
          <w:sz w:val="22"/>
        </w:rPr>
        <w:t>Yan, E.C.Y.*</w:t>
      </w:r>
      <w:r w:rsidRPr="00A951AF">
        <w:rPr>
          <w:rFonts w:ascii="Arial" w:hAnsi="Arial"/>
          <w:sz w:val="22"/>
        </w:rPr>
        <w:t xml:space="preserve"> </w:t>
      </w:r>
      <w:r w:rsidRPr="00A951AF">
        <w:rPr>
          <w:rFonts w:ascii="Arial" w:eastAsia="Times New Roman" w:hAnsi="Arial" w:cs="Arial"/>
          <w:sz w:val="22"/>
          <w:szCs w:val="22"/>
        </w:rPr>
        <w:t xml:space="preserve">Fu, L.; Wang, Z. “Characterization of Chiral Vibrational Structures of Proteins and DNAs at Interfaces Using Chiral Sum Frequency Generation Spectroscopy” Invited Submission, </w:t>
      </w:r>
      <w:r w:rsidRPr="00A951AF">
        <w:rPr>
          <w:rFonts w:ascii="Arial" w:eastAsia="Times New Roman" w:hAnsi="Arial" w:cs="Arial"/>
          <w:i/>
          <w:sz w:val="22"/>
          <w:szCs w:val="22"/>
        </w:rPr>
        <w:t>Chemical Review</w:t>
      </w:r>
      <w:r w:rsidR="008E23E3" w:rsidRPr="00A951AF">
        <w:rPr>
          <w:rFonts w:ascii="Arial" w:eastAsia="Times New Roman" w:hAnsi="Arial" w:cs="Arial"/>
          <w:sz w:val="22"/>
          <w:szCs w:val="22"/>
        </w:rPr>
        <w:t>,</w:t>
      </w:r>
      <w:r w:rsidR="0047772E" w:rsidRPr="00A951AF">
        <w:rPr>
          <w:rFonts w:ascii="Arial" w:eastAsia="Times New Roman" w:hAnsi="Arial" w:cs="Arial"/>
          <w:sz w:val="22"/>
          <w:szCs w:val="22"/>
        </w:rPr>
        <w:t xml:space="preserve"> Jun</w:t>
      </w:r>
      <w:r w:rsidR="008E23E3" w:rsidRPr="00A951AF">
        <w:rPr>
          <w:rFonts w:ascii="Arial" w:eastAsia="Times New Roman" w:hAnsi="Arial" w:cs="Arial"/>
          <w:sz w:val="22"/>
          <w:szCs w:val="22"/>
        </w:rPr>
        <w:t xml:space="preserve"> </w:t>
      </w:r>
      <w:r w:rsidR="008E23E3" w:rsidRPr="00A951AF">
        <w:rPr>
          <w:rFonts w:ascii="Arial" w:eastAsia="Times New Roman" w:hAnsi="Arial" w:cs="Arial"/>
          <w:b/>
          <w:sz w:val="22"/>
          <w:szCs w:val="22"/>
        </w:rPr>
        <w:t>2014</w:t>
      </w:r>
    </w:p>
    <w:p w14:paraId="0C804FD7" w14:textId="152E77C3" w:rsidR="00390350" w:rsidRPr="00A951AF" w:rsidRDefault="008E23E3" w:rsidP="00A951AF">
      <w:pPr>
        <w:pStyle w:val="ListParagraph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951AF">
        <w:rPr>
          <w:rFonts w:ascii="Arial" w:hAnsi="Arial" w:cs="Arial"/>
          <w:sz w:val="22"/>
          <w:szCs w:val="22"/>
        </w:rPr>
        <w:t>Guo</w:t>
      </w:r>
      <w:proofErr w:type="spellEnd"/>
      <w:r w:rsidRPr="00A951AF">
        <w:rPr>
          <w:rFonts w:ascii="Arial" w:hAnsi="Arial" w:cs="Arial"/>
          <w:sz w:val="22"/>
          <w:szCs w:val="22"/>
        </w:rPr>
        <w:t xml:space="preserve">, Y.; </w:t>
      </w:r>
      <w:proofErr w:type="spellStart"/>
      <w:r w:rsidR="00B84DCB" w:rsidRPr="00A951AF">
        <w:rPr>
          <w:rFonts w:ascii="Arial" w:hAnsi="Arial" w:cs="Arial"/>
          <w:sz w:val="22"/>
          <w:szCs w:val="22"/>
        </w:rPr>
        <w:t>Skharan</w:t>
      </w:r>
      <w:proofErr w:type="spellEnd"/>
      <w:r w:rsidR="00B84DCB" w:rsidRPr="00A951AF">
        <w:rPr>
          <w:rFonts w:ascii="Arial" w:hAnsi="Arial" w:cs="Arial"/>
          <w:sz w:val="22"/>
          <w:szCs w:val="22"/>
        </w:rPr>
        <w:t xml:space="preserve">, S.; </w:t>
      </w:r>
      <w:r w:rsidRPr="00A951AF">
        <w:rPr>
          <w:rFonts w:ascii="Arial" w:hAnsi="Arial" w:cs="Arial"/>
          <w:sz w:val="22"/>
          <w:szCs w:val="22"/>
        </w:rPr>
        <w:t xml:space="preserve">Liu, J.; Liu, M.Y.; </w:t>
      </w:r>
      <w:r w:rsidR="00B84DCB" w:rsidRPr="00A951AF">
        <w:rPr>
          <w:rFonts w:ascii="Arial" w:hAnsi="Arial" w:cs="Arial"/>
          <w:sz w:val="22"/>
          <w:szCs w:val="22"/>
        </w:rPr>
        <w:t>Batista, V.S.; Tully, J.C.</w:t>
      </w:r>
      <w:r w:rsidRPr="00A951AF">
        <w:rPr>
          <w:rFonts w:ascii="Arial" w:hAnsi="Arial" w:cs="Arial"/>
          <w:sz w:val="22"/>
          <w:szCs w:val="22"/>
        </w:rPr>
        <w:t xml:space="preserve">; </w:t>
      </w:r>
      <w:r w:rsidRPr="00A951AF">
        <w:rPr>
          <w:rFonts w:ascii="Arial" w:hAnsi="Arial"/>
          <w:b/>
          <w:sz w:val="22"/>
        </w:rPr>
        <w:t>Yan, E.C.Y.*</w:t>
      </w:r>
      <w:r w:rsidRPr="00A951AF">
        <w:rPr>
          <w:rFonts w:ascii="Arial" w:hAnsi="Arial" w:cs="Arial"/>
          <w:sz w:val="22"/>
          <w:szCs w:val="22"/>
        </w:rPr>
        <w:t xml:space="preserve"> “</w:t>
      </w:r>
      <w:r w:rsidRPr="00A951AF">
        <w:rPr>
          <w:rFonts w:ascii="Arial" w:hAnsi="Arial" w:cs="Arial"/>
          <w:bCs/>
          <w:sz w:val="22"/>
          <w:szCs w:val="22"/>
        </w:rPr>
        <w:t>Unusual Kinetics of Thermal Reactions of Rhodopsin: a 10</w:t>
      </w:r>
      <w:r w:rsidRPr="00A951AF">
        <w:rPr>
          <w:rFonts w:ascii="Arial" w:hAnsi="Arial" w:cs="Arial"/>
          <w:bCs/>
          <w:sz w:val="22"/>
          <w:szCs w:val="22"/>
          <w:vertAlign w:val="superscript"/>
        </w:rPr>
        <w:t>70</w:t>
      </w:r>
      <w:r w:rsidRPr="00A951AF">
        <w:rPr>
          <w:rFonts w:ascii="Arial" w:hAnsi="Arial" w:cs="Arial"/>
          <w:bCs/>
          <w:sz w:val="22"/>
          <w:szCs w:val="22"/>
        </w:rPr>
        <w:t xml:space="preserve"> Pre-exponential Factor in Arrhenius Model” </w:t>
      </w:r>
      <w:r w:rsidR="00DE14CC">
        <w:rPr>
          <w:rFonts w:ascii="Arial" w:hAnsi="Arial" w:cs="Arial"/>
          <w:bCs/>
          <w:i/>
          <w:sz w:val="22"/>
          <w:szCs w:val="22"/>
        </w:rPr>
        <w:t>Submitted</w:t>
      </w:r>
    </w:p>
    <w:p w14:paraId="6EAFAF25" w14:textId="77777777" w:rsidR="00DE14CC" w:rsidRPr="00770035" w:rsidRDefault="00DE14CC" w:rsidP="00DE14CC">
      <w:pPr>
        <w:pStyle w:val="HTMLPreformatted"/>
        <w:numPr>
          <w:ilvl w:val="0"/>
          <w:numId w:val="60"/>
        </w:numPr>
        <w:jc w:val="both"/>
      </w:pPr>
      <w:proofErr w:type="spellStart"/>
      <w:r>
        <w:rPr>
          <w:rFonts w:ascii="Arial" w:hAnsi="Arial"/>
          <w:sz w:val="22"/>
        </w:rPr>
        <w:t>Guo</w:t>
      </w:r>
      <w:proofErr w:type="spellEnd"/>
      <w:r>
        <w:rPr>
          <w:rFonts w:ascii="Arial" w:hAnsi="Arial"/>
          <w:sz w:val="22"/>
        </w:rPr>
        <w:t xml:space="preserve">, Y.; Young, K.; </w:t>
      </w:r>
      <w:r w:rsidRPr="00F755C4">
        <w:rPr>
          <w:rFonts w:ascii="Arial" w:hAnsi="Arial"/>
          <w:b/>
          <w:sz w:val="22"/>
        </w:rPr>
        <w:t>Yan, E.C.Y.*</w:t>
      </w:r>
      <w:r w:rsidRPr="00F755C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Book Chapter: “</w:t>
      </w:r>
      <w:r w:rsidRPr="00770035">
        <w:rPr>
          <w:rFonts w:ascii="Arial" w:hAnsi="Arial"/>
          <w:sz w:val="22"/>
        </w:rPr>
        <w:t xml:space="preserve">Guided </w:t>
      </w:r>
      <w:r>
        <w:rPr>
          <w:rFonts w:ascii="Arial" w:hAnsi="Arial"/>
          <w:sz w:val="22"/>
        </w:rPr>
        <w:t>Inquiry and Project-Based Learning in Biophysical S</w:t>
      </w:r>
      <w:r w:rsidRPr="00770035">
        <w:rPr>
          <w:rFonts w:ascii="Arial" w:hAnsi="Arial"/>
          <w:sz w:val="22"/>
        </w:rPr>
        <w:t>pectroscopy</w:t>
      </w:r>
      <w:r>
        <w:rPr>
          <w:rFonts w:ascii="Arial" w:hAnsi="Arial"/>
          <w:sz w:val="22"/>
        </w:rPr>
        <w:t xml:space="preserve">” in </w:t>
      </w:r>
      <w:r w:rsidRPr="00694841">
        <w:rPr>
          <w:rFonts w:ascii="Arial" w:hAnsi="Arial"/>
          <w:i/>
          <w:sz w:val="22"/>
        </w:rPr>
        <w:t xml:space="preserve">Teaching </w:t>
      </w:r>
      <w:proofErr w:type="spellStart"/>
      <w:r w:rsidRPr="00694841">
        <w:rPr>
          <w:rFonts w:ascii="Arial" w:hAnsi="Arial"/>
          <w:i/>
          <w:sz w:val="22"/>
        </w:rPr>
        <w:t>Bioanalytical</w:t>
      </w:r>
      <w:proofErr w:type="spellEnd"/>
      <w:r w:rsidRPr="00694841">
        <w:rPr>
          <w:rFonts w:ascii="Arial" w:hAnsi="Arial"/>
          <w:i/>
          <w:sz w:val="22"/>
        </w:rPr>
        <w:t xml:space="preserve"> Chemistry</w:t>
      </w:r>
      <w:r>
        <w:rPr>
          <w:rFonts w:ascii="Arial" w:hAnsi="Arial"/>
          <w:sz w:val="22"/>
        </w:rPr>
        <w:t xml:space="preserve">, Edited by Harvey J. M. </w:t>
      </w:r>
      <w:proofErr w:type="spellStart"/>
      <w:r>
        <w:rPr>
          <w:rFonts w:ascii="Arial" w:hAnsi="Arial"/>
          <w:sz w:val="22"/>
        </w:rPr>
        <w:t>Hou</w:t>
      </w:r>
      <w:proofErr w:type="spellEnd"/>
      <w:r>
        <w:rPr>
          <w:rFonts w:ascii="Arial" w:hAnsi="Arial"/>
          <w:sz w:val="22"/>
        </w:rPr>
        <w:t xml:space="preserve">, ACS Books, In press, </w:t>
      </w:r>
      <w:r w:rsidRPr="00A951AF">
        <w:rPr>
          <w:rFonts w:ascii="Arial" w:hAnsi="Arial" w:cs="Arial"/>
          <w:b/>
          <w:sz w:val="22"/>
          <w:szCs w:val="22"/>
        </w:rPr>
        <w:t>2013</w:t>
      </w:r>
      <w:r>
        <w:rPr>
          <w:rFonts w:ascii="Arial" w:hAnsi="Arial"/>
          <w:sz w:val="22"/>
        </w:rPr>
        <w:t xml:space="preserve"> </w:t>
      </w:r>
    </w:p>
    <w:p w14:paraId="64DF13C7" w14:textId="77777777" w:rsidR="00DE14CC" w:rsidRPr="00A951AF" w:rsidRDefault="00DE14CC" w:rsidP="00DE14CC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A951AF">
        <w:rPr>
          <w:rFonts w:ascii="Arial" w:hAnsi="Arial" w:cs="Arial"/>
          <w:sz w:val="22"/>
          <w:szCs w:val="22"/>
        </w:rPr>
        <w:t>Liu, M.Y.</w:t>
      </w:r>
      <w:r w:rsidRPr="00A951AF">
        <w:rPr>
          <w:rFonts w:ascii="Arial" w:hAnsi="Arial"/>
          <w:sz w:val="22"/>
          <w:vertAlign w:val="superscript"/>
        </w:rPr>
        <w:t xml:space="preserve"> #</w:t>
      </w:r>
      <w:r w:rsidRPr="00A951AF">
        <w:rPr>
          <w:rFonts w:ascii="Arial" w:hAnsi="Arial" w:cs="Arial"/>
          <w:sz w:val="22"/>
          <w:szCs w:val="22"/>
        </w:rPr>
        <w:t xml:space="preserve">; Liu, J; </w:t>
      </w:r>
      <w:proofErr w:type="spellStart"/>
      <w:r w:rsidRPr="00A951AF">
        <w:rPr>
          <w:rFonts w:ascii="Arial" w:hAnsi="Arial" w:cs="Arial"/>
          <w:sz w:val="22"/>
          <w:szCs w:val="22"/>
        </w:rPr>
        <w:t>Mehrotra</w:t>
      </w:r>
      <w:proofErr w:type="spellEnd"/>
      <w:r w:rsidRPr="00A951AF">
        <w:rPr>
          <w:rFonts w:ascii="Arial" w:hAnsi="Arial" w:cs="Arial"/>
          <w:sz w:val="22"/>
          <w:szCs w:val="22"/>
        </w:rPr>
        <w:t xml:space="preserve">, D; </w:t>
      </w:r>
      <w:r w:rsidRPr="00A951AF">
        <w:rPr>
          <w:rFonts w:ascii="Arial" w:hAnsi="Arial"/>
          <w:b/>
          <w:sz w:val="22"/>
        </w:rPr>
        <w:t>Yan, E.C.Y.*</w:t>
      </w:r>
      <w:r w:rsidRPr="00A951AF">
        <w:rPr>
          <w:rFonts w:ascii="Arial" w:hAnsi="Arial"/>
          <w:sz w:val="22"/>
        </w:rPr>
        <w:t xml:space="preserve"> </w:t>
      </w:r>
      <w:r w:rsidRPr="00A951AF">
        <w:rPr>
          <w:rFonts w:ascii="Arial" w:hAnsi="Arial" w:cs="Arial"/>
          <w:sz w:val="22"/>
          <w:szCs w:val="22"/>
        </w:rPr>
        <w:t xml:space="preserve">“Thermal Stability of Rhodopsin and Progression of Retinitis </w:t>
      </w:r>
      <w:proofErr w:type="spellStart"/>
      <w:r w:rsidRPr="00A951AF">
        <w:rPr>
          <w:rFonts w:ascii="Arial" w:hAnsi="Arial" w:cs="Arial"/>
          <w:sz w:val="22"/>
          <w:szCs w:val="22"/>
        </w:rPr>
        <w:t>Pigmentosa</w:t>
      </w:r>
      <w:proofErr w:type="spellEnd"/>
      <w:r w:rsidRPr="00A951AF">
        <w:rPr>
          <w:rFonts w:ascii="Arial" w:hAnsi="Arial" w:cs="Arial"/>
          <w:sz w:val="22"/>
          <w:szCs w:val="22"/>
        </w:rPr>
        <w:t xml:space="preserve">: A Comparison of S186W and D190N Rhodopsin Mutants” </w:t>
      </w:r>
      <w:r>
        <w:rPr>
          <w:rFonts w:ascii="Arial" w:hAnsi="Arial" w:cs="Arial"/>
          <w:i/>
          <w:sz w:val="22"/>
          <w:szCs w:val="22"/>
        </w:rPr>
        <w:t>In press</w:t>
      </w:r>
      <w:r w:rsidRPr="00A951AF">
        <w:rPr>
          <w:rFonts w:ascii="Arial" w:hAnsi="Arial" w:cs="Arial"/>
          <w:i/>
          <w:sz w:val="22"/>
          <w:szCs w:val="22"/>
        </w:rPr>
        <w:t>,</w:t>
      </w:r>
      <w:r w:rsidRPr="00A951AF">
        <w:rPr>
          <w:rFonts w:ascii="Arial" w:hAnsi="Arial" w:cs="Arial"/>
          <w:sz w:val="22"/>
          <w:szCs w:val="22"/>
        </w:rPr>
        <w:t xml:space="preserve"> </w:t>
      </w:r>
      <w:r w:rsidRPr="00A951AF">
        <w:rPr>
          <w:rFonts w:ascii="Arial" w:hAnsi="Arial" w:cs="Arial"/>
          <w:i/>
          <w:sz w:val="22"/>
          <w:szCs w:val="22"/>
        </w:rPr>
        <w:t xml:space="preserve">J. Biol. Chem. </w:t>
      </w:r>
      <w:r w:rsidRPr="00A951AF">
        <w:rPr>
          <w:rFonts w:ascii="Arial" w:hAnsi="Arial" w:cs="Arial"/>
          <w:b/>
          <w:sz w:val="22"/>
          <w:szCs w:val="22"/>
        </w:rPr>
        <w:t>2013</w:t>
      </w:r>
    </w:p>
    <w:p w14:paraId="5D06A484" w14:textId="77777777" w:rsidR="00DE14CC" w:rsidRPr="00A951AF" w:rsidRDefault="00DE14CC" w:rsidP="00DE14CC">
      <w:pPr>
        <w:pStyle w:val="ListParagraph"/>
        <w:numPr>
          <w:ilvl w:val="0"/>
          <w:numId w:val="5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A951AF">
        <w:rPr>
          <w:rFonts w:ascii="Arial" w:eastAsia="Times New Roman" w:hAnsi="Arial" w:cs="Arial"/>
          <w:sz w:val="22"/>
          <w:szCs w:val="22"/>
        </w:rPr>
        <w:t xml:space="preserve">Wang, Z.; Fu, L.; </w:t>
      </w:r>
      <w:r w:rsidRPr="00A951AF">
        <w:rPr>
          <w:rFonts w:ascii="Arial" w:hAnsi="Arial"/>
          <w:b/>
          <w:sz w:val="22"/>
        </w:rPr>
        <w:t>Yan, E.C.Y.*</w:t>
      </w:r>
      <w:r w:rsidRPr="00A951AF">
        <w:rPr>
          <w:rFonts w:ascii="Arial" w:hAnsi="Arial"/>
          <w:sz w:val="22"/>
        </w:rPr>
        <w:t xml:space="preserve"> </w:t>
      </w:r>
      <w:r w:rsidRPr="00A951AF">
        <w:rPr>
          <w:rFonts w:ascii="Arial" w:eastAsia="Times New Roman" w:hAnsi="Arial" w:cs="Arial"/>
          <w:sz w:val="22"/>
          <w:szCs w:val="22"/>
        </w:rPr>
        <w:t>"C-H Stretch for Probing Self-Assembly of LK</w:t>
      </w:r>
      <w:r w:rsidRPr="00A951AF">
        <w:rPr>
          <w:rFonts w:ascii="Arial" w:eastAsia="Times New Roman" w:hAnsi="Arial" w:cs="Arial"/>
          <w:sz w:val="22"/>
          <w:szCs w:val="22"/>
          <w:vertAlign w:val="subscript"/>
        </w:rPr>
        <w:t>7</w:t>
      </w:r>
      <w:r w:rsidRPr="00A951AF">
        <w:rPr>
          <w:rFonts w:ascii="Arial" w:eastAsia="Times New Roman" w:hAnsi="Arial" w:cs="Arial"/>
          <w:sz w:val="22"/>
          <w:szCs w:val="22"/>
        </w:rPr>
        <w:t>β into Chiral Macromolecular Structures at the Air-Water Interface by Chiral Sum Frequency Generation Spectroscopy"</w:t>
      </w:r>
      <w:r w:rsidRPr="00A951AF">
        <w:rPr>
          <w:rStyle w:val="Emphasis"/>
          <w:rFonts w:ascii="Arial" w:hAnsi="Arial"/>
          <w:sz w:val="22"/>
        </w:rPr>
        <w:t xml:space="preserve"> </w:t>
      </w:r>
      <w:r w:rsidRPr="00A951AF">
        <w:rPr>
          <w:rStyle w:val="Emphasis"/>
          <w:rFonts w:ascii="Arial" w:eastAsia="Times New Roman" w:hAnsi="Arial" w:cs="Arial"/>
          <w:sz w:val="22"/>
          <w:szCs w:val="22"/>
        </w:rPr>
        <w:t xml:space="preserve">In press, Langmuir </w:t>
      </w:r>
      <w:r w:rsidRPr="00A951AF">
        <w:rPr>
          <w:rFonts w:ascii="Arial" w:hAnsi="Arial" w:cs="Arial"/>
          <w:b/>
          <w:sz w:val="22"/>
          <w:szCs w:val="22"/>
        </w:rPr>
        <w:t>2013</w:t>
      </w:r>
    </w:p>
    <w:p w14:paraId="54886F90" w14:textId="29977E49" w:rsidR="00B84DCB" w:rsidRPr="006C234E" w:rsidRDefault="00B84DCB" w:rsidP="00A951AF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6C234E">
        <w:rPr>
          <w:rFonts w:ascii="Arial" w:eastAsia="Times New Roman" w:hAnsi="Arial" w:cs="Arial"/>
          <w:sz w:val="22"/>
          <w:szCs w:val="22"/>
        </w:rPr>
        <w:t>Fu, L.</w:t>
      </w:r>
      <w:r w:rsidRPr="006C234E">
        <w:rPr>
          <w:rFonts w:ascii="Arial" w:eastAsia="Times New Roman" w:hAnsi="Arial" w:cs="Arial"/>
          <w:sz w:val="22"/>
          <w:szCs w:val="22"/>
          <w:vertAlign w:val="superscript"/>
        </w:rPr>
        <w:t>†</w:t>
      </w:r>
      <w:r w:rsidRPr="006C234E">
        <w:rPr>
          <w:rFonts w:ascii="Arial" w:eastAsia="Times New Roman" w:hAnsi="Arial" w:cs="Arial"/>
          <w:sz w:val="22"/>
          <w:szCs w:val="22"/>
        </w:rPr>
        <w:t>; Xiao, D.Q.</w:t>
      </w:r>
      <w:r w:rsidRPr="006C234E">
        <w:rPr>
          <w:rFonts w:ascii="Arial" w:eastAsia="Times New Roman" w:hAnsi="Arial" w:cs="Arial"/>
          <w:sz w:val="22"/>
          <w:szCs w:val="22"/>
          <w:vertAlign w:val="superscript"/>
        </w:rPr>
        <w:t>†</w:t>
      </w:r>
      <w:r w:rsidRPr="006C234E">
        <w:rPr>
          <w:rFonts w:ascii="Arial" w:eastAsia="Times New Roman" w:hAnsi="Arial" w:cs="Arial"/>
          <w:sz w:val="22"/>
          <w:szCs w:val="22"/>
        </w:rPr>
        <w:t>; Wang, Z.; Batista, V. S</w:t>
      </w:r>
      <w:proofErr w:type="gramStart"/>
      <w:r w:rsidRPr="006C234E">
        <w:rPr>
          <w:rFonts w:ascii="Arial" w:eastAsia="Times New Roman" w:hAnsi="Arial" w:cs="Arial"/>
          <w:sz w:val="22"/>
          <w:szCs w:val="22"/>
        </w:rPr>
        <w:t>.*</w:t>
      </w:r>
      <w:proofErr w:type="gramEnd"/>
      <w:r w:rsidRPr="006C234E">
        <w:rPr>
          <w:rFonts w:ascii="Arial" w:eastAsia="Times New Roman" w:hAnsi="Arial" w:cs="Arial"/>
          <w:sz w:val="22"/>
          <w:szCs w:val="22"/>
        </w:rPr>
        <w:t xml:space="preserve">; </w:t>
      </w:r>
      <w:r w:rsidRPr="006C234E">
        <w:rPr>
          <w:rFonts w:ascii="Arial" w:hAnsi="Arial"/>
          <w:b/>
          <w:sz w:val="22"/>
        </w:rPr>
        <w:t>Yan, E.C.Y.*</w:t>
      </w:r>
      <w:r w:rsidRPr="006C234E">
        <w:rPr>
          <w:rFonts w:ascii="Arial" w:hAnsi="Arial"/>
          <w:sz w:val="22"/>
        </w:rPr>
        <w:t xml:space="preserve"> </w:t>
      </w:r>
      <w:r w:rsidRPr="006C234E">
        <w:rPr>
          <w:rFonts w:ascii="Arial" w:eastAsia="Times New Roman" w:hAnsi="Arial" w:cs="Arial"/>
          <w:sz w:val="22"/>
          <w:szCs w:val="22"/>
        </w:rPr>
        <w:t xml:space="preserve">“Chiral Sum Frequency Generation for Probing the Hydrogen/Deuterium Exchange in Antiparallel </w:t>
      </w:r>
      <w:r w:rsidRPr="006C234E">
        <w:rPr>
          <w:rFonts w:ascii="Symbol" w:eastAsia="Times New Roman" w:hAnsi="Symbol" w:cs="Arial"/>
          <w:sz w:val="22"/>
          <w:szCs w:val="22"/>
        </w:rPr>
        <w:t></w:t>
      </w:r>
      <w:r w:rsidRPr="006C234E">
        <w:rPr>
          <w:rFonts w:ascii="Arial" w:eastAsia="Times New Roman" w:hAnsi="Arial" w:cs="Arial"/>
          <w:sz w:val="22"/>
          <w:szCs w:val="22"/>
        </w:rPr>
        <w:t>-Sheet Peptides at Interfaces”</w:t>
      </w:r>
      <w:r w:rsidRPr="0006520B">
        <w:rPr>
          <w:rFonts w:ascii="Arial" w:hAnsi="Arial"/>
          <w:sz w:val="22"/>
        </w:rPr>
        <w:t xml:space="preserve"> </w:t>
      </w:r>
      <w:r w:rsidRPr="006C234E">
        <w:rPr>
          <w:rFonts w:ascii="Arial" w:hAnsi="Arial"/>
          <w:bCs/>
          <w:i/>
          <w:sz w:val="22"/>
        </w:rPr>
        <w:t>J. Am. Chem. Soc.</w:t>
      </w:r>
      <w:r w:rsidR="0060008D" w:rsidRPr="0060008D">
        <w:rPr>
          <w:rFonts w:ascii="Arial" w:hAnsi="Arial"/>
          <w:bCs/>
          <w:sz w:val="22"/>
        </w:rPr>
        <w:t xml:space="preserve"> </w:t>
      </w:r>
      <w:r w:rsidR="0060008D">
        <w:rPr>
          <w:rFonts w:ascii="Arial" w:hAnsi="Arial"/>
          <w:bCs/>
          <w:sz w:val="22"/>
        </w:rPr>
        <w:t>135, 3592</w:t>
      </w:r>
      <w:r w:rsidR="0060008D" w:rsidRPr="00C727D1">
        <w:rPr>
          <w:rFonts w:ascii="Arial" w:hAnsi="Arial"/>
          <w:bCs/>
          <w:sz w:val="22"/>
          <w:szCs w:val="20"/>
        </w:rPr>
        <w:t>,</w:t>
      </w:r>
      <w:r w:rsidRPr="0006520B">
        <w:rPr>
          <w:rStyle w:val="Emphasis"/>
          <w:rFonts w:ascii="Arial" w:hAnsi="Arial"/>
          <w:sz w:val="22"/>
        </w:rPr>
        <w:t xml:space="preserve"> </w:t>
      </w:r>
      <w:r w:rsidRPr="006C234E">
        <w:rPr>
          <w:rFonts w:ascii="Arial" w:hAnsi="Arial" w:cs="Arial"/>
          <w:b/>
          <w:sz w:val="22"/>
          <w:szCs w:val="22"/>
        </w:rPr>
        <w:t>201</w:t>
      </w:r>
      <w:r w:rsidR="0060008D">
        <w:rPr>
          <w:rFonts w:ascii="Arial" w:hAnsi="Arial" w:cs="Arial"/>
          <w:b/>
          <w:sz w:val="22"/>
          <w:szCs w:val="22"/>
        </w:rPr>
        <w:t>3</w:t>
      </w:r>
    </w:p>
    <w:p w14:paraId="4E5EFCB1" w14:textId="3AA69458" w:rsidR="003E3F2F" w:rsidRPr="003E3F2F" w:rsidRDefault="003E3F2F" w:rsidP="003E3F2F">
      <w:pPr>
        <w:pStyle w:val="ListParagraph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90350">
        <w:rPr>
          <w:rFonts w:ascii="Arial" w:eastAsia="Times New Roman" w:hAnsi="Arial" w:cs="Arial"/>
          <w:sz w:val="22"/>
          <w:szCs w:val="22"/>
        </w:rPr>
        <w:t>Mitra</w:t>
      </w:r>
      <w:proofErr w:type="spellEnd"/>
      <w:r w:rsidRPr="00390350">
        <w:rPr>
          <w:rFonts w:ascii="Arial" w:eastAsia="Times New Roman" w:hAnsi="Arial" w:cs="Arial"/>
          <w:sz w:val="22"/>
          <w:szCs w:val="22"/>
        </w:rPr>
        <w:t>, N</w:t>
      </w:r>
      <w:proofErr w:type="gramStart"/>
      <w:r w:rsidRPr="00390350">
        <w:rPr>
          <w:rFonts w:ascii="Arial" w:eastAsia="Times New Roman" w:hAnsi="Arial" w:cs="Arial"/>
          <w:sz w:val="22"/>
          <w:szCs w:val="22"/>
        </w:rPr>
        <w:t>.</w:t>
      </w:r>
      <w:r w:rsidRPr="00390350">
        <w:rPr>
          <w:rFonts w:ascii="Arial" w:eastAsia="Times New Roman" w:hAnsi="Arial" w:cs="Arial"/>
          <w:sz w:val="22"/>
          <w:szCs w:val="22"/>
          <w:vertAlign w:val="superscript"/>
        </w:rPr>
        <w:t>†</w:t>
      </w:r>
      <w:proofErr w:type="gramEnd"/>
      <w:r w:rsidRPr="00390350">
        <w:rPr>
          <w:rFonts w:ascii="Arial" w:eastAsia="Times New Roman" w:hAnsi="Arial" w:cs="Arial"/>
          <w:sz w:val="22"/>
          <w:szCs w:val="22"/>
        </w:rPr>
        <w:t>; Liu, Y.</w:t>
      </w:r>
      <w:r w:rsidRPr="00390350">
        <w:rPr>
          <w:rFonts w:ascii="Arial" w:eastAsia="Times New Roman" w:hAnsi="Arial" w:cs="Arial"/>
          <w:sz w:val="22"/>
          <w:szCs w:val="22"/>
          <w:vertAlign w:val="superscript"/>
        </w:rPr>
        <w:t>†</w:t>
      </w:r>
      <w:r w:rsidRPr="00390350">
        <w:rPr>
          <w:rFonts w:ascii="Arial" w:eastAsia="Times New Roman" w:hAnsi="Arial" w:cs="Arial"/>
          <w:sz w:val="22"/>
          <w:szCs w:val="22"/>
        </w:rPr>
        <w:t xml:space="preserve">; Liu, J.; </w:t>
      </w:r>
      <w:proofErr w:type="spellStart"/>
      <w:r w:rsidRPr="00390350">
        <w:rPr>
          <w:rFonts w:ascii="Arial" w:eastAsia="Times New Roman" w:hAnsi="Arial" w:cs="Arial"/>
          <w:sz w:val="22"/>
          <w:szCs w:val="22"/>
        </w:rPr>
        <w:t>Serebryany</w:t>
      </w:r>
      <w:proofErr w:type="spellEnd"/>
      <w:r w:rsidRPr="00390350">
        <w:rPr>
          <w:rFonts w:ascii="Arial" w:eastAsia="Times New Roman" w:hAnsi="Arial" w:cs="Arial"/>
          <w:sz w:val="22"/>
          <w:szCs w:val="22"/>
        </w:rPr>
        <w:t>, E.; Mooney, V.</w:t>
      </w:r>
      <w:r>
        <w:rPr>
          <w:rFonts w:ascii="Arial" w:eastAsia="Times New Roman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Times New Roman" w:hAnsi="Arial" w:cs="Arial"/>
          <w:sz w:val="22"/>
          <w:szCs w:val="22"/>
        </w:rPr>
        <w:t>DeVree</w:t>
      </w:r>
      <w:proofErr w:type="spellEnd"/>
      <w:r>
        <w:rPr>
          <w:rFonts w:ascii="Arial" w:eastAsia="Times New Roman" w:hAnsi="Arial" w:cs="Arial"/>
          <w:sz w:val="22"/>
          <w:szCs w:val="22"/>
        </w:rPr>
        <w:t>, B.T.</w:t>
      </w:r>
      <w:r w:rsidRPr="00390350">
        <w:rPr>
          <w:rFonts w:ascii="Arial" w:eastAsia="Times New Roman" w:hAnsi="Arial" w:cs="Arial"/>
          <w:sz w:val="22"/>
          <w:szCs w:val="22"/>
        </w:rPr>
        <w:t xml:space="preserve">; </w:t>
      </w:r>
      <w:proofErr w:type="spellStart"/>
      <w:r w:rsidRPr="00390350">
        <w:rPr>
          <w:rFonts w:ascii="Arial" w:eastAsia="Times New Roman" w:hAnsi="Arial" w:cs="Arial"/>
          <w:sz w:val="22"/>
          <w:szCs w:val="22"/>
        </w:rPr>
        <w:t>Sunahara</w:t>
      </w:r>
      <w:proofErr w:type="spellEnd"/>
      <w:r w:rsidRPr="00390350">
        <w:rPr>
          <w:rFonts w:ascii="Arial" w:eastAsia="Times New Roman" w:hAnsi="Arial" w:cs="Arial"/>
          <w:sz w:val="22"/>
          <w:szCs w:val="22"/>
        </w:rPr>
        <w:t xml:space="preserve">, R.; </w:t>
      </w:r>
      <w:r w:rsidRPr="00390350">
        <w:rPr>
          <w:rFonts w:ascii="Arial" w:hAnsi="Arial"/>
          <w:b/>
          <w:sz w:val="22"/>
        </w:rPr>
        <w:t>Yan, E.C.Y.*</w:t>
      </w:r>
      <w:r w:rsidRPr="00390350">
        <w:rPr>
          <w:rFonts w:ascii="Arial" w:hAnsi="Arial"/>
          <w:sz w:val="22"/>
        </w:rPr>
        <w:t xml:space="preserve"> </w:t>
      </w:r>
      <w:r w:rsidRPr="00390350">
        <w:rPr>
          <w:rFonts w:ascii="Arial" w:eastAsia="Times New Roman" w:hAnsi="Arial" w:cs="Arial"/>
          <w:sz w:val="22"/>
          <w:szCs w:val="22"/>
        </w:rPr>
        <w:t>“Calcium Dependent Ligand Binding and G-protein Signaling of Family B GPCR Parathyroid Hormone 1 Receptor Purified in Nanodiscs”</w:t>
      </w:r>
      <w:r>
        <w:rPr>
          <w:rStyle w:val="Emphasis"/>
          <w:rFonts w:ascii="Arial" w:eastAsia="Times New Roman" w:hAnsi="Arial" w:cs="Arial"/>
          <w:sz w:val="22"/>
          <w:szCs w:val="22"/>
        </w:rPr>
        <w:t xml:space="preserve"> ACS Chem. Biol</w:t>
      </w:r>
      <w:r w:rsidRPr="0057066B">
        <w:rPr>
          <w:rStyle w:val="Emphasis"/>
          <w:rFonts w:ascii="Arial" w:eastAsia="Times New Roman" w:hAnsi="Arial" w:cs="Arial"/>
          <w:i w:val="0"/>
          <w:sz w:val="22"/>
          <w:szCs w:val="22"/>
        </w:rPr>
        <w:t>.</w:t>
      </w:r>
      <w:r w:rsidR="00694841">
        <w:rPr>
          <w:rStyle w:val="Emphasis"/>
          <w:rFonts w:ascii="Arial" w:eastAsia="Times New Roman" w:hAnsi="Arial" w:cs="Arial"/>
          <w:i w:val="0"/>
          <w:sz w:val="22"/>
          <w:szCs w:val="22"/>
        </w:rPr>
        <w:t xml:space="preserve"> 8, 617,</w:t>
      </w:r>
      <w:r w:rsidRPr="0057066B">
        <w:rPr>
          <w:rStyle w:val="Emphasis"/>
          <w:rFonts w:ascii="Arial" w:eastAsia="Times New Roman" w:hAnsi="Arial" w:cs="Arial"/>
          <w:i w:val="0"/>
          <w:sz w:val="22"/>
          <w:szCs w:val="22"/>
        </w:rPr>
        <w:t xml:space="preserve"> </w:t>
      </w:r>
      <w:r w:rsidRPr="0057066B">
        <w:rPr>
          <w:rStyle w:val="Emphasis"/>
          <w:rFonts w:ascii="Arial" w:eastAsia="Times New Roman" w:hAnsi="Arial" w:cs="Arial"/>
          <w:b/>
          <w:i w:val="0"/>
          <w:sz w:val="22"/>
          <w:szCs w:val="22"/>
        </w:rPr>
        <w:t>201</w:t>
      </w:r>
      <w:r w:rsidR="0060008D">
        <w:rPr>
          <w:rStyle w:val="Emphasis"/>
          <w:rFonts w:ascii="Arial" w:eastAsia="Times New Roman" w:hAnsi="Arial" w:cs="Arial"/>
          <w:b/>
          <w:i w:val="0"/>
          <w:sz w:val="22"/>
          <w:szCs w:val="22"/>
        </w:rPr>
        <w:t>3</w:t>
      </w:r>
    </w:p>
    <w:p w14:paraId="1820D44F" w14:textId="0C5CDDAE" w:rsidR="008D682E" w:rsidRPr="008D682E" w:rsidRDefault="008D682E" w:rsidP="009B6053">
      <w:pPr>
        <w:pStyle w:val="ListParagraph"/>
        <w:numPr>
          <w:ilvl w:val="0"/>
          <w:numId w:val="5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Mooney, </w:t>
      </w:r>
      <w:r w:rsidRPr="00C727D1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.</w:t>
      </w:r>
      <w:r w:rsidRPr="00C727D1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.;</w:t>
      </w:r>
      <w:r w:rsidRPr="00C727D1">
        <w:rPr>
          <w:rFonts w:ascii="Arial" w:hAnsi="Arial"/>
          <w:sz w:val="22"/>
        </w:rPr>
        <w:t xml:space="preserve"> </w:t>
      </w:r>
      <w:proofErr w:type="spellStart"/>
      <w:r w:rsidRPr="00C727D1">
        <w:rPr>
          <w:rFonts w:ascii="Arial" w:hAnsi="Arial"/>
          <w:sz w:val="22"/>
        </w:rPr>
        <w:t>Szundi</w:t>
      </w:r>
      <w:proofErr w:type="spellEnd"/>
      <w:r>
        <w:rPr>
          <w:rFonts w:ascii="Arial" w:hAnsi="Arial"/>
          <w:sz w:val="22"/>
        </w:rPr>
        <w:t>, I.;</w:t>
      </w:r>
      <w:r w:rsidRPr="00C727D1">
        <w:rPr>
          <w:rFonts w:ascii="Arial" w:hAnsi="Arial"/>
          <w:sz w:val="22"/>
        </w:rPr>
        <w:t xml:space="preserve"> Lewis</w:t>
      </w:r>
      <w:r>
        <w:rPr>
          <w:rFonts w:ascii="Arial" w:hAnsi="Arial"/>
          <w:sz w:val="22"/>
        </w:rPr>
        <w:t>,</w:t>
      </w:r>
      <w:r w:rsidRPr="00C727D1">
        <w:rPr>
          <w:rFonts w:ascii="Arial" w:hAnsi="Arial"/>
          <w:sz w:val="22"/>
        </w:rPr>
        <w:t xml:space="preserve"> J</w:t>
      </w:r>
      <w:r>
        <w:rPr>
          <w:rFonts w:ascii="Arial" w:hAnsi="Arial"/>
          <w:sz w:val="22"/>
        </w:rPr>
        <w:t>.</w:t>
      </w:r>
      <w:r w:rsidRPr="00C727D1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.;</w:t>
      </w:r>
      <w:r w:rsidRPr="00C727D1">
        <w:rPr>
          <w:rFonts w:ascii="Arial" w:hAnsi="Arial"/>
          <w:sz w:val="22"/>
        </w:rPr>
        <w:t xml:space="preserve"> </w:t>
      </w:r>
      <w:r w:rsidRPr="00C727D1">
        <w:rPr>
          <w:rFonts w:ascii="Arial" w:hAnsi="Arial"/>
          <w:b/>
          <w:sz w:val="22"/>
        </w:rPr>
        <w:t>Yan, E.C.Y.</w:t>
      </w:r>
      <w:r>
        <w:rPr>
          <w:rFonts w:ascii="Arial" w:hAnsi="Arial"/>
          <w:sz w:val="22"/>
        </w:rPr>
        <w:t>*;</w:t>
      </w:r>
      <w:r w:rsidRPr="00C727D1">
        <w:rPr>
          <w:rFonts w:ascii="Arial" w:hAnsi="Arial"/>
          <w:sz w:val="22"/>
        </w:rPr>
        <w:t xml:space="preserve"> </w:t>
      </w:r>
      <w:proofErr w:type="spellStart"/>
      <w:r w:rsidRPr="00C727D1">
        <w:rPr>
          <w:rFonts w:ascii="Arial" w:hAnsi="Arial"/>
          <w:sz w:val="22"/>
        </w:rPr>
        <w:t>Kliger</w:t>
      </w:r>
      <w:proofErr w:type="spellEnd"/>
      <w:r>
        <w:rPr>
          <w:rFonts w:ascii="Arial" w:hAnsi="Arial"/>
          <w:sz w:val="22"/>
        </w:rPr>
        <w:t>,</w:t>
      </w:r>
      <w:r w:rsidRPr="00C727D1">
        <w:rPr>
          <w:rFonts w:ascii="Arial" w:hAnsi="Arial"/>
          <w:sz w:val="22"/>
        </w:rPr>
        <w:t xml:space="preserve"> D</w:t>
      </w:r>
      <w:r>
        <w:rPr>
          <w:rFonts w:ascii="Arial" w:hAnsi="Arial"/>
          <w:sz w:val="22"/>
        </w:rPr>
        <w:t>.</w:t>
      </w:r>
      <w:r w:rsidRPr="00C727D1">
        <w:rPr>
          <w:rFonts w:ascii="Arial" w:hAnsi="Arial"/>
          <w:sz w:val="22"/>
        </w:rPr>
        <w:t>S.</w:t>
      </w:r>
      <w:r>
        <w:rPr>
          <w:rFonts w:ascii="Arial" w:hAnsi="Arial"/>
          <w:sz w:val="22"/>
        </w:rPr>
        <w:t>* “</w:t>
      </w:r>
      <w:r w:rsidRPr="00C727D1">
        <w:rPr>
          <w:rFonts w:ascii="Arial" w:hAnsi="Arial"/>
          <w:sz w:val="22"/>
        </w:rPr>
        <w:t xml:space="preserve">Schiff base protonation changes in </w:t>
      </w:r>
      <w:proofErr w:type="spellStart"/>
      <w:r w:rsidRPr="00C727D1">
        <w:rPr>
          <w:rFonts w:ascii="Arial" w:hAnsi="Arial"/>
          <w:sz w:val="22"/>
        </w:rPr>
        <w:t>siberian</w:t>
      </w:r>
      <w:proofErr w:type="spellEnd"/>
      <w:r w:rsidRPr="00C727D1">
        <w:rPr>
          <w:rFonts w:ascii="Arial" w:hAnsi="Arial"/>
          <w:sz w:val="22"/>
        </w:rPr>
        <w:t xml:space="preserve"> hamster ultraviolet cone pigment photointermediates</w:t>
      </w:r>
      <w:r>
        <w:rPr>
          <w:rFonts w:ascii="Arial" w:hAnsi="Arial"/>
          <w:sz w:val="22"/>
        </w:rPr>
        <w:t xml:space="preserve">” </w:t>
      </w:r>
      <w:r w:rsidRPr="00C727D1">
        <w:rPr>
          <w:rFonts w:ascii="Arial" w:hAnsi="Arial"/>
          <w:i/>
          <w:sz w:val="22"/>
        </w:rPr>
        <w:t>Biochemistry</w:t>
      </w:r>
      <w:r>
        <w:rPr>
          <w:rFonts w:ascii="Arial" w:hAnsi="Arial"/>
          <w:sz w:val="22"/>
        </w:rPr>
        <w:t xml:space="preserve">, 51, 2603, </w:t>
      </w:r>
      <w:r w:rsidRPr="00C727D1">
        <w:rPr>
          <w:rFonts w:ascii="Arial" w:hAnsi="Arial"/>
          <w:b/>
          <w:sz w:val="22"/>
        </w:rPr>
        <w:t>2012</w:t>
      </w:r>
    </w:p>
    <w:p w14:paraId="3E7DA2A1" w14:textId="0856F113" w:rsidR="008D682E" w:rsidRPr="00C727D1" w:rsidRDefault="008D682E" w:rsidP="009B6053">
      <w:pPr>
        <w:pStyle w:val="ListParagraph"/>
        <w:numPr>
          <w:ilvl w:val="0"/>
          <w:numId w:val="54"/>
        </w:numPr>
        <w:jc w:val="both"/>
        <w:rPr>
          <w:rFonts w:ascii="Arial" w:hAnsi="Arial"/>
          <w:sz w:val="22"/>
        </w:rPr>
      </w:pPr>
      <w:r w:rsidRPr="00C727D1">
        <w:rPr>
          <w:rFonts w:ascii="Arial" w:hAnsi="Arial"/>
          <w:sz w:val="22"/>
        </w:rPr>
        <w:t>You, Y.M.</w:t>
      </w:r>
      <w:r w:rsidRPr="00C727D1">
        <w:rPr>
          <w:rFonts w:ascii="Arial" w:hAnsi="Arial"/>
          <w:sz w:val="22"/>
          <w:vertAlign w:val="superscript"/>
        </w:rPr>
        <w:t>†</w:t>
      </w:r>
      <w:r w:rsidRPr="00C727D1">
        <w:rPr>
          <w:rFonts w:ascii="Arial" w:hAnsi="Arial"/>
          <w:sz w:val="22"/>
        </w:rPr>
        <w:t>; Bloomfield, A</w:t>
      </w:r>
      <w:proofErr w:type="gramStart"/>
      <w:r w:rsidRPr="00C727D1">
        <w:rPr>
          <w:rFonts w:ascii="Arial" w:hAnsi="Arial"/>
          <w:sz w:val="22"/>
        </w:rPr>
        <w:t>.</w:t>
      </w:r>
      <w:r w:rsidRPr="00C727D1">
        <w:rPr>
          <w:rFonts w:ascii="Arial" w:hAnsi="Arial"/>
          <w:sz w:val="22"/>
          <w:vertAlign w:val="superscript"/>
        </w:rPr>
        <w:t>†</w:t>
      </w:r>
      <w:proofErr w:type="gramEnd"/>
      <w:r w:rsidRPr="00C727D1">
        <w:rPr>
          <w:rFonts w:ascii="Arial" w:hAnsi="Arial"/>
          <w:sz w:val="22"/>
        </w:rPr>
        <w:t xml:space="preserve">; Liu, J.; Fu, L.; </w:t>
      </w:r>
      <w:proofErr w:type="spellStart"/>
      <w:r w:rsidRPr="00C727D1">
        <w:rPr>
          <w:rFonts w:ascii="Arial" w:hAnsi="Arial"/>
          <w:sz w:val="22"/>
        </w:rPr>
        <w:t>Herzon</w:t>
      </w:r>
      <w:proofErr w:type="spellEnd"/>
      <w:r w:rsidRPr="00C727D1">
        <w:rPr>
          <w:rFonts w:ascii="Arial" w:hAnsi="Arial"/>
          <w:sz w:val="22"/>
        </w:rPr>
        <w:t>, S.</w:t>
      </w:r>
      <w:r w:rsidRPr="00C727D1">
        <w:rPr>
          <w:rFonts w:ascii="Arial" w:hAnsi="Arial"/>
          <w:b/>
          <w:sz w:val="22"/>
        </w:rPr>
        <w:t>*</w:t>
      </w:r>
      <w:r w:rsidRPr="00C727D1">
        <w:rPr>
          <w:rFonts w:ascii="Arial" w:hAnsi="Arial"/>
          <w:sz w:val="22"/>
        </w:rPr>
        <w:t xml:space="preserve">; </w:t>
      </w:r>
      <w:r w:rsidRPr="00C727D1">
        <w:rPr>
          <w:rFonts w:ascii="Arial" w:hAnsi="Arial"/>
          <w:b/>
          <w:sz w:val="22"/>
        </w:rPr>
        <w:t>Yan, E.C.Y.*</w:t>
      </w:r>
      <w:r w:rsidRPr="00C727D1">
        <w:rPr>
          <w:rFonts w:ascii="Arial" w:hAnsi="Arial"/>
          <w:sz w:val="22"/>
        </w:rPr>
        <w:t xml:space="preserve"> “Kinetics of Surfactant Molecules Transferring between Emulsion Particles Probed by Second Harmonic Generation Spectroscopy” </w:t>
      </w:r>
      <w:r w:rsidRPr="00C727D1">
        <w:rPr>
          <w:rFonts w:ascii="Arial" w:hAnsi="Arial"/>
          <w:bCs/>
          <w:i/>
          <w:sz w:val="22"/>
        </w:rPr>
        <w:t xml:space="preserve">J. Am. Chem. Soc. </w:t>
      </w:r>
      <w:r>
        <w:rPr>
          <w:rFonts w:ascii="Arial" w:hAnsi="Arial"/>
          <w:bCs/>
          <w:sz w:val="22"/>
        </w:rPr>
        <w:t>134, 4264</w:t>
      </w:r>
      <w:r w:rsidRPr="00C727D1">
        <w:rPr>
          <w:rFonts w:ascii="Arial" w:hAnsi="Arial"/>
          <w:bCs/>
          <w:sz w:val="22"/>
          <w:szCs w:val="20"/>
        </w:rPr>
        <w:t>,</w:t>
      </w:r>
      <w:r w:rsidRPr="00C727D1">
        <w:rPr>
          <w:rFonts w:ascii="Arial" w:hAnsi="Arial"/>
          <w:b/>
          <w:bCs/>
          <w:sz w:val="22"/>
        </w:rPr>
        <w:t xml:space="preserve"> </w:t>
      </w:r>
      <w:r w:rsidRPr="00C727D1">
        <w:rPr>
          <w:rFonts w:ascii="Arial" w:hAnsi="Arial"/>
          <w:b/>
          <w:sz w:val="22"/>
        </w:rPr>
        <w:t>201</w:t>
      </w:r>
      <w:r>
        <w:rPr>
          <w:rFonts w:ascii="Arial" w:hAnsi="Arial"/>
          <w:b/>
          <w:sz w:val="22"/>
        </w:rPr>
        <w:t>2</w:t>
      </w:r>
    </w:p>
    <w:p w14:paraId="74D4E2B6" w14:textId="42E9CABB" w:rsidR="004E1DB6" w:rsidRPr="0007536E" w:rsidRDefault="004E1DB6" w:rsidP="009B6053">
      <w:pPr>
        <w:pStyle w:val="ListParagraph"/>
        <w:numPr>
          <w:ilvl w:val="0"/>
          <w:numId w:val="53"/>
        </w:numPr>
        <w:jc w:val="both"/>
        <w:rPr>
          <w:rFonts w:ascii="Arial" w:hAnsi="Arial"/>
          <w:sz w:val="22"/>
        </w:rPr>
      </w:pPr>
      <w:r w:rsidRPr="0007536E">
        <w:rPr>
          <w:rFonts w:ascii="Arial" w:hAnsi="Arial"/>
          <w:sz w:val="22"/>
        </w:rPr>
        <w:t>Zhu, G. A</w:t>
      </w:r>
      <w:proofErr w:type="gramStart"/>
      <w:r w:rsidRPr="0007536E">
        <w:rPr>
          <w:rFonts w:ascii="Arial" w:hAnsi="Arial"/>
          <w:sz w:val="22"/>
        </w:rPr>
        <w:t>.</w:t>
      </w:r>
      <w:r w:rsidRPr="0007536E">
        <w:rPr>
          <w:rFonts w:ascii="Arial" w:hAnsi="Arial"/>
          <w:b/>
          <w:bCs/>
          <w:sz w:val="22"/>
          <w:vertAlign w:val="superscript"/>
        </w:rPr>
        <w:t>#</w:t>
      </w:r>
      <w:proofErr w:type="gramEnd"/>
      <w:r w:rsidRPr="0007536E">
        <w:rPr>
          <w:rFonts w:ascii="Arial" w:hAnsi="Arial"/>
          <w:sz w:val="22"/>
        </w:rPr>
        <w:t xml:space="preserve">; </w:t>
      </w:r>
      <w:proofErr w:type="spellStart"/>
      <w:r w:rsidRPr="0007536E">
        <w:rPr>
          <w:rFonts w:ascii="Arial" w:hAnsi="Arial"/>
          <w:sz w:val="22"/>
        </w:rPr>
        <w:t>Serebryany</w:t>
      </w:r>
      <w:proofErr w:type="spellEnd"/>
      <w:r w:rsidRPr="0007536E">
        <w:rPr>
          <w:rFonts w:ascii="Arial" w:hAnsi="Arial"/>
          <w:sz w:val="22"/>
        </w:rPr>
        <w:t>, E.</w:t>
      </w:r>
      <w:r w:rsidRPr="0007536E">
        <w:rPr>
          <w:rFonts w:ascii="Arial" w:hAnsi="Arial"/>
          <w:b/>
          <w:bCs/>
          <w:sz w:val="22"/>
          <w:vertAlign w:val="superscript"/>
        </w:rPr>
        <w:t>#</w:t>
      </w:r>
      <w:r w:rsidRPr="0007536E">
        <w:rPr>
          <w:rFonts w:ascii="Arial" w:hAnsi="Arial"/>
          <w:sz w:val="22"/>
        </w:rPr>
        <w:t xml:space="preserve">; </w:t>
      </w:r>
      <w:r w:rsidRPr="0007536E">
        <w:rPr>
          <w:rFonts w:ascii="Arial" w:hAnsi="Arial"/>
          <w:b/>
          <w:sz w:val="22"/>
        </w:rPr>
        <w:t>Yan, E.C.Y.*</w:t>
      </w:r>
      <w:r w:rsidRPr="0007536E">
        <w:rPr>
          <w:rFonts w:ascii="Arial" w:hAnsi="Arial"/>
          <w:sz w:val="22"/>
        </w:rPr>
        <w:t xml:space="preserve"> “Rational Design of </w:t>
      </w:r>
      <w:proofErr w:type="spellStart"/>
      <w:r w:rsidRPr="0007536E">
        <w:rPr>
          <w:rFonts w:ascii="Arial" w:hAnsi="Arial"/>
          <w:sz w:val="22"/>
        </w:rPr>
        <w:t>Supramolecular</w:t>
      </w:r>
      <w:proofErr w:type="spellEnd"/>
      <w:r w:rsidRPr="0007536E">
        <w:rPr>
          <w:rFonts w:ascii="Arial" w:hAnsi="Arial"/>
          <w:sz w:val="22"/>
        </w:rPr>
        <w:t xml:space="preserve"> Lipid/Detergent Assemblies for Purification of G Protein-Coupled Receptors” </w:t>
      </w:r>
      <w:r w:rsidRPr="0007536E">
        <w:rPr>
          <w:rFonts w:ascii="Arial" w:hAnsi="Arial"/>
          <w:i/>
          <w:sz w:val="22"/>
        </w:rPr>
        <w:t xml:space="preserve">Encyclopedia of </w:t>
      </w:r>
      <w:proofErr w:type="spellStart"/>
      <w:r w:rsidRPr="0007536E">
        <w:rPr>
          <w:rFonts w:ascii="Arial" w:hAnsi="Arial"/>
          <w:i/>
          <w:sz w:val="22"/>
        </w:rPr>
        <w:t>Supramolecular</w:t>
      </w:r>
      <w:proofErr w:type="spellEnd"/>
      <w:r w:rsidRPr="0007536E">
        <w:rPr>
          <w:rFonts w:ascii="Arial" w:hAnsi="Arial"/>
          <w:i/>
          <w:sz w:val="22"/>
        </w:rPr>
        <w:t xml:space="preserve"> Chemistry</w:t>
      </w:r>
      <w:r w:rsidRPr="0007536E">
        <w:rPr>
          <w:rFonts w:ascii="Arial" w:hAnsi="Arial"/>
          <w:sz w:val="22"/>
        </w:rPr>
        <w:t>,</w:t>
      </w:r>
      <w:r w:rsidRPr="0007536E">
        <w:rPr>
          <w:rFonts w:ascii="Arial" w:hAnsi="Arial"/>
          <w:i/>
          <w:sz w:val="22"/>
        </w:rPr>
        <w:t xml:space="preserve"> </w:t>
      </w:r>
      <w:r w:rsidRPr="0007536E">
        <w:rPr>
          <w:rFonts w:ascii="Arial" w:hAnsi="Arial"/>
          <w:b/>
          <w:sz w:val="22"/>
        </w:rPr>
        <w:t>201</w:t>
      </w:r>
      <w:r w:rsidR="008D682E" w:rsidRPr="0007536E">
        <w:rPr>
          <w:rFonts w:ascii="Arial" w:hAnsi="Arial"/>
          <w:b/>
          <w:sz w:val="22"/>
        </w:rPr>
        <w:t>2</w:t>
      </w:r>
    </w:p>
    <w:p w14:paraId="260A535C" w14:textId="13402D50" w:rsidR="008D682E" w:rsidRPr="0007536E" w:rsidRDefault="004E1DB6" w:rsidP="009B6053">
      <w:pPr>
        <w:pStyle w:val="ListParagraph"/>
        <w:numPr>
          <w:ilvl w:val="0"/>
          <w:numId w:val="52"/>
        </w:numPr>
        <w:jc w:val="both"/>
        <w:rPr>
          <w:rFonts w:ascii="Arial" w:hAnsi="Arial"/>
          <w:sz w:val="22"/>
        </w:rPr>
      </w:pPr>
      <w:r w:rsidRPr="0007536E">
        <w:rPr>
          <w:rFonts w:ascii="Arial" w:hAnsi="Arial"/>
          <w:sz w:val="22"/>
        </w:rPr>
        <w:t>Xiao, D</w:t>
      </w:r>
      <w:proofErr w:type="gramStart"/>
      <w:r w:rsidRPr="0007536E">
        <w:rPr>
          <w:rFonts w:ascii="Arial" w:hAnsi="Arial"/>
          <w:sz w:val="22"/>
        </w:rPr>
        <w:t>.</w:t>
      </w:r>
      <w:r w:rsidRPr="0007536E">
        <w:rPr>
          <w:rFonts w:ascii="Arial" w:hAnsi="Arial"/>
          <w:sz w:val="22"/>
          <w:vertAlign w:val="superscript"/>
        </w:rPr>
        <w:t>†</w:t>
      </w:r>
      <w:proofErr w:type="gramEnd"/>
      <w:r w:rsidRPr="0007536E">
        <w:rPr>
          <w:rFonts w:ascii="Arial" w:hAnsi="Arial"/>
          <w:sz w:val="22"/>
        </w:rPr>
        <w:t>; Fu, L.</w:t>
      </w:r>
      <w:r w:rsidRPr="0007536E">
        <w:rPr>
          <w:rFonts w:ascii="Arial" w:hAnsi="Arial"/>
          <w:sz w:val="22"/>
          <w:vertAlign w:val="superscript"/>
        </w:rPr>
        <w:t>†</w:t>
      </w:r>
      <w:r w:rsidRPr="0007536E">
        <w:rPr>
          <w:rFonts w:ascii="Arial" w:hAnsi="Arial"/>
          <w:sz w:val="22"/>
        </w:rPr>
        <w:t xml:space="preserve">; Liu, J.; Batista, V.S.*; </w:t>
      </w:r>
      <w:r w:rsidRPr="0007536E">
        <w:rPr>
          <w:rFonts w:ascii="Arial" w:hAnsi="Arial"/>
          <w:b/>
          <w:sz w:val="22"/>
        </w:rPr>
        <w:t>Yan, E.C.Y.*</w:t>
      </w:r>
      <w:r w:rsidRPr="0007536E">
        <w:rPr>
          <w:rFonts w:ascii="Arial" w:hAnsi="Arial"/>
          <w:sz w:val="22"/>
        </w:rPr>
        <w:t xml:space="preserve"> “</w:t>
      </w:r>
      <w:proofErr w:type="spellStart"/>
      <w:r w:rsidRPr="0007536E">
        <w:rPr>
          <w:rFonts w:ascii="Arial" w:hAnsi="Arial"/>
          <w:sz w:val="22"/>
        </w:rPr>
        <w:t>Amphiphilic</w:t>
      </w:r>
      <w:proofErr w:type="spellEnd"/>
      <w:r w:rsidRPr="0007536E">
        <w:rPr>
          <w:rFonts w:ascii="Arial" w:hAnsi="Arial"/>
          <w:sz w:val="22"/>
        </w:rPr>
        <w:t xml:space="preserve"> Adsorption of Human Islet Amyloid Polypeptide Aggregates to Lipid/Aqueous Interfaces” </w:t>
      </w:r>
      <w:r w:rsidRPr="0007536E">
        <w:rPr>
          <w:rFonts w:ascii="Arial" w:hAnsi="Arial"/>
          <w:i/>
          <w:sz w:val="22"/>
        </w:rPr>
        <w:t>J. Mol. Biol.</w:t>
      </w:r>
      <w:r w:rsidRPr="0007536E">
        <w:rPr>
          <w:rFonts w:ascii="Arial" w:hAnsi="Arial"/>
          <w:sz w:val="22"/>
        </w:rPr>
        <w:t>,</w:t>
      </w:r>
      <w:r w:rsidR="008D682E" w:rsidRPr="0007536E">
        <w:rPr>
          <w:rFonts w:ascii="Arial" w:hAnsi="Arial"/>
          <w:sz w:val="22"/>
        </w:rPr>
        <w:t xml:space="preserve"> 421, 537</w:t>
      </w:r>
      <w:r w:rsidRPr="0007536E">
        <w:rPr>
          <w:rFonts w:ascii="Arial" w:hAnsi="Arial"/>
          <w:i/>
          <w:sz w:val="22"/>
        </w:rPr>
        <w:t xml:space="preserve">, </w:t>
      </w:r>
      <w:r w:rsidRPr="0007536E">
        <w:rPr>
          <w:rFonts w:ascii="Arial" w:hAnsi="Arial"/>
          <w:b/>
          <w:sz w:val="22"/>
        </w:rPr>
        <w:t>201</w:t>
      </w:r>
      <w:r w:rsidR="008D682E" w:rsidRPr="0007536E">
        <w:rPr>
          <w:rFonts w:ascii="Arial" w:hAnsi="Arial"/>
          <w:b/>
          <w:sz w:val="22"/>
        </w:rPr>
        <w:t>2</w:t>
      </w:r>
    </w:p>
    <w:p w14:paraId="752CB1FB" w14:textId="180E5409" w:rsidR="008D682E" w:rsidRPr="0007536E" w:rsidRDefault="008D682E" w:rsidP="009B6053">
      <w:pPr>
        <w:pStyle w:val="ListParagraph"/>
        <w:numPr>
          <w:ilvl w:val="0"/>
          <w:numId w:val="51"/>
        </w:numPr>
        <w:jc w:val="both"/>
        <w:rPr>
          <w:rFonts w:ascii="Arial" w:hAnsi="Arial"/>
          <w:sz w:val="22"/>
        </w:rPr>
      </w:pPr>
      <w:r w:rsidRPr="0007536E">
        <w:rPr>
          <w:rFonts w:ascii="Arial" w:hAnsi="Arial"/>
          <w:sz w:val="22"/>
        </w:rPr>
        <w:t xml:space="preserve">Fu, L.; Wang, Z.; </w:t>
      </w:r>
      <w:r w:rsidRPr="0007536E">
        <w:rPr>
          <w:rFonts w:ascii="Arial" w:hAnsi="Arial"/>
          <w:b/>
          <w:sz w:val="22"/>
        </w:rPr>
        <w:t>Yan, E.C.Y.*</w:t>
      </w:r>
      <w:r w:rsidRPr="0007536E">
        <w:rPr>
          <w:rFonts w:ascii="Arial" w:hAnsi="Arial"/>
          <w:sz w:val="22"/>
        </w:rPr>
        <w:t xml:space="preserve"> “Chiral Vibrational Structures of Proteins at Interfaces Probe by Sum Frequency Generation Spectroscopy” Invited Submission, Special Issue: </w:t>
      </w:r>
      <w:r w:rsidRPr="0007536E">
        <w:rPr>
          <w:rFonts w:ascii="Arial" w:hAnsi="Arial"/>
          <w:i/>
          <w:sz w:val="22"/>
        </w:rPr>
        <w:t xml:space="preserve">Applications of Circular </w:t>
      </w:r>
      <w:proofErr w:type="spellStart"/>
      <w:r w:rsidRPr="0007536E">
        <w:rPr>
          <w:rFonts w:ascii="Arial" w:hAnsi="Arial"/>
          <w:i/>
          <w:sz w:val="22"/>
        </w:rPr>
        <w:t>Dichroism</w:t>
      </w:r>
      <w:proofErr w:type="spellEnd"/>
      <w:r w:rsidRPr="0007536E">
        <w:rPr>
          <w:rFonts w:ascii="Arial" w:hAnsi="Arial"/>
          <w:sz w:val="22"/>
        </w:rPr>
        <w:t xml:space="preserve">, </w:t>
      </w:r>
      <w:r w:rsidRPr="0007536E">
        <w:rPr>
          <w:rFonts w:ascii="Arial" w:hAnsi="Arial"/>
          <w:i/>
          <w:sz w:val="22"/>
        </w:rPr>
        <w:t>Int. J. Mol. Sci.</w:t>
      </w:r>
      <w:r w:rsidRPr="0007536E">
        <w:rPr>
          <w:rFonts w:ascii="Arial" w:hAnsi="Arial"/>
          <w:sz w:val="22"/>
        </w:rPr>
        <w:t>, 12, 9404,</w:t>
      </w:r>
      <w:r w:rsidRPr="0007536E">
        <w:rPr>
          <w:rFonts w:ascii="Arial" w:hAnsi="Arial"/>
          <w:i/>
          <w:sz w:val="22"/>
        </w:rPr>
        <w:t xml:space="preserve"> </w:t>
      </w:r>
      <w:r w:rsidRPr="0007536E">
        <w:rPr>
          <w:rFonts w:ascii="Arial" w:hAnsi="Arial"/>
          <w:b/>
          <w:sz w:val="22"/>
        </w:rPr>
        <w:t>2011</w:t>
      </w:r>
      <w:r w:rsidRPr="0007536E">
        <w:rPr>
          <w:rFonts w:ascii="Arial" w:hAnsi="Arial"/>
          <w:sz w:val="22"/>
        </w:rPr>
        <w:t xml:space="preserve"> </w:t>
      </w:r>
    </w:p>
    <w:p w14:paraId="4EB4E7EA" w14:textId="0C02B8D1" w:rsidR="008D682E" w:rsidRPr="0007536E" w:rsidRDefault="008D682E" w:rsidP="009B6053">
      <w:pPr>
        <w:pStyle w:val="ListParagraph"/>
        <w:numPr>
          <w:ilvl w:val="0"/>
          <w:numId w:val="50"/>
        </w:numPr>
        <w:jc w:val="both"/>
        <w:rPr>
          <w:rFonts w:ascii="Arial" w:hAnsi="Arial"/>
          <w:sz w:val="22"/>
        </w:rPr>
      </w:pPr>
      <w:proofErr w:type="spellStart"/>
      <w:r w:rsidRPr="0007536E">
        <w:rPr>
          <w:rFonts w:ascii="Arial" w:hAnsi="Arial"/>
          <w:sz w:val="22"/>
        </w:rPr>
        <w:t>Serebryany</w:t>
      </w:r>
      <w:proofErr w:type="spellEnd"/>
      <w:r w:rsidRPr="0007536E">
        <w:rPr>
          <w:rFonts w:ascii="Arial" w:hAnsi="Arial"/>
          <w:sz w:val="22"/>
        </w:rPr>
        <w:t>, E</w:t>
      </w:r>
      <w:proofErr w:type="gramStart"/>
      <w:r w:rsidRPr="0007536E">
        <w:rPr>
          <w:rFonts w:ascii="Arial" w:hAnsi="Arial"/>
          <w:sz w:val="22"/>
        </w:rPr>
        <w:t>.</w:t>
      </w:r>
      <w:r w:rsidRPr="0007536E">
        <w:rPr>
          <w:rFonts w:ascii="Arial" w:hAnsi="Arial"/>
          <w:b/>
          <w:bCs/>
          <w:sz w:val="22"/>
          <w:vertAlign w:val="superscript"/>
        </w:rPr>
        <w:t>#</w:t>
      </w:r>
      <w:proofErr w:type="gramEnd"/>
      <w:r w:rsidRPr="0007536E">
        <w:rPr>
          <w:rFonts w:ascii="Arial" w:hAnsi="Arial"/>
          <w:sz w:val="22"/>
        </w:rPr>
        <w:t>; Zhu, G.F.</w:t>
      </w:r>
      <w:r w:rsidRPr="0007536E">
        <w:rPr>
          <w:rFonts w:ascii="Arial" w:hAnsi="Arial"/>
          <w:b/>
          <w:bCs/>
          <w:sz w:val="22"/>
          <w:vertAlign w:val="superscript"/>
        </w:rPr>
        <w:t>#</w:t>
      </w:r>
      <w:r w:rsidRPr="0007536E">
        <w:rPr>
          <w:rFonts w:ascii="Arial" w:hAnsi="Arial"/>
          <w:sz w:val="22"/>
        </w:rPr>
        <w:t xml:space="preserve">; Fu, L.; Liu, J.; </w:t>
      </w:r>
      <w:r w:rsidRPr="0007536E">
        <w:rPr>
          <w:rFonts w:ascii="Arial" w:hAnsi="Arial"/>
          <w:b/>
          <w:sz w:val="22"/>
        </w:rPr>
        <w:t xml:space="preserve">Yan, E.C.Y.* </w:t>
      </w:r>
      <w:r w:rsidRPr="0007536E">
        <w:rPr>
          <w:rFonts w:ascii="Arial" w:hAnsi="Arial"/>
          <w:sz w:val="22"/>
        </w:rPr>
        <w:t xml:space="preserve">“Artificial Membrane-like Environments for </w:t>
      </w:r>
      <w:r w:rsidRPr="0007536E">
        <w:rPr>
          <w:rFonts w:ascii="Arial" w:hAnsi="Arial"/>
          <w:i/>
          <w:sz w:val="22"/>
        </w:rPr>
        <w:t>In Vitro</w:t>
      </w:r>
      <w:r w:rsidRPr="0007536E">
        <w:rPr>
          <w:rFonts w:ascii="Arial" w:hAnsi="Arial"/>
          <w:sz w:val="22"/>
        </w:rPr>
        <w:t xml:space="preserve"> Studies of Purified G-protein Coupled Receptors” Invited Review, </w:t>
      </w:r>
      <w:r w:rsidRPr="0007536E">
        <w:rPr>
          <w:rFonts w:ascii="Arial" w:hAnsi="Arial"/>
          <w:i/>
          <w:sz w:val="22"/>
        </w:rPr>
        <w:t>BBA-</w:t>
      </w:r>
      <w:proofErr w:type="spellStart"/>
      <w:r w:rsidRPr="0007536E">
        <w:rPr>
          <w:rFonts w:ascii="Arial" w:hAnsi="Arial"/>
          <w:i/>
          <w:sz w:val="22"/>
        </w:rPr>
        <w:t>Biomembrane</w:t>
      </w:r>
      <w:proofErr w:type="spellEnd"/>
      <w:r w:rsidRPr="0007536E">
        <w:rPr>
          <w:rFonts w:ascii="Arial" w:hAnsi="Arial"/>
          <w:sz w:val="22"/>
        </w:rPr>
        <w:t xml:space="preserve">, 1818, 225, </w:t>
      </w:r>
      <w:r w:rsidRPr="0007536E">
        <w:rPr>
          <w:rFonts w:ascii="Arial" w:hAnsi="Arial"/>
          <w:b/>
          <w:sz w:val="22"/>
        </w:rPr>
        <w:t>2011</w:t>
      </w:r>
    </w:p>
    <w:p w14:paraId="0D31CE0F" w14:textId="75149990" w:rsidR="004E1DB6" w:rsidRPr="0007536E" w:rsidRDefault="004E1DB6" w:rsidP="009B6053">
      <w:pPr>
        <w:pStyle w:val="ListParagraph"/>
        <w:numPr>
          <w:ilvl w:val="0"/>
          <w:numId w:val="49"/>
        </w:numPr>
        <w:jc w:val="both"/>
        <w:rPr>
          <w:rFonts w:ascii="Arial" w:hAnsi="Arial"/>
          <w:sz w:val="22"/>
        </w:rPr>
      </w:pPr>
      <w:r w:rsidRPr="0007536E">
        <w:rPr>
          <w:rFonts w:ascii="Arial" w:hAnsi="Arial"/>
          <w:sz w:val="22"/>
        </w:rPr>
        <w:t>Liu, J.; Liu, M</w:t>
      </w:r>
      <w:proofErr w:type="gramStart"/>
      <w:r w:rsidRPr="0007536E">
        <w:rPr>
          <w:rFonts w:ascii="Arial" w:hAnsi="Arial"/>
          <w:sz w:val="22"/>
        </w:rPr>
        <w:t>.</w:t>
      </w:r>
      <w:r w:rsidRPr="0007536E">
        <w:rPr>
          <w:rFonts w:ascii="Arial" w:hAnsi="Arial"/>
          <w:bCs/>
          <w:sz w:val="22"/>
          <w:vertAlign w:val="superscript"/>
        </w:rPr>
        <w:t>#</w:t>
      </w:r>
      <w:proofErr w:type="gramEnd"/>
      <w:r w:rsidRPr="0007536E">
        <w:rPr>
          <w:rFonts w:ascii="Arial" w:hAnsi="Arial"/>
          <w:sz w:val="22"/>
        </w:rPr>
        <w:t xml:space="preserve">; Fu, L.; </w:t>
      </w:r>
      <w:r w:rsidRPr="0007536E">
        <w:rPr>
          <w:rFonts w:ascii="Arial" w:hAnsi="Arial"/>
          <w:b/>
          <w:sz w:val="22"/>
        </w:rPr>
        <w:t>Yan, E.C.Y.*</w:t>
      </w:r>
      <w:r w:rsidRPr="0007536E">
        <w:rPr>
          <w:rFonts w:ascii="Arial" w:hAnsi="Arial"/>
          <w:sz w:val="22"/>
        </w:rPr>
        <w:t xml:space="preserve"> “Chemical Kinetic Analysis of Thermal Decay of Rhodopsin Reveals Unusual Energetics of Thermal Isomerization and Hydrolysis of Schiff Base" </w:t>
      </w:r>
      <w:r w:rsidRPr="0007536E">
        <w:rPr>
          <w:rFonts w:ascii="Arial" w:hAnsi="Arial"/>
          <w:i/>
          <w:sz w:val="22"/>
        </w:rPr>
        <w:t xml:space="preserve">J. Biol. Chem. </w:t>
      </w:r>
      <w:r w:rsidRPr="0007536E">
        <w:rPr>
          <w:rFonts w:ascii="Arial" w:hAnsi="Arial"/>
          <w:sz w:val="22"/>
        </w:rPr>
        <w:t xml:space="preserve">286, 38408, </w:t>
      </w:r>
      <w:r w:rsidRPr="0007536E">
        <w:rPr>
          <w:rFonts w:ascii="Arial" w:hAnsi="Arial"/>
          <w:b/>
          <w:sz w:val="22"/>
        </w:rPr>
        <w:t>2011</w:t>
      </w:r>
    </w:p>
    <w:p w14:paraId="4ABAC4F4" w14:textId="58AAEE9F" w:rsidR="004E1DB6" w:rsidRPr="0007536E" w:rsidRDefault="004E1DB6" w:rsidP="009B6053">
      <w:pPr>
        <w:pStyle w:val="ListParagraph"/>
        <w:numPr>
          <w:ilvl w:val="0"/>
          <w:numId w:val="48"/>
        </w:numPr>
        <w:jc w:val="both"/>
        <w:rPr>
          <w:rFonts w:ascii="Arial" w:hAnsi="Arial"/>
          <w:sz w:val="22"/>
        </w:rPr>
      </w:pPr>
      <w:r w:rsidRPr="0007536E">
        <w:rPr>
          <w:rFonts w:ascii="Arial" w:hAnsi="Arial"/>
          <w:sz w:val="22"/>
        </w:rPr>
        <w:t>Liu, J.; Liu, M.Y.</w:t>
      </w:r>
      <w:r w:rsidRPr="0007536E">
        <w:rPr>
          <w:rFonts w:ascii="Arial" w:hAnsi="Arial"/>
          <w:b/>
          <w:bCs/>
          <w:sz w:val="22"/>
          <w:vertAlign w:val="superscript"/>
        </w:rPr>
        <w:t>#</w:t>
      </w:r>
      <w:r w:rsidRPr="0007536E">
        <w:rPr>
          <w:rFonts w:ascii="Arial" w:hAnsi="Arial"/>
          <w:sz w:val="22"/>
        </w:rPr>
        <w:t xml:space="preserve">; Mooney, V.; </w:t>
      </w:r>
      <w:proofErr w:type="spellStart"/>
      <w:r w:rsidRPr="0007536E">
        <w:rPr>
          <w:rFonts w:ascii="Arial" w:hAnsi="Arial"/>
          <w:sz w:val="22"/>
        </w:rPr>
        <w:t>Bhagat</w:t>
      </w:r>
      <w:proofErr w:type="spellEnd"/>
      <w:r w:rsidRPr="0007536E">
        <w:rPr>
          <w:rFonts w:ascii="Arial" w:hAnsi="Arial"/>
          <w:sz w:val="22"/>
        </w:rPr>
        <w:t xml:space="preserve">, A.; Nguyen, J; </w:t>
      </w:r>
      <w:r w:rsidRPr="0007536E">
        <w:rPr>
          <w:rFonts w:ascii="Arial" w:hAnsi="Arial"/>
          <w:b/>
          <w:sz w:val="22"/>
        </w:rPr>
        <w:t>Yan, E.C.Y*</w:t>
      </w:r>
      <w:r w:rsidRPr="0007536E">
        <w:rPr>
          <w:rFonts w:ascii="Arial" w:hAnsi="Arial"/>
          <w:sz w:val="22"/>
        </w:rPr>
        <w:t xml:space="preserve"> "Thermal Properties of Rhodopsin: Insight into Molecular Mechanism of Dim-Light Vision" </w:t>
      </w:r>
      <w:r w:rsidRPr="0007536E">
        <w:rPr>
          <w:rFonts w:ascii="Arial" w:hAnsi="Arial"/>
          <w:i/>
          <w:sz w:val="22"/>
        </w:rPr>
        <w:t>J. Biol. Chem.</w:t>
      </w:r>
      <w:r w:rsidRPr="0007536E">
        <w:rPr>
          <w:rFonts w:ascii="Arial" w:hAnsi="Arial"/>
          <w:sz w:val="22"/>
        </w:rPr>
        <w:t xml:space="preserve"> 286, 27622,</w:t>
      </w:r>
      <w:r w:rsidRPr="0007536E">
        <w:rPr>
          <w:rFonts w:ascii="Arial" w:hAnsi="Arial"/>
          <w:i/>
          <w:sz w:val="22"/>
        </w:rPr>
        <w:t xml:space="preserve"> </w:t>
      </w:r>
      <w:r w:rsidRPr="0007536E">
        <w:rPr>
          <w:rFonts w:ascii="Arial" w:hAnsi="Arial"/>
          <w:b/>
          <w:sz w:val="22"/>
        </w:rPr>
        <w:t>2011</w:t>
      </w:r>
    </w:p>
    <w:p w14:paraId="7A22A49F" w14:textId="04ECA124" w:rsidR="004E1DB6" w:rsidRPr="0007536E" w:rsidRDefault="004E1DB6" w:rsidP="009B6053">
      <w:pPr>
        <w:pStyle w:val="ListParagraph"/>
        <w:numPr>
          <w:ilvl w:val="0"/>
          <w:numId w:val="47"/>
        </w:numPr>
        <w:jc w:val="both"/>
        <w:rPr>
          <w:rFonts w:ascii="Arial" w:hAnsi="Arial"/>
          <w:sz w:val="22"/>
        </w:rPr>
      </w:pPr>
      <w:r w:rsidRPr="0007536E">
        <w:rPr>
          <w:rFonts w:ascii="Arial" w:hAnsi="Arial"/>
          <w:sz w:val="22"/>
        </w:rPr>
        <w:t xml:space="preserve">Fu, L.; Liu, J.; </w:t>
      </w:r>
      <w:r w:rsidRPr="0007536E">
        <w:rPr>
          <w:rFonts w:ascii="Arial" w:hAnsi="Arial"/>
          <w:b/>
          <w:sz w:val="22"/>
        </w:rPr>
        <w:t>Yan, E.C.Y.*</w:t>
      </w:r>
      <w:r w:rsidRPr="0007536E">
        <w:rPr>
          <w:rFonts w:ascii="Arial" w:hAnsi="Arial"/>
          <w:sz w:val="22"/>
        </w:rPr>
        <w:t xml:space="preserve"> “Chiral Sum Frequency Generation for Identification of Protein Secondary Structures at Interfaces” </w:t>
      </w:r>
      <w:r w:rsidRPr="0007536E">
        <w:rPr>
          <w:rFonts w:ascii="Arial" w:hAnsi="Arial"/>
          <w:bCs/>
          <w:i/>
          <w:sz w:val="22"/>
        </w:rPr>
        <w:t xml:space="preserve">J. Am. Chem. Soc. </w:t>
      </w:r>
      <w:r w:rsidRPr="0007536E">
        <w:rPr>
          <w:rFonts w:ascii="Arial" w:hAnsi="Arial"/>
          <w:bCs/>
          <w:sz w:val="22"/>
        </w:rPr>
        <w:t>133, 8094</w:t>
      </w:r>
      <w:r w:rsidRPr="0007536E">
        <w:rPr>
          <w:rFonts w:ascii="Arial" w:hAnsi="Arial"/>
          <w:bCs/>
          <w:sz w:val="22"/>
          <w:szCs w:val="20"/>
        </w:rPr>
        <w:t>,</w:t>
      </w:r>
      <w:r w:rsidRPr="0007536E">
        <w:rPr>
          <w:rFonts w:ascii="Arial" w:hAnsi="Arial"/>
          <w:b/>
          <w:bCs/>
          <w:sz w:val="22"/>
        </w:rPr>
        <w:t xml:space="preserve"> </w:t>
      </w:r>
      <w:r w:rsidRPr="0007536E">
        <w:rPr>
          <w:rFonts w:ascii="Arial" w:hAnsi="Arial"/>
          <w:b/>
          <w:sz w:val="22"/>
        </w:rPr>
        <w:t>2011</w:t>
      </w:r>
    </w:p>
    <w:p w14:paraId="1E125BC1" w14:textId="334C8E5E" w:rsidR="004E1DB6" w:rsidRPr="0007536E" w:rsidRDefault="004E1DB6" w:rsidP="009B6053">
      <w:pPr>
        <w:pStyle w:val="ListParagraph"/>
        <w:numPr>
          <w:ilvl w:val="0"/>
          <w:numId w:val="46"/>
        </w:numPr>
        <w:jc w:val="both"/>
        <w:rPr>
          <w:rFonts w:ascii="Arial" w:hAnsi="Arial"/>
          <w:bCs/>
          <w:sz w:val="22"/>
          <w:szCs w:val="20"/>
        </w:rPr>
      </w:pPr>
      <w:r w:rsidRPr="0007536E">
        <w:rPr>
          <w:rFonts w:ascii="Arial" w:hAnsi="Arial"/>
          <w:sz w:val="22"/>
        </w:rPr>
        <w:t xml:space="preserve">Wu, W. T.; </w:t>
      </w:r>
      <w:proofErr w:type="spellStart"/>
      <w:r w:rsidRPr="0007536E">
        <w:rPr>
          <w:rFonts w:ascii="Arial" w:hAnsi="Arial"/>
          <w:sz w:val="22"/>
        </w:rPr>
        <w:t>Mitra</w:t>
      </w:r>
      <w:proofErr w:type="spellEnd"/>
      <w:r w:rsidRPr="0007536E">
        <w:rPr>
          <w:rFonts w:ascii="Arial" w:hAnsi="Arial"/>
          <w:sz w:val="22"/>
        </w:rPr>
        <w:t xml:space="preserve">, N.; </w:t>
      </w:r>
      <w:r w:rsidRPr="0007536E">
        <w:rPr>
          <w:rFonts w:ascii="Arial" w:hAnsi="Arial"/>
          <w:b/>
          <w:sz w:val="22"/>
        </w:rPr>
        <w:t>Yan, E.C.Y.</w:t>
      </w:r>
      <w:r w:rsidRPr="0007536E">
        <w:rPr>
          <w:rFonts w:ascii="Arial" w:hAnsi="Arial"/>
          <w:sz w:val="22"/>
        </w:rPr>
        <w:t>; Zhou, S.</w:t>
      </w:r>
      <w:r w:rsidRPr="0007536E">
        <w:rPr>
          <w:rFonts w:ascii="Arial" w:hAnsi="Arial"/>
          <w:bCs/>
          <w:sz w:val="22"/>
        </w:rPr>
        <w:t>Q</w:t>
      </w:r>
      <w:r w:rsidRPr="0007536E">
        <w:rPr>
          <w:rFonts w:ascii="Arial" w:hAnsi="Arial"/>
          <w:bCs/>
          <w:i/>
          <w:sz w:val="22"/>
        </w:rPr>
        <w:t>.</w:t>
      </w:r>
      <w:r w:rsidRPr="0007536E">
        <w:rPr>
          <w:rFonts w:ascii="Arial" w:hAnsi="Arial"/>
          <w:b/>
          <w:sz w:val="22"/>
        </w:rPr>
        <w:t>*</w:t>
      </w:r>
      <w:r w:rsidRPr="0007536E">
        <w:rPr>
          <w:rFonts w:ascii="Arial" w:hAnsi="Arial"/>
          <w:bCs/>
          <w:i/>
          <w:sz w:val="22"/>
        </w:rPr>
        <w:t xml:space="preserve"> </w:t>
      </w:r>
      <w:r w:rsidRPr="0007536E">
        <w:rPr>
          <w:rFonts w:ascii="Arial" w:hAnsi="Arial"/>
          <w:sz w:val="22"/>
        </w:rPr>
        <w:t xml:space="preserve">"Integration of Optical Glucose Sensing and Self-Regulated Insulin Release into a Single Hybrid </w:t>
      </w:r>
      <w:proofErr w:type="spellStart"/>
      <w:r w:rsidRPr="0007536E">
        <w:rPr>
          <w:rFonts w:ascii="Arial" w:hAnsi="Arial"/>
          <w:sz w:val="22"/>
        </w:rPr>
        <w:t>Nanogel</w:t>
      </w:r>
      <w:proofErr w:type="spellEnd"/>
      <w:r w:rsidRPr="0007536E">
        <w:rPr>
          <w:rFonts w:ascii="Arial" w:hAnsi="Arial"/>
          <w:sz w:val="22"/>
        </w:rPr>
        <w:t xml:space="preserve"> Particle" </w:t>
      </w:r>
      <w:r w:rsidRPr="0007536E">
        <w:rPr>
          <w:rFonts w:ascii="Arial" w:hAnsi="Arial"/>
          <w:bCs/>
          <w:i/>
          <w:sz w:val="22"/>
        </w:rPr>
        <w:t xml:space="preserve">ACS Nano </w:t>
      </w:r>
      <w:r w:rsidRPr="0007536E">
        <w:rPr>
          <w:rFonts w:ascii="Arial" w:hAnsi="Arial"/>
          <w:bCs/>
          <w:sz w:val="22"/>
        </w:rPr>
        <w:t xml:space="preserve">4, 4831, </w:t>
      </w:r>
      <w:r w:rsidRPr="0007536E">
        <w:rPr>
          <w:rFonts w:ascii="Arial" w:hAnsi="Arial"/>
          <w:b/>
          <w:bCs/>
          <w:sz w:val="22"/>
        </w:rPr>
        <w:t>2010</w:t>
      </w:r>
    </w:p>
    <w:p w14:paraId="4156B57C" w14:textId="3FD81E02" w:rsidR="004E1DB6" w:rsidRPr="0007536E" w:rsidRDefault="004E1DB6" w:rsidP="009B6053">
      <w:pPr>
        <w:pStyle w:val="ListParagraph"/>
        <w:numPr>
          <w:ilvl w:val="0"/>
          <w:numId w:val="45"/>
        </w:numPr>
        <w:jc w:val="both"/>
        <w:rPr>
          <w:rFonts w:ascii="Arial" w:hAnsi="Arial"/>
          <w:bCs/>
          <w:sz w:val="22"/>
          <w:szCs w:val="20"/>
        </w:rPr>
      </w:pPr>
      <w:r w:rsidRPr="0007536E">
        <w:rPr>
          <w:rFonts w:ascii="Arial" w:hAnsi="Arial"/>
          <w:sz w:val="22"/>
        </w:rPr>
        <w:t xml:space="preserve">Durrell, A.; Gary, H.; </w:t>
      </w:r>
      <w:proofErr w:type="spellStart"/>
      <w:r w:rsidRPr="0007536E">
        <w:rPr>
          <w:rFonts w:ascii="Arial" w:hAnsi="Arial"/>
          <w:sz w:val="22"/>
        </w:rPr>
        <w:t>Hazari</w:t>
      </w:r>
      <w:proofErr w:type="spellEnd"/>
      <w:r w:rsidRPr="0007536E">
        <w:rPr>
          <w:rFonts w:ascii="Arial" w:hAnsi="Arial"/>
          <w:sz w:val="22"/>
        </w:rPr>
        <w:t>, N</w:t>
      </w:r>
      <w:proofErr w:type="gramStart"/>
      <w:r w:rsidRPr="0007536E">
        <w:rPr>
          <w:rFonts w:ascii="Arial" w:hAnsi="Arial"/>
          <w:sz w:val="22"/>
        </w:rPr>
        <w:t>.*</w:t>
      </w:r>
      <w:proofErr w:type="gramEnd"/>
      <w:r w:rsidRPr="0007536E">
        <w:rPr>
          <w:rFonts w:ascii="Arial" w:hAnsi="Arial"/>
          <w:sz w:val="22"/>
        </w:rPr>
        <w:t xml:space="preserve">; </w:t>
      </w:r>
      <w:proofErr w:type="spellStart"/>
      <w:r w:rsidRPr="0007536E">
        <w:rPr>
          <w:rFonts w:ascii="Arial" w:hAnsi="Arial"/>
          <w:sz w:val="22"/>
        </w:rPr>
        <w:t>Incarvito</w:t>
      </w:r>
      <w:proofErr w:type="spellEnd"/>
      <w:r w:rsidRPr="0007536E">
        <w:rPr>
          <w:rFonts w:ascii="Arial" w:hAnsi="Arial"/>
          <w:sz w:val="22"/>
        </w:rPr>
        <w:t xml:space="preserve">, C.; Liu, J.; </w:t>
      </w:r>
      <w:r w:rsidRPr="0007536E">
        <w:rPr>
          <w:rFonts w:ascii="Arial" w:hAnsi="Arial"/>
          <w:b/>
          <w:sz w:val="22"/>
        </w:rPr>
        <w:t>Yan, E.C.Y.</w:t>
      </w:r>
      <w:r w:rsidRPr="0007536E">
        <w:rPr>
          <w:rFonts w:ascii="Arial" w:hAnsi="Arial"/>
          <w:sz w:val="22"/>
        </w:rPr>
        <w:t xml:space="preserve"> "</w:t>
      </w:r>
      <w:proofErr w:type="spellStart"/>
      <w:r w:rsidRPr="0007536E">
        <w:rPr>
          <w:rFonts w:ascii="Arial" w:hAnsi="Arial"/>
          <w:sz w:val="22"/>
        </w:rPr>
        <w:t>Tris</w:t>
      </w:r>
      <w:proofErr w:type="spellEnd"/>
      <w:r w:rsidRPr="0007536E">
        <w:rPr>
          <w:rFonts w:ascii="Arial" w:hAnsi="Arial"/>
          <w:sz w:val="22"/>
        </w:rPr>
        <w:t xml:space="preserve"> (</w:t>
      </w:r>
      <w:proofErr w:type="spellStart"/>
      <w:r w:rsidRPr="0007536E">
        <w:rPr>
          <w:rFonts w:ascii="Arial" w:hAnsi="Arial"/>
          <w:sz w:val="22"/>
        </w:rPr>
        <w:t>hydroxypropyl</w:t>
      </w:r>
      <w:proofErr w:type="spellEnd"/>
      <w:r w:rsidRPr="0007536E">
        <w:rPr>
          <w:rFonts w:ascii="Arial" w:hAnsi="Arial"/>
          <w:sz w:val="22"/>
        </w:rPr>
        <w:t xml:space="preserve">) phosphine Oxide: A Chiral Three-Dimensional Material with Non-linear Optical Properties" </w:t>
      </w:r>
      <w:proofErr w:type="spellStart"/>
      <w:r w:rsidRPr="0007536E">
        <w:rPr>
          <w:rStyle w:val="Emphasis"/>
          <w:rFonts w:ascii="Arial" w:hAnsi="Arial"/>
          <w:iCs w:val="0"/>
          <w:sz w:val="22"/>
        </w:rPr>
        <w:t>Cryst</w:t>
      </w:r>
      <w:proofErr w:type="spellEnd"/>
      <w:r w:rsidRPr="0007536E">
        <w:rPr>
          <w:rStyle w:val="Emphasis"/>
          <w:rFonts w:ascii="Arial" w:hAnsi="Arial"/>
          <w:iCs w:val="0"/>
          <w:sz w:val="22"/>
        </w:rPr>
        <w:t xml:space="preserve">. Growth Des. </w:t>
      </w:r>
      <w:r w:rsidRPr="0007536E">
        <w:rPr>
          <w:rFonts w:ascii="Arial" w:hAnsi="Arial"/>
          <w:sz w:val="22"/>
        </w:rPr>
        <w:t xml:space="preserve">10, 1482, </w:t>
      </w:r>
      <w:r w:rsidRPr="0007536E">
        <w:rPr>
          <w:rStyle w:val="Strong"/>
          <w:rFonts w:ascii="Arial" w:hAnsi="Arial"/>
          <w:sz w:val="22"/>
        </w:rPr>
        <w:t>2010</w:t>
      </w:r>
    </w:p>
    <w:p w14:paraId="367D1CA1" w14:textId="6A40F606" w:rsidR="004E1DB6" w:rsidRPr="0007536E" w:rsidRDefault="004E1DB6" w:rsidP="009B6053">
      <w:pPr>
        <w:pStyle w:val="ListParagraph"/>
        <w:numPr>
          <w:ilvl w:val="0"/>
          <w:numId w:val="44"/>
        </w:numPr>
        <w:jc w:val="both"/>
        <w:rPr>
          <w:rFonts w:ascii="Arial" w:hAnsi="Arial"/>
          <w:bCs/>
          <w:sz w:val="22"/>
          <w:szCs w:val="20"/>
        </w:rPr>
      </w:pPr>
      <w:r w:rsidRPr="0007536E">
        <w:rPr>
          <w:rFonts w:ascii="Arial" w:hAnsi="Arial"/>
          <w:bCs/>
          <w:sz w:val="22"/>
          <w:szCs w:val="20"/>
        </w:rPr>
        <w:t xml:space="preserve">Fu, L.; Ma, G.; </w:t>
      </w:r>
      <w:r w:rsidRPr="0007536E">
        <w:rPr>
          <w:rFonts w:ascii="Arial" w:hAnsi="Arial"/>
          <w:b/>
          <w:bCs/>
          <w:sz w:val="22"/>
          <w:szCs w:val="20"/>
        </w:rPr>
        <w:t>Yan, E.C.Y.*</w:t>
      </w:r>
      <w:r w:rsidRPr="0007536E">
        <w:rPr>
          <w:rFonts w:ascii="Arial" w:hAnsi="Arial"/>
          <w:bCs/>
          <w:sz w:val="22"/>
          <w:szCs w:val="20"/>
        </w:rPr>
        <w:t xml:space="preserve"> “</w:t>
      </w:r>
      <w:r w:rsidRPr="0007536E">
        <w:rPr>
          <w:rFonts w:ascii="Arial" w:hAnsi="Arial"/>
          <w:bCs/>
          <w:i/>
          <w:sz w:val="22"/>
          <w:szCs w:val="20"/>
        </w:rPr>
        <w:t>In Situ</w:t>
      </w:r>
      <w:r w:rsidRPr="0007536E">
        <w:rPr>
          <w:rFonts w:ascii="Arial" w:hAnsi="Arial"/>
          <w:bCs/>
          <w:sz w:val="22"/>
          <w:szCs w:val="20"/>
        </w:rPr>
        <w:t xml:space="preserve"> </w:t>
      </w:r>
      <w:proofErr w:type="spellStart"/>
      <w:r w:rsidRPr="0007536E">
        <w:rPr>
          <w:rFonts w:ascii="Arial" w:hAnsi="Arial"/>
          <w:bCs/>
          <w:sz w:val="22"/>
          <w:szCs w:val="20"/>
        </w:rPr>
        <w:t>Misfolding</w:t>
      </w:r>
      <w:proofErr w:type="spellEnd"/>
      <w:r w:rsidRPr="0007536E">
        <w:rPr>
          <w:rFonts w:ascii="Arial" w:hAnsi="Arial"/>
          <w:bCs/>
          <w:sz w:val="22"/>
          <w:szCs w:val="20"/>
        </w:rPr>
        <w:t xml:space="preserve"> of Human Islet Amyloid Polypeptide at Interfaces Probed by Sum Frequency Generation Spectroscopy” </w:t>
      </w:r>
      <w:r w:rsidRPr="0007536E">
        <w:rPr>
          <w:rFonts w:ascii="Arial" w:hAnsi="Arial"/>
          <w:bCs/>
          <w:i/>
          <w:sz w:val="22"/>
        </w:rPr>
        <w:t xml:space="preserve">J. Am. Chem. Soc. </w:t>
      </w:r>
      <w:r w:rsidRPr="0007536E">
        <w:rPr>
          <w:rFonts w:ascii="Arial" w:hAnsi="Arial"/>
          <w:bCs/>
          <w:sz w:val="22"/>
        </w:rPr>
        <w:t>132, 5405</w:t>
      </w:r>
      <w:r w:rsidRPr="0007536E">
        <w:rPr>
          <w:rFonts w:ascii="Arial" w:hAnsi="Arial"/>
          <w:bCs/>
          <w:sz w:val="22"/>
          <w:szCs w:val="20"/>
        </w:rPr>
        <w:t>,</w:t>
      </w:r>
      <w:r w:rsidRPr="0007536E">
        <w:rPr>
          <w:rFonts w:ascii="Arial" w:hAnsi="Arial"/>
          <w:b/>
          <w:bCs/>
          <w:sz w:val="22"/>
        </w:rPr>
        <w:t xml:space="preserve"> 2010</w:t>
      </w:r>
    </w:p>
    <w:p w14:paraId="78C02A5F" w14:textId="51AFDA57" w:rsidR="004E1DB6" w:rsidRPr="0007536E" w:rsidRDefault="004E1DB6" w:rsidP="009B6053">
      <w:pPr>
        <w:pStyle w:val="ListParagraph"/>
        <w:numPr>
          <w:ilvl w:val="0"/>
          <w:numId w:val="43"/>
        </w:numPr>
        <w:jc w:val="both"/>
        <w:rPr>
          <w:rFonts w:ascii="Arial" w:hAnsi="Arial"/>
          <w:bCs/>
          <w:sz w:val="22"/>
          <w:szCs w:val="20"/>
        </w:rPr>
      </w:pPr>
      <w:r w:rsidRPr="0007536E">
        <w:rPr>
          <w:rFonts w:ascii="Arial" w:hAnsi="Arial"/>
          <w:bCs/>
          <w:sz w:val="22"/>
          <w:szCs w:val="20"/>
        </w:rPr>
        <w:t>Liu, J; Liu, M.Y.</w:t>
      </w:r>
      <w:r w:rsidRPr="0007536E">
        <w:rPr>
          <w:rFonts w:ascii="Arial" w:hAnsi="Arial"/>
          <w:b/>
          <w:bCs/>
          <w:sz w:val="22"/>
          <w:vertAlign w:val="superscript"/>
        </w:rPr>
        <w:t>#</w:t>
      </w:r>
      <w:r w:rsidRPr="0007536E">
        <w:rPr>
          <w:rFonts w:ascii="Arial" w:hAnsi="Arial"/>
          <w:bCs/>
          <w:sz w:val="22"/>
          <w:szCs w:val="20"/>
        </w:rPr>
        <w:t xml:space="preserve">; Nguyen, J.B., </w:t>
      </w:r>
      <w:proofErr w:type="spellStart"/>
      <w:r w:rsidRPr="0007536E">
        <w:rPr>
          <w:rFonts w:ascii="Arial" w:hAnsi="Arial"/>
          <w:bCs/>
          <w:sz w:val="22"/>
          <w:szCs w:val="20"/>
        </w:rPr>
        <w:t>Bhagat</w:t>
      </w:r>
      <w:proofErr w:type="spellEnd"/>
      <w:r w:rsidRPr="0007536E">
        <w:rPr>
          <w:rFonts w:ascii="Arial" w:hAnsi="Arial"/>
          <w:bCs/>
          <w:sz w:val="22"/>
          <w:szCs w:val="20"/>
        </w:rPr>
        <w:t xml:space="preserve"> A., Mooney, V; </w:t>
      </w:r>
      <w:r w:rsidRPr="0007536E">
        <w:rPr>
          <w:rFonts w:ascii="Arial" w:hAnsi="Arial"/>
          <w:b/>
          <w:bCs/>
          <w:sz w:val="22"/>
          <w:szCs w:val="20"/>
        </w:rPr>
        <w:t>Yan, E.C.Y.*</w:t>
      </w:r>
      <w:r w:rsidRPr="0007536E">
        <w:rPr>
          <w:rFonts w:ascii="Arial" w:hAnsi="Arial"/>
          <w:bCs/>
          <w:sz w:val="22"/>
          <w:szCs w:val="20"/>
        </w:rPr>
        <w:t xml:space="preserve"> “Thermal Decay of Rhodopsin: Role of Hydrogen Bonds in Thermal Isomerization of 11-</w:t>
      </w:r>
      <w:r w:rsidRPr="0007536E">
        <w:rPr>
          <w:rFonts w:ascii="Arial" w:hAnsi="Arial"/>
          <w:bCs/>
          <w:i/>
          <w:sz w:val="22"/>
          <w:szCs w:val="20"/>
        </w:rPr>
        <w:t>cis</w:t>
      </w:r>
      <w:r w:rsidRPr="0007536E">
        <w:rPr>
          <w:rFonts w:ascii="Arial" w:hAnsi="Arial"/>
          <w:bCs/>
          <w:sz w:val="22"/>
          <w:szCs w:val="20"/>
        </w:rPr>
        <w:t xml:space="preserve"> Retinal in the Binding Site and Hydrolysis of Protonated Schiff Base” </w:t>
      </w:r>
      <w:r w:rsidRPr="0007536E">
        <w:rPr>
          <w:rFonts w:ascii="Arial" w:hAnsi="Arial"/>
          <w:bCs/>
          <w:i/>
          <w:sz w:val="22"/>
          <w:szCs w:val="20"/>
        </w:rPr>
        <w:t>J. Am. Chem. Soc.</w:t>
      </w:r>
      <w:r w:rsidRPr="0007536E">
        <w:rPr>
          <w:rFonts w:ascii="Arial" w:hAnsi="Arial"/>
          <w:bCs/>
          <w:sz w:val="22"/>
          <w:szCs w:val="20"/>
        </w:rPr>
        <w:t xml:space="preserve"> 131, 8750, </w:t>
      </w:r>
      <w:r w:rsidRPr="0007536E">
        <w:rPr>
          <w:rFonts w:ascii="Arial" w:hAnsi="Arial"/>
          <w:b/>
          <w:bCs/>
          <w:sz w:val="22"/>
          <w:szCs w:val="20"/>
        </w:rPr>
        <w:t>2009</w:t>
      </w:r>
    </w:p>
    <w:p w14:paraId="0084FEED" w14:textId="375E8668" w:rsidR="004E1DB6" w:rsidRPr="009B6053" w:rsidRDefault="004E1DB6" w:rsidP="009B6053">
      <w:pPr>
        <w:pStyle w:val="ListParagraph"/>
        <w:numPr>
          <w:ilvl w:val="0"/>
          <w:numId w:val="42"/>
        </w:numPr>
        <w:jc w:val="both"/>
        <w:rPr>
          <w:rFonts w:ascii="Arial" w:hAnsi="Arial"/>
          <w:sz w:val="22"/>
          <w:szCs w:val="20"/>
        </w:rPr>
      </w:pPr>
      <w:r w:rsidRPr="0007536E">
        <w:rPr>
          <w:rFonts w:ascii="Arial" w:hAnsi="Arial"/>
          <w:bCs/>
          <w:sz w:val="22"/>
          <w:szCs w:val="20"/>
        </w:rPr>
        <w:t xml:space="preserve">Ma, G.; Liu, J; Fu, L.; </w:t>
      </w:r>
      <w:r w:rsidRPr="0007536E">
        <w:rPr>
          <w:rFonts w:ascii="Arial" w:hAnsi="Arial"/>
          <w:b/>
          <w:bCs/>
          <w:sz w:val="22"/>
          <w:szCs w:val="20"/>
        </w:rPr>
        <w:t>Yan, E.C.Y.*</w:t>
      </w:r>
      <w:r w:rsidRPr="0007536E">
        <w:rPr>
          <w:rFonts w:ascii="Arial" w:hAnsi="Arial"/>
          <w:bCs/>
          <w:sz w:val="22"/>
          <w:szCs w:val="20"/>
        </w:rPr>
        <w:t xml:space="preserve"> “</w:t>
      </w:r>
      <w:r w:rsidRPr="0007536E">
        <w:rPr>
          <w:rFonts w:ascii="Arial" w:hAnsi="Arial"/>
          <w:sz w:val="22"/>
        </w:rPr>
        <w:t xml:space="preserve">A Vibrational Sum Frequency Generation Spectrometer with Broad Bandwidth Technology” </w:t>
      </w:r>
      <w:r w:rsidRPr="0007536E">
        <w:rPr>
          <w:rFonts w:ascii="Arial" w:hAnsi="Arial"/>
          <w:i/>
          <w:sz w:val="22"/>
        </w:rPr>
        <w:t xml:space="preserve">Appl. </w:t>
      </w:r>
      <w:proofErr w:type="spellStart"/>
      <w:r w:rsidRPr="0007536E">
        <w:rPr>
          <w:rFonts w:ascii="Arial" w:hAnsi="Arial"/>
          <w:i/>
          <w:sz w:val="22"/>
        </w:rPr>
        <w:t>Spectro</w:t>
      </w:r>
      <w:proofErr w:type="spellEnd"/>
      <w:proofErr w:type="gramStart"/>
      <w:r w:rsidRPr="0007536E">
        <w:rPr>
          <w:rFonts w:ascii="Arial" w:hAnsi="Arial"/>
          <w:i/>
          <w:sz w:val="22"/>
        </w:rPr>
        <w:t>.</w:t>
      </w:r>
      <w:r w:rsidRPr="0007536E">
        <w:rPr>
          <w:rFonts w:ascii="Arial" w:hAnsi="Arial"/>
          <w:sz w:val="22"/>
        </w:rPr>
        <w:t>,</w:t>
      </w:r>
      <w:proofErr w:type="gramEnd"/>
      <w:r w:rsidRPr="0007536E">
        <w:rPr>
          <w:rFonts w:ascii="Arial" w:hAnsi="Arial"/>
          <w:sz w:val="22"/>
        </w:rPr>
        <w:t xml:space="preserve"> 63, 528,</w:t>
      </w:r>
      <w:r w:rsidRPr="0007536E">
        <w:rPr>
          <w:rFonts w:ascii="Arial" w:hAnsi="Arial"/>
          <w:i/>
          <w:sz w:val="22"/>
        </w:rPr>
        <w:t xml:space="preserve"> </w:t>
      </w:r>
      <w:r w:rsidRPr="0007536E">
        <w:rPr>
          <w:rFonts w:ascii="Arial" w:hAnsi="Arial"/>
          <w:b/>
          <w:sz w:val="22"/>
        </w:rPr>
        <w:t>2009</w:t>
      </w:r>
    </w:p>
    <w:p w14:paraId="09348645" w14:textId="77777777" w:rsidR="004E1DB6" w:rsidRPr="00E42230" w:rsidRDefault="004E1DB6" w:rsidP="009B6053">
      <w:pPr>
        <w:pStyle w:val="Heading3"/>
        <w:spacing w:before="120" w:after="60"/>
        <w:rPr>
          <w:rFonts w:ascii="Arial" w:hAnsi="Arial"/>
          <w:sz w:val="22"/>
        </w:rPr>
      </w:pPr>
      <w:r w:rsidRPr="00E42230">
        <w:rPr>
          <w:rFonts w:ascii="Arial" w:hAnsi="Arial"/>
          <w:bCs/>
          <w:sz w:val="22"/>
          <w:szCs w:val="24"/>
        </w:rPr>
        <w:t>Publications</w:t>
      </w:r>
      <w:r>
        <w:rPr>
          <w:rFonts w:ascii="Arial" w:hAnsi="Arial"/>
          <w:bCs/>
          <w:sz w:val="22"/>
          <w:szCs w:val="24"/>
        </w:rPr>
        <w:t xml:space="preserve"> Prior to Yale</w:t>
      </w:r>
      <w:r w:rsidRPr="00E42230">
        <w:rPr>
          <w:rFonts w:ascii="Arial" w:hAnsi="Arial"/>
          <w:bCs/>
          <w:sz w:val="22"/>
          <w:szCs w:val="24"/>
        </w:rPr>
        <w:t xml:space="preserve">: </w:t>
      </w:r>
    </w:p>
    <w:p w14:paraId="3F0FB313" w14:textId="77777777" w:rsidR="004E1DB6" w:rsidRPr="00E42230" w:rsidRDefault="004E1DB6" w:rsidP="009B6053">
      <w:pPr>
        <w:numPr>
          <w:ilvl w:val="0"/>
          <w:numId w:val="21"/>
        </w:numPr>
        <w:ind w:left="360"/>
        <w:jc w:val="both"/>
        <w:rPr>
          <w:rFonts w:ascii="Arial" w:hAnsi="Arial"/>
          <w:sz w:val="22"/>
          <w:szCs w:val="20"/>
        </w:rPr>
      </w:pPr>
      <w:r w:rsidRPr="00E42230">
        <w:rPr>
          <w:rFonts w:ascii="Arial" w:hAnsi="Arial"/>
          <w:bCs/>
          <w:sz w:val="22"/>
          <w:szCs w:val="20"/>
        </w:rPr>
        <w:t>“6-s-</w:t>
      </w:r>
      <w:r w:rsidRPr="00E42230">
        <w:rPr>
          <w:rFonts w:ascii="Arial" w:hAnsi="Arial"/>
          <w:bCs/>
          <w:i/>
          <w:sz w:val="22"/>
          <w:szCs w:val="20"/>
        </w:rPr>
        <w:t>cis</w:t>
      </w:r>
      <w:r w:rsidRPr="00E42230">
        <w:rPr>
          <w:rFonts w:ascii="Arial" w:hAnsi="Arial"/>
          <w:bCs/>
          <w:sz w:val="22"/>
          <w:szCs w:val="20"/>
        </w:rPr>
        <w:t xml:space="preserve"> Conformation and Polar Binding Pocket of the Retinal Chromophore in the Photoactivated State of Rhodopsin”</w:t>
      </w:r>
      <w:r w:rsidRPr="00E42230">
        <w:rPr>
          <w:rFonts w:ascii="Arial" w:hAnsi="Arial"/>
          <w:sz w:val="22"/>
          <w:szCs w:val="22"/>
        </w:rPr>
        <w:t xml:space="preserve"> </w:t>
      </w:r>
      <w:proofErr w:type="spellStart"/>
      <w:r w:rsidRPr="00E42230">
        <w:rPr>
          <w:rFonts w:ascii="Arial" w:hAnsi="Arial"/>
          <w:sz w:val="22"/>
          <w:szCs w:val="22"/>
        </w:rPr>
        <w:t>Ahuja</w:t>
      </w:r>
      <w:proofErr w:type="spellEnd"/>
      <w:r w:rsidRPr="00E42230">
        <w:rPr>
          <w:rFonts w:ascii="Arial" w:hAnsi="Arial"/>
          <w:sz w:val="22"/>
          <w:szCs w:val="22"/>
        </w:rPr>
        <w:t xml:space="preserve">, S; </w:t>
      </w:r>
      <w:proofErr w:type="spellStart"/>
      <w:r w:rsidRPr="00E42230">
        <w:rPr>
          <w:rFonts w:ascii="Arial" w:hAnsi="Arial"/>
          <w:sz w:val="22"/>
          <w:szCs w:val="22"/>
        </w:rPr>
        <w:t>Eilers</w:t>
      </w:r>
      <w:proofErr w:type="spellEnd"/>
      <w:r w:rsidRPr="00E42230">
        <w:rPr>
          <w:rFonts w:ascii="Arial" w:hAnsi="Arial"/>
          <w:sz w:val="22"/>
          <w:szCs w:val="22"/>
        </w:rPr>
        <w:t xml:space="preserve">, M.; </w:t>
      </w:r>
      <w:proofErr w:type="spellStart"/>
      <w:r w:rsidRPr="00E42230">
        <w:rPr>
          <w:rFonts w:ascii="Arial" w:hAnsi="Arial"/>
          <w:sz w:val="22"/>
          <w:szCs w:val="22"/>
        </w:rPr>
        <w:t>Hirshfeld</w:t>
      </w:r>
      <w:proofErr w:type="spellEnd"/>
      <w:r w:rsidRPr="00E42230">
        <w:rPr>
          <w:rFonts w:ascii="Arial" w:hAnsi="Arial"/>
          <w:sz w:val="22"/>
          <w:szCs w:val="22"/>
        </w:rPr>
        <w:t xml:space="preserve">, A.; </w:t>
      </w:r>
      <w:r w:rsidRPr="00E42230">
        <w:rPr>
          <w:rFonts w:ascii="Arial" w:hAnsi="Arial"/>
          <w:b/>
          <w:sz w:val="22"/>
          <w:szCs w:val="22"/>
        </w:rPr>
        <w:t>Yan, E.C.Y</w:t>
      </w:r>
      <w:r w:rsidRPr="00E42230">
        <w:rPr>
          <w:rFonts w:ascii="Arial" w:hAnsi="Arial"/>
          <w:sz w:val="22"/>
          <w:szCs w:val="22"/>
        </w:rPr>
        <w:t xml:space="preserve">.; </w:t>
      </w:r>
      <w:proofErr w:type="spellStart"/>
      <w:r w:rsidRPr="00E42230">
        <w:rPr>
          <w:rFonts w:ascii="Arial" w:hAnsi="Arial"/>
          <w:sz w:val="22"/>
          <w:szCs w:val="22"/>
        </w:rPr>
        <w:t>Ziliox</w:t>
      </w:r>
      <w:proofErr w:type="spellEnd"/>
      <w:r w:rsidRPr="00E42230">
        <w:rPr>
          <w:rFonts w:ascii="Arial" w:hAnsi="Arial"/>
          <w:sz w:val="22"/>
          <w:szCs w:val="22"/>
        </w:rPr>
        <w:t xml:space="preserve">, M.; </w:t>
      </w:r>
      <w:proofErr w:type="spellStart"/>
      <w:r w:rsidRPr="00E42230">
        <w:rPr>
          <w:rFonts w:ascii="Arial" w:hAnsi="Arial"/>
          <w:sz w:val="22"/>
          <w:szCs w:val="22"/>
        </w:rPr>
        <w:t>Sakmar</w:t>
      </w:r>
      <w:proofErr w:type="spellEnd"/>
      <w:r w:rsidRPr="00E42230">
        <w:rPr>
          <w:rFonts w:ascii="Arial" w:hAnsi="Arial"/>
          <w:sz w:val="22"/>
          <w:szCs w:val="22"/>
        </w:rPr>
        <w:t xml:space="preserve">, T.P.; </w:t>
      </w:r>
      <w:proofErr w:type="spellStart"/>
      <w:r w:rsidRPr="00E42230">
        <w:rPr>
          <w:rFonts w:ascii="Arial" w:hAnsi="Arial"/>
          <w:sz w:val="22"/>
          <w:szCs w:val="22"/>
        </w:rPr>
        <w:t>Sheves</w:t>
      </w:r>
      <w:proofErr w:type="spellEnd"/>
      <w:r w:rsidRPr="00E42230">
        <w:rPr>
          <w:rFonts w:ascii="Arial" w:hAnsi="Arial"/>
          <w:sz w:val="22"/>
          <w:szCs w:val="22"/>
        </w:rPr>
        <w:t xml:space="preserve">, M.; Smith, S.O. </w:t>
      </w:r>
      <w:r w:rsidRPr="00E42230">
        <w:rPr>
          <w:rFonts w:ascii="Arial" w:hAnsi="Arial"/>
          <w:bCs/>
          <w:i/>
          <w:sz w:val="22"/>
          <w:szCs w:val="20"/>
        </w:rPr>
        <w:t>J. Am. Chem. Soc.</w:t>
      </w:r>
      <w:r w:rsidRPr="00E42230">
        <w:rPr>
          <w:rFonts w:ascii="Arial" w:hAnsi="Arial"/>
          <w:sz w:val="22"/>
          <w:szCs w:val="22"/>
        </w:rPr>
        <w:t xml:space="preserve">, 131, 15160, </w:t>
      </w:r>
      <w:r w:rsidRPr="00E42230">
        <w:rPr>
          <w:rFonts w:ascii="Arial" w:hAnsi="Arial"/>
          <w:b/>
          <w:sz w:val="22"/>
          <w:szCs w:val="22"/>
        </w:rPr>
        <w:t>2009</w:t>
      </w:r>
    </w:p>
    <w:p w14:paraId="5855B31C" w14:textId="77777777" w:rsidR="004E1DB6" w:rsidRPr="00E42230" w:rsidRDefault="004E1DB6" w:rsidP="009B6053">
      <w:pPr>
        <w:numPr>
          <w:ilvl w:val="0"/>
          <w:numId w:val="22"/>
        </w:numPr>
        <w:ind w:left="360"/>
        <w:jc w:val="both"/>
        <w:rPr>
          <w:rFonts w:ascii="Arial" w:hAnsi="Arial"/>
          <w:sz w:val="22"/>
        </w:rPr>
      </w:pPr>
      <w:proofErr w:type="spellStart"/>
      <w:r w:rsidRPr="00E42230">
        <w:rPr>
          <w:rFonts w:ascii="Arial" w:hAnsi="Arial"/>
          <w:sz w:val="22"/>
          <w:szCs w:val="22"/>
        </w:rPr>
        <w:t>Ahuja</w:t>
      </w:r>
      <w:proofErr w:type="spellEnd"/>
      <w:r w:rsidRPr="00E42230">
        <w:rPr>
          <w:rFonts w:ascii="Arial" w:hAnsi="Arial"/>
          <w:sz w:val="22"/>
          <w:szCs w:val="22"/>
        </w:rPr>
        <w:t xml:space="preserve">, S; </w:t>
      </w:r>
      <w:proofErr w:type="spellStart"/>
      <w:r w:rsidRPr="00E42230">
        <w:rPr>
          <w:rFonts w:ascii="Arial" w:hAnsi="Arial"/>
          <w:sz w:val="22"/>
          <w:szCs w:val="22"/>
        </w:rPr>
        <w:t>Hornak</w:t>
      </w:r>
      <w:proofErr w:type="spellEnd"/>
      <w:r w:rsidRPr="00E42230">
        <w:rPr>
          <w:rFonts w:ascii="Arial" w:hAnsi="Arial"/>
          <w:sz w:val="22"/>
          <w:szCs w:val="22"/>
        </w:rPr>
        <w:t xml:space="preserve">, V.; </w:t>
      </w:r>
      <w:r w:rsidRPr="00E42230">
        <w:rPr>
          <w:rFonts w:ascii="Arial" w:hAnsi="Arial"/>
          <w:b/>
          <w:sz w:val="22"/>
          <w:szCs w:val="22"/>
        </w:rPr>
        <w:t>Yan, E.C.Y</w:t>
      </w:r>
      <w:r w:rsidRPr="00E42230">
        <w:rPr>
          <w:rFonts w:ascii="Arial" w:hAnsi="Arial"/>
          <w:sz w:val="22"/>
          <w:szCs w:val="22"/>
        </w:rPr>
        <w:t xml:space="preserve">.; </w:t>
      </w:r>
      <w:proofErr w:type="spellStart"/>
      <w:r w:rsidRPr="00E42230">
        <w:rPr>
          <w:rFonts w:ascii="Arial" w:hAnsi="Arial"/>
          <w:sz w:val="22"/>
          <w:szCs w:val="22"/>
        </w:rPr>
        <w:t>Syrett</w:t>
      </w:r>
      <w:proofErr w:type="spellEnd"/>
      <w:r w:rsidRPr="00E42230">
        <w:rPr>
          <w:rFonts w:ascii="Arial" w:hAnsi="Arial"/>
          <w:sz w:val="22"/>
          <w:szCs w:val="22"/>
        </w:rPr>
        <w:t xml:space="preserve">, N.; </w:t>
      </w:r>
      <w:proofErr w:type="spellStart"/>
      <w:r w:rsidRPr="00E42230">
        <w:rPr>
          <w:rFonts w:ascii="Arial" w:hAnsi="Arial"/>
          <w:sz w:val="22"/>
          <w:szCs w:val="22"/>
        </w:rPr>
        <w:t>Goncalves</w:t>
      </w:r>
      <w:proofErr w:type="spellEnd"/>
      <w:r w:rsidRPr="00E42230">
        <w:rPr>
          <w:rFonts w:ascii="Arial" w:hAnsi="Arial"/>
          <w:sz w:val="22"/>
          <w:szCs w:val="22"/>
        </w:rPr>
        <w:t xml:space="preserve">, J.; </w:t>
      </w:r>
      <w:proofErr w:type="spellStart"/>
      <w:r w:rsidRPr="00E42230">
        <w:rPr>
          <w:rFonts w:ascii="Arial" w:hAnsi="Arial"/>
          <w:sz w:val="22"/>
          <w:szCs w:val="22"/>
        </w:rPr>
        <w:t>Hirshfeld</w:t>
      </w:r>
      <w:proofErr w:type="spellEnd"/>
      <w:r w:rsidRPr="00E42230">
        <w:rPr>
          <w:rFonts w:ascii="Arial" w:hAnsi="Arial"/>
          <w:sz w:val="22"/>
          <w:szCs w:val="22"/>
        </w:rPr>
        <w:t xml:space="preserve">, A.; </w:t>
      </w:r>
      <w:proofErr w:type="spellStart"/>
      <w:r w:rsidRPr="00E42230">
        <w:rPr>
          <w:rFonts w:ascii="Arial" w:hAnsi="Arial"/>
          <w:sz w:val="22"/>
          <w:szCs w:val="22"/>
        </w:rPr>
        <w:t>Ziliox</w:t>
      </w:r>
      <w:proofErr w:type="spellEnd"/>
      <w:r w:rsidRPr="00E42230">
        <w:rPr>
          <w:rFonts w:ascii="Arial" w:hAnsi="Arial"/>
          <w:sz w:val="22"/>
          <w:szCs w:val="22"/>
        </w:rPr>
        <w:t xml:space="preserve">, M.; </w:t>
      </w:r>
      <w:proofErr w:type="spellStart"/>
      <w:r w:rsidRPr="00E42230">
        <w:rPr>
          <w:rFonts w:ascii="Arial" w:hAnsi="Arial"/>
          <w:sz w:val="22"/>
          <w:szCs w:val="22"/>
        </w:rPr>
        <w:t>Sakmar</w:t>
      </w:r>
      <w:proofErr w:type="spellEnd"/>
      <w:r w:rsidRPr="00E42230">
        <w:rPr>
          <w:rFonts w:ascii="Arial" w:hAnsi="Arial"/>
          <w:sz w:val="22"/>
          <w:szCs w:val="22"/>
        </w:rPr>
        <w:t xml:space="preserve">, T.P.; </w:t>
      </w:r>
      <w:proofErr w:type="spellStart"/>
      <w:r w:rsidRPr="00E42230">
        <w:rPr>
          <w:rFonts w:ascii="Arial" w:hAnsi="Arial"/>
          <w:sz w:val="22"/>
          <w:szCs w:val="22"/>
        </w:rPr>
        <w:t>Sheves</w:t>
      </w:r>
      <w:proofErr w:type="spellEnd"/>
      <w:r w:rsidRPr="00E42230">
        <w:rPr>
          <w:rFonts w:ascii="Arial" w:hAnsi="Arial"/>
          <w:sz w:val="22"/>
          <w:szCs w:val="22"/>
        </w:rPr>
        <w:t xml:space="preserve">, M.; Reeves, P.J.; Smith, S.O.; </w:t>
      </w:r>
      <w:proofErr w:type="spellStart"/>
      <w:r w:rsidRPr="00E42230">
        <w:rPr>
          <w:rFonts w:ascii="Arial" w:hAnsi="Arial"/>
          <w:sz w:val="22"/>
          <w:szCs w:val="22"/>
        </w:rPr>
        <w:t>Eilers</w:t>
      </w:r>
      <w:proofErr w:type="spellEnd"/>
      <w:r w:rsidRPr="00E42230">
        <w:rPr>
          <w:rFonts w:ascii="Arial" w:hAnsi="Arial"/>
          <w:sz w:val="22"/>
          <w:szCs w:val="22"/>
        </w:rPr>
        <w:t>, M. “</w:t>
      </w:r>
      <w:r w:rsidRPr="00E42230">
        <w:rPr>
          <w:rFonts w:ascii="Arial" w:hAnsi="Arial"/>
          <w:sz w:val="22"/>
        </w:rPr>
        <w:t xml:space="preserve">Helix Movement is Coupled to Displacement of Extracellular Loop 2 in Rhodopsin Activation” </w:t>
      </w:r>
      <w:r w:rsidRPr="00E42230">
        <w:rPr>
          <w:rFonts w:ascii="Arial" w:hAnsi="Arial"/>
          <w:i/>
          <w:sz w:val="22"/>
        </w:rPr>
        <w:t xml:space="preserve">Nat. </w:t>
      </w:r>
      <w:proofErr w:type="spellStart"/>
      <w:r w:rsidRPr="00E42230">
        <w:rPr>
          <w:rFonts w:ascii="Arial" w:hAnsi="Arial"/>
          <w:i/>
          <w:sz w:val="22"/>
        </w:rPr>
        <w:t>Struct</w:t>
      </w:r>
      <w:proofErr w:type="spellEnd"/>
      <w:r w:rsidRPr="00E42230">
        <w:rPr>
          <w:rFonts w:ascii="Arial" w:hAnsi="Arial"/>
          <w:i/>
          <w:sz w:val="22"/>
        </w:rPr>
        <w:t>. Mol. Biol.</w:t>
      </w:r>
      <w:r w:rsidRPr="00E42230">
        <w:rPr>
          <w:rFonts w:ascii="Arial" w:hAnsi="Arial"/>
          <w:sz w:val="22"/>
        </w:rPr>
        <w:t xml:space="preserve">, 16, 168, </w:t>
      </w:r>
      <w:r w:rsidRPr="00E42230">
        <w:rPr>
          <w:rFonts w:ascii="Arial" w:hAnsi="Arial"/>
          <w:b/>
          <w:sz w:val="22"/>
        </w:rPr>
        <w:t>2009</w:t>
      </w:r>
    </w:p>
    <w:p w14:paraId="6AC51B2D" w14:textId="77777777" w:rsidR="004E1DB6" w:rsidRPr="00E42230" w:rsidRDefault="004E1DB6" w:rsidP="009B6053">
      <w:pPr>
        <w:numPr>
          <w:ilvl w:val="0"/>
          <w:numId w:val="23"/>
        </w:numPr>
        <w:ind w:left="360"/>
        <w:jc w:val="both"/>
        <w:rPr>
          <w:rFonts w:ascii="Arial" w:hAnsi="Arial"/>
          <w:bCs/>
          <w:sz w:val="22"/>
          <w:szCs w:val="20"/>
        </w:rPr>
      </w:pPr>
      <w:r w:rsidRPr="00E42230">
        <w:rPr>
          <w:rFonts w:ascii="Arial" w:hAnsi="Arial"/>
          <w:sz w:val="22"/>
        </w:rPr>
        <w:t xml:space="preserve">Ye, S.; </w:t>
      </w:r>
      <w:proofErr w:type="spellStart"/>
      <w:r w:rsidRPr="00E42230">
        <w:rPr>
          <w:rFonts w:ascii="Arial" w:hAnsi="Arial"/>
          <w:sz w:val="22"/>
        </w:rPr>
        <w:t>Köhrer</w:t>
      </w:r>
      <w:proofErr w:type="spellEnd"/>
      <w:r w:rsidRPr="00E42230">
        <w:rPr>
          <w:rFonts w:ascii="Arial" w:hAnsi="Arial"/>
          <w:sz w:val="22"/>
        </w:rPr>
        <w:t xml:space="preserve">, C.; Huber, T.; </w:t>
      </w:r>
      <w:proofErr w:type="spellStart"/>
      <w:r w:rsidRPr="00E42230">
        <w:rPr>
          <w:rFonts w:ascii="Arial" w:hAnsi="Arial"/>
          <w:sz w:val="22"/>
        </w:rPr>
        <w:t>Kazmi</w:t>
      </w:r>
      <w:proofErr w:type="spellEnd"/>
      <w:r w:rsidRPr="00E42230">
        <w:rPr>
          <w:rFonts w:ascii="Arial" w:hAnsi="Arial"/>
          <w:sz w:val="22"/>
        </w:rPr>
        <w:t xml:space="preserve">, M.; </w:t>
      </w:r>
      <w:r w:rsidRPr="00E42230">
        <w:rPr>
          <w:rFonts w:ascii="Arial" w:hAnsi="Arial"/>
          <w:b/>
          <w:sz w:val="22"/>
        </w:rPr>
        <w:t>Yan, E.C.Y.</w:t>
      </w:r>
      <w:r w:rsidRPr="00E42230">
        <w:rPr>
          <w:rFonts w:ascii="Arial" w:hAnsi="Arial"/>
          <w:sz w:val="22"/>
        </w:rPr>
        <w:t xml:space="preserve">; </w:t>
      </w:r>
      <w:proofErr w:type="spellStart"/>
      <w:r w:rsidRPr="00E42230">
        <w:rPr>
          <w:rFonts w:ascii="Arial" w:hAnsi="Arial"/>
          <w:sz w:val="22"/>
        </w:rPr>
        <w:t>Sachdev</w:t>
      </w:r>
      <w:proofErr w:type="spellEnd"/>
      <w:r w:rsidRPr="00E42230">
        <w:rPr>
          <w:rFonts w:ascii="Arial" w:hAnsi="Arial"/>
          <w:sz w:val="22"/>
        </w:rPr>
        <w:t xml:space="preserve">, P.; </w:t>
      </w:r>
      <w:proofErr w:type="spellStart"/>
      <w:r w:rsidRPr="00E42230">
        <w:rPr>
          <w:rFonts w:ascii="Arial" w:hAnsi="Arial"/>
          <w:sz w:val="22"/>
        </w:rPr>
        <w:t>Bhagat</w:t>
      </w:r>
      <w:proofErr w:type="spellEnd"/>
      <w:r w:rsidRPr="00E42230">
        <w:rPr>
          <w:rFonts w:ascii="Arial" w:hAnsi="Arial"/>
          <w:sz w:val="22"/>
        </w:rPr>
        <w:t>, A</w:t>
      </w:r>
      <w:proofErr w:type="gramStart"/>
      <w:r w:rsidRPr="00E42230">
        <w:rPr>
          <w:rFonts w:ascii="Arial" w:hAnsi="Arial"/>
          <w:sz w:val="22"/>
        </w:rPr>
        <w:t>.</w:t>
      </w:r>
      <w:r w:rsidRPr="00E42230">
        <w:rPr>
          <w:rFonts w:ascii="Arial" w:hAnsi="Arial"/>
          <w:b/>
          <w:bCs/>
          <w:sz w:val="22"/>
          <w:vertAlign w:val="superscript"/>
        </w:rPr>
        <w:t>#</w:t>
      </w:r>
      <w:proofErr w:type="gramEnd"/>
      <w:r w:rsidRPr="00E42230">
        <w:rPr>
          <w:rFonts w:ascii="Arial" w:hAnsi="Arial"/>
          <w:sz w:val="22"/>
        </w:rPr>
        <w:t xml:space="preserve">; </w:t>
      </w:r>
      <w:proofErr w:type="spellStart"/>
      <w:r w:rsidRPr="00E42230">
        <w:rPr>
          <w:rFonts w:ascii="Arial" w:hAnsi="Arial"/>
          <w:sz w:val="22"/>
        </w:rPr>
        <w:t>RajBhandary</w:t>
      </w:r>
      <w:proofErr w:type="spellEnd"/>
      <w:r w:rsidRPr="00E42230">
        <w:rPr>
          <w:rFonts w:ascii="Arial" w:hAnsi="Arial"/>
          <w:sz w:val="22"/>
        </w:rPr>
        <w:t xml:space="preserve">, U.L.; </w:t>
      </w:r>
      <w:proofErr w:type="spellStart"/>
      <w:r w:rsidRPr="00E42230">
        <w:rPr>
          <w:rFonts w:ascii="Arial" w:hAnsi="Arial"/>
          <w:sz w:val="22"/>
        </w:rPr>
        <w:t>Sakmar</w:t>
      </w:r>
      <w:proofErr w:type="spellEnd"/>
      <w:r w:rsidRPr="00E42230">
        <w:rPr>
          <w:rFonts w:ascii="Arial" w:hAnsi="Arial"/>
          <w:sz w:val="22"/>
        </w:rPr>
        <w:t xml:space="preserve">, T.P. “Site-specific Incorporation of </w:t>
      </w:r>
      <w:proofErr w:type="spellStart"/>
      <w:r w:rsidRPr="00E42230">
        <w:rPr>
          <w:rFonts w:ascii="Arial" w:hAnsi="Arial"/>
          <w:sz w:val="22"/>
        </w:rPr>
        <w:t>Keto</w:t>
      </w:r>
      <w:proofErr w:type="spellEnd"/>
      <w:r w:rsidRPr="00E42230">
        <w:rPr>
          <w:rFonts w:ascii="Arial" w:hAnsi="Arial"/>
          <w:sz w:val="22"/>
        </w:rPr>
        <w:t xml:space="preserve"> Amino Acids Into Functional G Protein-Coupled Receptors Using Unnatural Amino Acid Mutagenesis” </w:t>
      </w:r>
      <w:r w:rsidRPr="00E42230">
        <w:rPr>
          <w:rFonts w:ascii="Arial" w:hAnsi="Arial"/>
          <w:i/>
          <w:sz w:val="22"/>
        </w:rPr>
        <w:t>J. Biol. Chem.</w:t>
      </w:r>
      <w:r w:rsidRPr="00E42230">
        <w:rPr>
          <w:rFonts w:ascii="Arial" w:hAnsi="Arial"/>
          <w:sz w:val="22"/>
        </w:rPr>
        <w:t xml:space="preserve"> 283, 1525, </w:t>
      </w:r>
      <w:r w:rsidRPr="00E42230">
        <w:rPr>
          <w:rFonts w:ascii="Arial" w:hAnsi="Arial"/>
          <w:b/>
          <w:sz w:val="22"/>
        </w:rPr>
        <w:t>2008</w:t>
      </w:r>
    </w:p>
    <w:p w14:paraId="26B07DAB" w14:textId="77777777" w:rsidR="004E1DB6" w:rsidRPr="00E42230" w:rsidRDefault="004E1DB6" w:rsidP="009B6053">
      <w:pPr>
        <w:numPr>
          <w:ilvl w:val="0"/>
          <w:numId w:val="24"/>
        </w:numPr>
        <w:ind w:left="360"/>
        <w:jc w:val="both"/>
        <w:rPr>
          <w:rFonts w:ascii="Arial" w:hAnsi="Arial"/>
          <w:sz w:val="22"/>
          <w:szCs w:val="20"/>
        </w:rPr>
      </w:pPr>
      <w:r w:rsidRPr="00E42230">
        <w:rPr>
          <w:rFonts w:ascii="Arial" w:hAnsi="Arial"/>
          <w:b/>
          <w:bCs/>
          <w:sz w:val="22"/>
          <w:szCs w:val="20"/>
        </w:rPr>
        <w:t>Yan, E.C.Y.*</w:t>
      </w:r>
      <w:r w:rsidRPr="00E42230">
        <w:rPr>
          <w:rFonts w:ascii="Arial" w:hAnsi="Arial"/>
          <w:sz w:val="22"/>
          <w:szCs w:val="20"/>
        </w:rPr>
        <w:t xml:space="preserve">; Lewis, J.W.; </w:t>
      </w:r>
      <w:proofErr w:type="spellStart"/>
      <w:r w:rsidRPr="00E42230">
        <w:rPr>
          <w:rFonts w:ascii="Arial" w:hAnsi="Arial"/>
          <w:sz w:val="22"/>
          <w:szCs w:val="20"/>
        </w:rPr>
        <w:t>Szundi</w:t>
      </w:r>
      <w:proofErr w:type="spellEnd"/>
      <w:r w:rsidRPr="00E42230">
        <w:rPr>
          <w:rFonts w:ascii="Arial" w:hAnsi="Arial"/>
          <w:sz w:val="22"/>
          <w:szCs w:val="20"/>
        </w:rPr>
        <w:t xml:space="preserve">, I; Epps, J.; </w:t>
      </w:r>
      <w:proofErr w:type="spellStart"/>
      <w:r w:rsidRPr="00E42230">
        <w:rPr>
          <w:rFonts w:ascii="Arial" w:hAnsi="Arial"/>
          <w:sz w:val="22"/>
          <w:szCs w:val="20"/>
        </w:rPr>
        <w:t>Bhagat</w:t>
      </w:r>
      <w:proofErr w:type="spellEnd"/>
      <w:r w:rsidRPr="00E42230">
        <w:rPr>
          <w:rFonts w:ascii="Arial" w:hAnsi="Arial"/>
          <w:sz w:val="22"/>
          <w:szCs w:val="20"/>
        </w:rPr>
        <w:t xml:space="preserve">, A.; </w:t>
      </w:r>
      <w:proofErr w:type="spellStart"/>
      <w:r w:rsidRPr="00E42230">
        <w:rPr>
          <w:rFonts w:ascii="Arial" w:hAnsi="Arial"/>
          <w:sz w:val="22"/>
          <w:szCs w:val="20"/>
        </w:rPr>
        <w:t>Kliger</w:t>
      </w:r>
      <w:proofErr w:type="spellEnd"/>
      <w:r w:rsidRPr="00E42230">
        <w:rPr>
          <w:rFonts w:ascii="Arial" w:hAnsi="Arial"/>
          <w:sz w:val="22"/>
          <w:szCs w:val="20"/>
        </w:rPr>
        <w:t xml:space="preserve">, D.S. “Photointermediates of the Rhodopsin S186A Mutant as a Probe of the Hydrogen Bond Network in the Chromophore Pocket and Counterion Switch” </w:t>
      </w:r>
      <w:r w:rsidRPr="00E42230">
        <w:rPr>
          <w:rFonts w:ascii="Arial" w:hAnsi="Arial"/>
          <w:i/>
          <w:iCs/>
          <w:sz w:val="22"/>
          <w:szCs w:val="20"/>
        </w:rPr>
        <w:t xml:space="preserve">J. </w:t>
      </w:r>
      <w:proofErr w:type="spellStart"/>
      <w:r w:rsidRPr="00E42230">
        <w:rPr>
          <w:rFonts w:ascii="Arial" w:hAnsi="Arial"/>
          <w:i/>
          <w:iCs/>
          <w:sz w:val="22"/>
          <w:szCs w:val="20"/>
        </w:rPr>
        <w:t>Phy</w:t>
      </w:r>
      <w:proofErr w:type="spellEnd"/>
      <w:r w:rsidRPr="00E42230">
        <w:rPr>
          <w:rFonts w:ascii="Arial" w:hAnsi="Arial"/>
          <w:i/>
          <w:iCs/>
          <w:sz w:val="22"/>
          <w:szCs w:val="20"/>
        </w:rPr>
        <w:t xml:space="preserve">. </w:t>
      </w:r>
      <w:r w:rsidRPr="00E42230">
        <w:rPr>
          <w:rFonts w:ascii="Arial" w:hAnsi="Arial"/>
          <w:i/>
          <w:iCs/>
          <w:sz w:val="22"/>
          <w:szCs w:val="20"/>
          <w:lang w:val="de-DE"/>
        </w:rPr>
        <w:t>Chem. C.</w:t>
      </w:r>
      <w:r w:rsidRPr="00E42230">
        <w:rPr>
          <w:rFonts w:ascii="Arial" w:hAnsi="Arial"/>
          <w:sz w:val="22"/>
          <w:szCs w:val="20"/>
          <w:lang w:val="de-DE"/>
        </w:rPr>
        <w:t xml:space="preserve"> 111, 8843, </w:t>
      </w:r>
      <w:r w:rsidRPr="00E42230">
        <w:rPr>
          <w:rFonts w:ascii="Arial" w:hAnsi="Arial"/>
          <w:b/>
          <w:bCs/>
          <w:sz w:val="22"/>
          <w:szCs w:val="20"/>
          <w:lang w:val="de-DE"/>
        </w:rPr>
        <w:t>2007</w:t>
      </w:r>
    </w:p>
    <w:p w14:paraId="5BD1C763" w14:textId="77777777" w:rsidR="004E1DB6" w:rsidRDefault="004E1DB6" w:rsidP="009B6053">
      <w:pPr>
        <w:numPr>
          <w:ilvl w:val="0"/>
          <w:numId w:val="25"/>
        </w:numPr>
        <w:ind w:left="360"/>
        <w:jc w:val="both"/>
        <w:rPr>
          <w:rFonts w:ascii="Arial" w:hAnsi="Arial"/>
          <w:sz w:val="22"/>
          <w:szCs w:val="20"/>
        </w:rPr>
      </w:pPr>
      <w:r w:rsidRPr="00E42230">
        <w:rPr>
          <w:rFonts w:ascii="Arial" w:hAnsi="Arial"/>
          <w:sz w:val="22"/>
          <w:szCs w:val="20"/>
        </w:rPr>
        <w:t xml:space="preserve">Vogel, R.; Siebert, F; </w:t>
      </w:r>
      <w:r w:rsidRPr="00E42230">
        <w:rPr>
          <w:rFonts w:ascii="Arial" w:hAnsi="Arial"/>
          <w:b/>
          <w:sz w:val="22"/>
          <w:szCs w:val="20"/>
        </w:rPr>
        <w:t>Yan, E.C.Y.</w:t>
      </w:r>
      <w:r w:rsidRPr="00E42230">
        <w:rPr>
          <w:rFonts w:ascii="Arial" w:hAnsi="Arial"/>
          <w:sz w:val="22"/>
          <w:szCs w:val="20"/>
        </w:rPr>
        <w:t xml:space="preserve">; </w:t>
      </w:r>
      <w:proofErr w:type="spellStart"/>
      <w:r w:rsidRPr="00E42230">
        <w:rPr>
          <w:rFonts w:ascii="Arial" w:hAnsi="Arial"/>
          <w:sz w:val="22"/>
          <w:szCs w:val="20"/>
        </w:rPr>
        <w:t>Sakmar</w:t>
      </w:r>
      <w:proofErr w:type="spellEnd"/>
      <w:r w:rsidRPr="00E42230">
        <w:rPr>
          <w:rFonts w:ascii="Arial" w:hAnsi="Arial"/>
          <w:sz w:val="22"/>
          <w:szCs w:val="20"/>
        </w:rPr>
        <w:t xml:space="preserve">, T.P.; </w:t>
      </w:r>
      <w:proofErr w:type="spellStart"/>
      <w:r w:rsidRPr="00E42230">
        <w:rPr>
          <w:rFonts w:ascii="Arial" w:hAnsi="Arial"/>
          <w:sz w:val="22"/>
          <w:szCs w:val="20"/>
        </w:rPr>
        <w:t>Hirshfeld</w:t>
      </w:r>
      <w:proofErr w:type="spellEnd"/>
      <w:r w:rsidRPr="00E42230">
        <w:rPr>
          <w:rFonts w:ascii="Arial" w:hAnsi="Arial"/>
          <w:sz w:val="22"/>
          <w:szCs w:val="20"/>
        </w:rPr>
        <w:t xml:space="preserve">, A.; </w:t>
      </w:r>
      <w:proofErr w:type="spellStart"/>
      <w:r w:rsidRPr="00E42230">
        <w:rPr>
          <w:rFonts w:ascii="Arial" w:hAnsi="Arial"/>
          <w:sz w:val="22"/>
          <w:szCs w:val="20"/>
        </w:rPr>
        <w:t>Sheves</w:t>
      </w:r>
      <w:proofErr w:type="spellEnd"/>
      <w:r w:rsidRPr="00E42230">
        <w:rPr>
          <w:rFonts w:ascii="Arial" w:hAnsi="Arial"/>
          <w:sz w:val="22"/>
          <w:szCs w:val="20"/>
        </w:rPr>
        <w:t xml:space="preserve">, M. “Modulating Rhodopsin Receptor Activation by Altering the </w:t>
      </w:r>
      <w:proofErr w:type="spellStart"/>
      <w:r w:rsidRPr="00E42230">
        <w:rPr>
          <w:rFonts w:ascii="Arial" w:hAnsi="Arial"/>
          <w:sz w:val="22"/>
          <w:szCs w:val="20"/>
        </w:rPr>
        <w:t>pK</w:t>
      </w:r>
      <w:r w:rsidRPr="00E42230">
        <w:rPr>
          <w:rFonts w:ascii="Arial" w:hAnsi="Arial"/>
          <w:sz w:val="22"/>
          <w:szCs w:val="20"/>
          <w:vertAlign w:val="subscript"/>
        </w:rPr>
        <w:t>a</w:t>
      </w:r>
      <w:proofErr w:type="spellEnd"/>
      <w:r w:rsidRPr="00E42230">
        <w:rPr>
          <w:rFonts w:ascii="Arial" w:hAnsi="Arial"/>
          <w:sz w:val="22"/>
          <w:szCs w:val="20"/>
        </w:rPr>
        <w:t xml:space="preserve"> of the Retinal Schiff Base” </w:t>
      </w:r>
      <w:r w:rsidRPr="00E42230">
        <w:rPr>
          <w:rFonts w:ascii="Arial" w:hAnsi="Arial"/>
          <w:i/>
          <w:sz w:val="22"/>
          <w:szCs w:val="20"/>
        </w:rPr>
        <w:t>J. Am. Chem. Soc.</w:t>
      </w:r>
      <w:r w:rsidRPr="00E42230">
        <w:rPr>
          <w:rFonts w:ascii="Arial" w:hAnsi="Arial"/>
          <w:iCs/>
          <w:sz w:val="22"/>
          <w:szCs w:val="20"/>
        </w:rPr>
        <w:t xml:space="preserve"> 128, 10503, </w:t>
      </w:r>
      <w:r w:rsidRPr="00E42230">
        <w:rPr>
          <w:rFonts w:ascii="Arial" w:hAnsi="Arial"/>
          <w:b/>
          <w:bCs/>
          <w:iCs/>
          <w:sz w:val="22"/>
          <w:szCs w:val="20"/>
        </w:rPr>
        <w:t>2006</w:t>
      </w:r>
    </w:p>
    <w:p w14:paraId="19DAF8A2" w14:textId="77777777" w:rsidR="004E1DB6" w:rsidRPr="00B75A2C" w:rsidRDefault="004E1DB6" w:rsidP="009B6053">
      <w:pPr>
        <w:numPr>
          <w:ilvl w:val="0"/>
          <w:numId w:val="26"/>
        </w:numPr>
        <w:ind w:left="360"/>
        <w:jc w:val="both"/>
        <w:rPr>
          <w:rFonts w:ascii="Arial" w:hAnsi="Arial"/>
          <w:sz w:val="22"/>
          <w:szCs w:val="20"/>
        </w:rPr>
      </w:pPr>
      <w:proofErr w:type="spellStart"/>
      <w:r w:rsidRPr="00B75A2C">
        <w:rPr>
          <w:rFonts w:ascii="Arial" w:hAnsi="Arial"/>
          <w:bCs/>
          <w:sz w:val="22"/>
          <w:szCs w:val="20"/>
        </w:rPr>
        <w:t>Ludeke</w:t>
      </w:r>
      <w:proofErr w:type="spellEnd"/>
      <w:r w:rsidRPr="00B75A2C">
        <w:rPr>
          <w:rFonts w:ascii="Arial" w:hAnsi="Arial"/>
          <w:bCs/>
          <w:sz w:val="22"/>
          <w:szCs w:val="20"/>
        </w:rPr>
        <w:t xml:space="preserve">, S; Beck, M.; </w:t>
      </w:r>
      <w:r w:rsidRPr="00B75A2C">
        <w:rPr>
          <w:rFonts w:ascii="Arial" w:hAnsi="Arial"/>
          <w:b/>
          <w:bCs/>
          <w:sz w:val="22"/>
          <w:szCs w:val="20"/>
        </w:rPr>
        <w:t>Yan, E.C.Y.</w:t>
      </w:r>
      <w:r w:rsidRPr="00B75A2C">
        <w:rPr>
          <w:rFonts w:ascii="Arial" w:hAnsi="Arial"/>
          <w:bCs/>
          <w:sz w:val="22"/>
          <w:szCs w:val="20"/>
        </w:rPr>
        <w:t xml:space="preserve">; </w:t>
      </w:r>
      <w:proofErr w:type="spellStart"/>
      <w:r w:rsidRPr="00B75A2C">
        <w:rPr>
          <w:rFonts w:ascii="Arial" w:hAnsi="Arial"/>
          <w:bCs/>
          <w:sz w:val="22"/>
          <w:szCs w:val="20"/>
        </w:rPr>
        <w:t>Sakmar</w:t>
      </w:r>
      <w:proofErr w:type="spellEnd"/>
      <w:r w:rsidRPr="00B75A2C">
        <w:rPr>
          <w:rFonts w:ascii="Arial" w:hAnsi="Arial"/>
          <w:bCs/>
          <w:sz w:val="22"/>
          <w:szCs w:val="20"/>
        </w:rPr>
        <w:t xml:space="preserve">, T.P.; Siebert, F.; Vogel, R.  “The Role of Glu181 in the </w:t>
      </w:r>
      <w:proofErr w:type="spellStart"/>
      <w:r w:rsidRPr="00B75A2C">
        <w:rPr>
          <w:rFonts w:ascii="Arial" w:hAnsi="Arial"/>
          <w:bCs/>
          <w:sz w:val="22"/>
          <w:szCs w:val="20"/>
        </w:rPr>
        <w:t>Photoactivation</w:t>
      </w:r>
      <w:proofErr w:type="spellEnd"/>
      <w:r w:rsidRPr="00B75A2C">
        <w:rPr>
          <w:rFonts w:ascii="Arial" w:hAnsi="Arial"/>
          <w:bCs/>
          <w:sz w:val="22"/>
          <w:szCs w:val="20"/>
        </w:rPr>
        <w:t xml:space="preserve"> of Rhodopsin.”</w:t>
      </w:r>
      <w:r w:rsidRPr="00B75A2C">
        <w:rPr>
          <w:rFonts w:ascii="Arial" w:hAnsi="Arial"/>
          <w:bCs/>
          <w:i/>
          <w:iCs/>
          <w:sz w:val="22"/>
          <w:szCs w:val="20"/>
        </w:rPr>
        <w:t xml:space="preserve">  </w:t>
      </w:r>
      <w:r w:rsidRPr="00B75A2C">
        <w:rPr>
          <w:rFonts w:ascii="Arial" w:hAnsi="Arial"/>
          <w:bCs/>
          <w:i/>
          <w:sz w:val="22"/>
          <w:szCs w:val="20"/>
        </w:rPr>
        <w:t xml:space="preserve">J. Mol. Biol.  </w:t>
      </w:r>
      <w:r w:rsidRPr="00B75A2C">
        <w:rPr>
          <w:rFonts w:ascii="Arial" w:hAnsi="Arial"/>
          <w:sz w:val="22"/>
          <w:szCs w:val="20"/>
        </w:rPr>
        <w:t xml:space="preserve">353, 245, </w:t>
      </w:r>
      <w:r w:rsidRPr="00B75A2C">
        <w:rPr>
          <w:rFonts w:ascii="Arial" w:hAnsi="Arial"/>
          <w:b/>
          <w:bCs/>
          <w:sz w:val="22"/>
          <w:szCs w:val="20"/>
        </w:rPr>
        <w:t>2005</w:t>
      </w:r>
    </w:p>
    <w:p w14:paraId="00812643" w14:textId="77777777" w:rsidR="004E1DB6" w:rsidRPr="00390350" w:rsidRDefault="004E1DB6" w:rsidP="009B6053">
      <w:pPr>
        <w:pStyle w:val="ListParagraph"/>
        <w:numPr>
          <w:ilvl w:val="0"/>
          <w:numId w:val="41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E.C.Y.</w:t>
      </w:r>
      <w:r w:rsidRPr="00390350">
        <w:rPr>
          <w:rFonts w:ascii="Arial" w:hAnsi="Arial"/>
          <w:sz w:val="22"/>
          <w:szCs w:val="20"/>
        </w:rPr>
        <w:t>; Gamin, Z</w:t>
      </w:r>
      <w:proofErr w:type="gramStart"/>
      <w:r w:rsidRPr="00390350">
        <w:rPr>
          <w:rFonts w:ascii="Arial" w:hAnsi="Arial"/>
          <w:sz w:val="22"/>
          <w:szCs w:val="20"/>
        </w:rPr>
        <w:t>.</w:t>
      </w:r>
      <w:r w:rsidRPr="00390350">
        <w:rPr>
          <w:rFonts w:ascii="Arial" w:hAnsi="Arial"/>
          <w:b/>
          <w:bCs/>
          <w:sz w:val="22"/>
          <w:vertAlign w:val="superscript"/>
        </w:rPr>
        <w:t>#</w:t>
      </w:r>
      <w:proofErr w:type="gramEnd"/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Kazmi</w:t>
      </w:r>
      <w:proofErr w:type="spellEnd"/>
      <w:r w:rsidRPr="00390350">
        <w:rPr>
          <w:rFonts w:ascii="Arial" w:hAnsi="Arial"/>
          <w:sz w:val="22"/>
          <w:szCs w:val="20"/>
        </w:rPr>
        <w:t xml:space="preserve">, M.A.; Chang, B.S.W.; </w:t>
      </w:r>
      <w:proofErr w:type="spellStart"/>
      <w:r w:rsidRPr="00390350">
        <w:rPr>
          <w:rFonts w:ascii="Arial" w:hAnsi="Arial"/>
          <w:sz w:val="22"/>
          <w:szCs w:val="20"/>
        </w:rPr>
        <w:t>Sakmar</w:t>
      </w:r>
      <w:proofErr w:type="spellEnd"/>
      <w:r w:rsidRPr="00390350">
        <w:rPr>
          <w:rFonts w:ascii="Arial" w:hAnsi="Arial"/>
          <w:sz w:val="22"/>
          <w:szCs w:val="20"/>
        </w:rPr>
        <w:t xml:space="preserve">, T. P.; </w:t>
      </w:r>
      <w:proofErr w:type="spellStart"/>
      <w:r w:rsidRPr="00390350">
        <w:rPr>
          <w:rFonts w:ascii="Arial" w:hAnsi="Arial"/>
          <w:sz w:val="22"/>
          <w:szCs w:val="20"/>
        </w:rPr>
        <w:t>Mathies</w:t>
      </w:r>
      <w:proofErr w:type="spellEnd"/>
      <w:r w:rsidRPr="00390350">
        <w:rPr>
          <w:rFonts w:ascii="Arial" w:hAnsi="Arial"/>
          <w:sz w:val="22"/>
          <w:szCs w:val="20"/>
        </w:rPr>
        <w:t xml:space="preserve">, R. A. “Resonance Raman Analysis of the Mechanism of Energy Storage and Chromophore Distortion in the Primary Visual Photoproduct” </w:t>
      </w:r>
      <w:r w:rsidRPr="00390350">
        <w:rPr>
          <w:rFonts w:ascii="Arial" w:hAnsi="Arial"/>
          <w:i/>
          <w:sz w:val="22"/>
          <w:szCs w:val="20"/>
        </w:rPr>
        <w:t>Biochemistry</w:t>
      </w:r>
      <w:r w:rsidRPr="00390350">
        <w:rPr>
          <w:rFonts w:ascii="Arial" w:hAnsi="Arial"/>
          <w:sz w:val="22"/>
          <w:szCs w:val="20"/>
        </w:rPr>
        <w:t xml:space="preserve"> 43, 10867, </w:t>
      </w:r>
      <w:r w:rsidRPr="00390350">
        <w:rPr>
          <w:rFonts w:ascii="Arial" w:hAnsi="Arial"/>
          <w:b/>
          <w:bCs/>
          <w:sz w:val="22"/>
          <w:szCs w:val="20"/>
        </w:rPr>
        <w:t>2004</w:t>
      </w:r>
    </w:p>
    <w:p w14:paraId="75A58FC9" w14:textId="77777777" w:rsidR="004E1DB6" w:rsidRPr="00390350" w:rsidRDefault="004E1DB6" w:rsidP="009B6053">
      <w:pPr>
        <w:pStyle w:val="ListParagraph"/>
        <w:numPr>
          <w:ilvl w:val="0"/>
          <w:numId w:val="40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E.C.Y.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Kazmi</w:t>
      </w:r>
      <w:proofErr w:type="spellEnd"/>
      <w:r w:rsidRPr="00390350">
        <w:rPr>
          <w:rFonts w:ascii="Arial" w:hAnsi="Arial"/>
          <w:sz w:val="22"/>
          <w:szCs w:val="20"/>
        </w:rPr>
        <w:t>, M.A.; Gamin, Z</w:t>
      </w:r>
      <w:proofErr w:type="gramStart"/>
      <w:r w:rsidRPr="00390350">
        <w:rPr>
          <w:rFonts w:ascii="Arial" w:hAnsi="Arial"/>
          <w:sz w:val="22"/>
          <w:szCs w:val="20"/>
        </w:rPr>
        <w:t>.</w:t>
      </w:r>
      <w:r w:rsidRPr="00390350">
        <w:rPr>
          <w:rFonts w:ascii="Arial" w:hAnsi="Arial"/>
          <w:b/>
          <w:bCs/>
          <w:sz w:val="22"/>
          <w:vertAlign w:val="superscript"/>
        </w:rPr>
        <w:t>#</w:t>
      </w:r>
      <w:proofErr w:type="gramEnd"/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Hou</w:t>
      </w:r>
      <w:proofErr w:type="spellEnd"/>
      <w:r w:rsidRPr="00390350">
        <w:rPr>
          <w:rFonts w:ascii="Arial" w:hAnsi="Arial"/>
          <w:sz w:val="22"/>
          <w:szCs w:val="20"/>
        </w:rPr>
        <w:t xml:space="preserve">, J. M.; Pan, D.; Chang, B.S.W.; </w:t>
      </w:r>
      <w:proofErr w:type="spellStart"/>
      <w:r w:rsidRPr="00390350">
        <w:rPr>
          <w:rFonts w:ascii="Arial" w:hAnsi="Arial"/>
          <w:sz w:val="22"/>
          <w:szCs w:val="20"/>
        </w:rPr>
        <w:t>Sakmar</w:t>
      </w:r>
      <w:proofErr w:type="spellEnd"/>
      <w:r w:rsidRPr="00390350">
        <w:rPr>
          <w:rFonts w:ascii="Arial" w:hAnsi="Arial"/>
          <w:sz w:val="22"/>
          <w:szCs w:val="20"/>
        </w:rPr>
        <w:t xml:space="preserve">, T. P.; </w:t>
      </w:r>
      <w:proofErr w:type="spellStart"/>
      <w:r w:rsidRPr="00390350">
        <w:rPr>
          <w:rFonts w:ascii="Arial" w:hAnsi="Arial"/>
          <w:sz w:val="22"/>
          <w:szCs w:val="20"/>
        </w:rPr>
        <w:t>Mathies</w:t>
      </w:r>
      <w:proofErr w:type="spellEnd"/>
      <w:r w:rsidRPr="00390350">
        <w:rPr>
          <w:rFonts w:ascii="Arial" w:hAnsi="Arial"/>
          <w:sz w:val="22"/>
          <w:szCs w:val="20"/>
        </w:rPr>
        <w:t xml:space="preserve">, R. A  “Counterion Switch in the </w:t>
      </w:r>
      <w:proofErr w:type="spellStart"/>
      <w:r w:rsidRPr="00390350">
        <w:rPr>
          <w:rFonts w:ascii="Arial" w:hAnsi="Arial"/>
          <w:sz w:val="22"/>
          <w:szCs w:val="20"/>
        </w:rPr>
        <w:t>Photoactivation</w:t>
      </w:r>
      <w:proofErr w:type="spellEnd"/>
      <w:r w:rsidRPr="00390350">
        <w:rPr>
          <w:rFonts w:ascii="Arial" w:hAnsi="Arial"/>
          <w:sz w:val="22"/>
          <w:szCs w:val="20"/>
        </w:rPr>
        <w:t xml:space="preserve"> of G Protein-Coupled Receptor Rhodopsin” </w:t>
      </w:r>
      <w:r w:rsidRPr="00390350">
        <w:rPr>
          <w:rFonts w:ascii="Arial" w:hAnsi="Arial"/>
          <w:i/>
          <w:iCs/>
          <w:sz w:val="22"/>
          <w:szCs w:val="20"/>
        </w:rPr>
        <w:t>Proc. Natl. Acad. Sci. U.S.A.</w:t>
      </w:r>
      <w:r w:rsidRPr="00390350">
        <w:rPr>
          <w:rFonts w:ascii="Arial" w:hAnsi="Arial"/>
          <w:sz w:val="22"/>
          <w:szCs w:val="20"/>
        </w:rPr>
        <w:t xml:space="preserve"> 100, 9262, </w:t>
      </w:r>
      <w:r w:rsidRPr="00390350">
        <w:rPr>
          <w:rFonts w:ascii="Arial" w:hAnsi="Arial"/>
          <w:b/>
          <w:bCs/>
          <w:sz w:val="22"/>
          <w:szCs w:val="20"/>
        </w:rPr>
        <w:t>2003</w:t>
      </w:r>
    </w:p>
    <w:p w14:paraId="6B89FBBE" w14:textId="77777777" w:rsidR="004E1DB6" w:rsidRPr="00390350" w:rsidRDefault="004E1DB6" w:rsidP="009B6053">
      <w:pPr>
        <w:pStyle w:val="ListParagraph"/>
        <w:numPr>
          <w:ilvl w:val="0"/>
          <w:numId w:val="39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E.C.Y.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Kazmi</w:t>
      </w:r>
      <w:proofErr w:type="spellEnd"/>
      <w:r w:rsidRPr="00390350">
        <w:rPr>
          <w:rFonts w:ascii="Arial" w:hAnsi="Arial"/>
          <w:sz w:val="22"/>
          <w:szCs w:val="20"/>
        </w:rPr>
        <w:t xml:space="preserve">, M.A.; De, S; Chang, S.W.; Seibert, C.; Marin, E.P.; </w:t>
      </w:r>
      <w:proofErr w:type="spellStart"/>
      <w:r w:rsidRPr="00390350">
        <w:rPr>
          <w:rFonts w:ascii="Arial" w:hAnsi="Arial"/>
          <w:sz w:val="22"/>
          <w:szCs w:val="20"/>
        </w:rPr>
        <w:t>Mathies</w:t>
      </w:r>
      <w:proofErr w:type="spellEnd"/>
      <w:r w:rsidRPr="00390350">
        <w:rPr>
          <w:rFonts w:ascii="Arial" w:hAnsi="Arial"/>
          <w:sz w:val="22"/>
          <w:szCs w:val="20"/>
        </w:rPr>
        <w:t xml:space="preserve">, R.A.; </w:t>
      </w:r>
      <w:proofErr w:type="spellStart"/>
      <w:r w:rsidRPr="00390350">
        <w:rPr>
          <w:rFonts w:ascii="Arial" w:hAnsi="Arial"/>
          <w:sz w:val="22"/>
          <w:szCs w:val="20"/>
        </w:rPr>
        <w:t>Sakmar</w:t>
      </w:r>
      <w:proofErr w:type="spellEnd"/>
      <w:r w:rsidRPr="00390350">
        <w:rPr>
          <w:rFonts w:ascii="Arial" w:hAnsi="Arial"/>
          <w:sz w:val="22"/>
          <w:szCs w:val="20"/>
        </w:rPr>
        <w:t xml:space="preserve">, T.P. “Function of Extracellular Loop 2 in Bovine Rhodopsin: Glutamic Acid 181 Modulates Stability and Wavelength Maximal Absorption of Metarhodopsin II” </w:t>
      </w:r>
      <w:r w:rsidRPr="00390350">
        <w:rPr>
          <w:rFonts w:ascii="Arial" w:hAnsi="Arial"/>
          <w:i/>
          <w:iCs/>
          <w:sz w:val="22"/>
          <w:szCs w:val="20"/>
        </w:rPr>
        <w:t>Biochemistry</w:t>
      </w:r>
      <w:r w:rsidRPr="00390350">
        <w:rPr>
          <w:rFonts w:ascii="Arial" w:hAnsi="Arial"/>
          <w:sz w:val="22"/>
          <w:szCs w:val="20"/>
        </w:rPr>
        <w:t xml:space="preserve"> 41, 3620, </w:t>
      </w:r>
      <w:r w:rsidRPr="00390350">
        <w:rPr>
          <w:rFonts w:ascii="Arial" w:hAnsi="Arial"/>
          <w:b/>
          <w:bCs/>
          <w:sz w:val="22"/>
          <w:szCs w:val="20"/>
        </w:rPr>
        <w:t>2002</w:t>
      </w:r>
    </w:p>
    <w:p w14:paraId="278B98CB" w14:textId="77777777" w:rsidR="004E1DB6" w:rsidRPr="00390350" w:rsidRDefault="004E1DB6" w:rsidP="009B6053">
      <w:pPr>
        <w:pStyle w:val="ListParagraph"/>
        <w:numPr>
          <w:ilvl w:val="0"/>
          <w:numId w:val="38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sz w:val="22"/>
          <w:szCs w:val="20"/>
        </w:rPr>
        <w:t xml:space="preserve">Shang, X.; Liu, Y.; </w:t>
      </w:r>
      <w:r w:rsidRPr="00390350">
        <w:rPr>
          <w:rFonts w:ascii="Arial" w:hAnsi="Arial"/>
          <w:b/>
          <w:bCs/>
          <w:sz w:val="22"/>
          <w:szCs w:val="20"/>
        </w:rPr>
        <w:t>Yan, E</w:t>
      </w:r>
      <w:r w:rsidRPr="00390350">
        <w:rPr>
          <w:rFonts w:ascii="Arial" w:hAnsi="Arial"/>
          <w:bCs/>
          <w:sz w:val="22"/>
          <w:szCs w:val="20"/>
        </w:rPr>
        <w:t>.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 xml:space="preserve">, K.B. “Effect of </w:t>
      </w:r>
      <w:proofErr w:type="spellStart"/>
      <w:r w:rsidRPr="00390350">
        <w:rPr>
          <w:rFonts w:ascii="Arial" w:hAnsi="Arial"/>
          <w:sz w:val="22"/>
          <w:szCs w:val="20"/>
        </w:rPr>
        <w:t>Counterions</w:t>
      </w:r>
      <w:proofErr w:type="spellEnd"/>
      <w:r w:rsidRPr="00390350">
        <w:rPr>
          <w:rFonts w:ascii="Arial" w:hAnsi="Arial"/>
          <w:sz w:val="22"/>
          <w:szCs w:val="20"/>
        </w:rPr>
        <w:t xml:space="preserve"> on Molecular Transport across Liposome Bilayer: Probed by Second Harmonic Generation” </w:t>
      </w:r>
      <w:r w:rsidRPr="00390350">
        <w:rPr>
          <w:rFonts w:ascii="Arial" w:hAnsi="Arial"/>
          <w:i/>
          <w:iCs/>
          <w:sz w:val="22"/>
          <w:szCs w:val="20"/>
        </w:rPr>
        <w:t>J. Phys. Chem. B.</w:t>
      </w:r>
      <w:r w:rsidRPr="00390350">
        <w:rPr>
          <w:rFonts w:ascii="Arial" w:hAnsi="Arial"/>
          <w:sz w:val="22"/>
          <w:szCs w:val="20"/>
        </w:rPr>
        <w:t xml:space="preserve"> 105, 12816, </w:t>
      </w:r>
      <w:r w:rsidRPr="00390350">
        <w:rPr>
          <w:rFonts w:ascii="Arial" w:hAnsi="Arial"/>
          <w:b/>
          <w:bCs/>
          <w:sz w:val="22"/>
          <w:szCs w:val="20"/>
        </w:rPr>
        <w:t>2001</w:t>
      </w:r>
    </w:p>
    <w:p w14:paraId="31716576" w14:textId="77777777" w:rsidR="004E1DB6" w:rsidRPr="00390350" w:rsidRDefault="004E1DB6" w:rsidP="009B6053">
      <w:pPr>
        <w:pStyle w:val="ListParagraph"/>
        <w:numPr>
          <w:ilvl w:val="0"/>
          <w:numId w:val="37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bCs/>
          <w:sz w:val="22"/>
          <w:szCs w:val="20"/>
        </w:rPr>
        <w:t xml:space="preserve">.; Liu, Y.; </w:t>
      </w:r>
      <w:proofErr w:type="spellStart"/>
      <w:r w:rsidRPr="00390350">
        <w:rPr>
          <w:rFonts w:ascii="Arial" w:hAnsi="Arial"/>
          <w:bCs/>
          <w:sz w:val="22"/>
          <w:szCs w:val="20"/>
        </w:rPr>
        <w:t>Eisenthal</w:t>
      </w:r>
      <w:proofErr w:type="spellEnd"/>
      <w:r w:rsidRPr="00390350">
        <w:rPr>
          <w:rFonts w:ascii="Arial" w:hAnsi="Arial"/>
          <w:bCs/>
          <w:sz w:val="22"/>
          <w:szCs w:val="20"/>
        </w:rPr>
        <w:t xml:space="preserve">, K.B. “In-situ Studies of Molecular Transfer between Colloidal Surfaces by Second Harmonic Generation” </w:t>
      </w:r>
      <w:r w:rsidRPr="00390350">
        <w:rPr>
          <w:rFonts w:ascii="Arial" w:hAnsi="Arial"/>
          <w:bCs/>
          <w:i/>
          <w:sz w:val="22"/>
          <w:szCs w:val="20"/>
        </w:rPr>
        <w:t>J. Phys. Chem. B.</w:t>
      </w:r>
      <w:r w:rsidRPr="00390350">
        <w:rPr>
          <w:rFonts w:ascii="Arial" w:hAnsi="Arial"/>
          <w:bCs/>
          <w:sz w:val="22"/>
          <w:szCs w:val="20"/>
        </w:rPr>
        <w:t xml:space="preserve"> 105, 8531, </w:t>
      </w:r>
      <w:r w:rsidRPr="00390350">
        <w:rPr>
          <w:rFonts w:ascii="Arial" w:hAnsi="Arial"/>
          <w:b/>
          <w:bCs/>
          <w:sz w:val="22"/>
          <w:szCs w:val="20"/>
        </w:rPr>
        <w:t>2001</w:t>
      </w:r>
    </w:p>
    <w:p w14:paraId="664E1ECE" w14:textId="77777777" w:rsidR="004E1DB6" w:rsidRPr="00390350" w:rsidRDefault="004E1DB6" w:rsidP="009B6053">
      <w:pPr>
        <w:pStyle w:val="ListParagraph"/>
        <w:numPr>
          <w:ilvl w:val="0"/>
          <w:numId w:val="36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Cs/>
          <w:sz w:val="22"/>
          <w:szCs w:val="20"/>
        </w:rPr>
        <w:t xml:space="preserve">Liu, Y.; </w:t>
      </w:r>
      <w:r w:rsidRPr="00390350">
        <w:rPr>
          <w:rFonts w:ascii="Arial" w:hAnsi="Arial"/>
          <w:b/>
          <w:bCs/>
          <w:sz w:val="22"/>
          <w:szCs w:val="20"/>
        </w:rPr>
        <w:t>Yan, E.C.Y.</w:t>
      </w:r>
      <w:r w:rsidRPr="00390350">
        <w:rPr>
          <w:rFonts w:ascii="Arial" w:hAnsi="Arial"/>
          <w:bCs/>
          <w:sz w:val="22"/>
          <w:szCs w:val="20"/>
        </w:rPr>
        <w:t xml:space="preserve">; Zhou, X. L.; </w:t>
      </w:r>
      <w:proofErr w:type="spellStart"/>
      <w:r w:rsidRPr="00390350">
        <w:rPr>
          <w:rFonts w:ascii="Arial" w:hAnsi="Arial"/>
          <w:bCs/>
          <w:sz w:val="22"/>
          <w:szCs w:val="20"/>
        </w:rPr>
        <w:t>Eisenthal</w:t>
      </w:r>
      <w:proofErr w:type="spellEnd"/>
      <w:r w:rsidRPr="00390350">
        <w:rPr>
          <w:rFonts w:ascii="Arial" w:hAnsi="Arial"/>
          <w:bCs/>
          <w:sz w:val="22"/>
          <w:szCs w:val="20"/>
        </w:rPr>
        <w:t xml:space="preserve">, K.B. “Surface Potential of Charged Liposomes Determined by Second Harmonic Generation” </w:t>
      </w:r>
      <w:r w:rsidRPr="00390350">
        <w:rPr>
          <w:rFonts w:ascii="Arial" w:hAnsi="Arial"/>
          <w:bCs/>
          <w:i/>
          <w:sz w:val="22"/>
          <w:szCs w:val="20"/>
        </w:rPr>
        <w:t>Langmuir</w:t>
      </w:r>
      <w:r w:rsidRPr="00390350">
        <w:rPr>
          <w:rFonts w:ascii="Arial" w:hAnsi="Arial"/>
          <w:bCs/>
          <w:sz w:val="22"/>
          <w:szCs w:val="20"/>
        </w:rPr>
        <w:t xml:space="preserve"> 17, 2063, </w:t>
      </w:r>
      <w:r w:rsidRPr="00390350">
        <w:rPr>
          <w:rFonts w:ascii="Arial" w:hAnsi="Arial"/>
          <w:b/>
          <w:bCs/>
          <w:sz w:val="22"/>
          <w:szCs w:val="20"/>
        </w:rPr>
        <w:t>2001</w:t>
      </w:r>
    </w:p>
    <w:p w14:paraId="5E00B4DA" w14:textId="77777777" w:rsidR="004E1DB6" w:rsidRPr="00390350" w:rsidRDefault="004E1DB6" w:rsidP="009B6053">
      <w:pPr>
        <w:pStyle w:val="ListParagraph"/>
        <w:numPr>
          <w:ilvl w:val="0"/>
          <w:numId w:val="35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sz w:val="22"/>
          <w:szCs w:val="20"/>
        </w:rPr>
        <w:t xml:space="preserve">Liu, Y.; </w:t>
      </w: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>, K.B. “Effect of Bilayer Surface charge Density on Molecular Adsorption and Transport across Liposome Bilayers”</w:t>
      </w:r>
      <w:r w:rsidRPr="00390350">
        <w:rPr>
          <w:rFonts w:ascii="Arial" w:hAnsi="Arial"/>
          <w:i/>
          <w:iCs/>
          <w:sz w:val="22"/>
          <w:szCs w:val="20"/>
        </w:rPr>
        <w:t xml:space="preserve"> </w:t>
      </w:r>
      <w:proofErr w:type="spellStart"/>
      <w:r w:rsidRPr="00390350">
        <w:rPr>
          <w:rFonts w:ascii="Arial" w:hAnsi="Arial"/>
          <w:i/>
          <w:iCs/>
          <w:sz w:val="22"/>
          <w:szCs w:val="20"/>
        </w:rPr>
        <w:t>Biophys</w:t>
      </w:r>
      <w:proofErr w:type="spellEnd"/>
      <w:r w:rsidRPr="00390350">
        <w:rPr>
          <w:rFonts w:ascii="Arial" w:hAnsi="Arial"/>
          <w:i/>
          <w:iCs/>
          <w:sz w:val="22"/>
          <w:szCs w:val="20"/>
        </w:rPr>
        <w:t>. J.</w:t>
      </w:r>
      <w:r w:rsidRPr="00390350">
        <w:rPr>
          <w:rFonts w:ascii="Arial" w:hAnsi="Arial"/>
          <w:sz w:val="22"/>
          <w:szCs w:val="20"/>
        </w:rPr>
        <w:t xml:space="preserve"> 80, 1004, </w:t>
      </w:r>
      <w:r w:rsidRPr="00390350">
        <w:rPr>
          <w:rFonts w:ascii="Arial" w:hAnsi="Arial"/>
          <w:b/>
          <w:bCs/>
          <w:sz w:val="22"/>
          <w:szCs w:val="20"/>
        </w:rPr>
        <w:t>2001</w:t>
      </w:r>
    </w:p>
    <w:p w14:paraId="5C26FE3D" w14:textId="77777777" w:rsidR="004E1DB6" w:rsidRPr="00390350" w:rsidRDefault="004E1DB6" w:rsidP="009B6053">
      <w:pPr>
        <w:pStyle w:val="ListParagraph"/>
        <w:numPr>
          <w:ilvl w:val="0"/>
          <w:numId w:val="34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E.C.Y.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 xml:space="preserve">, K.B. “Effects of Cholesterol on Molecular Transport of Organic </w:t>
      </w:r>
      <w:proofErr w:type="spellStart"/>
      <w:r w:rsidRPr="00390350">
        <w:rPr>
          <w:rFonts w:ascii="Arial" w:hAnsi="Arial"/>
          <w:sz w:val="22"/>
          <w:szCs w:val="20"/>
        </w:rPr>
        <w:t>Cations</w:t>
      </w:r>
      <w:proofErr w:type="spellEnd"/>
      <w:r w:rsidRPr="00390350">
        <w:rPr>
          <w:rFonts w:ascii="Arial" w:hAnsi="Arial"/>
          <w:sz w:val="22"/>
          <w:szCs w:val="20"/>
        </w:rPr>
        <w:t xml:space="preserve"> across Liposome Bilayers Probed by Second Harmonic Generation”</w:t>
      </w:r>
      <w:r w:rsidRPr="00390350">
        <w:rPr>
          <w:rFonts w:ascii="Arial" w:hAnsi="Arial"/>
          <w:i/>
          <w:iCs/>
          <w:sz w:val="22"/>
          <w:szCs w:val="20"/>
        </w:rPr>
        <w:t xml:space="preserve"> </w:t>
      </w:r>
      <w:proofErr w:type="spellStart"/>
      <w:r w:rsidRPr="00390350">
        <w:rPr>
          <w:rFonts w:ascii="Arial" w:hAnsi="Arial"/>
          <w:i/>
          <w:iCs/>
          <w:sz w:val="22"/>
          <w:szCs w:val="20"/>
        </w:rPr>
        <w:t>Biophys</w:t>
      </w:r>
      <w:proofErr w:type="spellEnd"/>
      <w:r w:rsidRPr="00390350">
        <w:rPr>
          <w:rFonts w:ascii="Arial" w:hAnsi="Arial"/>
          <w:i/>
          <w:iCs/>
          <w:sz w:val="22"/>
          <w:szCs w:val="20"/>
        </w:rPr>
        <w:t>. J.</w:t>
      </w:r>
      <w:r w:rsidRPr="00390350">
        <w:rPr>
          <w:rFonts w:ascii="Arial" w:hAnsi="Arial"/>
          <w:sz w:val="22"/>
          <w:szCs w:val="20"/>
        </w:rPr>
        <w:t xml:space="preserve"> 79, 898, </w:t>
      </w:r>
      <w:r w:rsidRPr="00390350">
        <w:rPr>
          <w:rFonts w:ascii="Arial" w:hAnsi="Arial"/>
          <w:b/>
          <w:bCs/>
          <w:sz w:val="22"/>
          <w:szCs w:val="20"/>
        </w:rPr>
        <w:t>2000</w:t>
      </w:r>
    </w:p>
    <w:p w14:paraId="5EF44B57" w14:textId="77777777" w:rsidR="004E1DB6" w:rsidRPr="00390350" w:rsidRDefault="004E1DB6" w:rsidP="009B6053">
      <w:pPr>
        <w:pStyle w:val="ListParagraph"/>
        <w:numPr>
          <w:ilvl w:val="0"/>
          <w:numId w:val="33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bCs/>
          <w:sz w:val="22"/>
          <w:szCs w:val="20"/>
        </w:rPr>
        <w:t>.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>, K.B. “Rotational Dynamics of Anisotropic Particles Studied by Second Harmonic Generation”</w:t>
      </w:r>
      <w:r w:rsidRPr="00390350">
        <w:rPr>
          <w:rFonts w:ascii="Arial" w:hAnsi="Arial"/>
          <w:i/>
          <w:iCs/>
          <w:sz w:val="22"/>
          <w:szCs w:val="20"/>
        </w:rPr>
        <w:t xml:space="preserve"> J. Phys. Chem. B.</w:t>
      </w:r>
      <w:r w:rsidRPr="00390350">
        <w:rPr>
          <w:rFonts w:ascii="Arial" w:hAnsi="Arial"/>
          <w:sz w:val="22"/>
          <w:szCs w:val="20"/>
        </w:rPr>
        <w:t xml:space="preserve"> 104, 6686, </w:t>
      </w:r>
      <w:r w:rsidRPr="00390350">
        <w:rPr>
          <w:rFonts w:ascii="Arial" w:hAnsi="Arial"/>
          <w:b/>
          <w:bCs/>
          <w:sz w:val="22"/>
          <w:szCs w:val="20"/>
        </w:rPr>
        <w:t>2000</w:t>
      </w:r>
    </w:p>
    <w:p w14:paraId="5CFB38FF" w14:textId="77777777" w:rsidR="004E1DB6" w:rsidRPr="00390350" w:rsidRDefault="004E1DB6" w:rsidP="009B6053">
      <w:pPr>
        <w:pStyle w:val="ListParagraph"/>
        <w:numPr>
          <w:ilvl w:val="0"/>
          <w:numId w:val="32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bCs/>
          <w:sz w:val="22"/>
          <w:szCs w:val="20"/>
        </w:rPr>
        <w:t>.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>, K.B</w:t>
      </w:r>
      <w:r w:rsidRPr="00390350">
        <w:rPr>
          <w:rFonts w:ascii="Arial" w:hAnsi="Arial"/>
          <w:i/>
          <w:iCs/>
          <w:sz w:val="22"/>
          <w:szCs w:val="20"/>
        </w:rPr>
        <w:t xml:space="preserve">. </w:t>
      </w:r>
      <w:r w:rsidRPr="00390350">
        <w:rPr>
          <w:rFonts w:ascii="Arial" w:hAnsi="Arial"/>
          <w:sz w:val="22"/>
          <w:szCs w:val="20"/>
        </w:rPr>
        <w:t xml:space="preserve">“Probing the Interface of Microscopic Clay Particles in Aqueous Solution by Second Harmonic Generation” </w:t>
      </w:r>
      <w:r w:rsidRPr="00390350">
        <w:rPr>
          <w:rFonts w:ascii="Arial" w:hAnsi="Arial"/>
          <w:i/>
          <w:iCs/>
          <w:sz w:val="22"/>
          <w:szCs w:val="20"/>
        </w:rPr>
        <w:t>J. Phys. Chem. B.</w:t>
      </w:r>
      <w:r w:rsidRPr="00390350">
        <w:rPr>
          <w:rFonts w:ascii="Arial" w:hAnsi="Arial"/>
          <w:sz w:val="22"/>
          <w:szCs w:val="20"/>
        </w:rPr>
        <w:t xml:space="preserve"> 103, 6056, </w:t>
      </w:r>
      <w:r w:rsidRPr="00390350">
        <w:rPr>
          <w:rFonts w:ascii="Arial" w:hAnsi="Arial"/>
          <w:b/>
          <w:bCs/>
          <w:sz w:val="22"/>
          <w:szCs w:val="20"/>
        </w:rPr>
        <w:t>1999</w:t>
      </w:r>
    </w:p>
    <w:p w14:paraId="2CC67A29" w14:textId="77777777" w:rsidR="004E1DB6" w:rsidRPr="00390350" w:rsidRDefault="004E1DB6" w:rsidP="009B6053">
      <w:pPr>
        <w:pStyle w:val="ListParagraph"/>
        <w:numPr>
          <w:ilvl w:val="0"/>
          <w:numId w:val="31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bCs/>
          <w:sz w:val="22"/>
          <w:szCs w:val="20"/>
        </w:rPr>
        <w:t>.</w:t>
      </w:r>
      <w:r w:rsidRPr="00390350">
        <w:rPr>
          <w:rFonts w:ascii="Arial" w:hAnsi="Arial"/>
          <w:sz w:val="22"/>
          <w:szCs w:val="20"/>
        </w:rPr>
        <w:t xml:space="preserve">; Liu, Y.;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 xml:space="preserve">, K.B. “New Method for Determination of Surface Potential of Microscopic Particles by Second Harmonic Generation” </w:t>
      </w:r>
      <w:r w:rsidRPr="00390350">
        <w:rPr>
          <w:rFonts w:ascii="Arial" w:hAnsi="Arial"/>
          <w:i/>
          <w:iCs/>
          <w:sz w:val="22"/>
          <w:szCs w:val="20"/>
        </w:rPr>
        <w:t>J. Phys. Chem. B</w:t>
      </w:r>
      <w:r w:rsidRPr="00390350">
        <w:rPr>
          <w:rFonts w:ascii="Arial" w:hAnsi="Arial"/>
          <w:sz w:val="22"/>
          <w:szCs w:val="20"/>
        </w:rPr>
        <w:t xml:space="preserve"> 102, 6331, </w:t>
      </w:r>
      <w:r w:rsidRPr="00390350">
        <w:rPr>
          <w:rFonts w:ascii="Arial" w:hAnsi="Arial"/>
          <w:b/>
          <w:bCs/>
          <w:sz w:val="22"/>
          <w:szCs w:val="20"/>
        </w:rPr>
        <w:t>1998</w:t>
      </w:r>
    </w:p>
    <w:p w14:paraId="55494378" w14:textId="77777777" w:rsidR="004E1DB6" w:rsidRPr="00390350" w:rsidRDefault="004E1DB6" w:rsidP="009B6053">
      <w:pPr>
        <w:pStyle w:val="ListParagraph"/>
        <w:numPr>
          <w:ilvl w:val="0"/>
          <w:numId w:val="30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sz w:val="22"/>
          <w:szCs w:val="20"/>
        </w:rPr>
        <w:t xml:space="preserve">Wang, H.; </w:t>
      </w:r>
      <w:proofErr w:type="spellStart"/>
      <w:r w:rsidRPr="00390350">
        <w:rPr>
          <w:rFonts w:ascii="Arial" w:hAnsi="Arial"/>
          <w:sz w:val="22"/>
          <w:szCs w:val="20"/>
        </w:rPr>
        <w:t>Borguet</w:t>
      </w:r>
      <w:proofErr w:type="spellEnd"/>
      <w:r w:rsidRPr="00390350">
        <w:rPr>
          <w:rFonts w:ascii="Arial" w:hAnsi="Arial"/>
          <w:sz w:val="22"/>
          <w:szCs w:val="20"/>
        </w:rPr>
        <w:t xml:space="preserve">, E.; </w:t>
      </w: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bCs/>
          <w:sz w:val="22"/>
          <w:szCs w:val="20"/>
        </w:rPr>
        <w:t>.</w:t>
      </w:r>
      <w:r w:rsidRPr="00390350">
        <w:rPr>
          <w:rFonts w:ascii="Arial" w:hAnsi="Arial"/>
          <w:sz w:val="22"/>
          <w:szCs w:val="20"/>
        </w:rPr>
        <w:t xml:space="preserve">; Zhang, D.; </w:t>
      </w:r>
      <w:proofErr w:type="spellStart"/>
      <w:r w:rsidRPr="00390350">
        <w:rPr>
          <w:rFonts w:ascii="Arial" w:hAnsi="Arial"/>
          <w:sz w:val="22"/>
          <w:szCs w:val="20"/>
        </w:rPr>
        <w:t>Gutow</w:t>
      </w:r>
      <w:proofErr w:type="spellEnd"/>
      <w:r w:rsidRPr="00390350">
        <w:rPr>
          <w:rFonts w:ascii="Arial" w:hAnsi="Arial"/>
          <w:sz w:val="22"/>
          <w:szCs w:val="20"/>
        </w:rPr>
        <w:t xml:space="preserve">, J.;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 xml:space="preserve">, K.B. “Molecules at Liquid and Solid Surfaces” </w:t>
      </w:r>
      <w:r w:rsidRPr="00390350">
        <w:rPr>
          <w:rFonts w:ascii="Arial" w:hAnsi="Arial"/>
          <w:i/>
          <w:iCs/>
          <w:sz w:val="22"/>
          <w:szCs w:val="20"/>
        </w:rPr>
        <w:t>Langmuir</w:t>
      </w:r>
      <w:r w:rsidRPr="00390350">
        <w:rPr>
          <w:rFonts w:ascii="Arial" w:hAnsi="Arial"/>
          <w:sz w:val="22"/>
          <w:szCs w:val="20"/>
        </w:rPr>
        <w:t xml:space="preserve"> 14, 1472, </w:t>
      </w:r>
      <w:r w:rsidRPr="00390350">
        <w:rPr>
          <w:rFonts w:ascii="Arial" w:hAnsi="Arial"/>
          <w:b/>
          <w:bCs/>
          <w:sz w:val="22"/>
          <w:szCs w:val="20"/>
        </w:rPr>
        <w:t>1998</w:t>
      </w:r>
    </w:p>
    <w:p w14:paraId="76AE44DB" w14:textId="77777777" w:rsidR="004E1DB6" w:rsidRPr="00390350" w:rsidRDefault="004E1DB6" w:rsidP="009B6053">
      <w:pPr>
        <w:pStyle w:val="ListParagraph"/>
        <w:numPr>
          <w:ilvl w:val="0"/>
          <w:numId w:val="29"/>
        </w:numPr>
        <w:jc w:val="both"/>
        <w:rPr>
          <w:rFonts w:ascii="Arial" w:hAnsi="Arial"/>
          <w:sz w:val="22"/>
          <w:szCs w:val="20"/>
        </w:rPr>
      </w:pPr>
      <w:r w:rsidRPr="00390350">
        <w:rPr>
          <w:rFonts w:ascii="Arial" w:hAnsi="Arial"/>
          <w:sz w:val="22"/>
          <w:szCs w:val="20"/>
        </w:rPr>
        <w:t xml:space="preserve">Wang, H.; </w:t>
      </w: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bCs/>
          <w:sz w:val="22"/>
          <w:szCs w:val="20"/>
        </w:rPr>
        <w:t>.</w:t>
      </w:r>
      <w:r w:rsidRPr="00390350">
        <w:rPr>
          <w:rFonts w:ascii="Arial" w:hAnsi="Arial"/>
          <w:sz w:val="22"/>
          <w:szCs w:val="20"/>
        </w:rPr>
        <w:t xml:space="preserve">; Liu, Y.;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>, K.B. “Energetics and Population of Molecules at Microscopic Liquid and Solid Surfaces”</w:t>
      </w:r>
      <w:r w:rsidRPr="00390350">
        <w:rPr>
          <w:rFonts w:ascii="Arial" w:hAnsi="Arial"/>
          <w:i/>
          <w:iCs/>
          <w:sz w:val="22"/>
          <w:szCs w:val="20"/>
        </w:rPr>
        <w:t xml:space="preserve"> J. Phys. Chem.</w:t>
      </w:r>
      <w:r w:rsidRPr="00390350">
        <w:rPr>
          <w:rFonts w:ascii="Arial" w:hAnsi="Arial"/>
          <w:sz w:val="22"/>
          <w:szCs w:val="20"/>
        </w:rPr>
        <w:t xml:space="preserve"> 102, 4446, </w:t>
      </w:r>
      <w:r w:rsidRPr="00390350">
        <w:rPr>
          <w:rFonts w:ascii="Arial" w:hAnsi="Arial"/>
          <w:b/>
          <w:bCs/>
          <w:sz w:val="22"/>
          <w:szCs w:val="20"/>
        </w:rPr>
        <w:t>1998</w:t>
      </w:r>
    </w:p>
    <w:p w14:paraId="169485D7" w14:textId="77777777" w:rsidR="004E1DB6" w:rsidRPr="00390350" w:rsidRDefault="004E1DB6" w:rsidP="009B6053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lang w:eastAsia="zh-CN"/>
        </w:rPr>
      </w:pPr>
      <w:r w:rsidRPr="00390350">
        <w:rPr>
          <w:rFonts w:ascii="Arial" w:hAnsi="Arial"/>
          <w:sz w:val="22"/>
          <w:szCs w:val="20"/>
        </w:rPr>
        <w:t xml:space="preserve">Wang, H.; </w:t>
      </w:r>
      <w:r w:rsidRPr="00390350">
        <w:rPr>
          <w:rFonts w:ascii="Arial" w:hAnsi="Arial"/>
          <w:b/>
          <w:bCs/>
          <w:sz w:val="22"/>
          <w:szCs w:val="20"/>
        </w:rPr>
        <w:t>Yan, E.C.Y</w:t>
      </w:r>
      <w:r w:rsidRPr="00390350">
        <w:rPr>
          <w:rFonts w:ascii="Arial" w:hAnsi="Arial"/>
          <w:bCs/>
          <w:sz w:val="22"/>
          <w:szCs w:val="20"/>
        </w:rPr>
        <w:t>.</w:t>
      </w:r>
      <w:r w:rsidRPr="00390350">
        <w:rPr>
          <w:rFonts w:ascii="Arial" w:hAnsi="Arial"/>
          <w:sz w:val="22"/>
          <w:szCs w:val="20"/>
        </w:rPr>
        <w:t xml:space="preserve">; </w:t>
      </w:r>
      <w:proofErr w:type="spellStart"/>
      <w:r w:rsidRPr="00390350">
        <w:rPr>
          <w:rFonts w:ascii="Arial" w:hAnsi="Arial"/>
          <w:sz w:val="22"/>
          <w:szCs w:val="20"/>
        </w:rPr>
        <w:t>Borguet</w:t>
      </w:r>
      <w:proofErr w:type="spellEnd"/>
      <w:r w:rsidRPr="00390350">
        <w:rPr>
          <w:rFonts w:ascii="Arial" w:hAnsi="Arial"/>
          <w:sz w:val="22"/>
          <w:szCs w:val="20"/>
        </w:rPr>
        <w:t xml:space="preserve">, E.; </w:t>
      </w:r>
      <w:proofErr w:type="spellStart"/>
      <w:r w:rsidRPr="00390350">
        <w:rPr>
          <w:rFonts w:ascii="Arial" w:hAnsi="Arial"/>
          <w:sz w:val="22"/>
          <w:szCs w:val="20"/>
        </w:rPr>
        <w:t>Eisenthal</w:t>
      </w:r>
      <w:proofErr w:type="spellEnd"/>
      <w:r w:rsidRPr="00390350">
        <w:rPr>
          <w:rFonts w:ascii="Arial" w:hAnsi="Arial"/>
          <w:sz w:val="22"/>
          <w:szCs w:val="20"/>
        </w:rPr>
        <w:t xml:space="preserve">, K.B. “Second Harmonic Generation from the Surface of </w:t>
      </w:r>
      <w:proofErr w:type="spellStart"/>
      <w:r w:rsidRPr="00390350">
        <w:rPr>
          <w:rFonts w:ascii="Arial" w:hAnsi="Arial"/>
          <w:sz w:val="22"/>
          <w:szCs w:val="20"/>
        </w:rPr>
        <w:t>Centrosymmetric</w:t>
      </w:r>
      <w:proofErr w:type="spellEnd"/>
      <w:r w:rsidRPr="00390350">
        <w:rPr>
          <w:rFonts w:ascii="Arial" w:hAnsi="Arial"/>
          <w:sz w:val="22"/>
          <w:szCs w:val="20"/>
        </w:rPr>
        <w:t xml:space="preserve"> Particles in Bulk Solution” </w:t>
      </w:r>
      <w:r w:rsidRPr="00390350">
        <w:rPr>
          <w:rFonts w:ascii="Arial" w:hAnsi="Arial"/>
          <w:i/>
          <w:iCs/>
          <w:sz w:val="22"/>
          <w:szCs w:val="20"/>
        </w:rPr>
        <w:t>Chem. Phys. Letts.</w:t>
      </w:r>
      <w:r w:rsidRPr="00390350">
        <w:rPr>
          <w:rFonts w:ascii="Arial" w:hAnsi="Arial"/>
          <w:sz w:val="22"/>
          <w:szCs w:val="20"/>
        </w:rPr>
        <w:t xml:space="preserve"> 259, 15, </w:t>
      </w:r>
      <w:r w:rsidRPr="00390350">
        <w:rPr>
          <w:rFonts w:ascii="Arial" w:hAnsi="Arial"/>
          <w:b/>
          <w:bCs/>
          <w:sz w:val="22"/>
          <w:szCs w:val="20"/>
        </w:rPr>
        <w:t>1996</w:t>
      </w:r>
    </w:p>
    <w:p w14:paraId="40F5F3DF" w14:textId="1E3B3A8B" w:rsidR="004E1DB6" w:rsidRPr="009B6053" w:rsidRDefault="004E1DB6" w:rsidP="009B6053">
      <w:pPr>
        <w:numPr>
          <w:ilvl w:val="0"/>
          <w:numId w:val="27"/>
        </w:numPr>
        <w:ind w:left="360"/>
        <w:jc w:val="both"/>
        <w:rPr>
          <w:rFonts w:ascii="Arial" w:hAnsi="Arial"/>
          <w:sz w:val="22"/>
          <w:lang w:eastAsia="zh-CN"/>
        </w:rPr>
      </w:pPr>
      <w:r w:rsidRPr="00E42230">
        <w:rPr>
          <w:rFonts w:ascii="Arial" w:hAnsi="Arial"/>
          <w:sz w:val="22"/>
          <w:szCs w:val="20"/>
        </w:rPr>
        <w:t xml:space="preserve">Wu, C.; </w:t>
      </w:r>
      <w:r w:rsidRPr="00E42230">
        <w:rPr>
          <w:rFonts w:ascii="Arial" w:hAnsi="Arial"/>
          <w:b/>
          <w:bCs/>
          <w:sz w:val="22"/>
          <w:szCs w:val="20"/>
        </w:rPr>
        <w:t>Yan, C.Y.</w:t>
      </w:r>
      <w:r w:rsidRPr="00E42230">
        <w:rPr>
          <w:rFonts w:ascii="Arial" w:hAnsi="Arial"/>
          <w:b/>
          <w:bCs/>
          <w:sz w:val="22"/>
          <w:vertAlign w:val="superscript"/>
        </w:rPr>
        <w:t>#</w:t>
      </w:r>
      <w:r w:rsidRPr="00E42230">
        <w:rPr>
          <w:rFonts w:ascii="Arial" w:hAnsi="Arial"/>
          <w:sz w:val="22"/>
          <w:szCs w:val="20"/>
        </w:rPr>
        <w:t xml:space="preserve"> “Studies of the Swelling and Drying Kinetics of Thin Gel Films by In-Situ Interferometry”</w:t>
      </w:r>
      <w:r w:rsidRPr="00E42230">
        <w:rPr>
          <w:rFonts w:ascii="Arial" w:hAnsi="Arial"/>
          <w:i/>
          <w:iCs/>
          <w:sz w:val="22"/>
          <w:szCs w:val="20"/>
        </w:rPr>
        <w:t xml:space="preserve"> Macromolecules</w:t>
      </w:r>
      <w:r w:rsidRPr="00E42230">
        <w:rPr>
          <w:rFonts w:ascii="Arial" w:hAnsi="Arial"/>
          <w:sz w:val="22"/>
          <w:szCs w:val="20"/>
        </w:rPr>
        <w:t xml:space="preserve"> 27, 4516, </w:t>
      </w:r>
      <w:r w:rsidRPr="00E42230">
        <w:rPr>
          <w:rFonts w:ascii="Arial" w:hAnsi="Arial"/>
          <w:b/>
          <w:bCs/>
          <w:sz w:val="22"/>
          <w:szCs w:val="20"/>
        </w:rPr>
        <w:t>1994</w:t>
      </w:r>
    </w:p>
    <w:p w14:paraId="3699809D" w14:textId="26692415" w:rsidR="004E1DB6" w:rsidRPr="00676AD7" w:rsidRDefault="00053496" w:rsidP="009B6053">
      <w:pPr>
        <w:pStyle w:val="Heading3"/>
        <w:spacing w:before="120" w:after="6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 xml:space="preserve">Invited </w:t>
      </w:r>
      <w:r w:rsidR="004E1DB6" w:rsidRPr="00676AD7">
        <w:rPr>
          <w:rFonts w:ascii="Arial" w:hAnsi="Arial"/>
          <w:bCs/>
          <w:sz w:val="22"/>
          <w:szCs w:val="24"/>
        </w:rPr>
        <w:t xml:space="preserve">Lectures </w:t>
      </w:r>
      <w:r w:rsidR="00433878">
        <w:rPr>
          <w:rFonts w:ascii="Arial" w:hAnsi="Arial"/>
          <w:bCs/>
          <w:sz w:val="22"/>
          <w:szCs w:val="24"/>
        </w:rPr>
        <w:t xml:space="preserve">and Conference Talks </w:t>
      </w:r>
      <w:r w:rsidR="004E1DB6" w:rsidRPr="00676AD7">
        <w:rPr>
          <w:rFonts w:ascii="Arial" w:hAnsi="Arial"/>
          <w:bCs/>
          <w:sz w:val="22"/>
          <w:szCs w:val="24"/>
        </w:rPr>
        <w:t>(July 2007-present):</w:t>
      </w:r>
    </w:p>
    <w:p w14:paraId="22802286" w14:textId="5259E445" w:rsidR="00C14E98" w:rsidRDefault="00C14E98" w:rsidP="00C14E9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“Chiral Sum Frequency Generation for Characterization of Protein Secondary Structures at Interfaces” </w:t>
      </w:r>
      <w:r w:rsidRPr="00C14E98">
        <w:rPr>
          <w:rFonts w:ascii="Arial" w:eastAsia="Times New Roman" w:hAnsi="Arial" w:cs="Arial"/>
          <w:i/>
          <w:sz w:val="22"/>
          <w:szCs w:val="22"/>
          <w:u w:val="single"/>
        </w:rPr>
        <w:t>The 60th Annual AVS International Symposium and Exhibition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C14E98">
        <w:rPr>
          <w:rFonts w:ascii="Arial" w:eastAsia="Times New Roman" w:hAnsi="Arial" w:cs="Arial"/>
          <w:sz w:val="22"/>
          <w:szCs w:val="22"/>
        </w:rPr>
        <w:t>Long Beach</w:t>
      </w:r>
      <w:r>
        <w:rPr>
          <w:rFonts w:ascii="Arial" w:eastAsia="Times New Roman" w:hAnsi="Arial" w:cs="Arial"/>
          <w:sz w:val="22"/>
          <w:szCs w:val="22"/>
        </w:rPr>
        <w:t xml:space="preserve">, CA, </w:t>
      </w:r>
      <w:r w:rsidRPr="00C14E98">
        <w:rPr>
          <w:rFonts w:ascii="Arial" w:eastAsia="Times New Roman" w:hAnsi="Arial" w:cs="Arial"/>
          <w:sz w:val="22"/>
          <w:szCs w:val="22"/>
        </w:rPr>
        <w:t xml:space="preserve">Oct </w:t>
      </w:r>
      <w:r>
        <w:rPr>
          <w:rFonts w:ascii="Arial" w:eastAsia="Times New Roman" w:hAnsi="Arial" w:cs="Arial"/>
          <w:sz w:val="22"/>
          <w:szCs w:val="22"/>
        </w:rPr>
        <w:t>2013</w:t>
      </w:r>
    </w:p>
    <w:p w14:paraId="5CEE3F12" w14:textId="77777777" w:rsidR="00336273" w:rsidRDefault="00371E5E" w:rsidP="00C14E98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“Chiral Sum Frequency Generation for Characterization of Protein Secondary Structures at Interfaces” </w:t>
      </w:r>
      <w:r w:rsidRPr="00371E5E">
        <w:rPr>
          <w:rFonts w:ascii="Arial" w:eastAsia="Times New Roman" w:hAnsi="Arial" w:cs="Arial"/>
          <w:i/>
          <w:sz w:val="22"/>
          <w:szCs w:val="22"/>
          <w:u w:val="single"/>
        </w:rPr>
        <w:t xml:space="preserve">The 14th International Conference on </w:t>
      </w:r>
      <w:proofErr w:type="spellStart"/>
      <w:r w:rsidRPr="00371E5E">
        <w:rPr>
          <w:rFonts w:ascii="Arial" w:eastAsia="Times New Roman" w:hAnsi="Arial" w:cs="Arial"/>
          <w:i/>
          <w:sz w:val="22"/>
          <w:szCs w:val="22"/>
          <w:u w:val="single"/>
        </w:rPr>
        <w:t>Chiroptical</w:t>
      </w:r>
      <w:proofErr w:type="spellEnd"/>
      <w:r w:rsidRPr="00371E5E">
        <w:rPr>
          <w:rFonts w:ascii="Arial" w:eastAsia="Times New Roman" w:hAnsi="Arial" w:cs="Arial"/>
          <w:i/>
          <w:sz w:val="22"/>
          <w:szCs w:val="22"/>
          <w:u w:val="single"/>
        </w:rPr>
        <w:t xml:space="preserve"> Spectroscopy</w:t>
      </w:r>
      <w:r w:rsidRPr="00371E5E">
        <w:rPr>
          <w:rFonts w:ascii="Arial" w:eastAsia="Times New Roman" w:hAnsi="Arial" w:cs="Arial"/>
          <w:sz w:val="22"/>
          <w:szCs w:val="22"/>
        </w:rPr>
        <w:t>, Vanderbilt University, Nashville, TN</w:t>
      </w:r>
      <w:r>
        <w:rPr>
          <w:rFonts w:ascii="Arial" w:eastAsia="Times New Roman" w:hAnsi="Arial" w:cs="Arial"/>
          <w:sz w:val="22"/>
          <w:szCs w:val="22"/>
        </w:rPr>
        <w:t>, Jun, 2013</w:t>
      </w:r>
    </w:p>
    <w:p w14:paraId="272CABDC" w14:textId="7AACC110" w:rsidR="00371E5E" w:rsidRPr="0048760C" w:rsidRDefault="00336273" w:rsidP="0048760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Arial" w:eastAsia="Times New Roman" w:hAnsi="Arial" w:cs="Arial"/>
          <w:sz w:val="22"/>
          <w:szCs w:val="22"/>
        </w:rPr>
        <w:t>“</w:t>
      </w:r>
      <w:r w:rsidR="0048760C">
        <w:rPr>
          <w:rFonts w:ascii="Arial" w:eastAsia="Times New Roman" w:hAnsi="Arial" w:cs="Arial"/>
          <w:sz w:val="22"/>
          <w:szCs w:val="22"/>
        </w:rPr>
        <w:t>Chiral Sum Frequency Generation for Characterization of Protein Secondary Structures at Interfaces</w:t>
      </w:r>
      <w:r>
        <w:rPr>
          <w:rFonts w:ascii="Arial" w:eastAsia="Times New Roman" w:hAnsi="Arial" w:cs="Arial"/>
          <w:sz w:val="22"/>
          <w:szCs w:val="22"/>
        </w:rPr>
        <w:t>” S</w:t>
      </w:r>
      <w:r w:rsidRPr="00336273">
        <w:rPr>
          <w:rFonts w:ascii="Arial" w:eastAsia="Times New Roman" w:hAnsi="Arial" w:cs="Arial"/>
          <w:sz w:val="22"/>
          <w:szCs w:val="22"/>
        </w:rPr>
        <w:t>tructural Characterizat</w:t>
      </w:r>
      <w:r>
        <w:rPr>
          <w:rFonts w:ascii="Arial" w:eastAsia="Times New Roman" w:hAnsi="Arial" w:cs="Arial"/>
          <w:sz w:val="22"/>
          <w:szCs w:val="22"/>
        </w:rPr>
        <w:t>ion of Biomolecules on Surfaces</w:t>
      </w:r>
      <w:r w:rsidR="0048760C">
        <w:rPr>
          <w:rFonts w:ascii="Arial" w:eastAsia="Times New Roman" w:hAnsi="Arial" w:cs="Arial"/>
          <w:sz w:val="22"/>
          <w:szCs w:val="22"/>
        </w:rPr>
        <w:t xml:space="preserve">, </w:t>
      </w:r>
      <w:r w:rsidR="0048760C" w:rsidRPr="0048760C">
        <w:rPr>
          <w:rFonts w:ascii="Arial" w:eastAsia="Times New Roman" w:hAnsi="Arial" w:cs="Arial"/>
          <w:i/>
          <w:sz w:val="22"/>
          <w:szCs w:val="22"/>
          <w:u w:val="single"/>
        </w:rPr>
        <w:t>The 96th Canadian Society for Chemistry symposium</w:t>
      </w:r>
      <w:r w:rsidR="0048760C">
        <w:rPr>
          <w:rFonts w:ascii="Arial" w:eastAsia="Times New Roman" w:hAnsi="Arial" w:cs="Arial"/>
          <w:sz w:val="22"/>
          <w:szCs w:val="22"/>
        </w:rPr>
        <w:t>, Quebec City, Canada, May</w:t>
      </w:r>
      <w:r w:rsidRPr="00336273">
        <w:rPr>
          <w:rFonts w:ascii="Arial" w:eastAsia="Times New Roman" w:hAnsi="Arial" w:cs="Arial"/>
          <w:sz w:val="22"/>
          <w:szCs w:val="22"/>
        </w:rPr>
        <w:t>, 2013</w:t>
      </w:r>
      <w:r w:rsidRPr="00336273">
        <w:rPr>
          <w:rFonts w:ascii="Courier" w:hAnsi="Courier" w:cs="Courier"/>
          <w:sz w:val="20"/>
          <w:szCs w:val="20"/>
        </w:rPr>
        <w:t xml:space="preserve"> </w:t>
      </w:r>
      <w:r w:rsidR="00371E5E" w:rsidRPr="0048760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33E4CFC" w14:textId="4497FA2F" w:rsidR="0041718E" w:rsidRPr="0041718E" w:rsidRDefault="0041718E" w:rsidP="0041718E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7167">
        <w:rPr>
          <w:rFonts w:ascii="Arial" w:eastAsia="Times New Roman" w:hAnsi="Arial" w:cs="Arial"/>
          <w:sz w:val="22"/>
          <w:szCs w:val="22"/>
        </w:rPr>
        <w:t>“</w:t>
      </w:r>
      <w:r>
        <w:rPr>
          <w:rFonts w:ascii="Arial" w:eastAsia="Times New Roman" w:hAnsi="Arial" w:cs="Arial"/>
          <w:sz w:val="22"/>
          <w:szCs w:val="22"/>
        </w:rPr>
        <w:t>Aggregation of Amyloid Proteins at Lipid/Water Interfaces Probed by Chiral Sum Frequency Generation Spectroscopy</w:t>
      </w:r>
      <w:r w:rsidRPr="00657167">
        <w:rPr>
          <w:rFonts w:ascii="Arial" w:eastAsia="Times New Roman" w:hAnsi="Arial" w:cs="Arial"/>
          <w:sz w:val="22"/>
          <w:szCs w:val="22"/>
        </w:rPr>
        <w:t xml:space="preserve">” </w:t>
      </w:r>
      <w:r w:rsidRPr="00AB6ED4">
        <w:rPr>
          <w:rFonts w:ascii="Arial" w:eastAsia="Times New Roman" w:hAnsi="Arial" w:cs="Arial"/>
          <w:i/>
          <w:sz w:val="22"/>
          <w:szCs w:val="22"/>
          <w:u w:val="single"/>
        </w:rPr>
        <w:t>University</w:t>
      </w:r>
      <w:r>
        <w:rPr>
          <w:rFonts w:ascii="Arial" w:eastAsia="Times New Roman" w:hAnsi="Arial" w:cs="Arial"/>
          <w:i/>
          <w:sz w:val="22"/>
          <w:szCs w:val="22"/>
          <w:u w:val="single"/>
        </w:rPr>
        <w:t xml:space="preserve"> of Colorado</w:t>
      </w:r>
      <w:r>
        <w:rPr>
          <w:rFonts w:ascii="Arial" w:eastAsia="Times New Roman" w:hAnsi="Arial" w:cs="Arial"/>
          <w:sz w:val="22"/>
          <w:szCs w:val="22"/>
        </w:rPr>
        <w:t>, Boulder, CO, Apr 2013</w:t>
      </w:r>
    </w:p>
    <w:p w14:paraId="1E9148D7" w14:textId="4FBB59BD" w:rsidR="0041718E" w:rsidRPr="0041718E" w:rsidRDefault="0041718E" w:rsidP="0041718E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7167">
        <w:rPr>
          <w:rFonts w:ascii="Arial" w:eastAsia="Times New Roman" w:hAnsi="Arial" w:cs="Arial"/>
          <w:sz w:val="22"/>
          <w:szCs w:val="22"/>
        </w:rPr>
        <w:t>“</w:t>
      </w:r>
      <w:r>
        <w:rPr>
          <w:rFonts w:ascii="Arial" w:eastAsia="Times New Roman" w:hAnsi="Arial" w:cs="Arial"/>
          <w:sz w:val="22"/>
          <w:szCs w:val="22"/>
        </w:rPr>
        <w:t>Aggregation of Amyloid Proteins at Lipid/Water Interfaces Probed by Chiral Sum Frequency Generation Spectroscopy</w:t>
      </w:r>
      <w:r w:rsidRPr="00657167">
        <w:rPr>
          <w:rFonts w:ascii="Arial" w:eastAsia="Times New Roman" w:hAnsi="Arial" w:cs="Arial"/>
          <w:sz w:val="22"/>
          <w:szCs w:val="22"/>
        </w:rPr>
        <w:t xml:space="preserve">” </w:t>
      </w:r>
      <w:r w:rsidRPr="00AB6ED4">
        <w:rPr>
          <w:rFonts w:ascii="Arial" w:eastAsia="Times New Roman" w:hAnsi="Arial" w:cs="Arial"/>
          <w:i/>
          <w:sz w:val="22"/>
          <w:szCs w:val="22"/>
          <w:u w:val="single"/>
        </w:rPr>
        <w:t>University</w:t>
      </w:r>
      <w:r>
        <w:rPr>
          <w:rFonts w:ascii="Arial" w:eastAsia="Times New Roman" w:hAnsi="Arial" w:cs="Arial"/>
          <w:i/>
          <w:sz w:val="22"/>
          <w:szCs w:val="22"/>
          <w:u w:val="single"/>
        </w:rPr>
        <w:t xml:space="preserve"> of </w:t>
      </w:r>
      <w:r w:rsidRPr="003F04E2">
        <w:rPr>
          <w:rFonts w:ascii="Arial" w:eastAsia="Times New Roman" w:hAnsi="Arial" w:cs="Arial"/>
          <w:i/>
          <w:sz w:val="22"/>
          <w:szCs w:val="22"/>
          <w:u w:val="single"/>
        </w:rPr>
        <w:t>Texas, Austin</w:t>
      </w:r>
      <w:r>
        <w:rPr>
          <w:rFonts w:ascii="Arial" w:eastAsia="Times New Roman" w:hAnsi="Arial" w:cs="Arial"/>
          <w:sz w:val="22"/>
          <w:szCs w:val="22"/>
        </w:rPr>
        <w:t>, TX, Apr 2013</w:t>
      </w:r>
    </w:p>
    <w:p w14:paraId="0AD8BF1A" w14:textId="77777777" w:rsidR="0041718E" w:rsidRPr="00DC72AF" w:rsidRDefault="0041718E" w:rsidP="0041718E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7167">
        <w:rPr>
          <w:rFonts w:ascii="Arial" w:eastAsia="Times New Roman" w:hAnsi="Arial" w:cs="Arial"/>
          <w:sz w:val="22"/>
          <w:szCs w:val="22"/>
        </w:rPr>
        <w:t>“</w:t>
      </w:r>
      <w:r>
        <w:rPr>
          <w:rFonts w:ascii="Arial" w:eastAsia="Times New Roman" w:hAnsi="Arial" w:cs="Arial"/>
          <w:sz w:val="22"/>
          <w:szCs w:val="22"/>
        </w:rPr>
        <w:t>Aggregation of Amyloid Proteins at Lipid/Water Interfaces Probed by Chiral Sum Frequency Generation Spectroscopy</w:t>
      </w:r>
      <w:r w:rsidRPr="00657167">
        <w:rPr>
          <w:rFonts w:ascii="Arial" w:eastAsia="Times New Roman" w:hAnsi="Arial" w:cs="Arial"/>
          <w:sz w:val="22"/>
          <w:szCs w:val="22"/>
        </w:rPr>
        <w:t xml:space="preserve">” </w:t>
      </w:r>
      <w:r w:rsidRPr="00657167">
        <w:rPr>
          <w:rFonts w:ascii="Arial" w:hAnsi="Arial" w:cs="Arial"/>
          <w:i/>
          <w:sz w:val="22"/>
          <w:szCs w:val="22"/>
          <w:u w:val="single"/>
        </w:rPr>
        <w:t>24</w:t>
      </w:r>
      <w:r>
        <w:rPr>
          <w:rFonts w:ascii="Arial" w:hAnsi="Arial" w:cs="Arial"/>
          <w:i/>
          <w:sz w:val="22"/>
          <w:szCs w:val="22"/>
          <w:u w:val="single"/>
        </w:rPr>
        <w:t>5</w:t>
      </w:r>
      <w:r w:rsidRPr="00657167">
        <w:rPr>
          <w:rFonts w:ascii="Arial" w:hAnsi="Arial" w:cs="Arial"/>
          <w:i/>
          <w:sz w:val="22"/>
          <w:szCs w:val="22"/>
          <w:u w:val="single"/>
          <w:vertAlign w:val="superscript"/>
        </w:rPr>
        <w:t>th</w:t>
      </w:r>
      <w:r w:rsidRPr="00657167">
        <w:rPr>
          <w:rFonts w:ascii="Arial" w:hAnsi="Arial" w:cs="Arial"/>
          <w:i/>
          <w:sz w:val="22"/>
          <w:szCs w:val="22"/>
          <w:u w:val="single"/>
        </w:rPr>
        <w:t xml:space="preserve"> National Meeting of American Chemical Society</w:t>
      </w:r>
      <w:r w:rsidRPr="00657167">
        <w:rPr>
          <w:rFonts w:ascii="Arial" w:hAnsi="Arial" w:cs="Arial"/>
          <w:sz w:val="22"/>
          <w:szCs w:val="22"/>
        </w:rPr>
        <w:t xml:space="preserve">, </w:t>
      </w:r>
      <w:r w:rsidRPr="00657167">
        <w:rPr>
          <w:rFonts w:ascii="Arial" w:eastAsia="Times New Roman" w:hAnsi="Arial" w:cs="Arial"/>
          <w:sz w:val="22"/>
          <w:szCs w:val="22"/>
        </w:rPr>
        <w:t xml:space="preserve">Division of </w:t>
      </w:r>
      <w:r>
        <w:rPr>
          <w:rFonts w:ascii="Arial" w:eastAsia="Times New Roman" w:hAnsi="Arial" w:cs="Arial"/>
          <w:sz w:val="22"/>
          <w:szCs w:val="22"/>
        </w:rPr>
        <w:t>Physical</w:t>
      </w:r>
      <w:r w:rsidRPr="00657167">
        <w:rPr>
          <w:rFonts w:ascii="Arial" w:eastAsia="Times New Roman" w:hAnsi="Arial" w:cs="Arial"/>
          <w:sz w:val="22"/>
          <w:szCs w:val="22"/>
        </w:rPr>
        <w:t xml:space="preserve"> Chemistry</w:t>
      </w:r>
      <w:r w:rsidRPr="006571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New Orleans, LA</w:t>
      </w:r>
      <w:r w:rsidRPr="006571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Apr 2013</w:t>
      </w:r>
      <w:r w:rsidRPr="00657167">
        <w:rPr>
          <w:rFonts w:ascii="Arial" w:hAnsi="Arial" w:cs="Arial"/>
          <w:sz w:val="22"/>
          <w:szCs w:val="22"/>
        </w:rPr>
        <w:t xml:space="preserve"> </w:t>
      </w:r>
    </w:p>
    <w:p w14:paraId="7353616D" w14:textId="73906087" w:rsidR="00AB6ED4" w:rsidRDefault="00AB6ED4" w:rsidP="0041718E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“</w:t>
      </w:r>
      <w:r w:rsidRPr="00AB6ED4">
        <w:rPr>
          <w:rFonts w:ascii="Arial" w:eastAsia="Times New Roman" w:hAnsi="Arial" w:cs="Arial"/>
          <w:sz w:val="22"/>
          <w:szCs w:val="22"/>
        </w:rPr>
        <w:t>Chiral sum frequency generation spectroscopy probes vibrational structures of protein backbone with zero water background</w:t>
      </w:r>
      <w:r>
        <w:rPr>
          <w:rFonts w:ascii="Arial" w:eastAsia="Times New Roman" w:hAnsi="Arial" w:cs="Arial"/>
          <w:sz w:val="22"/>
          <w:szCs w:val="22"/>
        </w:rPr>
        <w:t xml:space="preserve">” </w:t>
      </w:r>
      <w:r w:rsidRPr="00AB6ED4">
        <w:rPr>
          <w:rFonts w:ascii="Arial" w:eastAsia="Times New Roman" w:hAnsi="Arial" w:cs="Arial"/>
          <w:i/>
          <w:sz w:val="22"/>
          <w:szCs w:val="22"/>
          <w:u w:val="single"/>
        </w:rPr>
        <w:t>Princeton University</w:t>
      </w:r>
      <w:r w:rsidR="00771A63">
        <w:rPr>
          <w:rFonts w:ascii="Arial" w:eastAsia="Times New Roman" w:hAnsi="Arial" w:cs="Arial"/>
          <w:sz w:val="22"/>
          <w:szCs w:val="22"/>
        </w:rPr>
        <w:t>, Princeton, NJ, Apr 2013</w:t>
      </w:r>
    </w:p>
    <w:p w14:paraId="032D2D54" w14:textId="0E8A02CA" w:rsidR="0041718E" w:rsidRPr="0041718E" w:rsidRDefault="0041718E" w:rsidP="0041718E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“</w:t>
      </w:r>
      <w:r w:rsidRPr="00AB6ED4">
        <w:rPr>
          <w:rFonts w:ascii="Arial" w:eastAsia="Times New Roman" w:hAnsi="Arial" w:cs="Arial"/>
          <w:sz w:val="22"/>
          <w:szCs w:val="22"/>
        </w:rPr>
        <w:t>Chiral sum frequency generation spectroscopy probes vibrational structures of protein backbone with zero water background</w:t>
      </w:r>
      <w:r>
        <w:rPr>
          <w:rFonts w:ascii="Arial" w:eastAsia="Times New Roman" w:hAnsi="Arial" w:cs="Arial"/>
          <w:sz w:val="22"/>
          <w:szCs w:val="22"/>
        </w:rPr>
        <w:t xml:space="preserve">” </w:t>
      </w:r>
      <w:r w:rsidRPr="00AB6ED4">
        <w:rPr>
          <w:rFonts w:ascii="Arial" w:eastAsia="Times New Roman" w:hAnsi="Arial" w:cs="Arial"/>
          <w:i/>
          <w:sz w:val="22"/>
          <w:szCs w:val="22"/>
          <w:u w:val="single"/>
        </w:rPr>
        <w:t>University</w:t>
      </w:r>
      <w:r>
        <w:rPr>
          <w:rFonts w:ascii="Arial" w:eastAsia="Times New Roman" w:hAnsi="Arial" w:cs="Arial"/>
          <w:i/>
          <w:sz w:val="22"/>
          <w:szCs w:val="22"/>
          <w:u w:val="single"/>
        </w:rPr>
        <w:t xml:space="preserve"> of Chicago</w:t>
      </w:r>
      <w:r>
        <w:rPr>
          <w:rFonts w:ascii="Arial" w:eastAsia="Times New Roman" w:hAnsi="Arial" w:cs="Arial"/>
          <w:sz w:val="22"/>
          <w:szCs w:val="22"/>
        </w:rPr>
        <w:t>, Chicago, IL, Mar 2013</w:t>
      </w:r>
    </w:p>
    <w:p w14:paraId="2CF733E1" w14:textId="556E4A81" w:rsidR="0041718E" w:rsidRPr="0041718E" w:rsidRDefault="0041718E" w:rsidP="0041718E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“</w:t>
      </w:r>
      <w:r w:rsidRPr="0041718E">
        <w:rPr>
          <w:rFonts w:ascii="Arial" w:eastAsia="Times New Roman" w:hAnsi="Arial" w:cs="Arial" w:hint="eastAsia"/>
          <w:sz w:val="22"/>
          <w:szCs w:val="22"/>
        </w:rPr>
        <w:t xml:space="preserve">Early-Stage Aggregation of Amyloid </w:t>
      </w:r>
      <w:r w:rsidRPr="0041718E">
        <w:rPr>
          <w:rFonts w:ascii="Arial" w:eastAsia="Times New Roman" w:hAnsi="Arial" w:cs="Arial"/>
          <w:sz w:val="22"/>
          <w:szCs w:val="22"/>
        </w:rPr>
        <w:t>Proteins</w:t>
      </w:r>
      <w:r w:rsidRPr="0041718E">
        <w:rPr>
          <w:rFonts w:ascii="Arial" w:eastAsia="Times New Roman" w:hAnsi="Arial" w:cs="Arial" w:hint="eastAsia"/>
          <w:sz w:val="22"/>
          <w:szCs w:val="22"/>
        </w:rPr>
        <w:t xml:space="preserve"> </w:t>
      </w:r>
      <w:r w:rsidRPr="0041718E">
        <w:rPr>
          <w:rFonts w:ascii="Arial" w:eastAsia="Times New Roman" w:hAnsi="Arial" w:cs="Arial"/>
          <w:sz w:val="22"/>
          <w:szCs w:val="22"/>
        </w:rPr>
        <w:t xml:space="preserve">on Membrane Surfaces Probed by </w:t>
      </w:r>
      <w:r w:rsidRPr="0041718E">
        <w:rPr>
          <w:rFonts w:ascii="Arial" w:eastAsia="Times New Roman" w:hAnsi="Arial" w:cs="Arial" w:hint="eastAsia"/>
          <w:sz w:val="22"/>
          <w:szCs w:val="22"/>
        </w:rPr>
        <w:t>Chiral Sum Frequency Generation Spectroscopy</w:t>
      </w:r>
      <w:r>
        <w:rPr>
          <w:rFonts w:ascii="Arial" w:eastAsia="Times New Roman" w:hAnsi="Arial" w:cs="Arial"/>
          <w:sz w:val="22"/>
          <w:szCs w:val="22"/>
        </w:rPr>
        <w:t xml:space="preserve">” </w:t>
      </w:r>
      <w:r w:rsidRPr="003F04E2">
        <w:rPr>
          <w:rFonts w:ascii="Arial" w:eastAsia="Times New Roman" w:hAnsi="Arial" w:cs="Arial"/>
          <w:i/>
          <w:sz w:val="22"/>
          <w:szCs w:val="22"/>
          <w:u w:val="single"/>
        </w:rPr>
        <w:t>University of California, Los Angeles</w:t>
      </w:r>
      <w:r>
        <w:rPr>
          <w:rFonts w:ascii="Arial" w:eastAsia="Times New Roman" w:hAnsi="Arial" w:cs="Arial"/>
          <w:sz w:val="22"/>
          <w:szCs w:val="22"/>
        </w:rPr>
        <w:t>, CA, Mar 2013</w:t>
      </w:r>
    </w:p>
    <w:p w14:paraId="70954DEF" w14:textId="5D73EC5F" w:rsidR="0041718E" w:rsidRPr="0041718E" w:rsidRDefault="0041718E" w:rsidP="0041718E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“</w:t>
      </w:r>
      <w:r w:rsidRPr="0041718E">
        <w:rPr>
          <w:rFonts w:ascii="Arial" w:eastAsia="Times New Roman" w:hAnsi="Arial" w:cs="Arial" w:hint="eastAsia"/>
          <w:sz w:val="22"/>
          <w:szCs w:val="22"/>
        </w:rPr>
        <w:t xml:space="preserve">Early-Stage Aggregation of Amyloid </w:t>
      </w:r>
      <w:r w:rsidRPr="0041718E">
        <w:rPr>
          <w:rFonts w:ascii="Arial" w:eastAsia="Times New Roman" w:hAnsi="Arial" w:cs="Arial"/>
          <w:sz w:val="22"/>
          <w:szCs w:val="22"/>
        </w:rPr>
        <w:t>Proteins</w:t>
      </w:r>
      <w:r w:rsidRPr="0041718E">
        <w:rPr>
          <w:rFonts w:ascii="Arial" w:eastAsia="Times New Roman" w:hAnsi="Arial" w:cs="Arial" w:hint="eastAsia"/>
          <w:sz w:val="22"/>
          <w:szCs w:val="22"/>
        </w:rPr>
        <w:t xml:space="preserve"> </w:t>
      </w:r>
      <w:r w:rsidRPr="0041718E">
        <w:rPr>
          <w:rFonts w:ascii="Arial" w:eastAsia="Times New Roman" w:hAnsi="Arial" w:cs="Arial"/>
          <w:sz w:val="22"/>
          <w:szCs w:val="22"/>
        </w:rPr>
        <w:t xml:space="preserve">on Membrane Surfaces Probed by </w:t>
      </w:r>
      <w:r w:rsidRPr="0041718E">
        <w:rPr>
          <w:rFonts w:ascii="Arial" w:eastAsia="Times New Roman" w:hAnsi="Arial" w:cs="Arial" w:hint="eastAsia"/>
          <w:sz w:val="22"/>
          <w:szCs w:val="22"/>
        </w:rPr>
        <w:t>Chiral Sum Frequency Generation Spectroscopy</w:t>
      </w:r>
      <w:r>
        <w:rPr>
          <w:rFonts w:ascii="Arial" w:eastAsia="Times New Roman" w:hAnsi="Arial" w:cs="Arial"/>
          <w:sz w:val="22"/>
          <w:szCs w:val="22"/>
        </w:rPr>
        <w:t xml:space="preserve">” </w:t>
      </w:r>
      <w:r w:rsidRPr="003F04E2">
        <w:rPr>
          <w:rFonts w:ascii="Arial" w:eastAsia="Times New Roman" w:hAnsi="Arial" w:cs="Arial"/>
          <w:i/>
          <w:sz w:val="22"/>
          <w:szCs w:val="22"/>
          <w:u w:val="single"/>
        </w:rPr>
        <w:t>University of Michigan, Ann Arbor</w:t>
      </w:r>
      <w:r>
        <w:rPr>
          <w:rFonts w:ascii="Arial" w:eastAsia="Times New Roman" w:hAnsi="Arial" w:cs="Arial"/>
          <w:sz w:val="22"/>
          <w:szCs w:val="22"/>
        </w:rPr>
        <w:t>, MI, Feb 2013</w:t>
      </w:r>
    </w:p>
    <w:p w14:paraId="751BAFF9" w14:textId="1BC25F8F" w:rsidR="00CC4223" w:rsidRDefault="0041718E" w:rsidP="009B605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7167">
        <w:rPr>
          <w:rFonts w:ascii="Arial" w:hAnsi="Arial" w:cs="Arial"/>
          <w:sz w:val="22"/>
          <w:szCs w:val="22"/>
        </w:rPr>
        <w:t xml:space="preserve"> </w:t>
      </w:r>
      <w:r w:rsidR="00CC4223" w:rsidRPr="00657167">
        <w:rPr>
          <w:rFonts w:ascii="Arial" w:hAnsi="Arial" w:cs="Arial"/>
          <w:sz w:val="22"/>
          <w:szCs w:val="22"/>
        </w:rPr>
        <w:t>“</w:t>
      </w:r>
      <w:r w:rsidR="00CC4223" w:rsidRPr="00657167">
        <w:rPr>
          <w:rFonts w:ascii="Arial" w:eastAsia="Times New Roman" w:hAnsi="Arial" w:cs="Arial"/>
          <w:sz w:val="22"/>
          <w:szCs w:val="22"/>
        </w:rPr>
        <w:t>Characterization of protein secondary structures at interfaces using chiral sum frequency generation spectroscopy</w:t>
      </w:r>
      <w:r w:rsidR="00CC4223" w:rsidRPr="00657167">
        <w:rPr>
          <w:rFonts w:ascii="Arial" w:hAnsi="Arial" w:cs="Arial"/>
          <w:sz w:val="22"/>
          <w:szCs w:val="22"/>
        </w:rPr>
        <w:t xml:space="preserve">” </w:t>
      </w:r>
      <w:r w:rsidR="00AE039D">
        <w:rPr>
          <w:rFonts w:ascii="Arial" w:hAnsi="Arial" w:cs="Arial"/>
          <w:i/>
          <w:sz w:val="22"/>
          <w:szCs w:val="22"/>
          <w:u w:val="single"/>
        </w:rPr>
        <w:t>National Taiwan University</w:t>
      </w:r>
      <w:r w:rsidR="00CC4223">
        <w:rPr>
          <w:rFonts w:ascii="Arial" w:hAnsi="Arial" w:cs="Arial"/>
          <w:sz w:val="22"/>
          <w:szCs w:val="22"/>
        </w:rPr>
        <w:t xml:space="preserve">, </w:t>
      </w:r>
      <w:r w:rsidR="00AE039D">
        <w:rPr>
          <w:rFonts w:ascii="Arial" w:hAnsi="Arial" w:cs="Arial"/>
          <w:sz w:val="22"/>
          <w:szCs w:val="22"/>
        </w:rPr>
        <w:t>Taipei</w:t>
      </w:r>
      <w:r w:rsidR="00CC4223">
        <w:rPr>
          <w:rFonts w:ascii="Arial" w:hAnsi="Arial" w:cs="Arial"/>
          <w:sz w:val="22"/>
          <w:szCs w:val="22"/>
        </w:rPr>
        <w:t xml:space="preserve">, </w:t>
      </w:r>
      <w:r w:rsidR="00AE039D">
        <w:rPr>
          <w:rFonts w:ascii="Arial" w:hAnsi="Arial" w:cs="Arial"/>
          <w:sz w:val="22"/>
          <w:szCs w:val="22"/>
        </w:rPr>
        <w:t>Taiwan, Dec</w:t>
      </w:r>
      <w:r w:rsidR="00CC4223">
        <w:rPr>
          <w:rFonts w:ascii="Arial" w:hAnsi="Arial" w:cs="Arial"/>
          <w:sz w:val="22"/>
          <w:szCs w:val="22"/>
        </w:rPr>
        <w:t xml:space="preserve"> 2012</w:t>
      </w:r>
      <w:r w:rsidR="00CC4223" w:rsidRPr="00657167">
        <w:rPr>
          <w:rFonts w:ascii="Arial" w:hAnsi="Arial" w:cs="Arial"/>
          <w:sz w:val="22"/>
          <w:szCs w:val="22"/>
        </w:rPr>
        <w:t xml:space="preserve"> </w:t>
      </w:r>
    </w:p>
    <w:p w14:paraId="31A5D0B4" w14:textId="1CF06958" w:rsidR="00AE039D" w:rsidRDefault="00AE039D" w:rsidP="009B605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7167">
        <w:rPr>
          <w:rFonts w:ascii="Arial" w:hAnsi="Arial" w:cs="Arial"/>
          <w:sz w:val="22"/>
          <w:szCs w:val="22"/>
        </w:rPr>
        <w:t>“</w:t>
      </w:r>
      <w:r w:rsidRPr="00657167">
        <w:rPr>
          <w:rFonts w:ascii="Arial" w:eastAsia="Times New Roman" w:hAnsi="Arial" w:cs="Arial"/>
          <w:sz w:val="22"/>
          <w:szCs w:val="22"/>
        </w:rPr>
        <w:t>Characterization of protein secondary structures at interfaces using chiral sum frequency generation spectroscopy</w:t>
      </w:r>
      <w:r w:rsidRPr="00657167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i/>
          <w:sz w:val="22"/>
          <w:szCs w:val="22"/>
          <w:u w:val="single"/>
        </w:rPr>
        <w:t xml:space="preserve">National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Tsing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Hua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University</w:t>
      </w:r>
      <w:r>
        <w:rPr>
          <w:rFonts w:ascii="Arial" w:hAnsi="Arial" w:cs="Arial"/>
          <w:sz w:val="22"/>
          <w:szCs w:val="22"/>
        </w:rPr>
        <w:t>, Taipei, Taiwan, Dec 2012</w:t>
      </w:r>
      <w:r w:rsidRPr="00657167">
        <w:rPr>
          <w:rFonts w:ascii="Arial" w:hAnsi="Arial" w:cs="Arial"/>
          <w:sz w:val="22"/>
          <w:szCs w:val="22"/>
        </w:rPr>
        <w:t xml:space="preserve"> </w:t>
      </w:r>
    </w:p>
    <w:p w14:paraId="4807FA57" w14:textId="6A007427" w:rsidR="00CC4223" w:rsidRPr="00AE039D" w:rsidRDefault="00AE039D" w:rsidP="009B605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7167">
        <w:rPr>
          <w:rFonts w:ascii="Arial" w:hAnsi="Arial" w:cs="Arial"/>
          <w:sz w:val="22"/>
          <w:szCs w:val="22"/>
        </w:rPr>
        <w:t>“</w:t>
      </w:r>
      <w:r w:rsidRPr="00657167">
        <w:rPr>
          <w:rFonts w:ascii="Arial" w:eastAsia="Times New Roman" w:hAnsi="Arial" w:cs="Arial"/>
          <w:sz w:val="22"/>
          <w:szCs w:val="22"/>
        </w:rPr>
        <w:t>Characterization of protein secondary structures at interfaces using chiral sum frequency generation spectroscopy</w:t>
      </w:r>
      <w:r w:rsidRPr="00657167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i/>
          <w:sz w:val="22"/>
          <w:szCs w:val="22"/>
          <w:u w:val="single"/>
        </w:rPr>
        <w:t xml:space="preserve">Academia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Sinica</w:t>
      </w:r>
      <w:proofErr w:type="spellEnd"/>
      <w:r>
        <w:rPr>
          <w:rFonts w:ascii="Arial" w:hAnsi="Arial" w:cs="Arial"/>
          <w:sz w:val="22"/>
          <w:szCs w:val="22"/>
        </w:rPr>
        <w:t>, Taipei, Taiwan, Dec 2012</w:t>
      </w:r>
      <w:r w:rsidRPr="00657167">
        <w:rPr>
          <w:rFonts w:ascii="Arial" w:hAnsi="Arial" w:cs="Arial"/>
          <w:sz w:val="22"/>
          <w:szCs w:val="22"/>
        </w:rPr>
        <w:t xml:space="preserve"> </w:t>
      </w:r>
    </w:p>
    <w:p w14:paraId="111BAD06" w14:textId="3224AA27" w:rsidR="00180A38" w:rsidRPr="0041718E" w:rsidRDefault="00180A38" w:rsidP="0041718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7167">
        <w:rPr>
          <w:rFonts w:ascii="Arial" w:hAnsi="Arial" w:cs="Arial"/>
          <w:sz w:val="22"/>
          <w:szCs w:val="22"/>
        </w:rPr>
        <w:t>“</w:t>
      </w:r>
      <w:r w:rsidR="00CC4223">
        <w:rPr>
          <w:rFonts w:ascii="Arial" w:eastAsia="Times New Roman" w:hAnsi="Arial" w:cs="Arial"/>
          <w:sz w:val="22"/>
          <w:szCs w:val="22"/>
        </w:rPr>
        <w:t>Nanodiscs Purification of a Family B G Protein-Coupled Receptor—Parathyroid Hormone 1 Receptor</w:t>
      </w:r>
      <w:r w:rsidRPr="00657167">
        <w:rPr>
          <w:rFonts w:ascii="Arial" w:hAnsi="Arial" w:cs="Arial"/>
          <w:sz w:val="22"/>
          <w:szCs w:val="22"/>
        </w:rPr>
        <w:t>”</w:t>
      </w:r>
      <w:r w:rsidR="00CC4223">
        <w:rPr>
          <w:rFonts w:ascii="Arial" w:hAnsi="Arial" w:cs="Arial"/>
          <w:sz w:val="22"/>
          <w:szCs w:val="22"/>
        </w:rPr>
        <w:t xml:space="preserve"> 2</w:t>
      </w:r>
      <w:r w:rsidR="00CC4223" w:rsidRPr="00CC4223">
        <w:rPr>
          <w:rFonts w:ascii="Arial" w:hAnsi="Arial" w:cs="Arial"/>
          <w:sz w:val="22"/>
          <w:szCs w:val="22"/>
          <w:vertAlign w:val="superscript"/>
        </w:rPr>
        <w:t>nd</w:t>
      </w:r>
      <w:r w:rsidR="00CC4223">
        <w:rPr>
          <w:rFonts w:ascii="Arial" w:hAnsi="Arial" w:cs="Arial"/>
          <w:sz w:val="22"/>
          <w:szCs w:val="22"/>
        </w:rPr>
        <w:t xml:space="preserve"> Biophysics and Structural Biology Symposium,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Yale University</w:t>
      </w:r>
      <w:r>
        <w:rPr>
          <w:rFonts w:ascii="Arial" w:hAnsi="Arial" w:cs="Arial"/>
          <w:sz w:val="22"/>
          <w:szCs w:val="22"/>
        </w:rPr>
        <w:t>, New Have</w:t>
      </w:r>
      <w:r w:rsidR="00AB6ED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, CT, </w:t>
      </w:r>
      <w:r w:rsidR="00FD6F18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 xml:space="preserve"> 2012</w:t>
      </w:r>
      <w:r w:rsidRPr="00657167">
        <w:rPr>
          <w:rFonts w:ascii="Arial" w:hAnsi="Arial" w:cs="Arial"/>
          <w:sz w:val="22"/>
          <w:szCs w:val="22"/>
        </w:rPr>
        <w:t xml:space="preserve"> </w:t>
      </w:r>
      <w:r w:rsidRPr="0041718E">
        <w:rPr>
          <w:rFonts w:ascii="Arial" w:hAnsi="Arial" w:cs="Arial"/>
          <w:sz w:val="22"/>
          <w:szCs w:val="22"/>
        </w:rPr>
        <w:t xml:space="preserve"> </w:t>
      </w:r>
    </w:p>
    <w:p w14:paraId="3A7B7DFA" w14:textId="768FDED0" w:rsidR="00696935" w:rsidRPr="00696935" w:rsidRDefault="00696935" w:rsidP="009B605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7167">
        <w:rPr>
          <w:rFonts w:ascii="Arial" w:hAnsi="Arial" w:cs="Arial"/>
          <w:sz w:val="22"/>
          <w:szCs w:val="22"/>
        </w:rPr>
        <w:t>“</w:t>
      </w:r>
      <w:r>
        <w:rPr>
          <w:rFonts w:ascii="Arial" w:eastAsia="Times New Roman" w:hAnsi="Arial" w:cs="Arial"/>
          <w:sz w:val="22"/>
          <w:szCs w:val="22"/>
        </w:rPr>
        <w:t>Thermal Stability of Rhodopsin</w:t>
      </w:r>
      <w:r w:rsidRPr="00657167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i/>
          <w:sz w:val="22"/>
          <w:szCs w:val="22"/>
          <w:u w:val="single"/>
        </w:rPr>
        <w:t>15</w:t>
      </w:r>
      <w:r w:rsidRPr="00696935">
        <w:rPr>
          <w:rFonts w:ascii="Arial" w:hAnsi="Arial" w:cs="Arial"/>
          <w:i/>
          <w:sz w:val="22"/>
          <w:szCs w:val="22"/>
          <w:u w:val="single"/>
          <w:vertAlign w:val="superscript"/>
        </w:rPr>
        <w:t>th</w:t>
      </w:r>
      <w:r w:rsidR="00C13DE3">
        <w:rPr>
          <w:rFonts w:ascii="Arial" w:hAnsi="Arial" w:cs="Arial"/>
          <w:i/>
          <w:sz w:val="22"/>
          <w:szCs w:val="22"/>
          <w:u w:val="single"/>
        </w:rPr>
        <w:t xml:space="preserve"> International C</w:t>
      </w:r>
      <w:r>
        <w:rPr>
          <w:rFonts w:ascii="Arial" w:hAnsi="Arial" w:cs="Arial"/>
          <w:i/>
          <w:sz w:val="22"/>
          <w:szCs w:val="22"/>
          <w:u w:val="single"/>
        </w:rPr>
        <w:t>onference on Retinal Proteins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Ascona</w:t>
      </w:r>
      <w:proofErr w:type="spellEnd"/>
      <w:r>
        <w:rPr>
          <w:rFonts w:ascii="Arial" w:hAnsi="Arial" w:cs="Arial"/>
          <w:sz w:val="22"/>
          <w:szCs w:val="22"/>
        </w:rPr>
        <w:t>, Switzerland, Oct 2012</w:t>
      </w:r>
      <w:r w:rsidRPr="00657167">
        <w:rPr>
          <w:rFonts w:ascii="Arial" w:hAnsi="Arial" w:cs="Arial"/>
          <w:sz w:val="22"/>
          <w:szCs w:val="22"/>
        </w:rPr>
        <w:t xml:space="preserve"> </w:t>
      </w:r>
    </w:p>
    <w:p w14:paraId="08A85022" w14:textId="352A0A4A" w:rsidR="00657167" w:rsidRDefault="00D275F2" w:rsidP="009B6053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7167">
        <w:rPr>
          <w:rFonts w:ascii="Arial" w:hAnsi="Arial" w:cs="Arial"/>
          <w:sz w:val="22"/>
          <w:szCs w:val="22"/>
        </w:rPr>
        <w:t xml:space="preserve"> </w:t>
      </w:r>
      <w:r w:rsidR="00657167" w:rsidRPr="00657167">
        <w:rPr>
          <w:rFonts w:ascii="Arial" w:hAnsi="Arial" w:cs="Arial"/>
          <w:sz w:val="22"/>
          <w:szCs w:val="22"/>
        </w:rPr>
        <w:t>“</w:t>
      </w:r>
      <w:r w:rsidR="00657167" w:rsidRPr="00657167">
        <w:rPr>
          <w:rFonts w:ascii="Arial" w:eastAsia="Times New Roman" w:hAnsi="Arial" w:cs="Arial"/>
          <w:sz w:val="22"/>
          <w:szCs w:val="22"/>
        </w:rPr>
        <w:t>Chiral sum frequency generation spectroscopy for probing the hydrogen/deuterium exchange in proteins at interfaces</w:t>
      </w:r>
      <w:r w:rsidR="00657167" w:rsidRPr="00657167">
        <w:rPr>
          <w:rFonts w:ascii="Arial" w:hAnsi="Arial" w:cs="Arial"/>
          <w:sz w:val="22"/>
          <w:szCs w:val="22"/>
        </w:rPr>
        <w:t xml:space="preserve">” </w:t>
      </w:r>
      <w:r w:rsidR="00657167" w:rsidRPr="00657167">
        <w:rPr>
          <w:rFonts w:ascii="Arial" w:hAnsi="Arial" w:cs="Arial"/>
          <w:i/>
          <w:sz w:val="22"/>
          <w:szCs w:val="22"/>
          <w:u w:val="single"/>
        </w:rPr>
        <w:t>244</w:t>
      </w:r>
      <w:r w:rsidR="00657167" w:rsidRPr="00657167">
        <w:rPr>
          <w:rFonts w:ascii="Arial" w:hAnsi="Arial" w:cs="Arial"/>
          <w:i/>
          <w:sz w:val="22"/>
          <w:szCs w:val="22"/>
          <w:u w:val="single"/>
          <w:vertAlign w:val="superscript"/>
        </w:rPr>
        <w:t>th</w:t>
      </w:r>
      <w:r w:rsidR="00657167" w:rsidRPr="00657167">
        <w:rPr>
          <w:rFonts w:ascii="Arial" w:hAnsi="Arial" w:cs="Arial"/>
          <w:i/>
          <w:sz w:val="22"/>
          <w:szCs w:val="22"/>
          <w:u w:val="single"/>
        </w:rPr>
        <w:t xml:space="preserve"> National Meeting of American Chemical Society</w:t>
      </w:r>
      <w:r w:rsidR="00657167" w:rsidRPr="00657167">
        <w:rPr>
          <w:rFonts w:ascii="Arial" w:hAnsi="Arial" w:cs="Arial"/>
          <w:sz w:val="22"/>
          <w:szCs w:val="22"/>
        </w:rPr>
        <w:t>, Physical Chemistry Division, Philadelphia, PA, Aug 2012</w:t>
      </w:r>
    </w:p>
    <w:p w14:paraId="348B91A5" w14:textId="77777777" w:rsidR="00657167" w:rsidRDefault="00657167" w:rsidP="009B6053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7167">
        <w:rPr>
          <w:rFonts w:ascii="Arial" w:eastAsia="Times New Roman" w:hAnsi="Arial" w:cs="Arial"/>
          <w:sz w:val="22"/>
          <w:szCs w:val="22"/>
        </w:rPr>
        <w:t xml:space="preserve">“Chiral sum frequency generation spectroscopy probes protein vibrational structures with zero water background” </w:t>
      </w:r>
      <w:r w:rsidRPr="00657167">
        <w:rPr>
          <w:rFonts w:ascii="Arial" w:hAnsi="Arial" w:cs="Arial"/>
          <w:i/>
          <w:sz w:val="22"/>
          <w:szCs w:val="22"/>
          <w:u w:val="single"/>
        </w:rPr>
        <w:t>244</w:t>
      </w:r>
      <w:r w:rsidRPr="00657167">
        <w:rPr>
          <w:rFonts w:ascii="Arial" w:hAnsi="Arial" w:cs="Arial"/>
          <w:i/>
          <w:sz w:val="22"/>
          <w:szCs w:val="22"/>
          <w:u w:val="single"/>
          <w:vertAlign w:val="superscript"/>
        </w:rPr>
        <w:t>th</w:t>
      </w:r>
      <w:r w:rsidRPr="00657167">
        <w:rPr>
          <w:rFonts w:ascii="Arial" w:hAnsi="Arial" w:cs="Arial"/>
          <w:i/>
          <w:sz w:val="22"/>
          <w:szCs w:val="22"/>
          <w:u w:val="single"/>
        </w:rPr>
        <w:t xml:space="preserve"> National Meeting of American Chemical Society</w:t>
      </w:r>
      <w:r w:rsidRPr="00657167">
        <w:rPr>
          <w:rFonts w:ascii="Arial" w:hAnsi="Arial" w:cs="Arial"/>
          <w:sz w:val="22"/>
          <w:szCs w:val="22"/>
        </w:rPr>
        <w:t xml:space="preserve">, </w:t>
      </w:r>
      <w:r w:rsidRPr="00657167">
        <w:rPr>
          <w:rFonts w:ascii="Arial" w:eastAsia="Times New Roman" w:hAnsi="Arial" w:cs="Arial"/>
          <w:sz w:val="22"/>
          <w:szCs w:val="22"/>
        </w:rPr>
        <w:t>Division of Analytical Chemistry</w:t>
      </w:r>
      <w:r w:rsidRPr="00657167">
        <w:rPr>
          <w:rFonts w:ascii="Arial" w:hAnsi="Arial" w:cs="Arial"/>
          <w:sz w:val="22"/>
          <w:szCs w:val="22"/>
        </w:rPr>
        <w:t xml:space="preserve">, Philadelphia, PA, Aug 2012 </w:t>
      </w:r>
    </w:p>
    <w:p w14:paraId="16F79F98" w14:textId="434C8380" w:rsidR="00657167" w:rsidRDefault="00657167" w:rsidP="009B6053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7167">
        <w:rPr>
          <w:rFonts w:ascii="Arial" w:eastAsia="Times New Roman" w:hAnsi="Arial" w:cs="Arial"/>
          <w:sz w:val="22"/>
          <w:szCs w:val="22"/>
        </w:rPr>
        <w:t xml:space="preserve">“Thermal stability of rhodopsin is key to vertebrate dim-light vision” </w:t>
      </w:r>
      <w:r w:rsidR="0048760C" w:rsidRPr="0048760C">
        <w:rPr>
          <w:rFonts w:ascii="Arial" w:eastAsia="Times New Roman" w:hAnsi="Arial" w:cs="Arial"/>
          <w:i/>
          <w:sz w:val="22"/>
          <w:szCs w:val="22"/>
          <w:u w:val="single"/>
        </w:rPr>
        <w:t xml:space="preserve">The </w:t>
      </w:r>
      <w:r w:rsidRPr="0048760C">
        <w:rPr>
          <w:rFonts w:ascii="Arial" w:hAnsi="Arial" w:cs="Arial"/>
          <w:i/>
          <w:sz w:val="22"/>
          <w:szCs w:val="22"/>
          <w:u w:val="single"/>
        </w:rPr>
        <w:t>2</w:t>
      </w:r>
      <w:r w:rsidRPr="00657167">
        <w:rPr>
          <w:rFonts w:ascii="Arial" w:hAnsi="Arial" w:cs="Arial"/>
          <w:i/>
          <w:sz w:val="22"/>
          <w:szCs w:val="22"/>
          <w:u w:val="single"/>
        </w:rPr>
        <w:t>44</w:t>
      </w:r>
      <w:r w:rsidRPr="00657167">
        <w:rPr>
          <w:rFonts w:ascii="Arial" w:hAnsi="Arial" w:cs="Arial"/>
          <w:i/>
          <w:sz w:val="22"/>
          <w:szCs w:val="22"/>
          <w:u w:val="single"/>
          <w:vertAlign w:val="superscript"/>
        </w:rPr>
        <w:t>th</w:t>
      </w:r>
      <w:r w:rsidRPr="00657167">
        <w:rPr>
          <w:rFonts w:ascii="Arial" w:hAnsi="Arial" w:cs="Arial"/>
          <w:i/>
          <w:sz w:val="22"/>
          <w:szCs w:val="22"/>
          <w:u w:val="single"/>
        </w:rPr>
        <w:t xml:space="preserve"> National Meeting of American Chemical Society</w:t>
      </w:r>
      <w:r w:rsidRPr="00657167">
        <w:rPr>
          <w:rFonts w:ascii="Arial" w:hAnsi="Arial" w:cs="Arial"/>
          <w:sz w:val="22"/>
          <w:szCs w:val="22"/>
        </w:rPr>
        <w:t>, Physical Chemistry Division, Philadelphia, PA, Aug 2012</w:t>
      </w:r>
    </w:p>
    <w:p w14:paraId="1F5BAF20" w14:textId="34B25333" w:rsidR="00657167" w:rsidRPr="00D275F2" w:rsidRDefault="00657167" w:rsidP="009B6053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7167">
        <w:rPr>
          <w:rFonts w:ascii="Arial" w:eastAsia="Times New Roman" w:hAnsi="Arial" w:cs="Arial"/>
          <w:sz w:val="22"/>
          <w:szCs w:val="22"/>
        </w:rPr>
        <w:t xml:space="preserve">“Characterization of protein secondary structures at interfaces using chiral sum frequency generation spectroscopy” </w:t>
      </w:r>
      <w:r w:rsidRPr="00657167">
        <w:rPr>
          <w:rFonts w:ascii="Arial" w:hAnsi="Arial" w:cs="Arial"/>
          <w:i/>
          <w:sz w:val="22"/>
          <w:szCs w:val="22"/>
          <w:u w:val="single"/>
        </w:rPr>
        <w:t>244</w:t>
      </w:r>
      <w:r w:rsidRPr="00657167">
        <w:rPr>
          <w:rFonts w:ascii="Arial" w:hAnsi="Arial" w:cs="Arial"/>
          <w:i/>
          <w:sz w:val="22"/>
          <w:szCs w:val="22"/>
          <w:u w:val="single"/>
          <w:vertAlign w:val="superscript"/>
        </w:rPr>
        <w:t>th</w:t>
      </w:r>
      <w:r w:rsidRPr="00657167">
        <w:rPr>
          <w:rFonts w:ascii="Arial" w:hAnsi="Arial" w:cs="Arial"/>
          <w:i/>
          <w:sz w:val="22"/>
          <w:szCs w:val="22"/>
          <w:u w:val="single"/>
        </w:rPr>
        <w:t xml:space="preserve"> National Meeting of American Chemical Society</w:t>
      </w:r>
      <w:r w:rsidRPr="00657167">
        <w:rPr>
          <w:rFonts w:ascii="Arial" w:hAnsi="Arial" w:cs="Arial"/>
          <w:sz w:val="22"/>
          <w:szCs w:val="22"/>
        </w:rPr>
        <w:t>, Physical Chemistry Division, Philadelphia, PA, Aug 2012</w:t>
      </w:r>
    </w:p>
    <w:p w14:paraId="28D98A08" w14:textId="5275F280" w:rsidR="00D275F2" w:rsidRPr="00D275F2" w:rsidRDefault="00D275F2" w:rsidP="00D275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7167">
        <w:rPr>
          <w:rFonts w:ascii="Arial" w:hAnsi="Arial" w:cs="Arial"/>
          <w:sz w:val="22"/>
          <w:szCs w:val="22"/>
        </w:rPr>
        <w:t>“</w:t>
      </w:r>
      <w:r w:rsidRPr="00657167">
        <w:rPr>
          <w:rFonts w:ascii="Arial" w:eastAsia="Times New Roman" w:hAnsi="Arial" w:cs="Arial"/>
          <w:sz w:val="22"/>
          <w:szCs w:val="22"/>
        </w:rPr>
        <w:t>Chiral Sum Frequency Generation Spectroscopy for Characterization of Protein Structures and Dynamics at Interfaces</w:t>
      </w:r>
      <w:r w:rsidRPr="00657167">
        <w:rPr>
          <w:rFonts w:ascii="Arial" w:hAnsi="Arial" w:cs="Arial"/>
          <w:sz w:val="22"/>
          <w:szCs w:val="22"/>
        </w:rPr>
        <w:t xml:space="preserve">” </w:t>
      </w:r>
      <w:r w:rsidRPr="00657167">
        <w:rPr>
          <w:rFonts w:ascii="Arial" w:hAnsi="Arial" w:cs="Arial"/>
          <w:i/>
          <w:sz w:val="22"/>
          <w:szCs w:val="22"/>
          <w:u w:val="single"/>
        </w:rPr>
        <w:t>Gordon Research Conference: Vibrational Spectroscopy</w:t>
      </w:r>
      <w:r>
        <w:rPr>
          <w:rFonts w:ascii="Arial" w:hAnsi="Arial" w:cs="Arial"/>
          <w:sz w:val="22"/>
          <w:szCs w:val="22"/>
        </w:rPr>
        <w:t>, Biddeford, ME, Aug 2012</w:t>
      </w:r>
      <w:r w:rsidRPr="00657167">
        <w:rPr>
          <w:rFonts w:ascii="Arial" w:hAnsi="Arial" w:cs="Arial"/>
          <w:sz w:val="22"/>
          <w:szCs w:val="22"/>
        </w:rPr>
        <w:t xml:space="preserve"> </w:t>
      </w:r>
    </w:p>
    <w:p w14:paraId="0D074171" w14:textId="1B5A20A4" w:rsidR="004E1DB6" w:rsidRPr="00664BAB" w:rsidRDefault="00657167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64BAB">
        <w:rPr>
          <w:rFonts w:ascii="Arial" w:hAnsi="Arial"/>
          <w:sz w:val="22"/>
        </w:rPr>
        <w:t xml:space="preserve"> </w:t>
      </w:r>
      <w:r w:rsidR="004E1DB6" w:rsidRPr="00664BAB">
        <w:rPr>
          <w:rFonts w:ascii="Arial" w:hAnsi="Arial"/>
          <w:sz w:val="22"/>
        </w:rPr>
        <w:t xml:space="preserve">“Characterization of protein structures at interfaces using chiral sum frequency generation spectroscopy” </w:t>
      </w:r>
      <w:r w:rsidR="004E1DB6" w:rsidRPr="00664BAB">
        <w:rPr>
          <w:rFonts w:ascii="Arial" w:hAnsi="Arial"/>
          <w:i/>
          <w:sz w:val="22"/>
          <w:u w:val="single"/>
        </w:rPr>
        <w:t>Telluride Science Research Center Workshop: Nonlinear Optics and Interfaces</w:t>
      </w:r>
      <w:r w:rsidR="004E1DB6" w:rsidRPr="00664BAB">
        <w:rPr>
          <w:rFonts w:ascii="Arial" w:hAnsi="Arial"/>
          <w:sz w:val="22"/>
        </w:rPr>
        <w:t xml:space="preserve">, Telluride, CO, Jun 2012 </w:t>
      </w:r>
    </w:p>
    <w:p w14:paraId="6A664871" w14:textId="77777777" w:rsidR="004E1DB6" w:rsidRPr="00696935" w:rsidRDefault="004E1DB6" w:rsidP="009B6053">
      <w:pPr>
        <w:numPr>
          <w:ilvl w:val="0"/>
          <w:numId w:val="3"/>
        </w:numPr>
        <w:jc w:val="both"/>
        <w:rPr>
          <w:rFonts w:ascii="Arial" w:hAnsi="Arial"/>
          <w:i/>
          <w:sz w:val="22"/>
        </w:rPr>
      </w:pPr>
      <w:r w:rsidRPr="00650B8A">
        <w:rPr>
          <w:rFonts w:ascii="Arial" w:hAnsi="Arial"/>
          <w:sz w:val="22"/>
        </w:rPr>
        <w:t xml:space="preserve">“Characterization of protein secondary structures at interfaces using sum frequency generation spectroscopy” </w:t>
      </w:r>
      <w:r w:rsidRPr="00700009">
        <w:rPr>
          <w:rFonts w:ascii="Arial" w:hAnsi="Arial"/>
          <w:i/>
          <w:sz w:val="22"/>
          <w:u w:val="single"/>
        </w:rPr>
        <w:t>243</w:t>
      </w:r>
      <w:r w:rsidRPr="00700009">
        <w:rPr>
          <w:rFonts w:ascii="Arial" w:hAnsi="Arial"/>
          <w:i/>
          <w:sz w:val="22"/>
          <w:u w:val="single"/>
          <w:vertAlign w:val="superscript"/>
        </w:rPr>
        <w:t>rd</w:t>
      </w:r>
      <w:r w:rsidRPr="00700009">
        <w:rPr>
          <w:rFonts w:ascii="Arial" w:hAnsi="Arial"/>
          <w:i/>
          <w:sz w:val="22"/>
          <w:u w:val="single"/>
        </w:rPr>
        <w:t xml:space="preserve"> N</w:t>
      </w:r>
      <w:r w:rsidRPr="00FD2DC6">
        <w:rPr>
          <w:rFonts w:ascii="Arial" w:hAnsi="Arial"/>
          <w:i/>
          <w:sz w:val="22"/>
          <w:u w:val="single"/>
        </w:rPr>
        <w:t>ational Meeting of American Chemical Society</w:t>
      </w:r>
      <w:r w:rsidRPr="001007B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Physical Chemistry Division, San Diego, CA, Mar 2012</w:t>
      </w:r>
    </w:p>
    <w:p w14:paraId="5F425F4A" w14:textId="194673A8" w:rsidR="00696935" w:rsidRPr="007A74CD" w:rsidRDefault="00696935" w:rsidP="009B6053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</w:rPr>
      </w:pPr>
      <w:r w:rsidRPr="00696935">
        <w:rPr>
          <w:rFonts w:ascii="Arial" w:hAnsi="Arial" w:cs="Arial"/>
          <w:sz w:val="22"/>
        </w:rPr>
        <w:t xml:space="preserve">“Characterization of protein secondary structures at interfaces using sum frequency generation spectroscopy” </w:t>
      </w:r>
      <w:r>
        <w:rPr>
          <w:rFonts w:ascii="Arial" w:hAnsi="Arial" w:cs="Arial"/>
          <w:i/>
          <w:sz w:val="22"/>
          <w:u w:val="single"/>
        </w:rPr>
        <w:t>Western Connecticut State</w:t>
      </w:r>
      <w:r w:rsidRPr="00696935">
        <w:rPr>
          <w:rFonts w:ascii="Arial" w:hAnsi="Arial" w:cs="Arial"/>
          <w:i/>
          <w:sz w:val="22"/>
          <w:u w:val="single"/>
        </w:rPr>
        <w:t xml:space="preserve"> University</w:t>
      </w:r>
      <w:r w:rsidRPr="0069693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Danbury</w:t>
      </w:r>
      <w:r w:rsidRPr="0069693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CT, Mar</w:t>
      </w:r>
      <w:r w:rsidRPr="00696935">
        <w:rPr>
          <w:rFonts w:ascii="Arial" w:hAnsi="Arial" w:cs="Arial"/>
          <w:sz w:val="22"/>
        </w:rPr>
        <w:t xml:space="preserve"> 201</w:t>
      </w:r>
      <w:r>
        <w:rPr>
          <w:rFonts w:ascii="Arial" w:hAnsi="Arial" w:cs="Arial"/>
          <w:sz w:val="22"/>
        </w:rPr>
        <w:t>2</w:t>
      </w:r>
    </w:p>
    <w:p w14:paraId="503AD58F" w14:textId="3233D4A4" w:rsidR="007A74CD" w:rsidRPr="007A74CD" w:rsidRDefault="007A74CD" w:rsidP="007A74CD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“Rhodopsin, a Light Detector at Its Very Best!”</w:t>
      </w:r>
      <w:r>
        <w:rPr>
          <w:sz w:val="22"/>
        </w:rPr>
        <w:t xml:space="preserve"> </w:t>
      </w:r>
      <w:r w:rsidRPr="00FD2DC6">
        <w:rPr>
          <w:i/>
          <w:sz w:val="22"/>
          <w:u w:val="single"/>
        </w:rPr>
        <w:t>Chinese University of Hong Kon</w:t>
      </w:r>
      <w:r>
        <w:rPr>
          <w:sz w:val="22"/>
        </w:rPr>
        <w:t>g, Hong Kong, Jan 2012</w:t>
      </w:r>
    </w:p>
    <w:p w14:paraId="70F60053" w14:textId="77777777" w:rsidR="004E1DB6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“Chiral sum frequency generation spectroscopy for characterizing protein secondary structures at interfaces”</w:t>
      </w:r>
      <w:r>
        <w:rPr>
          <w:sz w:val="22"/>
        </w:rPr>
        <w:t xml:space="preserve"> </w:t>
      </w:r>
      <w:r w:rsidRPr="00FD2DC6">
        <w:rPr>
          <w:i/>
          <w:sz w:val="22"/>
          <w:u w:val="single"/>
        </w:rPr>
        <w:t>Peking University</w:t>
      </w:r>
      <w:r>
        <w:rPr>
          <w:sz w:val="22"/>
        </w:rPr>
        <w:t>, Beijing, China, Dec 2011</w:t>
      </w:r>
    </w:p>
    <w:p w14:paraId="287751DC" w14:textId="43D3261A" w:rsidR="004E1DB6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 xml:space="preserve">“Chiral sum frequency generation spectroscopy for characterizing protein secondary structures at interfaces” </w:t>
      </w:r>
      <w:r w:rsidRPr="00FD2DC6">
        <w:rPr>
          <w:i/>
          <w:sz w:val="22"/>
          <w:u w:val="single"/>
        </w:rPr>
        <w:t>Hong Kong University of Science and Technology</w:t>
      </w:r>
      <w:r>
        <w:rPr>
          <w:sz w:val="22"/>
        </w:rPr>
        <w:t xml:space="preserve">, Hong Kong, </w:t>
      </w:r>
      <w:r w:rsidR="003478A2">
        <w:rPr>
          <w:sz w:val="22"/>
        </w:rPr>
        <w:t>Dec 2011</w:t>
      </w:r>
    </w:p>
    <w:p w14:paraId="128199D4" w14:textId="722D55A0" w:rsidR="004E1DB6" w:rsidRPr="009F5EB4" w:rsidRDefault="007A74CD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 xml:space="preserve"> </w:t>
      </w:r>
      <w:r w:rsidR="004E1DB6" w:rsidRPr="00650B8A">
        <w:rPr>
          <w:sz w:val="22"/>
        </w:rPr>
        <w:t>“Chiral sum frequency generation spectroscopy for characterizing protein secondary structures at interfaces”</w:t>
      </w:r>
      <w:r w:rsidR="004E1DB6">
        <w:rPr>
          <w:sz w:val="22"/>
        </w:rPr>
        <w:t xml:space="preserve"> </w:t>
      </w:r>
      <w:r w:rsidR="004E1DB6" w:rsidRPr="009E09E4">
        <w:rPr>
          <w:sz w:val="22"/>
        </w:rPr>
        <w:t xml:space="preserve">Symposium in Honor of 100th Anniversary of Marie Curie's Nobel Prize for International Year of Chemistry, </w:t>
      </w:r>
      <w:r w:rsidR="004E1DB6" w:rsidRPr="00700009">
        <w:rPr>
          <w:i/>
          <w:sz w:val="22"/>
          <w:u w:val="single"/>
        </w:rPr>
        <w:t>242</w:t>
      </w:r>
      <w:r w:rsidR="004E1DB6" w:rsidRPr="00700009">
        <w:rPr>
          <w:i/>
          <w:sz w:val="22"/>
          <w:u w:val="single"/>
          <w:vertAlign w:val="superscript"/>
        </w:rPr>
        <w:t>nd</w:t>
      </w:r>
      <w:r w:rsidR="004E1DB6" w:rsidRPr="00700009">
        <w:rPr>
          <w:i/>
          <w:sz w:val="22"/>
          <w:u w:val="single"/>
        </w:rPr>
        <w:t xml:space="preserve"> N</w:t>
      </w:r>
      <w:r w:rsidR="004E1DB6" w:rsidRPr="00FD2DC6">
        <w:rPr>
          <w:i/>
          <w:sz w:val="22"/>
          <w:u w:val="single"/>
        </w:rPr>
        <w:t>ational Meeting of American Chemical Society</w:t>
      </w:r>
      <w:r w:rsidR="004E1DB6" w:rsidRPr="005104DE">
        <w:rPr>
          <w:sz w:val="22"/>
        </w:rPr>
        <w:t xml:space="preserve">, </w:t>
      </w:r>
      <w:r w:rsidR="004E1DB6">
        <w:rPr>
          <w:sz w:val="22"/>
        </w:rPr>
        <w:t>Denver, CO</w:t>
      </w:r>
      <w:r w:rsidR="004E1DB6" w:rsidRPr="005104DE">
        <w:rPr>
          <w:sz w:val="22"/>
        </w:rPr>
        <w:t xml:space="preserve">, </w:t>
      </w:r>
      <w:r w:rsidR="004E1DB6">
        <w:rPr>
          <w:sz w:val="22"/>
        </w:rPr>
        <w:t>Aug</w:t>
      </w:r>
      <w:r w:rsidR="004E1DB6" w:rsidRPr="005104DE">
        <w:rPr>
          <w:sz w:val="22"/>
        </w:rPr>
        <w:t xml:space="preserve"> 2011</w:t>
      </w:r>
    </w:p>
    <w:p w14:paraId="10F702DB" w14:textId="77777777" w:rsidR="004E1DB6" w:rsidRPr="009F5EB4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“Chiral Sum Frequency Generation Spectroscopy for Identification of Protein Secondary Structures at Interfaces”</w:t>
      </w:r>
      <w:r w:rsidRPr="00B77B22">
        <w:rPr>
          <w:sz w:val="22"/>
        </w:rPr>
        <w:t xml:space="preserve"> </w:t>
      </w:r>
      <w:r w:rsidRPr="00FD2DC6">
        <w:rPr>
          <w:i/>
          <w:sz w:val="22"/>
          <w:u w:val="single"/>
        </w:rPr>
        <w:t>Temple University</w:t>
      </w:r>
      <w:r w:rsidRPr="00B77B22">
        <w:rPr>
          <w:sz w:val="22"/>
        </w:rPr>
        <w:t>, Philadelphia, PA, Apr 2011</w:t>
      </w:r>
    </w:p>
    <w:p w14:paraId="6F353ECF" w14:textId="77777777" w:rsidR="004E1DB6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“Chiral Sum Frequency Generation Spectroscopy for Identification of Protein Secondary Structures at Interfaces”</w:t>
      </w:r>
      <w:r w:rsidRPr="00B77B22">
        <w:rPr>
          <w:sz w:val="22"/>
        </w:rPr>
        <w:t xml:space="preserve"> </w:t>
      </w:r>
      <w:r w:rsidRPr="00FD2DC6">
        <w:rPr>
          <w:i/>
          <w:sz w:val="22"/>
          <w:u w:val="single"/>
        </w:rPr>
        <w:t>University of Pennsylvania</w:t>
      </w:r>
      <w:r w:rsidRPr="005104DE">
        <w:rPr>
          <w:sz w:val="22"/>
        </w:rPr>
        <w:t xml:space="preserve">, </w:t>
      </w:r>
      <w:r>
        <w:rPr>
          <w:sz w:val="22"/>
        </w:rPr>
        <w:t>Philadelphia</w:t>
      </w:r>
      <w:r w:rsidRPr="005104DE">
        <w:rPr>
          <w:sz w:val="22"/>
        </w:rPr>
        <w:t xml:space="preserve">, </w:t>
      </w:r>
      <w:r>
        <w:rPr>
          <w:sz w:val="22"/>
        </w:rPr>
        <w:t>PA, Apr</w:t>
      </w:r>
      <w:r w:rsidRPr="005104DE">
        <w:rPr>
          <w:sz w:val="22"/>
        </w:rPr>
        <w:t xml:space="preserve"> 2011</w:t>
      </w:r>
    </w:p>
    <w:p w14:paraId="68B76E54" w14:textId="77777777" w:rsidR="004E1DB6" w:rsidRPr="001D0843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>
        <w:rPr>
          <w:sz w:val="22"/>
        </w:rPr>
        <w:t>“</w:t>
      </w:r>
      <w:r w:rsidRPr="00650B8A">
        <w:rPr>
          <w:sz w:val="22"/>
        </w:rPr>
        <w:t xml:space="preserve">Chiral Sum Frequency Generation Spectroscopy for Identification of Protein Secondary Structures at Interfaces” </w:t>
      </w:r>
      <w:r w:rsidRPr="00FD2DC6">
        <w:rPr>
          <w:i/>
          <w:sz w:val="22"/>
          <w:u w:val="single"/>
        </w:rPr>
        <w:t>Brigham Young University</w:t>
      </w:r>
      <w:r w:rsidRPr="005104DE">
        <w:rPr>
          <w:sz w:val="22"/>
        </w:rPr>
        <w:t xml:space="preserve">, </w:t>
      </w:r>
      <w:r>
        <w:rPr>
          <w:sz w:val="22"/>
        </w:rPr>
        <w:t>Provo</w:t>
      </w:r>
      <w:r w:rsidRPr="005104DE">
        <w:rPr>
          <w:sz w:val="22"/>
        </w:rPr>
        <w:t xml:space="preserve">, </w:t>
      </w:r>
      <w:r>
        <w:rPr>
          <w:sz w:val="22"/>
        </w:rPr>
        <w:t>UT, Apr</w:t>
      </w:r>
      <w:r w:rsidRPr="005104DE">
        <w:rPr>
          <w:sz w:val="22"/>
        </w:rPr>
        <w:t xml:space="preserve"> 2011</w:t>
      </w:r>
    </w:p>
    <w:p w14:paraId="60107257" w14:textId="77777777" w:rsidR="004E1DB6" w:rsidRPr="001D6A20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</w:t>
      </w:r>
      <w:proofErr w:type="spellStart"/>
      <w:r w:rsidRPr="00650B8A">
        <w:rPr>
          <w:sz w:val="22"/>
        </w:rPr>
        <w:t>Misfolding</w:t>
      </w:r>
      <w:proofErr w:type="spellEnd"/>
      <w:r w:rsidRPr="00650B8A">
        <w:rPr>
          <w:sz w:val="22"/>
        </w:rPr>
        <w:t xml:space="preserve"> of Amyloid Proteins at Interfaces Probed by Chiral Sum Frequency Generation Spectroscopy”</w:t>
      </w:r>
      <w:r w:rsidRPr="005104DE">
        <w:rPr>
          <w:sz w:val="22"/>
        </w:rPr>
        <w:t xml:space="preserve"> </w:t>
      </w:r>
      <w:r w:rsidRPr="00FD2DC6">
        <w:rPr>
          <w:i/>
          <w:sz w:val="22"/>
          <w:u w:val="single"/>
        </w:rPr>
        <w:t>Pacific Northwest National Laboratory</w:t>
      </w:r>
      <w:r>
        <w:rPr>
          <w:sz w:val="22"/>
        </w:rPr>
        <w:t xml:space="preserve">, </w:t>
      </w:r>
      <w:r w:rsidRPr="005104DE">
        <w:rPr>
          <w:sz w:val="22"/>
        </w:rPr>
        <w:t>Richland, WA, Mar 2011</w:t>
      </w:r>
    </w:p>
    <w:p w14:paraId="71FF6E09" w14:textId="77777777" w:rsidR="004E1DB6" w:rsidRPr="005104DE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“Probing Protein Secondary Structures at Interfaces by Chiral Sum Frequency Generation Spectroscopy”</w:t>
      </w:r>
      <w:r w:rsidRPr="005104DE">
        <w:rPr>
          <w:sz w:val="22"/>
        </w:rPr>
        <w:t xml:space="preserve"> </w:t>
      </w:r>
      <w:r w:rsidRPr="00FD2DC6">
        <w:rPr>
          <w:i/>
          <w:sz w:val="22"/>
          <w:u w:val="single"/>
        </w:rPr>
        <w:t>Trinity University</w:t>
      </w:r>
      <w:r w:rsidRPr="005104DE">
        <w:rPr>
          <w:sz w:val="22"/>
        </w:rPr>
        <w:t>, San Antonio, TX, Mar 2011</w:t>
      </w:r>
    </w:p>
    <w:p w14:paraId="6F2D47D4" w14:textId="77777777" w:rsidR="004E1DB6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“Purification of G-Protein Coupled Receptor Using Nanodiscs”</w:t>
      </w:r>
      <w:r>
        <w:rPr>
          <w:sz w:val="22"/>
        </w:rPr>
        <w:t xml:space="preserve"> </w:t>
      </w:r>
      <w:r w:rsidRPr="00FD2DC6">
        <w:rPr>
          <w:i/>
          <w:sz w:val="22"/>
          <w:u w:val="single"/>
        </w:rPr>
        <w:t>Keystone Symposia</w:t>
      </w:r>
      <w:r>
        <w:rPr>
          <w:sz w:val="22"/>
        </w:rPr>
        <w:t xml:space="preserve"> on Molecular and Cellular Biology, Transmembrane Signaling by GPCRs and Channels, Taos, NM, Jan 2011</w:t>
      </w:r>
    </w:p>
    <w:p w14:paraId="372973E5" w14:textId="77777777" w:rsidR="004E1DB6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 xml:space="preserve">“Probing Protein Secondary Structures at Interfaces by Chiral Sum Frequency Generation Spectroscopy” </w:t>
      </w:r>
      <w:r w:rsidRPr="00110BE1">
        <w:rPr>
          <w:sz w:val="22"/>
        </w:rPr>
        <w:t xml:space="preserve">Department of Chemistry, </w:t>
      </w:r>
      <w:r w:rsidRPr="00FD2DC6">
        <w:rPr>
          <w:i/>
          <w:sz w:val="22"/>
          <w:u w:val="single"/>
        </w:rPr>
        <w:t>Chinese University of Hong Kong</w:t>
      </w:r>
      <w:r w:rsidRPr="00110BE1">
        <w:rPr>
          <w:sz w:val="22"/>
        </w:rPr>
        <w:t xml:space="preserve">, </w:t>
      </w:r>
      <w:r>
        <w:rPr>
          <w:sz w:val="22"/>
        </w:rPr>
        <w:t>Hong Kong</w:t>
      </w:r>
      <w:r w:rsidRPr="00110BE1">
        <w:rPr>
          <w:sz w:val="22"/>
        </w:rPr>
        <w:t xml:space="preserve">, </w:t>
      </w:r>
      <w:r>
        <w:rPr>
          <w:sz w:val="22"/>
        </w:rPr>
        <w:t>Jan 2011</w:t>
      </w:r>
    </w:p>
    <w:p w14:paraId="4C4FF6FA" w14:textId="77777777" w:rsidR="004E1DB6" w:rsidRPr="001F3F52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“Biophysical Studies of G Protein-Coupled Receptors: New Strategies for Purification and Labeling”</w:t>
      </w:r>
      <w:r>
        <w:rPr>
          <w:sz w:val="22"/>
        </w:rPr>
        <w:t xml:space="preserve"> </w:t>
      </w:r>
      <w:r w:rsidRPr="00110BE1">
        <w:rPr>
          <w:sz w:val="22"/>
        </w:rPr>
        <w:t xml:space="preserve">Department of Chemistry, </w:t>
      </w:r>
      <w:r w:rsidRPr="00FD2DC6">
        <w:rPr>
          <w:i/>
          <w:sz w:val="22"/>
          <w:u w:val="single"/>
        </w:rPr>
        <w:t>Chinese University of Hong Kong</w:t>
      </w:r>
      <w:r w:rsidRPr="00110BE1">
        <w:rPr>
          <w:sz w:val="22"/>
        </w:rPr>
        <w:t xml:space="preserve">, </w:t>
      </w:r>
      <w:r>
        <w:rPr>
          <w:sz w:val="22"/>
        </w:rPr>
        <w:t>Hong Kong</w:t>
      </w:r>
      <w:r w:rsidRPr="00110BE1">
        <w:rPr>
          <w:sz w:val="22"/>
        </w:rPr>
        <w:t xml:space="preserve">, </w:t>
      </w:r>
      <w:r>
        <w:rPr>
          <w:sz w:val="22"/>
        </w:rPr>
        <w:t>Jan 2011</w:t>
      </w:r>
    </w:p>
    <w:p w14:paraId="32C2A60B" w14:textId="77777777" w:rsidR="004E1DB6" w:rsidRPr="00110BE1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“Probing Protein Secondary Structures at Interfaces by Chiral Sum Frequency Generation Spectroscopy”</w:t>
      </w:r>
      <w:r>
        <w:rPr>
          <w:sz w:val="22"/>
        </w:rPr>
        <w:t xml:space="preserve"> </w:t>
      </w:r>
      <w:r w:rsidRPr="00110BE1">
        <w:rPr>
          <w:sz w:val="22"/>
        </w:rPr>
        <w:t xml:space="preserve">Department of Chemistry, </w:t>
      </w:r>
      <w:r w:rsidRPr="00FD2DC6">
        <w:rPr>
          <w:i/>
          <w:sz w:val="22"/>
          <w:u w:val="single"/>
        </w:rPr>
        <w:t>University of Southern California</w:t>
      </w:r>
      <w:r w:rsidRPr="00110BE1">
        <w:rPr>
          <w:sz w:val="22"/>
        </w:rPr>
        <w:t>, Los Angles, CA, Nov 2010</w:t>
      </w:r>
    </w:p>
    <w:p w14:paraId="7068C9F0" w14:textId="77777777" w:rsidR="004E1DB6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 xml:space="preserve">“Probing Protein Secondary Structures at Interfaces by Chiral Sum Frequency Generation Spectroscopy” </w:t>
      </w:r>
      <w:r w:rsidRPr="00110BE1">
        <w:rPr>
          <w:sz w:val="22"/>
        </w:rPr>
        <w:t xml:space="preserve">Department of Chemistry, </w:t>
      </w:r>
      <w:r w:rsidRPr="00FD2DC6">
        <w:rPr>
          <w:i/>
          <w:sz w:val="22"/>
          <w:u w:val="single"/>
        </w:rPr>
        <w:t>University of California, Irvine</w:t>
      </w:r>
      <w:r w:rsidRPr="00110BE1">
        <w:rPr>
          <w:sz w:val="22"/>
        </w:rPr>
        <w:t>, CA, Nov 2010</w:t>
      </w:r>
    </w:p>
    <w:p w14:paraId="7F17E323" w14:textId="77777777" w:rsidR="004E1DB6" w:rsidRPr="00110BE1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“Probing Protein Secondary Structures at Interfaces by Chiral Sum Frequency Generation Spectroscopy”</w:t>
      </w:r>
      <w:r w:rsidRPr="00E5255D">
        <w:rPr>
          <w:sz w:val="22"/>
        </w:rPr>
        <w:t xml:space="preserve"> </w:t>
      </w:r>
      <w:r w:rsidRPr="00110BE1">
        <w:rPr>
          <w:sz w:val="22"/>
        </w:rPr>
        <w:t xml:space="preserve">Department of Chemistry, </w:t>
      </w:r>
      <w:r w:rsidRPr="00FD2DC6">
        <w:rPr>
          <w:i/>
          <w:sz w:val="22"/>
          <w:u w:val="single"/>
        </w:rPr>
        <w:t>Tulane University</w:t>
      </w:r>
      <w:r w:rsidRPr="00110BE1">
        <w:rPr>
          <w:sz w:val="22"/>
        </w:rPr>
        <w:t>, New Orleans, LA, Nov 2010</w:t>
      </w:r>
    </w:p>
    <w:p w14:paraId="5271A5BB" w14:textId="77777777" w:rsidR="004E1DB6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“Probing Protein Secondary Structures at Interfaces by Chiral Sum Frequency Generation Spectroscopy”</w:t>
      </w:r>
      <w:r w:rsidRPr="00E5255D">
        <w:rPr>
          <w:sz w:val="22"/>
        </w:rPr>
        <w:t xml:space="preserve"> </w:t>
      </w:r>
      <w:r w:rsidRPr="00110BE1">
        <w:rPr>
          <w:sz w:val="22"/>
        </w:rPr>
        <w:t xml:space="preserve">Department of Chemistry, </w:t>
      </w:r>
      <w:r w:rsidRPr="00FD2DC6">
        <w:rPr>
          <w:i/>
          <w:sz w:val="22"/>
          <w:u w:val="single"/>
        </w:rPr>
        <w:t>Xavier University of Louisiana</w:t>
      </w:r>
      <w:r w:rsidRPr="00110BE1">
        <w:rPr>
          <w:sz w:val="22"/>
        </w:rPr>
        <w:t>, New Orleans, LA, Nov 2010</w:t>
      </w:r>
    </w:p>
    <w:p w14:paraId="6CEFE60D" w14:textId="77777777" w:rsidR="004E1DB6" w:rsidRPr="00110BE1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“Kinetics of Amyloid Formation Probed by Chiral Sum Frequency Generation Spectroscopy”</w:t>
      </w:r>
      <w:r w:rsidRPr="00B67461">
        <w:rPr>
          <w:sz w:val="22"/>
        </w:rPr>
        <w:t xml:space="preserve"> </w:t>
      </w:r>
      <w:r w:rsidRPr="00110BE1">
        <w:rPr>
          <w:sz w:val="22"/>
        </w:rPr>
        <w:t>Department of Chemistry</w:t>
      </w:r>
      <w:r w:rsidRPr="00885874">
        <w:rPr>
          <w:sz w:val="22"/>
        </w:rPr>
        <w:t>,</w:t>
      </w:r>
      <w:r w:rsidRPr="00AB77D8">
        <w:rPr>
          <w:i/>
          <w:sz w:val="22"/>
        </w:rPr>
        <w:t xml:space="preserve"> </w:t>
      </w:r>
      <w:r w:rsidRPr="00FD2DC6">
        <w:rPr>
          <w:i/>
          <w:sz w:val="22"/>
          <w:u w:val="single"/>
        </w:rPr>
        <w:t>Clark University</w:t>
      </w:r>
      <w:r w:rsidRPr="00110BE1">
        <w:rPr>
          <w:sz w:val="22"/>
        </w:rPr>
        <w:t>, Worcester, MA, Oct 2010</w:t>
      </w:r>
    </w:p>
    <w:p w14:paraId="4A5968DF" w14:textId="77777777" w:rsidR="004E1DB6" w:rsidRPr="001F3F52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 xml:space="preserve">“Probing the </w:t>
      </w:r>
      <w:proofErr w:type="spellStart"/>
      <w:r w:rsidRPr="00650B8A">
        <w:rPr>
          <w:sz w:val="22"/>
        </w:rPr>
        <w:t>Misfolding</w:t>
      </w:r>
      <w:proofErr w:type="spellEnd"/>
      <w:r w:rsidRPr="00650B8A">
        <w:rPr>
          <w:sz w:val="22"/>
        </w:rPr>
        <w:t xml:space="preserve"> of Amyloid Proteins at Interfaces by Sum Frequency Generation Spectroscopy”</w:t>
      </w:r>
      <w:r>
        <w:rPr>
          <w:sz w:val="22"/>
        </w:rPr>
        <w:t xml:space="preserve"> </w:t>
      </w:r>
      <w:r w:rsidRPr="00110BE1">
        <w:rPr>
          <w:sz w:val="22"/>
        </w:rPr>
        <w:t xml:space="preserve">Department of Chemistry, </w:t>
      </w:r>
      <w:r w:rsidRPr="00FD2DC6">
        <w:rPr>
          <w:i/>
          <w:sz w:val="22"/>
          <w:u w:val="single"/>
        </w:rPr>
        <w:t>Tufts University</w:t>
      </w:r>
      <w:r w:rsidRPr="00110BE1">
        <w:rPr>
          <w:sz w:val="22"/>
        </w:rPr>
        <w:t>, Medford, MA, Oct 2010</w:t>
      </w:r>
    </w:p>
    <w:p w14:paraId="63191F6E" w14:textId="77777777" w:rsidR="004E1DB6" w:rsidRPr="00110BE1" w:rsidRDefault="004E1DB6" w:rsidP="009B6053">
      <w:pPr>
        <w:pStyle w:val="Field"/>
        <w:numPr>
          <w:ilvl w:val="0"/>
          <w:numId w:val="3"/>
        </w:numPr>
        <w:spacing w:before="0" w:after="0"/>
        <w:jc w:val="both"/>
        <w:rPr>
          <w:sz w:val="22"/>
        </w:rPr>
      </w:pPr>
      <w:r w:rsidRPr="00650B8A">
        <w:rPr>
          <w:sz w:val="22"/>
        </w:rPr>
        <w:t>“Protein Structures at Interfaces Probed by Chiral Sum Frequency Generation Spectroscopy”</w:t>
      </w:r>
      <w:r w:rsidRPr="00B67461">
        <w:rPr>
          <w:sz w:val="22"/>
        </w:rPr>
        <w:t xml:space="preserve"> </w:t>
      </w:r>
      <w:r>
        <w:rPr>
          <w:sz w:val="22"/>
        </w:rPr>
        <w:t xml:space="preserve">Faculty Lunch, Department of Chemistry, </w:t>
      </w:r>
      <w:r w:rsidRPr="00FD2DC6">
        <w:rPr>
          <w:i/>
          <w:sz w:val="22"/>
          <w:u w:val="single"/>
        </w:rPr>
        <w:t>Yale University</w:t>
      </w:r>
      <w:r>
        <w:rPr>
          <w:sz w:val="22"/>
        </w:rPr>
        <w:t>, New Haven, CT, Sep 2010</w:t>
      </w:r>
    </w:p>
    <w:p w14:paraId="55D7B8CB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>“Application of Chiral Vibrational Sum Frequency Generation Spectroscopy to Protein Folding at Interfaces”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Gordon Research Conference: Vibrational Spectroscopy</w:t>
      </w:r>
      <w:r w:rsidRPr="00DF315E">
        <w:rPr>
          <w:rFonts w:ascii="Arial" w:hAnsi="Arial"/>
          <w:sz w:val="22"/>
        </w:rPr>
        <w:t xml:space="preserve">, Biddeford, ME, Aug 2010 </w:t>
      </w:r>
    </w:p>
    <w:p w14:paraId="4FD92AEC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>“Probing Protein Folding at Interfaces by Sum Frequency Generation”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Telluride Science Research Center Workshop: Nonlinear Optics and Interfaces</w:t>
      </w:r>
      <w:r w:rsidRPr="00DF315E">
        <w:rPr>
          <w:rFonts w:ascii="Arial" w:hAnsi="Arial"/>
          <w:sz w:val="22"/>
        </w:rPr>
        <w:t xml:space="preserve">, Telluride, CO, Jun 2010 </w:t>
      </w:r>
    </w:p>
    <w:p w14:paraId="59507E25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>“Biomolecular Interactions at Interfaces Probed by Sum Frequency Generation Spectroscopy”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NSF Physical Organic Chemistry Workshop</w:t>
      </w:r>
      <w:r w:rsidRPr="00DF315E">
        <w:rPr>
          <w:rFonts w:ascii="Arial" w:hAnsi="Arial"/>
          <w:sz w:val="22"/>
        </w:rPr>
        <w:t>, Austin, TX, Jan 2010</w:t>
      </w:r>
    </w:p>
    <w:p w14:paraId="00042631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>“Rhodopsin, a Biological Light Detector at Its Very Best!”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College of Staten Island, City University of New York</w:t>
      </w:r>
      <w:r w:rsidRPr="00DF315E">
        <w:rPr>
          <w:rFonts w:ascii="Arial" w:hAnsi="Arial"/>
          <w:sz w:val="22"/>
        </w:rPr>
        <w:t>, New York, NY, Dec 2009</w:t>
      </w:r>
    </w:p>
    <w:p w14:paraId="3A39C39F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>“Rhodopsin, a Biological Light Detector at Its Very Best!”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Arizona State University</w:t>
      </w:r>
      <w:r w:rsidRPr="00DF315E">
        <w:rPr>
          <w:rFonts w:ascii="Arial" w:hAnsi="Arial"/>
          <w:sz w:val="22"/>
        </w:rPr>
        <w:t>, Tempe, AZ, Dec 2009</w:t>
      </w:r>
    </w:p>
    <w:p w14:paraId="44251414" w14:textId="23C2935F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  <w:u w:val="single"/>
        </w:rPr>
      </w:pPr>
      <w:r w:rsidRPr="00650B8A">
        <w:rPr>
          <w:rFonts w:ascii="Arial" w:hAnsi="Arial"/>
          <w:sz w:val="22"/>
        </w:rPr>
        <w:t xml:space="preserve">“Rhodopsin, a Biological Light Detector at Its Very Best!” </w:t>
      </w:r>
      <w:r w:rsidRPr="00FD2DC6">
        <w:rPr>
          <w:rFonts w:ascii="Arial" w:hAnsi="Arial"/>
          <w:i/>
          <w:sz w:val="22"/>
          <w:u w:val="single"/>
        </w:rPr>
        <w:t>Hunter College, City University of New York</w:t>
      </w:r>
      <w:r w:rsidRPr="00DF315E">
        <w:rPr>
          <w:rFonts w:ascii="Arial" w:hAnsi="Arial"/>
          <w:sz w:val="22"/>
        </w:rPr>
        <w:t>, New York, NY, Nov 2009</w:t>
      </w:r>
    </w:p>
    <w:p w14:paraId="5D802F76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  <w:u w:val="single"/>
        </w:rPr>
      </w:pPr>
      <w:r w:rsidRPr="00650B8A">
        <w:rPr>
          <w:rFonts w:ascii="Arial" w:hAnsi="Arial"/>
          <w:sz w:val="22"/>
        </w:rPr>
        <w:t>“Probing Signal Transduction of G protein-Coupled Receptors”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The US-China Workshop for Early Career Chemical Scientists, the U.S. National Science Foundation and the Chinese National Natural Science Foundation</w:t>
      </w:r>
      <w:r w:rsidRPr="00DF315E">
        <w:rPr>
          <w:rFonts w:ascii="Arial" w:hAnsi="Arial"/>
          <w:sz w:val="22"/>
        </w:rPr>
        <w:t>, Beijing, China PR, Oct. 2009</w:t>
      </w:r>
    </w:p>
    <w:p w14:paraId="19A9A6CC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  <w:u w:val="single"/>
        </w:rPr>
      </w:pPr>
      <w:r w:rsidRPr="00650B8A">
        <w:rPr>
          <w:rFonts w:ascii="Arial" w:hAnsi="Arial"/>
          <w:sz w:val="22"/>
        </w:rPr>
        <w:t>“Probing Folding of Intrinsically Disordered Proteins at Interfaces by Sum Frequency Generation”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Telluride Science Research Center Workshop</w:t>
      </w:r>
      <w:r>
        <w:rPr>
          <w:rFonts w:ascii="Arial" w:hAnsi="Arial"/>
          <w:i/>
          <w:sz w:val="22"/>
          <w:u w:val="single"/>
        </w:rPr>
        <w:t>:</w:t>
      </w:r>
      <w:r w:rsidRPr="00FD2DC6">
        <w:rPr>
          <w:rFonts w:ascii="Arial" w:hAnsi="Arial"/>
          <w:i/>
          <w:sz w:val="22"/>
          <w:u w:val="single"/>
        </w:rPr>
        <w:t xml:space="preserve"> Vibrational Dynamics</w:t>
      </w:r>
      <w:r w:rsidRPr="00DF315E">
        <w:rPr>
          <w:rFonts w:ascii="Arial" w:hAnsi="Arial"/>
          <w:sz w:val="22"/>
        </w:rPr>
        <w:t>, Telluride, CO, Jul 2009</w:t>
      </w:r>
    </w:p>
    <w:p w14:paraId="1C70AD4A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  <w:u w:val="single"/>
        </w:rPr>
      </w:pPr>
      <w:r w:rsidRPr="00DF315E">
        <w:rPr>
          <w:rFonts w:ascii="Arial" w:hAnsi="Arial"/>
          <w:sz w:val="22"/>
        </w:rPr>
        <w:t>“</w:t>
      </w:r>
      <w:r w:rsidRPr="00650B8A">
        <w:rPr>
          <w:rFonts w:ascii="Arial" w:hAnsi="Arial"/>
          <w:sz w:val="22"/>
        </w:rPr>
        <w:t>Thermal Decay of Rhodopsin: Role of Hydrogen Bonds in Thermal Isomerization of 11-cis Retinal in the Binding Site and Hydrolysis of Protonated Schiff Base”</w:t>
      </w:r>
      <w:r w:rsidRPr="00DF315E">
        <w:rPr>
          <w:rFonts w:ascii="Arial" w:hAnsi="Arial"/>
          <w:sz w:val="22"/>
        </w:rPr>
        <w:t xml:space="preserve"> </w:t>
      </w:r>
      <w:r w:rsidRPr="00FD2DC6">
        <w:rPr>
          <w:rFonts w:ascii="Arial" w:hAnsi="Arial"/>
          <w:i/>
          <w:sz w:val="22"/>
          <w:u w:val="single"/>
        </w:rPr>
        <w:t>FASEB Summer Research Conference</w:t>
      </w:r>
      <w:r w:rsidRPr="00DF315E">
        <w:rPr>
          <w:rFonts w:ascii="Arial" w:hAnsi="Arial"/>
          <w:sz w:val="22"/>
        </w:rPr>
        <w:t>, Biology and Chemistry of Vision. Snowmass Village, CO, Jun 2009</w:t>
      </w:r>
      <w:r w:rsidRPr="00DF315E">
        <w:rPr>
          <w:rFonts w:ascii="Arial" w:hAnsi="Arial"/>
          <w:sz w:val="22"/>
        </w:rPr>
        <w:tab/>
      </w:r>
    </w:p>
    <w:p w14:paraId="29B4A6CF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r w:rsidRPr="00650B8A">
        <w:rPr>
          <w:rFonts w:ascii="Arial" w:hAnsi="Arial"/>
          <w:sz w:val="22"/>
        </w:rPr>
        <w:t>Thermal Properties of G Protein-Coupled Receptor Rhodopsin”</w:t>
      </w:r>
      <w:r w:rsidRPr="00DF315E">
        <w:rPr>
          <w:rFonts w:ascii="Arial" w:hAnsi="Arial"/>
          <w:sz w:val="22"/>
        </w:rPr>
        <w:t xml:space="preserve"> </w:t>
      </w:r>
      <w:proofErr w:type="spellStart"/>
      <w:r w:rsidRPr="00DF315E">
        <w:rPr>
          <w:rFonts w:ascii="Arial" w:hAnsi="Arial"/>
          <w:sz w:val="22"/>
        </w:rPr>
        <w:t>Sackler</w:t>
      </w:r>
      <w:proofErr w:type="spellEnd"/>
      <w:r w:rsidRPr="00DF315E">
        <w:rPr>
          <w:rFonts w:ascii="Arial" w:hAnsi="Arial"/>
          <w:sz w:val="22"/>
        </w:rPr>
        <w:t xml:space="preserve"> Discussion Group, Department of Molecular Biophysics and Biochemistry, </w:t>
      </w:r>
      <w:r w:rsidRPr="00FD2DC6">
        <w:rPr>
          <w:rFonts w:ascii="Arial" w:hAnsi="Arial"/>
          <w:i/>
          <w:sz w:val="22"/>
          <w:u w:val="single"/>
        </w:rPr>
        <w:t>Yale University</w:t>
      </w:r>
      <w:r>
        <w:rPr>
          <w:rFonts w:ascii="Arial" w:hAnsi="Arial"/>
          <w:sz w:val="22"/>
        </w:rPr>
        <w:t xml:space="preserve">, New Haven, CT, </w:t>
      </w:r>
      <w:r w:rsidRPr="00DF315E">
        <w:rPr>
          <w:rFonts w:ascii="Arial" w:hAnsi="Arial"/>
          <w:sz w:val="22"/>
        </w:rPr>
        <w:t>Mar 2009</w:t>
      </w:r>
    </w:p>
    <w:p w14:paraId="12700C26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 xml:space="preserve"> 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</w:t>
      </w:r>
      <w:r w:rsidRPr="00DF315E">
        <w:rPr>
          <w:rFonts w:ascii="Arial" w:hAnsi="Arial"/>
          <w:sz w:val="22"/>
        </w:rPr>
        <w:t xml:space="preserve"> Department of Chemistry, </w:t>
      </w:r>
      <w:r w:rsidRPr="00FD2DC6">
        <w:rPr>
          <w:rFonts w:ascii="Arial" w:hAnsi="Arial"/>
          <w:i/>
          <w:sz w:val="22"/>
          <w:u w:val="single"/>
        </w:rPr>
        <w:t>University of Connecticut</w:t>
      </w:r>
      <w:r w:rsidRPr="00DF315E">
        <w:rPr>
          <w:rFonts w:ascii="Arial" w:hAnsi="Arial"/>
          <w:sz w:val="22"/>
        </w:rPr>
        <w:t>, Storr</w:t>
      </w:r>
      <w:r>
        <w:rPr>
          <w:rFonts w:ascii="Arial" w:hAnsi="Arial"/>
          <w:sz w:val="22"/>
        </w:rPr>
        <w:t>s</w:t>
      </w:r>
      <w:r w:rsidRPr="00DF315E">
        <w:rPr>
          <w:rFonts w:ascii="Arial" w:hAnsi="Arial"/>
          <w:sz w:val="22"/>
        </w:rPr>
        <w:t>, CT, Dec 2008</w:t>
      </w:r>
    </w:p>
    <w:p w14:paraId="6F8EC313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</w:t>
      </w:r>
      <w:r w:rsidRPr="00DF315E">
        <w:rPr>
          <w:rFonts w:ascii="Arial" w:hAnsi="Arial"/>
          <w:sz w:val="22"/>
        </w:rPr>
        <w:t xml:space="preserve"> Department of Chemistry, </w:t>
      </w:r>
      <w:r w:rsidRPr="00FD2DC6">
        <w:rPr>
          <w:rFonts w:ascii="Arial" w:hAnsi="Arial"/>
          <w:i/>
          <w:sz w:val="22"/>
          <w:u w:val="single"/>
        </w:rPr>
        <w:t>Colby College</w:t>
      </w:r>
      <w:r w:rsidRPr="00DF315E">
        <w:rPr>
          <w:rFonts w:ascii="Arial" w:hAnsi="Arial"/>
          <w:sz w:val="22"/>
        </w:rPr>
        <w:t>, Waterville, ME, Nov 2008</w:t>
      </w:r>
    </w:p>
    <w:p w14:paraId="52DEB5B9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>“Rhodopsin-A Light Detector at Its Very Best!”</w:t>
      </w:r>
      <w:r w:rsidRPr="00DF315E">
        <w:rPr>
          <w:rFonts w:ascii="Arial" w:hAnsi="Arial"/>
          <w:sz w:val="22"/>
        </w:rPr>
        <w:t xml:space="preserve"> Faculty Lunch Meeting, Department of Chemistry, </w:t>
      </w:r>
      <w:r w:rsidRPr="00FD2DC6">
        <w:rPr>
          <w:rFonts w:ascii="Arial" w:hAnsi="Arial"/>
          <w:i/>
          <w:sz w:val="22"/>
          <w:u w:val="single"/>
        </w:rPr>
        <w:t>Yale University</w:t>
      </w:r>
      <w:r w:rsidRPr="00DF315E">
        <w:rPr>
          <w:rFonts w:ascii="Arial" w:hAnsi="Arial"/>
          <w:sz w:val="22"/>
        </w:rPr>
        <w:t>, New Haven, CT, Nov 2008</w:t>
      </w:r>
    </w:p>
    <w:p w14:paraId="44EE63EE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</w:t>
      </w:r>
      <w:r w:rsidRPr="00DF315E">
        <w:rPr>
          <w:rFonts w:ascii="Arial" w:hAnsi="Arial"/>
          <w:sz w:val="22"/>
        </w:rPr>
        <w:t xml:space="preserve"> Department of Chemistry, </w:t>
      </w:r>
      <w:r w:rsidRPr="00FD2DC6">
        <w:rPr>
          <w:rFonts w:ascii="Arial" w:hAnsi="Arial"/>
          <w:i/>
          <w:sz w:val="22"/>
          <w:u w:val="single"/>
        </w:rPr>
        <w:t>State University of New York</w:t>
      </w:r>
      <w:r>
        <w:rPr>
          <w:rFonts w:ascii="Arial" w:hAnsi="Arial"/>
          <w:sz w:val="22"/>
        </w:rPr>
        <w:t>,</w:t>
      </w:r>
      <w:r w:rsidRPr="00DF315E">
        <w:rPr>
          <w:rFonts w:ascii="Arial" w:hAnsi="Arial"/>
          <w:sz w:val="22"/>
        </w:rPr>
        <w:t xml:space="preserve"> Buffalo, NY, Oct 2008</w:t>
      </w:r>
    </w:p>
    <w:p w14:paraId="087C869E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</w:t>
      </w:r>
      <w:r w:rsidRPr="00DF315E">
        <w:rPr>
          <w:rFonts w:ascii="Arial" w:hAnsi="Arial"/>
          <w:sz w:val="22"/>
        </w:rPr>
        <w:t xml:space="preserve"> Department of Biochemistry, </w:t>
      </w:r>
      <w:r w:rsidRPr="00207BED">
        <w:rPr>
          <w:rFonts w:ascii="Arial" w:hAnsi="Arial"/>
          <w:i/>
          <w:sz w:val="22"/>
          <w:u w:val="single"/>
        </w:rPr>
        <w:t>University of Western Ontario</w:t>
      </w:r>
      <w:r w:rsidRPr="00DF315E">
        <w:rPr>
          <w:rFonts w:ascii="Arial" w:hAnsi="Arial"/>
          <w:sz w:val="22"/>
        </w:rPr>
        <w:t>, London, Ontario, Canada, Oct 2008</w:t>
      </w:r>
    </w:p>
    <w:p w14:paraId="2C45171E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</w:t>
      </w:r>
      <w:r w:rsidRPr="00DF315E">
        <w:rPr>
          <w:rFonts w:ascii="Arial" w:hAnsi="Arial"/>
          <w:sz w:val="22"/>
        </w:rPr>
        <w:t xml:space="preserve"> Department of Chemical Physics, </w:t>
      </w:r>
      <w:r w:rsidRPr="00207BED">
        <w:rPr>
          <w:rFonts w:ascii="Arial" w:hAnsi="Arial"/>
          <w:i/>
          <w:sz w:val="22"/>
          <w:u w:val="single"/>
        </w:rPr>
        <w:t>University of Science and Technology</w:t>
      </w:r>
      <w:r w:rsidRPr="00DF315E">
        <w:rPr>
          <w:rFonts w:ascii="Arial" w:hAnsi="Arial"/>
          <w:sz w:val="22"/>
        </w:rPr>
        <w:t>, Hefei, China, Aug 2008</w:t>
      </w:r>
    </w:p>
    <w:p w14:paraId="7194AAD1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</w:t>
      </w:r>
      <w:r w:rsidRPr="00DF315E">
        <w:rPr>
          <w:rFonts w:ascii="Arial" w:hAnsi="Arial"/>
          <w:sz w:val="22"/>
        </w:rPr>
        <w:t xml:space="preserve"> Department of Chemistry, </w:t>
      </w:r>
      <w:proofErr w:type="spellStart"/>
      <w:r w:rsidRPr="00207BED">
        <w:rPr>
          <w:rFonts w:ascii="Arial" w:hAnsi="Arial"/>
          <w:i/>
          <w:sz w:val="22"/>
          <w:u w:val="single"/>
        </w:rPr>
        <w:t>Fudan</w:t>
      </w:r>
      <w:proofErr w:type="spellEnd"/>
      <w:r w:rsidRPr="00207BED">
        <w:rPr>
          <w:rFonts w:ascii="Arial" w:hAnsi="Arial"/>
          <w:i/>
          <w:sz w:val="22"/>
          <w:u w:val="single"/>
        </w:rPr>
        <w:t xml:space="preserve"> University</w:t>
      </w:r>
      <w:r w:rsidRPr="00DF315E">
        <w:rPr>
          <w:rFonts w:ascii="Arial" w:hAnsi="Arial"/>
          <w:sz w:val="22"/>
        </w:rPr>
        <w:t>, Shanghai, China, Aug 2008</w:t>
      </w:r>
    </w:p>
    <w:p w14:paraId="6F6A1AB8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 xml:space="preserve">“Interactions of Amyloid Protein with </w:t>
      </w:r>
      <w:proofErr w:type="spellStart"/>
      <w:r w:rsidRPr="00650B8A">
        <w:rPr>
          <w:rFonts w:ascii="Arial" w:hAnsi="Arial"/>
          <w:sz w:val="22"/>
        </w:rPr>
        <w:t>Biomembranes</w:t>
      </w:r>
      <w:proofErr w:type="spellEnd"/>
      <w:r w:rsidRPr="00650B8A">
        <w:rPr>
          <w:rFonts w:ascii="Arial" w:hAnsi="Arial"/>
          <w:sz w:val="22"/>
        </w:rPr>
        <w:t>: Ion Permeability and Protein Structures”</w:t>
      </w:r>
      <w:r w:rsidRPr="00DF315E">
        <w:rPr>
          <w:rFonts w:ascii="Arial" w:hAnsi="Arial"/>
          <w:sz w:val="22"/>
        </w:rPr>
        <w:t xml:space="preserve"> </w:t>
      </w:r>
      <w:r w:rsidRPr="00207BED">
        <w:rPr>
          <w:rFonts w:ascii="Arial" w:hAnsi="Arial"/>
          <w:i/>
          <w:sz w:val="22"/>
          <w:u w:val="single"/>
        </w:rPr>
        <w:t>Telluride Science Research Workshop: Nonlinear Optics at Interfaces</w:t>
      </w:r>
      <w:r w:rsidRPr="00DF315E">
        <w:rPr>
          <w:rFonts w:ascii="Arial" w:hAnsi="Arial"/>
          <w:sz w:val="22"/>
        </w:rPr>
        <w:t>, Telluride, CO, Jun 2008</w:t>
      </w:r>
    </w:p>
    <w:p w14:paraId="548FFC5A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</w:t>
      </w:r>
      <w:r w:rsidRPr="00DF315E">
        <w:rPr>
          <w:rFonts w:ascii="Arial" w:hAnsi="Arial"/>
          <w:sz w:val="22"/>
        </w:rPr>
        <w:t xml:space="preserve"> Department of Chemistry, </w:t>
      </w:r>
      <w:r w:rsidRPr="00650B8A">
        <w:rPr>
          <w:rFonts w:ascii="Arial" w:hAnsi="Arial"/>
          <w:i/>
          <w:sz w:val="22"/>
          <w:u w:val="single"/>
        </w:rPr>
        <w:t>City College, City University of New York</w:t>
      </w:r>
      <w:r w:rsidRPr="00DF315E">
        <w:rPr>
          <w:rFonts w:ascii="Arial" w:hAnsi="Arial"/>
          <w:sz w:val="22"/>
        </w:rPr>
        <w:t>, New York, NY, Apr 2008</w:t>
      </w:r>
    </w:p>
    <w:p w14:paraId="32D0FE1C" w14:textId="77777777" w:rsidR="004E1DB6" w:rsidRPr="00DF315E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50B8A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Rhodopsin” </w:t>
      </w:r>
      <w:r w:rsidRPr="00DF315E">
        <w:rPr>
          <w:rFonts w:ascii="Arial" w:hAnsi="Arial"/>
          <w:sz w:val="22"/>
        </w:rPr>
        <w:t xml:space="preserve">Department of Chemistry and Biochemistry, </w:t>
      </w:r>
      <w:r w:rsidRPr="00650B8A">
        <w:rPr>
          <w:rFonts w:ascii="Arial" w:hAnsi="Arial"/>
          <w:i/>
          <w:sz w:val="22"/>
          <w:u w:val="single"/>
        </w:rPr>
        <w:t>Seton Hall University</w:t>
      </w:r>
      <w:r w:rsidRPr="00DF315E">
        <w:rPr>
          <w:rFonts w:ascii="Arial" w:hAnsi="Arial"/>
          <w:sz w:val="22"/>
        </w:rPr>
        <w:t>, South Orange, NJ, Apr 2008</w:t>
      </w:r>
    </w:p>
    <w:p w14:paraId="2984C735" w14:textId="2255A4E5" w:rsidR="004E1DB6" w:rsidRPr="009B6053" w:rsidRDefault="004E1DB6" w:rsidP="009B6053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DF315E">
        <w:rPr>
          <w:rFonts w:ascii="Arial" w:hAnsi="Arial"/>
          <w:sz w:val="22"/>
        </w:rPr>
        <w:t>“</w:t>
      </w:r>
      <w:proofErr w:type="spellStart"/>
      <w:r w:rsidRPr="00650B8A">
        <w:rPr>
          <w:rFonts w:ascii="Arial" w:hAnsi="Arial"/>
          <w:sz w:val="22"/>
        </w:rPr>
        <w:t>Photoactivation</w:t>
      </w:r>
      <w:proofErr w:type="spellEnd"/>
      <w:r w:rsidRPr="00650B8A">
        <w:rPr>
          <w:rFonts w:ascii="Arial" w:hAnsi="Arial"/>
          <w:sz w:val="22"/>
        </w:rPr>
        <w:t xml:space="preserve"> Mechanism of G Protein-Coupled Receptor Rhodopsin</w:t>
      </w:r>
      <w:r w:rsidRPr="00DF315E">
        <w:rPr>
          <w:rFonts w:ascii="Arial" w:hAnsi="Arial"/>
          <w:sz w:val="22"/>
        </w:rPr>
        <w:t xml:space="preserve">” Department of Chemistry, </w:t>
      </w:r>
      <w:r w:rsidRPr="00650B8A">
        <w:rPr>
          <w:rFonts w:ascii="Arial" w:hAnsi="Arial"/>
          <w:i/>
          <w:sz w:val="22"/>
          <w:u w:val="single"/>
        </w:rPr>
        <w:t>University of Massachusetts, Dartmouth</w:t>
      </w:r>
      <w:r w:rsidRPr="00DF315E">
        <w:rPr>
          <w:rFonts w:ascii="Arial" w:hAnsi="Arial"/>
          <w:sz w:val="22"/>
        </w:rPr>
        <w:t>, MA, Oct 2007</w:t>
      </w:r>
    </w:p>
    <w:p w14:paraId="65DAFAE4" w14:textId="77777777" w:rsidR="004E1DB6" w:rsidRPr="00676AD7" w:rsidRDefault="004E1DB6" w:rsidP="009B6053">
      <w:pPr>
        <w:pStyle w:val="Heading3"/>
        <w:spacing w:before="120" w:after="60"/>
        <w:rPr>
          <w:rFonts w:ascii="Arial" w:hAnsi="Arial"/>
          <w:sz w:val="22"/>
        </w:rPr>
      </w:pPr>
      <w:r>
        <w:rPr>
          <w:rFonts w:ascii="Arial" w:hAnsi="Arial"/>
          <w:bCs/>
          <w:sz w:val="22"/>
          <w:szCs w:val="24"/>
        </w:rPr>
        <w:t>Contributed Talks and Posters (July 2007-present)</w:t>
      </w:r>
      <w:r w:rsidRPr="00676AD7">
        <w:rPr>
          <w:rFonts w:ascii="Arial" w:hAnsi="Arial"/>
          <w:bCs/>
          <w:sz w:val="22"/>
          <w:szCs w:val="24"/>
        </w:rPr>
        <w:t xml:space="preserve">      </w:t>
      </w:r>
    </w:p>
    <w:p w14:paraId="1CD7F757" w14:textId="2DD92FC2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sz w:val="22"/>
        </w:rPr>
        <w:t xml:space="preserve">Fu, L.; Gang, M.;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“Chiral vibrational sum frequency generation spectroscopy allows real-time and in situ characterization of protein secondary structures at interfaces” 243</w:t>
      </w:r>
      <w:r w:rsidRPr="00F72A5B">
        <w:rPr>
          <w:rFonts w:ascii="Arial" w:hAnsi="Arial"/>
          <w:sz w:val="22"/>
          <w:vertAlign w:val="superscript"/>
        </w:rPr>
        <w:t>rd</w:t>
      </w:r>
      <w:r w:rsidRPr="00F72A5B">
        <w:rPr>
          <w:rFonts w:ascii="Arial" w:hAnsi="Arial"/>
          <w:sz w:val="22"/>
        </w:rPr>
        <w:t xml:space="preserve"> ACS National Meeting, San Diego, CA, Mar </w:t>
      </w:r>
      <w:r w:rsidRPr="00F72A5B">
        <w:rPr>
          <w:rFonts w:ascii="Arial" w:hAnsi="Arial"/>
          <w:b/>
          <w:bCs/>
          <w:sz w:val="22"/>
        </w:rPr>
        <w:t>2012</w:t>
      </w:r>
    </w:p>
    <w:p w14:paraId="24387769" w14:textId="0009EA91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sz w:val="22"/>
        </w:rPr>
        <w:t xml:space="preserve">Fu, L.; Wang, Z.;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“Chiral sum frequency generation spectroscopy: a probe for protein secondary structures and proton exchange at interfaces” 243</w:t>
      </w:r>
      <w:r w:rsidRPr="00F72A5B">
        <w:rPr>
          <w:rFonts w:ascii="Arial" w:hAnsi="Arial"/>
          <w:sz w:val="22"/>
          <w:vertAlign w:val="superscript"/>
        </w:rPr>
        <w:t>rd</w:t>
      </w:r>
      <w:r w:rsidRPr="00F72A5B">
        <w:rPr>
          <w:rFonts w:ascii="Arial" w:hAnsi="Arial"/>
          <w:sz w:val="22"/>
        </w:rPr>
        <w:t xml:space="preserve"> ACS National Meeting, San Diego, CA, Mar </w:t>
      </w:r>
      <w:r w:rsidRPr="00F72A5B">
        <w:rPr>
          <w:rFonts w:ascii="Arial" w:hAnsi="Arial"/>
          <w:b/>
          <w:bCs/>
          <w:sz w:val="22"/>
        </w:rPr>
        <w:t>2012</w:t>
      </w:r>
    </w:p>
    <w:p w14:paraId="2549B077" w14:textId="17785BEC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sz w:val="22"/>
        </w:rPr>
        <w:t xml:space="preserve">Fu, L.; Liu, J.;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“Characterization of protein secondary structures at interfaces using sum frequency generation spectroscopy” 243</w:t>
      </w:r>
      <w:r w:rsidRPr="00F72A5B">
        <w:rPr>
          <w:rFonts w:ascii="Arial" w:hAnsi="Arial"/>
          <w:sz w:val="22"/>
          <w:vertAlign w:val="superscript"/>
        </w:rPr>
        <w:t>rd</w:t>
      </w:r>
      <w:r w:rsidRPr="00F72A5B">
        <w:rPr>
          <w:rFonts w:ascii="Arial" w:hAnsi="Arial"/>
          <w:sz w:val="22"/>
        </w:rPr>
        <w:t xml:space="preserve"> ACS National Meeting, San Diego, CA, Mar </w:t>
      </w:r>
      <w:r w:rsidRPr="00F72A5B">
        <w:rPr>
          <w:rFonts w:ascii="Arial" w:hAnsi="Arial"/>
          <w:b/>
          <w:bCs/>
          <w:sz w:val="22"/>
        </w:rPr>
        <w:t>2012</w:t>
      </w:r>
    </w:p>
    <w:p w14:paraId="00B82A31" w14:textId="7F6B3CC1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Style w:val="Strong"/>
          <w:rFonts w:ascii="Arial" w:hAnsi="Arial"/>
          <w:b w:val="0"/>
          <w:sz w:val="22"/>
          <w:u w:val="single"/>
        </w:rPr>
        <w:t>Xiao</w:t>
      </w:r>
      <w:r w:rsidRPr="0006520B">
        <w:rPr>
          <w:rStyle w:val="Emphasis"/>
          <w:rFonts w:ascii="Arial" w:hAnsi="Arial"/>
          <w:i w:val="0"/>
          <w:sz w:val="22"/>
          <w:u w:val="single"/>
        </w:rPr>
        <w:t>, D.</w:t>
      </w:r>
      <w:r w:rsidRPr="00F72A5B">
        <w:rPr>
          <w:rStyle w:val="Emphasis"/>
          <w:rFonts w:ascii="Arial" w:hAnsi="Arial"/>
          <w:i w:val="0"/>
          <w:sz w:val="22"/>
        </w:rPr>
        <w:t xml:space="preserve">; Fu, L.; </w:t>
      </w:r>
      <w:r w:rsidR="00433878" w:rsidRPr="00F72A5B">
        <w:rPr>
          <w:rStyle w:val="Emphasis"/>
          <w:rFonts w:ascii="Arial" w:hAnsi="Arial"/>
          <w:i w:val="0"/>
          <w:sz w:val="22"/>
        </w:rPr>
        <w:t>Yan, E.C.</w:t>
      </w:r>
      <w:r w:rsidRPr="00F72A5B">
        <w:rPr>
          <w:rStyle w:val="Emphasis"/>
          <w:rFonts w:ascii="Arial" w:hAnsi="Arial"/>
          <w:i w:val="0"/>
          <w:sz w:val="22"/>
        </w:rPr>
        <w:t xml:space="preserve">Y.; </w:t>
      </w:r>
      <w:r w:rsidR="00433878" w:rsidRPr="00F72A5B">
        <w:rPr>
          <w:rStyle w:val="Emphasis"/>
          <w:rFonts w:ascii="Arial" w:hAnsi="Arial"/>
          <w:i w:val="0"/>
          <w:sz w:val="22"/>
        </w:rPr>
        <w:t>Batista, V.</w:t>
      </w:r>
      <w:r w:rsidRPr="00F72A5B">
        <w:rPr>
          <w:rStyle w:val="Emphasis"/>
          <w:rFonts w:ascii="Arial" w:hAnsi="Arial"/>
          <w:i w:val="0"/>
          <w:sz w:val="22"/>
        </w:rPr>
        <w:t>S.</w:t>
      </w:r>
      <w:r w:rsidRPr="00F72A5B">
        <w:rPr>
          <w:rFonts w:ascii="Arial" w:hAnsi="Arial"/>
          <w:sz w:val="22"/>
        </w:rPr>
        <w:t xml:space="preserve"> “</w:t>
      </w:r>
      <w:proofErr w:type="spellStart"/>
      <w:r w:rsidRPr="00F72A5B">
        <w:rPr>
          <w:rStyle w:val="Strong"/>
          <w:rFonts w:ascii="Arial" w:hAnsi="Arial"/>
          <w:b w:val="0"/>
          <w:i/>
          <w:sz w:val="22"/>
        </w:rPr>
        <w:t>Ab</w:t>
      </w:r>
      <w:proofErr w:type="spellEnd"/>
      <w:r w:rsidRPr="00F72A5B">
        <w:rPr>
          <w:rStyle w:val="Strong"/>
          <w:rFonts w:ascii="Arial" w:hAnsi="Arial"/>
          <w:b w:val="0"/>
          <w:i/>
          <w:sz w:val="22"/>
        </w:rPr>
        <w:t xml:space="preserve"> initio</w:t>
      </w:r>
      <w:r w:rsidRPr="00F72A5B">
        <w:rPr>
          <w:rStyle w:val="Strong"/>
          <w:rFonts w:ascii="Arial" w:hAnsi="Arial"/>
          <w:b w:val="0"/>
          <w:sz w:val="22"/>
        </w:rPr>
        <w:t xml:space="preserve"> simulations of chiral sum frequency generation spectra of amyloid proteins at water/membrane interfaces.”</w:t>
      </w:r>
      <w:r w:rsidRPr="00F72A5B">
        <w:rPr>
          <w:rFonts w:ascii="Arial" w:hAnsi="Arial"/>
          <w:sz w:val="22"/>
        </w:rPr>
        <w:t xml:space="preserve"> 242</w:t>
      </w:r>
      <w:r w:rsidRPr="00F72A5B">
        <w:rPr>
          <w:rFonts w:ascii="Arial" w:hAnsi="Arial"/>
          <w:sz w:val="22"/>
          <w:vertAlign w:val="superscript"/>
        </w:rPr>
        <w:t>nd</w:t>
      </w:r>
      <w:r w:rsidRPr="00F72A5B">
        <w:rPr>
          <w:rFonts w:ascii="Arial" w:hAnsi="Arial"/>
          <w:sz w:val="22"/>
        </w:rPr>
        <w:t xml:space="preserve"> ACS National Meeting, Denver, CO, Aug </w:t>
      </w:r>
      <w:r w:rsidRPr="00F72A5B">
        <w:rPr>
          <w:rFonts w:ascii="Arial" w:hAnsi="Arial"/>
          <w:b/>
          <w:bCs/>
          <w:sz w:val="22"/>
        </w:rPr>
        <w:t>2011</w:t>
      </w:r>
    </w:p>
    <w:p w14:paraId="34373886" w14:textId="5006C5AC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sz w:val="22"/>
        </w:rPr>
        <w:t xml:space="preserve">Fu, L.; Liu, J.;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</w:t>
      </w:r>
      <w:r w:rsidRPr="00F72A5B">
        <w:rPr>
          <w:rFonts w:ascii="Arial" w:hAnsi="Arial"/>
        </w:rPr>
        <w:t>Chiral sum frequency generation spectroscopy for characterizing protein secondary structures at interfaces</w:t>
      </w:r>
      <w:r w:rsidRPr="00F72A5B">
        <w:rPr>
          <w:rFonts w:ascii="Arial" w:hAnsi="Arial"/>
          <w:sz w:val="22"/>
        </w:rPr>
        <w:t>.” 242</w:t>
      </w:r>
      <w:r w:rsidRPr="00F72A5B">
        <w:rPr>
          <w:rFonts w:ascii="Arial" w:hAnsi="Arial"/>
          <w:sz w:val="22"/>
          <w:vertAlign w:val="superscript"/>
        </w:rPr>
        <w:t>nd</w:t>
      </w:r>
      <w:r w:rsidRPr="00F72A5B">
        <w:rPr>
          <w:rFonts w:ascii="Arial" w:hAnsi="Arial"/>
          <w:sz w:val="22"/>
        </w:rPr>
        <w:t xml:space="preserve"> ACS National Meeting, Denver, CO, Aug </w:t>
      </w:r>
      <w:r w:rsidRPr="00F72A5B">
        <w:rPr>
          <w:rFonts w:ascii="Arial" w:hAnsi="Arial"/>
          <w:b/>
          <w:bCs/>
          <w:sz w:val="22"/>
        </w:rPr>
        <w:t>2011</w:t>
      </w:r>
    </w:p>
    <w:p w14:paraId="4580324A" w14:textId="2EDA2E2E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You, Y.M.</w:t>
      </w:r>
      <w:r w:rsidRPr="00F72A5B">
        <w:rPr>
          <w:rFonts w:ascii="Arial" w:hAnsi="Arial"/>
          <w:sz w:val="22"/>
        </w:rPr>
        <w:t>; Liu, J.; Yan, E.C.Y. “</w:t>
      </w:r>
      <w:r w:rsidRPr="00F72A5B">
        <w:rPr>
          <w:rFonts w:ascii="Arial" w:hAnsi="Arial"/>
        </w:rPr>
        <w:t>Application of second harmonic generation spectroscopy to probe kinetics of detergent molecules transferring between emulsion droplets</w:t>
      </w:r>
      <w:r w:rsidRPr="00F72A5B">
        <w:rPr>
          <w:rFonts w:ascii="Arial" w:hAnsi="Arial"/>
          <w:sz w:val="22"/>
        </w:rPr>
        <w:t>.” 242</w:t>
      </w:r>
      <w:r w:rsidRPr="00F72A5B">
        <w:rPr>
          <w:rFonts w:ascii="Arial" w:hAnsi="Arial"/>
          <w:sz w:val="22"/>
          <w:vertAlign w:val="superscript"/>
        </w:rPr>
        <w:t>nd</w:t>
      </w:r>
      <w:r w:rsidRPr="00F72A5B">
        <w:rPr>
          <w:rFonts w:ascii="Arial" w:hAnsi="Arial"/>
          <w:sz w:val="22"/>
        </w:rPr>
        <w:t xml:space="preserve"> ACS National Meeting, Denver, CO, Aug </w:t>
      </w:r>
      <w:r w:rsidRPr="00F72A5B">
        <w:rPr>
          <w:rFonts w:ascii="Arial" w:hAnsi="Arial"/>
          <w:b/>
          <w:bCs/>
          <w:sz w:val="22"/>
        </w:rPr>
        <w:t>2011</w:t>
      </w:r>
    </w:p>
    <w:p w14:paraId="62161C68" w14:textId="032A5443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Liu, J.</w:t>
      </w:r>
      <w:r w:rsidRPr="00F72A5B">
        <w:rPr>
          <w:rFonts w:ascii="Arial" w:hAnsi="Arial"/>
          <w:sz w:val="22"/>
        </w:rPr>
        <w:t xml:space="preserve">; Liu, M.Y.; Nguyen, J.; </w:t>
      </w:r>
      <w:proofErr w:type="spellStart"/>
      <w:r w:rsidRPr="00F72A5B">
        <w:rPr>
          <w:rFonts w:ascii="Arial" w:hAnsi="Arial"/>
          <w:sz w:val="22"/>
        </w:rPr>
        <w:t>Bhagat</w:t>
      </w:r>
      <w:proofErr w:type="spellEnd"/>
      <w:r w:rsidRPr="00F72A5B">
        <w:rPr>
          <w:rFonts w:ascii="Arial" w:hAnsi="Arial"/>
          <w:sz w:val="22"/>
        </w:rPr>
        <w:t>, A.; Mooney, V.; Yan, E.C.Y. “</w:t>
      </w:r>
      <w:r w:rsidRPr="00F72A5B">
        <w:rPr>
          <w:rFonts w:ascii="Arial" w:hAnsi="Arial"/>
          <w:bCs/>
          <w:sz w:val="22"/>
        </w:rPr>
        <w:t>Thermal properties of rhodopsin: Insight into molecular mechanism of dim-light vision.</w:t>
      </w:r>
      <w:r w:rsidRPr="00F72A5B">
        <w:rPr>
          <w:rFonts w:ascii="Arial" w:hAnsi="Arial"/>
          <w:sz w:val="22"/>
        </w:rPr>
        <w:t>” Biophysical Society 55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Annual Meeting, Baltimore, MD,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054CA9EF" w14:textId="09EF2EA3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Fu, L.</w:t>
      </w:r>
      <w:r w:rsidRPr="00F72A5B">
        <w:rPr>
          <w:rFonts w:ascii="Arial" w:hAnsi="Arial"/>
          <w:bCs/>
          <w:sz w:val="22"/>
        </w:rPr>
        <w:t>; Ma, G.; Yan, E.C.Y. “</w:t>
      </w:r>
      <w:r w:rsidRPr="00F72A5B">
        <w:rPr>
          <w:rFonts w:ascii="Arial" w:hAnsi="Arial"/>
          <w:bCs/>
          <w:i/>
          <w:sz w:val="22"/>
        </w:rPr>
        <w:t>In situ</w:t>
      </w:r>
      <w:r w:rsidRPr="00F72A5B">
        <w:rPr>
          <w:rFonts w:ascii="Arial" w:hAnsi="Arial"/>
          <w:bCs/>
          <w:sz w:val="22"/>
        </w:rPr>
        <w:t xml:space="preserve"> measurement of human islet amyloid polypeptide </w:t>
      </w:r>
      <w:proofErr w:type="spellStart"/>
      <w:r w:rsidRPr="00F72A5B">
        <w:rPr>
          <w:rFonts w:ascii="Arial" w:hAnsi="Arial"/>
          <w:bCs/>
          <w:sz w:val="22"/>
        </w:rPr>
        <w:t>misfolding</w:t>
      </w:r>
      <w:proofErr w:type="spellEnd"/>
      <w:r w:rsidRPr="00F72A5B">
        <w:rPr>
          <w:rFonts w:ascii="Arial" w:hAnsi="Arial"/>
          <w:bCs/>
          <w:sz w:val="22"/>
        </w:rPr>
        <w:t xml:space="preserve"> at lipid/water interfaces probed by sum frequency generation spectroscopy.”</w:t>
      </w:r>
      <w:r w:rsidRPr="00F72A5B">
        <w:rPr>
          <w:rFonts w:ascii="Arial" w:hAnsi="Arial"/>
          <w:sz w:val="22"/>
        </w:rPr>
        <w:t xml:space="preserve"> Biophysical Society 55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Annual Meeting, Baltimore, MD,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691FFBBB" w14:textId="37DCE1B5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Liu, M.Y.</w:t>
      </w:r>
      <w:r w:rsidRPr="00F72A5B">
        <w:rPr>
          <w:rFonts w:ascii="Arial" w:hAnsi="Arial"/>
          <w:sz w:val="22"/>
        </w:rPr>
        <w:t xml:space="preserve">; Liu, J.; Yan, E.C.Y. “Thermal stability of rhodopsin and implications for </w:t>
      </w:r>
      <w:r w:rsidRPr="00F72A5B">
        <w:rPr>
          <w:rFonts w:ascii="Arial" w:hAnsi="Arial"/>
          <w:i/>
          <w:sz w:val="22"/>
        </w:rPr>
        <w:t xml:space="preserve">Retinitis </w:t>
      </w:r>
      <w:proofErr w:type="spellStart"/>
      <w:r w:rsidRPr="00F72A5B">
        <w:rPr>
          <w:rFonts w:ascii="Arial" w:hAnsi="Arial"/>
          <w:i/>
          <w:sz w:val="22"/>
        </w:rPr>
        <w:t>Pigmentosa</w:t>
      </w:r>
      <w:proofErr w:type="spellEnd"/>
      <w:r w:rsidRPr="00F72A5B">
        <w:rPr>
          <w:rFonts w:ascii="Arial" w:hAnsi="Arial"/>
          <w:sz w:val="22"/>
        </w:rPr>
        <w:t>.” Biophysical Society 55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Annual Meeting, Baltimore, MD,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0B0920D5" w14:textId="2FCBB9F5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proofErr w:type="spellStart"/>
      <w:r w:rsidRPr="0006520B">
        <w:rPr>
          <w:rFonts w:ascii="Arial" w:hAnsi="Arial"/>
          <w:sz w:val="22"/>
          <w:u w:val="single"/>
        </w:rPr>
        <w:t>Mitra</w:t>
      </w:r>
      <w:proofErr w:type="spellEnd"/>
      <w:r w:rsidRPr="0006520B">
        <w:rPr>
          <w:rFonts w:ascii="Arial" w:hAnsi="Arial"/>
          <w:sz w:val="22"/>
          <w:u w:val="single"/>
        </w:rPr>
        <w:t>, N.</w:t>
      </w:r>
      <w:r w:rsidRPr="00F72A5B">
        <w:rPr>
          <w:rFonts w:ascii="Arial" w:hAnsi="Arial"/>
          <w:sz w:val="22"/>
        </w:rPr>
        <w:t xml:space="preserve">; Yan, E.C.Y. “Purification of G-protein coupled receptors using </w:t>
      </w:r>
      <w:proofErr w:type="spellStart"/>
      <w:r w:rsidRPr="00F72A5B">
        <w:rPr>
          <w:rFonts w:ascii="Arial" w:hAnsi="Arial"/>
          <w:sz w:val="22"/>
        </w:rPr>
        <w:t>nanodiscs</w:t>
      </w:r>
      <w:proofErr w:type="spellEnd"/>
      <w:r w:rsidRPr="00F72A5B">
        <w:rPr>
          <w:rFonts w:ascii="Arial" w:hAnsi="Arial"/>
          <w:sz w:val="22"/>
        </w:rPr>
        <w:t>.” Biophysical Society 55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Annual Meeting, Baltimore, MD,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783D546E" w14:textId="35A9B50F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proofErr w:type="spellStart"/>
      <w:r w:rsidRPr="0006520B">
        <w:rPr>
          <w:rFonts w:ascii="Arial" w:hAnsi="Arial"/>
          <w:sz w:val="22"/>
          <w:u w:val="single"/>
        </w:rPr>
        <w:t>Serebryany</w:t>
      </w:r>
      <w:proofErr w:type="spellEnd"/>
      <w:r w:rsidRPr="0006520B">
        <w:rPr>
          <w:rFonts w:ascii="Arial" w:hAnsi="Arial"/>
          <w:sz w:val="22"/>
          <w:u w:val="single"/>
        </w:rPr>
        <w:t>, E.</w:t>
      </w:r>
      <w:r w:rsidRPr="00F72A5B">
        <w:rPr>
          <w:rFonts w:ascii="Arial" w:hAnsi="Arial"/>
          <w:sz w:val="22"/>
        </w:rPr>
        <w:t>; Yan, E.C.Y. “Ligand-binding domain of type 1 metabotropic glutamate receptor is fully functional in its monomeric form.” Biophysical Society 55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Annual Meeting, Baltimore, MD,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63DD03FC" w14:textId="4A93DE1C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>; Fu, L. “Chiral sum frequency generation spectroscopy provides a set of optical vibrational markers to distinguish protein secondary structures at interfaces.” Biophysical Society 55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Annual Meeting, Baltimore, MD,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30EEB67C" w14:textId="25BCB3F6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bCs/>
          <w:sz w:val="22"/>
        </w:rPr>
        <w:t>Liu, J.</w:t>
      </w:r>
      <w:r w:rsidRPr="00F72A5B">
        <w:rPr>
          <w:rFonts w:ascii="Arial" w:hAnsi="Arial"/>
          <w:sz w:val="22"/>
        </w:rPr>
        <w:t xml:space="preserve">; Liu, M.Y.; Nguyen, J.; </w:t>
      </w:r>
      <w:proofErr w:type="spellStart"/>
      <w:r w:rsidRPr="00F72A5B">
        <w:rPr>
          <w:rFonts w:ascii="Arial" w:hAnsi="Arial"/>
          <w:sz w:val="22"/>
        </w:rPr>
        <w:t>Bhagat</w:t>
      </w:r>
      <w:proofErr w:type="spellEnd"/>
      <w:r w:rsidRPr="00F72A5B">
        <w:rPr>
          <w:rFonts w:ascii="Arial" w:hAnsi="Arial"/>
          <w:sz w:val="22"/>
        </w:rPr>
        <w:t xml:space="preserve">, A.; Mooney, V.;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</w:t>
      </w:r>
      <w:r w:rsidRPr="00F72A5B">
        <w:rPr>
          <w:rFonts w:ascii="Arial" w:hAnsi="Arial"/>
          <w:bCs/>
          <w:sz w:val="22"/>
        </w:rPr>
        <w:t xml:space="preserve">Molecular Mechanism for Dim-Light Detection by G Protein-Coupled Receptor Rhodopsin.” </w:t>
      </w:r>
      <w:r w:rsidRPr="00F72A5B">
        <w:rPr>
          <w:rFonts w:ascii="Arial" w:hAnsi="Arial"/>
          <w:sz w:val="22"/>
        </w:rPr>
        <w:t>241</w:t>
      </w:r>
      <w:r w:rsidRPr="00F72A5B">
        <w:rPr>
          <w:rFonts w:ascii="Arial" w:hAnsi="Arial"/>
          <w:sz w:val="22"/>
          <w:vertAlign w:val="superscript"/>
        </w:rPr>
        <w:t>st</w:t>
      </w:r>
      <w:r w:rsidRPr="00F72A5B">
        <w:rPr>
          <w:rFonts w:ascii="Arial" w:hAnsi="Arial"/>
          <w:sz w:val="22"/>
        </w:rPr>
        <w:t xml:space="preserve"> ACS National Meeting, Anaheim, CA,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50DB8804" w14:textId="5350AB66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sz w:val="22"/>
        </w:rPr>
        <w:t xml:space="preserve">Fu, L.; Liu, J.;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“Second-order chiral vibrational markers allow identification of protein secondary structures at interfaces.” 241</w:t>
      </w:r>
      <w:r w:rsidRPr="00F72A5B">
        <w:rPr>
          <w:rFonts w:ascii="Arial" w:hAnsi="Arial"/>
          <w:sz w:val="22"/>
          <w:vertAlign w:val="superscript"/>
        </w:rPr>
        <w:t>st</w:t>
      </w:r>
      <w:r w:rsidRPr="00F72A5B">
        <w:rPr>
          <w:rFonts w:ascii="Arial" w:hAnsi="Arial"/>
          <w:sz w:val="22"/>
        </w:rPr>
        <w:t xml:space="preserve"> ACS National Meeting, Anaheim, CA,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10FDDA8C" w14:textId="58CC4963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Xiao, D.Q.</w:t>
      </w:r>
      <w:r w:rsidRPr="00F72A5B">
        <w:rPr>
          <w:rFonts w:ascii="Arial" w:hAnsi="Arial"/>
          <w:sz w:val="22"/>
        </w:rPr>
        <w:t>; Fu, L.; Batista, V.; Yan, E.C.Y. “Determination of protein secondary structures and orientation at interfaces by chiral sum frequency generation spectroscopy and computational modeling.” 241</w:t>
      </w:r>
      <w:r w:rsidRPr="00F72A5B">
        <w:rPr>
          <w:rFonts w:ascii="Arial" w:hAnsi="Arial"/>
          <w:sz w:val="22"/>
          <w:vertAlign w:val="superscript"/>
        </w:rPr>
        <w:t>st</w:t>
      </w:r>
      <w:r w:rsidRPr="00F72A5B">
        <w:rPr>
          <w:rFonts w:ascii="Arial" w:hAnsi="Arial"/>
          <w:sz w:val="22"/>
        </w:rPr>
        <w:t xml:space="preserve"> ACS National Meeting, Anaheim, CA,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75B5DF35" w14:textId="302832EF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sz w:val="22"/>
        </w:rPr>
        <w:t xml:space="preserve">You, Y.M.; Liu, J.;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“Probing kinetics of detergent molecules transferring between emulsion particles using second harmonic generation spectroscopy.” 241</w:t>
      </w:r>
      <w:r w:rsidRPr="00F72A5B">
        <w:rPr>
          <w:rFonts w:ascii="Arial" w:hAnsi="Arial"/>
          <w:sz w:val="22"/>
          <w:vertAlign w:val="superscript"/>
        </w:rPr>
        <w:t>st</w:t>
      </w:r>
      <w:r w:rsidRPr="00F72A5B">
        <w:rPr>
          <w:rFonts w:ascii="Arial" w:hAnsi="Arial"/>
          <w:sz w:val="22"/>
        </w:rPr>
        <w:t xml:space="preserve"> ACS National Meeting, Anaheim, CA,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11CDEA82" w14:textId="1136B7BE" w:rsidR="00433878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F72A5B">
        <w:rPr>
          <w:rFonts w:ascii="Arial" w:hAnsi="Arial"/>
          <w:sz w:val="22"/>
        </w:rPr>
        <w:t xml:space="preserve">Fu, L.; </w:t>
      </w: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 xml:space="preserve"> “</w:t>
      </w:r>
      <w:proofErr w:type="spellStart"/>
      <w:r w:rsidRPr="00F72A5B">
        <w:rPr>
          <w:rFonts w:ascii="Arial" w:hAnsi="Arial"/>
          <w:sz w:val="22"/>
        </w:rPr>
        <w:t>Amyloidogenesis</w:t>
      </w:r>
      <w:proofErr w:type="spellEnd"/>
      <w:r w:rsidRPr="00F72A5B">
        <w:rPr>
          <w:rFonts w:ascii="Arial" w:hAnsi="Arial"/>
          <w:sz w:val="22"/>
        </w:rPr>
        <w:t xml:space="preserve"> detected by chiral sum frequency generation spectroscopy.” 241</w:t>
      </w:r>
      <w:r w:rsidRPr="00F72A5B">
        <w:rPr>
          <w:rFonts w:ascii="Arial" w:hAnsi="Arial"/>
          <w:sz w:val="22"/>
          <w:vertAlign w:val="superscript"/>
        </w:rPr>
        <w:t>st</w:t>
      </w:r>
      <w:r w:rsidRPr="00F72A5B">
        <w:rPr>
          <w:rFonts w:ascii="Arial" w:hAnsi="Arial"/>
          <w:sz w:val="22"/>
        </w:rPr>
        <w:t xml:space="preserve"> ACS National Meeting, Anaheim, CA, March </w:t>
      </w:r>
      <w:r w:rsidRPr="00F72A5B">
        <w:rPr>
          <w:rFonts w:ascii="Arial" w:hAnsi="Arial"/>
          <w:b/>
          <w:bCs/>
          <w:sz w:val="22"/>
        </w:rPr>
        <w:t>2011</w:t>
      </w:r>
    </w:p>
    <w:p w14:paraId="204AFA1D" w14:textId="7B33C159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>; Fu, L.; Ma, G. “Application of sum frequency generation to probe kinetics of protein folding at interfaces.” 239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ACS National Meeting, San Francisco, CA, March </w:t>
      </w:r>
      <w:r w:rsidRPr="00F72A5B">
        <w:rPr>
          <w:rFonts w:ascii="Arial" w:hAnsi="Arial"/>
          <w:b/>
          <w:sz w:val="22"/>
        </w:rPr>
        <w:t>2010</w:t>
      </w:r>
    </w:p>
    <w:p w14:paraId="7769FA1B" w14:textId="0B8D5E8F" w:rsidR="004E1DB6" w:rsidRPr="00F72A5B" w:rsidRDefault="004E1DB6" w:rsidP="009B6053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06520B">
        <w:rPr>
          <w:rFonts w:ascii="Arial" w:hAnsi="Arial"/>
          <w:sz w:val="22"/>
          <w:u w:val="single"/>
        </w:rPr>
        <w:t>Yan, E.C.Y.</w:t>
      </w:r>
      <w:r w:rsidRPr="00F72A5B">
        <w:rPr>
          <w:rFonts w:ascii="Arial" w:hAnsi="Arial"/>
          <w:sz w:val="22"/>
        </w:rPr>
        <w:t>; Fu, L.; Ma, G. “Biomolecular interactions at interfaces probed by sum frequency generation spectroscopy.” 239</w:t>
      </w:r>
      <w:r w:rsidRPr="00F72A5B">
        <w:rPr>
          <w:rFonts w:ascii="Arial" w:hAnsi="Arial"/>
          <w:sz w:val="22"/>
          <w:vertAlign w:val="superscript"/>
        </w:rPr>
        <w:t>th</w:t>
      </w:r>
      <w:r w:rsidRPr="00F72A5B">
        <w:rPr>
          <w:rFonts w:ascii="Arial" w:hAnsi="Arial"/>
          <w:sz w:val="22"/>
        </w:rPr>
        <w:t xml:space="preserve"> ACS National Meeting, San Francisco, CA, March </w:t>
      </w:r>
      <w:r w:rsidRPr="00F72A5B">
        <w:rPr>
          <w:rFonts w:ascii="Arial" w:hAnsi="Arial"/>
          <w:b/>
          <w:sz w:val="22"/>
        </w:rPr>
        <w:t>2010</w:t>
      </w:r>
    </w:p>
    <w:p w14:paraId="053B62CB" w14:textId="5923E413" w:rsidR="00E01411" w:rsidRPr="009B6053" w:rsidRDefault="00885874" w:rsidP="009B6053">
      <w:pPr>
        <w:numPr>
          <w:ilvl w:val="0"/>
          <w:numId w:val="18"/>
        </w:numPr>
        <w:jc w:val="both"/>
        <w:rPr>
          <w:rFonts w:ascii="Arial" w:hAnsi="Arial"/>
          <w:sz w:val="22"/>
          <w:u w:val="single"/>
        </w:rPr>
      </w:pPr>
      <w:r w:rsidRPr="00F72A5B">
        <w:rPr>
          <w:rFonts w:ascii="Arial" w:hAnsi="Arial"/>
          <w:sz w:val="22"/>
        </w:rPr>
        <w:t xml:space="preserve">“Characterization of G Protein-Coupled Receptors Using Biophysical Spectroscopy” (Invited participant and poster presentation) </w:t>
      </w:r>
      <w:r w:rsidRPr="00F72A5B">
        <w:rPr>
          <w:rFonts w:ascii="Arial" w:hAnsi="Arial"/>
          <w:i/>
          <w:sz w:val="22"/>
          <w:u w:val="single"/>
        </w:rPr>
        <w:t>The National Academies Keck Futures Initiative Conference on Synthetic Biology</w:t>
      </w:r>
      <w:r w:rsidRPr="00F72A5B">
        <w:rPr>
          <w:rFonts w:ascii="Arial" w:hAnsi="Arial"/>
          <w:sz w:val="22"/>
        </w:rPr>
        <w:t xml:space="preserve">, Irvine, CA, Nov </w:t>
      </w:r>
      <w:r w:rsidRPr="00D47026">
        <w:rPr>
          <w:rFonts w:ascii="Arial" w:hAnsi="Arial"/>
          <w:b/>
          <w:sz w:val="22"/>
        </w:rPr>
        <w:t>2009</w:t>
      </w:r>
    </w:p>
    <w:p w14:paraId="7D3E314D" w14:textId="77777777" w:rsidR="004E1DB6" w:rsidRPr="00DF61CC" w:rsidRDefault="004E1DB6" w:rsidP="002C0D57">
      <w:pPr>
        <w:spacing w:before="120" w:after="4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Research F</w:t>
      </w:r>
      <w:r w:rsidRPr="00DF61CC">
        <w:rPr>
          <w:rFonts w:ascii="Arial" w:hAnsi="Arial"/>
          <w:b/>
          <w:color w:val="000000"/>
          <w:sz w:val="22"/>
          <w:u w:val="single"/>
        </w:rPr>
        <w:t xml:space="preserve">unding </w:t>
      </w:r>
    </w:p>
    <w:p w14:paraId="55F64591" w14:textId="77777777" w:rsidR="004E1DB6" w:rsidRPr="00BC660F" w:rsidRDefault="004E1DB6" w:rsidP="002C0D57">
      <w:pPr>
        <w:spacing w:after="20"/>
        <w:rPr>
          <w:rFonts w:ascii="Arial" w:hAnsi="Arial"/>
          <w:b/>
          <w:sz w:val="22"/>
          <w:szCs w:val="20"/>
        </w:rPr>
      </w:pPr>
      <w:r w:rsidRPr="00BC660F">
        <w:rPr>
          <w:rFonts w:ascii="Arial" w:hAnsi="Arial"/>
          <w:b/>
          <w:sz w:val="22"/>
          <w:szCs w:val="20"/>
        </w:rPr>
        <w:t>Active</w:t>
      </w:r>
      <w:r>
        <w:rPr>
          <w:rFonts w:ascii="Arial" w:hAnsi="Arial"/>
          <w:b/>
          <w:sz w:val="22"/>
          <w:szCs w:val="20"/>
        </w:rPr>
        <w:t xml:space="preserve"> </w:t>
      </w:r>
    </w:p>
    <w:p w14:paraId="63D7A969" w14:textId="5523982E" w:rsidR="004E1DB6" w:rsidRPr="00AA1779" w:rsidRDefault="004E1DB6" w:rsidP="009B6053">
      <w:pPr>
        <w:numPr>
          <w:ilvl w:val="0"/>
          <w:numId w:val="7"/>
        </w:numPr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NSF: CAREER, Directorate for Biological Science-MCB </w:t>
      </w:r>
      <w:r w:rsidR="002373A3">
        <w:rPr>
          <w:rFonts w:ascii="Arial" w:hAnsi="Arial"/>
          <w:b/>
          <w:sz w:val="22"/>
          <w:szCs w:val="20"/>
        </w:rPr>
        <w:t>and Directorate for Mathematical &amp; Physical Sciences-CHE:</w:t>
      </w:r>
      <w:r w:rsidR="002373A3" w:rsidRPr="00BE02E7">
        <w:rPr>
          <w:rFonts w:ascii="Arial" w:hAnsi="Arial"/>
          <w:b/>
          <w:sz w:val="22"/>
          <w:szCs w:val="20"/>
        </w:rPr>
        <w:t xml:space="preserve"> Chemistry of Life Process </w:t>
      </w:r>
      <w:r>
        <w:rPr>
          <w:rFonts w:ascii="Arial" w:hAnsi="Arial"/>
          <w:b/>
          <w:sz w:val="22"/>
          <w:szCs w:val="20"/>
        </w:rPr>
        <w:t>(Role: PI)</w:t>
      </w:r>
    </w:p>
    <w:p w14:paraId="638B03E6" w14:textId="77777777" w:rsidR="004E1DB6" w:rsidRPr="00AA1779" w:rsidRDefault="004E1DB6" w:rsidP="009B6053">
      <w:pPr>
        <w:ind w:firstLine="360"/>
        <w:jc w:val="both"/>
        <w:rPr>
          <w:rFonts w:ascii="Arial" w:hAnsi="Arial"/>
          <w:sz w:val="22"/>
          <w:szCs w:val="20"/>
        </w:rPr>
      </w:pPr>
      <w:r w:rsidRPr="00AA1779">
        <w:rPr>
          <w:rFonts w:ascii="Arial" w:hAnsi="Arial"/>
          <w:sz w:val="22"/>
          <w:szCs w:val="20"/>
        </w:rPr>
        <w:t>Title of Project: Molecular Mechanism of Vision</w:t>
      </w:r>
    </w:p>
    <w:p w14:paraId="672177D4" w14:textId="77777777" w:rsidR="004E1DB6" w:rsidRDefault="004E1DB6" w:rsidP="009B6053">
      <w:pPr>
        <w:ind w:firstLine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Duration: 03/15/10-03/14/15</w:t>
      </w:r>
    </w:p>
    <w:p w14:paraId="088978AD" w14:textId="77777777" w:rsidR="00653AC4" w:rsidRPr="00BE02E7" w:rsidRDefault="00653AC4" w:rsidP="009B6053">
      <w:pPr>
        <w:numPr>
          <w:ilvl w:val="0"/>
          <w:numId w:val="5"/>
        </w:numPr>
        <w:jc w:val="both"/>
        <w:rPr>
          <w:rFonts w:ascii="Arial" w:hAnsi="Arial"/>
          <w:b/>
          <w:sz w:val="22"/>
          <w:szCs w:val="20"/>
        </w:rPr>
      </w:pPr>
      <w:r w:rsidRPr="00BE02E7">
        <w:rPr>
          <w:rFonts w:ascii="Arial" w:hAnsi="Arial"/>
          <w:b/>
          <w:sz w:val="22"/>
          <w:szCs w:val="20"/>
        </w:rPr>
        <w:t>NSF-</w:t>
      </w:r>
      <w:r>
        <w:rPr>
          <w:rFonts w:ascii="Arial" w:hAnsi="Arial"/>
          <w:b/>
          <w:sz w:val="22"/>
          <w:szCs w:val="20"/>
        </w:rPr>
        <w:t>Directorate for Mathematical &amp; Physical Sciences-CHE:</w:t>
      </w:r>
      <w:r w:rsidRPr="00BE02E7">
        <w:rPr>
          <w:rFonts w:ascii="Arial" w:hAnsi="Arial"/>
          <w:b/>
          <w:sz w:val="22"/>
          <w:szCs w:val="20"/>
        </w:rPr>
        <w:t xml:space="preserve"> Chemistry of Life Process (Role: PI, Co-PI: Victor S. Batista)</w:t>
      </w:r>
    </w:p>
    <w:p w14:paraId="1CE74C68" w14:textId="77777777" w:rsidR="00653AC4" w:rsidRPr="00BE02E7" w:rsidRDefault="00653AC4" w:rsidP="009B6053">
      <w:pPr>
        <w:ind w:left="360"/>
        <w:jc w:val="both"/>
        <w:rPr>
          <w:rFonts w:ascii="Arial" w:hAnsi="Arial"/>
          <w:sz w:val="22"/>
          <w:szCs w:val="20"/>
        </w:rPr>
      </w:pPr>
      <w:r w:rsidRPr="00BE02E7">
        <w:rPr>
          <w:rFonts w:ascii="Arial" w:hAnsi="Arial"/>
          <w:sz w:val="22"/>
          <w:szCs w:val="20"/>
        </w:rPr>
        <w:t>Title o</w:t>
      </w:r>
      <w:r>
        <w:rPr>
          <w:rFonts w:ascii="Arial" w:hAnsi="Arial"/>
          <w:sz w:val="22"/>
          <w:szCs w:val="20"/>
        </w:rPr>
        <w:t>f Project: Characterization of Biomolecular Interactions at Interfaces Using Sum Frequency Generation S</w:t>
      </w:r>
      <w:r w:rsidRPr="00BE02E7">
        <w:rPr>
          <w:rFonts w:ascii="Arial" w:hAnsi="Arial"/>
          <w:sz w:val="22"/>
          <w:szCs w:val="20"/>
        </w:rPr>
        <w:t>pectroscopy</w:t>
      </w:r>
    </w:p>
    <w:p w14:paraId="198F02CC" w14:textId="4D05424E" w:rsidR="00AB2C80" w:rsidRDefault="00AB2C80" w:rsidP="009B6053">
      <w:pPr>
        <w:ind w:firstLine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Duration: 08/1/12-07/31/14</w:t>
      </w:r>
    </w:p>
    <w:p w14:paraId="72B79334" w14:textId="77777777" w:rsidR="00DE14CC" w:rsidRPr="00BE02E7" w:rsidRDefault="00DE14CC" w:rsidP="00DE14CC">
      <w:pPr>
        <w:numPr>
          <w:ilvl w:val="0"/>
          <w:numId w:val="5"/>
        </w:numPr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NIH-National Eye Institute (Role: Subcontractor; PI: David </w:t>
      </w:r>
      <w:proofErr w:type="spellStart"/>
      <w:r>
        <w:rPr>
          <w:rFonts w:ascii="Arial" w:hAnsi="Arial"/>
          <w:b/>
          <w:sz w:val="22"/>
          <w:szCs w:val="20"/>
        </w:rPr>
        <w:t>Kliger</w:t>
      </w:r>
      <w:proofErr w:type="spellEnd"/>
      <w:r>
        <w:rPr>
          <w:rFonts w:ascii="Arial" w:hAnsi="Arial"/>
          <w:b/>
          <w:sz w:val="22"/>
          <w:szCs w:val="20"/>
        </w:rPr>
        <w:t>, UCSD)</w:t>
      </w:r>
    </w:p>
    <w:p w14:paraId="07972EE0" w14:textId="77777777" w:rsidR="00DE14CC" w:rsidRDefault="00DE14CC" w:rsidP="00DE14CC">
      <w:pPr>
        <w:ind w:left="360"/>
        <w:jc w:val="both"/>
        <w:rPr>
          <w:rFonts w:ascii="Arial" w:hAnsi="Arial"/>
          <w:sz w:val="22"/>
          <w:szCs w:val="20"/>
        </w:rPr>
      </w:pPr>
      <w:r w:rsidRPr="00BE02E7">
        <w:rPr>
          <w:rFonts w:ascii="Arial" w:hAnsi="Arial"/>
          <w:sz w:val="22"/>
          <w:szCs w:val="20"/>
        </w:rPr>
        <w:t>Title o</w:t>
      </w:r>
      <w:r>
        <w:rPr>
          <w:rFonts w:ascii="Arial" w:hAnsi="Arial"/>
          <w:sz w:val="22"/>
          <w:szCs w:val="20"/>
        </w:rPr>
        <w:t>f Project: Studies of the Activation Mechanism of Visual Pigments</w:t>
      </w:r>
    </w:p>
    <w:p w14:paraId="3ED7AA93" w14:textId="773A7D59" w:rsidR="00DE14CC" w:rsidRPr="00AC798E" w:rsidRDefault="00DE14CC" w:rsidP="00DE14CC">
      <w:pPr>
        <w:ind w:firstLine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Duration: 05/1/13-04/30/15</w:t>
      </w:r>
    </w:p>
    <w:p w14:paraId="09FEE1BA" w14:textId="77777777" w:rsidR="004E1DB6" w:rsidRPr="00BC660F" w:rsidRDefault="004E1DB6" w:rsidP="002C0D57">
      <w:pPr>
        <w:spacing w:before="20" w:after="20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Completed </w:t>
      </w:r>
    </w:p>
    <w:p w14:paraId="12264AA8" w14:textId="77777777" w:rsidR="004E1DB6" w:rsidRPr="00AA1779" w:rsidRDefault="004E1DB6" w:rsidP="009B6053">
      <w:pPr>
        <w:numPr>
          <w:ilvl w:val="0"/>
          <w:numId w:val="5"/>
        </w:numPr>
        <w:jc w:val="both"/>
        <w:rPr>
          <w:rFonts w:ascii="Arial" w:hAnsi="Arial"/>
          <w:b/>
          <w:sz w:val="22"/>
          <w:szCs w:val="20"/>
        </w:rPr>
      </w:pPr>
      <w:r w:rsidRPr="00AA1779">
        <w:rPr>
          <w:rFonts w:ascii="Arial" w:hAnsi="Arial"/>
          <w:b/>
          <w:sz w:val="22"/>
          <w:szCs w:val="20"/>
        </w:rPr>
        <w:t>Spectroscopy Society of Pittsburgh, Starter Grant</w:t>
      </w:r>
      <w:r>
        <w:rPr>
          <w:rFonts w:ascii="Arial" w:hAnsi="Arial"/>
          <w:b/>
          <w:sz w:val="22"/>
          <w:szCs w:val="20"/>
        </w:rPr>
        <w:t xml:space="preserve"> (Role: PI)</w:t>
      </w:r>
    </w:p>
    <w:p w14:paraId="620AB757" w14:textId="52BD0F3C" w:rsidR="004E1DB6" w:rsidRPr="00AA1779" w:rsidRDefault="004E1DB6" w:rsidP="009B6053">
      <w:pPr>
        <w:ind w:left="360"/>
        <w:jc w:val="both"/>
        <w:rPr>
          <w:rFonts w:ascii="Arial" w:hAnsi="Arial"/>
          <w:sz w:val="22"/>
          <w:szCs w:val="20"/>
        </w:rPr>
      </w:pPr>
      <w:r w:rsidRPr="00AA1779">
        <w:rPr>
          <w:rFonts w:ascii="Arial" w:hAnsi="Arial"/>
          <w:sz w:val="22"/>
          <w:szCs w:val="20"/>
        </w:rPr>
        <w:t xml:space="preserve">Title of Project: Development of Vibrational </w:t>
      </w:r>
      <w:r w:rsidR="002C0D57">
        <w:rPr>
          <w:rFonts w:ascii="Arial" w:hAnsi="Arial"/>
          <w:sz w:val="22"/>
          <w:szCs w:val="20"/>
        </w:rPr>
        <w:t>SFG</w:t>
      </w:r>
      <w:r w:rsidRPr="00AA1779">
        <w:rPr>
          <w:rFonts w:ascii="Arial" w:hAnsi="Arial"/>
          <w:sz w:val="22"/>
          <w:szCs w:val="20"/>
        </w:rPr>
        <w:t xml:space="preserve"> Spectrometer for Biological Interfaces</w:t>
      </w:r>
    </w:p>
    <w:p w14:paraId="50287A2B" w14:textId="77777777" w:rsidR="004E1DB6" w:rsidRDefault="004E1DB6" w:rsidP="009B6053">
      <w:pPr>
        <w:ind w:left="360"/>
        <w:jc w:val="both"/>
        <w:rPr>
          <w:rFonts w:ascii="Arial" w:hAnsi="Arial"/>
          <w:sz w:val="22"/>
          <w:szCs w:val="20"/>
        </w:rPr>
      </w:pPr>
      <w:r w:rsidRPr="00AA1779">
        <w:rPr>
          <w:rFonts w:ascii="Arial" w:hAnsi="Arial"/>
          <w:sz w:val="22"/>
          <w:szCs w:val="20"/>
        </w:rPr>
        <w:t>Duration: 07/01/09-06/30/10</w:t>
      </w:r>
    </w:p>
    <w:p w14:paraId="3BE39D3C" w14:textId="5FA7D97F" w:rsidR="004E1DB6" w:rsidRPr="00AA1779" w:rsidRDefault="004E1DB6" w:rsidP="009B6053">
      <w:pPr>
        <w:numPr>
          <w:ilvl w:val="0"/>
          <w:numId w:val="6"/>
        </w:numPr>
        <w:jc w:val="both"/>
        <w:rPr>
          <w:rFonts w:ascii="Arial" w:hAnsi="Arial"/>
          <w:b/>
          <w:sz w:val="22"/>
          <w:szCs w:val="20"/>
        </w:rPr>
      </w:pPr>
      <w:r w:rsidRPr="00AA1779">
        <w:rPr>
          <w:rFonts w:ascii="Arial" w:hAnsi="Arial"/>
          <w:b/>
          <w:sz w:val="22"/>
          <w:szCs w:val="20"/>
        </w:rPr>
        <w:t>American Chemical Society, Petroleum Research Fund</w:t>
      </w:r>
      <w:r>
        <w:rPr>
          <w:rFonts w:ascii="Arial" w:hAnsi="Arial"/>
          <w:b/>
          <w:sz w:val="22"/>
          <w:szCs w:val="20"/>
        </w:rPr>
        <w:t xml:space="preserve"> (Role: PI)</w:t>
      </w:r>
    </w:p>
    <w:p w14:paraId="2613E9EE" w14:textId="77777777" w:rsidR="004E1DB6" w:rsidRPr="00AA1779" w:rsidRDefault="004E1DB6" w:rsidP="009B6053">
      <w:pPr>
        <w:ind w:left="360"/>
        <w:jc w:val="both"/>
        <w:rPr>
          <w:rFonts w:ascii="Arial" w:hAnsi="Arial"/>
          <w:sz w:val="22"/>
          <w:szCs w:val="20"/>
        </w:rPr>
      </w:pPr>
      <w:r w:rsidRPr="00AA1779">
        <w:rPr>
          <w:rFonts w:ascii="Arial" w:hAnsi="Arial"/>
          <w:sz w:val="22"/>
          <w:szCs w:val="20"/>
        </w:rPr>
        <w:t>Title of Project: Transport Kinetics of Surface Molecules between Emulsion Particles Probed by Surface Specific Second-Harmonic Generation</w:t>
      </w:r>
    </w:p>
    <w:p w14:paraId="1B008E4D" w14:textId="0C3DDF56" w:rsidR="004E1DB6" w:rsidRPr="009B6053" w:rsidRDefault="004E1DB6" w:rsidP="009B6053">
      <w:pPr>
        <w:ind w:left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Duration: 09/01/2009-08/31/2011</w:t>
      </w:r>
    </w:p>
    <w:p w14:paraId="7F5FCFEC" w14:textId="23B78796" w:rsidR="004E1DB6" w:rsidRPr="00BC660F" w:rsidRDefault="004E1DB6" w:rsidP="002C0D57">
      <w:pPr>
        <w:tabs>
          <w:tab w:val="left" w:pos="5505"/>
        </w:tabs>
        <w:spacing w:before="20" w:after="20"/>
        <w:rPr>
          <w:rFonts w:ascii="Arial" w:hAnsi="Arial"/>
          <w:b/>
          <w:sz w:val="22"/>
          <w:szCs w:val="20"/>
        </w:rPr>
      </w:pPr>
      <w:r w:rsidRPr="001A1EEA">
        <w:rPr>
          <w:rFonts w:ascii="Arial" w:hAnsi="Arial"/>
          <w:b/>
          <w:sz w:val="22"/>
          <w:szCs w:val="20"/>
        </w:rPr>
        <w:t>Pending</w:t>
      </w:r>
      <w:r>
        <w:rPr>
          <w:rFonts w:ascii="Arial" w:hAnsi="Arial"/>
          <w:b/>
          <w:sz w:val="22"/>
          <w:szCs w:val="20"/>
        </w:rPr>
        <w:t xml:space="preserve"> </w:t>
      </w:r>
      <w:r w:rsidR="00B92661">
        <w:rPr>
          <w:rFonts w:ascii="Arial" w:hAnsi="Arial"/>
          <w:b/>
          <w:sz w:val="22"/>
          <w:szCs w:val="20"/>
        </w:rPr>
        <w:tab/>
      </w:r>
    </w:p>
    <w:p w14:paraId="0CC98E1D" w14:textId="77777777" w:rsidR="00052EF4" w:rsidRPr="00EF4C65" w:rsidRDefault="00052EF4" w:rsidP="00052EF4">
      <w:pPr>
        <w:numPr>
          <w:ilvl w:val="0"/>
          <w:numId w:val="5"/>
        </w:numPr>
        <w:jc w:val="both"/>
        <w:rPr>
          <w:rFonts w:ascii="Arial" w:hAnsi="Arial"/>
          <w:b/>
          <w:sz w:val="22"/>
          <w:szCs w:val="20"/>
        </w:rPr>
      </w:pPr>
      <w:bookmarkStart w:id="0" w:name="_GoBack"/>
      <w:bookmarkEnd w:id="0"/>
      <w:r>
        <w:rPr>
          <w:rFonts w:ascii="Arial" w:hAnsi="Arial"/>
          <w:b/>
          <w:sz w:val="22"/>
          <w:szCs w:val="20"/>
        </w:rPr>
        <w:t>NIH</w:t>
      </w:r>
      <w:r w:rsidRPr="00EF4C65">
        <w:rPr>
          <w:rFonts w:ascii="Arial" w:hAnsi="Arial"/>
          <w:b/>
          <w:sz w:val="22"/>
          <w:szCs w:val="20"/>
        </w:rPr>
        <w:t xml:space="preserve">-R01: </w:t>
      </w:r>
      <w:r>
        <w:rPr>
          <w:rFonts w:ascii="Arial" w:hAnsi="Arial"/>
          <w:b/>
          <w:sz w:val="22"/>
          <w:szCs w:val="20"/>
        </w:rPr>
        <w:t>(Role: PI</w:t>
      </w:r>
      <w:r w:rsidRPr="00EF4C65">
        <w:rPr>
          <w:rFonts w:ascii="Arial" w:hAnsi="Arial"/>
          <w:b/>
          <w:sz w:val="22"/>
          <w:szCs w:val="20"/>
        </w:rPr>
        <w:t>, Co-PI: Victor S. Batista)</w:t>
      </w:r>
    </w:p>
    <w:p w14:paraId="3629608C" w14:textId="77777777" w:rsidR="00052EF4" w:rsidRPr="00EF4C65" w:rsidRDefault="00052EF4" w:rsidP="00052EF4">
      <w:pPr>
        <w:ind w:left="360"/>
        <w:jc w:val="both"/>
        <w:rPr>
          <w:rFonts w:ascii="Arial" w:hAnsi="Arial"/>
          <w:sz w:val="22"/>
          <w:szCs w:val="20"/>
        </w:rPr>
      </w:pPr>
      <w:r w:rsidRPr="00EF4C65">
        <w:rPr>
          <w:rFonts w:ascii="Arial" w:hAnsi="Arial"/>
          <w:sz w:val="22"/>
          <w:szCs w:val="20"/>
        </w:rPr>
        <w:t xml:space="preserve">Title of Project: </w:t>
      </w:r>
      <w:r w:rsidRPr="009D37A5">
        <w:rPr>
          <w:rFonts w:ascii="Arial" w:hAnsi="Arial"/>
          <w:sz w:val="22"/>
          <w:szCs w:val="20"/>
        </w:rPr>
        <w:t>Chiral Sum Frequency Generation Spectroscopy for Evaluating the Effects of Drug Candidates on Inhibiting Early-Stage Aggregation of Islet Amyloid Polypeptide on Membrane Surfaces</w:t>
      </w:r>
    </w:p>
    <w:p w14:paraId="6C69BD17" w14:textId="25BAE6DC" w:rsidR="00052EF4" w:rsidRPr="00EF4C65" w:rsidRDefault="005D4381" w:rsidP="00052EF4">
      <w:pPr>
        <w:ind w:left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Duration: 08/01/13-07</w:t>
      </w:r>
      <w:r w:rsidR="00052EF4">
        <w:rPr>
          <w:rFonts w:ascii="Arial" w:hAnsi="Arial"/>
          <w:sz w:val="22"/>
          <w:szCs w:val="20"/>
        </w:rPr>
        <w:t>/31/15</w:t>
      </w:r>
    </w:p>
    <w:p w14:paraId="5E87269C" w14:textId="6F9212DF" w:rsidR="00052EF4" w:rsidRDefault="00052EF4" w:rsidP="00693C64">
      <w:pPr>
        <w:ind w:left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</w:t>
      </w:r>
      <w:r w:rsidRPr="00EF4C65">
        <w:rPr>
          <w:rFonts w:ascii="Arial" w:hAnsi="Arial"/>
          <w:sz w:val="22"/>
          <w:szCs w:val="20"/>
        </w:rPr>
        <w:t>ubmissio</w:t>
      </w:r>
      <w:r>
        <w:rPr>
          <w:rFonts w:ascii="Arial" w:hAnsi="Arial"/>
          <w:sz w:val="22"/>
          <w:szCs w:val="20"/>
        </w:rPr>
        <w:t xml:space="preserve">n Date: </w:t>
      </w:r>
      <w:r w:rsidR="005D4381">
        <w:rPr>
          <w:rFonts w:ascii="Arial" w:hAnsi="Arial"/>
          <w:sz w:val="22"/>
          <w:szCs w:val="20"/>
        </w:rPr>
        <w:t>Feb 2013</w:t>
      </w:r>
    </w:p>
    <w:p w14:paraId="27A8D239" w14:textId="70777163" w:rsidR="002C0D57" w:rsidRPr="00EF4C65" w:rsidRDefault="002C0D57" w:rsidP="002C0D57">
      <w:pPr>
        <w:numPr>
          <w:ilvl w:val="0"/>
          <w:numId w:val="5"/>
        </w:numPr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Department of Energy</w:t>
      </w:r>
      <w:r w:rsidRPr="00EF4C65">
        <w:rPr>
          <w:rFonts w:ascii="Arial" w:hAnsi="Arial"/>
          <w:b/>
          <w:sz w:val="22"/>
          <w:szCs w:val="20"/>
        </w:rPr>
        <w:t xml:space="preserve">: </w:t>
      </w:r>
      <w:r>
        <w:rPr>
          <w:rFonts w:ascii="Arial" w:hAnsi="Arial"/>
          <w:b/>
          <w:sz w:val="22"/>
          <w:szCs w:val="20"/>
        </w:rPr>
        <w:t>(Role: PI</w:t>
      </w:r>
      <w:r w:rsidRPr="00EF4C65">
        <w:rPr>
          <w:rFonts w:ascii="Arial" w:hAnsi="Arial"/>
          <w:b/>
          <w:sz w:val="22"/>
          <w:szCs w:val="20"/>
        </w:rPr>
        <w:t>)</w:t>
      </w:r>
    </w:p>
    <w:p w14:paraId="12958AF5" w14:textId="4A33DBCE" w:rsidR="002C0D57" w:rsidRPr="00EF4C65" w:rsidRDefault="002C0D57" w:rsidP="002C0D57">
      <w:pPr>
        <w:ind w:left="360"/>
        <w:jc w:val="both"/>
        <w:rPr>
          <w:rFonts w:ascii="Arial" w:hAnsi="Arial"/>
          <w:sz w:val="22"/>
          <w:szCs w:val="20"/>
        </w:rPr>
      </w:pPr>
      <w:r w:rsidRPr="00EF4C65">
        <w:rPr>
          <w:rFonts w:ascii="Arial" w:hAnsi="Arial"/>
          <w:sz w:val="22"/>
          <w:szCs w:val="20"/>
        </w:rPr>
        <w:t xml:space="preserve">Title of Project: </w:t>
      </w:r>
      <w:r w:rsidRPr="002C0D57">
        <w:rPr>
          <w:rFonts w:ascii="Arial" w:hAnsi="Arial"/>
          <w:sz w:val="22"/>
          <w:szCs w:val="20"/>
        </w:rPr>
        <w:t>Vibrational Structures of Photoactive Proteins at Interfaces</w:t>
      </w:r>
    </w:p>
    <w:p w14:paraId="0E009FF7" w14:textId="4A9D72BB" w:rsidR="002C0D57" w:rsidRPr="00EF4C65" w:rsidRDefault="002C0D57" w:rsidP="002C0D57">
      <w:pPr>
        <w:ind w:left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Duration: 09/01/13-08/31/15</w:t>
      </w:r>
    </w:p>
    <w:p w14:paraId="3C4625F3" w14:textId="77777777" w:rsidR="00DE14CC" w:rsidRDefault="002C0D57" w:rsidP="00DE14CC">
      <w:pPr>
        <w:ind w:left="36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</w:t>
      </w:r>
      <w:r w:rsidRPr="00EF4C65">
        <w:rPr>
          <w:rFonts w:ascii="Arial" w:hAnsi="Arial"/>
          <w:sz w:val="22"/>
          <w:szCs w:val="20"/>
        </w:rPr>
        <w:t>ubmissio</w:t>
      </w:r>
      <w:r>
        <w:rPr>
          <w:rFonts w:ascii="Arial" w:hAnsi="Arial"/>
          <w:sz w:val="22"/>
          <w:szCs w:val="20"/>
        </w:rPr>
        <w:t>n Date: Feb 2013</w:t>
      </w:r>
    </w:p>
    <w:p w14:paraId="0122EC37" w14:textId="77777777" w:rsidR="00DE14CC" w:rsidRDefault="00DE14CC" w:rsidP="00DE14CC">
      <w:pPr>
        <w:jc w:val="both"/>
        <w:rPr>
          <w:rFonts w:ascii="Arial" w:hAnsi="Arial"/>
          <w:sz w:val="22"/>
          <w:szCs w:val="20"/>
        </w:rPr>
      </w:pPr>
    </w:p>
    <w:p w14:paraId="4290C6A1" w14:textId="6A2AA5AE" w:rsidR="004E1DB6" w:rsidRPr="00DE14CC" w:rsidRDefault="004E1DB6" w:rsidP="00DE14CC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b/>
          <w:color w:val="000000"/>
          <w:sz w:val="22"/>
          <w:u w:val="single"/>
        </w:rPr>
        <w:t>Teaching—Undergraduate and Graduate Courses:</w:t>
      </w:r>
    </w:p>
    <w:p w14:paraId="4720ED1F" w14:textId="77777777" w:rsidR="004E1DB6" w:rsidRPr="001957B8" w:rsidRDefault="004E1DB6" w:rsidP="009B6053">
      <w:pP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Hunter College</w:t>
      </w:r>
      <w:r w:rsidRPr="002714B2">
        <w:rPr>
          <w:rFonts w:ascii="Arial" w:hAnsi="Arial"/>
          <w:b/>
          <w:color w:val="000000"/>
          <w:sz w:val="22"/>
        </w:rPr>
        <w:t xml:space="preserve">, </w:t>
      </w:r>
      <w:r>
        <w:rPr>
          <w:rFonts w:ascii="Arial" w:hAnsi="Arial"/>
          <w:b/>
          <w:color w:val="000000"/>
          <w:sz w:val="22"/>
        </w:rPr>
        <w:t xml:space="preserve">City University of New York, </w:t>
      </w:r>
      <w:r w:rsidRPr="002714B2">
        <w:rPr>
          <w:rFonts w:ascii="Arial" w:hAnsi="Arial"/>
          <w:b/>
          <w:color w:val="000000"/>
          <w:sz w:val="22"/>
        </w:rPr>
        <w:t xml:space="preserve">New </w:t>
      </w:r>
      <w:r>
        <w:rPr>
          <w:rFonts w:ascii="Arial" w:hAnsi="Arial"/>
          <w:b/>
          <w:color w:val="000000"/>
          <w:sz w:val="22"/>
        </w:rPr>
        <w:t>York, NY</w:t>
      </w:r>
    </w:p>
    <w:p w14:paraId="5535A7E9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b/>
          <w:color w:val="000000"/>
          <w:sz w:val="22"/>
        </w:rPr>
        <w:t>2005</w:t>
      </w:r>
      <w:r w:rsidRPr="00C82D92">
        <w:rPr>
          <w:rFonts w:ascii="Arial" w:hAnsi="Arial"/>
          <w:b/>
          <w:color w:val="000000"/>
          <w:sz w:val="22"/>
        </w:rPr>
        <w:t xml:space="preserve"> Fall</w:t>
      </w:r>
      <w:r w:rsidRPr="00C82D92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i/>
          <w:sz w:val="22"/>
        </w:rPr>
        <w:t>Biophysical Chemistry</w:t>
      </w:r>
    </w:p>
    <w:p w14:paraId="067773D5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2FA37238" w14:textId="77777777" w:rsidR="004E1DB6" w:rsidRPr="001957B8" w:rsidRDefault="004E1DB6" w:rsidP="009B605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Enrollment: Undergraduate 38</w:t>
      </w:r>
    </w:p>
    <w:p w14:paraId="2C619EE5" w14:textId="77777777" w:rsidR="004E1DB6" w:rsidRPr="00E352F7" w:rsidRDefault="004E1DB6" w:rsidP="009B6053">
      <w:pPr>
        <w:rPr>
          <w:rFonts w:ascii="Arial" w:hAnsi="Arial"/>
          <w:b/>
          <w:color w:val="000000"/>
          <w:sz w:val="22"/>
        </w:rPr>
      </w:pPr>
      <w:r w:rsidRPr="002714B2">
        <w:rPr>
          <w:rFonts w:ascii="Arial" w:hAnsi="Arial"/>
          <w:b/>
          <w:color w:val="000000"/>
          <w:sz w:val="22"/>
        </w:rPr>
        <w:t>Yale University, New Haven, CT</w:t>
      </w:r>
    </w:p>
    <w:p w14:paraId="381974C9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color w:val="000000"/>
          <w:sz w:val="22"/>
        </w:rPr>
        <w:t>2007 Fall</w:t>
      </w:r>
      <w:r w:rsidRPr="00C82D92">
        <w:rPr>
          <w:rFonts w:ascii="Arial" w:hAnsi="Arial"/>
          <w:color w:val="000000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Physical Chemistry with Applications in Biological Sciences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color w:val="000000"/>
          <w:sz w:val="22"/>
        </w:rPr>
        <w:t>(CHEM328)</w:t>
      </w:r>
    </w:p>
    <w:p w14:paraId="43A20256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39406360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 Undergraduate 12</w:t>
      </w:r>
    </w:p>
    <w:p w14:paraId="7631344F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sz w:val="22"/>
        </w:rPr>
        <w:t>2008 Spring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Perspectives on Science: Discussion Section</w:t>
      </w:r>
      <w:r w:rsidRPr="00C82D92">
        <w:rPr>
          <w:rFonts w:ascii="Arial" w:hAnsi="Arial"/>
          <w:sz w:val="22"/>
        </w:rPr>
        <w:t xml:space="preserve"> (SCIE198)</w:t>
      </w:r>
    </w:p>
    <w:p w14:paraId="58B0C41E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106091D6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 Undergraduate 15</w:t>
      </w:r>
    </w:p>
    <w:p w14:paraId="63C77789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color w:val="000000"/>
          <w:sz w:val="22"/>
        </w:rPr>
        <w:t>2008 Fall</w:t>
      </w:r>
      <w:r w:rsidRPr="00C82D92">
        <w:rPr>
          <w:rFonts w:ascii="Arial" w:hAnsi="Arial"/>
          <w:color w:val="000000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Physical Chemistry with Applications in Biological Sciences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color w:val="000000"/>
          <w:sz w:val="22"/>
        </w:rPr>
        <w:t>(CHEM328)</w:t>
      </w:r>
    </w:p>
    <w:p w14:paraId="7641B6D5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520FF114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 Undergraduate 22 and Graduate 2</w:t>
      </w:r>
    </w:p>
    <w:p w14:paraId="48A07517" w14:textId="77777777" w:rsidR="004E1DB6" w:rsidRPr="00AA1779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sz w:val="22"/>
        </w:rPr>
        <w:t>2008 Fall</w:t>
      </w:r>
      <w:r w:rsidRPr="00AA1779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Chemical Biology</w:t>
      </w:r>
      <w:r w:rsidRPr="00AA1779">
        <w:rPr>
          <w:rFonts w:ascii="Arial" w:hAnsi="Arial"/>
          <w:sz w:val="22"/>
        </w:rPr>
        <w:t xml:space="preserve"> (CHEM421/521)</w:t>
      </w:r>
    </w:p>
    <w:p w14:paraId="4EB8D19D" w14:textId="77777777" w:rsidR="004E1DB6" w:rsidRPr="00AA1779" w:rsidRDefault="004E1DB6" w:rsidP="009B6053">
      <w:pPr>
        <w:ind w:firstLine="360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Fraction of Course: 1 Lecture</w:t>
      </w:r>
    </w:p>
    <w:p w14:paraId="234E6135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 Undergraduate 22 and Graduate 2</w:t>
      </w:r>
    </w:p>
    <w:p w14:paraId="10F3FAAF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sz w:val="22"/>
        </w:rPr>
        <w:t>2009 Spring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Biophysical Chemistry</w:t>
      </w:r>
      <w:r w:rsidRPr="00C82D92">
        <w:rPr>
          <w:rFonts w:ascii="Arial" w:hAnsi="Arial"/>
          <w:sz w:val="22"/>
        </w:rPr>
        <w:t xml:space="preserve"> (CHEM558)</w:t>
      </w:r>
    </w:p>
    <w:p w14:paraId="7AE4C989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3614954A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 Undergraduate 1 and Graduate 14</w:t>
      </w:r>
    </w:p>
    <w:p w14:paraId="4EB00FEC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sz w:val="22"/>
        </w:rPr>
        <w:t>2009 Spring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Responsible Conduct of Research</w:t>
      </w:r>
      <w:r w:rsidRPr="00C82D92">
        <w:rPr>
          <w:rFonts w:ascii="Arial" w:hAnsi="Arial"/>
          <w:sz w:val="22"/>
        </w:rPr>
        <w:t xml:space="preserve"> (MBB676)</w:t>
      </w:r>
    </w:p>
    <w:p w14:paraId="535FBAFB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1/7</w:t>
      </w:r>
    </w:p>
    <w:p w14:paraId="1A951EC1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 Graduate 40</w:t>
      </w:r>
    </w:p>
    <w:p w14:paraId="65C99758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sz w:val="22"/>
        </w:rPr>
        <w:t>2009 Fall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Physical Chemistry with Applications in Biological Sciences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color w:val="000000"/>
          <w:sz w:val="22"/>
        </w:rPr>
        <w:t>(CHEM328)</w:t>
      </w:r>
    </w:p>
    <w:p w14:paraId="01C004E2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3E87F385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Enrollment: Undergraduate 39 and Graduate 1</w:t>
      </w:r>
    </w:p>
    <w:p w14:paraId="00960F9D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sz w:val="22"/>
        </w:rPr>
        <w:t>2010 Spring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 xml:space="preserve">Biophysical </w:t>
      </w:r>
      <w:r>
        <w:rPr>
          <w:rFonts w:ascii="Arial" w:hAnsi="Arial"/>
          <w:i/>
          <w:sz w:val="22"/>
        </w:rPr>
        <w:t>Spectroscopy</w:t>
      </w:r>
      <w:r w:rsidRPr="00C82D92">
        <w:rPr>
          <w:rFonts w:ascii="Arial" w:hAnsi="Arial"/>
          <w:sz w:val="22"/>
        </w:rPr>
        <w:t xml:space="preserve"> (CHEM558)</w:t>
      </w:r>
    </w:p>
    <w:p w14:paraId="17E1996F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44C7EEEC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 Graduate 3</w:t>
      </w:r>
    </w:p>
    <w:p w14:paraId="4525B088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 w:rsidRPr="00C82D92">
        <w:rPr>
          <w:rFonts w:ascii="Arial" w:hAnsi="Arial"/>
          <w:b/>
          <w:sz w:val="22"/>
        </w:rPr>
        <w:t>2010 Spring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Responsible Conduct of Research</w:t>
      </w:r>
      <w:r w:rsidRPr="00C82D92">
        <w:rPr>
          <w:rFonts w:ascii="Arial" w:hAnsi="Arial"/>
          <w:sz w:val="22"/>
        </w:rPr>
        <w:t xml:space="preserve"> (MBB676)</w:t>
      </w:r>
    </w:p>
    <w:p w14:paraId="51F23D01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1/7</w:t>
      </w:r>
    </w:p>
    <w:p w14:paraId="551B22E8" w14:textId="77777777" w:rsidR="004E1DB6" w:rsidRDefault="004E1DB6" w:rsidP="009B6053">
      <w:pPr>
        <w:pStyle w:val="Heading3"/>
        <w:ind w:left="360"/>
        <w:rPr>
          <w:rFonts w:ascii="Arial" w:hAnsi="Arial"/>
          <w:b w:val="0"/>
          <w:sz w:val="22"/>
          <w:u w:val="none"/>
        </w:rPr>
      </w:pPr>
      <w:r w:rsidRPr="002714B2">
        <w:rPr>
          <w:rFonts w:ascii="Arial" w:hAnsi="Arial"/>
          <w:b w:val="0"/>
          <w:sz w:val="22"/>
          <w:u w:val="none"/>
        </w:rPr>
        <w:t>Enrollment: Graduate 45</w:t>
      </w:r>
    </w:p>
    <w:p w14:paraId="0D170C6E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2011</w:t>
      </w:r>
      <w:r w:rsidRPr="00C82D92">
        <w:rPr>
          <w:rFonts w:ascii="Arial" w:hAnsi="Arial"/>
          <w:b/>
          <w:sz w:val="22"/>
        </w:rPr>
        <w:t xml:space="preserve"> Fall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i/>
          <w:sz w:val="22"/>
        </w:rPr>
        <w:t>Physical Chemistry with Applications in Biological Sciences</w:t>
      </w:r>
      <w:r w:rsidRPr="00C82D92">
        <w:rPr>
          <w:rFonts w:ascii="Arial" w:hAnsi="Arial"/>
          <w:sz w:val="22"/>
        </w:rPr>
        <w:t xml:space="preserve"> </w:t>
      </w:r>
      <w:r w:rsidRPr="00C82D92">
        <w:rPr>
          <w:rFonts w:ascii="Arial" w:hAnsi="Arial"/>
          <w:color w:val="000000"/>
          <w:sz w:val="22"/>
        </w:rPr>
        <w:t>(CHEM328)</w:t>
      </w:r>
    </w:p>
    <w:p w14:paraId="48448BE3" w14:textId="77777777" w:rsidR="004E1DB6" w:rsidRPr="00C82D92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08B75896" w14:textId="77777777" w:rsidR="004E1DB6" w:rsidRPr="00BC3CF6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</w:t>
      </w:r>
      <w:r>
        <w:rPr>
          <w:rFonts w:ascii="Arial" w:hAnsi="Arial"/>
          <w:sz w:val="22"/>
        </w:rPr>
        <w:t xml:space="preserve"> Undergraduate 38 and Graduate 1</w:t>
      </w:r>
    </w:p>
    <w:p w14:paraId="7CCE3327" w14:textId="77777777" w:rsidR="004E1DB6" w:rsidRPr="00C82D92" w:rsidRDefault="004E1DB6" w:rsidP="009B6053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2012 Spring </w:t>
      </w:r>
      <w:r>
        <w:rPr>
          <w:rFonts w:ascii="Arial" w:hAnsi="Arial"/>
          <w:i/>
          <w:sz w:val="22"/>
        </w:rPr>
        <w:t>Biophysics/Biophysical Spectroscop</w:t>
      </w:r>
      <w:r w:rsidRPr="0062701F">
        <w:rPr>
          <w:rFonts w:ascii="Arial" w:hAnsi="Arial"/>
          <w:i/>
          <w:sz w:val="22"/>
        </w:rPr>
        <w:t>y</w:t>
      </w:r>
      <w:r w:rsidRPr="0062701F">
        <w:rPr>
          <w:rFonts w:ascii="Arial" w:hAnsi="Arial"/>
          <w:sz w:val="22"/>
        </w:rPr>
        <w:t xml:space="preserve"> </w:t>
      </w:r>
      <w:r w:rsidRPr="0062701F">
        <w:rPr>
          <w:rFonts w:ascii="Arial" w:hAnsi="Arial"/>
          <w:color w:val="000000"/>
          <w:sz w:val="22"/>
        </w:rPr>
        <w:t>(CHEM558)</w:t>
      </w:r>
    </w:p>
    <w:p w14:paraId="5C08FAE4" w14:textId="6C4186AA" w:rsidR="004E1DB6" w:rsidRDefault="004E1DB6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Fraction of Course: 1</w:t>
      </w:r>
    </w:p>
    <w:p w14:paraId="32617327" w14:textId="7AAE50B0" w:rsidR="00FD5F90" w:rsidRPr="009B6053" w:rsidRDefault="00BA442F" w:rsidP="009B6053">
      <w:pPr>
        <w:ind w:firstLine="360"/>
        <w:rPr>
          <w:rFonts w:ascii="Arial" w:hAnsi="Arial"/>
          <w:sz w:val="22"/>
        </w:rPr>
      </w:pPr>
      <w:r w:rsidRPr="00C82D92">
        <w:rPr>
          <w:rFonts w:ascii="Arial" w:hAnsi="Arial"/>
          <w:sz w:val="22"/>
        </w:rPr>
        <w:t>Enrollment:</w:t>
      </w:r>
      <w:r>
        <w:rPr>
          <w:rFonts w:ascii="Arial" w:hAnsi="Arial"/>
          <w:sz w:val="22"/>
        </w:rPr>
        <w:t xml:space="preserve"> Graduate 4</w:t>
      </w:r>
    </w:p>
    <w:p w14:paraId="44CB5646" w14:textId="534EAC89" w:rsidR="004E1DB6" w:rsidRPr="009B6053" w:rsidRDefault="004E1DB6" w:rsidP="009B6053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 w:rsidRPr="00AA1779">
        <w:rPr>
          <w:rFonts w:ascii="Arial" w:hAnsi="Arial"/>
          <w:b/>
          <w:color w:val="000000"/>
          <w:sz w:val="22"/>
          <w:u w:val="single"/>
        </w:rPr>
        <w:t xml:space="preserve">Service </w:t>
      </w:r>
      <w:r>
        <w:rPr>
          <w:rFonts w:ascii="Arial" w:hAnsi="Arial"/>
          <w:b/>
          <w:color w:val="000000"/>
          <w:sz w:val="22"/>
          <w:u w:val="single"/>
        </w:rPr>
        <w:t>to Yale</w:t>
      </w:r>
      <w:r w:rsidRPr="00AA1779">
        <w:rPr>
          <w:rFonts w:ascii="Arial" w:hAnsi="Arial"/>
          <w:b/>
          <w:color w:val="000000"/>
          <w:sz w:val="22"/>
          <w:u w:val="single"/>
        </w:rPr>
        <w:t xml:space="preserve"> University</w:t>
      </w:r>
    </w:p>
    <w:p w14:paraId="47B99EA2" w14:textId="77777777" w:rsidR="004E1DB6" w:rsidRPr="00AA1779" w:rsidRDefault="004E1DB6" w:rsidP="009B6053">
      <w:pPr>
        <w:pStyle w:val="Field"/>
        <w:numPr>
          <w:ilvl w:val="0"/>
          <w:numId w:val="12"/>
        </w:numPr>
        <w:spacing w:before="0" w:after="0"/>
        <w:rPr>
          <w:sz w:val="22"/>
        </w:rPr>
      </w:pPr>
      <w:r w:rsidRPr="00AA1779">
        <w:rPr>
          <w:sz w:val="22"/>
        </w:rPr>
        <w:t>Member of the Advisory Board for the Beckman Scholars Program</w:t>
      </w:r>
      <w:r>
        <w:rPr>
          <w:sz w:val="22"/>
        </w:rPr>
        <w:t>, Deans Office, Yale College, 2008-present</w:t>
      </w:r>
    </w:p>
    <w:p w14:paraId="3BB45930" w14:textId="2736C19C" w:rsidR="00F72A5B" w:rsidRPr="009B6053" w:rsidRDefault="00653AC4" w:rsidP="009B6053">
      <w:pPr>
        <w:pStyle w:val="Field"/>
        <w:numPr>
          <w:ilvl w:val="0"/>
          <w:numId w:val="11"/>
        </w:numPr>
        <w:spacing w:before="0" w:after="0"/>
        <w:rPr>
          <w:sz w:val="22"/>
        </w:rPr>
      </w:pPr>
      <w:r>
        <w:rPr>
          <w:sz w:val="22"/>
        </w:rPr>
        <w:t xml:space="preserve">Member of </w:t>
      </w:r>
      <w:r w:rsidR="004E1DB6" w:rsidRPr="008C6AE0">
        <w:rPr>
          <w:sz w:val="22"/>
        </w:rPr>
        <w:t>Selection Committee for Beckman Scholars</w:t>
      </w:r>
      <w:r>
        <w:rPr>
          <w:sz w:val="22"/>
        </w:rPr>
        <w:t>, 2008-present</w:t>
      </w:r>
    </w:p>
    <w:p w14:paraId="399B6562" w14:textId="77777777" w:rsidR="004E1DB6" w:rsidRPr="00296A01" w:rsidRDefault="004E1DB6" w:rsidP="009B6053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 w:rsidRPr="00D176EA">
        <w:rPr>
          <w:rFonts w:ascii="Arial" w:hAnsi="Arial"/>
          <w:b/>
          <w:color w:val="000000"/>
          <w:sz w:val="22"/>
          <w:u w:val="single"/>
        </w:rPr>
        <w:t>Affiliation at Yale University</w:t>
      </w:r>
    </w:p>
    <w:p w14:paraId="2A51B6CD" w14:textId="389B6295" w:rsidR="00CE75DB" w:rsidRDefault="00CE75DB" w:rsidP="009B6053">
      <w:pPr>
        <w:pStyle w:val="Field"/>
        <w:numPr>
          <w:ilvl w:val="0"/>
          <w:numId w:val="11"/>
        </w:numPr>
        <w:spacing w:before="0" w:after="0"/>
        <w:rPr>
          <w:sz w:val="22"/>
        </w:rPr>
      </w:pPr>
      <w:r>
        <w:rPr>
          <w:sz w:val="22"/>
        </w:rPr>
        <w:t xml:space="preserve">Yale Diabetes Endocrinology Research Center, Yale School of Medicine, 2011-present </w:t>
      </w:r>
    </w:p>
    <w:p w14:paraId="198D374C" w14:textId="42B178D1" w:rsidR="004E1DB6" w:rsidRPr="008C6AE0" w:rsidRDefault="004E1DB6" w:rsidP="009B6053">
      <w:pPr>
        <w:pStyle w:val="Field"/>
        <w:numPr>
          <w:ilvl w:val="0"/>
          <w:numId w:val="11"/>
        </w:numPr>
        <w:spacing w:before="0" w:after="0"/>
        <w:rPr>
          <w:sz w:val="22"/>
        </w:rPr>
      </w:pPr>
      <w:r>
        <w:rPr>
          <w:sz w:val="22"/>
        </w:rPr>
        <w:t>T</w:t>
      </w:r>
      <w:r w:rsidR="00FD6F18">
        <w:rPr>
          <w:sz w:val="22"/>
        </w:rPr>
        <w:t xml:space="preserve">he NIH Chemical </w:t>
      </w:r>
      <w:r w:rsidRPr="008C6AE0">
        <w:rPr>
          <w:sz w:val="22"/>
        </w:rPr>
        <w:t>Biology Graduate Training Program, 2008-present</w:t>
      </w:r>
    </w:p>
    <w:p w14:paraId="598F1827" w14:textId="77777777" w:rsidR="004E1DB6" w:rsidRPr="00C473FE" w:rsidRDefault="004E1DB6" w:rsidP="009B6053">
      <w:pPr>
        <w:pStyle w:val="Field"/>
        <w:numPr>
          <w:ilvl w:val="0"/>
          <w:numId w:val="11"/>
        </w:numPr>
        <w:spacing w:before="0" w:after="0"/>
        <w:rPr>
          <w:sz w:val="22"/>
        </w:rPr>
      </w:pPr>
      <w:r>
        <w:rPr>
          <w:sz w:val="22"/>
        </w:rPr>
        <w:t>The NIH Biophysics Graduate Training Program, 2008-present</w:t>
      </w:r>
    </w:p>
    <w:p w14:paraId="619E7D30" w14:textId="77777777" w:rsidR="004E1DB6" w:rsidRDefault="004E1DB6" w:rsidP="009B6053">
      <w:pPr>
        <w:pStyle w:val="Field"/>
        <w:numPr>
          <w:ilvl w:val="0"/>
          <w:numId w:val="11"/>
        </w:numPr>
        <w:spacing w:before="0" w:after="0"/>
        <w:rPr>
          <w:sz w:val="22"/>
        </w:rPr>
      </w:pPr>
      <w:r>
        <w:rPr>
          <w:sz w:val="22"/>
        </w:rPr>
        <w:t xml:space="preserve">The Raymond and Beverly </w:t>
      </w:r>
      <w:proofErr w:type="spellStart"/>
      <w:r>
        <w:rPr>
          <w:sz w:val="22"/>
        </w:rPr>
        <w:t>Sackler</w:t>
      </w:r>
      <w:proofErr w:type="spellEnd"/>
      <w:r>
        <w:rPr>
          <w:sz w:val="22"/>
        </w:rPr>
        <w:t xml:space="preserve"> Institute for Biological, Physical and Engineering Sciences, 2010-present</w:t>
      </w:r>
    </w:p>
    <w:p w14:paraId="43299094" w14:textId="6F438D59" w:rsidR="00F72A5B" w:rsidRPr="009B6053" w:rsidRDefault="004E1DB6" w:rsidP="009B6053">
      <w:pPr>
        <w:pStyle w:val="Field"/>
        <w:numPr>
          <w:ilvl w:val="0"/>
          <w:numId w:val="11"/>
        </w:numPr>
        <w:spacing w:before="0" w:after="0"/>
        <w:rPr>
          <w:sz w:val="22"/>
        </w:rPr>
      </w:pPr>
      <w:r w:rsidRPr="00BB3C9F">
        <w:rPr>
          <w:sz w:val="22"/>
        </w:rPr>
        <w:t>The Biochemistry, Biophysics, and Structural Biology Program, 2011-present</w:t>
      </w:r>
    </w:p>
    <w:p w14:paraId="57612674" w14:textId="77777777" w:rsidR="004E1DB6" w:rsidRPr="00296A01" w:rsidRDefault="004E1DB6" w:rsidP="009B6053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 w:rsidRPr="00AA1779">
        <w:rPr>
          <w:rFonts w:ascii="Arial" w:hAnsi="Arial"/>
          <w:b/>
          <w:color w:val="000000"/>
          <w:sz w:val="22"/>
          <w:u w:val="single"/>
        </w:rPr>
        <w:t xml:space="preserve">Service </w:t>
      </w:r>
      <w:r>
        <w:rPr>
          <w:rFonts w:ascii="Arial" w:hAnsi="Arial"/>
          <w:b/>
          <w:color w:val="000000"/>
          <w:sz w:val="22"/>
          <w:u w:val="single"/>
        </w:rPr>
        <w:t>to the Chemistry Department</w:t>
      </w:r>
      <w:r w:rsidRPr="00AA1779">
        <w:rPr>
          <w:rFonts w:ascii="Arial" w:hAnsi="Arial"/>
          <w:b/>
          <w:color w:val="000000"/>
          <w:sz w:val="22"/>
          <w:u w:val="single"/>
        </w:rPr>
        <w:t xml:space="preserve"> </w:t>
      </w:r>
    </w:p>
    <w:p w14:paraId="450D118C" w14:textId="77777777" w:rsidR="004E1DB6" w:rsidRPr="00AA1779" w:rsidRDefault="004E1DB6" w:rsidP="009B6053">
      <w:pPr>
        <w:pStyle w:val="Field"/>
        <w:spacing w:before="0" w:after="0"/>
        <w:rPr>
          <w:b/>
          <w:sz w:val="22"/>
        </w:rPr>
      </w:pPr>
      <w:r w:rsidRPr="00AA1779">
        <w:rPr>
          <w:b/>
          <w:sz w:val="22"/>
        </w:rPr>
        <w:t>2007-2008</w:t>
      </w:r>
    </w:p>
    <w:p w14:paraId="216706CC" w14:textId="77777777" w:rsidR="004E1DB6" w:rsidRPr="00AA1779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AA1779">
        <w:rPr>
          <w:sz w:val="22"/>
        </w:rPr>
        <w:t>Building Committee/Department Sub-Committee</w:t>
      </w:r>
    </w:p>
    <w:p w14:paraId="087C78E9" w14:textId="77777777" w:rsidR="004E1DB6" w:rsidRPr="00AA1779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AA1779">
        <w:rPr>
          <w:sz w:val="22"/>
        </w:rPr>
        <w:t>Graduate Admission Committee</w:t>
      </w:r>
    </w:p>
    <w:p w14:paraId="2A3729FC" w14:textId="77777777" w:rsidR="004E1DB6" w:rsidRPr="00AA1779" w:rsidRDefault="004E1DB6" w:rsidP="009B6053">
      <w:pPr>
        <w:pStyle w:val="Field"/>
        <w:spacing w:before="0" w:after="0"/>
        <w:rPr>
          <w:b/>
          <w:sz w:val="22"/>
        </w:rPr>
      </w:pPr>
      <w:r w:rsidRPr="00AA1779">
        <w:rPr>
          <w:b/>
          <w:sz w:val="22"/>
        </w:rPr>
        <w:t>2008-2009</w:t>
      </w:r>
    </w:p>
    <w:p w14:paraId="215269E3" w14:textId="77777777" w:rsidR="004E1DB6" w:rsidRPr="00AA1779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AA1779">
        <w:rPr>
          <w:sz w:val="22"/>
        </w:rPr>
        <w:t>Building Committee/Department Sub-Committee</w:t>
      </w:r>
    </w:p>
    <w:p w14:paraId="71B4EBEC" w14:textId="77777777" w:rsidR="004E1DB6" w:rsidRPr="00AA1779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AA1779">
        <w:rPr>
          <w:sz w:val="22"/>
        </w:rPr>
        <w:t>Graduate Admission Committee</w:t>
      </w:r>
    </w:p>
    <w:p w14:paraId="44CBC15C" w14:textId="77777777" w:rsidR="004E1DB6" w:rsidRPr="00AA1779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AA1779">
        <w:rPr>
          <w:sz w:val="22"/>
        </w:rPr>
        <w:t>Seminar Committee: Coordinator of Biophysical Seminar</w:t>
      </w:r>
    </w:p>
    <w:p w14:paraId="57C5AD61" w14:textId="77777777" w:rsidR="004E1DB6" w:rsidRPr="00AA1779" w:rsidRDefault="004E1DB6" w:rsidP="009B6053">
      <w:pPr>
        <w:pStyle w:val="Field"/>
        <w:spacing w:before="0" w:after="0"/>
        <w:rPr>
          <w:b/>
          <w:sz w:val="22"/>
        </w:rPr>
      </w:pPr>
      <w:r w:rsidRPr="00AA1779">
        <w:rPr>
          <w:b/>
          <w:sz w:val="22"/>
        </w:rPr>
        <w:t>2009-2010</w:t>
      </w:r>
    </w:p>
    <w:p w14:paraId="55993C9A" w14:textId="77777777" w:rsidR="004E1DB6" w:rsidRPr="00AA1779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Graduate Admission Committee</w:t>
      </w:r>
    </w:p>
    <w:p w14:paraId="72B6BC08" w14:textId="77777777" w:rsidR="004E1DB6" w:rsidRPr="00AA1779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Building Committee</w:t>
      </w:r>
    </w:p>
    <w:p w14:paraId="675861CF" w14:textId="77777777" w:rsidR="004E1DB6" w:rsidRPr="00AA1779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Visiting Day Committee</w:t>
      </w:r>
    </w:p>
    <w:p w14:paraId="44AD3969" w14:textId="77777777" w:rsidR="004E1DB6" w:rsidRPr="00AA1779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Junior Faculty Search Committee</w:t>
      </w:r>
    </w:p>
    <w:p w14:paraId="44804A9C" w14:textId="77777777" w:rsidR="004E1DB6" w:rsidRPr="00AA1779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Instrument Committee</w:t>
      </w:r>
    </w:p>
    <w:p w14:paraId="08BB17DE" w14:textId="77777777" w:rsidR="004E1DB6" w:rsidRPr="00AA1779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Seminar Committee</w:t>
      </w:r>
    </w:p>
    <w:p w14:paraId="0C8F6749" w14:textId="77777777" w:rsidR="004E1DB6" w:rsidRPr="00AA1779" w:rsidRDefault="004E1DB6" w:rsidP="009B6053">
      <w:pPr>
        <w:pStyle w:val="Field"/>
        <w:spacing w:before="0" w:after="0"/>
        <w:rPr>
          <w:b/>
          <w:sz w:val="22"/>
        </w:rPr>
      </w:pPr>
      <w:r>
        <w:rPr>
          <w:b/>
          <w:sz w:val="22"/>
        </w:rPr>
        <w:t>2011-2012</w:t>
      </w:r>
    </w:p>
    <w:p w14:paraId="747A0181" w14:textId="77777777" w:rsidR="004E1DB6" w:rsidRPr="00AA1779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Graduate Admission Committee</w:t>
      </w:r>
    </w:p>
    <w:p w14:paraId="2FF48994" w14:textId="015ED5B8" w:rsidR="009B6053" w:rsidRPr="009B6053" w:rsidRDefault="004E1DB6" w:rsidP="009B6053">
      <w:pPr>
        <w:pStyle w:val="Field"/>
        <w:numPr>
          <w:ilvl w:val="0"/>
          <w:numId w:val="10"/>
        </w:numPr>
        <w:spacing w:before="0" w:after="0"/>
        <w:rPr>
          <w:sz w:val="22"/>
        </w:rPr>
      </w:pPr>
      <w:r w:rsidRPr="00AA1779">
        <w:rPr>
          <w:sz w:val="22"/>
        </w:rPr>
        <w:t>Building Committee</w:t>
      </w:r>
    </w:p>
    <w:p w14:paraId="087B21EC" w14:textId="77777777" w:rsidR="004E1DB6" w:rsidRPr="009B6053" w:rsidRDefault="004E1DB6" w:rsidP="009B6053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 w:rsidRPr="009B6053">
        <w:rPr>
          <w:rFonts w:ascii="Arial" w:hAnsi="Arial"/>
          <w:b/>
          <w:color w:val="000000"/>
          <w:sz w:val="22"/>
          <w:u w:val="single"/>
        </w:rPr>
        <w:t>Outreach</w:t>
      </w:r>
    </w:p>
    <w:p w14:paraId="366CD08D" w14:textId="17F629E3" w:rsidR="000C14BC" w:rsidRPr="000C14BC" w:rsidRDefault="000C14BC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>
        <w:rPr>
          <w:sz w:val="22"/>
        </w:rPr>
        <w:t xml:space="preserve">Host and Speaker for Lab Visit, </w:t>
      </w:r>
      <w:r w:rsidRPr="00CA5B82">
        <w:rPr>
          <w:i/>
          <w:sz w:val="22"/>
        </w:rPr>
        <w:t>Annual High School Open House</w:t>
      </w:r>
      <w:r>
        <w:rPr>
          <w:i/>
          <w:sz w:val="22"/>
        </w:rPr>
        <w:t xml:space="preserve"> at the Chemistry Department</w:t>
      </w:r>
      <w:r>
        <w:rPr>
          <w:sz w:val="22"/>
        </w:rPr>
        <w:t>,</w:t>
      </w:r>
      <w:r w:rsidRPr="00E776FB">
        <w:rPr>
          <w:sz w:val="22"/>
        </w:rPr>
        <w:t xml:space="preserve"> Students from </w:t>
      </w:r>
      <w:r>
        <w:rPr>
          <w:sz w:val="22"/>
        </w:rPr>
        <w:t>Ms. Porter’s</w:t>
      </w:r>
      <w:r w:rsidRPr="00AF1A25">
        <w:rPr>
          <w:sz w:val="22"/>
        </w:rPr>
        <w:t xml:space="preserve"> Schools</w:t>
      </w:r>
      <w:r w:rsidR="00A842FD">
        <w:rPr>
          <w:sz w:val="22"/>
        </w:rPr>
        <w:t>, May 2012</w:t>
      </w:r>
    </w:p>
    <w:p w14:paraId="09144534" w14:textId="353E8BC0" w:rsidR="000C14BC" w:rsidRPr="000C14BC" w:rsidRDefault="000C14BC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>
        <w:rPr>
          <w:sz w:val="22"/>
        </w:rPr>
        <w:t>Host and Speaker</w:t>
      </w:r>
      <w:r w:rsidRPr="00A11165">
        <w:rPr>
          <w:sz w:val="22"/>
        </w:rPr>
        <w:t xml:space="preserve"> for </w:t>
      </w:r>
      <w:r>
        <w:rPr>
          <w:sz w:val="22"/>
        </w:rPr>
        <w:t xml:space="preserve">Lab Visit, </w:t>
      </w:r>
      <w:r w:rsidRPr="00A65699">
        <w:rPr>
          <w:i/>
          <w:sz w:val="22"/>
        </w:rPr>
        <w:t>the Yale University Science Pathways Program</w:t>
      </w:r>
      <w:r>
        <w:rPr>
          <w:sz w:val="22"/>
        </w:rPr>
        <w:t>, Open House at the Chemistry Department, May 2012</w:t>
      </w:r>
    </w:p>
    <w:p w14:paraId="76D119D2" w14:textId="77777777" w:rsidR="004E1DB6" w:rsidRPr="00A11165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>
        <w:rPr>
          <w:sz w:val="22"/>
        </w:rPr>
        <w:t>Host and Speaker</w:t>
      </w:r>
      <w:r w:rsidRPr="00A11165">
        <w:rPr>
          <w:sz w:val="22"/>
        </w:rPr>
        <w:t xml:space="preserve"> for </w:t>
      </w:r>
      <w:r>
        <w:rPr>
          <w:sz w:val="22"/>
        </w:rPr>
        <w:t xml:space="preserve">Lab Visit, </w:t>
      </w:r>
      <w:r w:rsidRPr="00A65699">
        <w:rPr>
          <w:i/>
          <w:sz w:val="22"/>
        </w:rPr>
        <w:t>the Yale University Science Pathways Program</w:t>
      </w:r>
      <w:r>
        <w:rPr>
          <w:sz w:val="22"/>
        </w:rPr>
        <w:t>, Open House at the Chemistry Department, May 2011</w:t>
      </w:r>
    </w:p>
    <w:p w14:paraId="4ED88B3E" w14:textId="77777777" w:rsidR="004E1DB6" w:rsidRPr="001957B8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>
        <w:rPr>
          <w:sz w:val="22"/>
        </w:rPr>
        <w:t xml:space="preserve">Host for Lab Visit, </w:t>
      </w:r>
      <w:r w:rsidRPr="00CA5B82">
        <w:rPr>
          <w:i/>
          <w:sz w:val="22"/>
        </w:rPr>
        <w:t>Annual High School Open House</w:t>
      </w:r>
      <w:r>
        <w:rPr>
          <w:i/>
          <w:sz w:val="22"/>
        </w:rPr>
        <w:t xml:space="preserve"> at the Chemistry Department</w:t>
      </w:r>
      <w:r>
        <w:rPr>
          <w:sz w:val="22"/>
        </w:rPr>
        <w:t>,</w:t>
      </w:r>
      <w:r w:rsidRPr="00E776FB">
        <w:rPr>
          <w:sz w:val="22"/>
        </w:rPr>
        <w:t xml:space="preserve"> Students from </w:t>
      </w:r>
      <w:r w:rsidRPr="00AF1A25">
        <w:rPr>
          <w:sz w:val="22"/>
        </w:rPr>
        <w:t>West Haven High Schools</w:t>
      </w:r>
      <w:r>
        <w:rPr>
          <w:sz w:val="22"/>
        </w:rPr>
        <w:t>, May 2010</w:t>
      </w:r>
    </w:p>
    <w:p w14:paraId="6462B066" w14:textId="0D0CE0A6" w:rsidR="004E1DB6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AA1779">
        <w:rPr>
          <w:sz w:val="22"/>
        </w:rPr>
        <w:t xml:space="preserve">Host for Lab Visit, </w:t>
      </w:r>
      <w:r w:rsidRPr="00A65699">
        <w:rPr>
          <w:i/>
          <w:sz w:val="22"/>
        </w:rPr>
        <w:t xml:space="preserve">Annual High School Open House </w:t>
      </w:r>
      <w:r w:rsidR="00A65699" w:rsidRPr="00A65699">
        <w:rPr>
          <w:i/>
          <w:sz w:val="22"/>
        </w:rPr>
        <w:t>at the Chemistry Department</w:t>
      </w:r>
      <w:r w:rsidR="00A65699">
        <w:rPr>
          <w:sz w:val="22"/>
        </w:rPr>
        <w:t xml:space="preserve">, </w:t>
      </w:r>
      <w:r w:rsidRPr="00AA1779">
        <w:rPr>
          <w:sz w:val="22"/>
        </w:rPr>
        <w:t xml:space="preserve">Students from Miss Porter’s School and the </w:t>
      </w:r>
      <w:proofErr w:type="spellStart"/>
      <w:r w:rsidRPr="00AA1779">
        <w:rPr>
          <w:sz w:val="22"/>
        </w:rPr>
        <w:t>Woodhall</w:t>
      </w:r>
      <w:proofErr w:type="spellEnd"/>
      <w:r w:rsidRPr="00AA1779">
        <w:rPr>
          <w:sz w:val="22"/>
        </w:rPr>
        <w:t xml:space="preserve"> School, May 2009 </w:t>
      </w:r>
    </w:p>
    <w:p w14:paraId="391621F4" w14:textId="7F63922B" w:rsidR="004E1DB6" w:rsidRDefault="00A65699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>
        <w:rPr>
          <w:sz w:val="22"/>
        </w:rPr>
        <w:t xml:space="preserve">Speaker and Host for Lab Visit. </w:t>
      </w:r>
      <w:r w:rsidRPr="00A65699">
        <w:rPr>
          <w:i/>
          <w:sz w:val="22"/>
        </w:rPr>
        <w:t>Annual High School Open House at the Chemistry Department</w:t>
      </w:r>
      <w:r w:rsidRPr="00AA1779">
        <w:rPr>
          <w:sz w:val="22"/>
        </w:rPr>
        <w:t xml:space="preserve"> </w:t>
      </w:r>
      <w:r>
        <w:rPr>
          <w:sz w:val="22"/>
        </w:rPr>
        <w:t>S</w:t>
      </w:r>
      <w:r w:rsidR="004E1DB6" w:rsidRPr="00AA1779">
        <w:rPr>
          <w:sz w:val="22"/>
        </w:rPr>
        <w:t>tudents from Hamden High School, “Chemistry of Vision”, Yale University, Nov 2008</w:t>
      </w:r>
    </w:p>
    <w:p w14:paraId="212172DF" w14:textId="77777777" w:rsidR="004E1DB6" w:rsidRPr="00AA1779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AA1779">
        <w:rPr>
          <w:sz w:val="22"/>
        </w:rPr>
        <w:t xml:space="preserve">Speaker for the </w:t>
      </w:r>
      <w:r w:rsidRPr="00A65699">
        <w:rPr>
          <w:i/>
          <w:sz w:val="22"/>
        </w:rPr>
        <w:t>Biotechnology Workshop for high-school biology teachers in Connecticut</w:t>
      </w:r>
      <w:r w:rsidRPr="00AA1779">
        <w:rPr>
          <w:sz w:val="22"/>
        </w:rPr>
        <w:t>, “Molecular Mechanism of Vision”, Yale University, Jul 2008</w:t>
      </w:r>
    </w:p>
    <w:p w14:paraId="1B4097B3" w14:textId="77777777" w:rsidR="004E1DB6" w:rsidRPr="0011366B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11366B">
        <w:rPr>
          <w:sz w:val="22"/>
        </w:rPr>
        <w:t>Judge for Poster and Oral Presentations, National Conference of Society for Advancement of Chicanos and Native Americans in Science, Kansas City, MO, Oct 2007</w:t>
      </w:r>
    </w:p>
    <w:p w14:paraId="6F4B1F16" w14:textId="496ABE41" w:rsidR="009B6053" w:rsidRPr="009B6053" w:rsidRDefault="004E1DB6" w:rsidP="009B6053">
      <w:pPr>
        <w:pStyle w:val="Field"/>
        <w:numPr>
          <w:ilvl w:val="0"/>
          <w:numId w:val="9"/>
        </w:numPr>
        <w:spacing w:before="0" w:after="0"/>
        <w:rPr>
          <w:sz w:val="22"/>
        </w:rPr>
      </w:pPr>
      <w:r w:rsidRPr="0011366B">
        <w:rPr>
          <w:sz w:val="22"/>
        </w:rPr>
        <w:t>Student Recruiter, National Conference of Society for Advancement of Chicanos and Native Americans in Science, Kansas City, MO, Oct 2007</w:t>
      </w:r>
    </w:p>
    <w:p w14:paraId="185CF7D3" w14:textId="77777777" w:rsidR="004E1DB6" w:rsidRPr="009B6053" w:rsidRDefault="004E1DB6" w:rsidP="009B6053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 w:rsidRPr="009B6053">
        <w:rPr>
          <w:rFonts w:ascii="Arial" w:hAnsi="Arial"/>
          <w:b/>
          <w:color w:val="000000"/>
          <w:sz w:val="22"/>
          <w:u w:val="single"/>
        </w:rPr>
        <w:t>Citizenship</w:t>
      </w:r>
    </w:p>
    <w:p w14:paraId="082EB8F8" w14:textId="49D88795" w:rsidR="00B65B97" w:rsidRDefault="005C5DC8" w:rsidP="009B6053">
      <w:pPr>
        <w:pStyle w:val="Field"/>
        <w:numPr>
          <w:ilvl w:val="0"/>
          <w:numId w:val="4"/>
        </w:numPr>
        <w:spacing w:before="0" w:after="0"/>
        <w:rPr>
          <w:sz w:val="22"/>
          <w:szCs w:val="24"/>
        </w:rPr>
      </w:pPr>
      <w:r>
        <w:rPr>
          <w:sz w:val="22"/>
          <w:szCs w:val="24"/>
        </w:rPr>
        <w:t xml:space="preserve">Panelist, “Preparing </w:t>
      </w:r>
      <w:r w:rsidR="00A330F3">
        <w:rPr>
          <w:sz w:val="22"/>
          <w:szCs w:val="24"/>
        </w:rPr>
        <w:t>for Publication</w:t>
      </w:r>
      <w:r>
        <w:rPr>
          <w:sz w:val="22"/>
          <w:szCs w:val="24"/>
        </w:rPr>
        <w:t xml:space="preserve">”, Co-organized by </w:t>
      </w:r>
      <w:r w:rsidRPr="005C5DC8">
        <w:rPr>
          <w:sz w:val="22"/>
          <w:szCs w:val="24"/>
        </w:rPr>
        <w:t>Graduate Writing Center</w:t>
      </w:r>
      <w:r>
        <w:rPr>
          <w:sz w:val="22"/>
          <w:szCs w:val="24"/>
        </w:rPr>
        <w:t xml:space="preserve"> at Yale and </w:t>
      </w:r>
      <w:r w:rsidRPr="005C5DC8">
        <w:rPr>
          <w:sz w:val="22"/>
          <w:szCs w:val="24"/>
        </w:rPr>
        <w:t>W</w:t>
      </w:r>
      <w:r>
        <w:rPr>
          <w:sz w:val="22"/>
          <w:szCs w:val="24"/>
        </w:rPr>
        <w:t>omen in Science at Yale, Yale University, New Haven, Oct 2012</w:t>
      </w:r>
    </w:p>
    <w:p w14:paraId="3A659368" w14:textId="77777777" w:rsidR="005C5DC8" w:rsidRDefault="005C5DC8" w:rsidP="005C5DC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Graduate </w:t>
      </w:r>
      <w:r>
        <w:rPr>
          <w:rFonts w:ascii="Arial" w:hAnsi="Arial"/>
          <w:sz w:val="22"/>
        </w:rPr>
        <w:t>Student Recruiter: Interviewed S</w:t>
      </w:r>
      <w:r w:rsidRPr="00AA1779">
        <w:rPr>
          <w:rFonts w:ascii="Arial" w:hAnsi="Arial"/>
          <w:sz w:val="22"/>
        </w:rPr>
        <w:t xml:space="preserve">eniors at </w:t>
      </w:r>
      <w:r>
        <w:rPr>
          <w:rFonts w:ascii="Arial" w:hAnsi="Arial"/>
          <w:sz w:val="22"/>
        </w:rPr>
        <w:t xml:space="preserve">Xavier </w:t>
      </w:r>
      <w:r w:rsidRPr="00AA1779">
        <w:rPr>
          <w:rFonts w:ascii="Arial" w:hAnsi="Arial"/>
          <w:sz w:val="22"/>
        </w:rPr>
        <w:t xml:space="preserve">University </w:t>
      </w:r>
      <w:r>
        <w:rPr>
          <w:rFonts w:ascii="Arial" w:hAnsi="Arial"/>
          <w:sz w:val="22"/>
        </w:rPr>
        <w:t>of Louisiana, New Orleans, LA</w:t>
      </w:r>
      <w:r w:rsidRPr="00AA177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Nov 2010</w:t>
      </w:r>
    </w:p>
    <w:p w14:paraId="5AEFF2B1" w14:textId="2B7ED825" w:rsidR="005C5DC8" w:rsidRPr="005C5DC8" w:rsidRDefault="005C5DC8" w:rsidP="005C5DC8">
      <w:pPr>
        <w:pStyle w:val="Field"/>
        <w:numPr>
          <w:ilvl w:val="0"/>
          <w:numId w:val="4"/>
        </w:numPr>
        <w:spacing w:before="0" w:after="0"/>
        <w:rPr>
          <w:sz w:val="22"/>
        </w:rPr>
      </w:pPr>
      <w:r>
        <w:rPr>
          <w:sz w:val="22"/>
        </w:rPr>
        <w:t>Speaker, Monthly Meeting, Undergraduate Women in Science at Yale, Yale University, Apr 2010</w:t>
      </w:r>
    </w:p>
    <w:p w14:paraId="2D914D98" w14:textId="77777777" w:rsidR="005C5DC8" w:rsidRDefault="005C5DC8" w:rsidP="005C5DC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Graduate Student Recruiter: Interviewed seniors at University of Science and Tec</w:t>
      </w:r>
      <w:r>
        <w:rPr>
          <w:rFonts w:ascii="Arial" w:hAnsi="Arial"/>
          <w:sz w:val="22"/>
        </w:rPr>
        <w:t>hnology, Hefei, China PR, Aug</w:t>
      </w:r>
      <w:r w:rsidRPr="00AA1779">
        <w:rPr>
          <w:rFonts w:ascii="Arial" w:hAnsi="Arial"/>
          <w:sz w:val="22"/>
        </w:rPr>
        <w:t xml:space="preserve"> 2008</w:t>
      </w:r>
    </w:p>
    <w:p w14:paraId="40E0829B" w14:textId="77777777" w:rsidR="005C5DC8" w:rsidRPr="00AA1779" w:rsidRDefault="005C5DC8" w:rsidP="005C5DC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Speaker for the Exchange Program, Yale University-New Asian College at the Chinese University of Hong Kong: </w:t>
      </w:r>
      <w:r w:rsidRPr="00C82D92">
        <w:rPr>
          <w:rFonts w:ascii="Arial" w:hAnsi="Arial"/>
          <w:i/>
          <w:sz w:val="22"/>
        </w:rPr>
        <w:t>Globalization and Biomedical Research</w:t>
      </w:r>
      <w:r w:rsidRPr="00AA1779">
        <w:rPr>
          <w:rFonts w:ascii="Arial" w:hAnsi="Arial"/>
          <w:sz w:val="22"/>
        </w:rPr>
        <w:t>, The Yale-China Association, Yale University, New Haven, CT, Feb 2008</w:t>
      </w:r>
    </w:p>
    <w:p w14:paraId="7DDC36B3" w14:textId="77777777" w:rsidR="005C5DC8" w:rsidRPr="00AA1779" w:rsidRDefault="005C5DC8" w:rsidP="005C5DC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Panelist for Career Workshop: </w:t>
      </w:r>
      <w:r w:rsidRPr="00C82D92">
        <w:rPr>
          <w:rFonts w:ascii="Arial" w:hAnsi="Arial"/>
          <w:i/>
          <w:sz w:val="22"/>
        </w:rPr>
        <w:t>New Junior Faculty Members Spill the Beans</w:t>
      </w:r>
      <w:r w:rsidRPr="00AA1779">
        <w:rPr>
          <w:rFonts w:ascii="Arial" w:hAnsi="Arial"/>
          <w:sz w:val="22"/>
        </w:rPr>
        <w:t>, GSAS and The Postdoctoral Office, Yale University, New Haven, CT, Jun 2009</w:t>
      </w:r>
    </w:p>
    <w:p w14:paraId="132AA498" w14:textId="77777777" w:rsidR="005C5DC8" w:rsidRPr="00AA1779" w:rsidRDefault="005C5DC8" w:rsidP="005C5DC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Panelist for Career Workshop: </w:t>
      </w:r>
      <w:r w:rsidRPr="00C82D92">
        <w:rPr>
          <w:rFonts w:ascii="Arial" w:hAnsi="Arial"/>
          <w:i/>
          <w:sz w:val="22"/>
        </w:rPr>
        <w:t>Academic Job Search-Identifying Opportunity and Preparing a Successful Application</w:t>
      </w:r>
      <w:r w:rsidRPr="00AA1779">
        <w:rPr>
          <w:rFonts w:ascii="Arial" w:hAnsi="Arial"/>
          <w:sz w:val="22"/>
        </w:rPr>
        <w:t>, Yale University, New Haven, CT, Oct 2007</w:t>
      </w:r>
    </w:p>
    <w:p w14:paraId="64FF8A32" w14:textId="147A2CF1" w:rsidR="005C5DC8" w:rsidRPr="005C5DC8" w:rsidRDefault="005C5DC8" w:rsidP="005C5DC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Panelist for Career Workshop: </w:t>
      </w:r>
      <w:r w:rsidRPr="00C82D92">
        <w:rPr>
          <w:rFonts w:ascii="Arial" w:hAnsi="Arial"/>
          <w:i/>
          <w:sz w:val="22"/>
        </w:rPr>
        <w:t>Preparing Future Faculty Colloquium</w:t>
      </w:r>
      <w:r w:rsidRPr="00AA1779">
        <w:rPr>
          <w:rFonts w:ascii="Arial" w:hAnsi="Arial"/>
          <w:sz w:val="22"/>
        </w:rPr>
        <w:t>, Graduate School of Art and Science, Columbia University, New York, NY, Mar 2007</w:t>
      </w:r>
    </w:p>
    <w:p w14:paraId="0A071FB2" w14:textId="7ACF086E" w:rsidR="004E1DB6" w:rsidRDefault="004E1DB6" w:rsidP="009B6053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 w:rsidRPr="009B6053">
        <w:rPr>
          <w:rFonts w:ascii="Arial" w:hAnsi="Arial"/>
          <w:b/>
          <w:color w:val="000000"/>
          <w:sz w:val="22"/>
          <w:u w:val="single"/>
        </w:rPr>
        <w:t>Professional Service</w:t>
      </w:r>
    </w:p>
    <w:p w14:paraId="74103A39" w14:textId="07835EDC" w:rsidR="007F1B0E" w:rsidRPr="00D176EA" w:rsidRDefault="00D176EA" w:rsidP="009B6053">
      <w:pPr>
        <w:spacing w:before="120" w:after="60"/>
        <w:rPr>
          <w:rFonts w:ascii="Arial" w:hAnsi="Arial"/>
          <w:b/>
          <w:color w:val="000000"/>
          <w:sz w:val="22"/>
        </w:rPr>
      </w:pPr>
      <w:r w:rsidRPr="00D176EA">
        <w:rPr>
          <w:rFonts w:ascii="Arial" w:hAnsi="Arial"/>
          <w:b/>
          <w:color w:val="000000"/>
          <w:sz w:val="22"/>
        </w:rPr>
        <w:t>Grant Reviewer</w:t>
      </w:r>
      <w:r w:rsidR="007F1B0E" w:rsidRPr="00D176EA">
        <w:rPr>
          <w:rFonts w:ascii="Arial" w:hAnsi="Arial"/>
          <w:b/>
          <w:color w:val="000000"/>
          <w:sz w:val="22"/>
        </w:rPr>
        <w:t xml:space="preserve"> and Grant Review Panelist</w:t>
      </w:r>
    </w:p>
    <w:p w14:paraId="73B76212" w14:textId="5605B735" w:rsidR="00B65B97" w:rsidRPr="00B65B97" w:rsidRDefault="00B65B97" w:rsidP="00B65B97">
      <w:pPr>
        <w:numPr>
          <w:ilvl w:val="0"/>
          <w:numId w:val="4"/>
        </w:numPr>
        <w:jc w:val="both"/>
        <w:rPr>
          <w:rFonts w:ascii="Arial" w:hAnsi="Arial"/>
          <w:iCs/>
          <w:sz w:val="22"/>
          <w:szCs w:val="20"/>
        </w:rPr>
      </w:pPr>
      <w:r w:rsidRPr="00B65B97">
        <w:rPr>
          <w:rFonts w:ascii="Arial" w:hAnsi="Arial"/>
          <w:b/>
          <w:iCs/>
          <w:sz w:val="22"/>
          <w:szCs w:val="20"/>
        </w:rPr>
        <w:t>Grant Reviewer:</w:t>
      </w:r>
      <w:r w:rsidRPr="00B65B97">
        <w:rPr>
          <w:rFonts w:ascii="Arial" w:hAnsi="Arial"/>
          <w:iCs/>
          <w:sz w:val="22"/>
          <w:szCs w:val="20"/>
        </w:rPr>
        <w:t xml:space="preserve"> German Research Foundation-Chemistry and Process Engineering, Jan 2013</w:t>
      </w:r>
    </w:p>
    <w:p w14:paraId="3ED8639F" w14:textId="287E4DF9" w:rsidR="007D52F4" w:rsidRPr="007D52F4" w:rsidRDefault="007D52F4" w:rsidP="007D52F4">
      <w:pPr>
        <w:numPr>
          <w:ilvl w:val="0"/>
          <w:numId w:val="4"/>
        </w:numPr>
        <w:jc w:val="both"/>
        <w:rPr>
          <w:rFonts w:ascii="Arial" w:hAnsi="Arial"/>
          <w:iCs/>
          <w:sz w:val="22"/>
          <w:szCs w:val="20"/>
        </w:rPr>
      </w:pPr>
      <w:r>
        <w:rPr>
          <w:rFonts w:ascii="Arial" w:hAnsi="Arial"/>
          <w:b/>
          <w:iCs/>
          <w:sz w:val="22"/>
          <w:szCs w:val="20"/>
        </w:rPr>
        <w:t xml:space="preserve">NSF </w:t>
      </w:r>
      <w:r w:rsidRPr="00B65B97">
        <w:rPr>
          <w:rFonts w:ascii="Arial" w:hAnsi="Arial"/>
          <w:b/>
          <w:iCs/>
          <w:sz w:val="22"/>
          <w:szCs w:val="20"/>
        </w:rPr>
        <w:t>Panelist:</w:t>
      </w:r>
      <w:r>
        <w:rPr>
          <w:rFonts w:ascii="Arial" w:hAnsi="Arial"/>
          <w:iCs/>
          <w:sz w:val="22"/>
          <w:szCs w:val="20"/>
        </w:rPr>
        <w:t xml:space="preserve"> NSF P</w:t>
      </w:r>
      <w:r w:rsidRPr="00F8161E">
        <w:rPr>
          <w:rFonts w:ascii="Arial" w:hAnsi="Arial"/>
          <w:iCs/>
          <w:sz w:val="22"/>
          <w:szCs w:val="20"/>
        </w:rPr>
        <w:t>anel</w:t>
      </w:r>
      <w:r>
        <w:rPr>
          <w:rFonts w:ascii="Arial" w:hAnsi="Arial"/>
          <w:iCs/>
          <w:sz w:val="22"/>
          <w:szCs w:val="20"/>
        </w:rPr>
        <w:t>, CHE-Chemistry of Life Processes/</w:t>
      </w:r>
      <w:r w:rsidRPr="00F8161E">
        <w:rPr>
          <w:rFonts w:ascii="Arial" w:hAnsi="Arial"/>
          <w:iCs/>
          <w:sz w:val="22"/>
          <w:szCs w:val="20"/>
        </w:rPr>
        <w:t>Mol</w:t>
      </w:r>
      <w:r>
        <w:rPr>
          <w:rFonts w:ascii="Arial" w:hAnsi="Arial"/>
          <w:iCs/>
          <w:sz w:val="22"/>
          <w:szCs w:val="20"/>
        </w:rPr>
        <w:t>ecular and Cellular Biosciences, Oct 2012</w:t>
      </w:r>
    </w:p>
    <w:p w14:paraId="26A326E1" w14:textId="49783293" w:rsidR="004E1DB6" w:rsidRDefault="00B65B97" w:rsidP="009B6053">
      <w:pPr>
        <w:numPr>
          <w:ilvl w:val="0"/>
          <w:numId w:val="4"/>
        </w:numPr>
        <w:jc w:val="both"/>
        <w:rPr>
          <w:rFonts w:ascii="Arial" w:hAnsi="Arial"/>
          <w:iCs/>
          <w:sz w:val="22"/>
          <w:szCs w:val="20"/>
        </w:rPr>
      </w:pPr>
      <w:r w:rsidRPr="00B65B97">
        <w:rPr>
          <w:rFonts w:ascii="Arial" w:hAnsi="Arial"/>
          <w:b/>
          <w:iCs/>
          <w:sz w:val="22"/>
          <w:szCs w:val="20"/>
        </w:rPr>
        <w:t>Grant Reviewer:</w:t>
      </w:r>
      <w:r>
        <w:rPr>
          <w:rFonts w:ascii="Arial" w:hAnsi="Arial"/>
          <w:iCs/>
          <w:sz w:val="22"/>
          <w:szCs w:val="20"/>
        </w:rPr>
        <w:t xml:space="preserve"> </w:t>
      </w:r>
      <w:r w:rsidR="004E1DB6">
        <w:rPr>
          <w:rFonts w:ascii="Arial" w:hAnsi="Arial"/>
          <w:iCs/>
          <w:sz w:val="22"/>
          <w:szCs w:val="20"/>
        </w:rPr>
        <w:t xml:space="preserve">NSF, </w:t>
      </w:r>
      <w:r w:rsidR="004E1DB6" w:rsidRPr="00BE4A9A">
        <w:rPr>
          <w:rFonts w:ascii="Arial" w:hAnsi="Arial"/>
          <w:iCs/>
          <w:sz w:val="22"/>
          <w:szCs w:val="20"/>
        </w:rPr>
        <w:t xml:space="preserve">Career Award, Division of Molecular and Cellular Biosciences, Directorate for Biological Sciences, </w:t>
      </w:r>
      <w:r w:rsidR="004E1DB6">
        <w:rPr>
          <w:rFonts w:ascii="Arial" w:hAnsi="Arial"/>
          <w:iCs/>
          <w:sz w:val="22"/>
          <w:szCs w:val="20"/>
        </w:rPr>
        <w:t>National Science Foundation, Nov 2011</w:t>
      </w:r>
    </w:p>
    <w:p w14:paraId="616EA83E" w14:textId="204643CD" w:rsidR="00F8161E" w:rsidRDefault="00B65B97" w:rsidP="00F8161E">
      <w:pPr>
        <w:numPr>
          <w:ilvl w:val="0"/>
          <w:numId w:val="4"/>
        </w:numPr>
        <w:jc w:val="both"/>
        <w:rPr>
          <w:rFonts w:ascii="Arial" w:hAnsi="Arial"/>
          <w:iCs/>
          <w:sz w:val="22"/>
          <w:szCs w:val="20"/>
        </w:rPr>
      </w:pPr>
      <w:r w:rsidRPr="00B65B97">
        <w:rPr>
          <w:rFonts w:ascii="Arial" w:hAnsi="Arial"/>
          <w:b/>
          <w:iCs/>
          <w:sz w:val="22"/>
          <w:szCs w:val="20"/>
        </w:rPr>
        <w:t>Grant Reviewer:</w:t>
      </w:r>
      <w:r>
        <w:rPr>
          <w:rFonts w:ascii="Arial" w:hAnsi="Arial"/>
          <w:iCs/>
          <w:sz w:val="22"/>
          <w:szCs w:val="20"/>
        </w:rPr>
        <w:t xml:space="preserve"> </w:t>
      </w:r>
      <w:r w:rsidR="00F8161E">
        <w:rPr>
          <w:rFonts w:ascii="Arial" w:hAnsi="Arial"/>
          <w:iCs/>
          <w:sz w:val="22"/>
          <w:szCs w:val="20"/>
        </w:rPr>
        <w:t xml:space="preserve">NSF, The Catalyzing New International Collaboration Program, </w:t>
      </w:r>
      <w:r w:rsidR="00F8161E" w:rsidRPr="00BE4A9A">
        <w:rPr>
          <w:rFonts w:ascii="Arial" w:hAnsi="Arial"/>
          <w:iCs/>
          <w:sz w:val="22"/>
          <w:szCs w:val="20"/>
        </w:rPr>
        <w:t>Directorate for Mathematical and Physical Sciences, Natio</w:t>
      </w:r>
      <w:r w:rsidR="00F8161E">
        <w:rPr>
          <w:rFonts w:ascii="Arial" w:hAnsi="Arial"/>
          <w:iCs/>
          <w:sz w:val="22"/>
          <w:szCs w:val="20"/>
        </w:rPr>
        <w:t>nal Science Foundation, Oct 2011</w:t>
      </w:r>
    </w:p>
    <w:p w14:paraId="4844BC7B" w14:textId="54EDFE79" w:rsidR="00F8161E" w:rsidRDefault="00B65B97" w:rsidP="00F8161E">
      <w:pPr>
        <w:numPr>
          <w:ilvl w:val="0"/>
          <w:numId w:val="4"/>
        </w:numPr>
        <w:jc w:val="both"/>
        <w:rPr>
          <w:rFonts w:ascii="Arial" w:hAnsi="Arial"/>
          <w:iCs/>
          <w:sz w:val="22"/>
          <w:szCs w:val="20"/>
        </w:rPr>
      </w:pPr>
      <w:r w:rsidRPr="00B65B97">
        <w:rPr>
          <w:rFonts w:ascii="Arial" w:hAnsi="Arial"/>
          <w:b/>
          <w:iCs/>
          <w:sz w:val="22"/>
          <w:szCs w:val="20"/>
        </w:rPr>
        <w:t>Grant Reviewer:</w:t>
      </w:r>
      <w:r>
        <w:rPr>
          <w:rFonts w:ascii="Arial" w:hAnsi="Arial"/>
          <w:iCs/>
          <w:sz w:val="22"/>
          <w:szCs w:val="20"/>
        </w:rPr>
        <w:t xml:space="preserve"> </w:t>
      </w:r>
      <w:r w:rsidR="00F8161E">
        <w:rPr>
          <w:rFonts w:ascii="Arial" w:hAnsi="Arial"/>
          <w:iCs/>
          <w:sz w:val="22"/>
          <w:szCs w:val="20"/>
        </w:rPr>
        <w:t xml:space="preserve">NSF, </w:t>
      </w:r>
      <w:r w:rsidR="00F8161E" w:rsidRPr="00BE4A9A">
        <w:rPr>
          <w:rFonts w:ascii="Arial" w:hAnsi="Arial"/>
          <w:iCs/>
          <w:sz w:val="22"/>
          <w:szCs w:val="20"/>
        </w:rPr>
        <w:t>Career Award, Division of Chemistry, Directorate for Mathematical and Physical Sciences, National Science Foundation, Oct 2010</w:t>
      </w:r>
    </w:p>
    <w:p w14:paraId="58A184FE" w14:textId="4CD043AE" w:rsidR="00F8161E" w:rsidRPr="00BE4A9A" w:rsidRDefault="00B65B97" w:rsidP="00F8161E">
      <w:pPr>
        <w:numPr>
          <w:ilvl w:val="0"/>
          <w:numId w:val="4"/>
        </w:numPr>
        <w:jc w:val="both"/>
        <w:rPr>
          <w:rFonts w:ascii="Arial" w:hAnsi="Arial"/>
          <w:iCs/>
          <w:sz w:val="22"/>
          <w:szCs w:val="20"/>
        </w:rPr>
      </w:pPr>
      <w:r w:rsidRPr="00B65B97">
        <w:rPr>
          <w:rFonts w:ascii="Arial" w:hAnsi="Arial"/>
          <w:b/>
          <w:iCs/>
          <w:sz w:val="22"/>
          <w:szCs w:val="20"/>
        </w:rPr>
        <w:t>Grant Reviewer:</w:t>
      </w:r>
      <w:r>
        <w:rPr>
          <w:rFonts w:ascii="Arial" w:hAnsi="Arial"/>
          <w:iCs/>
          <w:sz w:val="22"/>
          <w:szCs w:val="20"/>
        </w:rPr>
        <w:t xml:space="preserve"> </w:t>
      </w:r>
      <w:r w:rsidR="00F8161E">
        <w:rPr>
          <w:rFonts w:ascii="Arial" w:hAnsi="Arial"/>
          <w:iCs/>
          <w:sz w:val="22"/>
          <w:szCs w:val="20"/>
        </w:rPr>
        <w:t xml:space="preserve">NSF, </w:t>
      </w:r>
      <w:r w:rsidR="00F8161E" w:rsidRPr="00BE4A9A">
        <w:rPr>
          <w:rFonts w:ascii="Arial" w:hAnsi="Arial"/>
          <w:iCs/>
          <w:sz w:val="22"/>
          <w:szCs w:val="20"/>
        </w:rPr>
        <w:t>Career Award, Division of Molecular and Cellular Biosciences, Directorate for Biological Sciences, National Science Foundation, Sep 2010</w:t>
      </w:r>
    </w:p>
    <w:p w14:paraId="613F6F0F" w14:textId="4ACAAD9C" w:rsidR="00D176EA" w:rsidRPr="00D176EA" w:rsidRDefault="00B65B97" w:rsidP="00D176EA">
      <w:pPr>
        <w:numPr>
          <w:ilvl w:val="0"/>
          <w:numId w:val="4"/>
        </w:numPr>
        <w:spacing w:after="120"/>
        <w:jc w:val="both"/>
        <w:rPr>
          <w:rFonts w:ascii="Arial" w:hAnsi="Arial"/>
          <w:iCs/>
          <w:sz w:val="22"/>
          <w:szCs w:val="20"/>
        </w:rPr>
      </w:pPr>
      <w:r w:rsidRPr="00B65B97">
        <w:rPr>
          <w:rFonts w:ascii="Arial" w:hAnsi="Arial"/>
          <w:b/>
          <w:iCs/>
          <w:sz w:val="22"/>
          <w:szCs w:val="20"/>
        </w:rPr>
        <w:t>Grant Reviewer:</w:t>
      </w:r>
      <w:r>
        <w:rPr>
          <w:rFonts w:ascii="Arial" w:hAnsi="Arial"/>
          <w:iCs/>
          <w:sz w:val="22"/>
          <w:szCs w:val="20"/>
        </w:rPr>
        <w:t xml:space="preserve"> </w:t>
      </w:r>
      <w:r w:rsidR="00F8161E" w:rsidRPr="00BE4A9A">
        <w:rPr>
          <w:rFonts w:ascii="Arial" w:hAnsi="Arial"/>
          <w:iCs/>
          <w:sz w:val="22"/>
          <w:szCs w:val="20"/>
        </w:rPr>
        <w:t xml:space="preserve">Collaborative Incentive Research Grant Program: City University of New York, New York, NY, Apr 2008 </w:t>
      </w:r>
    </w:p>
    <w:p w14:paraId="59948B75" w14:textId="0D5AF906" w:rsidR="00D176EA" w:rsidRPr="00D176EA" w:rsidRDefault="00D176EA" w:rsidP="00D176EA">
      <w:pPr>
        <w:jc w:val="both"/>
        <w:rPr>
          <w:rFonts w:ascii="Arial" w:hAnsi="Arial"/>
          <w:b/>
          <w:iCs/>
          <w:sz w:val="22"/>
          <w:szCs w:val="20"/>
        </w:rPr>
      </w:pPr>
      <w:r w:rsidRPr="00D176EA">
        <w:rPr>
          <w:rFonts w:ascii="Arial" w:hAnsi="Arial"/>
          <w:b/>
          <w:iCs/>
          <w:sz w:val="22"/>
          <w:szCs w:val="20"/>
        </w:rPr>
        <w:t>Ph.D. External Examiner</w:t>
      </w:r>
    </w:p>
    <w:p w14:paraId="55DAC2EF" w14:textId="4B556D04" w:rsidR="00D176EA" w:rsidRPr="00D176EA" w:rsidRDefault="00D176EA" w:rsidP="00D176EA">
      <w:pPr>
        <w:pStyle w:val="HTMLPreformatted"/>
        <w:numPr>
          <w:ilvl w:val="0"/>
          <w:numId w:val="4"/>
        </w:numPr>
        <w:spacing w:after="120"/>
        <w:rPr>
          <w:rFonts w:ascii="Times" w:hAnsi="Times"/>
        </w:rPr>
      </w:pPr>
      <w:r w:rsidRPr="000B3A02">
        <w:rPr>
          <w:rFonts w:ascii="Arial" w:eastAsia="宋体" w:hAnsi="Arial" w:cs="Times New Roman"/>
          <w:b/>
          <w:iCs/>
          <w:sz w:val="22"/>
        </w:rPr>
        <w:t>Ph.D. External Examiner:</w:t>
      </w:r>
      <w:r w:rsidRPr="00F77602">
        <w:rPr>
          <w:rFonts w:ascii="Times" w:eastAsia="Times New Roman" w:hAnsi="Times" w:cs="Courier"/>
        </w:rPr>
        <w:t xml:space="preserve"> </w:t>
      </w:r>
      <w:r w:rsidRPr="000B3A02">
        <w:rPr>
          <w:rFonts w:ascii="Arial" w:eastAsia="宋体" w:hAnsi="Arial" w:cs="Times New Roman"/>
          <w:iCs/>
          <w:sz w:val="22"/>
        </w:rPr>
        <w:t>Indian Institute of Technology, Madras, India</w:t>
      </w:r>
      <w:r>
        <w:rPr>
          <w:rFonts w:ascii="Arial" w:eastAsia="宋体" w:hAnsi="Arial" w:cs="Times New Roman"/>
          <w:iCs/>
          <w:sz w:val="22"/>
        </w:rPr>
        <w:t>, Nov 2012</w:t>
      </w:r>
    </w:p>
    <w:p w14:paraId="5C175BD4" w14:textId="77777777" w:rsidR="004E1DB6" w:rsidRPr="00BE4A9A" w:rsidRDefault="004E1DB6" w:rsidP="0047772E">
      <w:pPr>
        <w:spacing w:before="40" w:after="40"/>
        <w:jc w:val="both"/>
        <w:rPr>
          <w:rFonts w:ascii="Arial" w:hAnsi="Arial"/>
          <w:b/>
          <w:sz w:val="22"/>
        </w:rPr>
      </w:pPr>
      <w:r w:rsidRPr="00BE4A9A">
        <w:rPr>
          <w:rFonts w:ascii="Arial" w:hAnsi="Arial"/>
          <w:b/>
          <w:sz w:val="22"/>
        </w:rPr>
        <w:t xml:space="preserve">Manuscript </w:t>
      </w:r>
      <w:r>
        <w:rPr>
          <w:rFonts w:ascii="Arial" w:hAnsi="Arial"/>
          <w:b/>
          <w:sz w:val="22"/>
        </w:rPr>
        <w:t>Reviewer</w:t>
      </w:r>
    </w:p>
    <w:p w14:paraId="196D2391" w14:textId="77777777" w:rsidR="002D1F5D" w:rsidRPr="00D70D2F" w:rsidRDefault="002D1F5D" w:rsidP="009B6053">
      <w:pPr>
        <w:numPr>
          <w:ilvl w:val="0"/>
          <w:numId w:val="4"/>
        </w:numPr>
        <w:rPr>
          <w:rFonts w:ascii="Arial" w:hAnsi="Arial"/>
          <w:i/>
          <w:sz w:val="22"/>
        </w:rPr>
      </w:pPr>
      <w:r w:rsidRPr="00D70D2F">
        <w:rPr>
          <w:rFonts w:ascii="Arial" w:hAnsi="Arial"/>
          <w:i/>
          <w:sz w:val="22"/>
        </w:rPr>
        <w:t>ACS Chemical Biology</w:t>
      </w:r>
    </w:p>
    <w:p w14:paraId="263C3ED9" w14:textId="0AFA2F92" w:rsidR="002D1F5D" w:rsidRPr="00D70D2F" w:rsidRDefault="002D1F5D" w:rsidP="009B6053">
      <w:pPr>
        <w:numPr>
          <w:ilvl w:val="0"/>
          <w:numId w:val="4"/>
        </w:numPr>
        <w:rPr>
          <w:rFonts w:ascii="Arial" w:hAnsi="Arial"/>
          <w:i/>
          <w:sz w:val="22"/>
        </w:rPr>
      </w:pPr>
      <w:proofErr w:type="spellStart"/>
      <w:r w:rsidRPr="00D70D2F">
        <w:rPr>
          <w:rFonts w:ascii="Arial" w:hAnsi="Arial"/>
          <w:i/>
          <w:sz w:val="22"/>
        </w:rPr>
        <w:t>Acta</w:t>
      </w:r>
      <w:proofErr w:type="spellEnd"/>
      <w:r w:rsidRPr="00D70D2F">
        <w:rPr>
          <w:rFonts w:ascii="Arial" w:hAnsi="Arial"/>
          <w:i/>
          <w:sz w:val="22"/>
        </w:rPr>
        <w:t xml:space="preserve"> Biomaterial</w:t>
      </w:r>
    </w:p>
    <w:p w14:paraId="7043D828" w14:textId="3F9FFE42" w:rsidR="002D1F5D" w:rsidRPr="00D70D2F" w:rsidRDefault="002D1F5D" w:rsidP="009B6053">
      <w:pPr>
        <w:numPr>
          <w:ilvl w:val="0"/>
          <w:numId w:val="4"/>
        </w:numPr>
        <w:rPr>
          <w:rFonts w:ascii="Arial" w:hAnsi="Arial"/>
          <w:i/>
          <w:sz w:val="22"/>
        </w:rPr>
      </w:pPr>
      <w:proofErr w:type="spellStart"/>
      <w:r w:rsidRPr="00D70D2F">
        <w:rPr>
          <w:rFonts w:ascii="Arial" w:hAnsi="Arial"/>
          <w:i/>
          <w:sz w:val="22"/>
        </w:rPr>
        <w:t>Acta</w:t>
      </w:r>
      <w:proofErr w:type="spellEnd"/>
      <w:r w:rsidRPr="00D70D2F">
        <w:rPr>
          <w:rFonts w:ascii="Arial" w:hAnsi="Arial"/>
          <w:i/>
          <w:sz w:val="22"/>
        </w:rPr>
        <w:t xml:space="preserve"> Crystallography</w:t>
      </w:r>
    </w:p>
    <w:p w14:paraId="3AFFA8DD" w14:textId="7CFE024B" w:rsidR="002D1F5D" w:rsidRPr="00D70D2F" w:rsidRDefault="002D1F5D" w:rsidP="009B6053">
      <w:pPr>
        <w:numPr>
          <w:ilvl w:val="0"/>
          <w:numId w:val="4"/>
        </w:numPr>
        <w:rPr>
          <w:rFonts w:ascii="Arial" w:hAnsi="Arial"/>
          <w:i/>
          <w:sz w:val="22"/>
        </w:rPr>
      </w:pPr>
      <w:r w:rsidRPr="00D70D2F">
        <w:rPr>
          <w:rFonts w:ascii="Arial" w:hAnsi="Arial"/>
          <w:i/>
          <w:sz w:val="22"/>
        </w:rPr>
        <w:t>Nature Chemistry</w:t>
      </w:r>
    </w:p>
    <w:p w14:paraId="77EA0D1B" w14:textId="6905AA8F" w:rsidR="002D1F5D" w:rsidRPr="00D70D2F" w:rsidRDefault="002D1F5D" w:rsidP="009B6053">
      <w:pPr>
        <w:numPr>
          <w:ilvl w:val="0"/>
          <w:numId w:val="4"/>
        </w:numPr>
        <w:rPr>
          <w:rFonts w:ascii="Arial" w:hAnsi="Arial"/>
          <w:i/>
          <w:sz w:val="22"/>
        </w:rPr>
      </w:pPr>
      <w:r w:rsidRPr="00D70D2F">
        <w:rPr>
          <w:rFonts w:ascii="Arial" w:hAnsi="Arial"/>
          <w:i/>
          <w:sz w:val="22"/>
        </w:rPr>
        <w:t>Analytical Chemistry</w:t>
      </w:r>
    </w:p>
    <w:p w14:paraId="072AC8E8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Langmuir</w:t>
      </w:r>
    </w:p>
    <w:p w14:paraId="0F6A2D8C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Journal of American Chemical Society</w:t>
      </w:r>
    </w:p>
    <w:p w14:paraId="77620F59" w14:textId="77777777" w:rsidR="004E1DB6" w:rsidRPr="001957B8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Biochemistry</w:t>
      </w:r>
    </w:p>
    <w:p w14:paraId="07F3D214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Photochemistry and Photobiology</w:t>
      </w:r>
    </w:p>
    <w:p w14:paraId="2FCF0FC6" w14:textId="77777777" w:rsidR="004E1DB6" w:rsidRPr="00561573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Journal of Biological Chemistry</w:t>
      </w:r>
    </w:p>
    <w:p w14:paraId="359CF5D9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E42230">
        <w:rPr>
          <w:rFonts w:ascii="Arial" w:hAnsi="Arial"/>
          <w:i/>
          <w:sz w:val="22"/>
        </w:rPr>
        <w:t>BBA-</w:t>
      </w:r>
      <w:proofErr w:type="spellStart"/>
      <w:r w:rsidRPr="00E42230">
        <w:rPr>
          <w:rFonts w:ascii="Arial" w:hAnsi="Arial"/>
          <w:i/>
          <w:sz w:val="22"/>
        </w:rPr>
        <w:t>Biomembrane</w:t>
      </w:r>
      <w:proofErr w:type="spellEnd"/>
    </w:p>
    <w:p w14:paraId="61905448" w14:textId="77777777" w:rsidR="004E1DB6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BC3CF6">
        <w:rPr>
          <w:rFonts w:ascii="Arial" w:hAnsi="Arial"/>
          <w:i/>
          <w:iCs/>
          <w:sz w:val="22"/>
          <w:szCs w:val="20"/>
        </w:rPr>
        <w:t>Chemical Physics Letters</w:t>
      </w:r>
    </w:p>
    <w:p w14:paraId="78FE2ED0" w14:textId="77777777" w:rsidR="004E1DB6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BC3CF6">
        <w:rPr>
          <w:rFonts w:ascii="Arial" w:hAnsi="Arial"/>
          <w:i/>
          <w:iCs/>
          <w:sz w:val="22"/>
          <w:szCs w:val="20"/>
        </w:rPr>
        <w:t>Physical Chemistry</w:t>
      </w:r>
      <w:r>
        <w:rPr>
          <w:rFonts w:ascii="Arial" w:hAnsi="Arial"/>
          <w:i/>
          <w:iCs/>
          <w:sz w:val="22"/>
          <w:szCs w:val="20"/>
        </w:rPr>
        <w:t xml:space="preserve"> Chemical Physics</w:t>
      </w:r>
    </w:p>
    <w:p w14:paraId="25E0374B" w14:textId="77777777" w:rsidR="00D275F2" w:rsidRPr="00BC3CF6" w:rsidRDefault="00D275F2" w:rsidP="00D275F2">
      <w:pPr>
        <w:numPr>
          <w:ilvl w:val="0"/>
          <w:numId w:val="4"/>
        </w:numPr>
        <w:rPr>
          <w:rFonts w:ascii="Arial" w:hAnsi="Arial"/>
          <w:sz w:val="22"/>
        </w:rPr>
      </w:pPr>
      <w:r w:rsidRPr="00BC3CF6">
        <w:rPr>
          <w:rFonts w:ascii="Arial" w:hAnsi="Arial"/>
          <w:i/>
          <w:iCs/>
          <w:sz w:val="22"/>
          <w:szCs w:val="20"/>
        </w:rPr>
        <w:t>Journal of Physical Chemistry</w:t>
      </w:r>
    </w:p>
    <w:p w14:paraId="25B5EF18" w14:textId="4FA2440F" w:rsidR="00D275F2" w:rsidRPr="00BC3CF6" w:rsidRDefault="00D275F2" w:rsidP="00D275F2">
      <w:pPr>
        <w:numPr>
          <w:ilvl w:val="0"/>
          <w:numId w:val="4"/>
        </w:numPr>
        <w:rPr>
          <w:rFonts w:ascii="Arial" w:hAnsi="Arial"/>
          <w:sz w:val="22"/>
        </w:rPr>
      </w:pPr>
      <w:r w:rsidRPr="00BC3CF6">
        <w:rPr>
          <w:rFonts w:ascii="Arial" w:hAnsi="Arial"/>
          <w:i/>
          <w:iCs/>
          <w:sz w:val="22"/>
          <w:szCs w:val="20"/>
        </w:rPr>
        <w:t>Journal of Physical Chemistry</w:t>
      </w:r>
      <w:r>
        <w:rPr>
          <w:rFonts w:ascii="Arial" w:hAnsi="Arial"/>
          <w:i/>
          <w:iCs/>
          <w:sz w:val="22"/>
          <w:szCs w:val="20"/>
        </w:rPr>
        <w:t xml:space="preserve"> Letters</w:t>
      </w:r>
    </w:p>
    <w:p w14:paraId="7E31DB36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Journal of Chemical Physics</w:t>
      </w:r>
    </w:p>
    <w:p w14:paraId="59B39DE7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Journal of Structural Biology</w:t>
      </w:r>
    </w:p>
    <w:p w14:paraId="5ABD8759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Journal of Molecular Biology</w:t>
      </w:r>
    </w:p>
    <w:p w14:paraId="33FE58C5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Spectroscopy Letters</w:t>
      </w:r>
    </w:p>
    <w:p w14:paraId="3FA04593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Plasmid</w:t>
      </w:r>
    </w:p>
    <w:p w14:paraId="0299E13D" w14:textId="77777777" w:rsidR="004E1DB6" w:rsidRPr="001957B8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Biophysical Journal</w:t>
      </w:r>
    </w:p>
    <w:p w14:paraId="6462838D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i/>
          <w:iCs/>
          <w:sz w:val="22"/>
          <w:szCs w:val="20"/>
        </w:rPr>
        <w:t>Environmental Science and Technology</w:t>
      </w:r>
    </w:p>
    <w:p w14:paraId="507C6526" w14:textId="4383BA4D" w:rsidR="005C5DC8" w:rsidRDefault="005C5DC8" w:rsidP="009B6053">
      <w:pPr>
        <w:numPr>
          <w:ilvl w:val="0"/>
          <w:numId w:val="4"/>
        </w:numPr>
        <w:rPr>
          <w:rFonts w:ascii="Arial" w:hAnsi="Arial"/>
          <w:i/>
          <w:sz w:val="22"/>
        </w:rPr>
      </w:pPr>
      <w:proofErr w:type="spellStart"/>
      <w:r w:rsidRPr="005C5DC8">
        <w:rPr>
          <w:rFonts w:ascii="Arial" w:hAnsi="Arial"/>
          <w:i/>
          <w:sz w:val="22"/>
        </w:rPr>
        <w:t>Acta</w:t>
      </w:r>
      <w:proofErr w:type="spellEnd"/>
      <w:r w:rsidRPr="005C5DC8">
        <w:rPr>
          <w:rFonts w:ascii="Arial" w:hAnsi="Arial"/>
          <w:i/>
          <w:sz w:val="22"/>
        </w:rPr>
        <w:t xml:space="preserve"> </w:t>
      </w:r>
      <w:proofErr w:type="spellStart"/>
      <w:r w:rsidRPr="005C5DC8">
        <w:rPr>
          <w:rFonts w:ascii="Arial" w:hAnsi="Arial"/>
          <w:i/>
          <w:sz w:val="22"/>
        </w:rPr>
        <w:t>Biomaterialia</w:t>
      </w:r>
      <w:proofErr w:type="spellEnd"/>
    </w:p>
    <w:p w14:paraId="454A799D" w14:textId="708EB23C" w:rsidR="003222CA" w:rsidRPr="005C5DC8" w:rsidRDefault="003222CA" w:rsidP="009B6053">
      <w:pPr>
        <w:numPr>
          <w:ilvl w:val="0"/>
          <w:numId w:val="4"/>
        </w:num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Polymer</w:t>
      </w:r>
    </w:p>
    <w:p w14:paraId="325DA060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Macromolecules</w:t>
      </w:r>
    </w:p>
    <w:p w14:paraId="4CDE5FC9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proofErr w:type="spellStart"/>
      <w:r w:rsidRPr="00676AD7">
        <w:rPr>
          <w:rFonts w:ascii="Arial" w:hAnsi="Arial"/>
          <w:i/>
          <w:iCs/>
          <w:sz w:val="22"/>
          <w:szCs w:val="20"/>
        </w:rPr>
        <w:t>Biomacromolecules</w:t>
      </w:r>
      <w:proofErr w:type="spellEnd"/>
    </w:p>
    <w:p w14:paraId="0A0D84DB" w14:textId="77777777" w:rsidR="004E1DB6" w:rsidRPr="00B86489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proofErr w:type="spellStart"/>
      <w:r w:rsidRPr="00B86489">
        <w:rPr>
          <w:rFonts w:ascii="Arial" w:hAnsi="Arial"/>
          <w:i/>
          <w:iCs/>
          <w:sz w:val="22"/>
          <w:szCs w:val="20"/>
        </w:rPr>
        <w:t>Angewandte</w:t>
      </w:r>
      <w:proofErr w:type="spellEnd"/>
      <w:r w:rsidRPr="00B86489">
        <w:rPr>
          <w:rFonts w:ascii="Arial" w:hAnsi="Arial"/>
          <w:i/>
          <w:iCs/>
          <w:sz w:val="22"/>
          <w:szCs w:val="20"/>
        </w:rPr>
        <w:t xml:space="preserve"> </w:t>
      </w:r>
      <w:proofErr w:type="spellStart"/>
      <w:r w:rsidRPr="00B86489">
        <w:rPr>
          <w:rFonts w:ascii="Arial" w:hAnsi="Arial"/>
          <w:i/>
          <w:iCs/>
          <w:sz w:val="22"/>
          <w:szCs w:val="20"/>
        </w:rPr>
        <w:t>Chemie</w:t>
      </w:r>
      <w:proofErr w:type="spellEnd"/>
      <w:r w:rsidRPr="00B86489">
        <w:rPr>
          <w:rFonts w:ascii="Arial" w:hAnsi="Arial"/>
          <w:i/>
          <w:iCs/>
          <w:sz w:val="22"/>
          <w:szCs w:val="20"/>
        </w:rPr>
        <w:t xml:space="preserve"> International Edition</w:t>
      </w:r>
    </w:p>
    <w:p w14:paraId="43AE6913" w14:textId="77777777" w:rsidR="004E1DB6" w:rsidRPr="0043526D" w:rsidRDefault="004E1DB6" w:rsidP="009B6053">
      <w:pPr>
        <w:numPr>
          <w:ilvl w:val="0"/>
          <w:numId w:val="4"/>
        </w:numPr>
        <w:rPr>
          <w:rFonts w:ascii="Arial" w:hAnsi="Arial"/>
          <w:sz w:val="22"/>
        </w:rPr>
      </w:pPr>
      <w:r w:rsidRPr="00676AD7">
        <w:rPr>
          <w:rFonts w:ascii="Arial" w:hAnsi="Arial"/>
          <w:i/>
          <w:iCs/>
          <w:sz w:val="22"/>
          <w:szCs w:val="20"/>
        </w:rPr>
        <w:t>Vision Research</w:t>
      </w:r>
    </w:p>
    <w:p w14:paraId="6710E596" w14:textId="5C83B1D7" w:rsidR="004E1DB6" w:rsidRPr="005A4A5C" w:rsidRDefault="004E1DB6" w:rsidP="00D176EA">
      <w:pPr>
        <w:numPr>
          <w:ilvl w:val="0"/>
          <w:numId w:val="4"/>
        </w:numPr>
        <w:spacing w:after="120"/>
        <w:rPr>
          <w:rFonts w:ascii="Arial" w:hAnsi="Arial"/>
          <w:sz w:val="22"/>
        </w:rPr>
      </w:pPr>
      <w:proofErr w:type="spellStart"/>
      <w:r w:rsidRPr="00676AD7">
        <w:rPr>
          <w:rFonts w:ascii="Arial" w:hAnsi="Arial"/>
          <w:i/>
          <w:sz w:val="22"/>
          <w:szCs w:val="22"/>
        </w:rPr>
        <w:t>Europhysics</w:t>
      </w:r>
      <w:proofErr w:type="spellEnd"/>
      <w:r w:rsidRPr="00676AD7">
        <w:rPr>
          <w:rFonts w:ascii="Arial" w:hAnsi="Arial"/>
          <w:i/>
          <w:sz w:val="22"/>
          <w:szCs w:val="22"/>
        </w:rPr>
        <w:t xml:space="preserve"> Letters</w:t>
      </w:r>
    </w:p>
    <w:p w14:paraId="221B7826" w14:textId="57C693CC" w:rsidR="005A4A5C" w:rsidRPr="00BE4A9A" w:rsidRDefault="005A4A5C" w:rsidP="0047772E">
      <w:pPr>
        <w:spacing w:before="40" w:after="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Symposium </w:t>
      </w:r>
      <w:r w:rsidR="007D52F4">
        <w:rPr>
          <w:rFonts w:ascii="Arial" w:hAnsi="Arial"/>
          <w:b/>
          <w:sz w:val="22"/>
        </w:rPr>
        <w:t>and Conference Organizers</w:t>
      </w:r>
    </w:p>
    <w:p w14:paraId="18C6DF99" w14:textId="34993CAD" w:rsidR="00007FCB" w:rsidRDefault="00007FCB" w:rsidP="0063009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Elected Chair</w:t>
      </w:r>
      <w:r>
        <w:rPr>
          <w:rFonts w:ascii="Arial" w:hAnsi="Arial"/>
          <w:sz w:val="22"/>
        </w:rPr>
        <w:t>:</w:t>
      </w:r>
      <w:r w:rsidRPr="00AE26CA">
        <w:rPr>
          <w:rFonts w:ascii="Arial" w:hAnsi="Arial"/>
          <w:sz w:val="22"/>
        </w:rPr>
        <w:t xml:space="preserve"> </w:t>
      </w:r>
      <w:r w:rsidRPr="00AE26CA">
        <w:rPr>
          <w:rFonts w:ascii="Arial" w:hAnsi="Arial"/>
          <w:i/>
          <w:sz w:val="22"/>
        </w:rPr>
        <w:t>Vibrational Spectroscopy</w:t>
      </w:r>
      <w:r>
        <w:rPr>
          <w:rFonts w:ascii="Arial" w:hAnsi="Arial"/>
          <w:sz w:val="22"/>
        </w:rPr>
        <w:t>, Gordon Research Conference</w:t>
      </w:r>
      <w:r w:rsidRPr="00AE26CA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2016</w:t>
      </w:r>
    </w:p>
    <w:p w14:paraId="3DB9BF01" w14:textId="77777777" w:rsidR="00D275F2" w:rsidRDefault="00D275F2" w:rsidP="00D275F2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Elected Vice Chair</w:t>
      </w:r>
      <w:r w:rsidRPr="00AE26CA">
        <w:rPr>
          <w:rFonts w:ascii="Arial" w:hAnsi="Arial"/>
          <w:sz w:val="22"/>
        </w:rPr>
        <w:t xml:space="preserve">: </w:t>
      </w:r>
      <w:r w:rsidRPr="00AE26CA">
        <w:rPr>
          <w:rFonts w:ascii="Arial" w:hAnsi="Arial"/>
          <w:i/>
          <w:sz w:val="22"/>
        </w:rPr>
        <w:t>Vibrational Spectroscopy</w:t>
      </w:r>
      <w:r w:rsidRPr="00AE26CA">
        <w:rPr>
          <w:rFonts w:ascii="Arial" w:hAnsi="Arial"/>
          <w:sz w:val="22"/>
        </w:rPr>
        <w:t>, Gordon Research Conference, Biddeford, ME</w:t>
      </w:r>
      <w:r>
        <w:rPr>
          <w:rFonts w:ascii="Arial" w:hAnsi="Arial"/>
          <w:sz w:val="22"/>
        </w:rPr>
        <w:t>, 2014</w:t>
      </w:r>
    </w:p>
    <w:p w14:paraId="755182F3" w14:textId="66B5186C" w:rsidR="00D275F2" w:rsidRDefault="00D275F2" w:rsidP="00D275F2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Focus Session Chair and </w:t>
      </w:r>
      <w:r w:rsidRPr="00007FCB">
        <w:rPr>
          <w:rFonts w:ascii="Arial" w:hAnsi="Arial"/>
          <w:b/>
          <w:sz w:val="22"/>
        </w:rPr>
        <w:t>Organizer:</w:t>
      </w:r>
      <w:r>
        <w:rPr>
          <w:rFonts w:ascii="Arial" w:hAnsi="Arial"/>
          <w:sz w:val="22"/>
        </w:rPr>
        <w:t xml:space="preserve"> </w:t>
      </w:r>
      <w:r w:rsidRPr="005027A0">
        <w:rPr>
          <w:rFonts w:ascii="Arial" w:hAnsi="Arial"/>
          <w:i/>
          <w:sz w:val="22"/>
        </w:rPr>
        <w:t xml:space="preserve">Protein </w:t>
      </w:r>
      <w:proofErr w:type="spellStart"/>
      <w:r w:rsidRPr="005027A0">
        <w:rPr>
          <w:rFonts w:ascii="Arial" w:hAnsi="Arial"/>
          <w:i/>
          <w:sz w:val="22"/>
        </w:rPr>
        <w:t>Misfolding</w:t>
      </w:r>
      <w:proofErr w:type="spellEnd"/>
      <w:r w:rsidRPr="005027A0">
        <w:rPr>
          <w:rFonts w:ascii="Arial" w:hAnsi="Arial"/>
          <w:i/>
          <w:sz w:val="22"/>
        </w:rPr>
        <w:t xml:space="preserve"> and Aggregation</w:t>
      </w:r>
      <w:r>
        <w:rPr>
          <w:rFonts w:ascii="Arial" w:hAnsi="Arial"/>
          <w:sz w:val="22"/>
        </w:rPr>
        <w:t xml:space="preserve">, Division of Chemical Physics, American Physical Society, Annual Meeting, Baltimore, MD, Mar 2013 </w:t>
      </w:r>
    </w:p>
    <w:p w14:paraId="0553F461" w14:textId="60CDA36E" w:rsidR="0064702F" w:rsidRPr="0064702F" w:rsidRDefault="0064702F" w:rsidP="0064702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Session Chair</w:t>
      </w:r>
      <w:r w:rsidRPr="00007FCB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Liquid and Solid Interfaces</w:t>
      </w:r>
      <w:r>
        <w:rPr>
          <w:rFonts w:ascii="Arial" w:hAnsi="Arial"/>
          <w:sz w:val="22"/>
        </w:rPr>
        <w:t xml:space="preserve">, Division of Chemical Physics, American Physical Society, Annual Meeting, Baltimore, MD, Mar 2013 </w:t>
      </w:r>
    </w:p>
    <w:p w14:paraId="187783A4" w14:textId="77777777" w:rsidR="00D275F2" w:rsidRDefault="00D275F2" w:rsidP="00D275F2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007FCB">
        <w:rPr>
          <w:rFonts w:ascii="Arial" w:hAnsi="Arial"/>
          <w:b/>
          <w:sz w:val="22"/>
        </w:rPr>
        <w:t>Session Chair:</w:t>
      </w:r>
      <w:r>
        <w:rPr>
          <w:rFonts w:ascii="Arial" w:hAnsi="Arial"/>
          <w:sz w:val="22"/>
        </w:rPr>
        <w:t xml:space="preserve"> </w:t>
      </w:r>
      <w:r w:rsidRPr="00630096">
        <w:rPr>
          <w:rFonts w:ascii="Arial" w:hAnsi="Arial"/>
          <w:i/>
          <w:sz w:val="22"/>
        </w:rPr>
        <w:t>Solvent Dynamics at Biomolecular Interfaces: Experiment and Theory</w:t>
      </w:r>
      <w:r>
        <w:rPr>
          <w:rFonts w:ascii="Arial" w:hAnsi="Arial"/>
          <w:sz w:val="22"/>
        </w:rPr>
        <w:t>, D</w:t>
      </w:r>
      <w:r w:rsidRPr="00630096">
        <w:rPr>
          <w:rFonts w:ascii="Arial" w:hAnsi="Arial"/>
          <w:sz w:val="22"/>
        </w:rPr>
        <w:t xml:space="preserve">ivision of Physical Chemistry, </w:t>
      </w:r>
      <w:r w:rsidRPr="00630096">
        <w:rPr>
          <w:rFonts w:ascii="Arial" w:hAnsi="Arial" w:cs="Arial"/>
          <w:sz w:val="22"/>
          <w:szCs w:val="22"/>
        </w:rPr>
        <w:t>244</w:t>
      </w:r>
      <w:r w:rsidRPr="00630096">
        <w:rPr>
          <w:rFonts w:ascii="Arial" w:hAnsi="Arial" w:cs="Arial"/>
          <w:sz w:val="22"/>
          <w:szCs w:val="22"/>
          <w:vertAlign w:val="superscript"/>
        </w:rPr>
        <w:t>th</w:t>
      </w:r>
      <w:r w:rsidRPr="00630096">
        <w:rPr>
          <w:rFonts w:ascii="Arial" w:hAnsi="Arial" w:cs="Arial"/>
          <w:sz w:val="22"/>
          <w:szCs w:val="22"/>
        </w:rPr>
        <w:t xml:space="preserve"> National Meeting of American Chemical Society, Philadelphia, PA, Aug 2012</w:t>
      </w:r>
    </w:p>
    <w:p w14:paraId="199329DD" w14:textId="52456753" w:rsidR="00D275F2" w:rsidRPr="00D275F2" w:rsidRDefault="00D275F2" w:rsidP="00D275F2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007FCB">
        <w:rPr>
          <w:rFonts w:ascii="Arial" w:hAnsi="Arial"/>
          <w:b/>
          <w:sz w:val="22"/>
        </w:rPr>
        <w:t>Session Chair:</w:t>
      </w:r>
      <w:r>
        <w:rPr>
          <w:rFonts w:ascii="Arial" w:hAnsi="Arial"/>
          <w:sz w:val="22"/>
        </w:rPr>
        <w:t xml:space="preserve"> </w:t>
      </w:r>
      <w:r w:rsidRPr="00007FCB">
        <w:rPr>
          <w:rFonts w:ascii="Arial" w:hAnsi="Arial"/>
          <w:i/>
          <w:sz w:val="22"/>
        </w:rPr>
        <w:t>Protein Secondary Structures</w:t>
      </w:r>
      <w:r>
        <w:rPr>
          <w:rFonts w:ascii="Arial" w:hAnsi="Arial"/>
          <w:sz w:val="22"/>
        </w:rPr>
        <w:t xml:space="preserve">, Division of Physical </w:t>
      </w:r>
      <w:r w:rsidRPr="00007FCB">
        <w:rPr>
          <w:rFonts w:ascii="Arial" w:hAnsi="Arial"/>
          <w:sz w:val="22"/>
        </w:rPr>
        <w:t>Chemistry, 243</w:t>
      </w:r>
      <w:r w:rsidRPr="00007FCB">
        <w:rPr>
          <w:rFonts w:ascii="Arial" w:hAnsi="Arial"/>
          <w:sz w:val="22"/>
          <w:vertAlign w:val="superscript"/>
        </w:rPr>
        <w:t>rd</w:t>
      </w:r>
      <w:r w:rsidRPr="00007FCB">
        <w:rPr>
          <w:rFonts w:ascii="Arial" w:hAnsi="Arial"/>
          <w:sz w:val="22"/>
        </w:rPr>
        <w:t xml:space="preserve"> National Meeting of American Chemical Society, San Diego, CA, Mar 2012</w:t>
      </w:r>
    </w:p>
    <w:p w14:paraId="76CD0A44" w14:textId="2344509A" w:rsidR="004E1DB6" w:rsidRPr="009B6053" w:rsidRDefault="004E1DB6" w:rsidP="0047772E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Research Awards </w:t>
      </w:r>
      <w:r w:rsidR="007A0A36">
        <w:rPr>
          <w:rFonts w:ascii="Arial" w:hAnsi="Arial"/>
          <w:b/>
          <w:color w:val="000000"/>
          <w:sz w:val="22"/>
          <w:u w:val="single"/>
        </w:rPr>
        <w:t>Obtained by</w:t>
      </w:r>
      <w:r>
        <w:rPr>
          <w:rFonts w:ascii="Arial" w:hAnsi="Arial"/>
          <w:b/>
          <w:color w:val="000000"/>
          <w:sz w:val="22"/>
          <w:u w:val="single"/>
        </w:rPr>
        <w:t xml:space="preserve"> Mentees</w:t>
      </w:r>
      <w:r w:rsidRPr="00AA1779">
        <w:rPr>
          <w:rFonts w:ascii="Arial" w:hAnsi="Arial"/>
          <w:b/>
          <w:color w:val="000000"/>
          <w:sz w:val="22"/>
          <w:u w:val="single"/>
        </w:rPr>
        <w:t xml:space="preserve"> </w:t>
      </w:r>
    </w:p>
    <w:p w14:paraId="60DFB6C7" w14:textId="540A00D0" w:rsidR="002D1F5D" w:rsidRDefault="002D1F5D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 Fu—Yale Graduate </w:t>
      </w:r>
      <w:r w:rsidRPr="00AA1779">
        <w:rPr>
          <w:rFonts w:ascii="Arial" w:hAnsi="Arial"/>
          <w:sz w:val="22"/>
        </w:rPr>
        <w:t>’1</w:t>
      </w:r>
      <w:r>
        <w:rPr>
          <w:rFonts w:ascii="Arial" w:hAnsi="Arial"/>
          <w:sz w:val="22"/>
        </w:rPr>
        <w:t>3</w:t>
      </w:r>
      <w:r w:rsidRPr="00AA177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Chemistry Department (CHEM)</w:t>
      </w:r>
    </w:p>
    <w:p w14:paraId="12BEC132" w14:textId="318D08E4" w:rsidR="00A65856" w:rsidRDefault="00A65856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William Wiley Postdoctoral Fellowship, Pacific Northwest National Laboratory, Richland, WA </w:t>
      </w:r>
    </w:p>
    <w:p w14:paraId="551DD815" w14:textId="6455B190" w:rsidR="002D1F5D" w:rsidRDefault="002D1F5D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5A4A5C">
        <w:rPr>
          <w:rFonts w:ascii="Arial" w:hAnsi="Arial"/>
          <w:sz w:val="22"/>
        </w:rPr>
        <w:t>he Langmuir Student Award, T</w:t>
      </w:r>
      <w:r w:rsidRPr="002D1F5D">
        <w:rPr>
          <w:rFonts w:ascii="Arial" w:hAnsi="Arial"/>
          <w:sz w:val="22"/>
        </w:rPr>
        <w:t xml:space="preserve">he ACS </w:t>
      </w:r>
      <w:r>
        <w:rPr>
          <w:rFonts w:ascii="Arial" w:hAnsi="Arial"/>
          <w:sz w:val="22"/>
        </w:rPr>
        <w:t xml:space="preserve">Colloids and Surfaces Division for </w:t>
      </w:r>
      <w:r w:rsidRPr="002D1F5D">
        <w:rPr>
          <w:rFonts w:ascii="Arial" w:hAnsi="Arial"/>
          <w:sz w:val="22"/>
        </w:rPr>
        <w:t xml:space="preserve">excellence in </w:t>
      </w:r>
      <w:r>
        <w:rPr>
          <w:rFonts w:ascii="Arial" w:hAnsi="Arial"/>
          <w:sz w:val="22"/>
        </w:rPr>
        <w:t xml:space="preserve">graduate </w:t>
      </w:r>
      <w:r w:rsidRPr="002D1F5D">
        <w:rPr>
          <w:rFonts w:ascii="Arial" w:hAnsi="Arial"/>
          <w:sz w:val="22"/>
        </w:rPr>
        <w:t>research in the field of colloids and su</w:t>
      </w:r>
      <w:r>
        <w:rPr>
          <w:rFonts w:ascii="Arial" w:hAnsi="Arial"/>
          <w:sz w:val="22"/>
        </w:rPr>
        <w:t>rface chemistry.</w:t>
      </w:r>
    </w:p>
    <w:p w14:paraId="45C812ED" w14:textId="2FAC3882" w:rsidR="002D1F5D" w:rsidRPr="002D1F5D" w:rsidRDefault="002D1F5D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Pr="002D1F5D">
        <w:rPr>
          <w:rFonts w:ascii="Arial" w:hAnsi="Arial"/>
          <w:sz w:val="22"/>
        </w:rPr>
        <w:t xml:space="preserve">he Langmuir </w:t>
      </w:r>
      <w:r>
        <w:rPr>
          <w:rFonts w:ascii="Arial" w:hAnsi="Arial"/>
          <w:sz w:val="22"/>
        </w:rPr>
        <w:t>Presentation</w:t>
      </w:r>
      <w:r w:rsidRPr="002D1F5D">
        <w:rPr>
          <w:rFonts w:ascii="Arial" w:hAnsi="Arial"/>
          <w:sz w:val="22"/>
        </w:rPr>
        <w:t xml:space="preserve"> Award</w:t>
      </w:r>
      <w:r w:rsidR="005A4A5C">
        <w:rPr>
          <w:rFonts w:ascii="Arial" w:hAnsi="Arial"/>
          <w:sz w:val="22"/>
        </w:rPr>
        <w:t>, T</w:t>
      </w:r>
      <w:r w:rsidRPr="002D1F5D">
        <w:rPr>
          <w:rFonts w:ascii="Arial" w:hAnsi="Arial"/>
          <w:sz w:val="22"/>
        </w:rPr>
        <w:t>he 86th ACS Colloids and Surface Symposium</w:t>
      </w:r>
      <w:r>
        <w:rPr>
          <w:rFonts w:ascii="Arial" w:hAnsi="Arial"/>
          <w:sz w:val="22"/>
        </w:rPr>
        <w:t>, John Hopkins University, Baltimore, MD, 2012</w:t>
      </w:r>
    </w:p>
    <w:p w14:paraId="330FC186" w14:textId="278AE0BF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Monica Yun Liu—</w:t>
      </w:r>
      <w:r w:rsidRPr="00AA1779">
        <w:rPr>
          <w:rFonts w:ascii="Arial" w:hAnsi="Arial"/>
          <w:sz w:val="22"/>
        </w:rPr>
        <w:t>Yale</w:t>
      </w:r>
      <w:r>
        <w:rPr>
          <w:rFonts w:ascii="Arial" w:hAnsi="Arial"/>
          <w:sz w:val="22"/>
        </w:rPr>
        <w:t xml:space="preserve"> </w:t>
      </w:r>
      <w:r w:rsidRPr="00AA1779">
        <w:rPr>
          <w:rFonts w:ascii="Arial" w:hAnsi="Arial"/>
          <w:sz w:val="22"/>
        </w:rPr>
        <w:t>’1</w:t>
      </w:r>
      <w:r>
        <w:rPr>
          <w:rFonts w:ascii="Arial" w:hAnsi="Arial"/>
          <w:sz w:val="22"/>
        </w:rPr>
        <w:t>1</w:t>
      </w:r>
      <w:r w:rsidRPr="00AA177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Molecular, Cellular and Developmental Biology (MCDB)</w:t>
      </w:r>
    </w:p>
    <w:p w14:paraId="7E7FFE07" w14:textId="77777777" w:rsidR="004E1DB6" w:rsidRPr="002A1C7A" w:rsidRDefault="004E1DB6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 w:rsidRPr="002A1C7A">
        <w:rPr>
          <w:rFonts w:ascii="Arial" w:hAnsi="Arial"/>
          <w:sz w:val="22"/>
        </w:rPr>
        <w:t xml:space="preserve">Edgar J. </w:t>
      </w:r>
      <w:proofErr w:type="spellStart"/>
      <w:r w:rsidRPr="002A1C7A">
        <w:rPr>
          <w:rFonts w:ascii="Arial" w:hAnsi="Arial"/>
          <w:sz w:val="22"/>
        </w:rPr>
        <w:t>Boell</w:t>
      </w:r>
      <w:proofErr w:type="spellEnd"/>
      <w:r w:rsidRPr="002A1C7A">
        <w:rPr>
          <w:rFonts w:ascii="Arial" w:hAnsi="Arial"/>
          <w:sz w:val="22"/>
        </w:rPr>
        <w:t xml:space="preserve"> Prize for Excellence in Senior Research</w:t>
      </w:r>
      <w:r>
        <w:rPr>
          <w:rFonts w:ascii="Arial" w:hAnsi="Arial"/>
          <w:sz w:val="22"/>
        </w:rPr>
        <w:t>, Department of MCDB</w:t>
      </w:r>
      <w:r w:rsidRPr="002A1C7A">
        <w:rPr>
          <w:rFonts w:ascii="Arial" w:hAnsi="Arial"/>
          <w:sz w:val="22"/>
        </w:rPr>
        <w:t>, Yale University, 2011</w:t>
      </w:r>
    </w:p>
    <w:p w14:paraId="0F415645" w14:textId="77777777" w:rsidR="004E1DB6" w:rsidRDefault="004E1DB6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Pr="002A1C7A">
        <w:rPr>
          <w:rFonts w:ascii="Arial" w:hAnsi="Arial"/>
          <w:sz w:val="22"/>
        </w:rPr>
        <w:t>he Student Research Achievement Award in Molecular Biophysics</w:t>
      </w:r>
      <w:r>
        <w:rPr>
          <w:rFonts w:ascii="Arial" w:hAnsi="Arial"/>
          <w:sz w:val="22"/>
        </w:rPr>
        <w:t>, the 55</w:t>
      </w:r>
      <w:r w:rsidRPr="002A1C7A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Annual Biophysical Meeting, Baltimore, MD, 2011</w:t>
      </w:r>
    </w:p>
    <w:p w14:paraId="58975521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Eugene </w:t>
      </w:r>
      <w:proofErr w:type="spellStart"/>
      <w:r>
        <w:rPr>
          <w:rFonts w:ascii="Arial" w:hAnsi="Arial"/>
          <w:sz w:val="22"/>
        </w:rPr>
        <w:t>Serebryany</w:t>
      </w:r>
      <w:proofErr w:type="spellEnd"/>
      <w:r>
        <w:rPr>
          <w:rFonts w:ascii="Arial" w:hAnsi="Arial"/>
          <w:sz w:val="22"/>
        </w:rPr>
        <w:t>—</w:t>
      </w:r>
      <w:r w:rsidRPr="00AA1779">
        <w:rPr>
          <w:rFonts w:ascii="Arial" w:hAnsi="Arial"/>
          <w:sz w:val="22"/>
        </w:rPr>
        <w:t>Yale’1</w:t>
      </w:r>
      <w:r>
        <w:rPr>
          <w:rFonts w:ascii="Arial" w:hAnsi="Arial"/>
          <w:sz w:val="22"/>
        </w:rPr>
        <w:t>1, Molecular Biophysics and Biochemistry (MBB)</w:t>
      </w:r>
    </w:p>
    <w:p w14:paraId="40A9B871" w14:textId="77777777" w:rsidR="004E1DB6" w:rsidRDefault="004E1DB6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Paul Sigler Memorial Prize</w:t>
      </w:r>
      <w:r w:rsidRPr="002A1C7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for</w:t>
      </w:r>
      <w:r w:rsidRPr="002A1C7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graduating MBB </w:t>
      </w:r>
      <w:r w:rsidRPr="002A1C7A">
        <w:rPr>
          <w:rFonts w:ascii="Arial" w:hAnsi="Arial"/>
          <w:sz w:val="22"/>
        </w:rPr>
        <w:t xml:space="preserve">major </w:t>
      </w:r>
      <w:r>
        <w:rPr>
          <w:rFonts w:ascii="Arial" w:hAnsi="Arial"/>
          <w:sz w:val="22"/>
        </w:rPr>
        <w:t xml:space="preserve">demonstrating excellence in </w:t>
      </w:r>
      <w:r w:rsidRPr="002A1C7A">
        <w:rPr>
          <w:rFonts w:ascii="Arial" w:hAnsi="Arial"/>
          <w:sz w:val="22"/>
        </w:rPr>
        <w:t>scholarship and research</w:t>
      </w:r>
      <w:r>
        <w:rPr>
          <w:rFonts w:ascii="Arial" w:hAnsi="Arial"/>
          <w:sz w:val="22"/>
        </w:rPr>
        <w:t>, Department of MBB, Yale University, 2011</w:t>
      </w:r>
    </w:p>
    <w:p w14:paraId="4A159EA4" w14:textId="77777777" w:rsidR="004E1DB6" w:rsidRPr="00EF4C65" w:rsidRDefault="004E1DB6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Poster Presentation Award, </w:t>
      </w:r>
      <w:r w:rsidRPr="00EF4C65">
        <w:rPr>
          <w:rFonts w:ascii="Arial" w:hAnsi="Arial"/>
          <w:sz w:val="22"/>
        </w:rPr>
        <w:t xml:space="preserve">Raymond and Beverly </w:t>
      </w:r>
      <w:proofErr w:type="spellStart"/>
      <w:r w:rsidRPr="00EF4C65">
        <w:rPr>
          <w:rFonts w:ascii="Arial" w:hAnsi="Arial"/>
          <w:sz w:val="22"/>
        </w:rPr>
        <w:t>Sackler</w:t>
      </w:r>
      <w:proofErr w:type="spellEnd"/>
      <w:r w:rsidRPr="00EF4C65">
        <w:rPr>
          <w:rFonts w:ascii="Arial" w:hAnsi="Arial"/>
          <w:sz w:val="22"/>
        </w:rPr>
        <w:t xml:space="preserve"> Institute for Biological, Physical and Engineering Sciences, Summer Research Symposium, Yale University, New Haven, CT, 2010</w:t>
      </w:r>
    </w:p>
    <w:p w14:paraId="3A73E061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Alex Zhu—</w:t>
      </w:r>
      <w:r w:rsidRPr="00AA1779">
        <w:rPr>
          <w:rFonts w:ascii="Arial" w:hAnsi="Arial"/>
          <w:sz w:val="22"/>
        </w:rPr>
        <w:t>Yale’1</w:t>
      </w:r>
      <w:r>
        <w:rPr>
          <w:rFonts w:ascii="Arial" w:hAnsi="Arial"/>
          <w:sz w:val="22"/>
        </w:rPr>
        <w:t>1, Chemistry (CHEM)</w:t>
      </w:r>
    </w:p>
    <w:p w14:paraId="0A73CB2C" w14:textId="77777777" w:rsidR="004E1DB6" w:rsidRDefault="004E1DB6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Pr="00457427">
        <w:rPr>
          <w:rFonts w:ascii="Arial" w:hAnsi="Arial"/>
          <w:sz w:val="22"/>
        </w:rPr>
        <w:t xml:space="preserve">he </w:t>
      </w:r>
      <w:proofErr w:type="spellStart"/>
      <w:r w:rsidRPr="00457427">
        <w:rPr>
          <w:rFonts w:ascii="Arial" w:hAnsi="Arial"/>
          <w:sz w:val="22"/>
        </w:rPr>
        <w:t>Postbaccalaureate</w:t>
      </w:r>
      <w:proofErr w:type="spellEnd"/>
      <w:r w:rsidRPr="00457427">
        <w:rPr>
          <w:rFonts w:ascii="Arial" w:hAnsi="Arial"/>
          <w:sz w:val="22"/>
        </w:rPr>
        <w:t xml:space="preserve"> Intramural Research Award</w:t>
      </w:r>
      <w:r>
        <w:rPr>
          <w:rFonts w:ascii="Arial" w:hAnsi="Arial"/>
          <w:sz w:val="22"/>
        </w:rPr>
        <w:t>, t</w:t>
      </w:r>
      <w:r w:rsidRPr="00457427">
        <w:rPr>
          <w:rFonts w:ascii="Arial" w:hAnsi="Arial"/>
          <w:sz w:val="22"/>
        </w:rPr>
        <w:t>he National Institutes of Health</w:t>
      </w:r>
      <w:r>
        <w:rPr>
          <w:rFonts w:ascii="Arial" w:hAnsi="Arial"/>
          <w:sz w:val="22"/>
        </w:rPr>
        <w:t>, 2011</w:t>
      </w:r>
    </w:p>
    <w:p w14:paraId="174619F9" w14:textId="77777777" w:rsidR="004E1DB6" w:rsidRPr="00EF4C65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 w:rsidRPr="00EF4C65">
        <w:rPr>
          <w:rFonts w:ascii="Arial" w:hAnsi="Arial"/>
          <w:sz w:val="22"/>
        </w:rPr>
        <w:t>Carolina —Hunter College, City University of New York’11, Biochemistry</w:t>
      </w:r>
    </w:p>
    <w:p w14:paraId="188580E4" w14:textId="70F81BBC" w:rsidR="004E1DB6" w:rsidRPr="009B6053" w:rsidRDefault="004E1DB6" w:rsidP="009B6053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 w:rsidRPr="00EF4C65">
        <w:rPr>
          <w:rFonts w:ascii="Arial" w:hAnsi="Arial"/>
          <w:sz w:val="22"/>
        </w:rPr>
        <w:t>Poster Presentation Award at Science, Technology &amp; Diversity for a Sustainable Future - SACNAS Annual Conference, Anaheim, September 2010</w:t>
      </w:r>
    </w:p>
    <w:p w14:paraId="4486786A" w14:textId="5E98B146" w:rsidR="004E1DB6" w:rsidRPr="009B6053" w:rsidRDefault="004E1DB6" w:rsidP="0047772E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 w:rsidRPr="00AA1779">
        <w:rPr>
          <w:rFonts w:ascii="Arial" w:hAnsi="Arial"/>
          <w:b/>
          <w:color w:val="000000"/>
          <w:sz w:val="22"/>
          <w:u w:val="single"/>
        </w:rPr>
        <w:t xml:space="preserve">Undergraduate Senior </w:t>
      </w:r>
      <w:r>
        <w:rPr>
          <w:rFonts w:ascii="Arial" w:hAnsi="Arial"/>
          <w:b/>
          <w:color w:val="000000"/>
          <w:sz w:val="22"/>
          <w:u w:val="single"/>
        </w:rPr>
        <w:t>and Master These</w:t>
      </w:r>
      <w:r w:rsidRPr="00AA1779">
        <w:rPr>
          <w:rFonts w:ascii="Arial" w:hAnsi="Arial"/>
          <w:b/>
          <w:color w:val="000000"/>
          <w:sz w:val="22"/>
          <w:u w:val="single"/>
        </w:rPr>
        <w:t xml:space="preserve">s </w:t>
      </w:r>
    </w:p>
    <w:p w14:paraId="75C665E1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Xiao </w:t>
      </w:r>
      <w:proofErr w:type="spellStart"/>
      <w:r w:rsidRPr="00AA1779">
        <w:rPr>
          <w:rFonts w:ascii="Arial" w:hAnsi="Arial"/>
          <w:sz w:val="22"/>
        </w:rPr>
        <w:t>Bai</w:t>
      </w:r>
      <w:proofErr w:type="spellEnd"/>
      <w:r w:rsidRPr="00AA1779">
        <w:rPr>
          <w:rFonts w:ascii="Arial" w:hAnsi="Arial"/>
          <w:sz w:val="22"/>
        </w:rPr>
        <w:t xml:space="preserve"> (</w:t>
      </w:r>
      <w:r w:rsidRPr="00700009">
        <w:rPr>
          <w:rFonts w:ascii="Arial" w:hAnsi="Arial"/>
          <w:b/>
          <w:sz w:val="22"/>
        </w:rPr>
        <w:t>Yale’ 08</w:t>
      </w:r>
      <w:r w:rsidRPr="00AA1779">
        <w:rPr>
          <w:rFonts w:ascii="Arial" w:hAnsi="Arial"/>
          <w:sz w:val="22"/>
        </w:rPr>
        <w:t xml:space="preserve">, MCDB) </w:t>
      </w:r>
    </w:p>
    <w:p w14:paraId="573F4DBE" w14:textId="77777777" w:rsidR="004E1DB6" w:rsidRPr="00AA1779" w:rsidRDefault="004E1DB6" w:rsidP="009B6053">
      <w:pPr>
        <w:ind w:left="360"/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Thesis Title: </w:t>
      </w:r>
      <w:r w:rsidRPr="00C82D92"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z w:val="22"/>
        </w:rPr>
        <w:t>te-specific Incorporation of p-</w:t>
      </w:r>
      <w:proofErr w:type="spellStart"/>
      <w:r>
        <w:rPr>
          <w:rFonts w:ascii="Arial" w:hAnsi="Arial"/>
          <w:i/>
          <w:sz w:val="22"/>
        </w:rPr>
        <w:t>M</w:t>
      </w:r>
      <w:r w:rsidRPr="00C82D92">
        <w:rPr>
          <w:rFonts w:ascii="Arial" w:hAnsi="Arial"/>
          <w:i/>
          <w:sz w:val="22"/>
        </w:rPr>
        <w:t>ethoxyphenylala</w:t>
      </w:r>
      <w:r>
        <w:rPr>
          <w:rFonts w:ascii="Arial" w:hAnsi="Arial"/>
          <w:i/>
          <w:sz w:val="22"/>
        </w:rPr>
        <w:t>nine</w:t>
      </w:r>
      <w:proofErr w:type="spellEnd"/>
      <w:r>
        <w:rPr>
          <w:rFonts w:ascii="Arial" w:hAnsi="Arial"/>
          <w:i/>
          <w:sz w:val="22"/>
        </w:rPr>
        <w:t xml:space="preserve"> into Functional G Protein-C</w:t>
      </w:r>
      <w:r w:rsidRPr="00C82D92">
        <w:rPr>
          <w:rFonts w:ascii="Arial" w:hAnsi="Arial"/>
          <w:i/>
          <w:sz w:val="22"/>
        </w:rPr>
        <w:t>oupled</w:t>
      </w:r>
      <w:r>
        <w:rPr>
          <w:rFonts w:ascii="Arial" w:hAnsi="Arial"/>
          <w:i/>
          <w:sz w:val="22"/>
        </w:rPr>
        <w:t xml:space="preserve"> Receptors</w:t>
      </w:r>
    </w:p>
    <w:p w14:paraId="3296462B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proofErr w:type="spellStart"/>
      <w:r w:rsidRPr="00AA1779">
        <w:rPr>
          <w:rFonts w:ascii="Arial" w:hAnsi="Arial"/>
          <w:sz w:val="22"/>
        </w:rPr>
        <w:t>Tian</w:t>
      </w:r>
      <w:proofErr w:type="spellEnd"/>
      <w:r w:rsidRPr="00AA1779">
        <w:rPr>
          <w:rFonts w:ascii="Arial" w:hAnsi="Arial"/>
          <w:sz w:val="22"/>
        </w:rPr>
        <w:t xml:space="preserve"> Ho (</w:t>
      </w:r>
      <w:r w:rsidRPr="00700009">
        <w:rPr>
          <w:rFonts w:ascii="Arial" w:hAnsi="Arial"/>
          <w:b/>
          <w:sz w:val="22"/>
        </w:rPr>
        <w:t>Yale’09</w:t>
      </w:r>
      <w:r w:rsidRPr="00AA1779">
        <w:rPr>
          <w:rFonts w:ascii="Arial" w:hAnsi="Arial"/>
          <w:sz w:val="22"/>
        </w:rPr>
        <w:t xml:space="preserve">, CHEM) </w:t>
      </w:r>
    </w:p>
    <w:p w14:paraId="4A0EB8C9" w14:textId="77777777" w:rsidR="004E1DB6" w:rsidRPr="00AA1779" w:rsidRDefault="004E1DB6" w:rsidP="009B6053">
      <w:pPr>
        <w:ind w:left="360"/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Thesis Title: </w:t>
      </w:r>
      <w:r>
        <w:rPr>
          <w:rFonts w:ascii="Arial" w:hAnsi="Arial"/>
          <w:i/>
          <w:sz w:val="22"/>
        </w:rPr>
        <w:t>Synthesis and Site-Specific Incorporation of Deuterium-Labeled p-</w:t>
      </w:r>
      <w:proofErr w:type="spellStart"/>
      <w:r>
        <w:rPr>
          <w:rFonts w:ascii="Arial" w:hAnsi="Arial"/>
          <w:i/>
          <w:sz w:val="22"/>
        </w:rPr>
        <w:t>Methoxyphenylalanine</w:t>
      </w:r>
      <w:proofErr w:type="spellEnd"/>
      <w:r>
        <w:rPr>
          <w:rFonts w:ascii="Arial" w:hAnsi="Arial"/>
          <w:i/>
          <w:sz w:val="22"/>
        </w:rPr>
        <w:t xml:space="preserve"> into Recombinant P</w:t>
      </w:r>
      <w:r w:rsidRPr="00C82D92">
        <w:rPr>
          <w:rFonts w:ascii="Arial" w:hAnsi="Arial"/>
          <w:i/>
          <w:sz w:val="22"/>
        </w:rPr>
        <w:t>roteins wi</w:t>
      </w:r>
      <w:r>
        <w:rPr>
          <w:rFonts w:ascii="Arial" w:hAnsi="Arial"/>
          <w:i/>
          <w:sz w:val="22"/>
        </w:rPr>
        <w:t>th Mammalian Expression S</w:t>
      </w:r>
      <w:r w:rsidRPr="00C82D92">
        <w:rPr>
          <w:rFonts w:ascii="Arial" w:hAnsi="Arial"/>
          <w:i/>
          <w:sz w:val="22"/>
        </w:rPr>
        <w:t>ystems</w:t>
      </w:r>
    </w:p>
    <w:p w14:paraId="31D3D6B4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Ha Bui (</w:t>
      </w:r>
      <w:r w:rsidRPr="00700009">
        <w:rPr>
          <w:rFonts w:ascii="Arial" w:hAnsi="Arial"/>
          <w:b/>
          <w:sz w:val="22"/>
        </w:rPr>
        <w:t>Yale’10</w:t>
      </w:r>
      <w:r w:rsidRPr="00AA1779">
        <w:rPr>
          <w:rFonts w:ascii="Arial" w:hAnsi="Arial"/>
          <w:sz w:val="22"/>
        </w:rPr>
        <w:t xml:space="preserve">, CHEM) </w:t>
      </w:r>
    </w:p>
    <w:p w14:paraId="26E08F82" w14:textId="77777777" w:rsidR="004E1DB6" w:rsidRPr="00AA1779" w:rsidRDefault="004E1DB6" w:rsidP="009B6053">
      <w:pPr>
        <w:ind w:left="360"/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Thesis Title: </w:t>
      </w:r>
      <w:r w:rsidRPr="00C82D92">
        <w:rPr>
          <w:rFonts w:ascii="Arial" w:hAnsi="Arial"/>
          <w:i/>
          <w:sz w:val="22"/>
        </w:rPr>
        <w:t>Thermal Stability of Dim-Light Photoreceptor Rhodopsin</w:t>
      </w:r>
    </w:p>
    <w:p w14:paraId="0FEE3915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Alex Zhu (</w:t>
      </w:r>
      <w:r w:rsidRPr="00700009">
        <w:rPr>
          <w:rFonts w:ascii="Arial" w:hAnsi="Arial"/>
          <w:b/>
          <w:sz w:val="22"/>
        </w:rPr>
        <w:t>Yale’11</w:t>
      </w:r>
      <w:r w:rsidRPr="00AA1779">
        <w:rPr>
          <w:rFonts w:ascii="Arial" w:hAnsi="Arial"/>
          <w:sz w:val="22"/>
        </w:rPr>
        <w:t>, CHEM)</w:t>
      </w:r>
    </w:p>
    <w:p w14:paraId="41109FB7" w14:textId="77777777" w:rsidR="004E1DB6" w:rsidRPr="00AA1779" w:rsidRDefault="004E1DB6" w:rsidP="009B6053">
      <w:pPr>
        <w:ind w:left="360"/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Thesis Title: </w:t>
      </w:r>
      <w:r w:rsidRPr="00C82D92">
        <w:rPr>
          <w:rFonts w:ascii="Arial" w:hAnsi="Arial"/>
          <w:i/>
          <w:sz w:val="22"/>
        </w:rPr>
        <w:t>Thermal Stability of Cone versus Rod Photoreceptors</w:t>
      </w:r>
    </w:p>
    <w:p w14:paraId="35CBF517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Monica Yun Liu (</w:t>
      </w:r>
      <w:r w:rsidRPr="00700009">
        <w:rPr>
          <w:rFonts w:ascii="Arial" w:hAnsi="Arial"/>
          <w:sz w:val="22"/>
        </w:rPr>
        <w:t>MS&amp;BS,</w:t>
      </w:r>
      <w:r w:rsidRPr="00700009">
        <w:rPr>
          <w:rFonts w:ascii="Arial" w:hAnsi="Arial"/>
          <w:b/>
          <w:sz w:val="22"/>
        </w:rPr>
        <w:t xml:space="preserve"> Yale’11</w:t>
      </w:r>
      <w:r w:rsidRPr="00AA1779">
        <w:rPr>
          <w:rFonts w:ascii="Arial" w:hAnsi="Arial"/>
          <w:sz w:val="22"/>
        </w:rPr>
        <w:t xml:space="preserve">, MCDB) </w:t>
      </w:r>
    </w:p>
    <w:p w14:paraId="6C864360" w14:textId="77777777" w:rsidR="004E1DB6" w:rsidRPr="00C82D92" w:rsidRDefault="004E1DB6" w:rsidP="009B6053">
      <w:pPr>
        <w:ind w:left="360"/>
        <w:jc w:val="both"/>
        <w:rPr>
          <w:rFonts w:ascii="Arial" w:hAnsi="Arial"/>
          <w:i/>
          <w:sz w:val="22"/>
        </w:rPr>
      </w:pPr>
      <w:r w:rsidRPr="00AA1779">
        <w:rPr>
          <w:rFonts w:ascii="Arial" w:hAnsi="Arial"/>
          <w:sz w:val="22"/>
        </w:rPr>
        <w:t xml:space="preserve">Thesis Title: </w:t>
      </w:r>
      <w:r w:rsidRPr="00C82D92">
        <w:rPr>
          <w:rFonts w:ascii="Arial" w:hAnsi="Arial"/>
          <w:i/>
          <w:sz w:val="22"/>
        </w:rPr>
        <w:t xml:space="preserve">Thermal Stability of Rhodopsin: Insight into Pathogenic Mechanism of Retinitis </w:t>
      </w:r>
      <w:proofErr w:type="spellStart"/>
      <w:r w:rsidRPr="00C82D92">
        <w:rPr>
          <w:rFonts w:ascii="Arial" w:hAnsi="Arial"/>
          <w:i/>
          <w:sz w:val="22"/>
        </w:rPr>
        <w:t>Pigmentosa</w:t>
      </w:r>
      <w:proofErr w:type="spellEnd"/>
    </w:p>
    <w:p w14:paraId="75D3B9C6" w14:textId="77777777" w:rsidR="004E1DB6" w:rsidRPr="00AA1779" w:rsidRDefault="004E1DB6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Eugene </w:t>
      </w:r>
      <w:proofErr w:type="spellStart"/>
      <w:r w:rsidRPr="00AA1779">
        <w:rPr>
          <w:rFonts w:ascii="Arial" w:hAnsi="Arial"/>
          <w:sz w:val="22"/>
        </w:rPr>
        <w:t>Serebryany</w:t>
      </w:r>
      <w:proofErr w:type="spellEnd"/>
      <w:r w:rsidRPr="00AA1779">
        <w:rPr>
          <w:rFonts w:ascii="Arial" w:hAnsi="Arial"/>
          <w:sz w:val="22"/>
        </w:rPr>
        <w:t xml:space="preserve"> (</w:t>
      </w:r>
      <w:r w:rsidRPr="00700009">
        <w:rPr>
          <w:rFonts w:ascii="Arial" w:hAnsi="Arial"/>
          <w:b/>
          <w:sz w:val="22"/>
        </w:rPr>
        <w:t>Yale’11</w:t>
      </w:r>
      <w:r w:rsidRPr="00AA1779">
        <w:rPr>
          <w:rFonts w:ascii="Arial" w:hAnsi="Arial"/>
          <w:sz w:val="22"/>
        </w:rPr>
        <w:t xml:space="preserve">, MBB)  </w:t>
      </w:r>
    </w:p>
    <w:p w14:paraId="568AE387" w14:textId="77777777" w:rsidR="004E1DB6" w:rsidRPr="00AA1779" w:rsidRDefault="004E1DB6" w:rsidP="009B6053">
      <w:pPr>
        <w:ind w:firstLine="360"/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Thesis Title: </w:t>
      </w:r>
      <w:r w:rsidRPr="00C82D92">
        <w:rPr>
          <w:rFonts w:ascii="Arial" w:hAnsi="Arial"/>
          <w:i/>
          <w:sz w:val="22"/>
        </w:rPr>
        <w:t>Activation Mechanism of Metabotropic Glutamate Receptor Type I</w:t>
      </w:r>
    </w:p>
    <w:p w14:paraId="2645C589" w14:textId="74F3534C" w:rsidR="007114B2" w:rsidRPr="00AA1779" w:rsidRDefault="007114B2" w:rsidP="009B6053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Jennifer Wei</w:t>
      </w:r>
      <w:r w:rsidRPr="00AA1779">
        <w:rPr>
          <w:rFonts w:ascii="Arial" w:hAnsi="Arial"/>
          <w:sz w:val="22"/>
        </w:rPr>
        <w:t xml:space="preserve"> (</w:t>
      </w:r>
      <w:r w:rsidRPr="00700009">
        <w:rPr>
          <w:rFonts w:ascii="Arial" w:hAnsi="Arial"/>
          <w:b/>
          <w:sz w:val="22"/>
        </w:rPr>
        <w:t>Yale’1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sz w:val="22"/>
        </w:rPr>
        <w:t>, CHEM)-Joint Student with Batista Lab</w:t>
      </w:r>
    </w:p>
    <w:p w14:paraId="3C4386F1" w14:textId="794CE072" w:rsidR="004E1DB6" w:rsidRPr="009B6053" w:rsidRDefault="007114B2" w:rsidP="009B6053">
      <w:pPr>
        <w:ind w:firstLine="360"/>
        <w:jc w:val="both"/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Thesis Title: </w:t>
      </w:r>
      <w:r>
        <w:rPr>
          <w:rFonts w:ascii="Arial" w:hAnsi="Arial"/>
          <w:i/>
          <w:sz w:val="22"/>
        </w:rPr>
        <w:t>Homology Model of Family GPCR Parathyroid Hormone 1 Receptor</w:t>
      </w:r>
    </w:p>
    <w:p w14:paraId="64F20577" w14:textId="22D5B009" w:rsidR="004E1DB6" w:rsidRPr="009B6053" w:rsidRDefault="004E1DB6" w:rsidP="0047772E">
      <w:pPr>
        <w:spacing w:before="120" w:after="6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Mentees</w:t>
      </w:r>
    </w:p>
    <w:p w14:paraId="33C88DDB" w14:textId="77777777" w:rsidR="004E1DB6" w:rsidRPr="00AA1779" w:rsidRDefault="004E1DB6" w:rsidP="0047772E">
      <w:pPr>
        <w:spacing w:after="40"/>
        <w:rPr>
          <w:rFonts w:ascii="Arial" w:hAnsi="Arial"/>
          <w:b/>
          <w:color w:val="000000"/>
          <w:sz w:val="22"/>
        </w:rPr>
      </w:pPr>
      <w:r w:rsidRPr="00AA1779">
        <w:rPr>
          <w:rFonts w:ascii="Arial" w:hAnsi="Arial"/>
          <w:b/>
          <w:color w:val="000000"/>
          <w:sz w:val="22"/>
        </w:rPr>
        <w:t>Postdoctoral Fellows</w:t>
      </w:r>
    </w:p>
    <w:p w14:paraId="2FF6EC6B" w14:textId="77777777" w:rsidR="004E1DB6" w:rsidRPr="00AA1779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Dr. </w:t>
      </w:r>
      <w:proofErr w:type="spellStart"/>
      <w:r w:rsidRPr="00AA1779">
        <w:rPr>
          <w:rFonts w:ascii="Arial" w:hAnsi="Arial"/>
          <w:sz w:val="22"/>
        </w:rPr>
        <w:t>Jian</w:t>
      </w:r>
      <w:proofErr w:type="spellEnd"/>
      <w:r w:rsidRPr="00AA1779">
        <w:rPr>
          <w:rFonts w:ascii="Arial" w:hAnsi="Arial"/>
          <w:sz w:val="22"/>
        </w:rPr>
        <w:t xml:space="preserve"> Liu (07 Ph.D., Columbia U.) 2007-</w:t>
      </w:r>
      <w:r>
        <w:rPr>
          <w:rFonts w:ascii="Arial" w:hAnsi="Arial"/>
          <w:sz w:val="22"/>
        </w:rPr>
        <w:t>2011; Current position: Postdoctoral Fellow, Boston University, Boston, MA</w:t>
      </w:r>
    </w:p>
    <w:p w14:paraId="2ED880E4" w14:textId="4472AD0C" w:rsidR="004E1DB6" w:rsidRPr="00AA1779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Dr. Gang Ma (99 Ph.D., Peking U.) 2008-2010</w:t>
      </w:r>
      <w:r w:rsidR="0076250A">
        <w:rPr>
          <w:rFonts w:ascii="Arial" w:hAnsi="Arial"/>
          <w:sz w:val="22"/>
        </w:rPr>
        <w:t>; Current position: Professor</w:t>
      </w:r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Hebei</w:t>
      </w:r>
      <w:proofErr w:type="spellEnd"/>
      <w:r>
        <w:rPr>
          <w:rFonts w:ascii="Arial" w:hAnsi="Arial"/>
          <w:sz w:val="22"/>
        </w:rPr>
        <w:t xml:space="preserve"> University, </w:t>
      </w:r>
      <w:r w:rsidRPr="00457427">
        <w:rPr>
          <w:rFonts w:ascii="Arial" w:hAnsi="Arial"/>
          <w:sz w:val="22"/>
        </w:rPr>
        <w:t>Baoding</w:t>
      </w:r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>China</w:t>
      </w:r>
      <w:proofErr w:type="gramEnd"/>
      <w:r>
        <w:rPr>
          <w:rFonts w:ascii="Arial" w:hAnsi="Arial"/>
          <w:sz w:val="22"/>
        </w:rPr>
        <w:t xml:space="preserve"> PR. </w:t>
      </w:r>
    </w:p>
    <w:p w14:paraId="42D57143" w14:textId="77777777" w:rsidR="004E1DB6" w:rsidRPr="00AA1779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Dr. </w:t>
      </w:r>
      <w:proofErr w:type="spellStart"/>
      <w:r w:rsidRPr="00AA1779">
        <w:rPr>
          <w:rFonts w:ascii="Arial" w:hAnsi="Arial"/>
          <w:sz w:val="22"/>
        </w:rPr>
        <w:t>Nivedita</w:t>
      </w:r>
      <w:proofErr w:type="spellEnd"/>
      <w:r w:rsidRPr="00AA1779">
        <w:rPr>
          <w:rFonts w:ascii="Arial" w:hAnsi="Arial"/>
          <w:sz w:val="22"/>
        </w:rPr>
        <w:t xml:space="preserve"> </w:t>
      </w:r>
      <w:proofErr w:type="spellStart"/>
      <w:r w:rsidRPr="00AA1779">
        <w:rPr>
          <w:rFonts w:ascii="Arial" w:hAnsi="Arial"/>
          <w:sz w:val="22"/>
        </w:rPr>
        <w:t>Mitra</w:t>
      </w:r>
      <w:proofErr w:type="spellEnd"/>
      <w:r w:rsidRPr="00AA1779">
        <w:rPr>
          <w:rFonts w:ascii="Arial" w:hAnsi="Arial"/>
          <w:sz w:val="22"/>
        </w:rPr>
        <w:t xml:space="preserve"> (05 </w:t>
      </w:r>
      <w:r>
        <w:rPr>
          <w:rFonts w:ascii="Arial" w:hAnsi="Arial"/>
          <w:sz w:val="22"/>
        </w:rPr>
        <w:t xml:space="preserve">Ph.D., IIS, </w:t>
      </w:r>
      <w:proofErr w:type="spellStart"/>
      <w:r>
        <w:rPr>
          <w:rFonts w:ascii="Arial" w:hAnsi="Arial"/>
          <w:sz w:val="22"/>
        </w:rPr>
        <w:t>Bangalo</w:t>
      </w:r>
      <w:proofErr w:type="spellEnd"/>
      <w:r>
        <w:rPr>
          <w:rFonts w:ascii="Arial" w:hAnsi="Arial"/>
          <w:sz w:val="22"/>
        </w:rPr>
        <w:t>, India) 2009</w:t>
      </w:r>
      <w:r w:rsidRPr="00AA1779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2011</w:t>
      </w:r>
    </w:p>
    <w:p w14:paraId="1166E74B" w14:textId="7E657215" w:rsidR="004E1DB6" w:rsidRPr="001957B8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 w:rsidRPr="001957B8">
        <w:rPr>
          <w:rFonts w:ascii="Arial" w:hAnsi="Arial"/>
          <w:sz w:val="22"/>
        </w:rPr>
        <w:t xml:space="preserve">Dr. </w:t>
      </w:r>
      <w:proofErr w:type="spellStart"/>
      <w:r w:rsidRPr="001957B8">
        <w:rPr>
          <w:rFonts w:ascii="Arial" w:hAnsi="Arial"/>
          <w:sz w:val="22"/>
        </w:rPr>
        <w:t>YuMeng</w:t>
      </w:r>
      <w:proofErr w:type="spellEnd"/>
      <w:r w:rsidRPr="001957B8">
        <w:rPr>
          <w:rFonts w:ascii="Arial" w:hAnsi="Arial"/>
          <w:sz w:val="22"/>
        </w:rPr>
        <w:t xml:space="preserve"> You (09 Ph.D., </w:t>
      </w:r>
      <w:proofErr w:type="spellStart"/>
      <w:r w:rsidRPr="001957B8">
        <w:rPr>
          <w:rFonts w:ascii="Arial" w:hAnsi="Arial"/>
          <w:sz w:val="22"/>
        </w:rPr>
        <w:t>Nanyang</w:t>
      </w:r>
      <w:proofErr w:type="spellEnd"/>
      <w:r w:rsidRPr="001957B8">
        <w:rPr>
          <w:rFonts w:ascii="Arial" w:hAnsi="Arial"/>
          <w:sz w:val="22"/>
        </w:rPr>
        <w:t xml:space="preserve"> Tech. U., Singapore) </w:t>
      </w:r>
      <w:r>
        <w:rPr>
          <w:rFonts w:ascii="Arial" w:hAnsi="Arial"/>
          <w:sz w:val="22"/>
        </w:rPr>
        <w:t>2010-2011; Current position: Postdoctoral Fellow, Columbia University, New York, NY</w:t>
      </w:r>
    </w:p>
    <w:p w14:paraId="7ABA466C" w14:textId="4159FD2B" w:rsidR="004E1DB6" w:rsidRPr="009B6053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 w:rsidRPr="001957B8">
        <w:rPr>
          <w:rFonts w:ascii="Arial" w:hAnsi="Arial"/>
          <w:sz w:val="22"/>
        </w:rPr>
        <w:t xml:space="preserve">Dr. </w:t>
      </w:r>
      <w:proofErr w:type="spellStart"/>
      <w:r w:rsidRPr="001957B8">
        <w:rPr>
          <w:rFonts w:ascii="Arial" w:hAnsi="Arial"/>
          <w:sz w:val="22"/>
        </w:rPr>
        <w:t>Supratim</w:t>
      </w:r>
      <w:proofErr w:type="spellEnd"/>
      <w:r w:rsidRPr="001957B8">
        <w:rPr>
          <w:rFonts w:ascii="Arial" w:hAnsi="Arial"/>
          <w:sz w:val="22"/>
        </w:rPr>
        <w:t xml:space="preserve"> </w:t>
      </w:r>
      <w:proofErr w:type="spellStart"/>
      <w:r w:rsidRPr="001957B8">
        <w:rPr>
          <w:rFonts w:ascii="Arial" w:hAnsi="Arial"/>
          <w:sz w:val="22"/>
        </w:rPr>
        <w:t>Guha</w:t>
      </w:r>
      <w:proofErr w:type="spellEnd"/>
      <w:r w:rsidRPr="001957B8">
        <w:rPr>
          <w:rFonts w:ascii="Arial" w:hAnsi="Arial"/>
          <w:sz w:val="22"/>
        </w:rPr>
        <w:t xml:space="preserve"> Ray (05 Ph.D. Weizmann Inst. of Sci., Israel)</w:t>
      </w:r>
      <w:r>
        <w:rPr>
          <w:rFonts w:ascii="Arial" w:hAnsi="Arial"/>
          <w:sz w:val="22"/>
        </w:rPr>
        <w:t xml:space="preserve"> 2010-</w:t>
      </w:r>
      <w:r w:rsidR="005A4A5C">
        <w:rPr>
          <w:rFonts w:ascii="Arial" w:hAnsi="Arial"/>
          <w:sz w:val="22"/>
        </w:rPr>
        <w:t>2012</w:t>
      </w:r>
      <w:r w:rsidR="0076250A">
        <w:rPr>
          <w:rFonts w:ascii="Arial" w:hAnsi="Arial"/>
          <w:sz w:val="22"/>
        </w:rPr>
        <w:t>; Current position: Postdoctoral Fellow, Northwestern University, Evanston, IL</w:t>
      </w:r>
    </w:p>
    <w:p w14:paraId="572C86BB" w14:textId="77777777" w:rsidR="004E1DB6" w:rsidRPr="00AA1779" w:rsidRDefault="004E1DB6" w:rsidP="0047772E">
      <w:pPr>
        <w:spacing w:before="40" w:after="40"/>
        <w:rPr>
          <w:rFonts w:ascii="Arial" w:hAnsi="Arial"/>
          <w:b/>
          <w:sz w:val="22"/>
        </w:rPr>
      </w:pPr>
      <w:r w:rsidRPr="00AA1779">
        <w:rPr>
          <w:rFonts w:ascii="Arial" w:hAnsi="Arial"/>
          <w:b/>
          <w:sz w:val="22"/>
        </w:rPr>
        <w:t>Graduate Students</w:t>
      </w:r>
    </w:p>
    <w:p w14:paraId="6239AA8B" w14:textId="77777777" w:rsidR="004E1DB6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Yuting</w:t>
      </w:r>
      <w:proofErr w:type="spellEnd"/>
      <w:r>
        <w:rPr>
          <w:rFonts w:ascii="Arial" w:hAnsi="Arial"/>
          <w:sz w:val="22"/>
        </w:rPr>
        <w:t xml:space="preserve"> Liu (CHEM’15)</w:t>
      </w:r>
    </w:p>
    <w:p w14:paraId="595084F0" w14:textId="77777777" w:rsidR="004E1DB6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Zhuguang</w:t>
      </w:r>
      <w:proofErr w:type="spellEnd"/>
      <w:r>
        <w:rPr>
          <w:rFonts w:ascii="Arial" w:hAnsi="Arial"/>
          <w:sz w:val="22"/>
        </w:rPr>
        <w:t xml:space="preserve"> Wang (CHEM’15</w:t>
      </w:r>
      <w:r w:rsidRPr="00AA1779">
        <w:rPr>
          <w:rFonts w:ascii="Arial" w:hAnsi="Arial"/>
          <w:sz w:val="22"/>
        </w:rPr>
        <w:t>)</w:t>
      </w:r>
    </w:p>
    <w:p w14:paraId="0108E15B" w14:textId="77777777" w:rsidR="004E1DB6" w:rsidRPr="001957B8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Ying </w:t>
      </w:r>
      <w:proofErr w:type="spellStart"/>
      <w:r>
        <w:rPr>
          <w:rFonts w:ascii="Arial" w:hAnsi="Arial"/>
          <w:sz w:val="22"/>
        </w:rPr>
        <w:t>Guo</w:t>
      </w:r>
      <w:proofErr w:type="spellEnd"/>
      <w:r>
        <w:rPr>
          <w:rFonts w:ascii="Arial" w:hAnsi="Arial"/>
          <w:sz w:val="22"/>
        </w:rPr>
        <w:t xml:space="preserve"> (CHEM’15)</w:t>
      </w:r>
    </w:p>
    <w:p w14:paraId="4CB9FE54" w14:textId="77777777" w:rsidR="004E1DB6" w:rsidRPr="00A45F08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 Fu (CHEM’13</w:t>
      </w:r>
      <w:r w:rsidRPr="00A45F08">
        <w:rPr>
          <w:rFonts w:ascii="Arial" w:hAnsi="Arial"/>
          <w:sz w:val="22"/>
        </w:rPr>
        <w:t>)</w:t>
      </w:r>
    </w:p>
    <w:p w14:paraId="165EC50B" w14:textId="0DC0A26D" w:rsidR="004E1DB6" w:rsidRPr="00A45F08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Victoria Mooney </w:t>
      </w:r>
      <w:r w:rsidR="00B6318D">
        <w:rPr>
          <w:rFonts w:ascii="Arial" w:hAnsi="Arial"/>
          <w:sz w:val="22"/>
        </w:rPr>
        <w:t>(CHEM’13</w:t>
      </w:r>
      <w:r w:rsidRPr="00A45F08">
        <w:rPr>
          <w:rFonts w:ascii="Arial" w:hAnsi="Arial"/>
          <w:sz w:val="22"/>
        </w:rPr>
        <w:t xml:space="preserve">) Joint student with </w:t>
      </w:r>
      <w:proofErr w:type="spellStart"/>
      <w:r w:rsidRPr="00A45F08">
        <w:rPr>
          <w:rFonts w:ascii="Arial" w:hAnsi="Arial"/>
          <w:sz w:val="22"/>
        </w:rPr>
        <w:t>Zilm</w:t>
      </w:r>
      <w:proofErr w:type="spellEnd"/>
      <w:r w:rsidRPr="00A45F08">
        <w:rPr>
          <w:rFonts w:ascii="Arial" w:hAnsi="Arial"/>
          <w:sz w:val="22"/>
        </w:rPr>
        <w:t xml:space="preserve"> Group</w:t>
      </w:r>
    </w:p>
    <w:p w14:paraId="1758C81C" w14:textId="79C57998" w:rsidR="004E1DB6" w:rsidRPr="009B6053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proofErr w:type="spellStart"/>
      <w:r w:rsidRPr="00A45F08">
        <w:rPr>
          <w:rFonts w:ascii="Arial" w:hAnsi="Arial"/>
          <w:sz w:val="22"/>
        </w:rPr>
        <w:t>Denitza</w:t>
      </w:r>
      <w:proofErr w:type="spellEnd"/>
      <w:r w:rsidRPr="00A45F08">
        <w:rPr>
          <w:rFonts w:ascii="Arial" w:hAnsi="Arial"/>
          <w:sz w:val="22"/>
        </w:rPr>
        <w:t xml:space="preserve"> </w:t>
      </w:r>
      <w:proofErr w:type="spellStart"/>
      <w:r w:rsidRPr="00A45F08">
        <w:rPr>
          <w:rFonts w:ascii="Arial" w:hAnsi="Arial"/>
          <w:sz w:val="22"/>
        </w:rPr>
        <w:t>Balyozova</w:t>
      </w:r>
      <w:proofErr w:type="spellEnd"/>
      <w:r w:rsidRPr="00A45F08">
        <w:rPr>
          <w:rFonts w:ascii="Arial" w:hAnsi="Arial"/>
          <w:sz w:val="22"/>
        </w:rPr>
        <w:t xml:space="preserve"> (M.S. CHEM’09) </w:t>
      </w:r>
    </w:p>
    <w:p w14:paraId="44019464" w14:textId="78650D92" w:rsidR="004E1DB6" w:rsidRPr="00AA1779" w:rsidRDefault="004E1DB6" w:rsidP="0047772E">
      <w:pPr>
        <w:spacing w:before="40" w:after="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International Visiting Students</w:t>
      </w:r>
    </w:p>
    <w:p w14:paraId="03482C64" w14:textId="5E9491FE" w:rsidR="00FD7391" w:rsidRDefault="00FD7391" w:rsidP="009B6053">
      <w:pPr>
        <w:numPr>
          <w:ilvl w:val="0"/>
          <w:numId w:val="16"/>
        </w:numPr>
        <w:rPr>
          <w:rFonts w:ascii="Arial" w:hAnsi="Arial"/>
          <w:sz w:val="22"/>
        </w:rPr>
      </w:pPr>
      <w:r w:rsidRPr="00FD7391">
        <w:rPr>
          <w:rFonts w:ascii="Arial" w:hAnsi="Arial" w:cs="Arial"/>
          <w:iCs/>
          <w:color w:val="000000"/>
          <w:sz w:val="22"/>
          <w:szCs w:val="22"/>
        </w:rPr>
        <w:t>Anne</w:t>
      </w:r>
      <w:r w:rsidRPr="00FD7391">
        <w:rPr>
          <w:b/>
          <w:bCs/>
          <w:color w:val="16365D"/>
          <w:sz w:val="34"/>
          <w:szCs w:val="34"/>
        </w:rPr>
        <w:t xml:space="preserve"> </w:t>
      </w:r>
      <w:proofErr w:type="spellStart"/>
      <w:r w:rsidR="00B15587" w:rsidRPr="00FD7391">
        <w:rPr>
          <w:rFonts w:ascii="Arial" w:hAnsi="Arial" w:cs="Arial"/>
          <w:iCs/>
          <w:color w:val="000000"/>
          <w:sz w:val="22"/>
          <w:szCs w:val="22"/>
        </w:rPr>
        <w:t>Szklarz</w:t>
      </w:r>
      <w:proofErr w:type="spellEnd"/>
      <w:r w:rsidR="00B15587" w:rsidRPr="00FD739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D7391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FD7391">
        <w:rPr>
          <w:rFonts w:ascii="Arial" w:hAnsi="Arial" w:cs="Arial"/>
          <w:iCs/>
          <w:color w:val="000000"/>
          <w:sz w:val="22"/>
          <w:szCs w:val="22"/>
        </w:rPr>
        <w:t>Ecole</w:t>
      </w:r>
      <w:proofErr w:type="spellEnd"/>
      <w:r w:rsidRPr="00FD739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D7391">
        <w:rPr>
          <w:rFonts w:ascii="Arial" w:hAnsi="Arial" w:cs="Arial"/>
          <w:iCs/>
          <w:color w:val="000000"/>
          <w:sz w:val="22"/>
          <w:szCs w:val="22"/>
        </w:rPr>
        <w:t>Nationale</w:t>
      </w:r>
      <w:proofErr w:type="spellEnd"/>
      <w:r w:rsidRPr="00FD739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FD7391">
        <w:rPr>
          <w:rFonts w:ascii="Arial" w:hAnsi="Arial" w:cs="Arial"/>
          <w:iCs/>
          <w:color w:val="000000"/>
          <w:sz w:val="22"/>
          <w:szCs w:val="22"/>
        </w:rPr>
        <w:t>Supérieure</w:t>
      </w:r>
      <w:proofErr w:type="spellEnd"/>
      <w:r w:rsidRPr="00FD7391">
        <w:rPr>
          <w:rFonts w:ascii="Arial" w:hAnsi="Arial" w:cs="Arial"/>
          <w:iCs/>
          <w:color w:val="000000"/>
          <w:sz w:val="22"/>
          <w:szCs w:val="22"/>
        </w:rPr>
        <w:t xml:space="preserve"> de </w:t>
      </w:r>
      <w:proofErr w:type="spellStart"/>
      <w:r w:rsidRPr="00FD7391">
        <w:rPr>
          <w:rFonts w:ascii="Arial" w:hAnsi="Arial" w:cs="Arial"/>
          <w:iCs/>
          <w:color w:val="000000"/>
          <w:sz w:val="22"/>
          <w:szCs w:val="22"/>
        </w:rPr>
        <w:t>Chimie</w:t>
      </w:r>
      <w:proofErr w:type="spellEnd"/>
      <w:r w:rsidRPr="00FD7391">
        <w:rPr>
          <w:rFonts w:ascii="Arial" w:hAnsi="Arial" w:cs="Arial"/>
          <w:iCs/>
          <w:color w:val="000000"/>
          <w:sz w:val="22"/>
          <w:szCs w:val="22"/>
        </w:rPr>
        <w:t xml:space="preserve"> de Lille, Lille, France</w:t>
      </w:r>
      <w:r w:rsidRPr="00FD739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2013 Spring</w:t>
      </w:r>
    </w:p>
    <w:p w14:paraId="1184E218" w14:textId="3CC6CC6B" w:rsidR="004E1DB6" w:rsidRDefault="004E1DB6" w:rsidP="009B6053">
      <w:pPr>
        <w:numPr>
          <w:ilvl w:val="0"/>
          <w:numId w:val="16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Meike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Mischo</w:t>
      </w:r>
      <w:proofErr w:type="spellEnd"/>
      <w:r>
        <w:rPr>
          <w:rFonts w:ascii="Arial" w:hAnsi="Arial"/>
          <w:sz w:val="22"/>
        </w:rPr>
        <w:t xml:space="preserve"> (</w:t>
      </w:r>
      <w:r w:rsidRPr="00B86489">
        <w:rPr>
          <w:rFonts w:ascii="Arial" w:hAnsi="Arial"/>
          <w:sz w:val="22"/>
        </w:rPr>
        <w:t>Bochum University, Germany</w:t>
      </w:r>
      <w:r w:rsidRPr="00A45F08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2011</w:t>
      </w:r>
    </w:p>
    <w:p w14:paraId="2B9F31A4" w14:textId="287B7F98" w:rsidR="00B15587" w:rsidRPr="00B15587" w:rsidRDefault="00B15587" w:rsidP="00B15587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Pedro A. </w:t>
      </w:r>
      <w:proofErr w:type="spellStart"/>
      <w:r>
        <w:rPr>
          <w:rFonts w:ascii="Arial" w:hAnsi="Arial"/>
          <w:sz w:val="22"/>
        </w:rPr>
        <w:t>Baldera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Aguayo</w:t>
      </w:r>
      <w:proofErr w:type="spellEnd"/>
      <w:r>
        <w:rPr>
          <w:rFonts w:ascii="Arial" w:hAnsi="Arial"/>
          <w:sz w:val="22"/>
        </w:rPr>
        <w:t xml:space="preserve"> (</w:t>
      </w:r>
      <w:r w:rsidRPr="00FD7391">
        <w:rPr>
          <w:rFonts w:ascii="Arial" w:hAnsi="Arial"/>
          <w:sz w:val="22"/>
        </w:rPr>
        <w:t xml:space="preserve">Universidad </w:t>
      </w:r>
      <w:proofErr w:type="spellStart"/>
      <w:r w:rsidRPr="00FD7391">
        <w:rPr>
          <w:rFonts w:ascii="Arial" w:hAnsi="Arial"/>
          <w:sz w:val="22"/>
        </w:rPr>
        <w:t>Nacional</w:t>
      </w:r>
      <w:proofErr w:type="spellEnd"/>
      <w:r w:rsidRPr="00FD7391">
        <w:rPr>
          <w:rFonts w:ascii="Arial" w:hAnsi="Arial"/>
          <w:sz w:val="22"/>
        </w:rPr>
        <w:t xml:space="preserve"> de </w:t>
      </w:r>
      <w:proofErr w:type="spellStart"/>
      <w:r w:rsidRPr="00FD7391">
        <w:rPr>
          <w:rFonts w:ascii="Arial" w:hAnsi="Arial" w:cs="Arial"/>
          <w:sz w:val="22"/>
          <w:szCs w:val="22"/>
        </w:rPr>
        <w:t>Ingenieria</w:t>
      </w:r>
      <w:proofErr w:type="spellEnd"/>
      <w:r w:rsidRPr="00FD7391">
        <w:rPr>
          <w:rFonts w:ascii="Arial" w:hAnsi="Arial" w:cs="Arial"/>
          <w:sz w:val="22"/>
          <w:szCs w:val="22"/>
        </w:rPr>
        <w:t>,</w:t>
      </w:r>
      <w:r w:rsidRPr="00FD7391">
        <w:rPr>
          <w:rFonts w:ascii="Arial" w:hAnsi="Arial" w:cs="Arial"/>
          <w:noProof/>
          <w:sz w:val="22"/>
          <w:szCs w:val="22"/>
        </w:rPr>
        <w:t xml:space="preserve"> Lima, Peru</w:t>
      </w:r>
      <w:r w:rsidRPr="00FD7391">
        <w:rPr>
          <w:rFonts w:ascii="Arial" w:hAnsi="Arial" w:cs="Arial"/>
          <w:sz w:val="22"/>
          <w:szCs w:val="22"/>
        </w:rPr>
        <w:t>’ 13</w:t>
      </w:r>
      <w:r>
        <w:rPr>
          <w:rFonts w:ascii="Arial" w:hAnsi="Arial"/>
          <w:sz w:val="22"/>
        </w:rPr>
        <w:t>) 2013 Spring</w:t>
      </w:r>
    </w:p>
    <w:p w14:paraId="49E62D28" w14:textId="613682E3" w:rsidR="00FD7391" w:rsidRPr="00FD7391" w:rsidRDefault="004E1DB6" w:rsidP="00FD7391">
      <w:pPr>
        <w:spacing w:before="40" w:after="40"/>
        <w:rPr>
          <w:rFonts w:ascii="Arial" w:hAnsi="Arial"/>
          <w:b/>
          <w:sz w:val="22"/>
        </w:rPr>
      </w:pPr>
      <w:r w:rsidRPr="00AA1779">
        <w:rPr>
          <w:rFonts w:ascii="Arial" w:hAnsi="Arial"/>
          <w:b/>
          <w:sz w:val="22"/>
        </w:rPr>
        <w:t>Undergraduate Students</w:t>
      </w:r>
    </w:p>
    <w:p w14:paraId="7EE3F14C" w14:textId="10F67D8E" w:rsidR="00B50119" w:rsidRDefault="00B50119" w:rsidP="009B6053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Jennifer Wei (Yale’15, CHEM) 2012-present</w:t>
      </w:r>
    </w:p>
    <w:p w14:paraId="57998543" w14:textId="7537F5F7" w:rsidR="004E1DB6" w:rsidRPr="001957B8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 w:rsidRPr="001957B8">
        <w:rPr>
          <w:rFonts w:ascii="Arial" w:hAnsi="Arial"/>
          <w:sz w:val="22"/>
        </w:rPr>
        <w:t xml:space="preserve">Devi </w:t>
      </w:r>
      <w:proofErr w:type="spellStart"/>
      <w:r w:rsidRPr="001957B8">
        <w:rPr>
          <w:rFonts w:ascii="Arial" w:hAnsi="Arial"/>
          <w:sz w:val="22"/>
        </w:rPr>
        <w:t>Mehrotra</w:t>
      </w:r>
      <w:proofErr w:type="spellEnd"/>
      <w:r w:rsidRPr="001957B8">
        <w:rPr>
          <w:rFonts w:ascii="Arial" w:hAnsi="Arial"/>
          <w:sz w:val="22"/>
        </w:rPr>
        <w:t xml:space="preserve"> (Yale’14)</w:t>
      </w:r>
      <w:r>
        <w:rPr>
          <w:rFonts w:ascii="Arial" w:hAnsi="Arial"/>
          <w:sz w:val="22"/>
        </w:rPr>
        <w:t xml:space="preserve"> 2010-present</w:t>
      </w:r>
    </w:p>
    <w:p w14:paraId="379A4B5C" w14:textId="77777777" w:rsidR="004E1DB6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Carolina </w:t>
      </w:r>
      <w:proofErr w:type="spellStart"/>
      <w:r w:rsidRPr="001957B8">
        <w:rPr>
          <w:rFonts w:ascii="Arial" w:hAnsi="Arial"/>
          <w:sz w:val="22"/>
        </w:rPr>
        <w:t>Salguero</w:t>
      </w:r>
      <w:proofErr w:type="spellEnd"/>
      <w:r w:rsidRPr="001957B8">
        <w:rPr>
          <w:rFonts w:ascii="Arial" w:hAnsi="Arial"/>
          <w:sz w:val="22"/>
        </w:rPr>
        <w:t xml:space="preserve"> (Hunter College’11, Biochemistry)</w:t>
      </w:r>
      <w:r>
        <w:rPr>
          <w:rFonts w:ascii="Arial" w:hAnsi="Arial"/>
          <w:sz w:val="22"/>
        </w:rPr>
        <w:t xml:space="preserve"> 2010-2011</w:t>
      </w:r>
    </w:p>
    <w:p w14:paraId="3549D11A" w14:textId="77777777" w:rsidR="004E1DB6" w:rsidRPr="001957B8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Alex Zhu (Yale’11, CHEM) </w:t>
      </w:r>
      <w:r>
        <w:rPr>
          <w:rFonts w:ascii="Arial" w:hAnsi="Arial"/>
          <w:sz w:val="22"/>
        </w:rPr>
        <w:t>2009-2011</w:t>
      </w:r>
    </w:p>
    <w:p w14:paraId="6BE7B3A0" w14:textId="77777777" w:rsidR="004E1DB6" w:rsidRPr="001957B8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Ha Bui (Yale’10</w:t>
      </w:r>
      <w:r w:rsidRPr="00AA1779">
        <w:rPr>
          <w:rFonts w:ascii="Arial" w:hAnsi="Arial"/>
          <w:sz w:val="22"/>
        </w:rPr>
        <w:t>, CHEM)</w:t>
      </w:r>
      <w:r>
        <w:rPr>
          <w:rFonts w:ascii="Arial" w:hAnsi="Arial"/>
          <w:sz w:val="22"/>
        </w:rPr>
        <w:t xml:space="preserve"> 2009-2010</w:t>
      </w:r>
    </w:p>
    <w:p w14:paraId="32E2F185" w14:textId="77777777" w:rsidR="004E1DB6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proofErr w:type="spellStart"/>
      <w:r w:rsidRPr="00AA1779">
        <w:rPr>
          <w:rFonts w:ascii="Arial" w:hAnsi="Arial"/>
          <w:sz w:val="22"/>
        </w:rPr>
        <w:t>Tian</w:t>
      </w:r>
      <w:proofErr w:type="spellEnd"/>
      <w:r w:rsidRPr="00AA1779">
        <w:rPr>
          <w:rFonts w:ascii="Arial" w:hAnsi="Arial"/>
          <w:sz w:val="22"/>
        </w:rPr>
        <w:t xml:space="preserve"> Ho (Yale’09)</w:t>
      </w:r>
      <w:r>
        <w:rPr>
          <w:rFonts w:ascii="Arial" w:hAnsi="Arial"/>
          <w:sz w:val="22"/>
        </w:rPr>
        <w:t xml:space="preserve"> 2008-09</w:t>
      </w:r>
    </w:p>
    <w:p w14:paraId="4758407A" w14:textId="77777777" w:rsidR="004E1DB6" w:rsidRPr="00AA1779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Monica Yun Liu (MS&amp;BS, Yale’11</w:t>
      </w:r>
      <w:r w:rsidRPr="00AA1779">
        <w:rPr>
          <w:rFonts w:ascii="Arial" w:hAnsi="Arial"/>
          <w:sz w:val="22"/>
        </w:rPr>
        <w:t xml:space="preserve">, MCDB) </w:t>
      </w:r>
      <w:r>
        <w:rPr>
          <w:rFonts w:ascii="Arial" w:hAnsi="Arial"/>
          <w:sz w:val="22"/>
        </w:rPr>
        <w:t>2008-2011</w:t>
      </w:r>
    </w:p>
    <w:p w14:paraId="1FAE54E6" w14:textId="77777777" w:rsidR="004E1DB6" w:rsidRPr="00AA1779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Eugene </w:t>
      </w:r>
      <w:proofErr w:type="spellStart"/>
      <w:r>
        <w:rPr>
          <w:rFonts w:ascii="Arial" w:hAnsi="Arial"/>
          <w:sz w:val="22"/>
        </w:rPr>
        <w:t>Serebryany</w:t>
      </w:r>
      <w:proofErr w:type="spellEnd"/>
      <w:r>
        <w:rPr>
          <w:rFonts w:ascii="Arial" w:hAnsi="Arial"/>
          <w:sz w:val="22"/>
        </w:rPr>
        <w:t xml:space="preserve"> (Yale’11</w:t>
      </w:r>
      <w:r w:rsidRPr="00AA1779">
        <w:rPr>
          <w:rFonts w:ascii="Arial" w:hAnsi="Arial"/>
          <w:sz w:val="22"/>
        </w:rPr>
        <w:t xml:space="preserve">, MBB) </w:t>
      </w:r>
      <w:r>
        <w:rPr>
          <w:rFonts w:ascii="Arial" w:hAnsi="Arial"/>
          <w:sz w:val="22"/>
        </w:rPr>
        <w:t>2008-2011</w:t>
      </w:r>
    </w:p>
    <w:p w14:paraId="7DFBC774" w14:textId="77777777" w:rsidR="004E1DB6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 xml:space="preserve">Xiao </w:t>
      </w:r>
      <w:proofErr w:type="spellStart"/>
      <w:r w:rsidRPr="00AA1779">
        <w:rPr>
          <w:rFonts w:ascii="Arial" w:hAnsi="Arial"/>
          <w:sz w:val="22"/>
        </w:rPr>
        <w:t>Bai</w:t>
      </w:r>
      <w:proofErr w:type="spellEnd"/>
      <w:r w:rsidRPr="00AA1779">
        <w:rPr>
          <w:rFonts w:ascii="Arial" w:hAnsi="Arial"/>
          <w:sz w:val="22"/>
        </w:rPr>
        <w:t xml:space="preserve"> (Yale’ 08) </w:t>
      </w:r>
      <w:r>
        <w:rPr>
          <w:rFonts w:ascii="Arial" w:hAnsi="Arial"/>
          <w:sz w:val="22"/>
        </w:rPr>
        <w:t>2008-2009</w:t>
      </w:r>
    </w:p>
    <w:p w14:paraId="3F1FAD6B" w14:textId="77777777" w:rsidR="004E1DB6" w:rsidRPr="001957B8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 w:rsidRPr="001957B8">
        <w:rPr>
          <w:rFonts w:ascii="Arial" w:hAnsi="Arial"/>
          <w:sz w:val="22"/>
        </w:rPr>
        <w:t>Eric Li (Yale’12, CHEM)</w:t>
      </w:r>
      <w:r>
        <w:rPr>
          <w:rFonts w:ascii="Arial" w:hAnsi="Arial"/>
          <w:sz w:val="22"/>
        </w:rPr>
        <w:t xml:space="preserve"> Summer 2010</w:t>
      </w:r>
    </w:p>
    <w:p w14:paraId="3D4CBA83" w14:textId="77777777" w:rsidR="004E1DB6" w:rsidRPr="00AA1779" w:rsidRDefault="004E1DB6" w:rsidP="009B6053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Qi Wen Li (Syracuse’11</w:t>
      </w:r>
      <w:r w:rsidRPr="00AA1779">
        <w:rPr>
          <w:rFonts w:ascii="Arial" w:hAnsi="Arial"/>
          <w:sz w:val="22"/>
        </w:rPr>
        <w:t xml:space="preserve">) Mark and Pearle Clements Scholar, Summer 2009 </w:t>
      </w:r>
    </w:p>
    <w:p w14:paraId="439C08DC" w14:textId="1201510E" w:rsidR="004E1DB6" w:rsidRPr="00AA1779" w:rsidRDefault="004E1DB6" w:rsidP="009B6053">
      <w:pPr>
        <w:pStyle w:val="Field"/>
        <w:numPr>
          <w:ilvl w:val="0"/>
          <w:numId w:val="13"/>
        </w:numPr>
        <w:spacing w:before="0" w:after="0"/>
        <w:rPr>
          <w:sz w:val="22"/>
        </w:rPr>
      </w:pPr>
      <w:r w:rsidRPr="00AA1779">
        <w:rPr>
          <w:sz w:val="22"/>
        </w:rPr>
        <w:t>Al</w:t>
      </w:r>
      <w:r>
        <w:rPr>
          <w:sz w:val="22"/>
        </w:rPr>
        <w:t>icia Bowen (Old Westbury U’ 09)</w:t>
      </w:r>
      <w:r w:rsidR="005027A0">
        <w:rPr>
          <w:sz w:val="22"/>
        </w:rPr>
        <w:t xml:space="preserve"> SURF at Yale, Summer 2008</w:t>
      </w:r>
    </w:p>
    <w:p w14:paraId="540CAE85" w14:textId="307CEE7F" w:rsidR="004E1DB6" w:rsidRPr="00AA1779" w:rsidRDefault="004E1DB6" w:rsidP="009B6053">
      <w:pPr>
        <w:pStyle w:val="Field"/>
        <w:numPr>
          <w:ilvl w:val="0"/>
          <w:numId w:val="13"/>
        </w:numPr>
        <w:spacing w:before="0" w:after="0"/>
        <w:rPr>
          <w:sz w:val="22"/>
        </w:rPr>
      </w:pPr>
      <w:r>
        <w:rPr>
          <w:sz w:val="22"/>
        </w:rPr>
        <w:t xml:space="preserve">Carolyn </w:t>
      </w:r>
      <w:proofErr w:type="spellStart"/>
      <w:r>
        <w:rPr>
          <w:sz w:val="22"/>
        </w:rPr>
        <w:t>Brotherton</w:t>
      </w:r>
      <w:proofErr w:type="spellEnd"/>
      <w:r>
        <w:rPr>
          <w:sz w:val="22"/>
        </w:rPr>
        <w:t xml:space="preserve"> (Yale’ 10)</w:t>
      </w:r>
      <w:r w:rsidRPr="00AA1779">
        <w:rPr>
          <w:sz w:val="22"/>
        </w:rPr>
        <w:t xml:space="preserve"> Joint student </w:t>
      </w:r>
      <w:r w:rsidR="005027A0">
        <w:rPr>
          <w:sz w:val="22"/>
        </w:rPr>
        <w:t>with Scott Miller, Summer 2008</w:t>
      </w:r>
    </w:p>
    <w:p w14:paraId="03325262" w14:textId="112DA12B" w:rsidR="004E1DB6" w:rsidRPr="009B6053" w:rsidRDefault="004E1DB6" w:rsidP="009B6053">
      <w:pPr>
        <w:pStyle w:val="Field"/>
        <w:numPr>
          <w:ilvl w:val="0"/>
          <w:numId w:val="13"/>
        </w:numPr>
        <w:spacing w:before="0" w:after="0"/>
        <w:rPr>
          <w:sz w:val="22"/>
        </w:rPr>
      </w:pPr>
      <w:r w:rsidRPr="00AA1779">
        <w:rPr>
          <w:sz w:val="22"/>
        </w:rPr>
        <w:t>Khadija Khan (Yale’ 10, Biomedical Engineerin</w:t>
      </w:r>
      <w:r>
        <w:rPr>
          <w:sz w:val="22"/>
        </w:rPr>
        <w:t>g)</w:t>
      </w:r>
      <w:r w:rsidR="005027A0">
        <w:rPr>
          <w:sz w:val="22"/>
        </w:rPr>
        <w:t xml:space="preserve"> Spring 2008</w:t>
      </w:r>
    </w:p>
    <w:p w14:paraId="3C8F35FF" w14:textId="77777777" w:rsidR="004E1DB6" w:rsidRPr="00AA1779" w:rsidRDefault="004E1DB6" w:rsidP="0047772E">
      <w:pPr>
        <w:spacing w:before="40" w:after="40"/>
        <w:rPr>
          <w:rFonts w:ascii="Arial" w:hAnsi="Arial"/>
          <w:b/>
          <w:sz w:val="22"/>
        </w:rPr>
      </w:pPr>
      <w:r w:rsidRPr="00AA1779">
        <w:rPr>
          <w:rFonts w:ascii="Arial" w:hAnsi="Arial"/>
          <w:b/>
          <w:sz w:val="22"/>
        </w:rPr>
        <w:t>Research Assistant</w:t>
      </w:r>
    </w:p>
    <w:p w14:paraId="5F2E0591" w14:textId="5989E2A3" w:rsidR="004E1DB6" w:rsidRPr="009B6053" w:rsidRDefault="004E1DB6" w:rsidP="009B6053">
      <w:pPr>
        <w:numPr>
          <w:ilvl w:val="0"/>
          <w:numId w:val="14"/>
        </w:numPr>
        <w:rPr>
          <w:rFonts w:ascii="Arial" w:hAnsi="Arial"/>
          <w:sz w:val="22"/>
        </w:rPr>
      </w:pPr>
      <w:proofErr w:type="spellStart"/>
      <w:r w:rsidRPr="00AA1779">
        <w:rPr>
          <w:rFonts w:ascii="Arial" w:hAnsi="Arial"/>
          <w:sz w:val="22"/>
        </w:rPr>
        <w:t>Aditi</w:t>
      </w:r>
      <w:proofErr w:type="spellEnd"/>
      <w:r w:rsidRPr="00AA1779">
        <w:rPr>
          <w:rFonts w:ascii="Arial" w:hAnsi="Arial"/>
          <w:sz w:val="22"/>
        </w:rPr>
        <w:t xml:space="preserve"> </w:t>
      </w:r>
      <w:proofErr w:type="spellStart"/>
      <w:r w:rsidRPr="00AA1779">
        <w:rPr>
          <w:rFonts w:ascii="Arial" w:hAnsi="Arial"/>
          <w:sz w:val="22"/>
        </w:rPr>
        <w:t>Bhagat</w:t>
      </w:r>
      <w:proofErr w:type="spellEnd"/>
      <w:r w:rsidRPr="00AA1779">
        <w:rPr>
          <w:rFonts w:ascii="Arial" w:hAnsi="Arial"/>
          <w:sz w:val="22"/>
        </w:rPr>
        <w:t xml:space="preserve"> (Hunter College’07, CUNY, New York, NY) 2007-2008</w:t>
      </w:r>
    </w:p>
    <w:p w14:paraId="03987D6C" w14:textId="77777777" w:rsidR="004E1DB6" w:rsidRPr="0047772E" w:rsidRDefault="004E1DB6" w:rsidP="0047772E">
      <w:pPr>
        <w:spacing w:before="40" w:after="40"/>
        <w:rPr>
          <w:rFonts w:ascii="Arial" w:hAnsi="Arial"/>
          <w:b/>
          <w:sz w:val="22"/>
        </w:rPr>
      </w:pPr>
      <w:r w:rsidRPr="0047772E">
        <w:rPr>
          <w:rFonts w:ascii="Arial" w:hAnsi="Arial"/>
          <w:b/>
          <w:sz w:val="22"/>
        </w:rPr>
        <w:t>High School Students</w:t>
      </w:r>
    </w:p>
    <w:p w14:paraId="0C104160" w14:textId="1E8CA432" w:rsidR="004E1DB6" w:rsidRPr="00AA1779" w:rsidRDefault="004E1DB6" w:rsidP="009B6053">
      <w:pPr>
        <w:pStyle w:val="Field"/>
        <w:numPr>
          <w:ilvl w:val="0"/>
          <w:numId w:val="14"/>
        </w:numPr>
        <w:spacing w:before="0" w:after="0"/>
        <w:rPr>
          <w:color w:val="000000"/>
          <w:sz w:val="22"/>
        </w:rPr>
      </w:pPr>
      <w:r w:rsidRPr="00AA1779">
        <w:rPr>
          <w:sz w:val="22"/>
        </w:rPr>
        <w:t xml:space="preserve">Aaron Green (Choate Rosemary Hall High School, </w:t>
      </w:r>
      <w:proofErr w:type="spellStart"/>
      <w:r w:rsidRPr="00AA1779">
        <w:rPr>
          <w:sz w:val="22"/>
        </w:rPr>
        <w:t>Wallignford</w:t>
      </w:r>
      <w:proofErr w:type="spellEnd"/>
      <w:r w:rsidRPr="00AA1779">
        <w:rPr>
          <w:sz w:val="22"/>
        </w:rPr>
        <w:t>, CT) Summer 2008</w:t>
      </w:r>
    </w:p>
    <w:p w14:paraId="66A8A8A2" w14:textId="77777777" w:rsidR="004E1DB6" w:rsidRDefault="004E1DB6" w:rsidP="009B6053">
      <w:pPr>
        <w:pStyle w:val="Heading3"/>
        <w:numPr>
          <w:ilvl w:val="0"/>
          <w:numId w:val="14"/>
        </w:numPr>
        <w:rPr>
          <w:rFonts w:ascii="Arial" w:hAnsi="Arial"/>
          <w:b w:val="0"/>
          <w:bCs/>
          <w:sz w:val="22"/>
          <w:szCs w:val="24"/>
          <w:u w:val="none"/>
        </w:rPr>
      </w:pPr>
      <w:proofErr w:type="spellStart"/>
      <w:r w:rsidRPr="00AA1779">
        <w:rPr>
          <w:rFonts w:ascii="Arial" w:hAnsi="Arial"/>
          <w:b w:val="0"/>
          <w:bCs/>
          <w:sz w:val="22"/>
          <w:szCs w:val="24"/>
          <w:u w:val="none"/>
        </w:rPr>
        <w:t>Titiana</w:t>
      </w:r>
      <w:proofErr w:type="spellEnd"/>
      <w:r w:rsidRPr="00AA1779">
        <w:rPr>
          <w:rFonts w:ascii="Arial" w:hAnsi="Arial"/>
          <w:b w:val="0"/>
          <w:bCs/>
          <w:sz w:val="22"/>
          <w:szCs w:val="24"/>
          <w:u w:val="none"/>
        </w:rPr>
        <w:t xml:space="preserve"> </w:t>
      </w:r>
      <w:r>
        <w:rPr>
          <w:rFonts w:ascii="Arial" w:hAnsi="Arial"/>
          <w:b w:val="0"/>
          <w:bCs/>
          <w:sz w:val="22"/>
          <w:szCs w:val="24"/>
          <w:u w:val="none"/>
        </w:rPr>
        <w:t xml:space="preserve">Fountain </w:t>
      </w:r>
      <w:r w:rsidRPr="00AA1779">
        <w:rPr>
          <w:rFonts w:ascii="Arial" w:hAnsi="Arial"/>
          <w:b w:val="0"/>
          <w:bCs/>
          <w:sz w:val="22"/>
          <w:szCs w:val="24"/>
          <w:u w:val="none"/>
        </w:rPr>
        <w:t xml:space="preserve">(Academy of New Haven, New Haven, CT) </w:t>
      </w:r>
      <w:proofErr w:type="gramStart"/>
      <w:r w:rsidRPr="00AA1779">
        <w:rPr>
          <w:rFonts w:ascii="Arial" w:hAnsi="Arial"/>
          <w:b w:val="0"/>
          <w:bCs/>
          <w:sz w:val="22"/>
          <w:szCs w:val="24"/>
          <w:u w:val="none"/>
        </w:rPr>
        <w:t>Summer</w:t>
      </w:r>
      <w:proofErr w:type="gramEnd"/>
      <w:r w:rsidRPr="00AA1779">
        <w:rPr>
          <w:rFonts w:ascii="Arial" w:hAnsi="Arial"/>
          <w:b w:val="0"/>
          <w:bCs/>
          <w:sz w:val="22"/>
          <w:szCs w:val="24"/>
          <w:u w:val="none"/>
        </w:rPr>
        <w:t xml:space="preserve"> 2010</w:t>
      </w:r>
    </w:p>
    <w:p w14:paraId="6F5A47DC" w14:textId="3100889B" w:rsidR="004E1DB6" w:rsidRPr="009B6053" w:rsidRDefault="00B6318D" w:rsidP="009B6053">
      <w:pPr>
        <w:pStyle w:val="ListParagraph"/>
        <w:numPr>
          <w:ilvl w:val="0"/>
          <w:numId w:val="14"/>
        </w:numPr>
      </w:pPr>
      <w:proofErr w:type="spellStart"/>
      <w:r>
        <w:rPr>
          <w:rFonts w:ascii="Arial" w:hAnsi="Arial"/>
          <w:bCs/>
          <w:sz w:val="22"/>
        </w:rPr>
        <w:t>Sneha</w:t>
      </w:r>
      <w:proofErr w:type="spellEnd"/>
      <w:r>
        <w:rPr>
          <w:rFonts w:ascii="Arial" w:hAnsi="Arial"/>
          <w:bCs/>
          <w:sz w:val="22"/>
        </w:rPr>
        <w:t xml:space="preserve"> </w:t>
      </w:r>
      <w:proofErr w:type="spellStart"/>
      <w:r>
        <w:rPr>
          <w:rFonts w:ascii="Arial" w:hAnsi="Arial"/>
          <w:bCs/>
          <w:sz w:val="22"/>
        </w:rPr>
        <w:t>Shaha</w:t>
      </w:r>
      <w:proofErr w:type="spellEnd"/>
      <w:r w:rsidRPr="00B6318D">
        <w:rPr>
          <w:rFonts w:ascii="Arial" w:hAnsi="Arial"/>
          <w:bCs/>
          <w:sz w:val="22"/>
        </w:rPr>
        <w:t xml:space="preserve"> (</w:t>
      </w:r>
      <w:r>
        <w:rPr>
          <w:rFonts w:ascii="Arial" w:hAnsi="Arial"/>
          <w:bCs/>
          <w:sz w:val="22"/>
        </w:rPr>
        <w:t>Choate Rosemary Hall, Wallingford</w:t>
      </w:r>
      <w:r w:rsidRPr="00B6318D">
        <w:rPr>
          <w:rFonts w:ascii="Arial" w:hAnsi="Arial"/>
          <w:bCs/>
          <w:sz w:val="22"/>
        </w:rPr>
        <w:t>, CT) Summer 201</w:t>
      </w:r>
      <w:r w:rsidR="00FD5F90">
        <w:rPr>
          <w:rFonts w:ascii="Arial" w:hAnsi="Arial"/>
          <w:bCs/>
          <w:sz w:val="22"/>
        </w:rPr>
        <w:t>2</w:t>
      </w:r>
    </w:p>
    <w:p w14:paraId="7583AA2C" w14:textId="77777777" w:rsidR="004E1DB6" w:rsidRPr="00AA1779" w:rsidRDefault="004E1DB6" w:rsidP="0047772E">
      <w:pPr>
        <w:spacing w:before="40" w:after="40"/>
        <w:rPr>
          <w:rFonts w:ascii="Arial" w:hAnsi="Arial"/>
          <w:b/>
          <w:sz w:val="22"/>
        </w:rPr>
      </w:pPr>
      <w:r w:rsidRPr="00AA1779">
        <w:rPr>
          <w:rFonts w:ascii="Arial" w:hAnsi="Arial"/>
          <w:b/>
          <w:sz w:val="22"/>
        </w:rPr>
        <w:t>Rotation Students</w:t>
      </w:r>
    </w:p>
    <w:p w14:paraId="57243F83" w14:textId="77777777" w:rsidR="004E1DB6" w:rsidRPr="00AA1779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James </w:t>
      </w:r>
      <w:proofErr w:type="spellStart"/>
      <w:r>
        <w:rPr>
          <w:rFonts w:ascii="Arial" w:hAnsi="Arial"/>
          <w:sz w:val="22"/>
        </w:rPr>
        <w:t>Blackemore</w:t>
      </w:r>
      <w:proofErr w:type="spellEnd"/>
      <w:r>
        <w:rPr>
          <w:rFonts w:ascii="Arial" w:hAnsi="Arial"/>
          <w:sz w:val="22"/>
        </w:rPr>
        <w:t xml:space="preserve"> (CHEM’12</w:t>
      </w:r>
      <w:r w:rsidRPr="00AA1779">
        <w:rPr>
          <w:rFonts w:ascii="Arial" w:hAnsi="Arial"/>
          <w:sz w:val="22"/>
        </w:rPr>
        <w:t>)</w:t>
      </w:r>
    </w:p>
    <w:p w14:paraId="24A5633A" w14:textId="77777777" w:rsidR="004E1DB6" w:rsidRPr="00AA1779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Tabitha</w:t>
      </w:r>
      <w:r>
        <w:rPr>
          <w:rFonts w:ascii="Arial" w:hAnsi="Arial"/>
          <w:sz w:val="22"/>
        </w:rPr>
        <w:t xml:space="preserve"> Guzman (M.S. CHEM’09</w:t>
      </w:r>
      <w:r w:rsidRPr="00AA1779">
        <w:rPr>
          <w:rFonts w:ascii="Arial" w:hAnsi="Arial"/>
          <w:sz w:val="22"/>
        </w:rPr>
        <w:t>)</w:t>
      </w:r>
    </w:p>
    <w:p w14:paraId="77DC6B5A" w14:textId="77777777" w:rsidR="004E1DB6" w:rsidRPr="00AA1779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David </w:t>
      </w:r>
      <w:proofErr w:type="spellStart"/>
      <w:r>
        <w:rPr>
          <w:rFonts w:ascii="Arial" w:hAnsi="Arial"/>
          <w:sz w:val="22"/>
        </w:rPr>
        <w:t>Bulkey</w:t>
      </w:r>
      <w:proofErr w:type="spellEnd"/>
      <w:r>
        <w:rPr>
          <w:rFonts w:ascii="Arial" w:hAnsi="Arial"/>
          <w:sz w:val="22"/>
        </w:rPr>
        <w:t xml:space="preserve"> (CHEM’12</w:t>
      </w:r>
      <w:r w:rsidRPr="00AA1779">
        <w:rPr>
          <w:rFonts w:ascii="Arial" w:hAnsi="Arial"/>
          <w:sz w:val="22"/>
        </w:rPr>
        <w:t>)</w:t>
      </w:r>
    </w:p>
    <w:p w14:paraId="5E0F603E" w14:textId="77777777" w:rsidR="004E1DB6" w:rsidRPr="00AA1779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Jennifer Nguyen (CHEM’13</w:t>
      </w:r>
      <w:r w:rsidRPr="00AA1779">
        <w:rPr>
          <w:rFonts w:ascii="Arial" w:hAnsi="Arial"/>
          <w:sz w:val="22"/>
        </w:rPr>
        <w:t>)</w:t>
      </w:r>
    </w:p>
    <w:p w14:paraId="0EEC10CE" w14:textId="77777777" w:rsidR="004E1DB6" w:rsidRPr="00AA1779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Pam Wong (CHEM’13</w:t>
      </w:r>
      <w:r w:rsidRPr="00AA1779">
        <w:rPr>
          <w:rFonts w:ascii="Arial" w:hAnsi="Arial"/>
          <w:sz w:val="22"/>
        </w:rPr>
        <w:t>)</w:t>
      </w:r>
    </w:p>
    <w:p w14:paraId="114D5FFE" w14:textId="77777777" w:rsidR="004E1DB6" w:rsidRPr="00AA1779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Jing </w:t>
      </w:r>
      <w:proofErr w:type="gramStart"/>
      <w:r>
        <w:rPr>
          <w:rFonts w:ascii="Arial" w:hAnsi="Arial"/>
          <w:sz w:val="22"/>
        </w:rPr>
        <w:t>Wang(</w:t>
      </w:r>
      <w:proofErr w:type="gramEnd"/>
      <w:r>
        <w:rPr>
          <w:rFonts w:ascii="Arial" w:hAnsi="Arial"/>
          <w:sz w:val="22"/>
        </w:rPr>
        <w:t>CHEM’13</w:t>
      </w:r>
      <w:r w:rsidRPr="00AA1779">
        <w:rPr>
          <w:rFonts w:ascii="Arial" w:hAnsi="Arial"/>
          <w:sz w:val="22"/>
        </w:rPr>
        <w:t>)</w:t>
      </w:r>
    </w:p>
    <w:p w14:paraId="60684CBE" w14:textId="77777777" w:rsidR="004E1DB6" w:rsidRPr="00AA1779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Changchang</w:t>
      </w:r>
      <w:proofErr w:type="spellEnd"/>
      <w:r>
        <w:rPr>
          <w:rFonts w:ascii="Arial" w:hAnsi="Arial"/>
          <w:sz w:val="22"/>
        </w:rPr>
        <w:t xml:space="preserve"> Liu (CHEM’13</w:t>
      </w:r>
      <w:r w:rsidRPr="00AA1779">
        <w:rPr>
          <w:rFonts w:ascii="Arial" w:hAnsi="Arial"/>
          <w:sz w:val="22"/>
        </w:rPr>
        <w:t>)</w:t>
      </w:r>
    </w:p>
    <w:p w14:paraId="1C54FB14" w14:textId="77777777" w:rsidR="004E1DB6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Huan</w:t>
      </w:r>
      <w:proofErr w:type="spellEnd"/>
      <w:r>
        <w:rPr>
          <w:rFonts w:ascii="Arial" w:hAnsi="Arial"/>
          <w:sz w:val="22"/>
        </w:rPr>
        <w:t xml:space="preserve"> Lu (CHEM’14</w:t>
      </w:r>
      <w:r w:rsidRPr="00AA1779">
        <w:rPr>
          <w:rFonts w:ascii="Arial" w:hAnsi="Arial"/>
          <w:sz w:val="22"/>
        </w:rPr>
        <w:t>)</w:t>
      </w:r>
    </w:p>
    <w:p w14:paraId="0795AD93" w14:textId="6100B777" w:rsidR="004E1DB6" w:rsidRPr="009B6053" w:rsidRDefault="004E1DB6" w:rsidP="009B6053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Rebecca Allred (CHEM’15)</w:t>
      </w:r>
    </w:p>
    <w:p w14:paraId="284F7444" w14:textId="020C1B43" w:rsidR="004E1DB6" w:rsidRPr="0047772E" w:rsidRDefault="00497AD1" w:rsidP="0047772E">
      <w:pPr>
        <w:spacing w:before="40" w:after="40"/>
        <w:rPr>
          <w:rFonts w:ascii="Arial" w:hAnsi="Arial"/>
          <w:b/>
          <w:sz w:val="22"/>
        </w:rPr>
      </w:pPr>
      <w:r w:rsidRPr="0047772E">
        <w:rPr>
          <w:rFonts w:ascii="Arial" w:hAnsi="Arial"/>
          <w:b/>
          <w:sz w:val="22"/>
        </w:rPr>
        <w:t>Service on Ph</w:t>
      </w:r>
      <w:r w:rsidR="004E1DB6" w:rsidRPr="0047772E">
        <w:rPr>
          <w:rFonts w:ascii="Arial" w:hAnsi="Arial"/>
          <w:b/>
          <w:sz w:val="22"/>
        </w:rPr>
        <w:t>.D. Thesis Committees</w:t>
      </w:r>
    </w:p>
    <w:p w14:paraId="0B2C19AE" w14:textId="77777777" w:rsidR="004E1DB6" w:rsidRPr="0084132B" w:rsidRDefault="004E1DB6" w:rsidP="009B6053">
      <w:pPr>
        <w:numPr>
          <w:ilvl w:val="0"/>
          <w:numId w:val="15"/>
        </w:numPr>
        <w:rPr>
          <w:rFonts w:ascii="Arial" w:hAnsi="Arial"/>
          <w:b/>
          <w:color w:val="000000"/>
          <w:sz w:val="22"/>
          <w:u w:val="single"/>
        </w:rPr>
      </w:pPr>
      <w:r w:rsidRPr="00AA1779">
        <w:rPr>
          <w:rFonts w:ascii="Arial" w:hAnsi="Arial"/>
          <w:sz w:val="22"/>
        </w:rPr>
        <w:t xml:space="preserve">Katherine </w:t>
      </w:r>
      <w:proofErr w:type="spellStart"/>
      <w:r w:rsidRPr="00AA1779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hinopoulos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Brudvig</w:t>
      </w:r>
      <w:proofErr w:type="spellEnd"/>
      <w:r>
        <w:rPr>
          <w:rFonts w:ascii="Arial" w:hAnsi="Arial"/>
          <w:sz w:val="22"/>
        </w:rPr>
        <w:t xml:space="preserve"> Lab (CHEM’11</w:t>
      </w:r>
      <w:r w:rsidRPr="00AA1779">
        <w:rPr>
          <w:rFonts w:ascii="Arial" w:hAnsi="Arial"/>
          <w:sz w:val="22"/>
        </w:rPr>
        <w:t>)</w:t>
      </w:r>
    </w:p>
    <w:p w14:paraId="35E1D030" w14:textId="77777777" w:rsidR="004E1DB6" w:rsidRPr="00AA1779" w:rsidRDefault="004E1DB6" w:rsidP="009B6053">
      <w:pPr>
        <w:numPr>
          <w:ilvl w:val="0"/>
          <w:numId w:val="15"/>
        </w:numPr>
        <w:rPr>
          <w:rFonts w:ascii="Arial" w:hAnsi="Arial"/>
          <w:b/>
          <w:color w:val="000000"/>
          <w:sz w:val="22"/>
          <w:u w:val="single"/>
        </w:rPr>
      </w:pPr>
      <w:r w:rsidRPr="00AA1779">
        <w:rPr>
          <w:rFonts w:ascii="Arial" w:hAnsi="Arial"/>
          <w:sz w:val="22"/>
        </w:rPr>
        <w:t>Gen</w:t>
      </w:r>
      <w:r>
        <w:rPr>
          <w:rFonts w:ascii="Arial" w:hAnsi="Arial"/>
          <w:sz w:val="22"/>
        </w:rPr>
        <w:t xml:space="preserve">nady </w:t>
      </w:r>
      <w:proofErr w:type="spellStart"/>
      <w:r>
        <w:rPr>
          <w:rFonts w:ascii="Arial" w:hAnsi="Arial"/>
          <w:sz w:val="22"/>
        </w:rPr>
        <w:t>Khirich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Loria</w:t>
      </w:r>
      <w:proofErr w:type="spellEnd"/>
      <w:r>
        <w:rPr>
          <w:rFonts w:ascii="Arial" w:hAnsi="Arial"/>
          <w:sz w:val="22"/>
        </w:rPr>
        <w:t xml:space="preserve"> Lab (CHEM’12</w:t>
      </w:r>
      <w:r w:rsidRPr="00AA1779">
        <w:rPr>
          <w:rFonts w:ascii="Arial" w:hAnsi="Arial"/>
          <w:sz w:val="22"/>
        </w:rPr>
        <w:t>)</w:t>
      </w:r>
    </w:p>
    <w:p w14:paraId="32FC8476" w14:textId="77777777" w:rsidR="004E1DB6" w:rsidRPr="00AA1779" w:rsidRDefault="004E1DB6" w:rsidP="009B6053">
      <w:pPr>
        <w:numPr>
          <w:ilvl w:val="0"/>
          <w:numId w:val="15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Jen</w:t>
      </w:r>
      <w:r>
        <w:rPr>
          <w:rFonts w:ascii="Arial" w:hAnsi="Arial"/>
          <w:sz w:val="22"/>
        </w:rPr>
        <w:t xml:space="preserve">nifer Nguyen, </w:t>
      </w:r>
      <w:proofErr w:type="spellStart"/>
      <w:r>
        <w:rPr>
          <w:rFonts w:ascii="Arial" w:hAnsi="Arial"/>
          <w:sz w:val="22"/>
        </w:rPr>
        <w:t>Modis</w:t>
      </w:r>
      <w:proofErr w:type="spellEnd"/>
      <w:r>
        <w:rPr>
          <w:rFonts w:ascii="Arial" w:hAnsi="Arial"/>
          <w:sz w:val="22"/>
        </w:rPr>
        <w:t xml:space="preserve"> Lab (CHEM’13</w:t>
      </w:r>
      <w:r w:rsidRPr="00AA1779">
        <w:rPr>
          <w:rFonts w:ascii="Arial" w:hAnsi="Arial"/>
          <w:sz w:val="22"/>
        </w:rPr>
        <w:t>)</w:t>
      </w:r>
    </w:p>
    <w:p w14:paraId="1C727BE2" w14:textId="77777777" w:rsidR="004E1DB6" w:rsidRPr="00AA1779" w:rsidRDefault="004E1DB6" w:rsidP="009B6053">
      <w:pPr>
        <w:numPr>
          <w:ilvl w:val="0"/>
          <w:numId w:val="15"/>
        </w:numPr>
        <w:rPr>
          <w:rFonts w:ascii="Arial" w:hAnsi="Arial"/>
          <w:sz w:val="22"/>
        </w:rPr>
      </w:pPr>
      <w:r w:rsidRPr="00AA1779">
        <w:rPr>
          <w:rFonts w:ascii="Arial" w:hAnsi="Arial"/>
          <w:sz w:val="22"/>
        </w:rPr>
        <w:t>Gr</w:t>
      </w:r>
      <w:r>
        <w:rPr>
          <w:rFonts w:ascii="Arial" w:hAnsi="Arial"/>
          <w:sz w:val="22"/>
        </w:rPr>
        <w:t xml:space="preserve">egory Manley, </w:t>
      </w:r>
      <w:proofErr w:type="spellStart"/>
      <w:r>
        <w:rPr>
          <w:rFonts w:ascii="Arial" w:hAnsi="Arial"/>
          <w:sz w:val="22"/>
        </w:rPr>
        <w:t>Loria</w:t>
      </w:r>
      <w:proofErr w:type="spellEnd"/>
      <w:r>
        <w:rPr>
          <w:rFonts w:ascii="Arial" w:hAnsi="Arial"/>
          <w:sz w:val="22"/>
        </w:rPr>
        <w:t xml:space="preserve"> Lab (CHEM’13</w:t>
      </w:r>
      <w:r w:rsidRPr="00AA1779">
        <w:rPr>
          <w:rFonts w:ascii="Arial" w:hAnsi="Arial"/>
          <w:sz w:val="22"/>
        </w:rPr>
        <w:t>).</w:t>
      </w:r>
    </w:p>
    <w:p w14:paraId="6F075ED9" w14:textId="77777777" w:rsidR="004E1DB6" w:rsidRPr="00AA1779" w:rsidRDefault="004E1DB6" w:rsidP="009B6053">
      <w:pPr>
        <w:numPr>
          <w:ilvl w:val="0"/>
          <w:numId w:val="15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Pam Wang, </w:t>
      </w:r>
      <w:proofErr w:type="spellStart"/>
      <w:r>
        <w:rPr>
          <w:rFonts w:ascii="Arial" w:hAnsi="Arial"/>
          <w:color w:val="000000"/>
          <w:sz w:val="22"/>
        </w:rPr>
        <w:t>Schepartz</w:t>
      </w:r>
      <w:proofErr w:type="spellEnd"/>
      <w:r>
        <w:rPr>
          <w:rFonts w:ascii="Arial" w:hAnsi="Arial"/>
          <w:color w:val="000000"/>
          <w:sz w:val="22"/>
        </w:rPr>
        <w:t xml:space="preserve"> Lab (CHEM’13</w:t>
      </w:r>
      <w:r w:rsidRPr="00AA1779">
        <w:rPr>
          <w:rFonts w:ascii="Arial" w:hAnsi="Arial"/>
          <w:color w:val="000000"/>
          <w:sz w:val="22"/>
        </w:rPr>
        <w:t>)</w:t>
      </w:r>
    </w:p>
    <w:p w14:paraId="08CE8B32" w14:textId="77777777" w:rsidR="004E1DB6" w:rsidRPr="00AA1779" w:rsidRDefault="004E1DB6" w:rsidP="009B6053">
      <w:pPr>
        <w:numPr>
          <w:ilvl w:val="0"/>
          <w:numId w:val="15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Jing Wang, Rothman Lab (CHEM’13</w:t>
      </w:r>
      <w:r w:rsidRPr="00AA1779">
        <w:rPr>
          <w:rFonts w:ascii="Arial" w:hAnsi="Arial"/>
          <w:color w:val="000000"/>
          <w:sz w:val="22"/>
        </w:rPr>
        <w:t>)</w:t>
      </w:r>
    </w:p>
    <w:p w14:paraId="76BEA10D" w14:textId="77777777" w:rsidR="004E1DB6" w:rsidRPr="00AA1779" w:rsidRDefault="004E1DB6" w:rsidP="009B6053">
      <w:pPr>
        <w:numPr>
          <w:ilvl w:val="0"/>
          <w:numId w:val="15"/>
        </w:numPr>
        <w:rPr>
          <w:rFonts w:ascii="Arial" w:hAnsi="Arial"/>
          <w:color w:val="000000"/>
          <w:sz w:val="22"/>
        </w:rPr>
      </w:pPr>
      <w:proofErr w:type="spellStart"/>
      <w:r w:rsidRPr="00AA1779">
        <w:rPr>
          <w:rFonts w:ascii="Arial" w:hAnsi="Arial"/>
          <w:color w:val="000000"/>
          <w:sz w:val="22"/>
        </w:rPr>
        <w:t>Patri</w:t>
      </w:r>
      <w:r>
        <w:rPr>
          <w:rFonts w:ascii="Arial" w:hAnsi="Arial"/>
          <w:color w:val="000000"/>
          <w:sz w:val="22"/>
        </w:rPr>
        <w:t>na</w:t>
      </w:r>
      <w:proofErr w:type="spellEnd"/>
      <w:r>
        <w:rPr>
          <w:rFonts w:ascii="Arial" w:hAnsi="Arial"/>
          <w:color w:val="000000"/>
          <w:sz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</w:rPr>
        <w:t>Pellete</w:t>
      </w:r>
      <w:proofErr w:type="spellEnd"/>
      <w:r>
        <w:rPr>
          <w:rFonts w:ascii="Arial" w:hAnsi="Arial"/>
          <w:color w:val="000000"/>
          <w:sz w:val="22"/>
        </w:rPr>
        <w:t>, Rothman Lab (CHEM’13</w:t>
      </w:r>
      <w:r w:rsidRPr="00AA1779">
        <w:rPr>
          <w:rFonts w:ascii="Arial" w:hAnsi="Arial"/>
          <w:color w:val="000000"/>
          <w:sz w:val="22"/>
        </w:rPr>
        <w:t>)</w:t>
      </w:r>
    </w:p>
    <w:p w14:paraId="0A357027" w14:textId="77777777" w:rsidR="004E1DB6" w:rsidRDefault="004E1DB6" w:rsidP="009B6053">
      <w:pPr>
        <w:numPr>
          <w:ilvl w:val="0"/>
          <w:numId w:val="15"/>
        </w:numPr>
        <w:rPr>
          <w:rFonts w:ascii="Arial" w:hAnsi="Arial"/>
          <w:color w:val="000000"/>
          <w:sz w:val="22"/>
        </w:rPr>
      </w:pPr>
      <w:proofErr w:type="spellStart"/>
      <w:r>
        <w:rPr>
          <w:rFonts w:ascii="Arial" w:hAnsi="Arial"/>
          <w:color w:val="000000"/>
          <w:sz w:val="22"/>
        </w:rPr>
        <w:t>Kanak</w:t>
      </w:r>
      <w:proofErr w:type="spellEnd"/>
      <w:r>
        <w:rPr>
          <w:rFonts w:ascii="Arial" w:hAnsi="Arial"/>
          <w:color w:val="000000"/>
          <w:sz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</w:rPr>
        <w:t>Raina</w:t>
      </w:r>
      <w:proofErr w:type="spellEnd"/>
      <w:r>
        <w:rPr>
          <w:rFonts w:ascii="Arial" w:hAnsi="Arial"/>
          <w:color w:val="000000"/>
          <w:sz w:val="22"/>
        </w:rPr>
        <w:t>, Crew Lab (CHEM’13</w:t>
      </w:r>
      <w:r w:rsidRPr="00AA1779">
        <w:rPr>
          <w:rFonts w:ascii="Arial" w:hAnsi="Arial"/>
          <w:color w:val="000000"/>
          <w:sz w:val="22"/>
        </w:rPr>
        <w:t>)</w:t>
      </w:r>
    </w:p>
    <w:p w14:paraId="3F1C4888" w14:textId="77777777" w:rsidR="004E1DB6" w:rsidRDefault="004E1DB6" w:rsidP="009B6053">
      <w:pPr>
        <w:numPr>
          <w:ilvl w:val="0"/>
          <w:numId w:val="15"/>
        </w:numPr>
        <w:rPr>
          <w:rFonts w:ascii="Arial" w:hAnsi="Arial"/>
          <w:color w:val="000000"/>
          <w:sz w:val="22"/>
        </w:rPr>
      </w:pPr>
      <w:r w:rsidRPr="001957B8">
        <w:rPr>
          <w:rFonts w:ascii="Arial" w:hAnsi="Arial"/>
          <w:sz w:val="22"/>
        </w:rPr>
        <w:t>Nicole (</w:t>
      </w:r>
      <w:proofErr w:type="spellStart"/>
      <w:r w:rsidRPr="001957B8">
        <w:rPr>
          <w:rFonts w:ascii="Arial" w:hAnsi="Arial"/>
          <w:sz w:val="22"/>
        </w:rPr>
        <w:t>Ning-Shiuan</w:t>
      </w:r>
      <w:proofErr w:type="spellEnd"/>
      <w:r w:rsidRPr="001957B8">
        <w:rPr>
          <w:rFonts w:ascii="Arial" w:hAnsi="Arial"/>
          <w:sz w:val="22"/>
        </w:rPr>
        <w:t xml:space="preserve">) Lee, Batista Lab </w:t>
      </w:r>
      <w:r w:rsidRPr="001957B8">
        <w:rPr>
          <w:rFonts w:ascii="Arial" w:hAnsi="Arial"/>
          <w:color w:val="000000"/>
          <w:sz w:val="22"/>
        </w:rPr>
        <w:t>(CHEM’14)</w:t>
      </w:r>
    </w:p>
    <w:p w14:paraId="3B17645F" w14:textId="77777777" w:rsidR="004E1DB6" w:rsidRDefault="004E1DB6" w:rsidP="009B6053">
      <w:pPr>
        <w:numPr>
          <w:ilvl w:val="0"/>
          <w:numId w:val="15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Beth Denton, </w:t>
      </w:r>
      <w:proofErr w:type="spellStart"/>
      <w:r>
        <w:rPr>
          <w:rFonts w:ascii="Arial" w:hAnsi="Arial"/>
          <w:color w:val="000000"/>
          <w:sz w:val="22"/>
        </w:rPr>
        <w:t>Schepartz</w:t>
      </w:r>
      <w:proofErr w:type="spellEnd"/>
      <w:r>
        <w:rPr>
          <w:rFonts w:ascii="Arial" w:hAnsi="Arial"/>
          <w:color w:val="000000"/>
          <w:sz w:val="22"/>
        </w:rPr>
        <w:t xml:space="preserve"> Lab (CHEM’15)</w:t>
      </w:r>
    </w:p>
    <w:p w14:paraId="0B72579F" w14:textId="77777777" w:rsidR="004E1DB6" w:rsidRPr="00EF4C65" w:rsidRDefault="004E1DB6" w:rsidP="009B6053">
      <w:pPr>
        <w:numPr>
          <w:ilvl w:val="0"/>
          <w:numId w:val="15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Julianne Thomsen, </w:t>
      </w:r>
      <w:proofErr w:type="spellStart"/>
      <w:r>
        <w:rPr>
          <w:rFonts w:ascii="Arial" w:hAnsi="Arial"/>
          <w:color w:val="000000"/>
          <w:sz w:val="22"/>
        </w:rPr>
        <w:t>Brudvig</w:t>
      </w:r>
      <w:proofErr w:type="spellEnd"/>
      <w:r>
        <w:rPr>
          <w:rFonts w:ascii="Arial" w:hAnsi="Arial"/>
          <w:color w:val="000000"/>
          <w:sz w:val="22"/>
        </w:rPr>
        <w:t xml:space="preserve"> Lab (CHEM’15)</w:t>
      </w:r>
    </w:p>
    <w:sectPr w:rsidR="004E1DB6" w:rsidRPr="00EF4C65" w:rsidSect="004E1DB6">
      <w:headerReference w:type="default" r:id="rId13"/>
      <w:footerReference w:type="default" r:id="rId14"/>
      <w:pgSz w:w="12240" w:h="15840"/>
      <w:pgMar w:top="1152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A7C70" w14:textId="77777777" w:rsidR="00770035" w:rsidRDefault="00770035">
      <w:r>
        <w:separator/>
      </w:r>
    </w:p>
  </w:endnote>
  <w:endnote w:type="continuationSeparator" w:id="0">
    <w:p w14:paraId="55DB07A1" w14:textId="77777777" w:rsidR="00770035" w:rsidRDefault="00770035">
      <w:r>
        <w:continuationSeparator/>
      </w:r>
    </w:p>
  </w:endnote>
  <w:endnote w:type="continuationNotice" w:id="1">
    <w:p w14:paraId="6AA82B5C" w14:textId="77777777" w:rsidR="00770035" w:rsidRDefault="00770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no Pro">
    <w:panose1 w:val="02020502040506020403"/>
    <w:charset w:val="00"/>
    <w:family w:val="auto"/>
    <w:pitch w:val="variable"/>
    <w:sig w:usb0="60000287" w:usb1="00000001" w:usb2="00000000" w:usb3="00000000" w:csb0="0000019F" w:csb1="00000000"/>
  </w:font>
  <w:font w:name="Myriad Pro Light">
    <w:altName w:val="Myriad Pro Semibold It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FD82F" w14:textId="77777777" w:rsidR="00770035" w:rsidRDefault="007700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901FD" w14:textId="77777777" w:rsidR="00770035" w:rsidRDefault="00770035">
      <w:r>
        <w:separator/>
      </w:r>
    </w:p>
  </w:footnote>
  <w:footnote w:type="continuationSeparator" w:id="0">
    <w:p w14:paraId="2306A21A" w14:textId="77777777" w:rsidR="00770035" w:rsidRDefault="00770035">
      <w:r>
        <w:continuationSeparator/>
      </w:r>
    </w:p>
  </w:footnote>
  <w:footnote w:type="continuationNotice" w:id="1">
    <w:p w14:paraId="47DCE2EB" w14:textId="77777777" w:rsidR="00770035" w:rsidRDefault="0077003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0DE9" w14:textId="77777777" w:rsidR="00770035" w:rsidRDefault="007700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620"/>
    <w:multiLevelType w:val="hybridMultilevel"/>
    <w:tmpl w:val="C002957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14A"/>
    <w:multiLevelType w:val="hybridMultilevel"/>
    <w:tmpl w:val="D93A166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EE5053"/>
    <w:multiLevelType w:val="hybridMultilevel"/>
    <w:tmpl w:val="B94C0DE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9B3BF2"/>
    <w:multiLevelType w:val="hybridMultilevel"/>
    <w:tmpl w:val="C25CED3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D704BD"/>
    <w:multiLevelType w:val="hybridMultilevel"/>
    <w:tmpl w:val="DC24E2C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DC16CC"/>
    <w:multiLevelType w:val="hybridMultilevel"/>
    <w:tmpl w:val="0F708CA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C60CF"/>
    <w:multiLevelType w:val="hybridMultilevel"/>
    <w:tmpl w:val="FF4A4B8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4B6D"/>
    <w:multiLevelType w:val="hybridMultilevel"/>
    <w:tmpl w:val="3A320D96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835E8D"/>
    <w:multiLevelType w:val="multilevel"/>
    <w:tmpl w:val="3AE0E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82882"/>
    <w:multiLevelType w:val="hybridMultilevel"/>
    <w:tmpl w:val="808E405C"/>
    <w:lvl w:ilvl="0" w:tplc="AA3C5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B1BF8"/>
    <w:multiLevelType w:val="hybridMultilevel"/>
    <w:tmpl w:val="6A96958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235E68"/>
    <w:multiLevelType w:val="hybridMultilevel"/>
    <w:tmpl w:val="5F56BBA4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8745F7"/>
    <w:multiLevelType w:val="hybridMultilevel"/>
    <w:tmpl w:val="09EE73C2"/>
    <w:lvl w:ilvl="0" w:tplc="022A75A0">
      <w:start w:val="2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7C61BF"/>
    <w:multiLevelType w:val="hybridMultilevel"/>
    <w:tmpl w:val="43DA8420"/>
    <w:lvl w:ilvl="0" w:tplc="04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754961"/>
    <w:multiLevelType w:val="hybridMultilevel"/>
    <w:tmpl w:val="357C57B8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E677E3"/>
    <w:multiLevelType w:val="hybridMultilevel"/>
    <w:tmpl w:val="2D3A808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3A2354"/>
    <w:multiLevelType w:val="hybridMultilevel"/>
    <w:tmpl w:val="F476D31C"/>
    <w:lvl w:ilvl="0" w:tplc="F8162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E3189"/>
    <w:multiLevelType w:val="hybridMultilevel"/>
    <w:tmpl w:val="AF62F24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136652"/>
    <w:multiLevelType w:val="hybridMultilevel"/>
    <w:tmpl w:val="CBFE5B1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606BD4"/>
    <w:multiLevelType w:val="hybridMultilevel"/>
    <w:tmpl w:val="C866A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A0E02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BD3B9D"/>
    <w:multiLevelType w:val="hybridMultilevel"/>
    <w:tmpl w:val="C4AC814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63084"/>
    <w:multiLevelType w:val="hybridMultilevel"/>
    <w:tmpl w:val="C0EEDED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BB07EF"/>
    <w:multiLevelType w:val="hybridMultilevel"/>
    <w:tmpl w:val="1D7CA918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65204A"/>
    <w:multiLevelType w:val="hybridMultilevel"/>
    <w:tmpl w:val="8D20AC70"/>
    <w:lvl w:ilvl="0" w:tplc="0409000F">
      <w:start w:val="2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6D435E"/>
    <w:multiLevelType w:val="hybridMultilevel"/>
    <w:tmpl w:val="8202F02E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3C32AE0"/>
    <w:multiLevelType w:val="hybridMultilevel"/>
    <w:tmpl w:val="B344C224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2F3990"/>
    <w:multiLevelType w:val="hybridMultilevel"/>
    <w:tmpl w:val="07221202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04A4CFE"/>
    <w:multiLevelType w:val="hybridMultilevel"/>
    <w:tmpl w:val="206891F8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904D98"/>
    <w:multiLevelType w:val="hybridMultilevel"/>
    <w:tmpl w:val="6CC641A2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2535EA6"/>
    <w:multiLevelType w:val="hybridMultilevel"/>
    <w:tmpl w:val="59E6301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2F071D3"/>
    <w:multiLevelType w:val="hybridMultilevel"/>
    <w:tmpl w:val="F7146F7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3C13F8B"/>
    <w:multiLevelType w:val="hybridMultilevel"/>
    <w:tmpl w:val="A684844A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81D7159"/>
    <w:multiLevelType w:val="hybridMultilevel"/>
    <w:tmpl w:val="B526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DB711A"/>
    <w:multiLevelType w:val="hybridMultilevel"/>
    <w:tmpl w:val="FB28AEF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1D424D"/>
    <w:multiLevelType w:val="hybridMultilevel"/>
    <w:tmpl w:val="ED42915A"/>
    <w:lvl w:ilvl="0" w:tplc="A5E8344C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E5F29"/>
    <w:multiLevelType w:val="hybridMultilevel"/>
    <w:tmpl w:val="6CE8A052"/>
    <w:lvl w:ilvl="0" w:tplc="125A49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04611A8"/>
    <w:multiLevelType w:val="hybridMultilevel"/>
    <w:tmpl w:val="A69E9E7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428A6A2C"/>
    <w:multiLevelType w:val="hybridMultilevel"/>
    <w:tmpl w:val="6890DAD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5C6994"/>
    <w:multiLevelType w:val="hybridMultilevel"/>
    <w:tmpl w:val="B420A28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9B235F"/>
    <w:multiLevelType w:val="hybridMultilevel"/>
    <w:tmpl w:val="B852BF8A"/>
    <w:lvl w:ilvl="0" w:tplc="0409000F">
      <w:start w:val="1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A21FD9"/>
    <w:multiLevelType w:val="hybridMultilevel"/>
    <w:tmpl w:val="5134CE7A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DC42859"/>
    <w:multiLevelType w:val="hybridMultilevel"/>
    <w:tmpl w:val="69FC6840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554283"/>
    <w:multiLevelType w:val="hybridMultilevel"/>
    <w:tmpl w:val="9A485BB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F803383"/>
    <w:multiLevelType w:val="hybridMultilevel"/>
    <w:tmpl w:val="DB3C16E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06C0172"/>
    <w:multiLevelType w:val="hybridMultilevel"/>
    <w:tmpl w:val="EE3CFEC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0C0599"/>
    <w:multiLevelType w:val="hybridMultilevel"/>
    <w:tmpl w:val="37E00A18"/>
    <w:lvl w:ilvl="0" w:tplc="0409000F">
      <w:start w:val="2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41E4383"/>
    <w:multiLevelType w:val="hybridMultilevel"/>
    <w:tmpl w:val="813A30F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65251E9"/>
    <w:multiLevelType w:val="hybridMultilevel"/>
    <w:tmpl w:val="854AF25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AD62CB"/>
    <w:multiLevelType w:val="hybridMultilevel"/>
    <w:tmpl w:val="EC68F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B76208"/>
    <w:multiLevelType w:val="hybridMultilevel"/>
    <w:tmpl w:val="384C33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9055A9C"/>
    <w:multiLevelType w:val="hybridMultilevel"/>
    <w:tmpl w:val="B552BD9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92A6A80"/>
    <w:multiLevelType w:val="hybridMultilevel"/>
    <w:tmpl w:val="FE7ED5D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C0B51E9"/>
    <w:multiLevelType w:val="hybridMultilevel"/>
    <w:tmpl w:val="62745ED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5F783B05"/>
    <w:multiLevelType w:val="hybridMultilevel"/>
    <w:tmpl w:val="5B08BBB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103708D"/>
    <w:multiLevelType w:val="hybridMultilevel"/>
    <w:tmpl w:val="C3FE590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1B05EE6"/>
    <w:multiLevelType w:val="hybridMultilevel"/>
    <w:tmpl w:val="9154DF04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2576674"/>
    <w:multiLevelType w:val="hybridMultilevel"/>
    <w:tmpl w:val="B5B2DE0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38D5D7D"/>
    <w:multiLevelType w:val="hybridMultilevel"/>
    <w:tmpl w:val="926221D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65F0060A"/>
    <w:multiLevelType w:val="hybridMultilevel"/>
    <w:tmpl w:val="C136E0F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970E48"/>
    <w:multiLevelType w:val="hybridMultilevel"/>
    <w:tmpl w:val="1FE0203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994857"/>
    <w:multiLevelType w:val="hybridMultilevel"/>
    <w:tmpl w:val="EF9CE91C"/>
    <w:lvl w:ilvl="0" w:tplc="A126DA30">
      <w:start w:val="19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B92ACA"/>
    <w:multiLevelType w:val="hybridMultilevel"/>
    <w:tmpl w:val="8EC2118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9E05215"/>
    <w:multiLevelType w:val="hybridMultilevel"/>
    <w:tmpl w:val="8AC64EC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D980872"/>
    <w:multiLevelType w:val="hybridMultilevel"/>
    <w:tmpl w:val="641C1FB4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DF60AF4"/>
    <w:multiLevelType w:val="hybridMultilevel"/>
    <w:tmpl w:val="A25C489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7E735EEC"/>
    <w:multiLevelType w:val="hybridMultilevel"/>
    <w:tmpl w:val="239C9C1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7"/>
  </w:num>
  <w:num w:numId="3">
    <w:abstractNumId w:val="35"/>
  </w:num>
  <w:num w:numId="4">
    <w:abstractNumId w:val="1"/>
  </w:num>
  <w:num w:numId="5">
    <w:abstractNumId w:val="64"/>
  </w:num>
  <w:num w:numId="6">
    <w:abstractNumId w:val="49"/>
  </w:num>
  <w:num w:numId="7">
    <w:abstractNumId w:val="50"/>
  </w:num>
  <w:num w:numId="8">
    <w:abstractNumId w:val="15"/>
  </w:num>
  <w:num w:numId="9">
    <w:abstractNumId w:val="62"/>
  </w:num>
  <w:num w:numId="10">
    <w:abstractNumId w:val="4"/>
  </w:num>
  <w:num w:numId="11">
    <w:abstractNumId w:val="43"/>
  </w:num>
  <w:num w:numId="12">
    <w:abstractNumId w:val="30"/>
  </w:num>
  <w:num w:numId="13">
    <w:abstractNumId w:val="52"/>
  </w:num>
  <w:num w:numId="14">
    <w:abstractNumId w:val="36"/>
  </w:num>
  <w:num w:numId="15">
    <w:abstractNumId w:val="65"/>
  </w:num>
  <w:num w:numId="16">
    <w:abstractNumId w:val="46"/>
  </w:num>
  <w:num w:numId="17">
    <w:abstractNumId w:val="10"/>
  </w:num>
  <w:num w:numId="18">
    <w:abstractNumId w:val="8"/>
  </w:num>
  <w:num w:numId="19">
    <w:abstractNumId w:val="16"/>
  </w:num>
  <w:num w:numId="20">
    <w:abstractNumId w:val="9"/>
  </w:num>
  <w:num w:numId="21">
    <w:abstractNumId w:val="6"/>
  </w:num>
  <w:num w:numId="22">
    <w:abstractNumId w:val="38"/>
  </w:num>
  <w:num w:numId="23">
    <w:abstractNumId w:val="47"/>
  </w:num>
  <w:num w:numId="24">
    <w:abstractNumId w:val="34"/>
  </w:num>
  <w:num w:numId="25">
    <w:abstractNumId w:val="59"/>
  </w:num>
  <w:num w:numId="26">
    <w:abstractNumId w:val="20"/>
  </w:num>
  <w:num w:numId="27">
    <w:abstractNumId w:val="32"/>
  </w:num>
  <w:num w:numId="28">
    <w:abstractNumId w:val="33"/>
  </w:num>
  <w:num w:numId="29">
    <w:abstractNumId w:val="58"/>
  </w:num>
  <w:num w:numId="30">
    <w:abstractNumId w:val="44"/>
  </w:num>
  <w:num w:numId="31">
    <w:abstractNumId w:val="3"/>
  </w:num>
  <w:num w:numId="32">
    <w:abstractNumId w:val="5"/>
  </w:num>
  <w:num w:numId="33">
    <w:abstractNumId w:val="42"/>
  </w:num>
  <w:num w:numId="34">
    <w:abstractNumId w:val="22"/>
  </w:num>
  <w:num w:numId="35">
    <w:abstractNumId w:val="0"/>
  </w:num>
  <w:num w:numId="36">
    <w:abstractNumId w:val="31"/>
  </w:num>
  <w:num w:numId="37">
    <w:abstractNumId w:val="63"/>
  </w:num>
  <w:num w:numId="38">
    <w:abstractNumId w:val="37"/>
  </w:num>
  <w:num w:numId="39">
    <w:abstractNumId w:val="26"/>
  </w:num>
  <w:num w:numId="40">
    <w:abstractNumId w:val="24"/>
  </w:num>
  <w:num w:numId="41">
    <w:abstractNumId w:val="27"/>
  </w:num>
  <w:num w:numId="42">
    <w:abstractNumId w:val="48"/>
  </w:num>
  <w:num w:numId="43">
    <w:abstractNumId w:val="56"/>
  </w:num>
  <w:num w:numId="44">
    <w:abstractNumId w:val="51"/>
  </w:num>
  <w:num w:numId="45">
    <w:abstractNumId w:val="54"/>
  </w:num>
  <w:num w:numId="46">
    <w:abstractNumId w:val="17"/>
  </w:num>
  <w:num w:numId="47">
    <w:abstractNumId w:val="2"/>
  </w:num>
  <w:num w:numId="48">
    <w:abstractNumId w:val="28"/>
  </w:num>
  <w:num w:numId="49">
    <w:abstractNumId w:val="29"/>
  </w:num>
  <w:num w:numId="50">
    <w:abstractNumId w:val="53"/>
  </w:num>
  <w:num w:numId="51">
    <w:abstractNumId w:val="61"/>
  </w:num>
  <w:num w:numId="52">
    <w:abstractNumId w:val="21"/>
  </w:num>
  <w:num w:numId="53">
    <w:abstractNumId w:val="18"/>
  </w:num>
  <w:num w:numId="54">
    <w:abstractNumId w:val="7"/>
  </w:num>
  <w:num w:numId="55">
    <w:abstractNumId w:val="55"/>
  </w:num>
  <w:num w:numId="56">
    <w:abstractNumId w:val="41"/>
  </w:num>
  <w:num w:numId="57">
    <w:abstractNumId w:val="39"/>
  </w:num>
  <w:num w:numId="58">
    <w:abstractNumId w:val="11"/>
  </w:num>
  <w:num w:numId="59">
    <w:abstractNumId w:val="25"/>
  </w:num>
  <w:num w:numId="60">
    <w:abstractNumId w:val="60"/>
  </w:num>
  <w:num w:numId="61">
    <w:abstractNumId w:val="40"/>
  </w:num>
  <w:num w:numId="62">
    <w:abstractNumId w:val="13"/>
  </w:num>
  <w:num w:numId="63">
    <w:abstractNumId w:val="12"/>
  </w:num>
  <w:num w:numId="64">
    <w:abstractNumId w:val="14"/>
  </w:num>
  <w:num w:numId="65">
    <w:abstractNumId w:val="23"/>
  </w:num>
  <w:num w:numId="66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CH chiral.enl&lt;/item&gt;&lt;/Libraries&gt;&lt;/ENLibraries&gt;"/>
  </w:docVars>
  <w:rsids>
    <w:rsidRoot w:val="00DE418B"/>
    <w:rsid w:val="00004C20"/>
    <w:rsid w:val="00007FCB"/>
    <w:rsid w:val="00052EF4"/>
    <w:rsid w:val="00053496"/>
    <w:rsid w:val="0006520B"/>
    <w:rsid w:val="000725FE"/>
    <w:rsid w:val="0007536E"/>
    <w:rsid w:val="00095A82"/>
    <w:rsid w:val="000B3A02"/>
    <w:rsid w:val="000C14BC"/>
    <w:rsid w:val="000C29C6"/>
    <w:rsid w:val="000F47CD"/>
    <w:rsid w:val="001375C0"/>
    <w:rsid w:val="00141A60"/>
    <w:rsid w:val="0017279F"/>
    <w:rsid w:val="00180A38"/>
    <w:rsid w:val="00193246"/>
    <w:rsid w:val="00193A60"/>
    <w:rsid w:val="001A1EEA"/>
    <w:rsid w:val="00216E7A"/>
    <w:rsid w:val="00227D50"/>
    <w:rsid w:val="0023397C"/>
    <w:rsid w:val="002373A3"/>
    <w:rsid w:val="00277DC6"/>
    <w:rsid w:val="002A05C6"/>
    <w:rsid w:val="002C0D57"/>
    <w:rsid w:val="002D0173"/>
    <w:rsid w:val="002D1F5D"/>
    <w:rsid w:val="00315B28"/>
    <w:rsid w:val="003222CA"/>
    <w:rsid w:val="00336273"/>
    <w:rsid w:val="003478A2"/>
    <w:rsid w:val="00347C62"/>
    <w:rsid w:val="00363AC6"/>
    <w:rsid w:val="00371E5E"/>
    <w:rsid w:val="00390350"/>
    <w:rsid w:val="003B6E26"/>
    <w:rsid w:val="003E3F2F"/>
    <w:rsid w:val="003F04E2"/>
    <w:rsid w:val="004066FA"/>
    <w:rsid w:val="0041718E"/>
    <w:rsid w:val="0043098A"/>
    <w:rsid w:val="00433878"/>
    <w:rsid w:val="00443D25"/>
    <w:rsid w:val="004448F9"/>
    <w:rsid w:val="0047772E"/>
    <w:rsid w:val="0048760C"/>
    <w:rsid w:val="00497AD1"/>
    <w:rsid w:val="004B0EBF"/>
    <w:rsid w:val="004C02E8"/>
    <w:rsid w:val="004C6C0E"/>
    <w:rsid w:val="004E1DB6"/>
    <w:rsid w:val="005027A0"/>
    <w:rsid w:val="0057066B"/>
    <w:rsid w:val="00595B3C"/>
    <w:rsid w:val="00597A89"/>
    <w:rsid w:val="005A4A5C"/>
    <w:rsid w:val="005C5DC8"/>
    <w:rsid w:val="005D40C0"/>
    <w:rsid w:val="005D4381"/>
    <w:rsid w:val="0060008D"/>
    <w:rsid w:val="00630096"/>
    <w:rsid w:val="0064702F"/>
    <w:rsid w:val="00653AC4"/>
    <w:rsid w:val="00657167"/>
    <w:rsid w:val="00662A8C"/>
    <w:rsid w:val="006657C9"/>
    <w:rsid w:val="00693C64"/>
    <w:rsid w:val="00694841"/>
    <w:rsid w:val="00696935"/>
    <w:rsid w:val="006C234E"/>
    <w:rsid w:val="006C3D39"/>
    <w:rsid w:val="006D7229"/>
    <w:rsid w:val="007114B2"/>
    <w:rsid w:val="00715DEB"/>
    <w:rsid w:val="0072242E"/>
    <w:rsid w:val="0076250A"/>
    <w:rsid w:val="00770035"/>
    <w:rsid w:val="00771A63"/>
    <w:rsid w:val="007768BC"/>
    <w:rsid w:val="00780766"/>
    <w:rsid w:val="007A0A36"/>
    <w:rsid w:val="007A74CD"/>
    <w:rsid w:val="007B121F"/>
    <w:rsid w:val="007D52F4"/>
    <w:rsid w:val="007F1B0E"/>
    <w:rsid w:val="008448CD"/>
    <w:rsid w:val="0085458A"/>
    <w:rsid w:val="00885874"/>
    <w:rsid w:val="00892924"/>
    <w:rsid w:val="008A1442"/>
    <w:rsid w:val="008D682E"/>
    <w:rsid w:val="008E23E3"/>
    <w:rsid w:val="0095077C"/>
    <w:rsid w:val="00953F36"/>
    <w:rsid w:val="009550E2"/>
    <w:rsid w:val="00964A9A"/>
    <w:rsid w:val="00971156"/>
    <w:rsid w:val="009A0A01"/>
    <w:rsid w:val="009B1B94"/>
    <w:rsid w:val="009B6053"/>
    <w:rsid w:val="009D37A5"/>
    <w:rsid w:val="00A028D1"/>
    <w:rsid w:val="00A330F3"/>
    <w:rsid w:val="00A375C2"/>
    <w:rsid w:val="00A525D1"/>
    <w:rsid w:val="00A65699"/>
    <w:rsid w:val="00A65856"/>
    <w:rsid w:val="00A842FD"/>
    <w:rsid w:val="00A951AF"/>
    <w:rsid w:val="00AB2C80"/>
    <w:rsid w:val="00AB510C"/>
    <w:rsid w:val="00AB6ED4"/>
    <w:rsid w:val="00AE039D"/>
    <w:rsid w:val="00AE0A01"/>
    <w:rsid w:val="00B041E9"/>
    <w:rsid w:val="00B15587"/>
    <w:rsid w:val="00B209C8"/>
    <w:rsid w:val="00B50119"/>
    <w:rsid w:val="00B6318D"/>
    <w:rsid w:val="00B65B97"/>
    <w:rsid w:val="00B84DCB"/>
    <w:rsid w:val="00B92661"/>
    <w:rsid w:val="00BA442F"/>
    <w:rsid w:val="00BD1FA3"/>
    <w:rsid w:val="00BE52C2"/>
    <w:rsid w:val="00BE7F63"/>
    <w:rsid w:val="00C02173"/>
    <w:rsid w:val="00C13DE3"/>
    <w:rsid w:val="00C14E98"/>
    <w:rsid w:val="00C330BA"/>
    <w:rsid w:val="00C80FF0"/>
    <w:rsid w:val="00CB5A7E"/>
    <w:rsid w:val="00CC4223"/>
    <w:rsid w:val="00CC7887"/>
    <w:rsid w:val="00CE016F"/>
    <w:rsid w:val="00CE1222"/>
    <w:rsid w:val="00CE75DB"/>
    <w:rsid w:val="00D129E6"/>
    <w:rsid w:val="00D176EA"/>
    <w:rsid w:val="00D26557"/>
    <w:rsid w:val="00D275F2"/>
    <w:rsid w:val="00D27B40"/>
    <w:rsid w:val="00D47026"/>
    <w:rsid w:val="00D53006"/>
    <w:rsid w:val="00D70D2F"/>
    <w:rsid w:val="00DA04BE"/>
    <w:rsid w:val="00DC72AF"/>
    <w:rsid w:val="00DE14CC"/>
    <w:rsid w:val="00DE418B"/>
    <w:rsid w:val="00E01411"/>
    <w:rsid w:val="00E22C89"/>
    <w:rsid w:val="00EB3758"/>
    <w:rsid w:val="00F219E7"/>
    <w:rsid w:val="00F23265"/>
    <w:rsid w:val="00F55591"/>
    <w:rsid w:val="00F72A5B"/>
    <w:rsid w:val="00F72C73"/>
    <w:rsid w:val="00F755C4"/>
    <w:rsid w:val="00F8161E"/>
    <w:rsid w:val="00FB66F2"/>
    <w:rsid w:val="00FC12C4"/>
    <w:rsid w:val="00FD5F90"/>
    <w:rsid w:val="00FD6F18"/>
    <w:rsid w:val="00FD7391"/>
    <w:rsid w:val="00FE7E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C833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Default Paragraph Font" w:uiPriority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List Paragraph" w:uiPriority="34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21F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21F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B21F2"/>
    <w:pPr>
      <w:keepNext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3B21F2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B21F2"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3B21F2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3B21F2"/>
    <w:pPr>
      <w:keepNext/>
      <w:jc w:val="both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3B21F2"/>
    <w:pPr>
      <w:keepNext/>
      <w:jc w:val="both"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3B21F2"/>
    <w:pPr>
      <w:keepNext/>
      <w:jc w:val="both"/>
      <w:outlineLvl w:val="8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21F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3B21F2"/>
    <w:rPr>
      <w:color w:val="0000FF"/>
      <w:u w:val="single"/>
    </w:rPr>
  </w:style>
  <w:style w:type="paragraph" w:customStyle="1" w:styleId="CompanyNameOne">
    <w:name w:val="Company Name One"/>
    <w:basedOn w:val="Normal"/>
    <w:next w:val="Normal"/>
    <w:autoRedefine/>
    <w:rsid w:val="00676AD7"/>
    <w:pPr>
      <w:tabs>
        <w:tab w:val="left" w:pos="1260"/>
        <w:tab w:val="left" w:pos="1620"/>
      </w:tabs>
      <w:spacing w:line="30" w:lineRule="atLeast"/>
      <w:jc w:val="both"/>
    </w:pPr>
    <w:rPr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B2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rsid w:val="003B21F2"/>
    <w:pPr>
      <w:ind w:left="360"/>
    </w:pPr>
    <w:rPr>
      <w:szCs w:val="20"/>
    </w:rPr>
  </w:style>
  <w:style w:type="paragraph" w:styleId="BodyTextIndent2">
    <w:name w:val="Body Text Indent 2"/>
    <w:basedOn w:val="Normal"/>
    <w:rsid w:val="003B21F2"/>
    <w:pPr>
      <w:spacing w:before="120" w:after="120"/>
      <w:ind w:firstLine="360"/>
      <w:jc w:val="both"/>
    </w:pPr>
  </w:style>
  <w:style w:type="paragraph" w:styleId="BodyTextIndent3">
    <w:name w:val="Body Text Indent 3"/>
    <w:basedOn w:val="Normal"/>
    <w:rsid w:val="003B21F2"/>
    <w:pPr>
      <w:ind w:firstLine="720"/>
    </w:pPr>
  </w:style>
  <w:style w:type="character" w:customStyle="1" w:styleId="pagecontents1">
    <w:name w:val="pagecontents1"/>
    <w:basedOn w:val="DefaultParagraphFont"/>
    <w:rsid w:val="003B21F2"/>
    <w:rPr>
      <w:rFonts w:ascii="Verdana" w:hAnsi="Verdana" w:hint="default"/>
      <w:color w:val="000000"/>
      <w:sz w:val="17"/>
      <w:szCs w:val="17"/>
    </w:rPr>
  </w:style>
  <w:style w:type="paragraph" w:styleId="BodyText">
    <w:name w:val="Body Text"/>
    <w:basedOn w:val="Normal"/>
    <w:rsid w:val="003B21F2"/>
    <w:rPr>
      <w:sz w:val="20"/>
      <w:szCs w:val="20"/>
    </w:rPr>
  </w:style>
  <w:style w:type="paragraph" w:styleId="BodyText2">
    <w:name w:val="Body Text 2"/>
    <w:basedOn w:val="Normal"/>
    <w:rsid w:val="003B21F2"/>
    <w:rPr>
      <w:b/>
      <w:bCs/>
    </w:rPr>
  </w:style>
  <w:style w:type="paragraph" w:styleId="BodyText3">
    <w:name w:val="Body Text 3"/>
    <w:basedOn w:val="Normal"/>
    <w:rsid w:val="003B21F2"/>
    <w:rPr>
      <w:sz w:val="20"/>
      <w:szCs w:val="20"/>
    </w:rPr>
  </w:style>
  <w:style w:type="paragraph" w:styleId="NormalWeb">
    <w:name w:val="Normal (Web)"/>
    <w:basedOn w:val="Normal"/>
    <w:uiPriority w:val="99"/>
    <w:rsid w:val="003B21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3B21F2"/>
    <w:rPr>
      <w:color w:val="800080"/>
      <w:u w:val="single"/>
    </w:rPr>
  </w:style>
  <w:style w:type="character" w:customStyle="1" w:styleId="colhead">
    <w:name w:val="colhead"/>
    <w:basedOn w:val="DefaultParagraphFont"/>
    <w:rsid w:val="003B21F2"/>
  </w:style>
  <w:style w:type="paragraph" w:customStyle="1" w:styleId="systemitem">
    <w:name w:val="systemitem"/>
    <w:basedOn w:val="Normal"/>
    <w:rsid w:val="003B21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talic">
    <w:name w:val="italic"/>
    <w:basedOn w:val="DefaultParagraphFont"/>
    <w:rsid w:val="003B21F2"/>
  </w:style>
  <w:style w:type="character" w:styleId="Emphasis">
    <w:name w:val="Emphasis"/>
    <w:basedOn w:val="DefaultParagraphFont"/>
    <w:uiPriority w:val="20"/>
    <w:qFormat/>
    <w:rsid w:val="003B21F2"/>
    <w:rPr>
      <w:i/>
      <w:iCs/>
    </w:rPr>
  </w:style>
  <w:style w:type="paragraph" w:styleId="Header">
    <w:name w:val="header"/>
    <w:basedOn w:val="Normal"/>
    <w:rsid w:val="003B21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1F2"/>
    <w:pPr>
      <w:tabs>
        <w:tab w:val="center" w:pos="4320"/>
        <w:tab w:val="right" w:pos="8640"/>
      </w:tabs>
    </w:pPr>
  </w:style>
  <w:style w:type="character" w:customStyle="1" w:styleId="bti-pagetitle1">
    <w:name w:val="bti-pagetitle1"/>
    <w:basedOn w:val="DefaultParagraphFont"/>
    <w:rsid w:val="003B21F2"/>
    <w:rPr>
      <w:b/>
      <w:bCs/>
      <w:color w:val="0099CC"/>
      <w:sz w:val="26"/>
      <w:szCs w:val="26"/>
    </w:rPr>
  </w:style>
  <w:style w:type="character" w:customStyle="1" w:styleId="sub">
    <w:name w:val="sub"/>
    <w:basedOn w:val="DefaultParagraphFont"/>
    <w:rsid w:val="003B21F2"/>
  </w:style>
  <w:style w:type="paragraph" w:customStyle="1" w:styleId="Field">
    <w:name w:val="Field"/>
    <w:basedOn w:val="Footer"/>
    <w:rsid w:val="003B21F2"/>
    <w:pPr>
      <w:tabs>
        <w:tab w:val="clear" w:pos="4320"/>
        <w:tab w:val="clear" w:pos="8640"/>
      </w:tabs>
      <w:spacing w:before="60" w:after="60"/>
    </w:pPr>
    <w:rPr>
      <w:rFonts w:ascii="Arial" w:hAnsi="Arial"/>
      <w:sz w:val="20"/>
      <w:szCs w:val="20"/>
    </w:rPr>
  </w:style>
  <w:style w:type="paragraph" w:customStyle="1" w:styleId="BodyText1">
    <w:name w:val="Body Text 1"/>
    <w:basedOn w:val="Normal"/>
    <w:rsid w:val="003B21F2"/>
    <w:pPr>
      <w:autoSpaceDE w:val="0"/>
      <w:autoSpaceDN w:val="0"/>
      <w:adjustRightInd w:val="0"/>
      <w:spacing w:after="120"/>
    </w:pPr>
  </w:style>
  <w:style w:type="character" w:styleId="Strong">
    <w:name w:val="Strong"/>
    <w:basedOn w:val="DefaultParagraphFont"/>
    <w:uiPriority w:val="22"/>
    <w:qFormat/>
    <w:rsid w:val="003B21F2"/>
    <w:rPr>
      <w:b/>
    </w:rPr>
  </w:style>
  <w:style w:type="table" w:styleId="TableGrid">
    <w:name w:val="Table Grid"/>
    <w:basedOn w:val="TableNormal"/>
    <w:rsid w:val="00746831"/>
    <w:rPr>
      <w:rFonts w:eastAsia="Times New Roman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BAuthorName">
    <w:name w:val="BB_Author_Name"/>
    <w:basedOn w:val="Normal"/>
    <w:next w:val="Normal"/>
    <w:rsid w:val="00853EC3"/>
    <w:pPr>
      <w:spacing w:after="180"/>
      <w:jc w:val="center"/>
    </w:pPr>
    <w:rPr>
      <w:rFonts w:ascii="Arno Pro" w:eastAsia="Times New Roman" w:hAnsi="Arno Pro"/>
      <w:kern w:val="26"/>
    </w:rPr>
  </w:style>
  <w:style w:type="paragraph" w:customStyle="1" w:styleId="BATitle">
    <w:name w:val="BA_Title"/>
    <w:basedOn w:val="Normal"/>
    <w:next w:val="BBAuthorName"/>
    <w:rsid w:val="00853EC3"/>
    <w:pPr>
      <w:spacing w:before="1400" w:after="180"/>
      <w:jc w:val="center"/>
    </w:pPr>
    <w:rPr>
      <w:rFonts w:ascii="Myriad Pro Light" w:eastAsia="Times New Roman" w:hAnsi="Myriad Pro Light"/>
      <w:b/>
      <w:kern w:val="36"/>
      <w:sz w:val="34"/>
    </w:rPr>
  </w:style>
  <w:style w:type="character" w:customStyle="1" w:styleId="addtitle1">
    <w:name w:val="addtitle1"/>
    <w:basedOn w:val="DefaultParagraphFont"/>
    <w:rsid w:val="00BC6838"/>
  </w:style>
  <w:style w:type="paragraph" w:styleId="ListParagraph">
    <w:name w:val="List Paragraph"/>
    <w:basedOn w:val="Normal"/>
    <w:uiPriority w:val="34"/>
    <w:qFormat/>
    <w:rsid w:val="008D682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33878"/>
  </w:style>
  <w:style w:type="paragraph" w:customStyle="1" w:styleId="Default">
    <w:name w:val="Default"/>
    <w:rsid w:val="002339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3A02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065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2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Default Paragraph Font" w:uiPriority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List Paragraph" w:uiPriority="34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21F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21F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B21F2"/>
    <w:pPr>
      <w:keepNext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3B21F2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B21F2"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3B21F2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3B21F2"/>
    <w:pPr>
      <w:keepNext/>
      <w:jc w:val="both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3B21F2"/>
    <w:pPr>
      <w:keepNext/>
      <w:jc w:val="both"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3B21F2"/>
    <w:pPr>
      <w:keepNext/>
      <w:jc w:val="both"/>
      <w:outlineLvl w:val="8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21F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3B21F2"/>
    <w:rPr>
      <w:color w:val="0000FF"/>
      <w:u w:val="single"/>
    </w:rPr>
  </w:style>
  <w:style w:type="paragraph" w:customStyle="1" w:styleId="CompanyNameOne">
    <w:name w:val="Company Name One"/>
    <w:basedOn w:val="Normal"/>
    <w:next w:val="Normal"/>
    <w:autoRedefine/>
    <w:rsid w:val="00676AD7"/>
    <w:pPr>
      <w:tabs>
        <w:tab w:val="left" w:pos="1260"/>
        <w:tab w:val="left" w:pos="1620"/>
      </w:tabs>
      <w:spacing w:line="30" w:lineRule="atLeast"/>
      <w:jc w:val="both"/>
    </w:pPr>
    <w:rPr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B2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rsid w:val="003B21F2"/>
    <w:pPr>
      <w:ind w:left="360"/>
    </w:pPr>
    <w:rPr>
      <w:szCs w:val="20"/>
    </w:rPr>
  </w:style>
  <w:style w:type="paragraph" w:styleId="BodyTextIndent2">
    <w:name w:val="Body Text Indent 2"/>
    <w:basedOn w:val="Normal"/>
    <w:rsid w:val="003B21F2"/>
    <w:pPr>
      <w:spacing w:before="120" w:after="120"/>
      <w:ind w:firstLine="360"/>
      <w:jc w:val="both"/>
    </w:pPr>
  </w:style>
  <w:style w:type="paragraph" w:styleId="BodyTextIndent3">
    <w:name w:val="Body Text Indent 3"/>
    <w:basedOn w:val="Normal"/>
    <w:rsid w:val="003B21F2"/>
    <w:pPr>
      <w:ind w:firstLine="720"/>
    </w:pPr>
  </w:style>
  <w:style w:type="character" w:customStyle="1" w:styleId="pagecontents1">
    <w:name w:val="pagecontents1"/>
    <w:basedOn w:val="DefaultParagraphFont"/>
    <w:rsid w:val="003B21F2"/>
    <w:rPr>
      <w:rFonts w:ascii="Verdana" w:hAnsi="Verdana" w:hint="default"/>
      <w:color w:val="000000"/>
      <w:sz w:val="17"/>
      <w:szCs w:val="17"/>
    </w:rPr>
  </w:style>
  <w:style w:type="paragraph" w:styleId="BodyText">
    <w:name w:val="Body Text"/>
    <w:basedOn w:val="Normal"/>
    <w:rsid w:val="003B21F2"/>
    <w:rPr>
      <w:sz w:val="20"/>
      <w:szCs w:val="20"/>
    </w:rPr>
  </w:style>
  <w:style w:type="paragraph" w:styleId="BodyText2">
    <w:name w:val="Body Text 2"/>
    <w:basedOn w:val="Normal"/>
    <w:rsid w:val="003B21F2"/>
    <w:rPr>
      <w:b/>
      <w:bCs/>
    </w:rPr>
  </w:style>
  <w:style w:type="paragraph" w:styleId="BodyText3">
    <w:name w:val="Body Text 3"/>
    <w:basedOn w:val="Normal"/>
    <w:rsid w:val="003B21F2"/>
    <w:rPr>
      <w:sz w:val="20"/>
      <w:szCs w:val="20"/>
    </w:rPr>
  </w:style>
  <w:style w:type="paragraph" w:styleId="NormalWeb">
    <w:name w:val="Normal (Web)"/>
    <w:basedOn w:val="Normal"/>
    <w:uiPriority w:val="99"/>
    <w:rsid w:val="003B21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3B21F2"/>
    <w:rPr>
      <w:color w:val="800080"/>
      <w:u w:val="single"/>
    </w:rPr>
  </w:style>
  <w:style w:type="character" w:customStyle="1" w:styleId="colhead">
    <w:name w:val="colhead"/>
    <w:basedOn w:val="DefaultParagraphFont"/>
    <w:rsid w:val="003B21F2"/>
  </w:style>
  <w:style w:type="paragraph" w:customStyle="1" w:styleId="systemitem">
    <w:name w:val="systemitem"/>
    <w:basedOn w:val="Normal"/>
    <w:rsid w:val="003B21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talic">
    <w:name w:val="italic"/>
    <w:basedOn w:val="DefaultParagraphFont"/>
    <w:rsid w:val="003B21F2"/>
  </w:style>
  <w:style w:type="character" w:styleId="Emphasis">
    <w:name w:val="Emphasis"/>
    <w:basedOn w:val="DefaultParagraphFont"/>
    <w:uiPriority w:val="20"/>
    <w:qFormat/>
    <w:rsid w:val="003B21F2"/>
    <w:rPr>
      <w:i/>
      <w:iCs/>
    </w:rPr>
  </w:style>
  <w:style w:type="paragraph" w:styleId="Header">
    <w:name w:val="header"/>
    <w:basedOn w:val="Normal"/>
    <w:rsid w:val="003B21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1F2"/>
    <w:pPr>
      <w:tabs>
        <w:tab w:val="center" w:pos="4320"/>
        <w:tab w:val="right" w:pos="8640"/>
      </w:tabs>
    </w:pPr>
  </w:style>
  <w:style w:type="character" w:customStyle="1" w:styleId="bti-pagetitle1">
    <w:name w:val="bti-pagetitle1"/>
    <w:basedOn w:val="DefaultParagraphFont"/>
    <w:rsid w:val="003B21F2"/>
    <w:rPr>
      <w:b/>
      <w:bCs/>
      <w:color w:val="0099CC"/>
      <w:sz w:val="26"/>
      <w:szCs w:val="26"/>
    </w:rPr>
  </w:style>
  <w:style w:type="character" w:customStyle="1" w:styleId="sub">
    <w:name w:val="sub"/>
    <w:basedOn w:val="DefaultParagraphFont"/>
    <w:rsid w:val="003B21F2"/>
  </w:style>
  <w:style w:type="paragraph" w:customStyle="1" w:styleId="Field">
    <w:name w:val="Field"/>
    <w:basedOn w:val="Footer"/>
    <w:rsid w:val="003B21F2"/>
    <w:pPr>
      <w:tabs>
        <w:tab w:val="clear" w:pos="4320"/>
        <w:tab w:val="clear" w:pos="8640"/>
      </w:tabs>
      <w:spacing w:before="60" w:after="60"/>
    </w:pPr>
    <w:rPr>
      <w:rFonts w:ascii="Arial" w:hAnsi="Arial"/>
      <w:sz w:val="20"/>
      <w:szCs w:val="20"/>
    </w:rPr>
  </w:style>
  <w:style w:type="paragraph" w:customStyle="1" w:styleId="BodyText1">
    <w:name w:val="Body Text 1"/>
    <w:basedOn w:val="Normal"/>
    <w:rsid w:val="003B21F2"/>
    <w:pPr>
      <w:autoSpaceDE w:val="0"/>
      <w:autoSpaceDN w:val="0"/>
      <w:adjustRightInd w:val="0"/>
      <w:spacing w:after="120"/>
    </w:pPr>
  </w:style>
  <w:style w:type="character" w:styleId="Strong">
    <w:name w:val="Strong"/>
    <w:basedOn w:val="DefaultParagraphFont"/>
    <w:uiPriority w:val="22"/>
    <w:qFormat/>
    <w:rsid w:val="003B21F2"/>
    <w:rPr>
      <w:b/>
    </w:rPr>
  </w:style>
  <w:style w:type="table" w:styleId="TableGrid">
    <w:name w:val="Table Grid"/>
    <w:basedOn w:val="TableNormal"/>
    <w:rsid w:val="00746831"/>
    <w:rPr>
      <w:rFonts w:eastAsia="Times New Roman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BAuthorName">
    <w:name w:val="BB_Author_Name"/>
    <w:basedOn w:val="Normal"/>
    <w:next w:val="Normal"/>
    <w:rsid w:val="00853EC3"/>
    <w:pPr>
      <w:spacing w:after="180"/>
      <w:jc w:val="center"/>
    </w:pPr>
    <w:rPr>
      <w:rFonts w:ascii="Arno Pro" w:eastAsia="Times New Roman" w:hAnsi="Arno Pro"/>
      <w:kern w:val="26"/>
    </w:rPr>
  </w:style>
  <w:style w:type="paragraph" w:customStyle="1" w:styleId="BATitle">
    <w:name w:val="BA_Title"/>
    <w:basedOn w:val="Normal"/>
    <w:next w:val="BBAuthorName"/>
    <w:rsid w:val="00853EC3"/>
    <w:pPr>
      <w:spacing w:before="1400" w:after="180"/>
      <w:jc w:val="center"/>
    </w:pPr>
    <w:rPr>
      <w:rFonts w:ascii="Myriad Pro Light" w:eastAsia="Times New Roman" w:hAnsi="Myriad Pro Light"/>
      <w:b/>
      <w:kern w:val="36"/>
      <w:sz w:val="34"/>
    </w:rPr>
  </w:style>
  <w:style w:type="character" w:customStyle="1" w:styleId="addtitle1">
    <w:name w:val="addtitle1"/>
    <w:basedOn w:val="DefaultParagraphFont"/>
    <w:rsid w:val="00BC6838"/>
  </w:style>
  <w:style w:type="paragraph" w:styleId="ListParagraph">
    <w:name w:val="List Paragraph"/>
    <w:basedOn w:val="Normal"/>
    <w:uiPriority w:val="34"/>
    <w:qFormat/>
    <w:rsid w:val="008D682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33878"/>
  </w:style>
  <w:style w:type="paragraph" w:customStyle="1" w:styleId="Default">
    <w:name w:val="Default"/>
    <w:rsid w:val="002339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3A02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065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2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rsula.chem.yale.edu/~yanlab/Index.html" TargetMode="External"/><Relationship Id="rId12" Type="http://schemas.openxmlformats.org/officeDocument/2006/relationships/hyperlink" Target="http://ursula.chem.yale.edu/~yanlab/Publications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elsa.yan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E8DD0-E9BC-674B-A6F5-627DE212A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264EE-6853-EA4A-99A0-32AC2F91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6288</Words>
  <Characters>35846</Characters>
  <Application>Microsoft Macintosh Word</Application>
  <DocSecurity>0</DocSecurity>
  <Lines>298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Format: Preproposal (1-2 pages, 1” margins, 10 pt type minimum) </vt:lpstr>
      <vt:lpstr/>
      <vt:lpstr>Education</vt:lpstr>
      <vt:lpstr>2000 Ph.D. (Distinction) Columbia University, New York, NY </vt:lpstr>
      <vt:lpstr>1995 B.Sc. (First Class Honors) Chinese University of Hong Kong, Hong Kong</vt:lpstr>
      <vt:lpstr>Professional Appointments</vt:lpstr>
      <vt:lpstr>        Publications-Yale: (*Corresponding Author, #Undergraduate Student, and †Equal Co</vt:lpstr>
      <vt:lpstr>        (Link to all publications: http://ursula.chem.yale.edu/~yanlab/Publications.html</vt:lpstr>
      <vt:lpstr>        Publications Prior to Yale: </vt:lpstr>
      <vt:lpstr>        </vt:lpstr>
      <vt:lpstr>        Invited Lectures (July 2007-present):</vt:lpstr>
      <vt:lpstr>        Contributed Talks and Posters (July 2007-present)      </vt:lpstr>
      <vt:lpstr>        Enrollment: Graduate 45</vt:lpstr>
      <vt:lpstr>        Titiana Fountain (Academy of New Haven, New Haven, CT) Summer 2010</vt:lpstr>
    </vt:vector>
  </TitlesOfParts>
  <Company/>
  <LinksUpToDate>false</LinksUpToDate>
  <CharactersWithSpaces>42050</CharactersWithSpaces>
  <SharedDoc>false</SharedDoc>
  <HLinks>
    <vt:vector size="18" baseType="variant">
      <vt:variant>
        <vt:i4>5505129</vt:i4>
      </vt:variant>
      <vt:variant>
        <vt:i4>6</vt:i4>
      </vt:variant>
      <vt:variant>
        <vt:i4>0</vt:i4>
      </vt:variant>
      <vt:variant>
        <vt:i4>5</vt:i4>
      </vt:variant>
      <vt:variant>
        <vt:lpwstr>http://ursula.chem.yale.edu/~yanlab/Publications.html</vt:lpwstr>
      </vt:variant>
      <vt:variant>
        <vt:lpwstr/>
      </vt:variant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http://ursula.chem.yale.edu/~yanlab/Index.html</vt:lpwstr>
      </vt:variant>
      <vt:variant>
        <vt:lpwstr/>
      </vt:variant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mailto:elsa.yan@yale.edu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Format: Preproposal (1-2 pages, 1” margins, 10 pt type minimum) </dc:title>
  <dc:subject/>
  <dc:creator>Yan</dc:creator>
  <cp:keywords/>
  <dc:description/>
  <cp:lastModifiedBy>Faculty Support</cp:lastModifiedBy>
  <cp:revision>3</cp:revision>
  <cp:lastPrinted>2013-01-21T02:32:00Z</cp:lastPrinted>
  <dcterms:created xsi:type="dcterms:W3CDTF">2013-05-21T13:47:00Z</dcterms:created>
  <dcterms:modified xsi:type="dcterms:W3CDTF">2013-05-21T13:52:00Z</dcterms:modified>
</cp:coreProperties>
</file>