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0F534" w14:textId="148F01A6" w:rsidR="00DB06D7" w:rsidRPr="005C5F7D" w:rsidRDefault="005535E1">
      <w:pPr>
        <w:pStyle w:val="Title"/>
        <w:rPr>
          <w:rFonts w:ascii="Times New Roman" w:hAnsi="Times New Roman"/>
        </w:rPr>
      </w:pPr>
      <w:r w:rsidRPr="005C5F7D">
        <w:rPr>
          <w:rFonts w:ascii="Times New Roman" w:hAnsi="Times New Roman"/>
        </w:rPr>
        <w:br/>
      </w:r>
      <w:r w:rsidR="00DB06D7" w:rsidRPr="005C5F7D">
        <w:rPr>
          <w:rFonts w:ascii="Times New Roman" w:hAnsi="Times New Roman"/>
        </w:rPr>
        <w:t xml:space="preserve"> CURRICULUM VITAE</w:t>
      </w:r>
    </w:p>
    <w:p w14:paraId="074BC667" w14:textId="77777777" w:rsidR="00DB06D7" w:rsidRPr="005C5F7D" w:rsidRDefault="00DB06D7">
      <w:pPr>
        <w:ind w:left="720" w:right="-720" w:hanging="720"/>
        <w:jc w:val="center"/>
      </w:pPr>
    </w:p>
    <w:p w14:paraId="0107104C" w14:textId="77777777" w:rsidR="00DB06D7" w:rsidRPr="005C5F7D" w:rsidRDefault="00DB06D7">
      <w:pPr>
        <w:ind w:left="720" w:right="-720" w:hanging="720"/>
        <w:jc w:val="center"/>
      </w:pPr>
    </w:p>
    <w:p w14:paraId="0708F3E7" w14:textId="77777777" w:rsidR="00DB06D7" w:rsidRPr="005C5F7D" w:rsidRDefault="00DB06D7">
      <w:pPr>
        <w:ind w:left="720" w:right="-720" w:hanging="720"/>
      </w:pPr>
      <w:r w:rsidRPr="005C5F7D">
        <w:rPr>
          <w:b/>
        </w:rPr>
        <w:t>Name</w:t>
      </w:r>
      <w:r w:rsidRPr="005C5F7D">
        <w:t>:</w:t>
      </w:r>
      <w:r w:rsidRPr="005C5F7D">
        <w:tab/>
      </w:r>
      <w:r w:rsidRPr="005C5F7D">
        <w:tab/>
        <w:t>Flora M. Vaccarino, M.D.</w:t>
      </w:r>
    </w:p>
    <w:p w14:paraId="7D81928C" w14:textId="77777777" w:rsidR="00DB06D7" w:rsidRPr="005C5F7D" w:rsidRDefault="00DB06D7">
      <w:pPr>
        <w:ind w:right="-720"/>
        <w:rPr>
          <w:b/>
        </w:rPr>
      </w:pPr>
      <w:r w:rsidRPr="005C5F7D">
        <w:rPr>
          <w:b/>
        </w:rPr>
        <w:tab/>
      </w:r>
    </w:p>
    <w:p w14:paraId="6EE001F3" w14:textId="77777777" w:rsidR="00DB06D7" w:rsidRPr="005C5F7D" w:rsidRDefault="00DB06D7">
      <w:pPr>
        <w:ind w:left="720" w:right="-720" w:hanging="720"/>
      </w:pPr>
      <w:r w:rsidRPr="005C5F7D">
        <w:rPr>
          <w:b/>
        </w:rPr>
        <w:t>_________________________________________________________________________________</w:t>
      </w:r>
    </w:p>
    <w:p w14:paraId="22B7BDE4" w14:textId="77777777" w:rsidR="00DB06D7" w:rsidRPr="005C5F7D" w:rsidRDefault="00DB06D7">
      <w:pPr>
        <w:ind w:left="720" w:right="-720" w:hanging="720"/>
        <w:rPr>
          <w:b/>
        </w:rPr>
      </w:pPr>
    </w:p>
    <w:p w14:paraId="7DFC9BFB" w14:textId="77777777" w:rsidR="00DB06D7" w:rsidRPr="005C5F7D" w:rsidRDefault="00DB06D7">
      <w:pPr>
        <w:tabs>
          <w:tab w:val="left" w:pos="1440"/>
        </w:tabs>
        <w:ind w:left="720" w:right="-720" w:hanging="720"/>
      </w:pPr>
      <w:r w:rsidRPr="005C5F7D">
        <w:rPr>
          <w:b/>
        </w:rPr>
        <w:t>Education</w:t>
      </w:r>
      <w:r w:rsidRPr="005C5F7D">
        <w:t>:</w:t>
      </w:r>
      <w:r w:rsidRPr="005C5F7D">
        <w:tab/>
        <w:t>M.D. Padua University School of Medicine, Italy, 1979</w:t>
      </w:r>
    </w:p>
    <w:p w14:paraId="5EF8E950" w14:textId="77777777" w:rsidR="00DB06D7" w:rsidRPr="005C5F7D" w:rsidRDefault="00DB06D7">
      <w:pPr>
        <w:ind w:left="720" w:right="-720" w:hanging="720"/>
        <w:rPr>
          <w:b/>
        </w:rPr>
      </w:pPr>
      <w:r w:rsidRPr="005C5F7D">
        <w:rPr>
          <w:b/>
        </w:rPr>
        <w:tab/>
      </w:r>
      <w:r w:rsidRPr="005C5F7D">
        <w:rPr>
          <w:b/>
        </w:rPr>
        <w:tab/>
      </w:r>
    </w:p>
    <w:p w14:paraId="0E1B8918" w14:textId="0A031C13" w:rsidR="00DB06D7" w:rsidRPr="005C5F7D" w:rsidRDefault="00DB06D7">
      <w:pPr>
        <w:ind w:left="720" w:right="-720" w:firstLine="720"/>
      </w:pPr>
      <w:r w:rsidRPr="005C5F7D">
        <w:t>Specialization in Neurology, Padua University School of Medicine, Italy, 1983</w:t>
      </w:r>
    </w:p>
    <w:p w14:paraId="712FCE1A" w14:textId="1E99BB52" w:rsidR="005C09C3" w:rsidRPr="005C5F7D" w:rsidRDefault="005C09C3" w:rsidP="005C09C3">
      <w:pPr>
        <w:ind w:left="720" w:right="-720" w:firstLine="720"/>
      </w:pPr>
      <w:r w:rsidRPr="005C5F7D">
        <w:t>Specialization in Psychiatry, Yale University School of Medicine, USA 1991</w:t>
      </w:r>
    </w:p>
    <w:p w14:paraId="516707D4" w14:textId="77777777" w:rsidR="00DB06D7" w:rsidRPr="005C5F7D" w:rsidRDefault="00DB06D7">
      <w:pPr>
        <w:tabs>
          <w:tab w:val="left" w:pos="2520"/>
        </w:tabs>
        <w:ind w:left="2520" w:right="-720" w:hanging="2520"/>
      </w:pPr>
    </w:p>
    <w:p w14:paraId="78A42D00" w14:textId="77777777" w:rsidR="00DB06D7" w:rsidRPr="005C5F7D" w:rsidRDefault="00DB06D7">
      <w:pPr>
        <w:tabs>
          <w:tab w:val="left" w:pos="1440"/>
        </w:tabs>
        <w:ind w:left="720" w:right="-720" w:hanging="720"/>
        <w:rPr>
          <w:b/>
        </w:rPr>
      </w:pPr>
      <w:r w:rsidRPr="005C5F7D">
        <w:rPr>
          <w:b/>
        </w:rPr>
        <w:t>Career/Academic Appointments:</w:t>
      </w:r>
    </w:p>
    <w:p w14:paraId="4D5F42CC" w14:textId="77777777" w:rsidR="00DB06D7" w:rsidRPr="005C5F7D" w:rsidRDefault="00DB06D7">
      <w:pPr>
        <w:tabs>
          <w:tab w:val="left" w:pos="1440"/>
          <w:tab w:val="left" w:pos="2790"/>
          <w:tab w:val="left" w:pos="2880"/>
        </w:tabs>
        <w:ind w:right="-720"/>
      </w:pPr>
      <w:r w:rsidRPr="005C5F7D">
        <w:tab/>
      </w:r>
    </w:p>
    <w:p w14:paraId="5A92783B" w14:textId="77777777" w:rsidR="00DB06D7" w:rsidRPr="005C5F7D" w:rsidRDefault="00DB06D7">
      <w:pPr>
        <w:tabs>
          <w:tab w:val="left" w:pos="1440"/>
        </w:tabs>
        <w:ind w:left="1530" w:right="-720" w:hanging="1530"/>
      </w:pPr>
      <w:r w:rsidRPr="005C5F7D">
        <w:t>1981-82</w:t>
      </w:r>
      <w:r w:rsidRPr="005C5F7D">
        <w:tab/>
        <w:t>Postdoctoral Research Fellow, Department of Psychiatry, Indiana University School of Medicine, Indianapolis, USA</w:t>
      </w:r>
    </w:p>
    <w:p w14:paraId="401B4D65" w14:textId="77777777" w:rsidR="00DB06D7" w:rsidRPr="005C5F7D" w:rsidRDefault="00DB06D7">
      <w:pPr>
        <w:tabs>
          <w:tab w:val="left" w:pos="1440"/>
          <w:tab w:val="left" w:pos="2790"/>
        </w:tabs>
        <w:ind w:left="2520" w:right="-720" w:hanging="2520"/>
      </w:pPr>
    </w:p>
    <w:p w14:paraId="7274ECFC" w14:textId="77777777" w:rsidR="00DB06D7" w:rsidRPr="005C5F7D" w:rsidRDefault="00DB06D7">
      <w:pPr>
        <w:tabs>
          <w:tab w:val="left" w:pos="1440"/>
          <w:tab w:val="left" w:pos="2790"/>
        </w:tabs>
        <w:ind w:left="2520" w:right="-720" w:hanging="2520"/>
      </w:pPr>
      <w:r w:rsidRPr="005C5F7D">
        <w:t>1982-85</w:t>
      </w:r>
      <w:r w:rsidRPr="005C5F7D">
        <w:tab/>
        <w:t>Postdoctoral Research Fellow, NIMH, Laboratory of Preclinical Pharmacology</w:t>
      </w:r>
    </w:p>
    <w:p w14:paraId="0AB482D3" w14:textId="542B532E" w:rsidR="00DB06D7" w:rsidRPr="005C5F7D" w:rsidRDefault="00DB06D7">
      <w:pPr>
        <w:tabs>
          <w:tab w:val="left" w:pos="1440"/>
          <w:tab w:val="left" w:pos="2790"/>
        </w:tabs>
        <w:ind w:left="2520" w:right="-720" w:hanging="2520"/>
      </w:pPr>
      <w:r w:rsidRPr="005C5F7D">
        <w:tab/>
      </w:r>
      <w:r w:rsidR="00F65D39" w:rsidRPr="005C5F7D">
        <w:t>Washington DC, USA</w:t>
      </w:r>
    </w:p>
    <w:p w14:paraId="4A0B951F" w14:textId="77777777" w:rsidR="00DB06D7" w:rsidRPr="005C5F7D" w:rsidRDefault="00DB06D7">
      <w:pPr>
        <w:tabs>
          <w:tab w:val="left" w:pos="1440"/>
          <w:tab w:val="left" w:pos="2790"/>
        </w:tabs>
        <w:ind w:left="2520" w:right="-720" w:hanging="2520"/>
      </w:pPr>
    </w:p>
    <w:p w14:paraId="39649024" w14:textId="77777777" w:rsidR="00DB06D7" w:rsidRPr="005C5F7D" w:rsidRDefault="00DB06D7">
      <w:pPr>
        <w:tabs>
          <w:tab w:val="left" w:pos="1440"/>
        </w:tabs>
        <w:ind w:left="1440" w:right="-720" w:hanging="1440"/>
      </w:pPr>
      <w:r w:rsidRPr="005C5F7D">
        <w:t>1985-87:</w:t>
      </w:r>
      <w:r w:rsidRPr="005C5F7D">
        <w:tab/>
        <w:t>Postdoctoral Fellow, Department of Pharmacology, School of Medicine, Georgetown University, Washington DC, USA</w:t>
      </w:r>
    </w:p>
    <w:p w14:paraId="61FA92A9" w14:textId="77777777" w:rsidR="00DB06D7" w:rsidRPr="005C5F7D" w:rsidRDefault="00DB06D7">
      <w:pPr>
        <w:tabs>
          <w:tab w:val="left" w:pos="1440"/>
          <w:tab w:val="left" w:pos="2790"/>
        </w:tabs>
        <w:ind w:left="2520" w:right="-720" w:hanging="2520"/>
      </w:pPr>
    </w:p>
    <w:p w14:paraId="64D95893" w14:textId="77777777" w:rsidR="00DB06D7" w:rsidRPr="005C5F7D" w:rsidRDefault="00DB06D7">
      <w:pPr>
        <w:numPr>
          <w:ilvl w:val="1"/>
          <w:numId w:val="18"/>
        </w:numPr>
        <w:tabs>
          <w:tab w:val="left" w:pos="2520"/>
        </w:tabs>
        <w:ind w:right="-720"/>
      </w:pPr>
      <w:r w:rsidRPr="005C5F7D">
        <w:t>Resident in Psychiatry, Yale University, New Haven, USA</w:t>
      </w:r>
    </w:p>
    <w:p w14:paraId="0127F0EC" w14:textId="77777777" w:rsidR="00DB06D7" w:rsidRPr="005C5F7D" w:rsidRDefault="00DB06D7">
      <w:pPr>
        <w:tabs>
          <w:tab w:val="left" w:pos="1440"/>
          <w:tab w:val="left" w:pos="2520"/>
        </w:tabs>
        <w:ind w:right="-720"/>
      </w:pPr>
    </w:p>
    <w:p w14:paraId="74524853" w14:textId="77777777" w:rsidR="00DB06D7" w:rsidRPr="005C5F7D" w:rsidRDefault="00DB06D7" w:rsidP="00DB06D7">
      <w:pPr>
        <w:tabs>
          <w:tab w:val="left" w:pos="1440"/>
          <w:tab w:val="left" w:pos="2520"/>
        </w:tabs>
        <w:ind w:left="1440" w:right="-720" w:hanging="1440"/>
      </w:pPr>
      <w:r w:rsidRPr="005C5F7D">
        <w:t>1990-91</w:t>
      </w:r>
      <w:r w:rsidRPr="005C5F7D">
        <w:tab/>
        <w:t>Chief Resident, Psychiatry, Clinical Neuroscience Research Unit, CMHC, New Haven, CT</w:t>
      </w:r>
    </w:p>
    <w:p w14:paraId="13AD9A02" w14:textId="77777777" w:rsidR="00DB06D7" w:rsidRPr="005C5F7D" w:rsidRDefault="00DB06D7" w:rsidP="00DB06D7">
      <w:pPr>
        <w:tabs>
          <w:tab w:val="left" w:pos="1440"/>
          <w:tab w:val="left" w:pos="2520"/>
        </w:tabs>
        <w:ind w:left="1440" w:right="-720" w:hanging="1440"/>
      </w:pPr>
      <w:r w:rsidRPr="005C5F7D">
        <w:tab/>
      </w:r>
      <w:r w:rsidRPr="005C5F7D">
        <w:tab/>
      </w:r>
    </w:p>
    <w:p w14:paraId="05F9F581" w14:textId="77777777" w:rsidR="00DB06D7" w:rsidRPr="005C5F7D" w:rsidRDefault="00DB06D7">
      <w:pPr>
        <w:tabs>
          <w:tab w:val="left" w:pos="1440"/>
        </w:tabs>
        <w:ind w:left="1440" w:right="-720" w:hanging="1440"/>
      </w:pPr>
      <w:r w:rsidRPr="005C5F7D">
        <w:t xml:space="preserve">1991-92: </w:t>
      </w:r>
      <w:r w:rsidRPr="005C5F7D">
        <w:tab/>
        <w:t>Postdoctoral Fellow in Developmental Neurobiology, Child Study Center, Yale University, New Haven, CT</w:t>
      </w:r>
      <w:r w:rsidRPr="005C5F7D">
        <w:tab/>
      </w:r>
    </w:p>
    <w:p w14:paraId="614C00DF" w14:textId="77777777" w:rsidR="00DB06D7" w:rsidRPr="005C5F7D" w:rsidRDefault="00DB06D7">
      <w:pPr>
        <w:tabs>
          <w:tab w:val="left" w:pos="1440"/>
        </w:tabs>
        <w:ind w:left="2520" w:right="-720" w:hanging="2520"/>
      </w:pPr>
    </w:p>
    <w:p w14:paraId="3BCA4EE4" w14:textId="77777777" w:rsidR="00DB06D7" w:rsidRPr="005C5F7D" w:rsidRDefault="00DB06D7">
      <w:pPr>
        <w:tabs>
          <w:tab w:val="left" w:pos="1440"/>
        </w:tabs>
        <w:ind w:left="1440" w:right="-720" w:hanging="1440"/>
      </w:pPr>
      <w:r w:rsidRPr="005C5F7D">
        <w:t>1992- 94</w:t>
      </w:r>
      <w:r w:rsidRPr="005C5F7D">
        <w:tab/>
        <w:t>Associate Research Scientist, Child Study Center, Yale University School of Medicine, New Haven, CT</w:t>
      </w:r>
      <w:r w:rsidRPr="005C5F7D">
        <w:tab/>
      </w:r>
    </w:p>
    <w:p w14:paraId="5B415F89" w14:textId="77777777" w:rsidR="00DB06D7" w:rsidRPr="005C5F7D" w:rsidRDefault="00DB06D7">
      <w:pPr>
        <w:tabs>
          <w:tab w:val="left" w:pos="1440"/>
        </w:tabs>
        <w:ind w:left="2520" w:right="-720" w:hanging="2520"/>
      </w:pPr>
    </w:p>
    <w:p w14:paraId="75FAFB62" w14:textId="77777777" w:rsidR="00DB06D7" w:rsidRPr="005C5F7D" w:rsidRDefault="00DB06D7">
      <w:pPr>
        <w:tabs>
          <w:tab w:val="left" w:pos="1440"/>
        </w:tabs>
        <w:ind w:left="1440" w:right="-720" w:hanging="1440"/>
      </w:pPr>
      <w:r w:rsidRPr="005C5F7D">
        <w:t>1994-2000</w:t>
      </w:r>
      <w:r w:rsidRPr="005C5F7D">
        <w:tab/>
        <w:t>Assistant Professor, Child Study Center, Yale University School of Medicine, New Haven, CT</w:t>
      </w:r>
      <w:r w:rsidRPr="005C5F7D">
        <w:tab/>
      </w:r>
    </w:p>
    <w:p w14:paraId="388ADF08" w14:textId="77777777" w:rsidR="00DB06D7" w:rsidRPr="005C5F7D" w:rsidRDefault="00DB06D7">
      <w:pPr>
        <w:tabs>
          <w:tab w:val="left" w:pos="1440"/>
        </w:tabs>
        <w:ind w:left="2520" w:right="-720" w:hanging="2520"/>
      </w:pPr>
      <w:r w:rsidRPr="005C5F7D">
        <w:tab/>
      </w:r>
      <w:r w:rsidRPr="005C5F7D">
        <w:tab/>
      </w:r>
    </w:p>
    <w:p w14:paraId="429AF645" w14:textId="77777777" w:rsidR="00DB06D7" w:rsidRPr="005C5F7D" w:rsidRDefault="00DB06D7">
      <w:pPr>
        <w:tabs>
          <w:tab w:val="left" w:pos="1440"/>
        </w:tabs>
        <w:ind w:left="1440" w:right="-720" w:hanging="1440"/>
      </w:pPr>
      <w:r w:rsidRPr="005C5F7D">
        <w:t>1996-2000</w:t>
      </w:r>
      <w:r w:rsidRPr="005C5F7D">
        <w:tab/>
        <w:t>Assistant Professor (Joint Appointment), Section of Neurobiology, Yale University School of Medicine, New Haven, CT</w:t>
      </w:r>
      <w:r w:rsidRPr="005C5F7D">
        <w:tab/>
      </w:r>
    </w:p>
    <w:p w14:paraId="4DE69007" w14:textId="77777777" w:rsidR="00DB06D7" w:rsidRPr="005C5F7D" w:rsidRDefault="00DB06D7">
      <w:pPr>
        <w:ind w:left="2520" w:right="-720" w:hanging="2520"/>
      </w:pPr>
    </w:p>
    <w:p w14:paraId="21304A04" w14:textId="77777777" w:rsidR="00DB06D7" w:rsidRPr="005C5F7D" w:rsidRDefault="00DB06D7">
      <w:pPr>
        <w:tabs>
          <w:tab w:val="left" w:pos="1440"/>
        </w:tabs>
        <w:ind w:left="1440" w:right="-720" w:hanging="1440"/>
      </w:pPr>
      <w:r w:rsidRPr="005C5F7D">
        <w:t>2000-2009</w:t>
      </w:r>
      <w:r w:rsidRPr="005C5F7D">
        <w:tab/>
        <w:t>Associate Professor, Child Study Center and Department of Neurobiology, Yale University School of Medicine, New Haven, CT</w:t>
      </w:r>
      <w:r w:rsidRPr="005C5F7D">
        <w:tab/>
      </w:r>
    </w:p>
    <w:p w14:paraId="54943D64" w14:textId="77777777" w:rsidR="00DB06D7" w:rsidRPr="005C5F7D" w:rsidRDefault="00DB06D7">
      <w:pPr>
        <w:ind w:left="2520" w:right="-720" w:hanging="2520"/>
      </w:pPr>
    </w:p>
    <w:p w14:paraId="5603F92C" w14:textId="77777777" w:rsidR="00DB06D7" w:rsidRPr="005C5F7D" w:rsidRDefault="00DB06D7">
      <w:pPr>
        <w:numPr>
          <w:ilvl w:val="1"/>
          <w:numId w:val="30"/>
        </w:numPr>
        <w:ind w:right="-720"/>
      </w:pPr>
      <w:r w:rsidRPr="005C5F7D">
        <w:t>Associate Professor with Tenure, Academic Track, Child Study Center and Department of Neurobiology, Yale University School of Medicine, New Haven, CT</w:t>
      </w:r>
      <w:r w:rsidRPr="005C5F7D">
        <w:tab/>
      </w:r>
    </w:p>
    <w:p w14:paraId="717AF0A3" w14:textId="77777777" w:rsidR="00DB06D7" w:rsidRPr="005C5F7D" w:rsidRDefault="00DB06D7">
      <w:pPr>
        <w:tabs>
          <w:tab w:val="left" w:pos="1440"/>
        </w:tabs>
        <w:ind w:right="-720"/>
      </w:pPr>
    </w:p>
    <w:p w14:paraId="146E8D63" w14:textId="77777777" w:rsidR="00DB06D7" w:rsidRPr="005C5F7D" w:rsidRDefault="00DB06D7">
      <w:pPr>
        <w:tabs>
          <w:tab w:val="left" w:pos="1440"/>
        </w:tabs>
        <w:ind w:left="1440" w:right="-720" w:hanging="1440"/>
      </w:pPr>
      <w:r w:rsidRPr="005C5F7D">
        <w:t>2009-present</w:t>
      </w:r>
      <w:r w:rsidRPr="005C5F7D">
        <w:tab/>
        <w:t>Professor with Tenure, Academic Track, Child Study Center, Yale University School of Medicine, New Haven, CT</w:t>
      </w:r>
    </w:p>
    <w:p w14:paraId="7032BF4A" w14:textId="77777777" w:rsidR="00DB06D7" w:rsidRPr="005C5F7D" w:rsidRDefault="00DB06D7">
      <w:pPr>
        <w:tabs>
          <w:tab w:val="left" w:pos="1440"/>
        </w:tabs>
        <w:ind w:left="1440" w:right="-720" w:hanging="1440"/>
      </w:pPr>
    </w:p>
    <w:p w14:paraId="65E18027" w14:textId="35E630E0" w:rsidR="00DB06D7" w:rsidRPr="005C5F7D" w:rsidRDefault="00DB06D7">
      <w:pPr>
        <w:tabs>
          <w:tab w:val="left" w:pos="1440"/>
        </w:tabs>
        <w:ind w:left="1440" w:right="-720" w:hanging="1440"/>
      </w:pPr>
      <w:r w:rsidRPr="005C5F7D">
        <w:t>2010-present</w:t>
      </w:r>
      <w:r w:rsidRPr="005C5F7D">
        <w:tab/>
        <w:t xml:space="preserve">Harris Professor </w:t>
      </w:r>
      <w:r w:rsidR="008D3E46" w:rsidRPr="005C5F7D">
        <w:t>at the</w:t>
      </w:r>
      <w:r w:rsidRPr="005C5F7D">
        <w:t xml:space="preserve"> Child Study Center</w:t>
      </w:r>
      <w:r w:rsidR="008D3E46" w:rsidRPr="005C5F7D">
        <w:t xml:space="preserve"> and Department of Neuroscience</w:t>
      </w:r>
      <w:r w:rsidRPr="005C5F7D">
        <w:t>, Yale University School of Medicine, New Haven, CT</w:t>
      </w:r>
    </w:p>
    <w:p w14:paraId="16FE4531" w14:textId="77777777" w:rsidR="00DB06D7" w:rsidRPr="005C5F7D" w:rsidRDefault="00DB06D7">
      <w:pPr>
        <w:tabs>
          <w:tab w:val="left" w:pos="1440"/>
        </w:tabs>
        <w:ind w:left="1440" w:right="-720" w:hanging="1440"/>
      </w:pPr>
    </w:p>
    <w:p w14:paraId="33B1274B" w14:textId="77777777" w:rsidR="00DB06D7" w:rsidRPr="005C5F7D" w:rsidRDefault="00DB06D7">
      <w:pPr>
        <w:tabs>
          <w:tab w:val="left" w:pos="1440"/>
        </w:tabs>
        <w:ind w:left="1440" w:right="-720" w:hanging="1440"/>
      </w:pPr>
    </w:p>
    <w:p w14:paraId="2E3D2E75" w14:textId="77777777" w:rsidR="00DB06D7" w:rsidRPr="005C5F7D" w:rsidRDefault="00DB06D7">
      <w:pPr>
        <w:tabs>
          <w:tab w:val="left" w:pos="1440"/>
        </w:tabs>
        <w:ind w:left="1440" w:right="-720" w:hanging="1440"/>
        <w:rPr>
          <w:b/>
        </w:rPr>
      </w:pPr>
      <w:r w:rsidRPr="005C5F7D">
        <w:rPr>
          <w:b/>
        </w:rPr>
        <w:t>Administrative Positions:</w:t>
      </w:r>
    </w:p>
    <w:p w14:paraId="7C2BF98B" w14:textId="77777777" w:rsidR="00DB06D7" w:rsidRPr="005C5F7D" w:rsidRDefault="00DB06D7">
      <w:pPr>
        <w:tabs>
          <w:tab w:val="left" w:pos="1440"/>
        </w:tabs>
        <w:ind w:left="1440" w:right="-720" w:hanging="1440"/>
        <w:rPr>
          <w:b/>
        </w:rPr>
      </w:pPr>
    </w:p>
    <w:p w14:paraId="3E114ECB" w14:textId="4A34988C" w:rsidR="00DB06D7" w:rsidRPr="005C5F7D" w:rsidRDefault="00DB06D7">
      <w:pPr>
        <w:tabs>
          <w:tab w:val="left" w:pos="1440"/>
        </w:tabs>
        <w:ind w:left="1440" w:right="-720" w:hanging="1440"/>
      </w:pPr>
      <w:r w:rsidRPr="005C5F7D">
        <w:t xml:space="preserve">2000-present: </w:t>
      </w:r>
      <w:r w:rsidRPr="005C5F7D">
        <w:tab/>
        <w:t>Director, Developmental Neurobiology Laboratory, Yale University School of Medicine, New Haven, CT (</w:t>
      </w:r>
      <w:hyperlink r:id="rId8" w:history="1">
        <w:r w:rsidR="00CA15BA" w:rsidRPr="005C5F7D">
          <w:rPr>
            <w:rStyle w:val="Hyperlink"/>
          </w:rPr>
          <w:t>http://medicine.yale.edu/lab/vaccarino/</w:t>
        </w:r>
      </w:hyperlink>
      <w:r w:rsidR="00CA15BA" w:rsidRPr="005C5F7D">
        <w:t>)</w:t>
      </w:r>
    </w:p>
    <w:p w14:paraId="7E3B42E0" w14:textId="77777777" w:rsidR="00CA15BA" w:rsidRPr="005C5F7D" w:rsidRDefault="00CA15BA">
      <w:pPr>
        <w:tabs>
          <w:tab w:val="left" w:pos="1440"/>
        </w:tabs>
        <w:ind w:left="1440" w:right="-720" w:hanging="1440"/>
      </w:pPr>
    </w:p>
    <w:p w14:paraId="3908A0FB" w14:textId="77777777" w:rsidR="00DB06D7" w:rsidRPr="005C5F7D" w:rsidRDefault="00DB06D7">
      <w:pPr>
        <w:tabs>
          <w:tab w:val="left" w:pos="1440"/>
        </w:tabs>
        <w:ind w:left="1440" w:right="-720" w:hanging="1440"/>
      </w:pPr>
    </w:p>
    <w:p w14:paraId="1B1491DB" w14:textId="77777777" w:rsidR="00DB06D7" w:rsidRPr="005C5F7D" w:rsidRDefault="00DB06D7">
      <w:pPr>
        <w:tabs>
          <w:tab w:val="left" w:pos="1440"/>
        </w:tabs>
        <w:ind w:left="1440" w:right="-720" w:hanging="1440"/>
      </w:pPr>
      <w:r w:rsidRPr="005C5F7D">
        <w:t>2009-present: Director, Program in Neurodevelopment and Regeneration, Yale University School of Medicine (</w:t>
      </w:r>
      <w:r w:rsidRPr="005C5F7D">
        <w:rPr>
          <w:color w:val="0050B1"/>
          <w:u w:val="single" w:color="0050B1"/>
        </w:rPr>
        <w:t>http://medicine.yale.edu/neurodevelopment/index.aspx</w:t>
      </w:r>
      <w:r w:rsidRPr="005C5F7D">
        <w:rPr>
          <w:u w:val="single" w:color="0050B1"/>
        </w:rPr>
        <w:t>)</w:t>
      </w:r>
      <w:r w:rsidRPr="005C5F7D">
        <w:tab/>
      </w:r>
    </w:p>
    <w:p w14:paraId="7F2C3BC5" w14:textId="77777777" w:rsidR="00DB06D7" w:rsidRPr="005C5F7D" w:rsidRDefault="00DB06D7">
      <w:pPr>
        <w:ind w:left="2520" w:right="-720" w:hanging="2520"/>
        <w:rPr>
          <w:b/>
        </w:rPr>
      </w:pPr>
    </w:p>
    <w:p w14:paraId="5EFE0421" w14:textId="77777777" w:rsidR="00DB06D7" w:rsidRPr="005C5F7D" w:rsidRDefault="00DB06D7">
      <w:pPr>
        <w:ind w:left="2520" w:hanging="2520"/>
        <w:rPr>
          <w:b/>
        </w:rPr>
      </w:pPr>
      <w:r w:rsidRPr="005C5F7D">
        <w:rPr>
          <w:b/>
        </w:rPr>
        <w:t>License and Certifications:</w:t>
      </w:r>
    </w:p>
    <w:p w14:paraId="51F140BA" w14:textId="77777777" w:rsidR="00DB06D7" w:rsidRPr="005C5F7D" w:rsidRDefault="00DB06D7">
      <w:pPr>
        <w:ind w:left="2520" w:hanging="2520"/>
        <w:rPr>
          <w:b/>
        </w:rPr>
      </w:pPr>
    </w:p>
    <w:p w14:paraId="2F4CF823" w14:textId="77777777" w:rsidR="00DB06D7" w:rsidRPr="005C5F7D" w:rsidRDefault="00DB06D7">
      <w:pPr>
        <w:ind w:left="2520" w:hanging="2520"/>
      </w:pPr>
      <w:r w:rsidRPr="005C5F7D">
        <w:t>Italian State Medical Licensure, 1980</w:t>
      </w:r>
    </w:p>
    <w:p w14:paraId="36D82504" w14:textId="77777777" w:rsidR="00DB06D7" w:rsidRPr="005C5F7D" w:rsidRDefault="00DB06D7">
      <w:r w:rsidRPr="005C5F7D">
        <w:t>Certification from the Educational Commission for Foreign Medical Graduates (ECFMG), 1985</w:t>
      </w:r>
    </w:p>
    <w:p w14:paraId="1D10DD2D" w14:textId="77777777" w:rsidR="00DB06D7" w:rsidRPr="005C5F7D" w:rsidRDefault="00DB06D7">
      <w:r w:rsidRPr="005C5F7D">
        <w:t>State of Connecticut Medical License #030286, 1989</w:t>
      </w:r>
    </w:p>
    <w:p w14:paraId="2B01CF35" w14:textId="77777777" w:rsidR="00DB06D7" w:rsidRPr="005C5F7D" w:rsidRDefault="00DB06D7"/>
    <w:p w14:paraId="7F76DF25" w14:textId="77777777" w:rsidR="00DB06D7" w:rsidRPr="005C5F7D" w:rsidRDefault="00DB06D7">
      <w:pPr>
        <w:ind w:left="720" w:hanging="720"/>
      </w:pPr>
    </w:p>
    <w:p w14:paraId="0E5B85CE" w14:textId="77777777" w:rsidR="00DB06D7" w:rsidRPr="005C5F7D" w:rsidRDefault="00DB06D7">
      <w:r w:rsidRPr="005C5F7D">
        <w:rPr>
          <w:b/>
        </w:rPr>
        <w:t>Professional Honors &amp; Recognitions</w:t>
      </w:r>
      <w:r w:rsidRPr="005C5F7D">
        <w:t>:</w:t>
      </w:r>
    </w:p>
    <w:p w14:paraId="6828F0F2" w14:textId="77777777" w:rsidR="00DB06D7" w:rsidRPr="005C5F7D" w:rsidRDefault="00DB06D7">
      <w:pPr>
        <w:ind w:left="720" w:right="-720" w:hanging="720"/>
      </w:pPr>
    </w:p>
    <w:p w14:paraId="05B06E33" w14:textId="77777777" w:rsidR="00DB06D7" w:rsidRPr="005C5F7D" w:rsidRDefault="00DB06D7">
      <w:pPr>
        <w:pStyle w:val="Heading3"/>
        <w:rPr>
          <w:rFonts w:ascii="Times New Roman" w:hAnsi="Times New Roman"/>
          <w:i w:val="0"/>
          <w:u w:val="single"/>
        </w:rPr>
      </w:pPr>
      <w:r w:rsidRPr="005C5F7D">
        <w:rPr>
          <w:rFonts w:ascii="Times New Roman" w:hAnsi="Times New Roman"/>
          <w:i w:val="0"/>
          <w:u w:val="single"/>
        </w:rPr>
        <w:t>A) International/National/Regional</w:t>
      </w:r>
    </w:p>
    <w:p w14:paraId="62D8C718" w14:textId="22889EB1" w:rsidR="00162B42" w:rsidRPr="005C5F7D" w:rsidRDefault="00162B42" w:rsidP="00162B42"/>
    <w:p w14:paraId="3A69465C" w14:textId="77777777" w:rsidR="00DA7295" w:rsidRDefault="00DA7295" w:rsidP="00DB06D7">
      <w:pPr>
        <w:tabs>
          <w:tab w:val="left" w:pos="630"/>
        </w:tabs>
        <w:ind w:left="630" w:right="-720" w:hanging="630"/>
      </w:pPr>
      <w:r>
        <w:t>2019: Simons Investigator</w:t>
      </w:r>
    </w:p>
    <w:p w14:paraId="680AD948" w14:textId="3656C8FC" w:rsidR="009F7A4C" w:rsidRPr="005C5F7D" w:rsidRDefault="009F7A4C" w:rsidP="00DB06D7">
      <w:pPr>
        <w:tabs>
          <w:tab w:val="left" w:pos="630"/>
        </w:tabs>
        <w:ind w:left="630" w:right="-720" w:hanging="630"/>
      </w:pPr>
      <w:r w:rsidRPr="005C5F7D">
        <w:t>2019: Weber Prize, Rotary Foundation, Messina (Italy) Chapter</w:t>
      </w:r>
    </w:p>
    <w:p w14:paraId="2D74F208" w14:textId="09D268CB" w:rsidR="004E4F2A" w:rsidRPr="005C5F7D" w:rsidRDefault="004E4F2A" w:rsidP="00DB06D7">
      <w:pPr>
        <w:tabs>
          <w:tab w:val="left" w:pos="630"/>
        </w:tabs>
        <w:ind w:left="630" w:right="-720" w:hanging="630"/>
      </w:pPr>
      <w:r w:rsidRPr="005C5F7D">
        <w:t xml:space="preserve">2018: </w:t>
      </w:r>
      <w:proofErr w:type="spellStart"/>
      <w:r w:rsidRPr="005C5F7D">
        <w:t>Shucart</w:t>
      </w:r>
      <w:proofErr w:type="spellEnd"/>
      <w:r w:rsidRPr="005C5F7D">
        <w:t xml:space="preserve"> Lecturer, 9</w:t>
      </w:r>
      <w:r w:rsidRPr="005C5F7D">
        <w:rPr>
          <w:vertAlign w:val="superscript"/>
        </w:rPr>
        <w:t>th</w:t>
      </w:r>
      <w:r w:rsidRPr="005C5F7D">
        <w:t xml:space="preserve"> Annual Tufts Neuroscience Symposium, Boston, MA.</w:t>
      </w:r>
    </w:p>
    <w:p w14:paraId="4EA5D9EA" w14:textId="7A75FAF0" w:rsidR="00CE0139" w:rsidRPr="005C5F7D" w:rsidRDefault="00CE0139" w:rsidP="00DB06D7">
      <w:pPr>
        <w:tabs>
          <w:tab w:val="left" w:pos="630"/>
        </w:tabs>
        <w:ind w:left="630" w:right="-720" w:hanging="630"/>
      </w:pPr>
      <w:r w:rsidRPr="005C5F7D">
        <w:t>2018: Lieber Institute, Johns Hopkins University, Scientific Advisory Board</w:t>
      </w:r>
    </w:p>
    <w:p w14:paraId="73E26B3E" w14:textId="4BA5D820" w:rsidR="003F216B" w:rsidRPr="005C5F7D" w:rsidRDefault="003F216B" w:rsidP="00DB06D7">
      <w:pPr>
        <w:tabs>
          <w:tab w:val="left" w:pos="630"/>
        </w:tabs>
        <w:ind w:left="630" w:right="-720" w:hanging="630"/>
      </w:pPr>
      <w:r w:rsidRPr="005C5F7D">
        <w:t>2017: Brain &amp; Behavior Research Foundation’s Scientific Council</w:t>
      </w:r>
    </w:p>
    <w:p w14:paraId="5BA3FC66" w14:textId="19C4BECB" w:rsidR="004E4F2A" w:rsidRPr="005C5F7D" w:rsidRDefault="004E4F2A" w:rsidP="00DB06D7">
      <w:pPr>
        <w:tabs>
          <w:tab w:val="left" w:pos="630"/>
        </w:tabs>
        <w:ind w:left="630" w:right="-720" w:hanging="630"/>
      </w:pPr>
      <w:r w:rsidRPr="005C5F7D">
        <w:t>2017: Keynote speak</w:t>
      </w:r>
      <w:r w:rsidR="00A32D70" w:rsidRPr="005C5F7D">
        <w:t xml:space="preserve">er, Gordon Research Conference </w:t>
      </w:r>
      <w:r w:rsidRPr="005C5F7D">
        <w:t xml:space="preserve">“Inhibition in the CNS” June 23-29 2017, Les </w:t>
      </w:r>
      <w:proofErr w:type="spellStart"/>
      <w:r w:rsidRPr="005C5F7D">
        <w:t>Diablerets</w:t>
      </w:r>
      <w:proofErr w:type="spellEnd"/>
      <w:r w:rsidRPr="005C5F7D">
        <w:t>, Switzerland.</w:t>
      </w:r>
    </w:p>
    <w:p w14:paraId="0C54717F" w14:textId="554B6DD1" w:rsidR="00976AA2" w:rsidRPr="005C5F7D" w:rsidRDefault="00976AA2" w:rsidP="00DB06D7">
      <w:pPr>
        <w:tabs>
          <w:tab w:val="left" w:pos="630"/>
        </w:tabs>
        <w:ind w:left="630" w:right="-720" w:hanging="630"/>
      </w:pPr>
      <w:r w:rsidRPr="005C5F7D">
        <w:t>2017:</w:t>
      </w:r>
      <w:r w:rsidR="00CA15BA" w:rsidRPr="005C5F7D">
        <w:t xml:space="preserve"> </w:t>
      </w:r>
      <w:r w:rsidRPr="005C5F7D">
        <w:t xml:space="preserve">Biological Psychiatry, </w:t>
      </w:r>
      <w:r w:rsidR="00D665CC" w:rsidRPr="005C5F7D">
        <w:t xml:space="preserve">finalist for the 2017 </w:t>
      </w:r>
      <w:proofErr w:type="spellStart"/>
      <w:r w:rsidR="00D665CC" w:rsidRPr="005C5F7D">
        <w:t>Ziskind-Somerfeld</w:t>
      </w:r>
      <w:proofErr w:type="spellEnd"/>
      <w:r w:rsidR="00D665CC" w:rsidRPr="005C5F7D">
        <w:t xml:space="preserve"> Research Award, honorable mention for</w:t>
      </w:r>
      <w:r w:rsidRPr="005C5F7D">
        <w:t xml:space="preserve"> the article “Transcriptome analysis of the human striatum in Tourette syndrome” by Lennington, J.B., Coppola, G., Kataoka-Sasaki, Y., Fernandez, T., </w:t>
      </w:r>
      <w:proofErr w:type="spellStart"/>
      <w:r w:rsidRPr="005C5F7D">
        <w:t>Palejev</w:t>
      </w:r>
      <w:proofErr w:type="spellEnd"/>
      <w:r w:rsidRPr="005C5F7D">
        <w:t xml:space="preserve">, D., Li, Y., </w:t>
      </w:r>
      <w:proofErr w:type="spellStart"/>
      <w:r w:rsidRPr="005C5F7D">
        <w:t>Huttner</w:t>
      </w:r>
      <w:proofErr w:type="spellEnd"/>
      <w:r w:rsidRPr="005C5F7D">
        <w:t xml:space="preserve">, A., </w:t>
      </w:r>
      <w:proofErr w:type="spellStart"/>
      <w:r w:rsidRPr="005C5F7D">
        <w:t>Pletikos</w:t>
      </w:r>
      <w:proofErr w:type="spellEnd"/>
      <w:r w:rsidRPr="005C5F7D">
        <w:t xml:space="preserve">, M., </w:t>
      </w:r>
      <w:proofErr w:type="spellStart"/>
      <w:r w:rsidRPr="005C5F7D">
        <w:t>Šestan</w:t>
      </w:r>
      <w:proofErr w:type="spellEnd"/>
      <w:r w:rsidRPr="005C5F7D">
        <w:t xml:space="preserve">, N., </w:t>
      </w:r>
      <w:proofErr w:type="spellStart"/>
      <w:r w:rsidRPr="005C5F7D">
        <w:t>Le</w:t>
      </w:r>
      <w:r w:rsidR="00D665CC" w:rsidRPr="005C5F7D">
        <w:t>ckman</w:t>
      </w:r>
      <w:proofErr w:type="spellEnd"/>
      <w:r w:rsidR="00D665CC" w:rsidRPr="005C5F7D">
        <w:t>, J.F., and Vaccarino, F.M</w:t>
      </w:r>
      <w:r w:rsidRPr="005C5F7D">
        <w:t>.</w:t>
      </w:r>
    </w:p>
    <w:p w14:paraId="79F75D0B" w14:textId="5F9E83DC" w:rsidR="00D665CC" w:rsidRPr="005C5F7D" w:rsidRDefault="00D665CC" w:rsidP="00D665CC">
      <w:pPr>
        <w:tabs>
          <w:tab w:val="left" w:pos="630"/>
        </w:tabs>
        <w:ind w:left="630" w:right="-720" w:hanging="630"/>
      </w:pPr>
      <w:r w:rsidRPr="005C5F7D">
        <w:t xml:space="preserve">2017: </w:t>
      </w:r>
      <w:proofErr w:type="spellStart"/>
      <w:r w:rsidRPr="005C5F7D">
        <w:t>Collegio</w:t>
      </w:r>
      <w:proofErr w:type="spellEnd"/>
      <w:r w:rsidRPr="005C5F7D">
        <w:t xml:space="preserve"> </w:t>
      </w:r>
      <w:proofErr w:type="spellStart"/>
      <w:r w:rsidRPr="005C5F7D">
        <w:t>dei</w:t>
      </w:r>
      <w:proofErr w:type="spellEnd"/>
      <w:r w:rsidRPr="005C5F7D">
        <w:t xml:space="preserve"> </w:t>
      </w:r>
      <w:proofErr w:type="spellStart"/>
      <w:r w:rsidRPr="005C5F7D">
        <w:t>Docenti</w:t>
      </w:r>
      <w:proofErr w:type="spellEnd"/>
      <w:r w:rsidRPr="005C5F7D">
        <w:t xml:space="preserve">, </w:t>
      </w:r>
      <w:proofErr w:type="spellStart"/>
      <w:r w:rsidRPr="005C5F7D">
        <w:t>Dottorato</w:t>
      </w:r>
      <w:proofErr w:type="spellEnd"/>
      <w:r w:rsidRPr="005C5F7D">
        <w:t xml:space="preserve"> di </w:t>
      </w:r>
      <w:proofErr w:type="spellStart"/>
      <w:r w:rsidRPr="005C5F7D">
        <w:t>Ricerca</w:t>
      </w:r>
      <w:proofErr w:type="spellEnd"/>
      <w:r w:rsidRPr="005C5F7D">
        <w:t xml:space="preserve"> in </w:t>
      </w:r>
      <w:proofErr w:type="spellStart"/>
      <w:r w:rsidRPr="005C5F7D">
        <w:t>Neuropsicofarmacologia</w:t>
      </w:r>
      <w:proofErr w:type="spellEnd"/>
      <w:r w:rsidRPr="005C5F7D">
        <w:t xml:space="preserve"> </w:t>
      </w:r>
      <w:proofErr w:type="spellStart"/>
      <w:r w:rsidRPr="005C5F7D">
        <w:t>Clinica</w:t>
      </w:r>
      <w:proofErr w:type="spellEnd"/>
      <w:r w:rsidRPr="005C5F7D">
        <w:t xml:space="preserve"> e </w:t>
      </w:r>
      <w:proofErr w:type="spellStart"/>
      <w:r w:rsidRPr="005C5F7D">
        <w:t>Sperimentale</w:t>
      </w:r>
      <w:proofErr w:type="spellEnd"/>
      <w:r w:rsidRPr="005C5F7D">
        <w:t>, University of Messina, Italy</w:t>
      </w:r>
    </w:p>
    <w:p w14:paraId="0C0AA112" w14:textId="77777777" w:rsidR="00DA7295" w:rsidRDefault="00DA7295" w:rsidP="00DB06D7">
      <w:pPr>
        <w:tabs>
          <w:tab w:val="left" w:pos="630"/>
        </w:tabs>
        <w:ind w:left="630" w:right="-720" w:hanging="630"/>
      </w:pPr>
      <w:r>
        <w:t>2016: Simons Investigator</w:t>
      </w:r>
    </w:p>
    <w:p w14:paraId="43C13111" w14:textId="11BC9E1E" w:rsidR="00AF48DE" w:rsidRPr="005C5F7D" w:rsidRDefault="00AF48DE" w:rsidP="00DB06D7">
      <w:pPr>
        <w:tabs>
          <w:tab w:val="left" w:pos="630"/>
        </w:tabs>
        <w:ind w:left="630" w:right="-720" w:hanging="630"/>
      </w:pPr>
      <w:r w:rsidRPr="005C5F7D">
        <w:t>2013: Fellow, American Association for the Advancement of Science (AAAS)</w:t>
      </w:r>
    </w:p>
    <w:p w14:paraId="6584302A" w14:textId="787CE48E" w:rsidR="0006413A" w:rsidRPr="005C5F7D" w:rsidRDefault="0006413A" w:rsidP="00DB06D7">
      <w:pPr>
        <w:tabs>
          <w:tab w:val="left" w:pos="630"/>
        </w:tabs>
        <w:ind w:left="630" w:right="-720" w:hanging="630"/>
      </w:pPr>
      <w:r w:rsidRPr="005C5F7D">
        <w:t>2013: Scientific Committee, Telethon Foundation</w:t>
      </w:r>
      <w:r w:rsidR="003F216B" w:rsidRPr="005C5F7D">
        <w:t>, Italy</w:t>
      </w:r>
    </w:p>
    <w:p w14:paraId="1B38B70B" w14:textId="77777777" w:rsidR="00B62C8C" w:rsidRPr="005C5F7D" w:rsidRDefault="00B62C8C" w:rsidP="00DB06D7">
      <w:pPr>
        <w:tabs>
          <w:tab w:val="left" w:pos="630"/>
        </w:tabs>
        <w:ind w:left="630" w:right="-720" w:hanging="630"/>
      </w:pPr>
      <w:r w:rsidRPr="005C5F7D">
        <w:t>2011: Established Investigator Award, State of Connecticut, Stem Cell Initiative</w:t>
      </w:r>
    </w:p>
    <w:p w14:paraId="589572F9" w14:textId="77777777" w:rsidR="00DB06D7" w:rsidRPr="005C5F7D" w:rsidRDefault="00DB06D7" w:rsidP="00DB06D7">
      <w:pPr>
        <w:tabs>
          <w:tab w:val="left" w:pos="630"/>
        </w:tabs>
        <w:ind w:left="630" w:right="-720" w:hanging="630"/>
      </w:pPr>
      <w:r w:rsidRPr="005C5F7D">
        <w:lastRenderedPageBreak/>
        <w:t>2011: National Alliance for Research in Schizophrenia and Affective Disorders (NARSAD) Distinguished Investigator Award</w:t>
      </w:r>
    </w:p>
    <w:p w14:paraId="032B4FFD" w14:textId="77777777" w:rsidR="00DA7295" w:rsidRDefault="00DA7295" w:rsidP="00DB06D7">
      <w:pPr>
        <w:tabs>
          <w:tab w:val="left" w:pos="630"/>
        </w:tabs>
        <w:ind w:left="630" w:right="-720" w:hanging="630"/>
      </w:pPr>
      <w:r>
        <w:t>2009: Simons Investigator</w:t>
      </w:r>
    </w:p>
    <w:p w14:paraId="786898F0" w14:textId="74C34B43" w:rsidR="00DB06D7" w:rsidRPr="005C5F7D" w:rsidRDefault="00DB06D7" w:rsidP="00DB06D7">
      <w:pPr>
        <w:tabs>
          <w:tab w:val="left" w:pos="630"/>
        </w:tabs>
        <w:ind w:left="630" w:right="-720" w:hanging="630"/>
      </w:pPr>
      <w:r w:rsidRPr="005C5F7D">
        <w:t>2008:</w:t>
      </w:r>
      <w:r w:rsidRPr="005C5F7D">
        <w:tab/>
        <w:t>Executive Cou</w:t>
      </w:r>
      <w:r w:rsidR="005C09C3" w:rsidRPr="005C5F7D">
        <w:t>n</w:t>
      </w:r>
      <w:r w:rsidRPr="005C5F7D">
        <w:t>cilor, International Society for Developmental Neuroscience</w:t>
      </w:r>
    </w:p>
    <w:p w14:paraId="5FC03143" w14:textId="77777777" w:rsidR="00DB06D7" w:rsidRPr="005C5F7D" w:rsidRDefault="00DB06D7">
      <w:pPr>
        <w:tabs>
          <w:tab w:val="left" w:pos="720"/>
        </w:tabs>
        <w:ind w:right="-720"/>
      </w:pPr>
      <w:r w:rsidRPr="005C5F7D">
        <w:t xml:space="preserve">2008: </w:t>
      </w:r>
      <w:r w:rsidR="00B62C8C" w:rsidRPr="005C5F7D">
        <w:t>Established</w:t>
      </w:r>
      <w:r w:rsidRPr="005C5F7D">
        <w:t xml:space="preserve"> Investigator Award, State of Connecticut, Stem Cell Initiative</w:t>
      </w:r>
    </w:p>
    <w:p w14:paraId="6B2EBDC4" w14:textId="77777777" w:rsidR="00DB06D7" w:rsidRPr="005C5F7D" w:rsidRDefault="00DB06D7">
      <w:pPr>
        <w:tabs>
          <w:tab w:val="left" w:pos="720"/>
        </w:tabs>
        <w:ind w:right="-720"/>
      </w:pPr>
      <w:r w:rsidRPr="005C5F7D">
        <w:t xml:space="preserve">2004: Tourette Syndrome Association Research Award </w:t>
      </w:r>
    </w:p>
    <w:p w14:paraId="7B32EDA7" w14:textId="77777777" w:rsidR="00DB06D7" w:rsidRPr="005C5F7D" w:rsidRDefault="00DB06D7">
      <w:pPr>
        <w:tabs>
          <w:tab w:val="left" w:pos="720"/>
          <w:tab w:val="left" w:pos="1440"/>
        </w:tabs>
        <w:ind w:left="630" w:right="-720" w:hanging="630"/>
      </w:pPr>
      <w:r w:rsidRPr="005C5F7D">
        <w:t xml:space="preserve">2003: </w:t>
      </w:r>
      <w:proofErr w:type="spellStart"/>
      <w:r w:rsidRPr="005C5F7D">
        <w:t>Essel</w:t>
      </w:r>
      <w:proofErr w:type="spellEnd"/>
      <w:r w:rsidRPr="005C5F7D">
        <w:t xml:space="preserve"> Investigator, NARSAD</w:t>
      </w:r>
    </w:p>
    <w:p w14:paraId="6BD41DC5" w14:textId="77777777" w:rsidR="00DB06D7" w:rsidRPr="005C5F7D" w:rsidRDefault="00DB06D7">
      <w:pPr>
        <w:tabs>
          <w:tab w:val="left" w:pos="720"/>
        </w:tabs>
        <w:ind w:right="-720"/>
      </w:pPr>
      <w:r w:rsidRPr="005C5F7D">
        <w:t xml:space="preserve">2003: NARSAD Independent Investigator Award </w:t>
      </w:r>
    </w:p>
    <w:p w14:paraId="43870361" w14:textId="77777777" w:rsidR="00DB06D7" w:rsidRPr="005C5F7D" w:rsidRDefault="00DB06D7">
      <w:pPr>
        <w:pStyle w:val="BodyText"/>
        <w:tabs>
          <w:tab w:val="clear" w:pos="1260"/>
          <w:tab w:val="left" w:pos="720"/>
        </w:tabs>
        <w:rPr>
          <w:rFonts w:ascii="Times New Roman" w:hAnsi="Times New Roman"/>
        </w:rPr>
      </w:pPr>
      <w:r w:rsidRPr="005C5F7D">
        <w:rPr>
          <w:rFonts w:ascii="Times New Roman" w:hAnsi="Times New Roman"/>
        </w:rPr>
        <w:t xml:space="preserve">2000: NARSAD Independent Investigator </w:t>
      </w:r>
      <w:proofErr w:type="gramStart"/>
      <w:r w:rsidRPr="005C5F7D">
        <w:rPr>
          <w:rFonts w:ascii="Times New Roman" w:hAnsi="Times New Roman"/>
        </w:rPr>
        <w:t>Award  (</w:t>
      </w:r>
      <w:proofErr w:type="gramEnd"/>
      <w:r w:rsidRPr="005C5F7D">
        <w:rPr>
          <w:rFonts w:ascii="Times New Roman" w:hAnsi="Times New Roman"/>
        </w:rPr>
        <w:t>2000)</w:t>
      </w:r>
    </w:p>
    <w:p w14:paraId="2D9980F9" w14:textId="77777777" w:rsidR="00DB06D7" w:rsidRPr="005C5F7D" w:rsidRDefault="00DB06D7">
      <w:pPr>
        <w:tabs>
          <w:tab w:val="left" w:pos="630"/>
        </w:tabs>
        <w:ind w:right="-720"/>
      </w:pPr>
      <w:r w:rsidRPr="005C5F7D">
        <w:t>1998:</w:t>
      </w:r>
      <w:r w:rsidRPr="005C5F7D">
        <w:tab/>
        <w:t xml:space="preserve">Tourette Syndrome Association Research Award </w:t>
      </w:r>
    </w:p>
    <w:p w14:paraId="74F59709" w14:textId="77777777" w:rsidR="00DB06D7" w:rsidRPr="005C5F7D" w:rsidRDefault="00DB06D7">
      <w:pPr>
        <w:ind w:left="630" w:right="-720" w:hanging="630"/>
      </w:pPr>
      <w:r w:rsidRPr="005C5F7D">
        <w:t>1997:</w:t>
      </w:r>
      <w:r w:rsidRPr="005C5F7D">
        <w:tab/>
        <w:t>Professional Opportunities for Women in Research and Education Award, National Science Foundation</w:t>
      </w:r>
    </w:p>
    <w:p w14:paraId="0CB03885" w14:textId="77777777" w:rsidR="00DB06D7" w:rsidRPr="005C5F7D" w:rsidRDefault="00DB06D7">
      <w:pPr>
        <w:ind w:left="630" w:right="-720" w:hanging="630"/>
      </w:pPr>
      <w:r w:rsidRPr="005C5F7D">
        <w:t>1993:</w:t>
      </w:r>
      <w:r w:rsidRPr="005C5F7D">
        <w:tab/>
        <w:t>NARSAD Young Investigator Award</w:t>
      </w:r>
    </w:p>
    <w:p w14:paraId="5F7510B8" w14:textId="77777777" w:rsidR="00DB06D7" w:rsidRPr="005C5F7D" w:rsidRDefault="00DB06D7">
      <w:pPr>
        <w:ind w:left="630" w:right="-720" w:hanging="630"/>
      </w:pPr>
      <w:r w:rsidRPr="005C5F7D">
        <w:t xml:space="preserve">1990: </w:t>
      </w:r>
      <w:r w:rsidRPr="005C5F7D">
        <w:tab/>
        <w:t xml:space="preserve">NARSAD Young Investigator Award </w:t>
      </w:r>
    </w:p>
    <w:p w14:paraId="290F4AD9" w14:textId="77777777" w:rsidR="00DB06D7" w:rsidRPr="005C5F7D" w:rsidRDefault="00DB06D7">
      <w:pPr>
        <w:ind w:left="630" w:right="-720" w:hanging="630"/>
      </w:pPr>
      <w:r w:rsidRPr="005C5F7D">
        <w:t xml:space="preserve">1981: Rotary International Educational Award </w:t>
      </w:r>
      <w:r w:rsidRPr="005C5F7D">
        <w:tab/>
      </w:r>
    </w:p>
    <w:p w14:paraId="4AB71ECE" w14:textId="77777777" w:rsidR="00DB06D7" w:rsidRPr="005C5F7D" w:rsidRDefault="00DB06D7">
      <w:pPr>
        <w:ind w:right="-720"/>
      </w:pPr>
    </w:p>
    <w:p w14:paraId="6E25929C" w14:textId="77777777" w:rsidR="00DB06D7" w:rsidRPr="005C5F7D" w:rsidRDefault="00DB06D7">
      <w:pPr>
        <w:ind w:right="-720"/>
      </w:pPr>
    </w:p>
    <w:p w14:paraId="32765958" w14:textId="77777777" w:rsidR="00DB06D7" w:rsidRPr="005C5F7D" w:rsidRDefault="00DB06D7">
      <w:pPr>
        <w:pStyle w:val="BodyText"/>
        <w:tabs>
          <w:tab w:val="clear" w:pos="1260"/>
          <w:tab w:val="left" w:pos="720"/>
        </w:tabs>
        <w:rPr>
          <w:rFonts w:ascii="Times New Roman" w:hAnsi="Times New Roman"/>
          <w:u w:val="single"/>
        </w:rPr>
      </w:pPr>
      <w:r w:rsidRPr="005C5F7D">
        <w:rPr>
          <w:rFonts w:ascii="Times New Roman" w:hAnsi="Times New Roman"/>
          <w:u w:val="single"/>
        </w:rPr>
        <w:t>B) Yale University</w:t>
      </w:r>
    </w:p>
    <w:p w14:paraId="014E4363" w14:textId="77777777" w:rsidR="00DB06D7" w:rsidRPr="005C5F7D" w:rsidRDefault="00DB06D7">
      <w:pPr>
        <w:pStyle w:val="BodyText"/>
        <w:tabs>
          <w:tab w:val="clear" w:pos="1260"/>
          <w:tab w:val="left" w:pos="720"/>
        </w:tabs>
        <w:rPr>
          <w:rFonts w:ascii="Times New Roman" w:hAnsi="Times New Roman"/>
          <w:u w:val="single"/>
        </w:rPr>
      </w:pPr>
    </w:p>
    <w:p w14:paraId="49F6CEA8" w14:textId="68A98AA4" w:rsidR="0081224D" w:rsidRDefault="0081224D" w:rsidP="00DB06D7">
      <w:pPr>
        <w:pStyle w:val="BodyText"/>
        <w:tabs>
          <w:tab w:val="left" w:pos="630"/>
        </w:tabs>
        <w:ind w:left="630" w:hanging="630"/>
        <w:rPr>
          <w:rFonts w:ascii="Times New Roman" w:hAnsi="Times New Roman"/>
          <w:color w:val="000000"/>
        </w:rPr>
      </w:pPr>
      <w:r>
        <w:rPr>
          <w:rFonts w:ascii="Times New Roman" w:hAnsi="Times New Roman"/>
          <w:color w:val="000000"/>
        </w:rPr>
        <w:t xml:space="preserve">2019: </w:t>
      </w:r>
      <w:proofErr w:type="spellStart"/>
      <w:r>
        <w:rPr>
          <w:rFonts w:ascii="Times New Roman" w:hAnsi="Times New Roman"/>
          <w:color w:val="000000"/>
        </w:rPr>
        <w:t>Kavli</w:t>
      </w:r>
      <w:proofErr w:type="spellEnd"/>
      <w:r>
        <w:rPr>
          <w:rFonts w:ascii="Times New Roman" w:hAnsi="Times New Roman"/>
          <w:color w:val="000000"/>
        </w:rPr>
        <w:t xml:space="preserve"> </w:t>
      </w:r>
      <w:r w:rsidRPr="005C5F7D">
        <w:rPr>
          <w:rFonts w:ascii="Times New Roman" w:hAnsi="Times New Roman"/>
          <w:color w:val="000000"/>
        </w:rPr>
        <w:t>Institute for Neuroscience </w:t>
      </w:r>
      <w:r>
        <w:rPr>
          <w:rFonts w:ascii="Times New Roman" w:hAnsi="Times New Roman"/>
          <w:color w:val="000000"/>
        </w:rPr>
        <w:t>Innovator Award</w:t>
      </w:r>
    </w:p>
    <w:p w14:paraId="68F16A4D" w14:textId="7F325BC0" w:rsidR="005E5E0D" w:rsidRPr="005C5F7D" w:rsidRDefault="005E5E0D" w:rsidP="00DB06D7">
      <w:pPr>
        <w:pStyle w:val="BodyText"/>
        <w:tabs>
          <w:tab w:val="left" w:pos="630"/>
        </w:tabs>
        <w:ind w:left="630" w:hanging="630"/>
        <w:rPr>
          <w:rFonts w:ascii="Times New Roman" w:hAnsi="Times New Roman"/>
        </w:rPr>
      </w:pPr>
      <w:r w:rsidRPr="005C5F7D">
        <w:rPr>
          <w:rFonts w:ascii="Times New Roman" w:hAnsi="Times New Roman"/>
          <w:color w:val="000000"/>
        </w:rPr>
        <w:t xml:space="preserve">2019: </w:t>
      </w:r>
      <w:proofErr w:type="spellStart"/>
      <w:r w:rsidRPr="005C5F7D">
        <w:rPr>
          <w:rFonts w:ascii="Times New Roman" w:hAnsi="Times New Roman"/>
          <w:color w:val="000000"/>
        </w:rPr>
        <w:t>Kavli</w:t>
      </w:r>
      <w:proofErr w:type="spellEnd"/>
      <w:r w:rsidRPr="005C5F7D">
        <w:rPr>
          <w:rFonts w:ascii="Times New Roman" w:hAnsi="Times New Roman"/>
          <w:color w:val="000000"/>
        </w:rPr>
        <w:t xml:space="preserve"> Institute for Neuroscience Steering Committee</w:t>
      </w:r>
      <w:r w:rsidRPr="005C5F7D">
        <w:rPr>
          <w:rFonts w:ascii="Times New Roman" w:hAnsi="Times New Roman"/>
        </w:rPr>
        <w:t xml:space="preserve"> </w:t>
      </w:r>
    </w:p>
    <w:p w14:paraId="327BEC35" w14:textId="1A0C67A8" w:rsidR="00780E14" w:rsidRPr="005C5F7D" w:rsidRDefault="00780E14" w:rsidP="00DB06D7">
      <w:pPr>
        <w:pStyle w:val="BodyText"/>
        <w:tabs>
          <w:tab w:val="left" w:pos="630"/>
        </w:tabs>
        <w:ind w:left="630" w:hanging="630"/>
        <w:rPr>
          <w:rFonts w:ascii="Times New Roman" w:hAnsi="Times New Roman"/>
        </w:rPr>
      </w:pPr>
      <w:r w:rsidRPr="005C5F7D">
        <w:rPr>
          <w:rFonts w:ascii="Times New Roman" w:hAnsi="Times New Roman"/>
        </w:rPr>
        <w:t xml:space="preserve">2013: Member, </w:t>
      </w:r>
      <w:proofErr w:type="spellStart"/>
      <w:r w:rsidRPr="005C5F7D">
        <w:rPr>
          <w:rFonts w:ascii="Times New Roman" w:hAnsi="Times New Roman"/>
        </w:rPr>
        <w:t>Kavli</w:t>
      </w:r>
      <w:proofErr w:type="spellEnd"/>
      <w:r w:rsidRPr="005C5F7D">
        <w:rPr>
          <w:rFonts w:ascii="Times New Roman" w:hAnsi="Times New Roman"/>
        </w:rPr>
        <w:t xml:space="preserve"> Institute for Neuroscience at Yale</w:t>
      </w:r>
    </w:p>
    <w:p w14:paraId="57216C6B" w14:textId="77777777" w:rsidR="00DB06D7" w:rsidRPr="005C5F7D" w:rsidRDefault="00DB06D7" w:rsidP="00DB06D7">
      <w:pPr>
        <w:pStyle w:val="BodyText"/>
        <w:tabs>
          <w:tab w:val="left" w:pos="630"/>
        </w:tabs>
        <w:ind w:left="630" w:hanging="630"/>
        <w:rPr>
          <w:rFonts w:ascii="Times New Roman" w:hAnsi="Times New Roman"/>
        </w:rPr>
      </w:pPr>
      <w:r w:rsidRPr="005C5F7D">
        <w:rPr>
          <w:rFonts w:ascii="Times New Roman" w:hAnsi="Times New Roman"/>
        </w:rPr>
        <w:t>2010: Harris Endowed Professorship, Yale University School of Medicine</w:t>
      </w:r>
    </w:p>
    <w:p w14:paraId="38492EEF" w14:textId="77777777" w:rsidR="00DB06D7" w:rsidRPr="005C5F7D" w:rsidRDefault="00DB06D7" w:rsidP="00DB06D7">
      <w:pPr>
        <w:pStyle w:val="BodyText"/>
        <w:tabs>
          <w:tab w:val="clear" w:pos="1260"/>
          <w:tab w:val="left" w:pos="630"/>
        </w:tabs>
        <w:ind w:left="630" w:hanging="630"/>
        <w:rPr>
          <w:rFonts w:ascii="Times New Roman" w:hAnsi="Times New Roman"/>
        </w:rPr>
      </w:pPr>
      <w:r w:rsidRPr="005C5F7D">
        <w:rPr>
          <w:rFonts w:ascii="Times New Roman" w:hAnsi="Times New Roman"/>
        </w:rPr>
        <w:t>2008: Member, Yale Stem Cell Center (YSCC)</w:t>
      </w:r>
    </w:p>
    <w:p w14:paraId="6A9A51C0" w14:textId="77777777" w:rsidR="00DB06D7" w:rsidRPr="005C5F7D" w:rsidRDefault="00DB06D7" w:rsidP="00DB06D7">
      <w:pPr>
        <w:pStyle w:val="BodyText"/>
        <w:tabs>
          <w:tab w:val="clear" w:pos="1260"/>
          <w:tab w:val="left" w:pos="630"/>
        </w:tabs>
        <w:ind w:left="630" w:hanging="630"/>
        <w:rPr>
          <w:rFonts w:ascii="Times New Roman" w:hAnsi="Times New Roman"/>
        </w:rPr>
      </w:pPr>
      <w:r w:rsidRPr="005C5F7D">
        <w:rPr>
          <w:rFonts w:ascii="Times New Roman" w:hAnsi="Times New Roman"/>
        </w:rPr>
        <w:t>1994:</w:t>
      </w:r>
      <w:r w:rsidRPr="005C5F7D">
        <w:rPr>
          <w:rFonts w:ascii="Times New Roman" w:hAnsi="Times New Roman"/>
        </w:rPr>
        <w:tab/>
        <w:t xml:space="preserve">Dean's Award, Yale University Medical School </w:t>
      </w:r>
    </w:p>
    <w:p w14:paraId="3D3F252A" w14:textId="77777777" w:rsidR="00DB06D7" w:rsidRPr="005C5F7D" w:rsidRDefault="00DB06D7" w:rsidP="00DB06D7">
      <w:pPr>
        <w:pStyle w:val="BodyText"/>
        <w:tabs>
          <w:tab w:val="clear" w:pos="1260"/>
          <w:tab w:val="left" w:pos="630"/>
        </w:tabs>
        <w:ind w:left="630" w:hanging="630"/>
        <w:rPr>
          <w:rFonts w:ascii="Times New Roman" w:hAnsi="Times New Roman"/>
        </w:rPr>
      </w:pPr>
      <w:r w:rsidRPr="005C5F7D">
        <w:rPr>
          <w:rFonts w:ascii="Times New Roman" w:hAnsi="Times New Roman"/>
        </w:rPr>
        <w:t>1992: Berger Fellow, Child Study Center</w:t>
      </w:r>
    </w:p>
    <w:p w14:paraId="3A81A41C" w14:textId="77777777" w:rsidR="00DB06D7" w:rsidRPr="005C5F7D" w:rsidRDefault="00DB06D7" w:rsidP="00DB06D7">
      <w:pPr>
        <w:pStyle w:val="BodyText"/>
        <w:tabs>
          <w:tab w:val="clear" w:pos="1260"/>
          <w:tab w:val="left" w:pos="630"/>
        </w:tabs>
        <w:ind w:left="630" w:hanging="630"/>
        <w:rPr>
          <w:rFonts w:ascii="Times New Roman" w:hAnsi="Times New Roman"/>
        </w:rPr>
      </w:pPr>
      <w:r w:rsidRPr="005C5F7D">
        <w:rPr>
          <w:rFonts w:ascii="Times New Roman" w:hAnsi="Times New Roman"/>
        </w:rPr>
        <w:t>1991:</w:t>
      </w:r>
      <w:r w:rsidRPr="005C5F7D">
        <w:rPr>
          <w:rFonts w:ascii="Times New Roman" w:hAnsi="Times New Roman"/>
        </w:rPr>
        <w:tab/>
      </w:r>
      <w:proofErr w:type="spellStart"/>
      <w:r w:rsidRPr="005C5F7D">
        <w:rPr>
          <w:rFonts w:ascii="Times New Roman" w:hAnsi="Times New Roman"/>
        </w:rPr>
        <w:t>Lustman</w:t>
      </w:r>
      <w:proofErr w:type="spellEnd"/>
      <w:r w:rsidRPr="005C5F7D">
        <w:rPr>
          <w:rFonts w:ascii="Times New Roman" w:hAnsi="Times New Roman"/>
        </w:rPr>
        <w:t xml:space="preserve"> Award for Excellence in Research, Yale University, Dept. of Psychiatry</w:t>
      </w:r>
    </w:p>
    <w:p w14:paraId="1A819693" w14:textId="77777777" w:rsidR="00DB06D7" w:rsidRPr="005C5F7D" w:rsidRDefault="00DB06D7" w:rsidP="00DB06D7">
      <w:pPr>
        <w:pStyle w:val="BodyText"/>
        <w:tabs>
          <w:tab w:val="left" w:pos="630"/>
        </w:tabs>
        <w:ind w:left="630" w:hanging="630"/>
        <w:rPr>
          <w:rFonts w:ascii="Times New Roman" w:hAnsi="Times New Roman"/>
        </w:rPr>
      </w:pPr>
      <w:r w:rsidRPr="005C5F7D">
        <w:rPr>
          <w:rFonts w:ascii="Times New Roman" w:hAnsi="Times New Roman"/>
        </w:rPr>
        <w:t>1990: Chief Resident, Psychiatry, Clinical Neuroscience Research Unit, Connecticut Mental Health    Center, New Haven, CT</w:t>
      </w:r>
    </w:p>
    <w:p w14:paraId="787A350E" w14:textId="77777777" w:rsidR="00DB06D7" w:rsidRPr="005C5F7D" w:rsidRDefault="00DB06D7">
      <w:pPr>
        <w:ind w:right="-720"/>
        <w:outlineLvl w:val="0"/>
        <w:rPr>
          <w:b/>
        </w:rPr>
      </w:pPr>
    </w:p>
    <w:p w14:paraId="03524803" w14:textId="77777777" w:rsidR="00DB06D7" w:rsidRPr="005C5F7D" w:rsidRDefault="00DB06D7">
      <w:pPr>
        <w:ind w:right="-720"/>
        <w:outlineLvl w:val="0"/>
        <w:rPr>
          <w:b/>
        </w:rPr>
      </w:pPr>
      <w:r w:rsidRPr="005C5F7D">
        <w:rPr>
          <w:b/>
        </w:rPr>
        <w:t>Grant history:</w:t>
      </w:r>
    </w:p>
    <w:p w14:paraId="06A13A30" w14:textId="77777777" w:rsidR="00DB06D7" w:rsidRPr="005C5F7D" w:rsidRDefault="00DB06D7">
      <w:pPr>
        <w:ind w:right="-720"/>
        <w:outlineLvl w:val="0"/>
        <w:rPr>
          <w:b/>
        </w:rPr>
      </w:pPr>
    </w:p>
    <w:p w14:paraId="72420586" w14:textId="77777777" w:rsidR="00DB06D7" w:rsidRPr="005C5F7D" w:rsidRDefault="00DB06D7">
      <w:pPr>
        <w:pStyle w:val="PHS2590"/>
        <w:rPr>
          <w:rFonts w:ascii="Times New Roman" w:hAnsi="Times New Roman"/>
          <w:b/>
          <w:sz w:val="24"/>
          <w:u w:val="single"/>
        </w:rPr>
      </w:pPr>
      <w:r w:rsidRPr="005C5F7D">
        <w:rPr>
          <w:rFonts w:ascii="Times New Roman" w:hAnsi="Times New Roman"/>
          <w:b/>
          <w:sz w:val="24"/>
          <w:u w:val="single"/>
        </w:rPr>
        <w:t>A) Current grants:</w:t>
      </w:r>
    </w:p>
    <w:p w14:paraId="69DADE74" w14:textId="77777777" w:rsidR="00DB06D7" w:rsidRPr="005C5F7D" w:rsidRDefault="00DB06D7">
      <w:pPr>
        <w:pStyle w:val="PHS2590"/>
        <w:rPr>
          <w:rFonts w:ascii="Times New Roman" w:hAnsi="Times New Roman"/>
          <w:sz w:val="24"/>
        </w:rPr>
      </w:pPr>
    </w:p>
    <w:p w14:paraId="227A8B73" w14:textId="04DE98C9" w:rsidR="0035485C" w:rsidRPr="005B63FE" w:rsidRDefault="0035485C" w:rsidP="0035485C">
      <w:pPr>
        <w:widowControl w:val="0"/>
        <w:autoSpaceDE w:val="0"/>
        <w:autoSpaceDN w:val="0"/>
        <w:adjustRightInd w:val="0"/>
      </w:pPr>
      <w:r w:rsidRPr="005B63FE">
        <w:t xml:space="preserve">Agency:        </w:t>
      </w:r>
      <w:r w:rsidR="005B63FE" w:rsidRPr="005B63FE">
        <w:rPr>
          <w:sz w:val="22"/>
          <w:szCs w:val="22"/>
        </w:rPr>
        <w:t>NIH-Brain Initiative</w:t>
      </w:r>
    </w:p>
    <w:p w14:paraId="1ECD9246" w14:textId="6D6B8B2A" w:rsidR="005B63FE" w:rsidRPr="005B63FE" w:rsidRDefault="005B63FE" w:rsidP="005B63FE">
      <w:r w:rsidRPr="005B63FE">
        <w:t>I.D. ##</w:t>
      </w:r>
      <w:r w:rsidRPr="005B63FE">
        <w:tab/>
      </w:r>
      <w:r w:rsidRPr="005B63FE">
        <w:tab/>
      </w:r>
      <w:r w:rsidRPr="005B63FE">
        <w:rPr>
          <w:sz w:val="22"/>
          <w:szCs w:val="22"/>
        </w:rPr>
        <w:t xml:space="preserve">R01MH123978 </w:t>
      </w:r>
    </w:p>
    <w:p w14:paraId="524488ED" w14:textId="7852A904" w:rsidR="0035485C" w:rsidRPr="005B63FE" w:rsidRDefault="0035485C" w:rsidP="0035485C">
      <w:pPr>
        <w:widowControl w:val="0"/>
        <w:autoSpaceDE w:val="0"/>
        <w:autoSpaceDN w:val="0"/>
        <w:adjustRightInd w:val="0"/>
      </w:pPr>
      <w:r w:rsidRPr="005B63FE">
        <w:t xml:space="preserve">Title: </w:t>
      </w:r>
      <w:r w:rsidR="00AC11CD">
        <w:tab/>
      </w:r>
      <w:r w:rsidRPr="005B63FE">
        <w:t>“Engineering of organoid-based brain circuits”</w:t>
      </w:r>
    </w:p>
    <w:p w14:paraId="2A45D73F" w14:textId="1167F55E" w:rsidR="0035485C" w:rsidRPr="00AC11CD" w:rsidRDefault="0035485C" w:rsidP="0035485C">
      <w:pPr>
        <w:pStyle w:val="PHS2590"/>
        <w:tabs>
          <w:tab w:val="left" w:pos="1440"/>
        </w:tabs>
        <w:rPr>
          <w:rFonts w:ascii="Times New Roman" w:hAnsi="Times New Roman"/>
          <w:sz w:val="24"/>
        </w:rPr>
      </w:pPr>
      <w:r w:rsidRPr="005B63FE">
        <w:rPr>
          <w:rFonts w:ascii="Times New Roman" w:hAnsi="Times New Roman"/>
          <w:sz w:val="24"/>
        </w:rPr>
        <w:t>P.I.s</w:t>
      </w:r>
      <w:r w:rsidRPr="00AC11CD">
        <w:rPr>
          <w:rFonts w:ascii="Times New Roman" w:hAnsi="Times New Roman"/>
          <w:sz w:val="24"/>
        </w:rPr>
        <w:t xml:space="preserve">:   Flora M. Vaccarino; Andre </w:t>
      </w:r>
      <w:proofErr w:type="spellStart"/>
      <w:r w:rsidRPr="00AC11CD">
        <w:rPr>
          <w:rFonts w:ascii="Times New Roman" w:hAnsi="Times New Roman"/>
          <w:sz w:val="24"/>
        </w:rPr>
        <w:t>Levchenko</w:t>
      </w:r>
      <w:proofErr w:type="spellEnd"/>
    </w:p>
    <w:p w14:paraId="545F5BFC" w14:textId="77777777" w:rsidR="0035485C" w:rsidRPr="00AC11CD" w:rsidRDefault="0035485C" w:rsidP="0035485C">
      <w:pPr>
        <w:pStyle w:val="PHS2590"/>
        <w:tabs>
          <w:tab w:val="left" w:pos="1440"/>
        </w:tabs>
        <w:rPr>
          <w:rFonts w:ascii="Times New Roman" w:hAnsi="Times New Roman"/>
          <w:sz w:val="24"/>
        </w:rPr>
      </w:pPr>
      <w:r w:rsidRPr="00AC11CD">
        <w:rPr>
          <w:rFonts w:ascii="Times New Roman" w:hAnsi="Times New Roman"/>
          <w:sz w:val="24"/>
        </w:rPr>
        <w:t>Percent Effort: 10%</w:t>
      </w:r>
    </w:p>
    <w:p w14:paraId="0E685EB4" w14:textId="1E41CC62" w:rsidR="00AC11CD" w:rsidRPr="00AC11CD" w:rsidRDefault="00AC11CD" w:rsidP="00AC11CD">
      <w:pPr>
        <w:pStyle w:val="PHS2590"/>
        <w:tabs>
          <w:tab w:val="left" w:pos="1440"/>
        </w:tabs>
        <w:rPr>
          <w:rFonts w:ascii="Times New Roman" w:hAnsi="Times New Roman"/>
          <w:sz w:val="24"/>
        </w:rPr>
      </w:pPr>
      <w:r w:rsidRPr="00AC11CD">
        <w:rPr>
          <w:rFonts w:ascii="Times New Roman" w:hAnsi="Times New Roman"/>
          <w:sz w:val="24"/>
        </w:rPr>
        <w:t xml:space="preserve">Direct costs </w:t>
      </w:r>
      <w:r w:rsidR="00455E96" w:rsidRPr="00AC11CD">
        <w:rPr>
          <w:rFonts w:ascii="Times New Roman" w:hAnsi="Times New Roman"/>
          <w:sz w:val="24"/>
        </w:rPr>
        <w:t>for project</w:t>
      </w:r>
      <w:r w:rsidR="00455E96">
        <w:rPr>
          <w:rFonts w:ascii="Times New Roman" w:hAnsi="Times New Roman"/>
          <w:sz w:val="24"/>
        </w:rPr>
        <w:t xml:space="preserve"> period</w:t>
      </w:r>
      <w:r w:rsidRPr="00AC11CD">
        <w:rPr>
          <w:rFonts w:ascii="Times New Roman" w:hAnsi="Times New Roman"/>
          <w:sz w:val="24"/>
        </w:rPr>
        <w:t>: $</w:t>
      </w:r>
      <w:r w:rsidR="00455E96" w:rsidRPr="00455E96">
        <w:rPr>
          <w:rFonts w:ascii="Times New Roman" w:hAnsi="Times New Roman"/>
          <w:sz w:val="24"/>
        </w:rPr>
        <w:t>978,782</w:t>
      </w:r>
    </w:p>
    <w:p w14:paraId="6958B30D" w14:textId="07B680A0" w:rsidR="0035485C" w:rsidRPr="00AC11CD" w:rsidRDefault="0035485C" w:rsidP="0035485C">
      <w:pPr>
        <w:pStyle w:val="PHS2590"/>
        <w:tabs>
          <w:tab w:val="left" w:pos="1440"/>
        </w:tabs>
        <w:rPr>
          <w:rFonts w:ascii="Times New Roman" w:hAnsi="Times New Roman"/>
          <w:sz w:val="24"/>
        </w:rPr>
      </w:pPr>
      <w:r w:rsidRPr="00AC11CD">
        <w:rPr>
          <w:rFonts w:ascii="Times New Roman" w:hAnsi="Times New Roman"/>
          <w:sz w:val="24"/>
        </w:rPr>
        <w:t>Total costs for project period: $</w:t>
      </w:r>
      <w:r w:rsidR="00455E96" w:rsidRPr="00455E96">
        <w:rPr>
          <w:rFonts w:ascii="Times New Roman" w:hAnsi="Times New Roman"/>
          <w:sz w:val="24"/>
        </w:rPr>
        <w:t xml:space="preserve"> 1,608,919</w:t>
      </w:r>
      <w:r w:rsidRPr="00AC11CD">
        <w:rPr>
          <w:rFonts w:ascii="Times New Roman" w:hAnsi="Times New Roman"/>
          <w:sz w:val="24"/>
        </w:rPr>
        <w:tab/>
      </w:r>
    </w:p>
    <w:p w14:paraId="0AD9F821" w14:textId="6BB3C166" w:rsidR="0035485C" w:rsidRPr="00AC11CD" w:rsidRDefault="0035485C" w:rsidP="0035485C">
      <w:pPr>
        <w:pStyle w:val="PHS2590"/>
        <w:tabs>
          <w:tab w:val="left" w:pos="1440"/>
        </w:tabs>
        <w:rPr>
          <w:rFonts w:ascii="Times New Roman" w:hAnsi="Times New Roman"/>
          <w:sz w:val="24"/>
        </w:rPr>
      </w:pPr>
      <w:r w:rsidRPr="00AC11CD">
        <w:rPr>
          <w:rFonts w:ascii="Times New Roman" w:hAnsi="Times New Roman"/>
          <w:sz w:val="24"/>
        </w:rPr>
        <w:t xml:space="preserve">Project period:          </w:t>
      </w:r>
      <w:r w:rsidR="005B63FE" w:rsidRPr="00AC11CD">
        <w:rPr>
          <w:rFonts w:ascii="Times New Roman" w:hAnsi="Times New Roman"/>
          <w:sz w:val="24"/>
        </w:rPr>
        <w:t>09/01/2020 – 08/30/2023</w:t>
      </w:r>
    </w:p>
    <w:p w14:paraId="07B76A6D" w14:textId="77777777" w:rsidR="0035485C" w:rsidRPr="00AC11CD" w:rsidRDefault="0035485C" w:rsidP="00613A65">
      <w:pPr>
        <w:widowControl w:val="0"/>
        <w:autoSpaceDE w:val="0"/>
        <w:autoSpaceDN w:val="0"/>
        <w:adjustRightInd w:val="0"/>
      </w:pPr>
    </w:p>
    <w:p w14:paraId="0B24C079" w14:textId="693A96C8" w:rsidR="00613A65" w:rsidRPr="00AC11CD" w:rsidRDefault="00613A65" w:rsidP="00613A65">
      <w:pPr>
        <w:widowControl w:val="0"/>
        <w:autoSpaceDE w:val="0"/>
        <w:autoSpaceDN w:val="0"/>
        <w:adjustRightInd w:val="0"/>
      </w:pPr>
      <w:r w:rsidRPr="00AC11CD">
        <w:t xml:space="preserve">Agency:        </w:t>
      </w:r>
      <w:proofErr w:type="spellStart"/>
      <w:r w:rsidRPr="00AC11CD">
        <w:t>Kavli</w:t>
      </w:r>
      <w:proofErr w:type="spellEnd"/>
      <w:r w:rsidRPr="00AC11CD">
        <w:t xml:space="preserve"> Institute for Neuroscience at Yale</w:t>
      </w:r>
    </w:p>
    <w:p w14:paraId="1BF89BF4" w14:textId="162AF884" w:rsidR="00613A65" w:rsidRPr="005C5F7D" w:rsidRDefault="00613A65" w:rsidP="00613A65">
      <w:pPr>
        <w:widowControl w:val="0"/>
        <w:autoSpaceDE w:val="0"/>
        <w:autoSpaceDN w:val="0"/>
        <w:adjustRightInd w:val="0"/>
      </w:pPr>
      <w:r w:rsidRPr="00AC11CD">
        <w:t xml:space="preserve">Title: </w:t>
      </w:r>
      <w:r w:rsidR="00AC11CD">
        <w:tab/>
      </w:r>
      <w:r w:rsidR="001B684B" w:rsidRPr="00AC11CD">
        <w:t>“</w:t>
      </w:r>
      <w:r w:rsidRPr="00AC11CD">
        <w:t>Engineering of organoid-based brain</w:t>
      </w:r>
      <w:r w:rsidRPr="005C5F7D">
        <w:t xml:space="preserve"> circuits</w:t>
      </w:r>
      <w:r w:rsidR="001B684B" w:rsidRPr="005C5F7D">
        <w:t>”</w:t>
      </w:r>
    </w:p>
    <w:p w14:paraId="2B83A9BF" w14:textId="05724BB5" w:rsidR="00613A65" w:rsidRPr="005C5F7D" w:rsidRDefault="00613A65" w:rsidP="00613A65">
      <w:pPr>
        <w:pStyle w:val="PHS2590"/>
        <w:tabs>
          <w:tab w:val="left" w:pos="1440"/>
        </w:tabs>
        <w:rPr>
          <w:rFonts w:ascii="Times New Roman" w:hAnsi="Times New Roman"/>
          <w:sz w:val="24"/>
        </w:rPr>
      </w:pPr>
      <w:r w:rsidRPr="005C5F7D">
        <w:rPr>
          <w:rFonts w:ascii="Times New Roman" w:hAnsi="Times New Roman"/>
          <w:sz w:val="24"/>
        </w:rPr>
        <w:t xml:space="preserve">P.I.s:     Flora M. Vaccarino; Andre </w:t>
      </w:r>
      <w:proofErr w:type="spellStart"/>
      <w:r w:rsidRPr="005C5F7D">
        <w:rPr>
          <w:rFonts w:ascii="Times New Roman" w:hAnsi="Times New Roman"/>
          <w:sz w:val="24"/>
        </w:rPr>
        <w:t>Levchenko</w:t>
      </w:r>
      <w:proofErr w:type="spellEnd"/>
    </w:p>
    <w:p w14:paraId="7513D083" w14:textId="7F0189D9" w:rsidR="00613A65" w:rsidRPr="005C5F7D" w:rsidRDefault="00613A65" w:rsidP="00613A65">
      <w:pPr>
        <w:pStyle w:val="PHS2590"/>
        <w:tabs>
          <w:tab w:val="left" w:pos="1440"/>
        </w:tabs>
        <w:rPr>
          <w:rFonts w:ascii="Times New Roman" w:hAnsi="Times New Roman"/>
          <w:sz w:val="24"/>
        </w:rPr>
      </w:pPr>
      <w:r w:rsidRPr="005C5F7D">
        <w:rPr>
          <w:rFonts w:ascii="Times New Roman" w:hAnsi="Times New Roman"/>
          <w:sz w:val="24"/>
        </w:rPr>
        <w:lastRenderedPageBreak/>
        <w:t>Percent Effort: 10%</w:t>
      </w:r>
    </w:p>
    <w:p w14:paraId="7D0B7E1B" w14:textId="6E24B274" w:rsidR="00455E96" w:rsidRPr="00AC11CD" w:rsidRDefault="00455E96" w:rsidP="00455E96">
      <w:pPr>
        <w:pStyle w:val="PHS2590"/>
        <w:tabs>
          <w:tab w:val="left" w:pos="1440"/>
        </w:tabs>
        <w:rPr>
          <w:rFonts w:ascii="Times New Roman" w:hAnsi="Times New Roman"/>
          <w:sz w:val="24"/>
        </w:rPr>
      </w:pPr>
      <w:r w:rsidRPr="00AC11CD">
        <w:rPr>
          <w:rFonts w:ascii="Times New Roman" w:hAnsi="Times New Roman"/>
          <w:sz w:val="24"/>
        </w:rPr>
        <w:t>Direct costs per year: $</w:t>
      </w:r>
      <w:r>
        <w:rPr>
          <w:rFonts w:ascii="Times New Roman" w:hAnsi="Times New Roman"/>
          <w:sz w:val="24"/>
        </w:rPr>
        <w:t>100,000</w:t>
      </w:r>
    </w:p>
    <w:p w14:paraId="14332069" w14:textId="3DB54232" w:rsidR="00613A65" w:rsidRPr="005C5F7D" w:rsidRDefault="00613A65" w:rsidP="00613A65">
      <w:pPr>
        <w:pStyle w:val="PHS2590"/>
        <w:tabs>
          <w:tab w:val="left" w:pos="1440"/>
        </w:tabs>
        <w:rPr>
          <w:rFonts w:ascii="Times New Roman" w:hAnsi="Times New Roman"/>
          <w:sz w:val="24"/>
        </w:rPr>
      </w:pPr>
      <w:r w:rsidRPr="005C5F7D">
        <w:rPr>
          <w:rFonts w:ascii="Times New Roman" w:hAnsi="Times New Roman"/>
          <w:sz w:val="24"/>
        </w:rPr>
        <w:t>Total costs for project period: $100,000</w:t>
      </w:r>
      <w:r w:rsidRPr="005C5F7D">
        <w:rPr>
          <w:rFonts w:ascii="Times New Roman" w:hAnsi="Times New Roman"/>
          <w:sz w:val="24"/>
        </w:rPr>
        <w:tab/>
      </w:r>
    </w:p>
    <w:p w14:paraId="086F2880" w14:textId="73AB94C7" w:rsidR="00613A65" w:rsidRPr="005C5F7D" w:rsidRDefault="00613A65" w:rsidP="00613A65">
      <w:pPr>
        <w:pStyle w:val="PHS2590"/>
        <w:tabs>
          <w:tab w:val="left" w:pos="1440"/>
        </w:tabs>
        <w:rPr>
          <w:rFonts w:ascii="Times New Roman" w:hAnsi="Times New Roman"/>
          <w:sz w:val="24"/>
        </w:rPr>
      </w:pPr>
      <w:r w:rsidRPr="005C5F7D">
        <w:rPr>
          <w:rFonts w:ascii="Times New Roman" w:hAnsi="Times New Roman"/>
          <w:sz w:val="24"/>
        </w:rPr>
        <w:t>Project period:          05/01/2020 to 04/30/2021</w:t>
      </w:r>
    </w:p>
    <w:p w14:paraId="037C0C51" w14:textId="77777777" w:rsidR="00613A65" w:rsidRPr="005C5F7D" w:rsidRDefault="00613A65" w:rsidP="00D57C1A"/>
    <w:p w14:paraId="4924C1FD" w14:textId="67B41AFB" w:rsidR="00D57C1A" w:rsidRPr="005C5F7D" w:rsidRDefault="00D57C1A" w:rsidP="00D57C1A">
      <w:r w:rsidRPr="005C5F7D">
        <w:t xml:space="preserve">Agency: </w:t>
      </w:r>
      <w:r w:rsidRPr="005C5F7D">
        <w:tab/>
      </w:r>
      <w:r w:rsidRPr="005C5F7D">
        <w:rPr>
          <w:u w:val="single"/>
        </w:rPr>
        <w:t>Simons Foundation</w:t>
      </w:r>
      <w:r w:rsidRPr="005C5F7D">
        <w:t xml:space="preserve"> </w:t>
      </w:r>
    </w:p>
    <w:p w14:paraId="2232E120" w14:textId="65ED5B6A" w:rsidR="00D57C1A" w:rsidRPr="005C5F7D" w:rsidRDefault="00D57C1A" w:rsidP="00D57C1A">
      <w:r w:rsidRPr="005C5F7D">
        <w:t>I.D. ##</w:t>
      </w:r>
      <w:r w:rsidRPr="005C5F7D">
        <w:tab/>
      </w:r>
      <w:r w:rsidRPr="005C5F7D">
        <w:tab/>
        <w:t>632742</w:t>
      </w:r>
    </w:p>
    <w:p w14:paraId="14F356C7" w14:textId="1D23A33A" w:rsidR="00D57C1A" w:rsidRPr="005C5F7D" w:rsidRDefault="00D57C1A" w:rsidP="00D57C1A">
      <w:r w:rsidRPr="005C5F7D">
        <w:t xml:space="preserve">Title: </w:t>
      </w:r>
      <w:r w:rsidRPr="005C5F7D">
        <w:tab/>
        <w:t>“Chromatin regulation during brain development and in ASD”</w:t>
      </w:r>
    </w:p>
    <w:p w14:paraId="5654D513" w14:textId="5DD6523F" w:rsidR="00D57C1A" w:rsidRPr="005C5F7D" w:rsidRDefault="00D57C1A" w:rsidP="00D57C1A">
      <w:r w:rsidRPr="005C5F7D">
        <w:t xml:space="preserve">P.I.s: </w:t>
      </w:r>
      <w:r w:rsidRPr="005C5F7D">
        <w:tab/>
        <w:t xml:space="preserve">Flora M. Vaccarino; A. </w:t>
      </w:r>
      <w:proofErr w:type="spellStart"/>
      <w:r w:rsidRPr="005C5F7D">
        <w:t>Abyzov</w:t>
      </w:r>
      <w:proofErr w:type="spellEnd"/>
      <w:r w:rsidRPr="005C5F7D">
        <w:t>; Gregory Crawford</w:t>
      </w:r>
    </w:p>
    <w:p w14:paraId="0F7F305E" w14:textId="77777777" w:rsidR="00D57C1A" w:rsidRPr="005C5F7D" w:rsidRDefault="00D57C1A" w:rsidP="00D57C1A">
      <w:r w:rsidRPr="005C5F7D">
        <w:t xml:space="preserve">Percent Effort: </w:t>
      </w:r>
      <w:r w:rsidRPr="005C5F7D">
        <w:tab/>
        <w:t>10%</w:t>
      </w:r>
    </w:p>
    <w:p w14:paraId="1D6F404C" w14:textId="322FFCBF" w:rsidR="00D57C1A" w:rsidRPr="005C5F7D" w:rsidRDefault="00D57C1A" w:rsidP="00D57C1A">
      <w:pPr>
        <w:widowControl w:val="0"/>
        <w:tabs>
          <w:tab w:val="left" w:pos="540"/>
          <w:tab w:val="right" w:pos="7200"/>
        </w:tabs>
        <w:autoSpaceDE w:val="0"/>
        <w:autoSpaceDN w:val="0"/>
        <w:adjustRightInd w:val="0"/>
      </w:pPr>
      <w:r w:rsidRPr="005C5F7D">
        <w:t>Direct costs per year:   $</w:t>
      </w:r>
      <w:r w:rsidRPr="005C5F7D">
        <w:rPr>
          <w:color w:val="000000"/>
        </w:rPr>
        <w:t xml:space="preserve"> </w:t>
      </w:r>
      <w:r w:rsidRPr="005C5F7D">
        <w:t>286,969</w:t>
      </w:r>
    </w:p>
    <w:p w14:paraId="50025549" w14:textId="5AED6687" w:rsidR="00D57C1A" w:rsidRPr="005C5F7D" w:rsidRDefault="00D57C1A" w:rsidP="00D57C1A">
      <w:pPr>
        <w:pStyle w:val="Header"/>
      </w:pPr>
      <w:r w:rsidRPr="005C5F7D">
        <w:t>Total costs for project period: $</w:t>
      </w:r>
      <w:r w:rsidRPr="005C5F7D">
        <w:rPr>
          <w:color w:val="000000"/>
        </w:rPr>
        <w:t xml:space="preserve"> </w:t>
      </w:r>
      <w:r w:rsidRPr="005C5F7D">
        <w:t>1,297,651</w:t>
      </w:r>
    </w:p>
    <w:p w14:paraId="048EBBC6" w14:textId="3E0F05E3" w:rsidR="00D57C1A" w:rsidRPr="005C5F7D" w:rsidRDefault="00D57C1A" w:rsidP="00D57C1A">
      <w:pPr>
        <w:pStyle w:val="BodyTextIndent"/>
        <w:ind w:firstLine="0"/>
        <w:rPr>
          <w:rFonts w:ascii="Times New Roman" w:hAnsi="Times New Roman"/>
          <w:color w:val="000000"/>
        </w:rPr>
      </w:pPr>
      <w:r w:rsidRPr="005C5F7D">
        <w:rPr>
          <w:rFonts w:ascii="Times New Roman" w:hAnsi="Times New Roman"/>
        </w:rPr>
        <w:t xml:space="preserve">Project period: </w:t>
      </w:r>
      <w:r w:rsidRPr="005C5F7D">
        <w:rPr>
          <w:rFonts w:ascii="Times New Roman" w:hAnsi="Times New Roman"/>
        </w:rPr>
        <w:tab/>
        <w:t>07/01/2019</w:t>
      </w:r>
      <w:r w:rsidRPr="005C5F7D">
        <w:rPr>
          <w:rFonts w:ascii="Times New Roman" w:hAnsi="Times New Roman"/>
          <w:color w:val="000000"/>
        </w:rPr>
        <w:t xml:space="preserve">- </w:t>
      </w:r>
      <w:r w:rsidRPr="005C5F7D">
        <w:rPr>
          <w:rFonts w:ascii="Times New Roman" w:hAnsi="Times New Roman"/>
        </w:rPr>
        <w:t>06/30/2023</w:t>
      </w:r>
    </w:p>
    <w:p w14:paraId="472B9425" w14:textId="77777777" w:rsidR="00D57C1A" w:rsidRPr="005C5F7D" w:rsidRDefault="00D57C1A" w:rsidP="00D57C1A">
      <w:pPr>
        <w:pStyle w:val="PHS2590"/>
        <w:tabs>
          <w:tab w:val="left" w:pos="1440"/>
        </w:tabs>
        <w:rPr>
          <w:rFonts w:ascii="Times New Roman" w:hAnsi="Times New Roman"/>
          <w:sz w:val="24"/>
        </w:rPr>
      </w:pPr>
    </w:p>
    <w:p w14:paraId="53BBB086" w14:textId="659FB841" w:rsidR="00B2618A" w:rsidRPr="005C5F7D" w:rsidRDefault="00B2618A" w:rsidP="00B2618A">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u w:val="single"/>
        </w:rPr>
        <w:t>NIMH</w:t>
      </w:r>
    </w:p>
    <w:p w14:paraId="626FEC74" w14:textId="38121A1F" w:rsidR="00B2618A" w:rsidRPr="005C5F7D" w:rsidRDefault="00B2618A" w:rsidP="00B2618A">
      <w:pPr>
        <w:widowControl w:val="0"/>
        <w:tabs>
          <w:tab w:val="left" w:pos="1170"/>
        </w:tabs>
        <w:autoSpaceDE w:val="0"/>
        <w:autoSpaceDN w:val="0"/>
        <w:adjustRightInd w:val="0"/>
      </w:pPr>
      <w:r w:rsidRPr="005C5F7D">
        <w:t>I.D. ##</w:t>
      </w:r>
      <w:r w:rsidRPr="005C5F7D">
        <w:tab/>
      </w:r>
      <w:r w:rsidR="00BD5208" w:rsidRPr="005C5F7D">
        <w:rPr>
          <w:color w:val="000000"/>
        </w:rPr>
        <w:t>R01 MH118453-01</w:t>
      </w:r>
    </w:p>
    <w:p w14:paraId="745663F6" w14:textId="594E9C55" w:rsidR="00B2618A" w:rsidRPr="005C5F7D" w:rsidRDefault="00B2618A" w:rsidP="00BD5208">
      <w:pPr>
        <w:widowControl w:val="0"/>
        <w:tabs>
          <w:tab w:val="left" w:pos="1170"/>
        </w:tabs>
        <w:autoSpaceDE w:val="0"/>
        <w:autoSpaceDN w:val="0"/>
        <w:adjustRightInd w:val="0"/>
      </w:pPr>
      <w:r w:rsidRPr="005C5F7D">
        <w:t xml:space="preserve">Title: </w:t>
      </w:r>
      <w:r w:rsidRPr="005C5F7D">
        <w:tab/>
      </w:r>
      <w:r w:rsidR="00BD5208" w:rsidRPr="005C5F7D">
        <w:rPr>
          <w:color w:val="000000"/>
        </w:rPr>
        <w:t>Neurodevelopment of Tourette Syndrome</w:t>
      </w:r>
    </w:p>
    <w:p w14:paraId="3145C1FD" w14:textId="34879E87" w:rsidR="00B2618A" w:rsidRPr="005C5F7D" w:rsidRDefault="00B2618A" w:rsidP="00B2618A">
      <w:pPr>
        <w:pStyle w:val="PHS2590"/>
        <w:tabs>
          <w:tab w:val="left" w:pos="1440"/>
        </w:tabs>
        <w:ind w:left="1170" w:hanging="1170"/>
        <w:rPr>
          <w:rFonts w:ascii="Times New Roman" w:hAnsi="Times New Roman"/>
          <w:sz w:val="24"/>
        </w:rPr>
      </w:pPr>
      <w:r w:rsidRPr="005C5F7D">
        <w:rPr>
          <w:rFonts w:ascii="Times New Roman" w:hAnsi="Times New Roman"/>
          <w:sz w:val="24"/>
        </w:rPr>
        <w:t>P.I.:           Flora M. Vaccarino</w:t>
      </w:r>
    </w:p>
    <w:p w14:paraId="5C2FD6DB" w14:textId="77777777" w:rsidR="00B2618A" w:rsidRPr="005C5F7D" w:rsidRDefault="00B2618A" w:rsidP="00B2618A">
      <w:pPr>
        <w:pStyle w:val="PHS2590"/>
        <w:tabs>
          <w:tab w:val="left" w:pos="1440"/>
        </w:tabs>
        <w:rPr>
          <w:rFonts w:ascii="Times New Roman" w:hAnsi="Times New Roman"/>
          <w:sz w:val="24"/>
        </w:rPr>
      </w:pPr>
      <w:r w:rsidRPr="005C5F7D">
        <w:rPr>
          <w:rFonts w:ascii="Times New Roman" w:hAnsi="Times New Roman"/>
          <w:sz w:val="24"/>
        </w:rPr>
        <w:t>Percent Effort: 10%</w:t>
      </w:r>
    </w:p>
    <w:p w14:paraId="3252887E" w14:textId="1D593A34" w:rsidR="00B2618A" w:rsidRPr="005C5F7D" w:rsidRDefault="00B2618A" w:rsidP="00B2618A">
      <w:pPr>
        <w:pStyle w:val="PHS2590"/>
        <w:tabs>
          <w:tab w:val="left" w:pos="1440"/>
        </w:tabs>
        <w:rPr>
          <w:rFonts w:ascii="Times New Roman" w:hAnsi="Times New Roman"/>
          <w:sz w:val="24"/>
        </w:rPr>
      </w:pPr>
      <w:r w:rsidRPr="005C5F7D">
        <w:rPr>
          <w:rFonts w:ascii="Times New Roman" w:hAnsi="Times New Roman"/>
          <w:sz w:val="24"/>
        </w:rPr>
        <w:t>Direct costs per year: $</w:t>
      </w:r>
      <w:r w:rsidR="00BD5208" w:rsidRPr="005C5F7D">
        <w:rPr>
          <w:rFonts w:ascii="Times New Roman" w:hAnsi="Times New Roman"/>
          <w:color w:val="000000"/>
          <w:sz w:val="24"/>
        </w:rPr>
        <w:t>289,470.00</w:t>
      </w:r>
    </w:p>
    <w:p w14:paraId="234B2A0F" w14:textId="77777777" w:rsidR="00B2618A" w:rsidRPr="005C5F7D" w:rsidRDefault="00B2618A" w:rsidP="00B2618A">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w:t>
      </w:r>
    </w:p>
    <w:p w14:paraId="15994496" w14:textId="7DFB284B" w:rsidR="00B2618A" w:rsidRPr="005C5F7D" w:rsidRDefault="00B2618A" w:rsidP="00B2618A">
      <w:pPr>
        <w:pStyle w:val="PHS2590"/>
        <w:tabs>
          <w:tab w:val="left" w:pos="1440"/>
          <w:tab w:val="left" w:pos="3547"/>
        </w:tabs>
        <w:rPr>
          <w:rFonts w:ascii="Times New Roman" w:hAnsi="Times New Roman"/>
          <w:sz w:val="24"/>
        </w:rPr>
      </w:pPr>
      <w:r w:rsidRPr="005C5F7D">
        <w:rPr>
          <w:rFonts w:ascii="Times New Roman" w:hAnsi="Times New Roman"/>
          <w:sz w:val="24"/>
        </w:rPr>
        <w:t xml:space="preserve">Project period:          </w:t>
      </w:r>
      <w:r w:rsidR="00BD5208" w:rsidRPr="005C5F7D">
        <w:rPr>
          <w:rFonts w:ascii="Times New Roman" w:hAnsi="Times New Roman"/>
          <w:color w:val="000000"/>
          <w:sz w:val="24"/>
        </w:rPr>
        <w:t>12/01/2018-11/3/2023</w:t>
      </w:r>
    </w:p>
    <w:p w14:paraId="0C81871C" w14:textId="77777777" w:rsidR="00B2618A" w:rsidRPr="005C5F7D" w:rsidRDefault="00B2618A" w:rsidP="009B5D02">
      <w:pPr>
        <w:pStyle w:val="PHS2590"/>
        <w:tabs>
          <w:tab w:val="left" w:pos="1440"/>
        </w:tabs>
        <w:rPr>
          <w:rFonts w:ascii="Times New Roman" w:hAnsi="Times New Roman"/>
          <w:sz w:val="24"/>
        </w:rPr>
      </w:pPr>
    </w:p>
    <w:p w14:paraId="287CCD4D" w14:textId="33E8FEBE" w:rsidR="009B5D02" w:rsidRPr="005C5F7D" w:rsidRDefault="009B5D02" w:rsidP="009B5D02">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u w:val="single"/>
        </w:rPr>
        <w:t>NIMH</w:t>
      </w:r>
    </w:p>
    <w:p w14:paraId="56DCCCB3" w14:textId="32B11AE9" w:rsidR="009B5D02" w:rsidRPr="005C5F7D" w:rsidRDefault="009B5D02" w:rsidP="009B5D02">
      <w:pPr>
        <w:widowControl w:val="0"/>
        <w:tabs>
          <w:tab w:val="left" w:pos="1170"/>
        </w:tabs>
        <w:autoSpaceDE w:val="0"/>
        <w:autoSpaceDN w:val="0"/>
        <w:adjustRightInd w:val="0"/>
      </w:pPr>
      <w:r w:rsidRPr="005C5F7D">
        <w:t>I.D. ##</w:t>
      </w:r>
      <w:r w:rsidRPr="005C5F7D">
        <w:tab/>
        <w:t>P50 MH115716-01</w:t>
      </w:r>
    </w:p>
    <w:p w14:paraId="695008DF" w14:textId="77777777" w:rsidR="009B5D02" w:rsidRPr="005C5F7D" w:rsidRDefault="009B5D02" w:rsidP="009B5D02">
      <w:pPr>
        <w:widowControl w:val="0"/>
        <w:tabs>
          <w:tab w:val="left" w:pos="1170"/>
        </w:tabs>
        <w:autoSpaceDE w:val="0"/>
        <w:autoSpaceDN w:val="0"/>
        <w:adjustRightInd w:val="0"/>
      </w:pPr>
      <w:r w:rsidRPr="005C5F7D">
        <w:t xml:space="preserve">Title: </w:t>
      </w:r>
      <w:r w:rsidRPr="005C5F7D">
        <w:tab/>
        <w:t xml:space="preserve">Cellular, molecular, and functional imaging approaches to understanding early </w:t>
      </w:r>
    </w:p>
    <w:p w14:paraId="6FA5E509" w14:textId="3E7153F7" w:rsidR="009B5D02" w:rsidRPr="005C5F7D" w:rsidRDefault="009B5D02" w:rsidP="009B5D02">
      <w:pPr>
        <w:widowControl w:val="0"/>
        <w:tabs>
          <w:tab w:val="left" w:pos="1170"/>
        </w:tabs>
        <w:autoSpaceDE w:val="0"/>
        <w:autoSpaceDN w:val="0"/>
        <w:adjustRightInd w:val="0"/>
      </w:pPr>
      <w:r w:rsidRPr="005C5F7D">
        <w:tab/>
        <w:t>neurodevelopment in autism</w:t>
      </w:r>
    </w:p>
    <w:p w14:paraId="4A508DB2" w14:textId="4624E55B" w:rsidR="009B5D02" w:rsidRPr="005C5F7D" w:rsidRDefault="009B5D02" w:rsidP="009B5D02">
      <w:pPr>
        <w:pStyle w:val="PHS2590"/>
        <w:tabs>
          <w:tab w:val="left" w:pos="1440"/>
        </w:tabs>
        <w:ind w:left="1170" w:hanging="1170"/>
        <w:rPr>
          <w:rFonts w:ascii="Times New Roman" w:hAnsi="Times New Roman"/>
          <w:sz w:val="24"/>
        </w:rPr>
      </w:pPr>
      <w:r w:rsidRPr="005C5F7D">
        <w:rPr>
          <w:rFonts w:ascii="Times New Roman" w:hAnsi="Times New Roman"/>
          <w:sz w:val="24"/>
        </w:rPr>
        <w:t xml:space="preserve">P.I.s:           </w:t>
      </w:r>
      <w:proofErr w:type="spellStart"/>
      <w:r w:rsidRPr="005C5F7D">
        <w:rPr>
          <w:rFonts w:ascii="Times New Roman" w:hAnsi="Times New Roman"/>
          <w:sz w:val="24"/>
        </w:rPr>
        <w:t>Chawarska</w:t>
      </w:r>
      <w:proofErr w:type="spellEnd"/>
      <w:r w:rsidRPr="005C5F7D">
        <w:rPr>
          <w:rFonts w:ascii="Times New Roman" w:hAnsi="Times New Roman"/>
          <w:sz w:val="24"/>
        </w:rPr>
        <w:t>, Katarzyna (</w:t>
      </w:r>
      <w:r w:rsidR="002D1049">
        <w:rPr>
          <w:rFonts w:ascii="Times New Roman" w:hAnsi="Times New Roman"/>
          <w:sz w:val="24"/>
        </w:rPr>
        <w:t>P</w:t>
      </w:r>
      <w:r w:rsidRPr="005C5F7D">
        <w:rPr>
          <w:rFonts w:ascii="Times New Roman" w:hAnsi="Times New Roman"/>
          <w:sz w:val="24"/>
        </w:rPr>
        <w:t>roject 3: Flora M. Vaccarino)</w:t>
      </w:r>
    </w:p>
    <w:p w14:paraId="0F58B039" w14:textId="77777777" w:rsidR="009B5D02" w:rsidRPr="005C5F7D" w:rsidRDefault="009B5D02" w:rsidP="009B5D02">
      <w:pPr>
        <w:pStyle w:val="PHS2590"/>
        <w:tabs>
          <w:tab w:val="left" w:pos="1440"/>
        </w:tabs>
        <w:rPr>
          <w:rFonts w:ascii="Times New Roman" w:hAnsi="Times New Roman"/>
          <w:sz w:val="24"/>
        </w:rPr>
      </w:pPr>
      <w:r w:rsidRPr="005C5F7D">
        <w:rPr>
          <w:rFonts w:ascii="Times New Roman" w:hAnsi="Times New Roman"/>
          <w:sz w:val="24"/>
        </w:rPr>
        <w:t>Percent Effort: 10%</w:t>
      </w:r>
    </w:p>
    <w:p w14:paraId="586D23EB" w14:textId="305A5250" w:rsidR="009B5D02" w:rsidRPr="005C5F7D" w:rsidRDefault="009B5D02" w:rsidP="009B5D02">
      <w:pPr>
        <w:pStyle w:val="PHS2590"/>
        <w:tabs>
          <w:tab w:val="left" w:pos="1440"/>
        </w:tabs>
        <w:rPr>
          <w:rFonts w:ascii="Times New Roman" w:hAnsi="Times New Roman"/>
          <w:sz w:val="24"/>
        </w:rPr>
      </w:pPr>
      <w:r w:rsidRPr="005C5F7D">
        <w:rPr>
          <w:rFonts w:ascii="Times New Roman" w:hAnsi="Times New Roman"/>
          <w:sz w:val="24"/>
        </w:rPr>
        <w:t>Direct costs per year: $1,490,576.89</w:t>
      </w:r>
    </w:p>
    <w:p w14:paraId="6E07C476" w14:textId="6E47C14C" w:rsidR="009B5D02" w:rsidRPr="005C5F7D" w:rsidRDefault="009B5D02" w:rsidP="009B5D02">
      <w:pPr>
        <w:pStyle w:val="PHS2590"/>
        <w:tabs>
          <w:tab w:val="left" w:pos="1440"/>
        </w:tabs>
        <w:rPr>
          <w:rFonts w:ascii="Times New Roman" w:hAnsi="Times New Roman"/>
          <w:sz w:val="24"/>
        </w:rPr>
      </w:pPr>
      <w:r w:rsidRPr="005C5F7D">
        <w:rPr>
          <w:rFonts w:ascii="Times New Roman" w:hAnsi="Times New Roman"/>
          <w:sz w:val="24"/>
        </w:rPr>
        <w:t>Total costs for project period</w:t>
      </w:r>
      <w:r w:rsidR="00E40AA9" w:rsidRPr="005C5F7D">
        <w:rPr>
          <w:rFonts w:ascii="Times New Roman" w:hAnsi="Times New Roman"/>
          <w:sz w:val="24"/>
        </w:rPr>
        <w:t>:</w:t>
      </w:r>
      <w:r w:rsidRPr="005C5F7D">
        <w:rPr>
          <w:rFonts w:ascii="Times New Roman" w:hAnsi="Times New Roman"/>
          <w:sz w:val="24"/>
        </w:rPr>
        <w:t xml:space="preserve">  </w:t>
      </w:r>
    </w:p>
    <w:p w14:paraId="3B08D7C2" w14:textId="4609FB02" w:rsidR="009B5D02" w:rsidRPr="005C5F7D" w:rsidRDefault="009B5D02" w:rsidP="009B5D02">
      <w:pPr>
        <w:pStyle w:val="PHS2590"/>
        <w:tabs>
          <w:tab w:val="left" w:pos="1440"/>
          <w:tab w:val="left" w:pos="3547"/>
        </w:tabs>
        <w:rPr>
          <w:rFonts w:ascii="Times New Roman" w:hAnsi="Times New Roman"/>
          <w:sz w:val="24"/>
        </w:rPr>
      </w:pPr>
      <w:r w:rsidRPr="005C5F7D">
        <w:rPr>
          <w:rFonts w:ascii="Times New Roman" w:hAnsi="Times New Roman"/>
          <w:sz w:val="24"/>
        </w:rPr>
        <w:t>Project period:          09/07/2017-07/31/2022</w:t>
      </w:r>
    </w:p>
    <w:p w14:paraId="1F877717" w14:textId="77777777" w:rsidR="00E40AA9" w:rsidRPr="005C5F7D" w:rsidRDefault="00E40AA9" w:rsidP="009B5D02">
      <w:pPr>
        <w:pStyle w:val="PHS2590"/>
        <w:tabs>
          <w:tab w:val="left" w:pos="1440"/>
          <w:tab w:val="left" w:pos="3547"/>
        </w:tabs>
        <w:rPr>
          <w:rFonts w:ascii="Times New Roman" w:hAnsi="Times New Roman"/>
          <w:sz w:val="24"/>
        </w:rPr>
      </w:pPr>
    </w:p>
    <w:p w14:paraId="2748174B" w14:textId="77777777" w:rsidR="00E40AA9" w:rsidRPr="005C5F7D" w:rsidRDefault="00E40AA9" w:rsidP="00E40AA9">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u w:val="single"/>
        </w:rPr>
        <w:t>NIMH</w:t>
      </w:r>
    </w:p>
    <w:p w14:paraId="13B24CD9" w14:textId="53E07064" w:rsidR="00E40AA9" w:rsidRPr="005C5F7D" w:rsidRDefault="00E40AA9" w:rsidP="00E40AA9">
      <w:pPr>
        <w:widowControl w:val="0"/>
        <w:tabs>
          <w:tab w:val="left" w:pos="1170"/>
        </w:tabs>
        <w:autoSpaceDE w:val="0"/>
        <w:autoSpaceDN w:val="0"/>
        <w:adjustRightInd w:val="0"/>
      </w:pPr>
      <w:r w:rsidRPr="005C5F7D">
        <w:t>I.D. ##</w:t>
      </w:r>
      <w:r w:rsidRPr="005C5F7D">
        <w:tab/>
      </w:r>
      <w:r w:rsidR="005B21B4" w:rsidRPr="005C5F7D">
        <w:t>R01 MH114927</w:t>
      </w:r>
      <w:r w:rsidRPr="005C5F7D">
        <w:t xml:space="preserve"> </w:t>
      </w:r>
    </w:p>
    <w:p w14:paraId="00E0CA7E" w14:textId="1BF39D40" w:rsidR="00E40AA9" w:rsidRPr="005C5F7D" w:rsidRDefault="00E40AA9" w:rsidP="00E40AA9">
      <w:pPr>
        <w:widowControl w:val="0"/>
        <w:tabs>
          <w:tab w:val="left" w:pos="1170"/>
        </w:tabs>
        <w:autoSpaceDE w:val="0"/>
        <w:autoSpaceDN w:val="0"/>
        <w:adjustRightInd w:val="0"/>
      </w:pPr>
      <w:r w:rsidRPr="005C5F7D">
        <w:t xml:space="preserve">Title: </w:t>
      </w:r>
      <w:r w:rsidRPr="005C5F7D">
        <w:tab/>
        <w:t>Neurogenetic Investigations of Obsessive-Compulsive Disorder</w:t>
      </w:r>
    </w:p>
    <w:p w14:paraId="5AF6A55E" w14:textId="162CAAB3" w:rsidR="00E40AA9" w:rsidRPr="005C5F7D" w:rsidRDefault="00E40AA9" w:rsidP="00E40AA9">
      <w:pPr>
        <w:pStyle w:val="PHS2590"/>
        <w:tabs>
          <w:tab w:val="left" w:pos="1440"/>
        </w:tabs>
        <w:ind w:left="1170" w:hanging="1170"/>
        <w:rPr>
          <w:rFonts w:ascii="Times New Roman" w:hAnsi="Times New Roman"/>
          <w:sz w:val="24"/>
        </w:rPr>
      </w:pPr>
      <w:r w:rsidRPr="005C5F7D">
        <w:rPr>
          <w:rFonts w:ascii="Times New Roman" w:hAnsi="Times New Roman"/>
          <w:sz w:val="24"/>
        </w:rPr>
        <w:t xml:space="preserve">P.I.:           </w:t>
      </w:r>
      <w:r w:rsidRPr="005C5F7D">
        <w:rPr>
          <w:rFonts w:ascii="Times New Roman" w:hAnsi="Times New Roman"/>
          <w:sz w:val="24"/>
        </w:rPr>
        <w:tab/>
        <w:t xml:space="preserve">Fernandez, Thomas V </w:t>
      </w:r>
    </w:p>
    <w:p w14:paraId="00682E46" w14:textId="1126B531" w:rsidR="00E40AA9" w:rsidRPr="005C5F7D" w:rsidRDefault="00E40AA9" w:rsidP="00E40AA9">
      <w:pPr>
        <w:pStyle w:val="PHS2590"/>
        <w:tabs>
          <w:tab w:val="left" w:pos="1440"/>
        </w:tabs>
        <w:ind w:left="1170" w:hanging="1170"/>
        <w:rPr>
          <w:rFonts w:ascii="Times New Roman" w:hAnsi="Times New Roman"/>
          <w:sz w:val="24"/>
        </w:rPr>
      </w:pPr>
      <w:r w:rsidRPr="005C5F7D">
        <w:rPr>
          <w:rFonts w:ascii="Times New Roman" w:hAnsi="Times New Roman"/>
          <w:sz w:val="24"/>
        </w:rPr>
        <w:t>Percent Effort: 5%</w:t>
      </w:r>
    </w:p>
    <w:p w14:paraId="37C3E256" w14:textId="69300A17" w:rsidR="00E40AA9" w:rsidRPr="005C5F7D" w:rsidRDefault="00E40AA9" w:rsidP="00E40AA9">
      <w:pPr>
        <w:pStyle w:val="PHS2590"/>
        <w:tabs>
          <w:tab w:val="left" w:pos="1440"/>
        </w:tabs>
        <w:rPr>
          <w:rFonts w:ascii="Times New Roman" w:hAnsi="Times New Roman"/>
          <w:sz w:val="24"/>
        </w:rPr>
      </w:pPr>
      <w:r w:rsidRPr="005C5F7D">
        <w:rPr>
          <w:rFonts w:ascii="Times New Roman" w:hAnsi="Times New Roman"/>
          <w:sz w:val="24"/>
        </w:rPr>
        <w:t>Direct costs per year: $356,530.00</w:t>
      </w:r>
    </w:p>
    <w:p w14:paraId="70CECBD7" w14:textId="51CF6011" w:rsidR="00E40AA9" w:rsidRPr="005C5F7D" w:rsidRDefault="00E40AA9" w:rsidP="00E40AA9">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w:t>
      </w:r>
    </w:p>
    <w:p w14:paraId="486EF416" w14:textId="40CE4572" w:rsidR="00E40AA9" w:rsidRPr="005C5F7D" w:rsidRDefault="00E40AA9" w:rsidP="00E40AA9">
      <w:pPr>
        <w:pStyle w:val="PHS2590"/>
        <w:tabs>
          <w:tab w:val="left" w:pos="1440"/>
          <w:tab w:val="left" w:pos="3547"/>
        </w:tabs>
        <w:rPr>
          <w:rFonts w:ascii="Times New Roman" w:hAnsi="Times New Roman"/>
          <w:sz w:val="24"/>
        </w:rPr>
      </w:pPr>
      <w:r w:rsidRPr="005C5F7D">
        <w:rPr>
          <w:rFonts w:ascii="Times New Roman" w:hAnsi="Times New Roman"/>
          <w:sz w:val="24"/>
        </w:rPr>
        <w:t xml:space="preserve">Project period:          </w:t>
      </w:r>
      <w:r w:rsidR="005B21B4" w:rsidRPr="005C5F7D">
        <w:rPr>
          <w:rFonts w:ascii="Times New Roman" w:hAnsi="Times New Roman"/>
          <w:sz w:val="24"/>
        </w:rPr>
        <w:t>10/01/2017-10/31/2022</w:t>
      </w:r>
    </w:p>
    <w:p w14:paraId="4F9F62A7" w14:textId="77777777" w:rsidR="00235E3D" w:rsidRPr="005C5F7D" w:rsidRDefault="00235E3D" w:rsidP="00FC4982">
      <w:pPr>
        <w:pStyle w:val="PHS2590"/>
        <w:tabs>
          <w:tab w:val="left" w:pos="1440"/>
        </w:tabs>
        <w:rPr>
          <w:rFonts w:ascii="Times New Roman" w:hAnsi="Times New Roman"/>
          <w:sz w:val="24"/>
        </w:rPr>
      </w:pPr>
    </w:p>
    <w:p w14:paraId="415FBCFE" w14:textId="2F48B5FD" w:rsidR="00FC4982" w:rsidRPr="005C5F7D" w:rsidRDefault="00FC4982" w:rsidP="00FC4982">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u w:val="single"/>
        </w:rPr>
        <w:t>NI</w:t>
      </w:r>
      <w:r w:rsidR="00B36B2F" w:rsidRPr="005C5F7D">
        <w:rPr>
          <w:rFonts w:ascii="Times New Roman" w:hAnsi="Times New Roman"/>
          <w:sz w:val="24"/>
          <w:u w:val="single"/>
        </w:rPr>
        <w:t>M</w:t>
      </w:r>
      <w:r w:rsidRPr="005C5F7D">
        <w:rPr>
          <w:rFonts w:ascii="Times New Roman" w:hAnsi="Times New Roman"/>
          <w:sz w:val="24"/>
          <w:u w:val="single"/>
        </w:rPr>
        <w:t>H</w:t>
      </w:r>
    </w:p>
    <w:p w14:paraId="10E2318C" w14:textId="3C9E63A1" w:rsidR="00FC4982" w:rsidRPr="005C5F7D" w:rsidRDefault="00FC4982" w:rsidP="00FC4982">
      <w:pPr>
        <w:widowControl w:val="0"/>
        <w:tabs>
          <w:tab w:val="left" w:pos="1170"/>
        </w:tabs>
        <w:autoSpaceDE w:val="0"/>
        <w:autoSpaceDN w:val="0"/>
        <w:adjustRightInd w:val="0"/>
      </w:pPr>
      <w:r w:rsidRPr="005C5F7D">
        <w:t>I.D. ##</w:t>
      </w:r>
      <w:r w:rsidRPr="005C5F7D">
        <w:tab/>
      </w:r>
      <w:r w:rsidR="00B36B2F" w:rsidRPr="005C5F7D">
        <w:t>R01 MH109648</w:t>
      </w:r>
      <w:r w:rsidRPr="005C5F7D">
        <w:t xml:space="preserve">  </w:t>
      </w:r>
    </w:p>
    <w:p w14:paraId="50937018" w14:textId="234173E3" w:rsidR="00FC4982" w:rsidRPr="005C5F7D" w:rsidRDefault="00FC4982" w:rsidP="00FC4982">
      <w:pPr>
        <w:widowControl w:val="0"/>
        <w:tabs>
          <w:tab w:val="left" w:pos="1170"/>
        </w:tabs>
        <w:autoSpaceDE w:val="0"/>
        <w:autoSpaceDN w:val="0"/>
        <w:adjustRightInd w:val="0"/>
      </w:pPr>
      <w:r w:rsidRPr="005C5F7D">
        <w:t xml:space="preserve">Title: </w:t>
      </w:r>
      <w:r w:rsidRPr="005C5F7D">
        <w:tab/>
        <w:t>Neurobiology of Autism with Macrocephaly</w:t>
      </w:r>
    </w:p>
    <w:p w14:paraId="43403750" w14:textId="77777777" w:rsidR="00FC4982" w:rsidRPr="005C5F7D" w:rsidRDefault="00FC4982" w:rsidP="00FC4982">
      <w:pPr>
        <w:pStyle w:val="PHS2590"/>
        <w:tabs>
          <w:tab w:val="left" w:pos="1440"/>
        </w:tabs>
        <w:ind w:left="1170" w:hanging="1170"/>
        <w:rPr>
          <w:rFonts w:ascii="Times New Roman" w:hAnsi="Times New Roman"/>
          <w:sz w:val="24"/>
        </w:rPr>
      </w:pPr>
      <w:r w:rsidRPr="005C5F7D">
        <w:rPr>
          <w:rFonts w:ascii="Times New Roman" w:hAnsi="Times New Roman"/>
          <w:sz w:val="24"/>
        </w:rPr>
        <w:t>P.I.s:           Flora M. Vaccarino, M.D.</w:t>
      </w:r>
    </w:p>
    <w:p w14:paraId="1196D5CD" w14:textId="77777777" w:rsidR="00FC4982" w:rsidRPr="005C5F7D" w:rsidRDefault="00FC4982" w:rsidP="00FC4982">
      <w:pPr>
        <w:pStyle w:val="PHS2590"/>
        <w:tabs>
          <w:tab w:val="left" w:pos="1440"/>
        </w:tabs>
        <w:rPr>
          <w:rFonts w:ascii="Times New Roman" w:hAnsi="Times New Roman"/>
          <w:sz w:val="24"/>
        </w:rPr>
      </w:pPr>
      <w:r w:rsidRPr="005C5F7D">
        <w:rPr>
          <w:rFonts w:ascii="Times New Roman" w:hAnsi="Times New Roman"/>
          <w:sz w:val="24"/>
        </w:rPr>
        <w:lastRenderedPageBreak/>
        <w:t>Percent Effort: 10%</w:t>
      </w:r>
    </w:p>
    <w:p w14:paraId="6294D5DD" w14:textId="2DEBBED6" w:rsidR="00FC4982" w:rsidRPr="005C5F7D" w:rsidRDefault="00FC4982" w:rsidP="00FC4982">
      <w:pPr>
        <w:pStyle w:val="PHS2590"/>
        <w:tabs>
          <w:tab w:val="left" w:pos="1440"/>
        </w:tabs>
        <w:rPr>
          <w:rFonts w:ascii="Times New Roman" w:hAnsi="Times New Roman"/>
          <w:sz w:val="24"/>
        </w:rPr>
      </w:pPr>
      <w:r w:rsidRPr="005C5F7D">
        <w:rPr>
          <w:rFonts w:ascii="Times New Roman" w:hAnsi="Times New Roman"/>
          <w:sz w:val="24"/>
        </w:rPr>
        <w:t>Direct costs per year: $</w:t>
      </w:r>
      <w:r w:rsidR="00DA209C" w:rsidRPr="005C5F7D">
        <w:rPr>
          <w:rFonts w:ascii="Times New Roman" w:hAnsi="Times New Roman"/>
          <w:sz w:val="24"/>
        </w:rPr>
        <w:t>383,374</w:t>
      </w:r>
    </w:p>
    <w:p w14:paraId="02DD6890" w14:textId="7518DB99" w:rsidR="00FC4982" w:rsidRPr="005C5F7D" w:rsidRDefault="00FC4982" w:rsidP="00FC4982">
      <w:pPr>
        <w:pStyle w:val="PHS2590"/>
        <w:tabs>
          <w:tab w:val="left" w:pos="1440"/>
        </w:tabs>
        <w:rPr>
          <w:rFonts w:ascii="Times New Roman" w:hAnsi="Times New Roman"/>
          <w:sz w:val="24"/>
        </w:rPr>
      </w:pPr>
      <w:r w:rsidRPr="005C5F7D">
        <w:rPr>
          <w:rFonts w:ascii="Times New Roman" w:hAnsi="Times New Roman"/>
          <w:sz w:val="24"/>
        </w:rPr>
        <w:t>Total costs for project period $</w:t>
      </w:r>
      <w:r w:rsidR="00DA209C" w:rsidRPr="005C5F7D">
        <w:rPr>
          <w:rFonts w:ascii="Times New Roman" w:hAnsi="Times New Roman"/>
          <w:sz w:val="24"/>
        </w:rPr>
        <w:t>3,173,647</w:t>
      </w:r>
    </w:p>
    <w:p w14:paraId="6EE999FE" w14:textId="653F1729" w:rsidR="00FC4982" w:rsidRPr="005C5F7D" w:rsidRDefault="00FC4982" w:rsidP="00662F4B">
      <w:pPr>
        <w:pStyle w:val="PHS2590"/>
        <w:tabs>
          <w:tab w:val="left" w:pos="1440"/>
        </w:tabs>
        <w:rPr>
          <w:rFonts w:ascii="Times New Roman" w:hAnsi="Times New Roman"/>
          <w:sz w:val="24"/>
        </w:rPr>
      </w:pPr>
      <w:r w:rsidRPr="005C5F7D">
        <w:rPr>
          <w:rFonts w:ascii="Times New Roman" w:hAnsi="Times New Roman"/>
          <w:sz w:val="24"/>
        </w:rPr>
        <w:t>Project period:          0</w:t>
      </w:r>
      <w:r w:rsidR="00136142">
        <w:rPr>
          <w:rFonts w:ascii="Times New Roman" w:hAnsi="Times New Roman"/>
          <w:sz w:val="24"/>
        </w:rPr>
        <w:t>7</w:t>
      </w:r>
      <w:r w:rsidRPr="005C5F7D">
        <w:rPr>
          <w:rFonts w:ascii="Times New Roman" w:hAnsi="Times New Roman"/>
          <w:sz w:val="24"/>
        </w:rPr>
        <w:t>/</w:t>
      </w:r>
      <w:r w:rsidR="00136142">
        <w:rPr>
          <w:rFonts w:ascii="Times New Roman" w:hAnsi="Times New Roman"/>
          <w:sz w:val="24"/>
        </w:rPr>
        <w:t>22</w:t>
      </w:r>
      <w:r w:rsidRPr="005C5F7D">
        <w:rPr>
          <w:rFonts w:ascii="Times New Roman" w:hAnsi="Times New Roman"/>
          <w:sz w:val="24"/>
        </w:rPr>
        <w:t>/2016-0</w:t>
      </w:r>
      <w:r w:rsidR="00136142">
        <w:rPr>
          <w:rFonts w:ascii="Times New Roman" w:hAnsi="Times New Roman"/>
          <w:sz w:val="24"/>
        </w:rPr>
        <w:t>4</w:t>
      </w:r>
      <w:r w:rsidRPr="005C5F7D">
        <w:rPr>
          <w:rFonts w:ascii="Times New Roman" w:hAnsi="Times New Roman"/>
          <w:sz w:val="24"/>
        </w:rPr>
        <w:t>/3</w:t>
      </w:r>
      <w:r w:rsidR="00136142">
        <w:rPr>
          <w:rFonts w:ascii="Times New Roman" w:hAnsi="Times New Roman"/>
          <w:sz w:val="24"/>
        </w:rPr>
        <w:t>0</w:t>
      </w:r>
      <w:r w:rsidRPr="005C5F7D">
        <w:rPr>
          <w:rFonts w:ascii="Times New Roman" w:hAnsi="Times New Roman"/>
          <w:sz w:val="24"/>
        </w:rPr>
        <w:t>/2021</w:t>
      </w:r>
    </w:p>
    <w:p w14:paraId="7C50F47C" w14:textId="77777777" w:rsidR="00FE3B8D" w:rsidRPr="005C5F7D" w:rsidRDefault="00FE3B8D" w:rsidP="00662F4B">
      <w:pPr>
        <w:pStyle w:val="PHS2590"/>
        <w:tabs>
          <w:tab w:val="left" w:pos="1440"/>
        </w:tabs>
        <w:rPr>
          <w:rFonts w:ascii="Times New Roman" w:hAnsi="Times New Roman"/>
          <w:sz w:val="24"/>
        </w:rPr>
      </w:pPr>
    </w:p>
    <w:p w14:paraId="09544D50" w14:textId="0091C3BB" w:rsidR="00662F4B" w:rsidRPr="005C5F7D" w:rsidRDefault="00662F4B" w:rsidP="00662F4B">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u w:val="single"/>
        </w:rPr>
        <w:t>NI</w:t>
      </w:r>
      <w:r w:rsidR="00B36B2F" w:rsidRPr="005C5F7D">
        <w:rPr>
          <w:rFonts w:ascii="Times New Roman" w:hAnsi="Times New Roman"/>
          <w:sz w:val="24"/>
          <w:u w:val="single"/>
        </w:rPr>
        <w:t>M</w:t>
      </w:r>
      <w:r w:rsidRPr="005C5F7D">
        <w:rPr>
          <w:rFonts w:ascii="Times New Roman" w:hAnsi="Times New Roman"/>
          <w:sz w:val="24"/>
          <w:u w:val="single"/>
        </w:rPr>
        <w:t>H</w:t>
      </w:r>
    </w:p>
    <w:p w14:paraId="0226BCCD" w14:textId="6C89D74C" w:rsidR="00662F4B" w:rsidRPr="005C5F7D" w:rsidRDefault="00662F4B" w:rsidP="00662F4B">
      <w:pPr>
        <w:widowControl w:val="0"/>
        <w:tabs>
          <w:tab w:val="left" w:pos="1170"/>
        </w:tabs>
        <w:autoSpaceDE w:val="0"/>
        <w:autoSpaceDN w:val="0"/>
        <w:adjustRightInd w:val="0"/>
      </w:pPr>
      <w:r w:rsidRPr="005C5F7D">
        <w:t>I.D. ##</w:t>
      </w:r>
      <w:r w:rsidRPr="005C5F7D">
        <w:tab/>
      </w:r>
      <w:r w:rsidR="00B36B2F" w:rsidRPr="005C5F7D">
        <w:t>U01 MH106876</w:t>
      </w:r>
      <w:r w:rsidRPr="005C5F7D">
        <w:t xml:space="preserve"> </w:t>
      </w:r>
    </w:p>
    <w:p w14:paraId="2325A392" w14:textId="66F45F4C" w:rsidR="00662F4B" w:rsidRPr="005C5F7D" w:rsidRDefault="00662F4B" w:rsidP="00662F4B">
      <w:pPr>
        <w:widowControl w:val="0"/>
        <w:tabs>
          <w:tab w:val="left" w:pos="1170"/>
        </w:tabs>
        <w:autoSpaceDE w:val="0"/>
        <w:autoSpaceDN w:val="0"/>
        <w:adjustRightInd w:val="0"/>
      </w:pPr>
      <w:r w:rsidRPr="005C5F7D">
        <w:t xml:space="preserve">Title: </w:t>
      </w:r>
      <w:r w:rsidRPr="005C5F7D">
        <w:tab/>
        <w:t>Somatic Mosaicism in the Brain of Tourette Syndrome</w:t>
      </w:r>
    </w:p>
    <w:p w14:paraId="7600DA20" w14:textId="4F7F6B84" w:rsidR="00662F4B" w:rsidRPr="005C5F7D" w:rsidRDefault="008440BC" w:rsidP="00662F4B">
      <w:pPr>
        <w:pStyle w:val="PHS2590"/>
        <w:tabs>
          <w:tab w:val="left" w:pos="1440"/>
        </w:tabs>
        <w:ind w:left="1170" w:hanging="1170"/>
        <w:rPr>
          <w:rFonts w:ascii="Times New Roman" w:hAnsi="Times New Roman"/>
          <w:sz w:val="24"/>
        </w:rPr>
      </w:pPr>
      <w:r w:rsidRPr="005C5F7D">
        <w:rPr>
          <w:rFonts w:ascii="Times New Roman" w:hAnsi="Times New Roman"/>
          <w:sz w:val="24"/>
        </w:rPr>
        <w:t xml:space="preserve">P.I.s:           </w:t>
      </w:r>
      <w:r w:rsidR="00662F4B" w:rsidRPr="005C5F7D">
        <w:rPr>
          <w:rFonts w:ascii="Times New Roman" w:hAnsi="Times New Roman"/>
          <w:sz w:val="24"/>
        </w:rPr>
        <w:t>Flora M. Vaccarino, M.D.</w:t>
      </w:r>
    </w:p>
    <w:p w14:paraId="19BCF669" w14:textId="2D6628AA" w:rsidR="00662F4B" w:rsidRPr="005C5F7D" w:rsidRDefault="00662F4B" w:rsidP="00662F4B">
      <w:pPr>
        <w:pStyle w:val="PHS2590"/>
        <w:tabs>
          <w:tab w:val="left" w:pos="1440"/>
        </w:tabs>
        <w:rPr>
          <w:rFonts w:ascii="Times New Roman" w:hAnsi="Times New Roman"/>
          <w:sz w:val="24"/>
        </w:rPr>
      </w:pPr>
      <w:r w:rsidRPr="005C5F7D">
        <w:rPr>
          <w:rFonts w:ascii="Times New Roman" w:hAnsi="Times New Roman"/>
          <w:sz w:val="24"/>
        </w:rPr>
        <w:t>Percent Effort: 10%</w:t>
      </w:r>
    </w:p>
    <w:p w14:paraId="0145EC7F" w14:textId="5561BAD8" w:rsidR="00662F4B" w:rsidRPr="005C5F7D" w:rsidRDefault="0075260F" w:rsidP="00662F4B">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001E360D" w:rsidRPr="005C5F7D">
        <w:rPr>
          <w:rFonts w:ascii="Times New Roman" w:hAnsi="Times New Roman"/>
          <w:sz w:val="24"/>
        </w:rPr>
        <w:t>$735</w:t>
      </w:r>
      <w:r w:rsidR="00874A67" w:rsidRPr="005C5F7D">
        <w:rPr>
          <w:rFonts w:ascii="Times New Roman" w:hAnsi="Times New Roman"/>
          <w:sz w:val="24"/>
        </w:rPr>
        <w:t>,</w:t>
      </w:r>
      <w:r w:rsidR="001E360D" w:rsidRPr="005C5F7D">
        <w:rPr>
          <w:rFonts w:ascii="Times New Roman" w:hAnsi="Times New Roman"/>
          <w:sz w:val="24"/>
        </w:rPr>
        <w:t>084</w:t>
      </w:r>
    </w:p>
    <w:p w14:paraId="728E6926" w14:textId="20674684" w:rsidR="00662F4B" w:rsidRPr="005C5F7D" w:rsidRDefault="00682F45" w:rsidP="00662F4B">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w:t>
      </w:r>
      <w:r w:rsidR="00874A67" w:rsidRPr="005C5F7D">
        <w:rPr>
          <w:rFonts w:ascii="Times New Roman" w:hAnsi="Times New Roman"/>
          <w:sz w:val="24"/>
        </w:rPr>
        <w:t>$</w:t>
      </w:r>
      <w:r w:rsidR="00FC1D3F" w:rsidRPr="005C5F7D">
        <w:rPr>
          <w:rFonts w:ascii="Times New Roman" w:hAnsi="Times New Roman"/>
          <w:sz w:val="24"/>
        </w:rPr>
        <w:t>5,219,011</w:t>
      </w:r>
    </w:p>
    <w:p w14:paraId="5C64CCAB" w14:textId="0D700008" w:rsidR="00662F4B" w:rsidRPr="005C5F7D" w:rsidRDefault="00662F4B" w:rsidP="00662F4B">
      <w:pPr>
        <w:pStyle w:val="PHS2590"/>
        <w:tabs>
          <w:tab w:val="left" w:pos="1440"/>
        </w:tabs>
        <w:rPr>
          <w:rFonts w:ascii="Times New Roman" w:hAnsi="Times New Roman"/>
          <w:sz w:val="24"/>
        </w:rPr>
      </w:pPr>
      <w:r w:rsidRPr="005C5F7D">
        <w:rPr>
          <w:rFonts w:ascii="Times New Roman" w:hAnsi="Times New Roman"/>
          <w:sz w:val="24"/>
        </w:rPr>
        <w:t xml:space="preserve">Project period:          </w:t>
      </w:r>
      <w:r w:rsidR="00FC1D3F" w:rsidRPr="005C5F7D">
        <w:rPr>
          <w:rFonts w:ascii="Times New Roman" w:hAnsi="Times New Roman"/>
          <w:sz w:val="24"/>
        </w:rPr>
        <w:t>05/01/2015 to 01/31/202</w:t>
      </w:r>
      <w:r w:rsidR="002D1049">
        <w:rPr>
          <w:rFonts w:ascii="Times New Roman" w:hAnsi="Times New Roman"/>
          <w:sz w:val="24"/>
        </w:rPr>
        <w:t>2</w:t>
      </w:r>
    </w:p>
    <w:p w14:paraId="144C2096" w14:textId="77777777" w:rsidR="00662F4B" w:rsidRPr="005C5F7D" w:rsidRDefault="00662F4B">
      <w:pPr>
        <w:pStyle w:val="PHS2590"/>
        <w:rPr>
          <w:rFonts w:ascii="Times New Roman" w:hAnsi="Times New Roman"/>
          <w:sz w:val="24"/>
        </w:rPr>
      </w:pPr>
    </w:p>
    <w:p w14:paraId="46917AD0" w14:textId="496DB0D8" w:rsidR="00B63908" w:rsidRPr="00B63908" w:rsidRDefault="00B63908" w:rsidP="00B63908">
      <w:pPr>
        <w:pStyle w:val="PHS2590"/>
        <w:tabs>
          <w:tab w:val="left" w:pos="1440"/>
        </w:tabs>
        <w:rPr>
          <w:rFonts w:ascii="Times New Roman" w:hAnsi="Times New Roman"/>
          <w:sz w:val="24"/>
        </w:rPr>
      </w:pPr>
    </w:p>
    <w:p w14:paraId="286EB44C" w14:textId="77777777" w:rsidR="00B63908" w:rsidRPr="00B63908" w:rsidRDefault="00B63908" w:rsidP="009F26FC">
      <w:pPr>
        <w:pStyle w:val="PHS2590"/>
        <w:tabs>
          <w:tab w:val="left" w:pos="1440"/>
        </w:tabs>
        <w:rPr>
          <w:rFonts w:ascii="Times New Roman" w:hAnsi="Times New Roman"/>
          <w:sz w:val="24"/>
        </w:rPr>
      </w:pPr>
    </w:p>
    <w:p w14:paraId="72B0199F" w14:textId="77777777" w:rsidR="00DB06D7" w:rsidRPr="005C5F7D" w:rsidRDefault="00DB06D7">
      <w:pPr>
        <w:pStyle w:val="PHS2590"/>
        <w:tabs>
          <w:tab w:val="left" w:pos="1440"/>
        </w:tabs>
        <w:rPr>
          <w:rFonts w:ascii="Times New Roman" w:hAnsi="Times New Roman"/>
          <w:sz w:val="24"/>
        </w:rPr>
      </w:pPr>
    </w:p>
    <w:p w14:paraId="68D3DA93" w14:textId="77777777" w:rsidR="00DB06D7" w:rsidRPr="005C5F7D" w:rsidRDefault="00DB06D7">
      <w:pPr>
        <w:pStyle w:val="BodyTextIndent"/>
        <w:ind w:firstLine="0"/>
        <w:rPr>
          <w:rFonts w:ascii="Times New Roman" w:hAnsi="Times New Roman"/>
          <w:color w:val="000000"/>
        </w:rPr>
      </w:pPr>
    </w:p>
    <w:p w14:paraId="2275364F" w14:textId="77777777" w:rsidR="00DB06D7" w:rsidRPr="005C5F7D" w:rsidRDefault="00DB06D7">
      <w:pPr>
        <w:pStyle w:val="BodyTextIndent"/>
        <w:ind w:firstLine="0"/>
        <w:rPr>
          <w:rFonts w:ascii="Times New Roman" w:hAnsi="Times New Roman"/>
          <w:b/>
          <w:u w:val="single"/>
        </w:rPr>
      </w:pPr>
      <w:r w:rsidRPr="005C5F7D">
        <w:rPr>
          <w:rFonts w:ascii="Times New Roman" w:hAnsi="Times New Roman"/>
          <w:b/>
          <w:u w:val="single"/>
        </w:rPr>
        <w:t>B) Past grants:</w:t>
      </w:r>
    </w:p>
    <w:p w14:paraId="05B146AD" w14:textId="77777777" w:rsidR="005F66B0" w:rsidRPr="005C5F7D" w:rsidRDefault="005F66B0" w:rsidP="00D0690D">
      <w:pPr>
        <w:widowControl w:val="0"/>
        <w:autoSpaceDE w:val="0"/>
        <w:autoSpaceDN w:val="0"/>
        <w:adjustRightInd w:val="0"/>
      </w:pPr>
    </w:p>
    <w:p w14:paraId="3769F603" w14:textId="77777777" w:rsidR="002D1049" w:rsidRPr="005C5F7D" w:rsidRDefault="002D1049" w:rsidP="002D1049">
      <w:r w:rsidRPr="005C5F7D">
        <w:t xml:space="preserve">Agency: </w:t>
      </w:r>
      <w:r w:rsidRPr="005C5F7D">
        <w:tab/>
      </w:r>
      <w:r w:rsidRPr="005C5F7D">
        <w:rPr>
          <w:u w:val="single"/>
        </w:rPr>
        <w:t>Simons Foundation</w:t>
      </w:r>
      <w:r w:rsidRPr="005C5F7D">
        <w:t xml:space="preserve"> </w:t>
      </w:r>
    </w:p>
    <w:p w14:paraId="770F9007" w14:textId="77777777" w:rsidR="002D1049" w:rsidRPr="005C5F7D" w:rsidRDefault="002D1049" w:rsidP="002D1049">
      <w:r w:rsidRPr="005C5F7D">
        <w:t>I.D. ##</w:t>
      </w:r>
      <w:r w:rsidRPr="005C5F7D">
        <w:tab/>
      </w:r>
      <w:r w:rsidRPr="005C5F7D">
        <w:tab/>
        <w:t xml:space="preserve">399558 16-004046 </w:t>
      </w:r>
    </w:p>
    <w:p w14:paraId="2B154C90" w14:textId="77777777" w:rsidR="002D1049" w:rsidRPr="005C5F7D" w:rsidRDefault="002D1049" w:rsidP="002D1049">
      <w:r w:rsidRPr="005C5F7D">
        <w:t xml:space="preserve">Title: </w:t>
      </w:r>
      <w:r w:rsidRPr="005C5F7D">
        <w:tab/>
        <w:t>“</w:t>
      </w:r>
      <w:r w:rsidRPr="005C5F7D">
        <w:rPr>
          <w:color w:val="000000"/>
        </w:rPr>
        <w:t>Somatic Mosaicism in autism spectrum disorders</w:t>
      </w:r>
      <w:r w:rsidRPr="005C5F7D">
        <w:t>”</w:t>
      </w:r>
    </w:p>
    <w:p w14:paraId="6B26F911" w14:textId="77777777" w:rsidR="002D1049" w:rsidRPr="005C5F7D" w:rsidRDefault="002D1049" w:rsidP="002D1049">
      <w:r w:rsidRPr="005C5F7D">
        <w:t xml:space="preserve">P.I.: </w:t>
      </w:r>
      <w:r w:rsidRPr="005C5F7D">
        <w:tab/>
        <w:t xml:space="preserve">Flora M. Vaccarino, M.D.; A. </w:t>
      </w:r>
      <w:proofErr w:type="spellStart"/>
      <w:r w:rsidRPr="005C5F7D">
        <w:t>Abyzov</w:t>
      </w:r>
      <w:proofErr w:type="spellEnd"/>
      <w:r w:rsidRPr="005C5F7D">
        <w:t>, co- PI</w:t>
      </w:r>
    </w:p>
    <w:p w14:paraId="512DE953" w14:textId="77777777" w:rsidR="002D1049" w:rsidRPr="005C5F7D" w:rsidRDefault="002D1049" w:rsidP="002D1049">
      <w:r w:rsidRPr="005C5F7D">
        <w:t xml:space="preserve">Percent Effort: </w:t>
      </w:r>
      <w:r w:rsidRPr="005C5F7D">
        <w:tab/>
        <w:t>10%</w:t>
      </w:r>
    </w:p>
    <w:p w14:paraId="695D0192" w14:textId="77777777" w:rsidR="002D1049" w:rsidRPr="005C5F7D" w:rsidRDefault="002D1049" w:rsidP="002D1049">
      <w:pPr>
        <w:widowControl w:val="0"/>
        <w:tabs>
          <w:tab w:val="left" w:pos="540"/>
          <w:tab w:val="right" w:pos="7200"/>
        </w:tabs>
        <w:autoSpaceDE w:val="0"/>
        <w:autoSpaceDN w:val="0"/>
        <w:adjustRightInd w:val="0"/>
        <w:rPr>
          <w:color w:val="000000"/>
        </w:rPr>
      </w:pPr>
      <w:r w:rsidRPr="005C5F7D">
        <w:t>Direct costs per year:   $233,031</w:t>
      </w:r>
    </w:p>
    <w:p w14:paraId="301237E0" w14:textId="77777777" w:rsidR="002D1049" w:rsidRPr="005C5F7D" w:rsidRDefault="002D1049" w:rsidP="002D1049">
      <w:pPr>
        <w:pStyle w:val="Header"/>
        <w:tabs>
          <w:tab w:val="clear" w:pos="4320"/>
          <w:tab w:val="clear" w:pos="8640"/>
        </w:tabs>
      </w:pPr>
      <w:r w:rsidRPr="005C5F7D">
        <w:t xml:space="preserve">Total costs for project period: </w:t>
      </w:r>
      <w:r w:rsidRPr="005C5F7D">
        <w:tab/>
        <w:t xml:space="preserve">$824,744 </w:t>
      </w:r>
    </w:p>
    <w:p w14:paraId="45F64D30" w14:textId="77777777" w:rsidR="002D1049" w:rsidRPr="005C5F7D" w:rsidRDefault="002D1049" w:rsidP="002D1049">
      <w:pPr>
        <w:pStyle w:val="BodyTextIndent"/>
        <w:ind w:firstLine="0"/>
        <w:rPr>
          <w:rFonts w:ascii="Times New Roman" w:hAnsi="Times New Roman"/>
          <w:color w:val="000000"/>
        </w:rPr>
      </w:pPr>
      <w:r w:rsidRPr="005C5F7D">
        <w:rPr>
          <w:rFonts w:ascii="Times New Roman" w:hAnsi="Times New Roman"/>
        </w:rPr>
        <w:t xml:space="preserve">Project period: </w:t>
      </w:r>
      <w:r w:rsidRPr="005C5F7D">
        <w:rPr>
          <w:rFonts w:ascii="Times New Roman" w:hAnsi="Times New Roman"/>
        </w:rPr>
        <w:tab/>
      </w:r>
      <w:r w:rsidRPr="005C5F7D">
        <w:rPr>
          <w:rFonts w:ascii="Times New Roman" w:hAnsi="Times New Roman"/>
          <w:color w:val="000000"/>
        </w:rPr>
        <w:t>09/01/2016 - 0</w:t>
      </w:r>
      <w:r>
        <w:rPr>
          <w:rFonts w:ascii="Times New Roman" w:hAnsi="Times New Roman"/>
          <w:color w:val="000000"/>
        </w:rPr>
        <w:t>2</w:t>
      </w:r>
      <w:r w:rsidRPr="005C5F7D">
        <w:rPr>
          <w:rFonts w:ascii="Times New Roman" w:hAnsi="Times New Roman"/>
          <w:color w:val="000000"/>
        </w:rPr>
        <w:t>/</w:t>
      </w:r>
      <w:r>
        <w:rPr>
          <w:rFonts w:ascii="Times New Roman" w:hAnsi="Times New Roman"/>
          <w:color w:val="000000"/>
        </w:rPr>
        <w:t>28</w:t>
      </w:r>
      <w:r w:rsidRPr="005C5F7D">
        <w:rPr>
          <w:rFonts w:ascii="Times New Roman" w:hAnsi="Times New Roman"/>
          <w:color w:val="000000"/>
        </w:rPr>
        <w:t>/202</w:t>
      </w:r>
      <w:r>
        <w:rPr>
          <w:rFonts w:ascii="Times New Roman" w:hAnsi="Times New Roman"/>
          <w:color w:val="000000"/>
        </w:rPr>
        <w:t>1</w:t>
      </w:r>
    </w:p>
    <w:p w14:paraId="23EC4194" w14:textId="77777777" w:rsidR="002D1049" w:rsidRDefault="002D1049" w:rsidP="00B8354B">
      <w:pPr>
        <w:pStyle w:val="PHS2590"/>
        <w:tabs>
          <w:tab w:val="left" w:pos="1440"/>
        </w:tabs>
        <w:rPr>
          <w:rFonts w:ascii="Times New Roman" w:hAnsi="Times New Roman"/>
          <w:sz w:val="24"/>
        </w:rPr>
      </w:pPr>
    </w:p>
    <w:p w14:paraId="212843BF" w14:textId="14FC08DA" w:rsidR="00B8354B" w:rsidRPr="005C5F7D" w:rsidRDefault="00B8354B" w:rsidP="00B8354B">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u w:val="single"/>
        </w:rPr>
        <w:t>NIMH</w:t>
      </w:r>
    </w:p>
    <w:p w14:paraId="20BBB16F" w14:textId="77777777" w:rsidR="00B8354B" w:rsidRPr="005C5F7D" w:rsidRDefault="00B8354B" w:rsidP="00B8354B">
      <w:pPr>
        <w:widowControl w:val="0"/>
        <w:tabs>
          <w:tab w:val="left" w:pos="1170"/>
        </w:tabs>
        <w:autoSpaceDE w:val="0"/>
        <w:autoSpaceDN w:val="0"/>
        <w:adjustRightInd w:val="0"/>
      </w:pPr>
      <w:r w:rsidRPr="005C5F7D">
        <w:t>I.D. ##</w:t>
      </w:r>
      <w:r w:rsidRPr="005C5F7D">
        <w:tab/>
        <w:t xml:space="preserve">R56MH114911-01A1  </w:t>
      </w:r>
    </w:p>
    <w:p w14:paraId="5B92A7E5" w14:textId="77777777" w:rsidR="00B8354B" w:rsidRPr="005C5F7D" w:rsidRDefault="00B8354B" w:rsidP="00B8354B">
      <w:pPr>
        <w:widowControl w:val="0"/>
        <w:tabs>
          <w:tab w:val="left" w:pos="1170"/>
        </w:tabs>
        <w:autoSpaceDE w:val="0"/>
        <w:autoSpaceDN w:val="0"/>
        <w:adjustRightInd w:val="0"/>
      </w:pPr>
      <w:r w:rsidRPr="005C5F7D">
        <w:t xml:space="preserve">Title: </w:t>
      </w:r>
      <w:r w:rsidRPr="005C5F7D">
        <w:tab/>
        <w:t>1/3 Chromatin regulation during brain development and in ASD</w:t>
      </w:r>
    </w:p>
    <w:p w14:paraId="243FDB5A" w14:textId="77777777" w:rsidR="00B8354B" w:rsidRPr="005C5F7D" w:rsidRDefault="00B8354B" w:rsidP="00B8354B">
      <w:pPr>
        <w:pStyle w:val="PHS2590"/>
        <w:tabs>
          <w:tab w:val="left" w:pos="1440"/>
        </w:tabs>
        <w:ind w:left="1170" w:hanging="1170"/>
        <w:rPr>
          <w:rFonts w:ascii="Times New Roman" w:hAnsi="Times New Roman"/>
          <w:sz w:val="24"/>
        </w:rPr>
      </w:pPr>
      <w:r w:rsidRPr="005C5F7D">
        <w:rPr>
          <w:rFonts w:ascii="Times New Roman" w:hAnsi="Times New Roman"/>
          <w:sz w:val="24"/>
        </w:rPr>
        <w:t xml:space="preserve">P.I.s:            Flora M. Vaccarino; Gregory Crawford; </w:t>
      </w:r>
      <w:proofErr w:type="spellStart"/>
      <w:r w:rsidRPr="005C5F7D">
        <w:rPr>
          <w:rFonts w:ascii="Times New Roman" w:hAnsi="Times New Roman"/>
          <w:sz w:val="24"/>
        </w:rPr>
        <w:t>Alexej</w:t>
      </w:r>
      <w:proofErr w:type="spellEnd"/>
      <w:r w:rsidRPr="005C5F7D">
        <w:rPr>
          <w:rFonts w:ascii="Times New Roman" w:hAnsi="Times New Roman"/>
          <w:sz w:val="24"/>
        </w:rPr>
        <w:t xml:space="preserve"> </w:t>
      </w:r>
      <w:proofErr w:type="spellStart"/>
      <w:r w:rsidRPr="005C5F7D">
        <w:rPr>
          <w:rFonts w:ascii="Times New Roman" w:hAnsi="Times New Roman"/>
          <w:sz w:val="24"/>
        </w:rPr>
        <w:t>Abyzov</w:t>
      </w:r>
      <w:proofErr w:type="spellEnd"/>
    </w:p>
    <w:p w14:paraId="40CED965" w14:textId="77777777" w:rsidR="00B8354B" w:rsidRPr="005C5F7D" w:rsidRDefault="00B8354B" w:rsidP="00B8354B">
      <w:pPr>
        <w:pStyle w:val="PHS2590"/>
        <w:tabs>
          <w:tab w:val="left" w:pos="1440"/>
        </w:tabs>
        <w:rPr>
          <w:rFonts w:ascii="Times New Roman" w:hAnsi="Times New Roman"/>
          <w:sz w:val="24"/>
        </w:rPr>
      </w:pPr>
      <w:r w:rsidRPr="005C5F7D">
        <w:rPr>
          <w:rFonts w:ascii="Times New Roman" w:hAnsi="Times New Roman"/>
          <w:sz w:val="24"/>
        </w:rPr>
        <w:t>Percent Effort: 5%</w:t>
      </w:r>
    </w:p>
    <w:p w14:paraId="5A76DF64" w14:textId="77777777" w:rsidR="00B8354B" w:rsidRPr="005C5F7D" w:rsidRDefault="00B8354B" w:rsidP="00B8354B">
      <w:pPr>
        <w:pStyle w:val="PHS2590"/>
        <w:tabs>
          <w:tab w:val="left" w:pos="1440"/>
        </w:tabs>
        <w:rPr>
          <w:rFonts w:ascii="Times New Roman" w:hAnsi="Times New Roman"/>
          <w:sz w:val="24"/>
        </w:rPr>
      </w:pPr>
      <w:r w:rsidRPr="005C5F7D">
        <w:rPr>
          <w:rFonts w:ascii="Times New Roman" w:hAnsi="Times New Roman"/>
          <w:sz w:val="24"/>
        </w:rPr>
        <w:t>Direct costs per year: $328,706</w:t>
      </w:r>
    </w:p>
    <w:p w14:paraId="1D64E828" w14:textId="77777777" w:rsidR="00B8354B" w:rsidRPr="005C5F7D" w:rsidRDefault="00B8354B" w:rsidP="00B8354B">
      <w:pPr>
        <w:pStyle w:val="PHS2590"/>
        <w:tabs>
          <w:tab w:val="left" w:pos="1440"/>
        </w:tabs>
        <w:rPr>
          <w:rFonts w:ascii="Times New Roman" w:hAnsi="Times New Roman"/>
          <w:sz w:val="24"/>
        </w:rPr>
      </w:pPr>
      <w:r w:rsidRPr="005C5F7D">
        <w:rPr>
          <w:rFonts w:ascii="Times New Roman" w:hAnsi="Times New Roman"/>
          <w:sz w:val="24"/>
        </w:rPr>
        <w:t>Total costs for project period $550,583</w:t>
      </w:r>
    </w:p>
    <w:p w14:paraId="432AFE6E" w14:textId="77777777" w:rsidR="00B8354B" w:rsidRPr="005C5F7D" w:rsidRDefault="00B8354B" w:rsidP="00B8354B">
      <w:pPr>
        <w:pStyle w:val="PHS2590"/>
        <w:tabs>
          <w:tab w:val="left" w:pos="1440"/>
        </w:tabs>
        <w:rPr>
          <w:rFonts w:ascii="Times New Roman" w:hAnsi="Times New Roman"/>
          <w:sz w:val="24"/>
        </w:rPr>
      </w:pPr>
      <w:r w:rsidRPr="005C5F7D">
        <w:rPr>
          <w:rFonts w:ascii="Times New Roman" w:hAnsi="Times New Roman"/>
          <w:sz w:val="24"/>
        </w:rPr>
        <w:t>Project period:          0</w:t>
      </w:r>
      <w:r>
        <w:rPr>
          <w:rFonts w:ascii="Times New Roman" w:hAnsi="Times New Roman"/>
          <w:sz w:val="24"/>
        </w:rPr>
        <w:t>7</w:t>
      </w:r>
      <w:r w:rsidRPr="005C5F7D">
        <w:rPr>
          <w:rFonts w:ascii="Times New Roman" w:hAnsi="Times New Roman"/>
          <w:sz w:val="24"/>
        </w:rPr>
        <w:t>/0</w:t>
      </w:r>
      <w:r>
        <w:rPr>
          <w:rFonts w:ascii="Times New Roman" w:hAnsi="Times New Roman"/>
          <w:sz w:val="24"/>
        </w:rPr>
        <w:t>1</w:t>
      </w:r>
      <w:r w:rsidRPr="005C5F7D">
        <w:rPr>
          <w:rFonts w:ascii="Times New Roman" w:hAnsi="Times New Roman"/>
          <w:sz w:val="24"/>
        </w:rPr>
        <w:t>/2018 – 0</w:t>
      </w:r>
      <w:r>
        <w:rPr>
          <w:rFonts w:ascii="Times New Roman" w:hAnsi="Times New Roman"/>
          <w:sz w:val="24"/>
        </w:rPr>
        <w:t>6</w:t>
      </w:r>
      <w:r w:rsidRPr="005C5F7D">
        <w:rPr>
          <w:rFonts w:ascii="Times New Roman" w:hAnsi="Times New Roman"/>
          <w:sz w:val="24"/>
        </w:rPr>
        <w:t>/3</w:t>
      </w:r>
      <w:r>
        <w:rPr>
          <w:rFonts w:ascii="Times New Roman" w:hAnsi="Times New Roman"/>
          <w:sz w:val="24"/>
        </w:rPr>
        <w:t>0</w:t>
      </w:r>
      <w:r w:rsidRPr="005C5F7D">
        <w:rPr>
          <w:rFonts w:ascii="Times New Roman" w:hAnsi="Times New Roman"/>
          <w:sz w:val="24"/>
        </w:rPr>
        <w:t>/202</w:t>
      </w:r>
      <w:r>
        <w:rPr>
          <w:rFonts w:ascii="Times New Roman" w:hAnsi="Times New Roman"/>
          <w:sz w:val="24"/>
        </w:rPr>
        <w:t>0</w:t>
      </w:r>
    </w:p>
    <w:p w14:paraId="636F88C4" w14:textId="77777777" w:rsidR="00B8354B" w:rsidRPr="005C5F7D" w:rsidRDefault="00B8354B" w:rsidP="00B8354B">
      <w:pPr>
        <w:pStyle w:val="PHS2590"/>
        <w:tabs>
          <w:tab w:val="left" w:pos="1440"/>
        </w:tabs>
        <w:rPr>
          <w:rFonts w:ascii="Times New Roman" w:hAnsi="Times New Roman"/>
          <w:sz w:val="24"/>
        </w:rPr>
      </w:pPr>
    </w:p>
    <w:p w14:paraId="0C1DE68B" w14:textId="77777777" w:rsidR="00BC0A2F" w:rsidRPr="005C5F7D" w:rsidRDefault="00BC0A2F" w:rsidP="00BC0A2F">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u w:val="single"/>
        </w:rPr>
        <w:t>NIH, NIMH</w:t>
      </w:r>
    </w:p>
    <w:p w14:paraId="72221B10" w14:textId="77777777" w:rsidR="00BC0A2F" w:rsidRPr="005C5F7D" w:rsidRDefault="00BC0A2F" w:rsidP="00BC0A2F">
      <w:pPr>
        <w:widowControl w:val="0"/>
        <w:tabs>
          <w:tab w:val="left" w:pos="1170"/>
        </w:tabs>
        <w:autoSpaceDE w:val="0"/>
        <w:autoSpaceDN w:val="0"/>
        <w:adjustRightInd w:val="0"/>
      </w:pPr>
      <w:r w:rsidRPr="005C5F7D">
        <w:t>I.D. ##</w:t>
      </w:r>
      <w:r w:rsidRPr="005C5F7D">
        <w:tab/>
        <w:t>1-R01 MH100914</w:t>
      </w:r>
    </w:p>
    <w:p w14:paraId="21753A56" w14:textId="77777777" w:rsidR="00BC0A2F" w:rsidRPr="005C5F7D" w:rsidRDefault="00BC0A2F" w:rsidP="00BC0A2F">
      <w:pPr>
        <w:widowControl w:val="0"/>
        <w:tabs>
          <w:tab w:val="left" w:pos="1170"/>
        </w:tabs>
        <w:autoSpaceDE w:val="0"/>
        <w:autoSpaceDN w:val="0"/>
        <w:adjustRightInd w:val="0"/>
      </w:pPr>
      <w:r w:rsidRPr="005C5F7D">
        <w:t xml:space="preserve">Title: </w:t>
      </w:r>
      <w:r w:rsidRPr="005C5F7D">
        <w:tab/>
        <w:t>Genomic mosaicism in Developing Human Brain</w:t>
      </w:r>
    </w:p>
    <w:p w14:paraId="294BC318" w14:textId="77777777" w:rsidR="00BC0A2F" w:rsidRPr="005C5F7D" w:rsidRDefault="00BC0A2F" w:rsidP="00BC0A2F">
      <w:pPr>
        <w:pStyle w:val="PHS2590"/>
        <w:tabs>
          <w:tab w:val="left" w:pos="1440"/>
        </w:tabs>
        <w:rPr>
          <w:rFonts w:ascii="Times New Roman" w:hAnsi="Times New Roman"/>
          <w:sz w:val="24"/>
        </w:rPr>
      </w:pPr>
      <w:r w:rsidRPr="005C5F7D">
        <w:rPr>
          <w:rFonts w:ascii="Times New Roman" w:hAnsi="Times New Roman"/>
          <w:sz w:val="24"/>
        </w:rPr>
        <w:t>P.I.s:             Flora M. Vaccarino, M.D.; Mark Gerstein, Ph.D.</w:t>
      </w:r>
    </w:p>
    <w:p w14:paraId="5A883EFE" w14:textId="77777777" w:rsidR="00BC0A2F" w:rsidRPr="005C5F7D" w:rsidRDefault="00BC0A2F" w:rsidP="00BC0A2F">
      <w:pPr>
        <w:pStyle w:val="PHS2590"/>
        <w:tabs>
          <w:tab w:val="left" w:pos="1440"/>
        </w:tabs>
        <w:rPr>
          <w:rFonts w:ascii="Times New Roman" w:hAnsi="Times New Roman"/>
          <w:sz w:val="24"/>
        </w:rPr>
      </w:pPr>
      <w:r w:rsidRPr="005C5F7D">
        <w:rPr>
          <w:rFonts w:ascii="Times New Roman" w:hAnsi="Times New Roman"/>
          <w:sz w:val="24"/>
        </w:rPr>
        <w:t>Percent Effort: 10%</w:t>
      </w:r>
    </w:p>
    <w:p w14:paraId="37E576DB" w14:textId="77777777" w:rsidR="00BC0A2F" w:rsidRPr="005C5F7D" w:rsidRDefault="00BC0A2F" w:rsidP="00BC0A2F">
      <w:pPr>
        <w:pStyle w:val="PHS2590"/>
        <w:tabs>
          <w:tab w:val="left" w:pos="1440"/>
        </w:tabs>
        <w:rPr>
          <w:rFonts w:ascii="Times New Roman" w:hAnsi="Times New Roman"/>
          <w:sz w:val="24"/>
        </w:rPr>
      </w:pPr>
      <w:r w:rsidRPr="005C5F7D">
        <w:rPr>
          <w:rFonts w:ascii="Times New Roman" w:hAnsi="Times New Roman"/>
          <w:sz w:val="24"/>
        </w:rPr>
        <w:t>Direct costs per year: $433,785</w:t>
      </w:r>
      <w:r w:rsidRPr="005C5F7D">
        <w:rPr>
          <w:rFonts w:ascii="Times New Roman" w:hAnsi="Times New Roman"/>
          <w:sz w:val="24"/>
        </w:rPr>
        <w:tab/>
      </w:r>
    </w:p>
    <w:p w14:paraId="790D8E91" w14:textId="77777777" w:rsidR="00BC0A2F" w:rsidRPr="005C5F7D" w:rsidRDefault="00BC0A2F" w:rsidP="00BC0A2F">
      <w:pPr>
        <w:pStyle w:val="PHS2590"/>
        <w:tabs>
          <w:tab w:val="left" w:pos="1440"/>
        </w:tabs>
        <w:rPr>
          <w:rFonts w:ascii="Times New Roman" w:hAnsi="Times New Roman"/>
          <w:sz w:val="24"/>
        </w:rPr>
      </w:pPr>
      <w:r w:rsidRPr="005C5F7D">
        <w:rPr>
          <w:rFonts w:ascii="Times New Roman" w:hAnsi="Times New Roman"/>
          <w:sz w:val="24"/>
        </w:rPr>
        <w:t>Total costs for project period $3,995,212</w:t>
      </w:r>
    </w:p>
    <w:p w14:paraId="182336CE" w14:textId="77777777" w:rsidR="00BC0A2F" w:rsidRPr="005C5F7D" w:rsidRDefault="00BC0A2F" w:rsidP="00BC0A2F">
      <w:pPr>
        <w:pStyle w:val="PHS2590"/>
        <w:tabs>
          <w:tab w:val="left" w:pos="1440"/>
        </w:tabs>
        <w:rPr>
          <w:rFonts w:ascii="Times New Roman" w:hAnsi="Times New Roman"/>
          <w:sz w:val="24"/>
        </w:rPr>
      </w:pPr>
      <w:r w:rsidRPr="005C5F7D">
        <w:rPr>
          <w:rFonts w:ascii="Times New Roman" w:hAnsi="Times New Roman"/>
          <w:sz w:val="24"/>
        </w:rPr>
        <w:t>Project period:          09/01/2013 to 12/31/2019</w:t>
      </w:r>
    </w:p>
    <w:p w14:paraId="19FA467E" w14:textId="77777777" w:rsidR="00BC0A2F" w:rsidRPr="005C5F7D" w:rsidRDefault="00BC0A2F" w:rsidP="00BC0A2F">
      <w:pPr>
        <w:pStyle w:val="PHS2590"/>
        <w:rPr>
          <w:rFonts w:ascii="Times New Roman" w:hAnsi="Times New Roman"/>
          <w:sz w:val="24"/>
        </w:rPr>
      </w:pPr>
    </w:p>
    <w:p w14:paraId="316F1875" w14:textId="77777777" w:rsidR="00BC0A2F" w:rsidRPr="005C5F7D" w:rsidRDefault="00BC0A2F" w:rsidP="00BC0A2F">
      <w:pPr>
        <w:pStyle w:val="BodyTextIndent"/>
        <w:ind w:firstLine="0"/>
        <w:rPr>
          <w:rFonts w:ascii="Times New Roman" w:hAnsi="Times New Roman"/>
          <w:color w:val="000000"/>
        </w:rPr>
      </w:pPr>
    </w:p>
    <w:p w14:paraId="3F5092AE" w14:textId="77777777" w:rsidR="00BC0A2F" w:rsidRPr="005C5F7D" w:rsidRDefault="00BC0A2F" w:rsidP="00BC0A2F">
      <w:r w:rsidRPr="005C5F7D">
        <w:t xml:space="preserve">Agency: </w:t>
      </w:r>
      <w:r w:rsidRPr="005C5F7D">
        <w:tab/>
      </w:r>
      <w:proofErr w:type="spellStart"/>
      <w:r w:rsidRPr="005C5F7D">
        <w:rPr>
          <w:u w:val="single"/>
        </w:rPr>
        <w:t>Blackswan</w:t>
      </w:r>
      <w:proofErr w:type="spellEnd"/>
      <w:r w:rsidRPr="005C5F7D">
        <w:rPr>
          <w:u w:val="single"/>
        </w:rPr>
        <w:t xml:space="preserve"> Foundation</w:t>
      </w:r>
      <w:r w:rsidRPr="005C5F7D">
        <w:t xml:space="preserve"> </w:t>
      </w:r>
    </w:p>
    <w:p w14:paraId="1117ED76" w14:textId="77777777" w:rsidR="00BC0A2F" w:rsidRPr="005C5F7D" w:rsidRDefault="00BC0A2F" w:rsidP="00BC0A2F">
      <w:r w:rsidRPr="005C5F7D">
        <w:t>I.D. ##</w:t>
      </w:r>
      <w:r w:rsidRPr="005C5F7D">
        <w:tab/>
      </w:r>
      <w:r w:rsidRPr="005C5F7D">
        <w:tab/>
        <w:t>18-003962</w:t>
      </w:r>
      <w:r w:rsidRPr="005C5F7D">
        <w:rPr>
          <w:b/>
        </w:rPr>
        <w:t xml:space="preserve">  </w:t>
      </w:r>
    </w:p>
    <w:p w14:paraId="5DFD8FF2" w14:textId="77777777" w:rsidR="00BC0A2F" w:rsidRPr="005C5F7D" w:rsidRDefault="00BC0A2F" w:rsidP="00BC0A2F">
      <w:r w:rsidRPr="005C5F7D">
        <w:t xml:space="preserve">Title: </w:t>
      </w:r>
      <w:r w:rsidRPr="005C5F7D">
        <w:tab/>
        <w:t>“</w:t>
      </w:r>
      <w:r w:rsidRPr="005C5F7D">
        <w:rPr>
          <w:color w:val="000000"/>
        </w:rPr>
        <w:t>Gene targets of FOXG1 in human brain progenitors</w:t>
      </w:r>
      <w:r w:rsidRPr="005C5F7D">
        <w:t>”</w:t>
      </w:r>
    </w:p>
    <w:p w14:paraId="63882D13" w14:textId="77777777" w:rsidR="00BC0A2F" w:rsidRPr="005C5F7D" w:rsidRDefault="00BC0A2F" w:rsidP="00BC0A2F">
      <w:r w:rsidRPr="005C5F7D">
        <w:t xml:space="preserve">P.I.: </w:t>
      </w:r>
      <w:r w:rsidRPr="005C5F7D">
        <w:tab/>
        <w:t>Flora M. Vaccarino, M.D.</w:t>
      </w:r>
    </w:p>
    <w:p w14:paraId="7A361CE6" w14:textId="77777777" w:rsidR="00BC0A2F" w:rsidRPr="005C5F7D" w:rsidRDefault="00BC0A2F" w:rsidP="00BC0A2F">
      <w:r w:rsidRPr="005C5F7D">
        <w:t xml:space="preserve">Percent Effort: </w:t>
      </w:r>
      <w:r w:rsidRPr="005C5F7D">
        <w:tab/>
        <w:t>3%</w:t>
      </w:r>
    </w:p>
    <w:p w14:paraId="08FF8C15" w14:textId="77777777" w:rsidR="00BC0A2F" w:rsidRPr="005C5F7D" w:rsidRDefault="00BC0A2F" w:rsidP="00BC0A2F">
      <w:pPr>
        <w:widowControl w:val="0"/>
        <w:tabs>
          <w:tab w:val="left" w:pos="540"/>
          <w:tab w:val="right" w:pos="7200"/>
        </w:tabs>
        <w:autoSpaceDE w:val="0"/>
        <w:autoSpaceDN w:val="0"/>
        <w:adjustRightInd w:val="0"/>
        <w:rPr>
          <w:color w:val="000000"/>
        </w:rPr>
      </w:pPr>
      <w:r w:rsidRPr="005C5F7D">
        <w:t>Direct costs per year:   $113,600</w:t>
      </w:r>
    </w:p>
    <w:p w14:paraId="4EADC417" w14:textId="77777777" w:rsidR="00BC0A2F" w:rsidRPr="005C5F7D" w:rsidRDefault="00BC0A2F" w:rsidP="00BC0A2F">
      <w:pPr>
        <w:widowControl w:val="0"/>
        <w:tabs>
          <w:tab w:val="left" w:pos="540"/>
          <w:tab w:val="right" w:pos="7200"/>
        </w:tabs>
        <w:autoSpaceDE w:val="0"/>
        <w:autoSpaceDN w:val="0"/>
        <w:adjustRightInd w:val="0"/>
        <w:rPr>
          <w:color w:val="000000"/>
        </w:rPr>
      </w:pPr>
      <w:r w:rsidRPr="005C5F7D">
        <w:t>Total costs for project period: $113,600</w:t>
      </w:r>
      <w:r w:rsidRPr="005C5F7D">
        <w:tab/>
        <w:t xml:space="preserve"> </w:t>
      </w:r>
    </w:p>
    <w:p w14:paraId="7B48849D" w14:textId="77777777" w:rsidR="00BC0A2F" w:rsidRPr="005C5F7D" w:rsidRDefault="00BC0A2F" w:rsidP="00BC0A2F">
      <w:pPr>
        <w:pStyle w:val="BodyTextIndent"/>
        <w:ind w:firstLine="0"/>
        <w:rPr>
          <w:rFonts w:ascii="Times New Roman" w:hAnsi="Times New Roman"/>
          <w:color w:val="000000"/>
        </w:rPr>
      </w:pPr>
      <w:r w:rsidRPr="005C5F7D">
        <w:rPr>
          <w:rFonts w:ascii="Times New Roman" w:hAnsi="Times New Roman"/>
        </w:rPr>
        <w:t xml:space="preserve">Project period: </w:t>
      </w:r>
      <w:r w:rsidRPr="005C5F7D">
        <w:rPr>
          <w:rFonts w:ascii="Times New Roman" w:hAnsi="Times New Roman"/>
        </w:rPr>
        <w:tab/>
      </w:r>
      <w:r w:rsidRPr="005C5F7D">
        <w:rPr>
          <w:rFonts w:ascii="Times New Roman" w:hAnsi="Times New Roman"/>
          <w:color w:val="000000"/>
        </w:rPr>
        <w:t>03/15/2018-09/14/2019</w:t>
      </w:r>
    </w:p>
    <w:p w14:paraId="31EE85C2" w14:textId="77777777" w:rsidR="00BC0A2F" w:rsidRPr="005C5F7D" w:rsidRDefault="00BC0A2F" w:rsidP="00FE3B8D">
      <w:pPr>
        <w:pStyle w:val="PHS2590"/>
        <w:tabs>
          <w:tab w:val="left" w:pos="1440"/>
        </w:tabs>
        <w:rPr>
          <w:rFonts w:ascii="Times New Roman" w:hAnsi="Times New Roman"/>
          <w:sz w:val="24"/>
        </w:rPr>
      </w:pPr>
    </w:p>
    <w:p w14:paraId="36B1222E" w14:textId="77777777" w:rsidR="00BC0A2F" w:rsidRPr="005C5F7D" w:rsidRDefault="00BC0A2F" w:rsidP="00FE3B8D">
      <w:pPr>
        <w:pStyle w:val="PHS2590"/>
        <w:tabs>
          <w:tab w:val="left" w:pos="1440"/>
        </w:tabs>
        <w:rPr>
          <w:rFonts w:ascii="Times New Roman" w:hAnsi="Times New Roman"/>
          <w:sz w:val="24"/>
        </w:rPr>
      </w:pPr>
    </w:p>
    <w:p w14:paraId="082BBAA8" w14:textId="268E286A" w:rsidR="00FE3B8D" w:rsidRPr="005C5F7D" w:rsidRDefault="00FE3B8D" w:rsidP="00FE3B8D">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u w:val="single"/>
        </w:rPr>
        <w:t>NIMH</w:t>
      </w:r>
    </w:p>
    <w:p w14:paraId="10A466AC" w14:textId="77777777" w:rsidR="00FE3B8D" w:rsidRPr="005C5F7D" w:rsidRDefault="00FE3B8D" w:rsidP="00FE3B8D">
      <w:pPr>
        <w:widowControl w:val="0"/>
        <w:tabs>
          <w:tab w:val="left" w:pos="1170"/>
        </w:tabs>
        <w:autoSpaceDE w:val="0"/>
        <w:autoSpaceDN w:val="0"/>
        <w:adjustRightInd w:val="0"/>
      </w:pPr>
      <w:r w:rsidRPr="005C5F7D">
        <w:t>I.D. ##</w:t>
      </w:r>
      <w:r w:rsidRPr="005C5F7D">
        <w:tab/>
        <w:t>R21 MH113946</w:t>
      </w:r>
    </w:p>
    <w:p w14:paraId="0E038B56" w14:textId="77777777" w:rsidR="00FE3B8D" w:rsidRPr="005C5F7D" w:rsidRDefault="00FE3B8D" w:rsidP="00FE3B8D">
      <w:pPr>
        <w:widowControl w:val="0"/>
        <w:tabs>
          <w:tab w:val="left" w:pos="1170"/>
        </w:tabs>
        <w:autoSpaceDE w:val="0"/>
        <w:autoSpaceDN w:val="0"/>
        <w:adjustRightInd w:val="0"/>
        <w:ind w:left="1170" w:hanging="1170"/>
      </w:pPr>
      <w:r w:rsidRPr="005C5F7D">
        <w:t xml:space="preserve">Title: </w:t>
      </w:r>
      <w:r w:rsidRPr="005C5F7D">
        <w:tab/>
        <w:t>Fibroblast Growth Factor 2's role in Fear and Approach Motivation in Anxious and Depressed Children and their Mothers</w:t>
      </w:r>
    </w:p>
    <w:p w14:paraId="39051438" w14:textId="77777777" w:rsidR="00FE3B8D" w:rsidRPr="005C5F7D" w:rsidRDefault="00FE3B8D" w:rsidP="00FE3B8D">
      <w:pPr>
        <w:pStyle w:val="PHS2590"/>
        <w:tabs>
          <w:tab w:val="left" w:pos="1440"/>
        </w:tabs>
        <w:ind w:left="1170" w:hanging="1170"/>
        <w:rPr>
          <w:rFonts w:ascii="Times New Roman" w:hAnsi="Times New Roman"/>
          <w:sz w:val="24"/>
        </w:rPr>
      </w:pPr>
      <w:r w:rsidRPr="005C5F7D">
        <w:rPr>
          <w:rFonts w:ascii="Times New Roman" w:hAnsi="Times New Roman"/>
          <w:sz w:val="24"/>
        </w:rPr>
        <w:t xml:space="preserve">P.I.:           </w:t>
      </w:r>
      <w:r w:rsidRPr="005C5F7D">
        <w:rPr>
          <w:rFonts w:ascii="Times New Roman" w:hAnsi="Times New Roman"/>
          <w:sz w:val="24"/>
        </w:rPr>
        <w:tab/>
        <w:t>Silverman, Wendy</w:t>
      </w:r>
    </w:p>
    <w:p w14:paraId="12E5881B" w14:textId="77777777" w:rsidR="00FE3B8D" w:rsidRPr="005C5F7D" w:rsidRDefault="00FE3B8D" w:rsidP="00FE3B8D">
      <w:pPr>
        <w:pStyle w:val="PHS2590"/>
        <w:tabs>
          <w:tab w:val="left" w:pos="1440"/>
        </w:tabs>
        <w:ind w:left="1170" w:hanging="1170"/>
        <w:rPr>
          <w:rFonts w:ascii="Times New Roman" w:hAnsi="Times New Roman"/>
          <w:sz w:val="24"/>
        </w:rPr>
      </w:pPr>
      <w:r w:rsidRPr="005C5F7D">
        <w:rPr>
          <w:rFonts w:ascii="Times New Roman" w:hAnsi="Times New Roman"/>
          <w:sz w:val="24"/>
        </w:rPr>
        <w:t>Percent Effort: 6%</w:t>
      </w:r>
    </w:p>
    <w:p w14:paraId="0AA32C88" w14:textId="77777777" w:rsidR="00FE3B8D" w:rsidRPr="005C5F7D" w:rsidRDefault="00FE3B8D" w:rsidP="00FE3B8D">
      <w:pPr>
        <w:pStyle w:val="PHS2590"/>
        <w:tabs>
          <w:tab w:val="left" w:pos="1440"/>
        </w:tabs>
        <w:rPr>
          <w:rFonts w:ascii="Times New Roman" w:hAnsi="Times New Roman"/>
          <w:sz w:val="24"/>
        </w:rPr>
      </w:pPr>
      <w:r w:rsidRPr="005C5F7D">
        <w:rPr>
          <w:rFonts w:ascii="Times New Roman" w:hAnsi="Times New Roman"/>
          <w:sz w:val="24"/>
        </w:rPr>
        <w:t>Direct costs per year: $150,000</w:t>
      </w:r>
    </w:p>
    <w:p w14:paraId="30F02424" w14:textId="77777777" w:rsidR="00FE3B8D" w:rsidRPr="005C5F7D" w:rsidRDefault="00FE3B8D" w:rsidP="00FE3B8D">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$250,000 </w:t>
      </w:r>
    </w:p>
    <w:p w14:paraId="07A73E8A" w14:textId="77777777" w:rsidR="00FE3B8D" w:rsidRPr="005C5F7D" w:rsidRDefault="00FE3B8D" w:rsidP="00FE3B8D">
      <w:pPr>
        <w:pStyle w:val="PHS2590"/>
        <w:tabs>
          <w:tab w:val="left" w:pos="1440"/>
          <w:tab w:val="left" w:pos="3547"/>
        </w:tabs>
        <w:rPr>
          <w:rFonts w:ascii="Times New Roman" w:hAnsi="Times New Roman"/>
          <w:sz w:val="24"/>
        </w:rPr>
      </w:pPr>
      <w:r w:rsidRPr="005C5F7D">
        <w:rPr>
          <w:rFonts w:ascii="Times New Roman" w:hAnsi="Times New Roman"/>
          <w:sz w:val="24"/>
        </w:rPr>
        <w:t>Project period:          06/12/2017-05/31/2019</w:t>
      </w:r>
    </w:p>
    <w:p w14:paraId="0FD53B0A" w14:textId="77777777" w:rsidR="00FE3B8D" w:rsidRPr="005C5F7D" w:rsidRDefault="00FE3B8D" w:rsidP="00D57C1A">
      <w:pPr>
        <w:pStyle w:val="PHS2590"/>
        <w:tabs>
          <w:tab w:val="left" w:pos="1440"/>
        </w:tabs>
        <w:rPr>
          <w:rFonts w:ascii="Times New Roman" w:hAnsi="Times New Roman"/>
          <w:sz w:val="24"/>
        </w:rPr>
      </w:pPr>
    </w:p>
    <w:p w14:paraId="62029410" w14:textId="29F0A420" w:rsidR="00D57C1A" w:rsidRPr="005C5F7D" w:rsidRDefault="00D57C1A" w:rsidP="00D57C1A">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u w:val="single"/>
        </w:rPr>
        <w:t>NIMH</w:t>
      </w:r>
    </w:p>
    <w:p w14:paraId="17F71F4E" w14:textId="77777777" w:rsidR="00D57C1A" w:rsidRPr="005C5F7D" w:rsidRDefault="00D57C1A" w:rsidP="00D57C1A">
      <w:pPr>
        <w:widowControl w:val="0"/>
        <w:tabs>
          <w:tab w:val="left" w:pos="1170"/>
        </w:tabs>
        <w:autoSpaceDE w:val="0"/>
        <w:autoSpaceDN w:val="0"/>
        <w:adjustRightInd w:val="0"/>
      </w:pPr>
      <w:r w:rsidRPr="005C5F7D">
        <w:t>I.D. ##</w:t>
      </w:r>
      <w:r w:rsidRPr="005C5F7D">
        <w:tab/>
        <w:t xml:space="preserve">U01 MH103365-01  </w:t>
      </w:r>
    </w:p>
    <w:p w14:paraId="7E789F9D" w14:textId="77777777" w:rsidR="00D57C1A" w:rsidRPr="005C5F7D" w:rsidRDefault="00D57C1A" w:rsidP="00D57C1A">
      <w:pPr>
        <w:widowControl w:val="0"/>
        <w:tabs>
          <w:tab w:val="left" w:pos="1170"/>
        </w:tabs>
        <w:autoSpaceDE w:val="0"/>
        <w:autoSpaceDN w:val="0"/>
        <w:adjustRightInd w:val="0"/>
      </w:pPr>
      <w:r w:rsidRPr="005C5F7D">
        <w:t xml:space="preserve">Title: </w:t>
      </w:r>
      <w:r w:rsidRPr="005C5F7D">
        <w:tab/>
        <w:t>Gene regulatory elements and transcriptome in iPSCs and embryonic human cortex</w:t>
      </w:r>
    </w:p>
    <w:p w14:paraId="749057A6" w14:textId="77777777" w:rsidR="00D57C1A" w:rsidRPr="005C5F7D" w:rsidRDefault="00D57C1A" w:rsidP="00D57C1A">
      <w:pPr>
        <w:pStyle w:val="PHS2590"/>
        <w:tabs>
          <w:tab w:val="left" w:pos="1440"/>
        </w:tabs>
        <w:ind w:left="1170" w:hanging="1170"/>
        <w:rPr>
          <w:rFonts w:ascii="Times New Roman" w:hAnsi="Times New Roman"/>
          <w:sz w:val="24"/>
        </w:rPr>
      </w:pPr>
      <w:r w:rsidRPr="005C5F7D">
        <w:rPr>
          <w:rFonts w:ascii="Times New Roman" w:hAnsi="Times New Roman"/>
          <w:sz w:val="24"/>
        </w:rPr>
        <w:t>P.I.s:            Flora M. Vaccarino, M.D.; Mark Gerstein, Ph.D.; Sherman Weissman, M.D.</w:t>
      </w:r>
    </w:p>
    <w:p w14:paraId="607F60D5" w14:textId="77777777" w:rsidR="00D57C1A" w:rsidRPr="005C5F7D" w:rsidRDefault="00D57C1A" w:rsidP="00D57C1A">
      <w:pPr>
        <w:pStyle w:val="PHS2590"/>
        <w:tabs>
          <w:tab w:val="left" w:pos="1440"/>
        </w:tabs>
        <w:rPr>
          <w:rFonts w:ascii="Times New Roman" w:hAnsi="Times New Roman"/>
          <w:sz w:val="24"/>
        </w:rPr>
      </w:pPr>
      <w:r w:rsidRPr="005C5F7D">
        <w:rPr>
          <w:rFonts w:ascii="Times New Roman" w:hAnsi="Times New Roman"/>
          <w:sz w:val="24"/>
        </w:rPr>
        <w:t>Percent Effort: 5%</w:t>
      </w:r>
    </w:p>
    <w:p w14:paraId="11B2AA04" w14:textId="77777777" w:rsidR="00D57C1A" w:rsidRPr="005C5F7D" w:rsidRDefault="00D57C1A" w:rsidP="00D57C1A">
      <w:pPr>
        <w:pStyle w:val="PHS2590"/>
        <w:tabs>
          <w:tab w:val="left" w:pos="1440"/>
        </w:tabs>
        <w:rPr>
          <w:rFonts w:ascii="Times New Roman" w:hAnsi="Times New Roman"/>
          <w:sz w:val="24"/>
        </w:rPr>
      </w:pPr>
      <w:r w:rsidRPr="005C5F7D">
        <w:rPr>
          <w:rFonts w:ascii="Times New Roman" w:hAnsi="Times New Roman"/>
          <w:sz w:val="24"/>
        </w:rPr>
        <w:t>Direct costs per year: $390,391</w:t>
      </w:r>
    </w:p>
    <w:p w14:paraId="0E311EBE" w14:textId="77777777" w:rsidR="00D57C1A" w:rsidRPr="005C5F7D" w:rsidRDefault="00D57C1A" w:rsidP="00D57C1A">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(including </w:t>
      </w:r>
      <w:proofErr w:type="gramStart"/>
      <w:r w:rsidRPr="005C5F7D">
        <w:rPr>
          <w:rFonts w:ascii="Times New Roman" w:hAnsi="Times New Roman"/>
          <w:sz w:val="24"/>
        </w:rPr>
        <w:t>supplement)  $</w:t>
      </w:r>
      <w:proofErr w:type="gramEnd"/>
      <w:r w:rsidRPr="005C5F7D">
        <w:rPr>
          <w:rFonts w:ascii="Times New Roman" w:hAnsi="Times New Roman"/>
          <w:sz w:val="24"/>
        </w:rPr>
        <w:t xml:space="preserve"> 2,112,338</w:t>
      </w:r>
    </w:p>
    <w:p w14:paraId="0D7516D9" w14:textId="77777777" w:rsidR="00D57C1A" w:rsidRPr="005C5F7D" w:rsidRDefault="00D57C1A" w:rsidP="00D57C1A">
      <w:pPr>
        <w:pStyle w:val="PHS2590"/>
        <w:tabs>
          <w:tab w:val="left" w:pos="1440"/>
        </w:tabs>
        <w:rPr>
          <w:rFonts w:ascii="Times New Roman" w:hAnsi="Times New Roman"/>
          <w:sz w:val="24"/>
        </w:rPr>
      </w:pPr>
      <w:r w:rsidRPr="005C5F7D">
        <w:rPr>
          <w:rFonts w:ascii="Times New Roman" w:hAnsi="Times New Roman"/>
          <w:sz w:val="24"/>
        </w:rPr>
        <w:t>Project period:          06/15/2014 to 05/31/2019</w:t>
      </w:r>
    </w:p>
    <w:p w14:paraId="0E90B0C1" w14:textId="77777777" w:rsidR="00D57C1A" w:rsidRPr="005C5F7D" w:rsidRDefault="00D57C1A" w:rsidP="00F44CFB">
      <w:pPr>
        <w:pStyle w:val="PHS2590"/>
        <w:tabs>
          <w:tab w:val="left" w:pos="1440"/>
        </w:tabs>
        <w:rPr>
          <w:rFonts w:ascii="Times New Roman" w:hAnsi="Times New Roman"/>
          <w:sz w:val="24"/>
        </w:rPr>
      </w:pPr>
    </w:p>
    <w:p w14:paraId="02A61485" w14:textId="1FD37733" w:rsidR="00F44CFB" w:rsidRPr="005C5F7D" w:rsidRDefault="00F44CFB" w:rsidP="00F44CFB">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u w:val="single"/>
        </w:rPr>
        <w:t>Tourette Syndrome Association</w:t>
      </w:r>
    </w:p>
    <w:p w14:paraId="386DF0F5" w14:textId="77777777" w:rsidR="00F44CFB" w:rsidRPr="005C5F7D" w:rsidRDefault="00F44CFB" w:rsidP="00F44CFB">
      <w:pPr>
        <w:widowControl w:val="0"/>
        <w:tabs>
          <w:tab w:val="left" w:pos="1170"/>
        </w:tabs>
        <w:autoSpaceDE w:val="0"/>
        <w:autoSpaceDN w:val="0"/>
        <w:adjustRightInd w:val="0"/>
      </w:pPr>
      <w:r w:rsidRPr="005C5F7D">
        <w:t>I.D. ##</w:t>
      </w:r>
      <w:r w:rsidRPr="005C5F7D">
        <w:tab/>
        <w:t xml:space="preserve">14-002964  </w:t>
      </w:r>
    </w:p>
    <w:p w14:paraId="6CC1BB26" w14:textId="77777777" w:rsidR="00F44CFB" w:rsidRPr="005C5F7D" w:rsidRDefault="00F44CFB" w:rsidP="00F44CFB">
      <w:pPr>
        <w:widowControl w:val="0"/>
        <w:tabs>
          <w:tab w:val="left" w:pos="1170"/>
        </w:tabs>
        <w:autoSpaceDE w:val="0"/>
        <w:autoSpaceDN w:val="0"/>
        <w:adjustRightInd w:val="0"/>
      </w:pPr>
      <w:r w:rsidRPr="005C5F7D">
        <w:t xml:space="preserve">Title: </w:t>
      </w:r>
      <w:r w:rsidRPr="005C5F7D">
        <w:tab/>
        <w:t>Transcriptome analysis of the basal ganglia in Tourette syndrome</w:t>
      </w:r>
    </w:p>
    <w:p w14:paraId="5F3590F9" w14:textId="77777777" w:rsidR="00F44CFB" w:rsidRPr="005C5F7D" w:rsidRDefault="00F44CFB" w:rsidP="00F44CFB">
      <w:pPr>
        <w:pStyle w:val="PHS2590"/>
        <w:tabs>
          <w:tab w:val="left" w:pos="1440"/>
        </w:tabs>
        <w:rPr>
          <w:rFonts w:ascii="Times New Roman" w:hAnsi="Times New Roman"/>
          <w:sz w:val="24"/>
        </w:rPr>
      </w:pPr>
      <w:r w:rsidRPr="005C5F7D">
        <w:rPr>
          <w:rFonts w:ascii="Times New Roman" w:hAnsi="Times New Roman"/>
          <w:sz w:val="24"/>
        </w:rPr>
        <w:t>P.I.:             Flora M. Vaccarino, M.D.</w:t>
      </w:r>
    </w:p>
    <w:p w14:paraId="25077727" w14:textId="77777777" w:rsidR="00F44CFB" w:rsidRPr="005C5F7D" w:rsidRDefault="00F44CFB" w:rsidP="00F44CFB">
      <w:pPr>
        <w:pStyle w:val="PHS2590"/>
        <w:tabs>
          <w:tab w:val="left" w:pos="1440"/>
        </w:tabs>
        <w:rPr>
          <w:rFonts w:ascii="Times New Roman" w:hAnsi="Times New Roman"/>
          <w:sz w:val="24"/>
        </w:rPr>
      </w:pPr>
      <w:r w:rsidRPr="005C5F7D">
        <w:rPr>
          <w:rFonts w:ascii="Times New Roman" w:hAnsi="Times New Roman"/>
          <w:sz w:val="24"/>
        </w:rPr>
        <w:t>Percent Effort: 1%</w:t>
      </w:r>
    </w:p>
    <w:p w14:paraId="2A72CCB7" w14:textId="77777777" w:rsidR="00F44CFB" w:rsidRPr="005C5F7D" w:rsidRDefault="00F44CFB" w:rsidP="00F44CFB">
      <w:pPr>
        <w:pStyle w:val="PHS2590"/>
        <w:tabs>
          <w:tab w:val="left" w:pos="1440"/>
        </w:tabs>
        <w:rPr>
          <w:rFonts w:ascii="Times New Roman" w:hAnsi="Times New Roman"/>
          <w:sz w:val="24"/>
        </w:rPr>
      </w:pPr>
      <w:r w:rsidRPr="005C5F7D">
        <w:rPr>
          <w:rFonts w:ascii="Times New Roman" w:hAnsi="Times New Roman"/>
          <w:sz w:val="24"/>
        </w:rPr>
        <w:t>Direct costs per year: $55,468</w:t>
      </w:r>
      <w:r w:rsidRPr="005C5F7D">
        <w:rPr>
          <w:rFonts w:ascii="Times New Roman" w:hAnsi="Times New Roman"/>
          <w:sz w:val="24"/>
        </w:rPr>
        <w:tab/>
      </w:r>
    </w:p>
    <w:p w14:paraId="11244F24" w14:textId="77777777" w:rsidR="00F44CFB" w:rsidRPr="005C5F7D" w:rsidRDefault="00F44CFB" w:rsidP="00F44CFB">
      <w:pPr>
        <w:pStyle w:val="PHS2590"/>
        <w:tabs>
          <w:tab w:val="left" w:pos="1440"/>
        </w:tabs>
        <w:rPr>
          <w:rFonts w:ascii="Times New Roman" w:hAnsi="Times New Roman"/>
          <w:sz w:val="24"/>
        </w:rPr>
      </w:pPr>
      <w:r w:rsidRPr="005C5F7D">
        <w:rPr>
          <w:rFonts w:ascii="Times New Roman" w:hAnsi="Times New Roman"/>
          <w:sz w:val="24"/>
        </w:rPr>
        <w:t xml:space="preserve">Total costs for project </w:t>
      </w:r>
      <w:proofErr w:type="gramStart"/>
      <w:r w:rsidRPr="005C5F7D">
        <w:rPr>
          <w:rFonts w:ascii="Times New Roman" w:hAnsi="Times New Roman"/>
          <w:sz w:val="24"/>
        </w:rPr>
        <w:t>period  $</w:t>
      </w:r>
      <w:proofErr w:type="gramEnd"/>
      <w:r w:rsidRPr="005C5F7D">
        <w:rPr>
          <w:rFonts w:ascii="Times New Roman" w:hAnsi="Times New Roman"/>
          <w:sz w:val="24"/>
        </w:rPr>
        <w:t xml:space="preserve">149,301 </w:t>
      </w:r>
    </w:p>
    <w:p w14:paraId="38FCD692" w14:textId="77777777" w:rsidR="00F44CFB" w:rsidRPr="005C5F7D" w:rsidRDefault="00F44CFB" w:rsidP="00F44CFB">
      <w:pPr>
        <w:pStyle w:val="PHS2590"/>
        <w:tabs>
          <w:tab w:val="left" w:pos="1440"/>
        </w:tabs>
        <w:rPr>
          <w:rFonts w:ascii="Times New Roman" w:hAnsi="Times New Roman"/>
          <w:sz w:val="24"/>
        </w:rPr>
      </w:pPr>
      <w:r w:rsidRPr="005C5F7D">
        <w:rPr>
          <w:rFonts w:ascii="Times New Roman" w:hAnsi="Times New Roman"/>
          <w:sz w:val="24"/>
        </w:rPr>
        <w:t>Project period:          04/01/2014-5/30/2017</w:t>
      </w:r>
    </w:p>
    <w:p w14:paraId="56C0653F" w14:textId="77777777" w:rsidR="00F44CFB" w:rsidRPr="005C5F7D" w:rsidRDefault="00F44CFB" w:rsidP="00235E3D">
      <w:pPr>
        <w:pStyle w:val="PHS2590"/>
        <w:tabs>
          <w:tab w:val="left" w:pos="1440"/>
        </w:tabs>
        <w:rPr>
          <w:rFonts w:ascii="Times New Roman" w:hAnsi="Times New Roman"/>
          <w:sz w:val="24"/>
        </w:rPr>
      </w:pPr>
    </w:p>
    <w:p w14:paraId="61DF0C99" w14:textId="77777777" w:rsidR="00235E3D" w:rsidRPr="005C5F7D" w:rsidRDefault="00235E3D" w:rsidP="00235E3D">
      <w:pPr>
        <w:pStyle w:val="PHS2590"/>
        <w:tabs>
          <w:tab w:val="left" w:pos="1440"/>
        </w:tabs>
        <w:rPr>
          <w:rFonts w:ascii="Times New Roman" w:hAnsi="Times New Roman"/>
          <w:sz w:val="24"/>
        </w:rPr>
      </w:pPr>
      <w:r w:rsidRPr="005C5F7D">
        <w:rPr>
          <w:rFonts w:ascii="Times New Roman" w:hAnsi="Times New Roman"/>
          <w:sz w:val="24"/>
        </w:rPr>
        <w:t xml:space="preserve">Agency:      </w:t>
      </w:r>
      <w:proofErr w:type="spellStart"/>
      <w:r w:rsidRPr="005C5F7D">
        <w:rPr>
          <w:rFonts w:ascii="Times New Roman" w:hAnsi="Times New Roman"/>
          <w:sz w:val="24"/>
          <w:u w:val="single"/>
        </w:rPr>
        <w:t>Autifony</w:t>
      </w:r>
      <w:proofErr w:type="spellEnd"/>
      <w:r w:rsidRPr="005C5F7D">
        <w:rPr>
          <w:rFonts w:ascii="Times New Roman" w:hAnsi="Times New Roman"/>
          <w:sz w:val="24"/>
          <w:u w:val="single"/>
        </w:rPr>
        <w:t xml:space="preserve"> Therapeutics Ltd.</w:t>
      </w:r>
    </w:p>
    <w:p w14:paraId="44F33F12" w14:textId="77777777" w:rsidR="00235E3D" w:rsidRPr="005C5F7D" w:rsidRDefault="00235E3D" w:rsidP="00235E3D">
      <w:pPr>
        <w:widowControl w:val="0"/>
        <w:tabs>
          <w:tab w:val="left" w:pos="1170"/>
        </w:tabs>
        <w:autoSpaceDE w:val="0"/>
        <w:autoSpaceDN w:val="0"/>
        <w:adjustRightInd w:val="0"/>
      </w:pPr>
      <w:r w:rsidRPr="005C5F7D">
        <w:t>I.D. ##</w:t>
      </w:r>
      <w:r w:rsidRPr="005C5F7D">
        <w:tab/>
        <w:t xml:space="preserve">15-005205 R13044  </w:t>
      </w:r>
    </w:p>
    <w:p w14:paraId="42C7682F" w14:textId="401D1AB6" w:rsidR="00235E3D" w:rsidRPr="005C5F7D" w:rsidRDefault="00235E3D" w:rsidP="00235E3D">
      <w:pPr>
        <w:widowControl w:val="0"/>
        <w:tabs>
          <w:tab w:val="left" w:pos="1170"/>
        </w:tabs>
        <w:autoSpaceDE w:val="0"/>
        <w:autoSpaceDN w:val="0"/>
        <w:adjustRightInd w:val="0"/>
      </w:pPr>
      <w:r w:rsidRPr="005C5F7D">
        <w:t xml:space="preserve">Title: </w:t>
      </w:r>
      <w:r w:rsidRPr="005C5F7D">
        <w:tab/>
        <w:t xml:space="preserve">Reversal of Anatomical &amp; Behavioral Phenotype of </w:t>
      </w:r>
      <w:proofErr w:type="spellStart"/>
      <w:r w:rsidRPr="005C5F7D">
        <w:t>T</w:t>
      </w:r>
      <w:r w:rsidR="00F44CFB" w:rsidRPr="005C5F7D">
        <w:t>rB</w:t>
      </w:r>
      <w:proofErr w:type="spellEnd"/>
      <w:r w:rsidR="00F44CFB" w:rsidRPr="005C5F7D">
        <w:t xml:space="preserve"> KO Mice by AUT-6</w:t>
      </w:r>
    </w:p>
    <w:p w14:paraId="76F4BA53" w14:textId="287DFDC1" w:rsidR="00235E3D" w:rsidRPr="005C5F7D" w:rsidRDefault="00F44CFB" w:rsidP="00235E3D">
      <w:pPr>
        <w:pStyle w:val="PHS2590"/>
        <w:tabs>
          <w:tab w:val="left" w:pos="1440"/>
        </w:tabs>
        <w:ind w:left="1170" w:hanging="1170"/>
        <w:rPr>
          <w:rFonts w:ascii="Times New Roman" w:hAnsi="Times New Roman"/>
          <w:sz w:val="24"/>
        </w:rPr>
      </w:pPr>
      <w:r w:rsidRPr="005C5F7D">
        <w:rPr>
          <w:rFonts w:ascii="Times New Roman" w:hAnsi="Times New Roman"/>
          <w:sz w:val="24"/>
        </w:rPr>
        <w:t>P.I.</w:t>
      </w:r>
      <w:r w:rsidR="00235E3D" w:rsidRPr="005C5F7D">
        <w:rPr>
          <w:rFonts w:ascii="Times New Roman" w:hAnsi="Times New Roman"/>
          <w:sz w:val="24"/>
        </w:rPr>
        <w:t>:           Flora M. Vaccarino, M.D.</w:t>
      </w:r>
    </w:p>
    <w:p w14:paraId="259CE788" w14:textId="77777777" w:rsidR="00235E3D" w:rsidRPr="005C5F7D" w:rsidRDefault="00235E3D" w:rsidP="00235E3D">
      <w:pPr>
        <w:pStyle w:val="PHS2590"/>
        <w:tabs>
          <w:tab w:val="left" w:pos="1440"/>
        </w:tabs>
        <w:rPr>
          <w:rFonts w:ascii="Times New Roman" w:hAnsi="Times New Roman"/>
          <w:sz w:val="24"/>
        </w:rPr>
      </w:pPr>
      <w:r w:rsidRPr="005C5F7D">
        <w:rPr>
          <w:rFonts w:ascii="Times New Roman" w:hAnsi="Times New Roman"/>
          <w:sz w:val="24"/>
        </w:rPr>
        <w:t>Percent Effort: 1%</w:t>
      </w:r>
    </w:p>
    <w:p w14:paraId="0F6B1D1B" w14:textId="77777777" w:rsidR="00235E3D" w:rsidRPr="005C5F7D" w:rsidRDefault="00235E3D" w:rsidP="00235E3D">
      <w:pPr>
        <w:pStyle w:val="PHS2590"/>
        <w:tabs>
          <w:tab w:val="left" w:pos="1440"/>
        </w:tabs>
        <w:rPr>
          <w:rFonts w:ascii="Times New Roman" w:hAnsi="Times New Roman"/>
          <w:sz w:val="24"/>
        </w:rPr>
      </w:pPr>
      <w:r w:rsidRPr="005C5F7D">
        <w:rPr>
          <w:rFonts w:ascii="Times New Roman" w:hAnsi="Times New Roman"/>
          <w:sz w:val="24"/>
        </w:rPr>
        <w:t>Direct costs per year: $77,921</w:t>
      </w:r>
    </w:p>
    <w:p w14:paraId="1B486057" w14:textId="77777777" w:rsidR="00235E3D" w:rsidRPr="005C5F7D" w:rsidRDefault="00235E3D" w:rsidP="00235E3D">
      <w:pPr>
        <w:pStyle w:val="PHS2590"/>
        <w:tabs>
          <w:tab w:val="left" w:pos="1440"/>
        </w:tabs>
        <w:rPr>
          <w:rFonts w:ascii="Times New Roman" w:hAnsi="Times New Roman"/>
          <w:sz w:val="24"/>
        </w:rPr>
      </w:pPr>
      <w:r w:rsidRPr="005C5F7D">
        <w:rPr>
          <w:rFonts w:ascii="Times New Roman" w:hAnsi="Times New Roman"/>
          <w:sz w:val="24"/>
        </w:rPr>
        <w:lastRenderedPageBreak/>
        <w:t>Project period:          05/01/2015 to 06/30/2016</w:t>
      </w:r>
    </w:p>
    <w:p w14:paraId="42A4A0AE" w14:textId="77777777" w:rsidR="00235E3D" w:rsidRPr="005C5F7D" w:rsidRDefault="00235E3D" w:rsidP="00235E3D">
      <w:pPr>
        <w:pStyle w:val="PHS2590"/>
        <w:rPr>
          <w:rFonts w:ascii="Times New Roman" w:hAnsi="Times New Roman"/>
          <w:sz w:val="24"/>
        </w:rPr>
      </w:pPr>
    </w:p>
    <w:p w14:paraId="74D35CED" w14:textId="77777777" w:rsidR="00235E3D" w:rsidRPr="005C5F7D" w:rsidRDefault="00235E3D" w:rsidP="00235E3D">
      <w:pPr>
        <w:tabs>
          <w:tab w:val="left" w:pos="1440"/>
        </w:tabs>
        <w:rPr>
          <w:u w:val="single"/>
        </w:rPr>
      </w:pPr>
      <w:r w:rsidRPr="005C5F7D">
        <w:t xml:space="preserve">Agency: </w:t>
      </w:r>
      <w:r w:rsidRPr="005C5F7D">
        <w:tab/>
      </w:r>
      <w:r w:rsidRPr="005C5F7D">
        <w:rPr>
          <w:u w:val="single"/>
        </w:rPr>
        <w:t xml:space="preserve">NIH/NINDS </w:t>
      </w:r>
    </w:p>
    <w:p w14:paraId="6BA0D6BF" w14:textId="77777777" w:rsidR="00235E3D" w:rsidRPr="005C5F7D" w:rsidRDefault="00235E3D" w:rsidP="00235E3D">
      <w:r w:rsidRPr="005C5F7D">
        <w:t xml:space="preserve">I.D.# </w:t>
      </w:r>
      <w:r w:rsidRPr="005C5F7D">
        <w:tab/>
      </w:r>
      <w:r w:rsidRPr="005C5F7D">
        <w:tab/>
        <w:t>1-P01NS062686-01A1</w:t>
      </w:r>
      <w:r w:rsidRPr="005C5F7D">
        <w:tab/>
      </w:r>
    </w:p>
    <w:p w14:paraId="145B57E6" w14:textId="77777777" w:rsidR="00235E3D" w:rsidRPr="005C5F7D" w:rsidRDefault="00235E3D" w:rsidP="00235E3D">
      <w:pPr>
        <w:pStyle w:val="Header"/>
        <w:tabs>
          <w:tab w:val="clear" w:pos="4320"/>
          <w:tab w:val="clear" w:pos="8640"/>
          <w:tab w:val="left" w:pos="1440"/>
        </w:tabs>
      </w:pPr>
      <w:r w:rsidRPr="005C5F7D">
        <w:t xml:space="preserve">Title: </w:t>
      </w:r>
      <w:r w:rsidRPr="005C5F7D">
        <w:tab/>
        <w:t>“Injury and Recovery in Developing Brain”</w:t>
      </w:r>
    </w:p>
    <w:p w14:paraId="0F47C56F" w14:textId="77777777" w:rsidR="00235E3D" w:rsidRPr="005C5F7D" w:rsidRDefault="00235E3D" w:rsidP="00235E3D">
      <w:pPr>
        <w:tabs>
          <w:tab w:val="left" w:pos="1440"/>
        </w:tabs>
      </w:pPr>
      <w:r w:rsidRPr="005C5F7D">
        <w:t>P.I.</w:t>
      </w:r>
      <w:r w:rsidRPr="005C5F7D">
        <w:tab/>
        <w:t>Flora M. Vaccarino, M.D.</w:t>
      </w:r>
    </w:p>
    <w:p w14:paraId="4F6DF39D" w14:textId="77777777" w:rsidR="00235E3D" w:rsidRPr="005C5F7D" w:rsidRDefault="00235E3D" w:rsidP="00235E3D">
      <w:pPr>
        <w:tabs>
          <w:tab w:val="left" w:pos="1440"/>
        </w:tabs>
      </w:pPr>
      <w:r w:rsidRPr="005C5F7D">
        <w:t xml:space="preserve">Percent Effort: </w:t>
      </w:r>
      <w:r w:rsidRPr="005C5F7D">
        <w:tab/>
        <w:t>25%</w:t>
      </w:r>
    </w:p>
    <w:p w14:paraId="4827A208" w14:textId="77777777" w:rsidR="00235E3D" w:rsidRPr="005C5F7D" w:rsidRDefault="00235E3D" w:rsidP="00235E3D">
      <w:pPr>
        <w:pStyle w:val="Header"/>
        <w:tabs>
          <w:tab w:val="clear" w:pos="4320"/>
          <w:tab w:val="clear" w:pos="8640"/>
        </w:tabs>
      </w:pPr>
      <w:r w:rsidRPr="005C5F7D">
        <w:t xml:space="preserve">Direct costs per year: </w:t>
      </w:r>
      <w:r w:rsidRPr="005C5F7D">
        <w:tab/>
        <w:t>$840,074</w:t>
      </w:r>
    </w:p>
    <w:p w14:paraId="337FD823" w14:textId="77777777" w:rsidR="00235E3D" w:rsidRPr="005C5F7D" w:rsidRDefault="00235E3D" w:rsidP="00235E3D">
      <w:pPr>
        <w:pStyle w:val="Header"/>
        <w:tabs>
          <w:tab w:val="clear" w:pos="4320"/>
          <w:tab w:val="clear" w:pos="8640"/>
        </w:tabs>
        <w:rPr>
          <w:b/>
          <w:i/>
        </w:rPr>
      </w:pPr>
      <w:r w:rsidRPr="005C5F7D">
        <w:t>Project period:            09/15/2009 to 06/30/2015 (NCE until Dec. 2015)</w:t>
      </w:r>
      <w:r w:rsidRPr="005C5F7D">
        <w:tab/>
      </w:r>
      <w:r w:rsidRPr="005C5F7D">
        <w:tab/>
      </w:r>
      <w:r w:rsidRPr="005C5F7D">
        <w:tab/>
      </w:r>
      <w:r w:rsidRPr="005C5F7D">
        <w:tab/>
      </w:r>
      <w:r w:rsidRPr="005C5F7D">
        <w:tab/>
      </w:r>
      <w:r w:rsidRPr="005C5F7D">
        <w:tab/>
      </w:r>
      <w:r w:rsidRPr="005C5F7D">
        <w:tab/>
      </w:r>
      <w:r w:rsidRPr="005C5F7D">
        <w:tab/>
      </w:r>
    </w:p>
    <w:p w14:paraId="3FE80EA7" w14:textId="77777777" w:rsidR="001B15BA" w:rsidRPr="005C5F7D" w:rsidRDefault="001B15BA" w:rsidP="001B15BA">
      <w:pPr>
        <w:pStyle w:val="BodyTextIndent"/>
        <w:ind w:firstLine="0"/>
        <w:rPr>
          <w:rFonts w:ascii="Times New Roman" w:hAnsi="Times New Roman"/>
          <w:color w:val="000000"/>
          <w:u w:val="single"/>
        </w:rPr>
      </w:pPr>
      <w:r w:rsidRPr="005C5F7D">
        <w:rPr>
          <w:rFonts w:ascii="Times New Roman" w:hAnsi="Times New Roman"/>
          <w:color w:val="000000"/>
        </w:rPr>
        <w:t xml:space="preserve">Agency: </w:t>
      </w:r>
      <w:r w:rsidRPr="005C5F7D">
        <w:rPr>
          <w:rFonts w:ascii="Times New Roman" w:hAnsi="Times New Roman"/>
          <w:color w:val="000000"/>
        </w:rPr>
        <w:tab/>
      </w:r>
      <w:r w:rsidRPr="005C5F7D">
        <w:rPr>
          <w:rFonts w:ascii="Times New Roman" w:hAnsi="Times New Roman"/>
          <w:color w:val="000000"/>
          <w:u w:val="single"/>
        </w:rPr>
        <w:t>NIMH</w:t>
      </w:r>
    </w:p>
    <w:p w14:paraId="4486F41C" w14:textId="77777777" w:rsidR="001B15BA" w:rsidRPr="005C5F7D" w:rsidRDefault="001B15BA" w:rsidP="001B15BA">
      <w:pPr>
        <w:pStyle w:val="BodyTextIndent"/>
        <w:ind w:firstLine="0"/>
        <w:rPr>
          <w:rFonts w:ascii="Times New Roman" w:hAnsi="Times New Roman"/>
          <w:color w:val="000000"/>
        </w:rPr>
      </w:pPr>
      <w:r w:rsidRPr="005C5F7D">
        <w:rPr>
          <w:rFonts w:ascii="Times New Roman" w:hAnsi="Times New Roman"/>
          <w:color w:val="000000"/>
        </w:rPr>
        <w:t>I.D. ##:</w:t>
      </w:r>
      <w:r w:rsidRPr="005C5F7D">
        <w:rPr>
          <w:rFonts w:ascii="Times New Roman" w:hAnsi="Times New Roman"/>
          <w:color w:val="000000"/>
        </w:rPr>
        <w:tab/>
        <w:t>R01 MH091860-01</w:t>
      </w:r>
    </w:p>
    <w:p w14:paraId="084FAF0A" w14:textId="77777777" w:rsidR="001B15BA" w:rsidRPr="005C5F7D" w:rsidRDefault="001B15BA" w:rsidP="001B15BA">
      <w:pPr>
        <w:pStyle w:val="BodyTextIndent"/>
        <w:ind w:firstLine="0"/>
        <w:rPr>
          <w:rFonts w:ascii="Times New Roman" w:hAnsi="Times New Roman"/>
          <w:color w:val="000000"/>
        </w:rPr>
      </w:pPr>
      <w:r w:rsidRPr="005C5F7D">
        <w:rPr>
          <w:rFonts w:ascii="Times New Roman" w:hAnsi="Times New Roman"/>
          <w:color w:val="000000"/>
        </w:rPr>
        <w:t>Title:</w:t>
      </w:r>
      <w:r w:rsidRPr="005C5F7D">
        <w:rPr>
          <w:rFonts w:ascii="Times New Roman" w:hAnsi="Times New Roman"/>
          <w:color w:val="000000"/>
        </w:rPr>
        <w:tab/>
      </w:r>
      <w:r w:rsidRPr="005C5F7D">
        <w:rPr>
          <w:rFonts w:ascii="Times New Roman" w:hAnsi="Times New Roman"/>
          <w:color w:val="000000"/>
        </w:rPr>
        <w:tab/>
        <w:t>“</w:t>
      </w:r>
      <w:proofErr w:type="spellStart"/>
      <w:r w:rsidRPr="005C5F7D">
        <w:rPr>
          <w:rFonts w:ascii="Times New Roman" w:hAnsi="Times New Roman"/>
          <w:color w:val="000000"/>
        </w:rPr>
        <w:t>Pathophysiologically</w:t>
      </w:r>
      <w:proofErr w:type="spellEnd"/>
      <w:r w:rsidRPr="005C5F7D">
        <w:rPr>
          <w:rFonts w:ascii="Times New Roman" w:hAnsi="Times New Roman"/>
          <w:color w:val="000000"/>
        </w:rPr>
        <w:t xml:space="preserve"> realistic mouse models of neuropsychiatric disease TS”</w:t>
      </w:r>
    </w:p>
    <w:p w14:paraId="73FAD671" w14:textId="77777777" w:rsidR="001B15BA" w:rsidRPr="005C5F7D" w:rsidRDefault="001B15BA" w:rsidP="001B15BA">
      <w:pPr>
        <w:pStyle w:val="BodyTextIndent"/>
        <w:ind w:firstLine="0"/>
        <w:rPr>
          <w:rFonts w:ascii="Times New Roman" w:hAnsi="Times New Roman"/>
          <w:color w:val="000000"/>
        </w:rPr>
      </w:pPr>
      <w:r w:rsidRPr="005C5F7D">
        <w:rPr>
          <w:rFonts w:ascii="Times New Roman" w:hAnsi="Times New Roman"/>
          <w:color w:val="000000"/>
        </w:rPr>
        <w:t>P.I.:</w:t>
      </w:r>
      <w:r w:rsidRPr="005C5F7D">
        <w:rPr>
          <w:rFonts w:ascii="Times New Roman" w:hAnsi="Times New Roman"/>
          <w:color w:val="000000"/>
        </w:rPr>
        <w:tab/>
      </w:r>
      <w:r w:rsidRPr="005C5F7D">
        <w:rPr>
          <w:rFonts w:ascii="Times New Roman" w:hAnsi="Times New Roman"/>
          <w:color w:val="000000"/>
        </w:rPr>
        <w:tab/>
        <w:t xml:space="preserve">Christopher </w:t>
      </w:r>
      <w:proofErr w:type="spellStart"/>
      <w:r w:rsidRPr="005C5F7D">
        <w:rPr>
          <w:rFonts w:ascii="Times New Roman" w:hAnsi="Times New Roman"/>
          <w:color w:val="000000"/>
        </w:rPr>
        <w:t>Pittenger</w:t>
      </w:r>
      <w:proofErr w:type="spellEnd"/>
      <w:r w:rsidRPr="005C5F7D">
        <w:rPr>
          <w:rFonts w:ascii="Times New Roman" w:hAnsi="Times New Roman"/>
          <w:color w:val="000000"/>
        </w:rPr>
        <w:t>, M.D., Ph.D.</w:t>
      </w:r>
    </w:p>
    <w:p w14:paraId="790195A6" w14:textId="77777777" w:rsidR="001B15BA" w:rsidRPr="005C5F7D" w:rsidRDefault="001B15BA" w:rsidP="001B15BA">
      <w:pPr>
        <w:pStyle w:val="BodyTextIndent"/>
        <w:ind w:firstLine="0"/>
        <w:rPr>
          <w:rFonts w:ascii="Times New Roman" w:hAnsi="Times New Roman"/>
          <w:color w:val="000000"/>
        </w:rPr>
      </w:pPr>
      <w:r w:rsidRPr="005C5F7D">
        <w:rPr>
          <w:rFonts w:ascii="Times New Roman" w:hAnsi="Times New Roman"/>
          <w:color w:val="000000"/>
        </w:rPr>
        <w:t>Percent Effort: 5%</w:t>
      </w:r>
    </w:p>
    <w:p w14:paraId="4CD6F106" w14:textId="77777777" w:rsidR="001B15BA" w:rsidRPr="005C5F7D" w:rsidRDefault="001B15BA" w:rsidP="001B15BA">
      <w:pPr>
        <w:pStyle w:val="BodyTextIndent"/>
        <w:ind w:firstLine="0"/>
        <w:rPr>
          <w:rFonts w:ascii="Times New Roman" w:hAnsi="Times New Roman"/>
          <w:color w:val="000000"/>
        </w:rPr>
      </w:pPr>
      <w:r w:rsidRPr="005C5F7D">
        <w:rPr>
          <w:rFonts w:ascii="Times New Roman" w:hAnsi="Times New Roman"/>
          <w:color w:val="000000"/>
        </w:rPr>
        <w:t>Direct costs per year: $38,040</w:t>
      </w:r>
    </w:p>
    <w:p w14:paraId="6CE9466C" w14:textId="77777777" w:rsidR="001B15BA" w:rsidRPr="005C5F7D" w:rsidRDefault="001B15BA" w:rsidP="001B15BA">
      <w:pPr>
        <w:pStyle w:val="BodyTextIndent"/>
        <w:ind w:firstLine="0"/>
        <w:rPr>
          <w:rFonts w:ascii="Times New Roman" w:hAnsi="Times New Roman"/>
          <w:color w:val="000000"/>
        </w:rPr>
      </w:pPr>
      <w:r w:rsidRPr="005C5F7D">
        <w:rPr>
          <w:rFonts w:ascii="Times New Roman" w:hAnsi="Times New Roman"/>
          <w:color w:val="000000"/>
        </w:rPr>
        <w:t>Project period:</w:t>
      </w:r>
      <w:r w:rsidRPr="005C5F7D">
        <w:rPr>
          <w:rFonts w:ascii="Times New Roman" w:hAnsi="Times New Roman"/>
          <w:color w:val="000000"/>
        </w:rPr>
        <w:tab/>
      </w:r>
      <w:r w:rsidRPr="005C5F7D">
        <w:rPr>
          <w:rFonts w:ascii="Times New Roman" w:hAnsi="Times New Roman"/>
          <w:color w:val="000000"/>
        </w:rPr>
        <w:tab/>
        <w:t>07/01/2010-06/30/2015</w:t>
      </w:r>
    </w:p>
    <w:p w14:paraId="4C3F95DE" w14:textId="77777777" w:rsidR="001B15BA" w:rsidRPr="005C5F7D" w:rsidRDefault="001B15BA" w:rsidP="00934CE7">
      <w:pPr>
        <w:pStyle w:val="PHS2590"/>
        <w:tabs>
          <w:tab w:val="left" w:pos="1440"/>
        </w:tabs>
        <w:rPr>
          <w:rFonts w:ascii="Times New Roman" w:hAnsi="Times New Roman"/>
          <w:sz w:val="24"/>
        </w:rPr>
      </w:pPr>
    </w:p>
    <w:p w14:paraId="3E655092" w14:textId="77777777" w:rsidR="001B15BA" w:rsidRPr="005C5F7D" w:rsidRDefault="001B15BA" w:rsidP="00934CE7">
      <w:pPr>
        <w:pStyle w:val="PHS2590"/>
        <w:tabs>
          <w:tab w:val="left" w:pos="1440"/>
        </w:tabs>
        <w:rPr>
          <w:rFonts w:ascii="Times New Roman" w:hAnsi="Times New Roman"/>
          <w:sz w:val="24"/>
        </w:rPr>
      </w:pPr>
    </w:p>
    <w:p w14:paraId="7767E615" w14:textId="77777777" w:rsidR="00934CE7" w:rsidRPr="005C5F7D" w:rsidRDefault="00934CE7" w:rsidP="00934CE7">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CT Innovations</w:t>
      </w:r>
    </w:p>
    <w:p w14:paraId="67F2B52E" w14:textId="77777777" w:rsidR="00934CE7" w:rsidRPr="005C5F7D" w:rsidRDefault="00934CE7" w:rsidP="00934CE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M145047</w:t>
      </w:r>
    </w:p>
    <w:p w14:paraId="651D81CC" w14:textId="77777777" w:rsidR="00934CE7" w:rsidRPr="005C5F7D" w:rsidRDefault="00934CE7" w:rsidP="00934CE7">
      <w:pPr>
        <w:tabs>
          <w:tab w:val="left" w:pos="1440"/>
        </w:tabs>
      </w:pPr>
      <w:r w:rsidRPr="005C5F7D">
        <w:t>Title:</w:t>
      </w:r>
      <w:r w:rsidRPr="005C5F7D">
        <w:tab/>
        <w:t xml:space="preserve"> “Differentiation of human iPSC and ES into functional neurons”</w:t>
      </w:r>
    </w:p>
    <w:p w14:paraId="38095204" w14:textId="77777777" w:rsidR="00934CE7" w:rsidRPr="005C5F7D" w:rsidRDefault="00934CE7" w:rsidP="00934CE7">
      <w:pPr>
        <w:tabs>
          <w:tab w:val="left" w:pos="1440"/>
        </w:tabs>
      </w:pPr>
      <w:r w:rsidRPr="005C5F7D">
        <w:t>P.I.</w:t>
      </w:r>
      <w:r w:rsidRPr="005C5F7D">
        <w:tab/>
        <w:t>Flora M. Vaccarino, M.D.</w:t>
      </w:r>
    </w:p>
    <w:p w14:paraId="589C344D" w14:textId="77777777" w:rsidR="00934CE7" w:rsidRPr="005C5F7D" w:rsidRDefault="00934CE7" w:rsidP="00934CE7">
      <w:pPr>
        <w:tabs>
          <w:tab w:val="left" w:pos="1440"/>
        </w:tabs>
      </w:pPr>
      <w:r w:rsidRPr="005C5F7D">
        <w:t xml:space="preserve">Percent Effort: </w:t>
      </w:r>
      <w:r w:rsidRPr="005C5F7D">
        <w:tab/>
        <w:t>10%</w:t>
      </w:r>
    </w:p>
    <w:p w14:paraId="7B8F476F" w14:textId="77777777" w:rsidR="00934CE7" w:rsidRPr="005C5F7D" w:rsidRDefault="00934CE7" w:rsidP="00934CE7">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$192,766</w:t>
      </w:r>
    </w:p>
    <w:p w14:paraId="42B468E2" w14:textId="77777777" w:rsidR="00934CE7" w:rsidRPr="005C5F7D" w:rsidRDefault="00934CE7" w:rsidP="00934CE7">
      <w:pPr>
        <w:pStyle w:val="PHS2590"/>
        <w:tabs>
          <w:tab w:val="left" w:pos="1440"/>
        </w:tabs>
        <w:rPr>
          <w:rFonts w:ascii="Times New Roman" w:hAnsi="Times New Roman"/>
          <w:sz w:val="24"/>
        </w:rPr>
      </w:pPr>
      <w:r w:rsidRPr="005C5F7D">
        <w:rPr>
          <w:rFonts w:ascii="Times New Roman" w:hAnsi="Times New Roman"/>
          <w:sz w:val="24"/>
        </w:rPr>
        <w:t>Total costs for project period:</w:t>
      </w:r>
      <w:r w:rsidRPr="005C5F7D">
        <w:rPr>
          <w:rFonts w:ascii="Times New Roman" w:hAnsi="Times New Roman"/>
          <w:sz w:val="24"/>
        </w:rPr>
        <w:tab/>
        <w:t>$744,447</w:t>
      </w:r>
    </w:p>
    <w:p w14:paraId="1E286DCF" w14:textId="77777777" w:rsidR="00934CE7" w:rsidRPr="005C5F7D" w:rsidRDefault="00934CE7" w:rsidP="00934CE7">
      <w:pPr>
        <w:pStyle w:val="PHS2590"/>
        <w:rPr>
          <w:rFonts w:ascii="Times New Roman" w:hAnsi="Times New Roman"/>
          <w:sz w:val="24"/>
        </w:rPr>
      </w:pPr>
      <w:r w:rsidRPr="005C5F7D">
        <w:rPr>
          <w:rFonts w:ascii="Times New Roman" w:hAnsi="Times New Roman"/>
          <w:sz w:val="24"/>
        </w:rPr>
        <w:t xml:space="preserve">Project period: </w:t>
      </w:r>
      <w:r w:rsidRPr="005C5F7D">
        <w:rPr>
          <w:rFonts w:ascii="Times New Roman" w:hAnsi="Times New Roman"/>
          <w:sz w:val="24"/>
        </w:rPr>
        <w:tab/>
        <w:t>11/01/2011 to 09/30/2014</w:t>
      </w:r>
    </w:p>
    <w:p w14:paraId="10097186" w14:textId="77777777" w:rsidR="00934CE7" w:rsidRPr="005C5F7D" w:rsidRDefault="00934CE7" w:rsidP="00934CE7">
      <w:pPr>
        <w:pStyle w:val="PHS2590"/>
        <w:tabs>
          <w:tab w:val="left" w:pos="1440"/>
        </w:tabs>
        <w:rPr>
          <w:rFonts w:ascii="Times New Roman" w:hAnsi="Times New Roman"/>
          <w:sz w:val="24"/>
        </w:rPr>
      </w:pPr>
    </w:p>
    <w:p w14:paraId="5554D48E" w14:textId="77777777" w:rsidR="00934CE7" w:rsidRPr="005C5F7D" w:rsidRDefault="00934CE7" w:rsidP="00934CE7">
      <w:pPr>
        <w:pStyle w:val="PHS2590"/>
        <w:tabs>
          <w:tab w:val="left" w:pos="1440"/>
        </w:tabs>
        <w:rPr>
          <w:rFonts w:ascii="Times New Roman" w:hAnsi="Times New Roman"/>
          <w:sz w:val="24"/>
        </w:rPr>
      </w:pPr>
    </w:p>
    <w:p w14:paraId="326B323D" w14:textId="77777777" w:rsidR="00934CE7" w:rsidRPr="005C5F7D" w:rsidRDefault="00934CE7" w:rsidP="00934CE7">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NIH, NIMH</w:t>
      </w:r>
    </w:p>
    <w:p w14:paraId="55732227" w14:textId="77777777" w:rsidR="00934CE7" w:rsidRPr="005C5F7D" w:rsidRDefault="00934CE7" w:rsidP="00934CE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1-R01 MH067715-08</w:t>
      </w:r>
    </w:p>
    <w:p w14:paraId="3CF223C3" w14:textId="77777777" w:rsidR="00934CE7" w:rsidRPr="005C5F7D" w:rsidRDefault="00934CE7" w:rsidP="00934CE7">
      <w:pPr>
        <w:tabs>
          <w:tab w:val="left" w:pos="1440"/>
        </w:tabs>
      </w:pPr>
      <w:r w:rsidRPr="005C5F7D">
        <w:t>Title:</w:t>
      </w:r>
      <w:r w:rsidRPr="005C5F7D">
        <w:tab/>
        <w:t xml:space="preserve"> “Morphogenesis and function of the cerebral cortex”</w:t>
      </w:r>
    </w:p>
    <w:p w14:paraId="3052B167" w14:textId="77777777" w:rsidR="00934CE7" w:rsidRPr="005C5F7D" w:rsidRDefault="00934CE7" w:rsidP="00934CE7">
      <w:pPr>
        <w:tabs>
          <w:tab w:val="left" w:pos="1440"/>
        </w:tabs>
      </w:pPr>
      <w:r w:rsidRPr="005C5F7D">
        <w:t>P.I.</w:t>
      </w:r>
      <w:r w:rsidRPr="005C5F7D">
        <w:tab/>
        <w:t>Flora M. Vaccarino, M.D.</w:t>
      </w:r>
    </w:p>
    <w:p w14:paraId="6F6C93C8" w14:textId="77777777" w:rsidR="00934CE7" w:rsidRPr="005C5F7D" w:rsidRDefault="00934CE7" w:rsidP="00934CE7">
      <w:pPr>
        <w:tabs>
          <w:tab w:val="left" w:pos="1440"/>
        </w:tabs>
      </w:pPr>
      <w:r w:rsidRPr="005C5F7D">
        <w:t xml:space="preserve">Percent Effort: </w:t>
      </w:r>
      <w:r w:rsidRPr="005C5F7D">
        <w:tab/>
        <w:t>11%</w:t>
      </w:r>
    </w:p>
    <w:p w14:paraId="336E57EB" w14:textId="77777777" w:rsidR="00934CE7" w:rsidRPr="005C5F7D" w:rsidRDefault="00934CE7" w:rsidP="00934CE7">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$247,500</w:t>
      </w:r>
    </w:p>
    <w:p w14:paraId="2B2F9A61" w14:textId="77777777" w:rsidR="00934CE7" w:rsidRPr="005C5F7D" w:rsidRDefault="00934CE7" w:rsidP="00934CE7">
      <w:pPr>
        <w:pStyle w:val="PHS2590"/>
        <w:tabs>
          <w:tab w:val="left" w:pos="1440"/>
        </w:tabs>
        <w:rPr>
          <w:rFonts w:ascii="Times New Roman" w:hAnsi="Times New Roman"/>
          <w:sz w:val="24"/>
        </w:rPr>
      </w:pPr>
      <w:r w:rsidRPr="005C5F7D">
        <w:rPr>
          <w:rFonts w:ascii="Times New Roman" w:hAnsi="Times New Roman"/>
          <w:sz w:val="24"/>
        </w:rPr>
        <w:t>Total costs for project period:</w:t>
      </w:r>
      <w:r w:rsidRPr="005C5F7D">
        <w:rPr>
          <w:rFonts w:ascii="Times New Roman" w:hAnsi="Times New Roman"/>
          <w:sz w:val="24"/>
        </w:rPr>
        <w:tab/>
        <w:t>$2,049,428</w:t>
      </w:r>
    </w:p>
    <w:p w14:paraId="5C424411" w14:textId="77777777" w:rsidR="00934CE7" w:rsidRPr="005C5F7D" w:rsidRDefault="00934CE7" w:rsidP="00934CE7">
      <w:pPr>
        <w:pStyle w:val="PHS2590"/>
        <w:rPr>
          <w:rFonts w:ascii="Times New Roman" w:hAnsi="Times New Roman"/>
          <w:sz w:val="24"/>
        </w:rPr>
      </w:pPr>
      <w:r w:rsidRPr="005C5F7D">
        <w:rPr>
          <w:rFonts w:ascii="Times New Roman" w:hAnsi="Times New Roman"/>
          <w:sz w:val="24"/>
        </w:rPr>
        <w:t xml:space="preserve">Project period: </w:t>
      </w:r>
      <w:r w:rsidRPr="005C5F7D">
        <w:rPr>
          <w:rFonts w:ascii="Times New Roman" w:hAnsi="Times New Roman"/>
          <w:sz w:val="24"/>
        </w:rPr>
        <w:tab/>
        <w:t>12/1/2002 to 9/30/2014</w:t>
      </w:r>
    </w:p>
    <w:p w14:paraId="1EE2A1DA" w14:textId="77777777" w:rsidR="00934CE7" w:rsidRPr="005C5F7D" w:rsidRDefault="00934CE7" w:rsidP="00D0690D">
      <w:pPr>
        <w:widowControl w:val="0"/>
        <w:autoSpaceDE w:val="0"/>
        <w:autoSpaceDN w:val="0"/>
        <w:adjustRightInd w:val="0"/>
      </w:pPr>
    </w:p>
    <w:p w14:paraId="7CF10361" w14:textId="77777777" w:rsidR="005F66B0" w:rsidRPr="005C5F7D" w:rsidRDefault="005F66B0" w:rsidP="005F66B0">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NIH/NIMH</w:t>
      </w:r>
      <w:r w:rsidRPr="005C5F7D">
        <w:rPr>
          <w:rFonts w:ascii="Times New Roman" w:hAnsi="Times New Roman"/>
          <w:sz w:val="24"/>
        </w:rPr>
        <w:t xml:space="preserve"> </w:t>
      </w:r>
    </w:p>
    <w:p w14:paraId="451BAAB5" w14:textId="77777777" w:rsidR="005F66B0" w:rsidRPr="005C5F7D" w:rsidRDefault="005F66B0" w:rsidP="005F66B0">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r>
      <w:r w:rsidRPr="005C5F7D">
        <w:rPr>
          <w:rFonts w:ascii="Times New Roman" w:hAnsi="Times New Roman"/>
          <w:color w:val="000000"/>
          <w:sz w:val="24"/>
        </w:rPr>
        <w:t>R33 MH087879-03</w:t>
      </w:r>
    </w:p>
    <w:p w14:paraId="5170AF01" w14:textId="77777777" w:rsidR="005F66B0" w:rsidRPr="005C5F7D" w:rsidRDefault="005F66B0" w:rsidP="005F66B0">
      <w:pPr>
        <w:pStyle w:val="PHS2590"/>
        <w:tabs>
          <w:tab w:val="left" w:pos="1440"/>
        </w:tabs>
        <w:ind w:left="1440" w:hanging="1440"/>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w:t>
      </w:r>
      <w:r w:rsidRPr="005C5F7D">
        <w:rPr>
          <w:rFonts w:ascii="Times New Roman" w:hAnsi="Times New Roman"/>
          <w:color w:val="000000"/>
          <w:sz w:val="24"/>
        </w:rPr>
        <w:t>Cellular and genetic correlates of increased head size in autism spectrum disorder</w:t>
      </w:r>
      <w:r w:rsidRPr="005C5F7D">
        <w:rPr>
          <w:rFonts w:ascii="Times New Roman" w:hAnsi="Times New Roman"/>
          <w:sz w:val="24"/>
        </w:rPr>
        <w:t>”</w:t>
      </w:r>
    </w:p>
    <w:p w14:paraId="6AF69D9D" w14:textId="77777777" w:rsidR="005F66B0" w:rsidRPr="005C5F7D" w:rsidRDefault="005F66B0" w:rsidP="005F66B0">
      <w:pPr>
        <w:tabs>
          <w:tab w:val="left" w:pos="1440"/>
        </w:tabs>
      </w:pPr>
      <w:r w:rsidRPr="005C5F7D">
        <w:t xml:space="preserve">P.I.: </w:t>
      </w:r>
      <w:r w:rsidRPr="005C5F7D">
        <w:tab/>
        <w:t>Flora M. Vaccarino, M.D.</w:t>
      </w:r>
    </w:p>
    <w:p w14:paraId="12099197" w14:textId="77777777" w:rsidR="005F66B0" w:rsidRPr="005C5F7D" w:rsidRDefault="005F66B0" w:rsidP="005F66B0">
      <w:pPr>
        <w:pStyle w:val="PHS2590"/>
        <w:tabs>
          <w:tab w:val="left" w:pos="1440"/>
        </w:tabs>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5%</w:t>
      </w:r>
    </w:p>
    <w:p w14:paraId="14230395" w14:textId="77777777" w:rsidR="005F66B0" w:rsidRPr="005C5F7D" w:rsidRDefault="005F66B0" w:rsidP="005F66B0">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$ 245,745</w:t>
      </w:r>
    </w:p>
    <w:p w14:paraId="1E4D27AC" w14:textId="77777777" w:rsidR="005F66B0" w:rsidRPr="005C5F7D" w:rsidRDefault="005F66B0" w:rsidP="005F66B0">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w:t>
      </w:r>
      <w:r w:rsidRPr="005C5F7D">
        <w:rPr>
          <w:rFonts w:ascii="Times New Roman" w:hAnsi="Times New Roman"/>
          <w:sz w:val="24"/>
        </w:rPr>
        <w:tab/>
        <w:t>$ 809,763</w:t>
      </w:r>
    </w:p>
    <w:p w14:paraId="10F7C256" w14:textId="77777777" w:rsidR="005F66B0" w:rsidRPr="005C5F7D" w:rsidRDefault="005F66B0" w:rsidP="005F66B0">
      <w:pPr>
        <w:widowControl w:val="0"/>
        <w:autoSpaceDE w:val="0"/>
        <w:autoSpaceDN w:val="0"/>
        <w:adjustRightInd w:val="0"/>
        <w:rPr>
          <w:color w:val="000000"/>
        </w:rPr>
      </w:pPr>
      <w:r w:rsidRPr="005C5F7D">
        <w:lastRenderedPageBreak/>
        <w:t xml:space="preserve">Project period: </w:t>
      </w:r>
      <w:r w:rsidRPr="005C5F7D">
        <w:tab/>
      </w:r>
      <w:r w:rsidRPr="005C5F7D">
        <w:rPr>
          <w:color w:val="000000"/>
        </w:rPr>
        <w:t>09/01/2011-08/31/2013</w:t>
      </w:r>
    </w:p>
    <w:p w14:paraId="0BE71059" w14:textId="77777777" w:rsidR="005F66B0" w:rsidRPr="005C5F7D" w:rsidRDefault="005F66B0" w:rsidP="00D0690D">
      <w:pPr>
        <w:widowControl w:val="0"/>
        <w:autoSpaceDE w:val="0"/>
        <w:autoSpaceDN w:val="0"/>
        <w:adjustRightInd w:val="0"/>
      </w:pPr>
    </w:p>
    <w:p w14:paraId="3A6AD52A" w14:textId="77777777" w:rsidR="00D0690D" w:rsidRPr="005C5F7D" w:rsidRDefault="00D0690D" w:rsidP="00D0690D">
      <w:pPr>
        <w:widowControl w:val="0"/>
        <w:autoSpaceDE w:val="0"/>
        <w:autoSpaceDN w:val="0"/>
        <w:adjustRightInd w:val="0"/>
      </w:pPr>
      <w:r w:rsidRPr="005C5F7D">
        <w:t xml:space="preserve">Agency:        </w:t>
      </w:r>
      <w:proofErr w:type="spellStart"/>
      <w:r w:rsidRPr="005C5F7D">
        <w:t>Kavli</w:t>
      </w:r>
      <w:proofErr w:type="spellEnd"/>
      <w:r w:rsidRPr="005C5F7D">
        <w:t xml:space="preserve"> Institute for Neuroscience at Yale</w:t>
      </w:r>
    </w:p>
    <w:p w14:paraId="2F8073E4" w14:textId="77777777" w:rsidR="00D0690D" w:rsidRPr="005C5F7D" w:rsidRDefault="00D0690D" w:rsidP="00D0690D">
      <w:pPr>
        <w:widowControl w:val="0"/>
        <w:autoSpaceDE w:val="0"/>
        <w:autoSpaceDN w:val="0"/>
        <w:adjustRightInd w:val="0"/>
      </w:pPr>
      <w:r w:rsidRPr="005C5F7D">
        <w:t>Title:              Microfluidics System for High Throughput Culture and Analysis of Induced Pluripotent Stem Cells</w:t>
      </w:r>
    </w:p>
    <w:p w14:paraId="6DEABE2D" w14:textId="77777777" w:rsidR="00D0690D" w:rsidRPr="005C5F7D" w:rsidRDefault="00D0690D" w:rsidP="00D0690D">
      <w:pPr>
        <w:pStyle w:val="PHS2590"/>
        <w:tabs>
          <w:tab w:val="left" w:pos="1440"/>
        </w:tabs>
        <w:rPr>
          <w:rFonts w:ascii="Times New Roman" w:hAnsi="Times New Roman"/>
          <w:sz w:val="24"/>
        </w:rPr>
      </w:pPr>
      <w:r w:rsidRPr="005C5F7D">
        <w:rPr>
          <w:rFonts w:ascii="Times New Roman" w:hAnsi="Times New Roman"/>
          <w:sz w:val="24"/>
        </w:rPr>
        <w:t xml:space="preserve">P.I.:                Flora M. Vaccarino, M.D. </w:t>
      </w:r>
    </w:p>
    <w:p w14:paraId="618EC812" w14:textId="77777777" w:rsidR="00D0690D" w:rsidRPr="005C5F7D" w:rsidRDefault="00D0690D" w:rsidP="00D0690D">
      <w:pPr>
        <w:pStyle w:val="PHS2590"/>
        <w:tabs>
          <w:tab w:val="left" w:pos="1440"/>
        </w:tabs>
        <w:rPr>
          <w:rFonts w:ascii="Times New Roman" w:hAnsi="Times New Roman"/>
          <w:sz w:val="24"/>
        </w:rPr>
      </w:pPr>
      <w:r w:rsidRPr="005C5F7D">
        <w:rPr>
          <w:rFonts w:ascii="Times New Roman" w:hAnsi="Times New Roman"/>
          <w:sz w:val="24"/>
        </w:rPr>
        <w:t>Percent Effort: 2%</w:t>
      </w:r>
    </w:p>
    <w:p w14:paraId="3D9E40F7" w14:textId="77777777" w:rsidR="00D0690D" w:rsidRPr="005C5F7D" w:rsidRDefault="00D0690D" w:rsidP="00D0690D">
      <w:pPr>
        <w:pStyle w:val="PHS2590"/>
        <w:tabs>
          <w:tab w:val="left" w:pos="1440"/>
        </w:tabs>
        <w:rPr>
          <w:rFonts w:ascii="Times New Roman" w:hAnsi="Times New Roman"/>
          <w:sz w:val="24"/>
        </w:rPr>
      </w:pPr>
      <w:r w:rsidRPr="005C5F7D">
        <w:rPr>
          <w:rFonts w:ascii="Times New Roman" w:hAnsi="Times New Roman"/>
          <w:sz w:val="24"/>
        </w:rPr>
        <w:t>Total costs for project period: $99,909</w:t>
      </w:r>
      <w:r w:rsidRPr="005C5F7D">
        <w:rPr>
          <w:rFonts w:ascii="Times New Roman" w:hAnsi="Times New Roman"/>
          <w:sz w:val="24"/>
        </w:rPr>
        <w:tab/>
      </w:r>
    </w:p>
    <w:p w14:paraId="7B2F292E" w14:textId="77777777" w:rsidR="00D0690D" w:rsidRPr="005C5F7D" w:rsidRDefault="00D0690D" w:rsidP="00D0690D">
      <w:pPr>
        <w:pStyle w:val="PHS2590"/>
        <w:tabs>
          <w:tab w:val="left" w:pos="1440"/>
        </w:tabs>
        <w:rPr>
          <w:rFonts w:ascii="Times New Roman" w:hAnsi="Times New Roman"/>
          <w:sz w:val="24"/>
        </w:rPr>
      </w:pPr>
      <w:r w:rsidRPr="005C5F7D">
        <w:rPr>
          <w:rFonts w:ascii="Times New Roman" w:hAnsi="Times New Roman"/>
          <w:sz w:val="24"/>
        </w:rPr>
        <w:t>Project period:          11/01/2012 to 10/30/2013</w:t>
      </w:r>
    </w:p>
    <w:p w14:paraId="5B4BC7AA" w14:textId="77777777" w:rsidR="00D0690D" w:rsidRPr="005C5F7D" w:rsidRDefault="00D0690D" w:rsidP="00780E14">
      <w:pPr>
        <w:pStyle w:val="PHS2590"/>
        <w:rPr>
          <w:rFonts w:ascii="Times New Roman" w:hAnsi="Times New Roman"/>
          <w:sz w:val="24"/>
        </w:rPr>
      </w:pPr>
    </w:p>
    <w:p w14:paraId="0537ABA3"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NIH/NINDS</w:t>
      </w:r>
      <w:r w:rsidRPr="005C5F7D">
        <w:rPr>
          <w:rFonts w:ascii="Times New Roman" w:hAnsi="Times New Roman"/>
          <w:sz w:val="24"/>
        </w:rPr>
        <w:t xml:space="preserve"> </w:t>
      </w:r>
    </w:p>
    <w:p w14:paraId="43C04EC0"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 xml:space="preserve">1-R01 NS60750 </w:t>
      </w:r>
    </w:p>
    <w:p w14:paraId="439A00FA" w14:textId="77777777" w:rsidR="00780E14" w:rsidRPr="005C5F7D" w:rsidRDefault="00780E14" w:rsidP="00780E14">
      <w:pPr>
        <w:pStyle w:val="PHS2590"/>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w:t>
      </w:r>
      <w:proofErr w:type="spellStart"/>
      <w:r w:rsidRPr="005C5F7D">
        <w:rPr>
          <w:rFonts w:ascii="Times New Roman" w:hAnsi="Times New Roman"/>
          <w:sz w:val="24"/>
        </w:rPr>
        <w:t>Astroglial</w:t>
      </w:r>
      <w:proofErr w:type="spellEnd"/>
      <w:r w:rsidRPr="005C5F7D">
        <w:rPr>
          <w:rFonts w:ascii="Times New Roman" w:hAnsi="Times New Roman"/>
          <w:sz w:val="24"/>
        </w:rPr>
        <w:t xml:space="preserve"> cells in perinatal brain injury”</w:t>
      </w:r>
    </w:p>
    <w:p w14:paraId="06245FE0" w14:textId="77777777" w:rsidR="00780E14" w:rsidRPr="005C5F7D" w:rsidRDefault="00780E14" w:rsidP="00780E14">
      <w:pPr>
        <w:pStyle w:val="PHS2590"/>
        <w:rPr>
          <w:rFonts w:ascii="Times New Roman" w:hAnsi="Times New Roman"/>
          <w:sz w:val="24"/>
        </w:rPr>
      </w:pPr>
      <w:r w:rsidRPr="005C5F7D">
        <w:rPr>
          <w:rFonts w:ascii="Times New Roman" w:hAnsi="Times New Roman"/>
          <w:sz w:val="24"/>
        </w:rPr>
        <w:t xml:space="preserve">P.I.: </w:t>
      </w:r>
      <w:r w:rsidRPr="005C5F7D">
        <w:rPr>
          <w:rFonts w:ascii="Times New Roman" w:hAnsi="Times New Roman"/>
          <w:sz w:val="24"/>
        </w:rPr>
        <w:tab/>
        <w:t>Flora M. Vaccarino, M.D.</w:t>
      </w:r>
    </w:p>
    <w:p w14:paraId="3C7EBAD0" w14:textId="77777777" w:rsidR="00780E14" w:rsidRPr="005C5F7D" w:rsidRDefault="00780E14" w:rsidP="00780E14">
      <w:pPr>
        <w:pStyle w:val="PHS2590"/>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11%</w:t>
      </w:r>
    </w:p>
    <w:p w14:paraId="64D19E5E" w14:textId="77777777" w:rsidR="00780E14" w:rsidRPr="005C5F7D" w:rsidRDefault="00780E14" w:rsidP="00780E14">
      <w:pPr>
        <w:pStyle w:val="PHS2590"/>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$218,750</w:t>
      </w:r>
    </w:p>
    <w:p w14:paraId="58B57010" w14:textId="77777777" w:rsidR="00780E14" w:rsidRPr="005C5F7D" w:rsidRDefault="00780E14" w:rsidP="00780E14">
      <w:pPr>
        <w:pStyle w:val="PHS2590"/>
        <w:rPr>
          <w:rFonts w:ascii="Times New Roman" w:hAnsi="Times New Roman"/>
          <w:sz w:val="24"/>
        </w:rPr>
      </w:pPr>
      <w:r w:rsidRPr="005C5F7D">
        <w:rPr>
          <w:rFonts w:ascii="Times New Roman" w:hAnsi="Times New Roman"/>
          <w:sz w:val="24"/>
        </w:rPr>
        <w:t xml:space="preserve">Total costs for project period: </w:t>
      </w:r>
      <w:r w:rsidRPr="005C5F7D">
        <w:rPr>
          <w:rFonts w:ascii="Times New Roman" w:hAnsi="Times New Roman"/>
          <w:sz w:val="24"/>
        </w:rPr>
        <w:tab/>
        <w:t>$ 1,827,301</w:t>
      </w:r>
    </w:p>
    <w:p w14:paraId="4398EF94"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 xml:space="preserve">Project period: </w:t>
      </w:r>
      <w:r w:rsidRPr="005C5F7D">
        <w:rPr>
          <w:rFonts w:ascii="Times New Roman" w:hAnsi="Times New Roman"/>
          <w:sz w:val="24"/>
        </w:rPr>
        <w:tab/>
        <w:t>07/1/2008 to 06/30/2013</w:t>
      </w:r>
      <w:r w:rsidRPr="005C5F7D">
        <w:rPr>
          <w:rFonts w:ascii="Times New Roman" w:hAnsi="Times New Roman"/>
          <w:sz w:val="24"/>
        </w:rPr>
        <w:tab/>
      </w:r>
    </w:p>
    <w:p w14:paraId="5D2BCB78" w14:textId="77777777" w:rsidR="00780E14" w:rsidRPr="005C5F7D" w:rsidRDefault="00780E14" w:rsidP="00780E14">
      <w:pPr>
        <w:pStyle w:val="PHS2590"/>
        <w:tabs>
          <w:tab w:val="left" w:pos="1440"/>
        </w:tabs>
        <w:rPr>
          <w:rFonts w:ascii="Times New Roman" w:hAnsi="Times New Roman"/>
          <w:sz w:val="24"/>
        </w:rPr>
      </w:pPr>
    </w:p>
    <w:p w14:paraId="7429981A" w14:textId="77777777" w:rsidR="00780E14" w:rsidRPr="005C5F7D" w:rsidRDefault="00780E14" w:rsidP="00780E14">
      <w:pPr>
        <w:pStyle w:val="PHS2590"/>
        <w:tabs>
          <w:tab w:val="left" w:pos="1440"/>
        </w:tabs>
        <w:rPr>
          <w:rFonts w:ascii="Times New Roman" w:hAnsi="Times New Roman"/>
          <w:sz w:val="24"/>
        </w:rPr>
      </w:pPr>
    </w:p>
    <w:p w14:paraId="7ABD11A8"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Agency:         Women's Health Research at Yale</w:t>
      </w:r>
    </w:p>
    <w:p w14:paraId="425B4FBE"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 xml:space="preserve">Title:              Gender Differences in Aging </w:t>
      </w:r>
      <w:proofErr w:type="spellStart"/>
      <w:r w:rsidRPr="005C5F7D">
        <w:rPr>
          <w:rFonts w:ascii="Times New Roman" w:hAnsi="Times New Roman"/>
          <w:sz w:val="24"/>
        </w:rPr>
        <w:t>Astroglial</w:t>
      </w:r>
      <w:proofErr w:type="spellEnd"/>
      <w:r w:rsidRPr="005C5F7D">
        <w:rPr>
          <w:rFonts w:ascii="Times New Roman" w:hAnsi="Times New Roman"/>
          <w:sz w:val="24"/>
        </w:rPr>
        <w:t xml:space="preserve"> Stem Cells</w:t>
      </w:r>
    </w:p>
    <w:p w14:paraId="440F13A6"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 xml:space="preserve">P.I.:                Flora M. Vaccarino, M.D. </w:t>
      </w:r>
    </w:p>
    <w:p w14:paraId="1171A92A"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Percent Effort: 5%</w:t>
      </w:r>
    </w:p>
    <w:p w14:paraId="50736C46"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Total costs for project period: $34,818.00</w:t>
      </w:r>
      <w:r w:rsidRPr="005C5F7D">
        <w:rPr>
          <w:rFonts w:ascii="Times New Roman" w:hAnsi="Times New Roman"/>
          <w:sz w:val="24"/>
        </w:rPr>
        <w:tab/>
      </w:r>
    </w:p>
    <w:p w14:paraId="770DA639" w14:textId="77777777" w:rsidR="00780E14" w:rsidRPr="005C5F7D" w:rsidRDefault="00780E14" w:rsidP="00780E14">
      <w:pPr>
        <w:pStyle w:val="PHS2590"/>
        <w:tabs>
          <w:tab w:val="left" w:pos="1440"/>
        </w:tabs>
        <w:rPr>
          <w:rFonts w:ascii="Times New Roman" w:hAnsi="Times New Roman"/>
          <w:sz w:val="24"/>
        </w:rPr>
      </w:pPr>
      <w:r w:rsidRPr="005C5F7D">
        <w:rPr>
          <w:rFonts w:ascii="Times New Roman" w:hAnsi="Times New Roman"/>
          <w:sz w:val="24"/>
        </w:rPr>
        <w:t>Project period:          07/01/2012 to 06/30/2013</w:t>
      </w:r>
    </w:p>
    <w:p w14:paraId="61AECF04" w14:textId="77777777" w:rsidR="00780E14" w:rsidRPr="005C5F7D" w:rsidRDefault="00780E14" w:rsidP="009A6753">
      <w:pPr>
        <w:pStyle w:val="PHS2590"/>
        <w:tabs>
          <w:tab w:val="left" w:pos="1440"/>
        </w:tabs>
        <w:rPr>
          <w:rFonts w:ascii="Times New Roman" w:hAnsi="Times New Roman"/>
          <w:sz w:val="24"/>
        </w:rPr>
      </w:pPr>
    </w:p>
    <w:p w14:paraId="0A48C577" w14:textId="77777777" w:rsidR="009A6753" w:rsidRPr="005C5F7D" w:rsidRDefault="009A6753" w:rsidP="009A6753">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NARSAD</w:t>
      </w:r>
    </w:p>
    <w:p w14:paraId="24CC271F" w14:textId="77777777" w:rsidR="009A6753" w:rsidRPr="005C5F7D" w:rsidRDefault="009A6753" w:rsidP="009A6753">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18590</w:t>
      </w:r>
    </w:p>
    <w:p w14:paraId="47058F47" w14:textId="77777777" w:rsidR="009A6753" w:rsidRPr="005C5F7D" w:rsidRDefault="009A6753" w:rsidP="009A6753">
      <w:pPr>
        <w:tabs>
          <w:tab w:val="left" w:pos="1440"/>
        </w:tabs>
        <w:rPr>
          <w:color w:val="000000"/>
        </w:rPr>
      </w:pPr>
      <w:r w:rsidRPr="005C5F7D">
        <w:t>Title:</w:t>
      </w:r>
      <w:r w:rsidRPr="005C5F7D">
        <w:tab/>
        <w:t xml:space="preserve"> “</w:t>
      </w:r>
      <w:r w:rsidRPr="005C5F7D">
        <w:rPr>
          <w:color w:val="000000"/>
        </w:rPr>
        <w:t>NARSAD Distinguished Investigator – 2011”</w:t>
      </w:r>
    </w:p>
    <w:p w14:paraId="3B56676B" w14:textId="77777777" w:rsidR="009A6753" w:rsidRPr="005C5F7D" w:rsidRDefault="009A6753" w:rsidP="009A6753">
      <w:pPr>
        <w:tabs>
          <w:tab w:val="left" w:pos="1440"/>
        </w:tabs>
      </w:pPr>
      <w:r w:rsidRPr="005C5F7D">
        <w:t>P.I.</w:t>
      </w:r>
      <w:r w:rsidRPr="005C5F7D">
        <w:tab/>
        <w:t>Flora M. Vaccarino, M.D.</w:t>
      </w:r>
    </w:p>
    <w:p w14:paraId="7CCA386D" w14:textId="77777777" w:rsidR="009A6753" w:rsidRPr="005C5F7D" w:rsidRDefault="009A6753" w:rsidP="009A6753">
      <w:pPr>
        <w:tabs>
          <w:tab w:val="left" w:pos="1440"/>
        </w:tabs>
      </w:pPr>
      <w:r w:rsidRPr="005C5F7D">
        <w:t xml:space="preserve">Percent Effort: </w:t>
      </w:r>
      <w:r w:rsidRPr="005C5F7D">
        <w:tab/>
        <w:t>5%</w:t>
      </w:r>
    </w:p>
    <w:p w14:paraId="74E3B584" w14:textId="77777777" w:rsidR="009A6753" w:rsidRPr="005C5F7D" w:rsidRDefault="009A6753" w:rsidP="009A6753">
      <w:pPr>
        <w:pStyle w:val="PHS2590"/>
        <w:tabs>
          <w:tab w:val="left" w:pos="1440"/>
        </w:tabs>
        <w:rPr>
          <w:rFonts w:ascii="Times New Roman" w:hAnsi="Times New Roman"/>
          <w:sz w:val="24"/>
        </w:rPr>
      </w:pPr>
      <w:r w:rsidRPr="005C5F7D">
        <w:rPr>
          <w:rFonts w:ascii="Times New Roman" w:hAnsi="Times New Roman"/>
          <w:sz w:val="24"/>
        </w:rPr>
        <w:t>Total costs for project period:</w:t>
      </w:r>
      <w:r w:rsidRPr="005C5F7D">
        <w:rPr>
          <w:rFonts w:ascii="Times New Roman" w:hAnsi="Times New Roman"/>
          <w:sz w:val="24"/>
        </w:rPr>
        <w:tab/>
        <w:t>$100,000</w:t>
      </w:r>
    </w:p>
    <w:p w14:paraId="5EB775F9" w14:textId="77777777" w:rsidR="009A6753" w:rsidRPr="005C5F7D" w:rsidRDefault="009A6753" w:rsidP="009A6753">
      <w:pPr>
        <w:pStyle w:val="PHS2590"/>
        <w:rPr>
          <w:rFonts w:ascii="Times New Roman" w:hAnsi="Times New Roman"/>
          <w:b/>
          <w:sz w:val="24"/>
          <w:u w:val="single"/>
        </w:rPr>
      </w:pPr>
      <w:r w:rsidRPr="005C5F7D">
        <w:rPr>
          <w:rFonts w:ascii="Times New Roman" w:hAnsi="Times New Roman"/>
          <w:sz w:val="24"/>
        </w:rPr>
        <w:t xml:space="preserve">Project period: </w:t>
      </w:r>
      <w:r w:rsidRPr="005C5F7D">
        <w:rPr>
          <w:rFonts w:ascii="Times New Roman" w:hAnsi="Times New Roman"/>
          <w:sz w:val="24"/>
        </w:rPr>
        <w:tab/>
      </w:r>
      <w:r w:rsidRPr="005C5F7D">
        <w:rPr>
          <w:rFonts w:ascii="Times New Roman" w:hAnsi="Times New Roman"/>
          <w:color w:val="000000"/>
          <w:sz w:val="24"/>
        </w:rPr>
        <w:t>10/15/2011 to 10/14/2012 (under NCE until 4/2013)</w:t>
      </w:r>
    </w:p>
    <w:p w14:paraId="3F35B663" w14:textId="77777777" w:rsidR="005F66B0" w:rsidRPr="005C5F7D" w:rsidRDefault="005F66B0" w:rsidP="00566DBE"/>
    <w:p w14:paraId="0AA2C125" w14:textId="77777777" w:rsidR="00566DBE" w:rsidRPr="005C5F7D" w:rsidRDefault="00566DBE" w:rsidP="00566DBE">
      <w:r w:rsidRPr="005C5F7D">
        <w:t xml:space="preserve">Agency: </w:t>
      </w:r>
      <w:r w:rsidRPr="005C5F7D">
        <w:tab/>
      </w:r>
      <w:r w:rsidRPr="005C5F7D">
        <w:rPr>
          <w:u w:val="single"/>
        </w:rPr>
        <w:t>NIH/NIMH</w:t>
      </w:r>
      <w:r w:rsidRPr="005C5F7D">
        <w:t xml:space="preserve"> </w:t>
      </w:r>
    </w:p>
    <w:p w14:paraId="20D85F5E" w14:textId="77777777" w:rsidR="00566DBE" w:rsidRPr="005C5F7D" w:rsidRDefault="00566DBE" w:rsidP="00566DBE">
      <w:r w:rsidRPr="005C5F7D">
        <w:t>I.D. ##</w:t>
      </w:r>
      <w:r w:rsidRPr="005C5F7D">
        <w:tab/>
      </w:r>
      <w:r w:rsidRPr="005C5F7D">
        <w:tab/>
      </w:r>
      <w:r w:rsidRPr="005C5F7D">
        <w:rPr>
          <w:color w:val="000000"/>
        </w:rPr>
        <w:t>R01 MH089176</w:t>
      </w:r>
    </w:p>
    <w:p w14:paraId="27CF5219" w14:textId="77777777" w:rsidR="00566DBE" w:rsidRPr="005C5F7D" w:rsidRDefault="00566DBE" w:rsidP="00566DBE">
      <w:r w:rsidRPr="005C5F7D">
        <w:t xml:space="preserve">Title: </w:t>
      </w:r>
      <w:r w:rsidRPr="005C5F7D">
        <w:tab/>
        <w:t>“</w:t>
      </w:r>
      <w:r w:rsidRPr="005C5F7D">
        <w:rPr>
          <w:color w:val="000000"/>
        </w:rPr>
        <w:t>Biological correlates of altered brain growth in autism</w:t>
      </w:r>
      <w:r w:rsidRPr="005C5F7D">
        <w:t>”</w:t>
      </w:r>
    </w:p>
    <w:p w14:paraId="578D3E5B" w14:textId="77777777" w:rsidR="00566DBE" w:rsidRPr="005C5F7D" w:rsidRDefault="00566DBE" w:rsidP="00566DBE">
      <w:r w:rsidRPr="005C5F7D">
        <w:t xml:space="preserve">P.I.: </w:t>
      </w:r>
      <w:r w:rsidRPr="005C5F7D">
        <w:tab/>
        <w:t>Flora M. Vaccarino, M.D.</w:t>
      </w:r>
    </w:p>
    <w:p w14:paraId="609E0884" w14:textId="77777777" w:rsidR="00566DBE" w:rsidRPr="005C5F7D" w:rsidRDefault="00566DBE" w:rsidP="00566DBE">
      <w:r w:rsidRPr="005C5F7D">
        <w:t xml:space="preserve">Percent Effort: </w:t>
      </w:r>
      <w:r w:rsidRPr="005C5F7D">
        <w:tab/>
        <w:t>5%</w:t>
      </w:r>
    </w:p>
    <w:p w14:paraId="29B99987" w14:textId="77777777" w:rsidR="00566DBE" w:rsidRPr="005C5F7D" w:rsidRDefault="00566DBE" w:rsidP="00566DBE">
      <w:r w:rsidRPr="005C5F7D">
        <w:t xml:space="preserve">Direct costs per year: </w:t>
      </w:r>
      <w:r w:rsidRPr="005C5F7D">
        <w:tab/>
        <w:t>$</w:t>
      </w:r>
      <w:r w:rsidRPr="005C5F7D">
        <w:rPr>
          <w:color w:val="000000"/>
        </w:rPr>
        <w:t>644,600</w:t>
      </w:r>
    </w:p>
    <w:p w14:paraId="5043A742" w14:textId="77777777" w:rsidR="00566DBE" w:rsidRPr="005C5F7D" w:rsidRDefault="00566DBE" w:rsidP="00566DBE">
      <w:r w:rsidRPr="005C5F7D">
        <w:t xml:space="preserve">Total costs for project period: </w:t>
      </w:r>
      <w:r w:rsidRPr="005C5F7D">
        <w:tab/>
        <w:t>$ 1,987,576</w:t>
      </w:r>
    </w:p>
    <w:p w14:paraId="4E74794D" w14:textId="77777777" w:rsidR="00566DBE" w:rsidRPr="005C5F7D" w:rsidRDefault="00566DBE" w:rsidP="00566DBE">
      <w:pPr>
        <w:rPr>
          <w:color w:val="000000"/>
        </w:rPr>
      </w:pPr>
      <w:r w:rsidRPr="005C5F7D">
        <w:t xml:space="preserve">Project period: </w:t>
      </w:r>
      <w:r w:rsidRPr="005C5F7D">
        <w:tab/>
      </w:r>
      <w:r w:rsidRPr="005C5F7D">
        <w:rPr>
          <w:color w:val="000000"/>
        </w:rPr>
        <w:t>09/30/2009</w:t>
      </w:r>
      <w:r w:rsidRPr="005C5F7D">
        <w:t>-</w:t>
      </w:r>
      <w:r w:rsidRPr="005C5F7D">
        <w:rPr>
          <w:color w:val="000000"/>
        </w:rPr>
        <w:t>08/31/2012 (under no-cost extension)</w:t>
      </w:r>
    </w:p>
    <w:p w14:paraId="655E4F25" w14:textId="77777777" w:rsidR="00A10A53" w:rsidRPr="005C5F7D" w:rsidRDefault="00A10A53">
      <w:pPr>
        <w:pStyle w:val="PHS2590"/>
        <w:rPr>
          <w:rFonts w:ascii="Times New Roman" w:hAnsi="Times New Roman"/>
          <w:b/>
          <w:sz w:val="24"/>
        </w:rPr>
      </w:pPr>
    </w:p>
    <w:p w14:paraId="6E0F25EA" w14:textId="77777777" w:rsidR="002A0CE2" w:rsidRPr="005C5F7D" w:rsidRDefault="002A0CE2" w:rsidP="002A0CE2">
      <w:r w:rsidRPr="005C5F7D">
        <w:t xml:space="preserve">Agency: </w:t>
      </w:r>
      <w:r w:rsidRPr="005C5F7D">
        <w:tab/>
      </w:r>
      <w:r w:rsidRPr="005C5F7D">
        <w:rPr>
          <w:u w:val="single"/>
        </w:rPr>
        <w:t>Simons Foundation</w:t>
      </w:r>
      <w:r w:rsidRPr="005C5F7D">
        <w:t xml:space="preserve"> </w:t>
      </w:r>
    </w:p>
    <w:p w14:paraId="562E7C4A" w14:textId="77777777" w:rsidR="002A0CE2" w:rsidRPr="005C5F7D" w:rsidRDefault="002A0CE2" w:rsidP="002A0CE2">
      <w:r w:rsidRPr="005C5F7D">
        <w:t>I.D. ##</w:t>
      </w:r>
      <w:r w:rsidRPr="005C5F7D">
        <w:tab/>
      </w:r>
      <w:r w:rsidRPr="005C5F7D">
        <w:tab/>
      </w:r>
      <w:r w:rsidRPr="005C5F7D">
        <w:rPr>
          <w:color w:val="000000"/>
        </w:rPr>
        <w:t>137055 M134791</w:t>
      </w:r>
    </w:p>
    <w:p w14:paraId="50630D81" w14:textId="77777777" w:rsidR="002A0CE2" w:rsidRPr="005C5F7D" w:rsidRDefault="002A0CE2" w:rsidP="002A0CE2">
      <w:r w:rsidRPr="005C5F7D">
        <w:lastRenderedPageBreak/>
        <w:t xml:space="preserve">Title: </w:t>
      </w:r>
      <w:r w:rsidRPr="005C5F7D">
        <w:tab/>
        <w:t>“</w:t>
      </w:r>
      <w:r w:rsidRPr="005C5F7D">
        <w:rPr>
          <w:color w:val="000000"/>
        </w:rPr>
        <w:t>Integrated Approach to the Neurobiology of Autism Spectrum Disorders</w:t>
      </w:r>
      <w:r w:rsidRPr="005C5F7D">
        <w:t>”</w:t>
      </w:r>
    </w:p>
    <w:p w14:paraId="0309F9EA" w14:textId="77777777" w:rsidR="002A0CE2" w:rsidRPr="005C5F7D" w:rsidRDefault="002A0CE2" w:rsidP="002A0CE2">
      <w:r w:rsidRPr="005C5F7D">
        <w:t xml:space="preserve">P.I.: </w:t>
      </w:r>
      <w:r w:rsidRPr="005C5F7D">
        <w:tab/>
        <w:t>Flora M. Vaccarino, M.D.</w:t>
      </w:r>
    </w:p>
    <w:p w14:paraId="30C536A3" w14:textId="77777777" w:rsidR="002A0CE2" w:rsidRPr="005C5F7D" w:rsidRDefault="002A0CE2" w:rsidP="002A0CE2">
      <w:r w:rsidRPr="005C5F7D">
        <w:t xml:space="preserve">Percent Effort: </w:t>
      </w:r>
      <w:r w:rsidRPr="005C5F7D">
        <w:tab/>
        <w:t>15%</w:t>
      </w:r>
    </w:p>
    <w:p w14:paraId="18CDE0A3" w14:textId="77777777" w:rsidR="002A0CE2" w:rsidRPr="005C5F7D" w:rsidRDefault="002A0CE2" w:rsidP="002A0CE2">
      <w:pPr>
        <w:widowControl w:val="0"/>
        <w:tabs>
          <w:tab w:val="left" w:pos="540"/>
          <w:tab w:val="right" w:pos="7200"/>
        </w:tabs>
        <w:autoSpaceDE w:val="0"/>
        <w:autoSpaceDN w:val="0"/>
        <w:adjustRightInd w:val="0"/>
        <w:rPr>
          <w:color w:val="000000"/>
        </w:rPr>
      </w:pPr>
      <w:r w:rsidRPr="005C5F7D">
        <w:t>Direct costs per year:   $</w:t>
      </w:r>
      <w:r w:rsidRPr="005C5F7D">
        <w:rPr>
          <w:color w:val="000000"/>
        </w:rPr>
        <w:t>54,000</w:t>
      </w:r>
    </w:p>
    <w:p w14:paraId="2D2F9A64" w14:textId="77777777" w:rsidR="002A0CE2" w:rsidRPr="005C5F7D" w:rsidRDefault="002A0CE2" w:rsidP="002A0CE2">
      <w:pPr>
        <w:pStyle w:val="Header"/>
        <w:tabs>
          <w:tab w:val="clear" w:pos="4320"/>
          <w:tab w:val="clear" w:pos="8640"/>
        </w:tabs>
      </w:pPr>
      <w:r w:rsidRPr="005C5F7D">
        <w:t xml:space="preserve">Total costs for project period: </w:t>
      </w:r>
      <w:r w:rsidRPr="005C5F7D">
        <w:tab/>
        <w:t>$ 464,236</w:t>
      </w:r>
    </w:p>
    <w:p w14:paraId="1642CB9E" w14:textId="3AEB38C1" w:rsidR="002A0CE2" w:rsidRPr="005C5F7D" w:rsidRDefault="002A0CE2" w:rsidP="002A0CE2">
      <w:pPr>
        <w:pStyle w:val="BodyTextIndent"/>
        <w:ind w:firstLine="0"/>
        <w:rPr>
          <w:rFonts w:ascii="Times New Roman" w:hAnsi="Times New Roman"/>
          <w:color w:val="000000"/>
        </w:rPr>
      </w:pPr>
      <w:r w:rsidRPr="005C5F7D">
        <w:rPr>
          <w:rFonts w:ascii="Times New Roman" w:hAnsi="Times New Roman"/>
        </w:rPr>
        <w:t xml:space="preserve">Project period: </w:t>
      </w:r>
      <w:r w:rsidRPr="005C5F7D">
        <w:rPr>
          <w:rFonts w:ascii="Times New Roman" w:hAnsi="Times New Roman"/>
        </w:rPr>
        <w:tab/>
      </w:r>
      <w:r w:rsidR="00235E3D" w:rsidRPr="005C5F7D">
        <w:rPr>
          <w:rFonts w:ascii="Times New Roman" w:hAnsi="Times New Roman"/>
          <w:color w:val="000000"/>
        </w:rPr>
        <w:t>07/01/2009-06/30/2012</w:t>
      </w:r>
    </w:p>
    <w:p w14:paraId="1B8A2559" w14:textId="77777777" w:rsidR="00A10A53" w:rsidRPr="005C5F7D" w:rsidRDefault="00A10A53">
      <w:pPr>
        <w:pStyle w:val="PHS2590"/>
        <w:rPr>
          <w:rFonts w:ascii="Times New Roman" w:hAnsi="Times New Roman"/>
          <w:b/>
          <w:sz w:val="24"/>
        </w:rPr>
      </w:pPr>
    </w:p>
    <w:p w14:paraId="1DC77C9C" w14:textId="77777777" w:rsidR="00983EF9" w:rsidRPr="005C5F7D" w:rsidRDefault="00983EF9" w:rsidP="00983EF9">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NIH/NIA</w:t>
      </w:r>
      <w:r w:rsidRPr="005C5F7D">
        <w:rPr>
          <w:rFonts w:ascii="Times New Roman" w:hAnsi="Times New Roman"/>
          <w:sz w:val="24"/>
        </w:rPr>
        <w:t xml:space="preserve"> </w:t>
      </w:r>
    </w:p>
    <w:p w14:paraId="090425C5" w14:textId="77777777" w:rsidR="00983EF9" w:rsidRPr="005C5F7D" w:rsidRDefault="00983EF9" w:rsidP="00983EF9">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r>
      <w:r w:rsidRPr="005C5F7D">
        <w:rPr>
          <w:rFonts w:ascii="Times New Roman" w:hAnsi="Times New Roman"/>
          <w:color w:val="000000"/>
          <w:sz w:val="24"/>
        </w:rPr>
        <w:t>R21 AG034495</w:t>
      </w:r>
      <w:r w:rsidRPr="005C5F7D">
        <w:rPr>
          <w:rFonts w:ascii="Times New Roman" w:hAnsi="Times New Roman"/>
          <w:sz w:val="24"/>
        </w:rPr>
        <w:t xml:space="preserve"> </w:t>
      </w:r>
    </w:p>
    <w:p w14:paraId="7F29B9C6" w14:textId="77777777" w:rsidR="00983EF9" w:rsidRPr="005C5F7D" w:rsidRDefault="00983EF9" w:rsidP="00983EF9">
      <w:pPr>
        <w:pStyle w:val="PHS2590"/>
        <w:tabs>
          <w:tab w:val="left" w:pos="1440"/>
        </w:tabs>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w:t>
      </w:r>
      <w:r w:rsidRPr="005C5F7D">
        <w:rPr>
          <w:rFonts w:ascii="Times New Roman" w:hAnsi="Times New Roman"/>
          <w:color w:val="000000"/>
          <w:sz w:val="24"/>
        </w:rPr>
        <w:t>Environmental Enrichment and Neuronal Turnover in Brain</w:t>
      </w:r>
      <w:r w:rsidRPr="005C5F7D">
        <w:rPr>
          <w:rFonts w:ascii="Times New Roman" w:hAnsi="Times New Roman"/>
          <w:sz w:val="24"/>
        </w:rPr>
        <w:t>”</w:t>
      </w:r>
    </w:p>
    <w:p w14:paraId="7EC8DE82" w14:textId="77777777" w:rsidR="00983EF9" w:rsidRPr="005C5F7D" w:rsidRDefault="00983EF9" w:rsidP="00983EF9">
      <w:pPr>
        <w:tabs>
          <w:tab w:val="left" w:pos="1440"/>
        </w:tabs>
      </w:pPr>
      <w:r w:rsidRPr="005C5F7D">
        <w:t xml:space="preserve">P.I.: </w:t>
      </w:r>
      <w:r w:rsidRPr="005C5F7D">
        <w:tab/>
        <w:t>Flora M. Vaccarino, M.D.</w:t>
      </w:r>
    </w:p>
    <w:p w14:paraId="7B0D0B8C" w14:textId="77777777" w:rsidR="00983EF9" w:rsidRPr="005C5F7D" w:rsidRDefault="00983EF9" w:rsidP="00983EF9">
      <w:pPr>
        <w:pStyle w:val="PHS2590"/>
        <w:tabs>
          <w:tab w:val="left" w:pos="1440"/>
        </w:tabs>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5%</w:t>
      </w:r>
    </w:p>
    <w:p w14:paraId="3E80F079" w14:textId="77777777" w:rsidR="00983EF9" w:rsidRPr="005C5F7D" w:rsidRDefault="00983EF9" w:rsidP="00983EF9">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w:t>
      </w:r>
      <w:r w:rsidRPr="005C5F7D">
        <w:rPr>
          <w:rFonts w:ascii="Times New Roman" w:hAnsi="Times New Roman"/>
          <w:color w:val="000000"/>
          <w:sz w:val="24"/>
        </w:rPr>
        <w:t>173,250</w:t>
      </w:r>
    </w:p>
    <w:p w14:paraId="73961A1C" w14:textId="77777777" w:rsidR="00983EF9" w:rsidRPr="005C5F7D" w:rsidRDefault="00983EF9" w:rsidP="00983EF9">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w:t>
      </w:r>
      <w:r w:rsidRPr="005C5F7D">
        <w:rPr>
          <w:rFonts w:ascii="Times New Roman" w:hAnsi="Times New Roman"/>
          <w:sz w:val="24"/>
        </w:rPr>
        <w:tab/>
        <w:t>$ 455,125</w:t>
      </w:r>
    </w:p>
    <w:p w14:paraId="6074A14D" w14:textId="77777777" w:rsidR="00983EF9" w:rsidRPr="005C5F7D" w:rsidRDefault="00983EF9" w:rsidP="00983EF9">
      <w:pPr>
        <w:pStyle w:val="BodyTextIndent"/>
        <w:ind w:firstLine="0"/>
        <w:rPr>
          <w:rFonts w:ascii="Times New Roman" w:hAnsi="Times New Roman"/>
        </w:rPr>
      </w:pPr>
      <w:r w:rsidRPr="005C5F7D">
        <w:rPr>
          <w:rFonts w:ascii="Times New Roman" w:hAnsi="Times New Roman"/>
        </w:rPr>
        <w:t xml:space="preserve">Project period: </w:t>
      </w:r>
      <w:r w:rsidRPr="005C5F7D">
        <w:rPr>
          <w:rFonts w:ascii="Times New Roman" w:hAnsi="Times New Roman"/>
        </w:rPr>
        <w:tab/>
      </w:r>
      <w:r w:rsidRPr="005C5F7D">
        <w:rPr>
          <w:rFonts w:ascii="Times New Roman" w:hAnsi="Times New Roman"/>
          <w:color w:val="000000"/>
        </w:rPr>
        <w:t>08/01/2009-07/31/2012 (under no-cost extension)</w:t>
      </w:r>
    </w:p>
    <w:p w14:paraId="755CEDFF" w14:textId="77777777" w:rsidR="00A10A53" w:rsidRPr="005C5F7D" w:rsidRDefault="00A10A53">
      <w:pPr>
        <w:pStyle w:val="PHS2590"/>
        <w:rPr>
          <w:rFonts w:ascii="Times New Roman" w:hAnsi="Times New Roman"/>
          <w:b/>
          <w:sz w:val="24"/>
        </w:rPr>
      </w:pPr>
    </w:p>
    <w:p w14:paraId="0923467A" w14:textId="77777777" w:rsidR="00DB06D7" w:rsidRPr="005C5F7D" w:rsidRDefault="00DB06D7" w:rsidP="00DB06D7">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 xml:space="preserve">NIH/NIMH </w:t>
      </w:r>
    </w:p>
    <w:p w14:paraId="29536D18"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 xml:space="preserve">1-R01 NS054994 </w:t>
      </w:r>
    </w:p>
    <w:p w14:paraId="008D0318"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“Inhibitory Interneurons in Tourette syndrome”</w:t>
      </w:r>
    </w:p>
    <w:p w14:paraId="3CBC6D3C" w14:textId="77777777" w:rsidR="00DB06D7" w:rsidRPr="005C5F7D" w:rsidRDefault="00DB06D7" w:rsidP="00DB06D7">
      <w:pPr>
        <w:tabs>
          <w:tab w:val="left" w:pos="1440"/>
        </w:tabs>
      </w:pPr>
      <w:r w:rsidRPr="005C5F7D">
        <w:t xml:space="preserve">P.I.: </w:t>
      </w:r>
      <w:r w:rsidRPr="005C5F7D">
        <w:tab/>
        <w:t>Flora M. Vaccarino, M.D.</w:t>
      </w:r>
    </w:p>
    <w:p w14:paraId="23B77582"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11%</w:t>
      </w:r>
    </w:p>
    <w:p w14:paraId="5023D1F2"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$157,000</w:t>
      </w:r>
    </w:p>
    <w:p w14:paraId="093A02F7"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Total costs for project period: $1,157,625</w:t>
      </w:r>
    </w:p>
    <w:p w14:paraId="11906D3D"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Project period:  05/01/2007 to 04/30/2012</w:t>
      </w:r>
      <w:r w:rsidRPr="005C5F7D">
        <w:rPr>
          <w:rFonts w:ascii="Times New Roman" w:hAnsi="Times New Roman"/>
          <w:sz w:val="24"/>
        </w:rPr>
        <w:tab/>
      </w:r>
    </w:p>
    <w:p w14:paraId="6CBB76C7" w14:textId="77777777" w:rsidR="005F66B0" w:rsidRPr="005C5F7D" w:rsidRDefault="005F66B0" w:rsidP="00DB06D7">
      <w:pPr>
        <w:pStyle w:val="PHS2590"/>
        <w:tabs>
          <w:tab w:val="left" w:pos="1440"/>
        </w:tabs>
        <w:rPr>
          <w:rFonts w:ascii="Times New Roman" w:hAnsi="Times New Roman"/>
          <w:sz w:val="24"/>
        </w:rPr>
      </w:pPr>
    </w:p>
    <w:p w14:paraId="6EC8A448"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NIH/NIMH</w:t>
      </w:r>
      <w:r w:rsidRPr="005C5F7D">
        <w:rPr>
          <w:rFonts w:ascii="Times New Roman" w:hAnsi="Times New Roman"/>
          <w:sz w:val="24"/>
        </w:rPr>
        <w:t xml:space="preserve"> </w:t>
      </w:r>
    </w:p>
    <w:p w14:paraId="22533EE4"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r>
      <w:r w:rsidRPr="005C5F7D">
        <w:rPr>
          <w:rFonts w:ascii="Times New Roman" w:hAnsi="Times New Roman"/>
          <w:color w:val="000000"/>
          <w:sz w:val="24"/>
        </w:rPr>
        <w:t>R21 MH087879</w:t>
      </w:r>
    </w:p>
    <w:p w14:paraId="6EA0777C" w14:textId="77777777" w:rsidR="00DB06D7" w:rsidRPr="005C5F7D" w:rsidRDefault="00DB06D7" w:rsidP="00DB06D7">
      <w:pPr>
        <w:pStyle w:val="PHS2590"/>
        <w:tabs>
          <w:tab w:val="left" w:pos="1440"/>
        </w:tabs>
        <w:ind w:left="1440" w:hanging="1440"/>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w:t>
      </w:r>
      <w:r w:rsidRPr="005C5F7D">
        <w:rPr>
          <w:rFonts w:ascii="Times New Roman" w:hAnsi="Times New Roman"/>
          <w:color w:val="000000"/>
          <w:sz w:val="24"/>
        </w:rPr>
        <w:t>Cellular and genetic correlates of increased head size in autism spectrum disorder</w:t>
      </w:r>
      <w:r w:rsidRPr="005C5F7D">
        <w:rPr>
          <w:rFonts w:ascii="Times New Roman" w:hAnsi="Times New Roman"/>
          <w:sz w:val="24"/>
        </w:rPr>
        <w:t>”</w:t>
      </w:r>
    </w:p>
    <w:p w14:paraId="1D14B4E7" w14:textId="77777777" w:rsidR="00DB06D7" w:rsidRPr="005C5F7D" w:rsidRDefault="00DB06D7" w:rsidP="00DB06D7">
      <w:pPr>
        <w:tabs>
          <w:tab w:val="left" w:pos="1440"/>
        </w:tabs>
      </w:pPr>
      <w:r w:rsidRPr="005C5F7D">
        <w:t xml:space="preserve">P.I.: </w:t>
      </w:r>
      <w:r w:rsidRPr="005C5F7D">
        <w:tab/>
        <w:t>Flora M. Vaccarino, M.D.</w:t>
      </w:r>
    </w:p>
    <w:p w14:paraId="3E6CC847"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4%</w:t>
      </w:r>
    </w:p>
    <w:p w14:paraId="6E4C14C5"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w:t>
      </w:r>
      <w:r w:rsidRPr="005C5F7D">
        <w:rPr>
          <w:rFonts w:ascii="Times New Roman" w:hAnsi="Times New Roman"/>
          <w:color w:val="000000"/>
          <w:sz w:val="24"/>
        </w:rPr>
        <w:t>125,999.00</w:t>
      </w:r>
    </w:p>
    <w:p w14:paraId="77C5C69E"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w:t>
      </w:r>
      <w:r w:rsidRPr="005C5F7D">
        <w:rPr>
          <w:rFonts w:ascii="Times New Roman" w:hAnsi="Times New Roman"/>
          <w:sz w:val="24"/>
        </w:rPr>
        <w:tab/>
        <w:t>$ 491,156</w:t>
      </w:r>
    </w:p>
    <w:p w14:paraId="7961A1BE" w14:textId="77777777" w:rsidR="00DB06D7" w:rsidRPr="005C5F7D" w:rsidRDefault="00DB06D7" w:rsidP="00DB06D7">
      <w:pPr>
        <w:pStyle w:val="BodyTextIndent"/>
        <w:ind w:firstLine="0"/>
        <w:rPr>
          <w:rFonts w:ascii="Times New Roman" w:hAnsi="Times New Roman"/>
          <w:color w:val="000000"/>
        </w:rPr>
      </w:pPr>
      <w:r w:rsidRPr="005C5F7D">
        <w:rPr>
          <w:rFonts w:ascii="Times New Roman" w:hAnsi="Times New Roman"/>
        </w:rPr>
        <w:t xml:space="preserve">Project period: </w:t>
      </w:r>
      <w:r w:rsidRPr="005C5F7D">
        <w:rPr>
          <w:rFonts w:ascii="Times New Roman" w:hAnsi="Times New Roman"/>
        </w:rPr>
        <w:tab/>
      </w:r>
      <w:r w:rsidRPr="005C5F7D">
        <w:rPr>
          <w:rFonts w:ascii="Times New Roman" w:hAnsi="Times New Roman"/>
          <w:color w:val="000000"/>
        </w:rPr>
        <w:t>09/01/2009-08/31/2011</w:t>
      </w:r>
    </w:p>
    <w:p w14:paraId="3186EA17" w14:textId="77777777" w:rsidR="005F66B0" w:rsidRPr="005C5F7D" w:rsidRDefault="005F66B0" w:rsidP="00DB06D7">
      <w:pPr>
        <w:pStyle w:val="BodyTextIndent2"/>
        <w:tabs>
          <w:tab w:val="clear" w:pos="720"/>
          <w:tab w:val="left" w:pos="270"/>
          <w:tab w:val="left" w:pos="360"/>
          <w:tab w:val="left" w:pos="1440"/>
        </w:tabs>
        <w:ind w:left="0"/>
        <w:rPr>
          <w:rFonts w:ascii="Times New Roman" w:hAnsi="Times New Roman"/>
        </w:rPr>
      </w:pPr>
    </w:p>
    <w:p w14:paraId="1FCF35C5" w14:textId="77777777" w:rsidR="00DB06D7" w:rsidRPr="005C5F7D" w:rsidRDefault="00DB06D7" w:rsidP="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 xml:space="preserve">Agency: </w:t>
      </w:r>
      <w:r w:rsidRPr="005C5F7D">
        <w:rPr>
          <w:rFonts w:ascii="Times New Roman" w:hAnsi="Times New Roman"/>
        </w:rPr>
        <w:tab/>
      </w:r>
      <w:r w:rsidRPr="005C5F7D">
        <w:rPr>
          <w:rFonts w:ascii="Times New Roman" w:hAnsi="Times New Roman"/>
          <w:u w:val="single"/>
        </w:rPr>
        <w:t>Autism Speaks</w:t>
      </w:r>
      <w:r w:rsidRPr="005C5F7D">
        <w:rPr>
          <w:rFonts w:ascii="Times New Roman" w:hAnsi="Times New Roman"/>
        </w:rPr>
        <w:tab/>
      </w:r>
    </w:p>
    <w:p w14:paraId="6B4E8FFE" w14:textId="77777777" w:rsidR="00DB06D7" w:rsidRPr="005C5F7D" w:rsidRDefault="00DB06D7" w:rsidP="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I.D. ##</w:t>
      </w:r>
      <w:r w:rsidRPr="005C5F7D">
        <w:rPr>
          <w:rFonts w:ascii="Times New Roman" w:hAnsi="Times New Roman"/>
        </w:rPr>
        <w:tab/>
        <w:t xml:space="preserve">Basic and Clinical Research Award </w:t>
      </w:r>
      <w:r w:rsidRPr="005C5F7D">
        <w:rPr>
          <w:rFonts w:ascii="Times New Roman" w:hAnsi="Times New Roman"/>
        </w:rPr>
        <w:tab/>
      </w:r>
    </w:p>
    <w:p w14:paraId="3FF703C7" w14:textId="77777777" w:rsidR="00DB06D7" w:rsidRPr="005C5F7D" w:rsidRDefault="00DB06D7" w:rsidP="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Title:</w:t>
      </w:r>
      <w:r w:rsidRPr="005C5F7D">
        <w:rPr>
          <w:rFonts w:ascii="Times New Roman" w:hAnsi="Times New Roman"/>
        </w:rPr>
        <w:tab/>
        <w:t>“Neurogenic Growth Factors in Autism”</w:t>
      </w:r>
      <w:r w:rsidRPr="005C5F7D">
        <w:rPr>
          <w:rFonts w:ascii="Times New Roman" w:hAnsi="Times New Roman"/>
        </w:rPr>
        <w:tab/>
      </w:r>
      <w:r w:rsidRPr="005C5F7D">
        <w:rPr>
          <w:rFonts w:ascii="Times New Roman" w:hAnsi="Times New Roman"/>
        </w:rPr>
        <w:tab/>
      </w:r>
      <w:r w:rsidRPr="005C5F7D">
        <w:rPr>
          <w:rFonts w:ascii="Times New Roman" w:hAnsi="Times New Roman"/>
        </w:rPr>
        <w:tab/>
      </w:r>
    </w:p>
    <w:p w14:paraId="0258B08E" w14:textId="77777777" w:rsidR="00DB06D7" w:rsidRPr="005C5F7D" w:rsidRDefault="00DB06D7" w:rsidP="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 xml:space="preserve">P.I.: </w:t>
      </w:r>
      <w:r w:rsidRPr="005C5F7D">
        <w:rPr>
          <w:rFonts w:ascii="Times New Roman" w:hAnsi="Times New Roman"/>
        </w:rPr>
        <w:tab/>
        <w:t>Flora M. Vaccarino, M.D.</w:t>
      </w:r>
    </w:p>
    <w:p w14:paraId="1F79E119" w14:textId="77777777" w:rsidR="00DB06D7" w:rsidRPr="005C5F7D" w:rsidRDefault="00DB06D7" w:rsidP="00DB06D7">
      <w:pPr>
        <w:tabs>
          <w:tab w:val="left" w:pos="1440"/>
        </w:tabs>
      </w:pPr>
      <w:r w:rsidRPr="005C5F7D">
        <w:t xml:space="preserve">Percent Effort: </w:t>
      </w:r>
      <w:r w:rsidRPr="005C5F7D">
        <w:tab/>
        <w:t>4%</w:t>
      </w:r>
    </w:p>
    <w:p w14:paraId="21BD47B0"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 xml:space="preserve">$135,556 </w:t>
      </w:r>
    </w:p>
    <w:p w14:paraId="7573FFFA"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$446,744 </w:t>
      </w:r>
    </w:p>
    <w:p w14:paraId="7E30203D"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Project period: 7/1/2007-6/30/2010 </w:t>
      </w:r>
    </w:p>
    <w:p w14:paraId="1751BF45" w14:textId="77777777" w:rsidR="00DB06D7" w:rsidRPr="005C5F7D" w:rsidRDefault="00DB06D7" w:rsidP="00DB06D7">
      <w:pPr>
        <w:pStyle w:val="PHS2590"/>
        <w:tabs>
          <w:tab w:val="left" w:pos="1440"/>
        </w:tabs>
        <w:spacing w:line="240" w:lineRule="exact"/>
        <w:rPr>
          <w:rFonts w:ascii="Times New Roman" w:hAnsi="Times New Roman"/>
          <w:sz w:val="24"/>
        </w:rPr>
      </w:pPr>
    </w:p>
    <w:p w14:paraId="36237E54" w14:textId="77777777" w:rsidR="00DB06D7" w:rsidRPr="005C5F7D" w:rsidRDefault="00DB06D7" w:rsidP="00DB06D7">
      <w:pPr>
        <w:pStyle w:val="PHS2590"/>
        <w:tabs>
          <w:tab w:val="left" w:pos="1440"/>
        </w:tabs>
        <w:spacing w:line="240" w:lineRule="exact"/>
        <w:rPr>
          <w:rFonts w:ascii="Times New Roman" w:hAnsi="Times New Roman"/>
          <w:color w:val="000000"/>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color w:val="000000"/>
          <w:sz w:val="24"/>
          <w:u w:val="single"/>
        </w:rPr>
        <w:t>State of CT, Dept. of Public Health</w:t>
      </w:r>
    </w:p>
    <w:p w14:paraId="0AB22234" w14:textId="77777777" w:rsidR="00DB06D7" w:rsidRPr="005C5F7D" w:rsidRDefault="00DB06D7" w:rsidP="00DB06D7">
      <w:pPr>
        <w:pStyle w:val="PHS2590"/>
        <w:tabs>
          <w:tab w:val="left" w:pos="1440"/>
        </w:tabs>
        <w:spacing w:line="240" w:lineRule="exact"/>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Established Investigator Grant</w:t>
      </w:r>
    </w:p>
    <w:p w14:paraId="6ED6D584" w14:textId="77777777" w:rsidR="00DB06D7" w:rsidRPr="005C5F7D" w:rsidRDefault="00DB06D7" w:rsidP="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 xml:space="preserve">Title: </w:t>
      </w:r>
      <w:r w:rsidRPr="005C5F7D">
        <w:rPr>
          <w:rFonts w:ascii="Times New Roman" w:hAnsi="Times New Roman"/>
        </w:rPr>
        <w:tab/>
        <w:t>“Effect of hypoxia on neural stem cells and their function in CNS repair”</w:t>
      </w:r>
    </w:p>
    <w:p w14:paraId="42CA24BC" w14:textId="77777777" w:rsidR="00DB06D7" w:rsidRPr="005C5F7D" w:rsidRDefault="00DB06D7" w:rsidP="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lastRenderedPageBreak/>
        <w:t xml:space="preserve">P.I.: </w:t>
      </w:r>
      <w:r w:rsidRPr="005C5F7D">
        <w:rPr>
          <w:rFonts w:ascii="Times New Roman" w:hAnsi="Times New Roman"/>
        </w:rPr>
        <w:tab/>
        <w:t>Flora M. Vaccarino, M.D.</w:t>
      </w:r>
    </w:p>
    <w:p w14:paraId="5FF01CD5" w14:textId="77777777" w:rsidR="00DB06D7" w:rsidRPr="005C5F7D" w:rsidRDefault="00DB06D7" w:rsidP="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9%</w:t>
      </w:r>
    </w:p>
    <w:p w14:paraId="198EFDBC"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$132,969</w:t>
      </w:r>
    </w:p>
    <w:p w14:paraId="1DA8CD6C"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 xml:space="preserve">Total costs for project period: </w:t>
      </w:r>
      <w:r w:rsidRPr="005C5F7D">
        <w:rPr>
          <w:rFonts w:ascii="Times New Roman" w:hAnsi="Times New Roman"/>
          <w:sz w:val="24"/>
        </w:rPr>
        <w:tab/>
        <w:t>$449,771</w:t>
      </w:r>
    </w:p>
    <w:p w14:paraId="6FDD5D95" w14:textId="77777777" w:rsidR="00DB06D7" w:rsidRPr="005C5F7D" w:rsidRDefault="00DB06D7" w:rsidP="00DB06D7">
      <w:pPr>
        <w:pStyle w:val="PHS2590"/>
        <w:tabs>
          <w:tab w:val="left" w:pos="1440"/>
        </w:tabs>
        <w:rPr>
          <w:rFonts w:ascii="Times New Roman" w:hAnsi="Times New Roman"/>
          <w:sz w:val="24"/>
        </w:rPr>
      </w:pPr>
      <w:r w:rsidRPr="005C5F7D">
        <w:rPr>
          <w:rFonts w:ascii="Times New Roman" w:hAnsi="Times New Roman"/>
          <w:sz w:val="24"/>
        </w:rPr>
        <w:t>Project period:</w:t>
      </w:r>
      <w:r w:rsidRPr="005C5F7D">
        <w:rPr>
          <w:rFonts w:ascii="Times New Roman" w:hAnsi="Times New Roman"/>
          <w:sz w:val="24"/>
        </w:rPr>
        <w:tab/>
      </w:r>
      <w:r w:rsidRPr="005C5F7D">
        <w:rPr>
          <w:rFonts w:ascii="Times New Roman" w:hAnsi="Times New Roman"/>
          <w:sz w:val="24"/>
        </w:rPr>
        <w:tab/>
        <w:t>07/01/2008-08/31/2011</w:t>
      </w:r>
    </w:p>
    <w:p w14:paraId="1A5C038F" w14:textId="77777777" w:rsidR="00DB06D7" w:rsidRPr="005C5F7D" w:rsidRDefault="00DB06D7" w:rsidP="00DB06D7">
      <w:pPr>
        <w:pStyle w:val="PHS2590"/>
        <w:tabs>
          <w:tab w:val="left" w:pos="1440"/>
        </w:tabs>
        <w:rPr>
          <w:rFonts w:ascii="Times New Roman" w:hAnsi="Times New Roman"/>
          <w:sz w:val="24"/>
        </w:rPr>
      </w:pPr>
    </w:p>
    <w:p w14:paraId="5701441D" w14:textId="77777777" w:rsidR="005F66B0" w:rsidRPr="005C5F7D" w:rsidRDefault="005F66B0" w:rsidP="00DB06D7">
      <w:pPr>
        <w:pStyle w:val="PHS2590"/>
        <w:tabs>
          <w:tab w:val="left" w:pos="1440"/>
        </w:tabs>
        <w:spacing w:line="240" w:lineRule="exact"/>
        <w:rPr>
          <w:rFonts w:ascii="Times New Roman" w:hAnsi="Times New Roman"/>
          <w:sz w:val="24"/>
        </w:rPr>
      </w:pPr>
    </w:p>
    <w:p w14:paraId="669EEB18" w14:textId="77777777" w:rsidR="00DB06D7" w:rsidRPr="005C5F7D" w:rsidRDefault="00DB06D7" w:rsidP="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Tourette Syndrome Association</w:t>
      </w:r>
      <w:r w:rsidRPr="005C5F7D">
        <w:rPr>
          <w:rFonts w:ascii="Times New Roman" w:hAnsi="Times New Roman"/>
          <w:sz w:val="24"/>
        </w:rPr>
        <w:t xml:space="preserve"> </w:t>
      </w:r>
    </w:p>
    <w:p w14:paraId="79ADDA65" w14:textId="77777777" w:rsidR="00DB06D7" w:rsidRPr="005C5F7D" w:rsidRDefault="00DB06D7" w:rsidP="00DB06D7">
      <w:pPr>
        <w:pStyle w:val="PHS2590"/>
        <w:tabs>
          <w:tab w:val="left" w:pos="1440"/>
        </w:tabs>
        <w:spacing w:line="240" w:lineRule="exact"/>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 xml:space="preserve">Research grant </w:t>
      </w:r>
    </w:p>
    <w:p w14:paraId="1DA05D5D" w14:textId="77777777" w:rsidR="00DB06D7" w:rsidRPr="005C5F7D" w:rsidRDefault="00DB06D7" w:rsidP="00DB06D7">
      <w:pPr>
        <w:pStyle w:val="PHS2590"/>
        <w:tabs>
          <w:tab w:val="left" w:pos="1440"/>
        </w:tabs>
        <w:spacing w:line="240" w:lineRule="exact"/>
        <w:ind w:left="1440" w:hanging="1440"/>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“Interneuron deficit and functional compartments of the striatum in Tourette Syndrome”</w:t>
      </w:r>
    </w:p>
    <w:p w14:paraId="2C2A7840" w14:textId="77777777" w:rsidR="00DB06D7" w:rsidRPr="005C5F7D" w:rsidRDefault="00DB06D7" w:rsidP="00DB06D7">
      <w:pPr>
        <w:tabs>
          <w:tab w:val="left" w:pos="1440"/>
        </w:tabs>
        <w:spacing w:line="240" w:lineRule="exact"/>
      </w:pPr>
      <w:r w:rsidRPr="005C5F7D">
        <w:t xml:space="preserve">P.I.: </w:t>
      </w:r>
      <w:r w:rsidRPr="005C5F7D">
        <w:tab/>
        <w:t>Flora M. Vaccarino, M.D.</w:t>
      </w:r>
    </w:p>
    <w:p w14:paraId="74540351" w14:textId="77777777" w:rsidR="00DB06D7" w:rsidRPr="005C5F7D" w:rsidRDefault="00DB06D7" w:rsidP="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4%</w:t>
      </w:r>
    </w:p>
    <w:p w14:paraId="561032FC" w14:textId="77777777" w:rsidR="00DB06D7" w:rsidRPr="005C5F7D" w:rsidRDefault="00DB06D7" w:rsidP="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Direct costs per year: </w:t>
      </w:r>
      <w:r w:rsidRPr="005C5F7D">
        <w:rPr>
          <w:rFonts w:ascii="Times New Roman" w:hAnsi="Times New Roman"/>
          <w:sz w:val="24"/>
        </w:rPr>
        <w:tab/>
        <w:t>$71,892</w:t>
      </w:r>
    </w:p>
    <w:p w14:paraId="4680D16D" w14:textId="77777777" w:rsidR="00DB06D7" w:rsidRPr="005C5F7D" w:rsidRDefault="00DB06D7" w:rsidP="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Total costs for project period: </w:t>
      </w:r>
      <w:r w:rsidRPr="005C5F7D">
        <w:rPr>
          <w:rFonts w:ascii="Times New Roman" w:hAnsi="Times New Roman"/>
          <w:sz w:val="24"/>
        </w:rPr>
        <w:tab/>
        <w:t>$ 71,892</w:t>
      </w:r>
    </w:p>
    <w:p w14:paraId="56EF214E" w14:textId="77777777" w:rsidR="00DB06D7" w:rsidRPr="005C5F7D" w:rsidRDefault="00DB06D7" w:rsidP="00DB06D7">
      <w:pPr>
        <w:pStyle w:val="BodyTextIndent"/>
        <w:spacing w:line="240" w:lineRule="exact"/>
        <w:ind w:firstLine="0"/>
        <w:rPr>
          <w:rFonts w:ascii="Times New Roman" w:hAnsi="Times New Roman"/>
        </w:rPr>
      </w:pPr>
      <w:r w:rsidRPr="005C5F7D">
        <w:rPr>
          <w:rFonts w:ascii="Times New Roman" w:hAnsi="Times New Roman"/>
        </w:rPr>
        <w:t xml:space="preserve">Project period: </w:t>
      </w:r>
      <w:r w:rsidRPr="005C5F7D">
        <w:rPr>
          <w:rFonts w:ascii="Times New Roman" w:hAnsi="Times New Roman"/>
        </w:rPr>
        <w:tab/>
        <w:t>07/1/2009 to 06/30/2010</w:t>
      </w:r>
    </w:p>
    <w:p w14:paraId="2EDD9DF4" w14:textId="77777777" w:rsidR="00DB06D7" w:rsidRPr="005C5F7D" w:rsidRDefault="00DB06D7">
      <w:pPr>
        <w:pStyle w:val="Header"/>
        <w:tabs>
          <w:tab w:val="clear" w:pos="4320"/>
          <w:tab w:val="clear" w:pos="8640"/>
          <w:tab w:val="left" w:pos="1440"/>
        </w:tabs>
      </w:pPr>
    </w:p>
    <w:p w14:paraId="070173B5" w14:textId="77777777" w:rsidR="00DB06D7" w:rsidRPr="005C5F7D" w:rsidRDefault="00DB06D7">
      <w:pPr>
        <w:pStyle w:val="Header"/>
        <w:tabs>
          <w:tab w:val="clear" w:pos="4320"/>
          <w:tab w:val="clear" w:pos="8640"/>
          <w:tab w:val="left" w:pos="1440"/>
        </w:tabs>
        <w:rPr>
          <w:u w:val="single"/>
        </w:rPr>
      </w:pPr>
      <w:r w:rsidRPr="005C5F7D">
        <w:t xml:space="preserve">Agency: </w:t>
      </w:r>
      <w:r w:rsidRPr="005C5F7D">
        <w:tab/>
      </w:r>
      <w:r w:rsidRPr="005C5F7D">
        <w:rPr>
          <w:u w:val="single"/>
        </w:rPr>
        <w:t xml:space="preserve">NIH/NINDS </w:t>
      </w:r>
    </w:p>
    <w:p w14:paraId="5DC0A6F7" w14:textId="77777777" w:rsidR="00DB06D7" w:rsidRPr="005C5F7D" w:rsidRDefault="00DB06D7">
      <w:pPr>
        <w:pStyle w:val="Header"/>
        <w:tabs>
          <w:tab w:val="clear" w:pos="4320"/>
          <w:tab w:val="clear" w:pos="8640"/>
          <w:tab w:val="left" w:pos="1440"/>
        </w:tabs>
      </w:pPr>
      <w:r w:rsidRPr="005C5F7D">
        <w:t>I.D. ##</w:t>
      </w:r>
      <w:r w:rsidRPr="005C5F7D">
        <w:tab/>
        <w:t>P01-NS 35476</w:t>
      </w:r>
    </w:p>
    <w:p w14:paraId="42D2451F" w14:textId="77777777" w:rsidR="00DB06D7" w:rsidRPr="005C5F7D" w:rsidRDefault="00DB06D7">
      <w:pPr>
        <w:tabs>
          <w:tab w:val="left" w:pos="1440"/>
        </w:tabs>
      </w:pPr>
      <w:r w:rsidRPr="005C5F7D">
        <w:t xml:space="preserve">Title: </w:t>
      </w:r>
      <w:r w:rsidRPr="005C5F7D">
        <w:tab/>
        <w:t>“Adaptive Mechanisms of Developing Brain”</w:t>
      </w:r>
    </w:p>
    <w:p w14:paraId="17B2859D" w14:textId="77777777" w:rsidR="00DB06D7" w:rsidRPr="005C5F7D" w:rsidRDefault="00DB06D7">
      <w:pPr>
        <w:tabs>
          <w:tab w:val="left" w:pos="1440"/>
        </w:tabs>
      </w:pPr>
      <w:r w:rsidRPr="005C5F7D">
        <w:t xml:space="preserve">P.I.: </w:t>
      </w:r>
      <w:r w:rsidRPr="005C5F7D">
        <w:tab/>
        <w:t xml:space="preserve">Laura </w:t>
      </w:r>
      <w:proofErr w:type="spellStart"/>
      <w:r w:rsidRPr="005C5F7D">
        <w:t>Ment</w:t>
      </w:r>
      <w:proofErr w:type="spellEnd"/>
      <w:r w:rsidRPr="005C5F7D">
        <w:t>, M.D.</w:t>
      </w:r>
    </w:p>
    <w:p w14:paraId="36BC9939" w14:textId="77777777" w:rsidR="00DB06D7" w:rsidRPr="005C5F7D" w:rsidRDefault="00DB06D7">
      <w:pPr>
        <w:tabs>
          <w:tab w:val="left" w:pos="1440"/>
        </w:tabs>
      </w:pPr>
      <w:r w:rsidRPr="005C5F7D">
        <w:t>Role on Project: Project 2, Project Director</w:t>
      </w:r>
    </w:p>
    <w:p w14:paraId="7C4EFA97"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t>20%</w:t>
      </w:r>
    </w:p>
    <w:p w14:paraId="7CF07FB8" w14:textId="77777777" w:rsidR="00DB06D7" w:rsidRPr="005C5F7D" w:rsidRDefault="00DB06D7">
      <w:pPr>
        <w:tabs>
          <w:tab w:val="left" w:pos="1440"/>
        </w:tabs>
      </w:pPr>
      <w:r w:rsidRPr="005C5F7D">
        <w:t>Total costs for project period:</w:t>
      </w:r>
      <w:r w:rsidRPr="005C5F7D">
        <w:tab/>
        <w:t>$ 8,143,933</w:t>
      </w:r>
    </w:p>
    <w:p w14:paraId="3160A244" w14:textId="77777777" w:rsidR="00DB06D7" w:rsidRPr="005C5F7D" w:rsidRDefault="00DB06D7">
      <w:pPr>
        <w:tabs>
          <w:tab w:val="left" w:pos="1440"/>
        </w:tabs>
      </w:pPr>
      <w:r w:rsidRPr="005C5F7D">
        <w:t>Project period:  2/1/2003 to 6/30/2008</w:t>
      </w:r>
    </w:p>
    <w:p w14:paraId="633DDE3F" w14:textId="77777777" w:rsidR="00DB06D7" w:rsidRPr="005C5F7D" w:rsidRDefault="00DB06D7">
      <w:pPr>
        <w:tabs>
          <w:tab w:val="left" w:pos="1440"/>
        </w:tabs>
      </w:pPr>
    </w:p>
    <w:p w14:paraId="57840508" w14:textId="77777777" w:rsidR="00DB06D7" w:rsidRPr="005C5F7D" w:rsidRDefault="00DB06D7">
      <w:pPr>
        <w:pStyle w:val="PHS2590"/>
        <w:tabs>
          <w:tab w:val="left" w:pos="1440"/>
        </w:tabs>
        <w:spacing w:line="240" w:lineRule="exact"/>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NIH/NIMH</w:t>
      </w:r>
    </w:p>
    <w:p w14:paraId="7EC1DE31" w14:textId="77777777" w:rsidR="00DB06D7" w:rsidRPr="005C5F7D" w:rsidRDefault="00DB06D7">
      <w:pPr>
        <w:pStyle w:val="PHS2590"/>
        <w:tabs>
          <w:tab w:val="left" w:pos="1440"/>
        </w:tabs>
        <w:spacing w:line="240" w:lineRule="exact"/>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 xml:space="preserve">1 R25 MH079336 </w:t>
      </w:r>
    </w:p>
    <w:p w14:paraId="6E75F948" w14:textId="77777777" w:rsidR="00DB06D7" w:rsidRPr="005C5F7D" w:rsidRDefault="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“Clinical and Basic Neurobiology of Nervous System Diseases”</w:t>
      </w:r>
    </w:p>
    <w:p w14:paraId="3EE9262F" w14:textId="77777777" w:rsidR="00DB06D7" w:rsidRPr="005C5F7D" w:rsidRDefault="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P.I.: </w:t>
      </w:r>
      <w:r w:rsidRPr="005C5F7D">
        <w:rPr>
          <w:rFonts w:ascii="Times New Roman" w:hAnsi="Times New Roman"/>
          <w:sz w:val="24"/>
        </w:rPr>
        <w:tab/>
        <w:t xml:space="preserve">George </w:t>
      </w:r>
      <w:proofErr w:type="spellStart"/>
      <w:r w:rsidRPr="005C5F7D">
        <w:rPr>
          <w:rFonts w:ascii="Times New Roman" w:hAnsi="Times New Roman"/>
          <w:sz w:val="24"/>
        </w:rPr>
        <w:t>Heninger</w:t>
      </w:r>
      <w:proofErr w:type="spellEnd"/>
      <w:r w:rsidRPr="005C5F7D">
        <w:rPr>
          <w:rFonts w:ascii="Times New Roman" w:hAnsi="Times New Roman"/>
          <w:sz w:val="24"/>
        </w:rPr>
        <w:t>, M.D.</w:t>
      </w:r>
    </w:p>
    <w:p w14:paraId="116AA9A0" w14:textId="77777777" w:rsidR="00DB06D7" w:rsidRPr="005C5F7D" w:rsidRDefault="00DB06D7">
      <w:pPr>
        <w:pStyle w:val="PHS2590"/>
        <w:tabs>
          <w:tab w:val="left" w:pos="1440"/>
        </w:tabs>
        <w:spacing w:line="240" w:lineRule="exact"/>
        <w:rPr>
          <w:rFonts w:ascii="Times New Roman" w:hAnsi="Times New Roman"/>
          <w:sz w:val="24"/>
        </w:rPr>
      </w:pPr>
      <w:r w:rsidRPr="005C5F7D">
        <w:rPr>
          <w:rFonts w:ascii="Times New Roman" w:hAnsi="Times New Roman"/>
          <w:sz w:val="24"/>
        </w:rPr>
        <w:t>Role on Project:  Investigator</w:t>
      </w:r>
    </w:p>
    <w:p w14:paraId="43FA1CB7" w14:textId="77777777" w:rsidR="00DB06D7" w:rsidRPr="005C5F7D" w:rsidRDefault="00DB06D7">
      <w:pPr>
        <w:pStyle w:val="PHS2590"/>
        <w:tabs>
          <w:tab w:val="left" w:pos="1440"/>
        </w:tabs>
        <w:spacing w:line="240" w:lineRule="exact"/>
        <w:rPr>
          <w:rFonts w:ascii="Times New Roman" w:hAnsi="Times New Roman"/>
          <w:sz w:val="24"/>
        </w:rPr>
      </w:pPr>
      <w:r w:rsidRPr="005C5F7D">
        <w:rPr>
          <w:rFonts w:ascii="Times New Roman" w:hAnsi="Times New Roman"/>
          <w:sz w:val="24"/>
        </w:rPr>
        <w:t xml:space="preserve">Percent effort: </w:t>
      </w:r>
      <w:r w:rsidRPr="005C5F7D">
        <w:rPr>
          <w:rFonts w:ascii="Times New Roman" w:hAnsi="Times New Roman"/>
          <w:sz w:val="24"/>
        </w:rPr>
        <w:tab/>
      </w:r>
      <w:r w:rsidRPr="005C5F7D">
        <w:rPr>
          <w:rFonts w:ascii="Times New Roman" w:hAnsi="Times New Roman"/>
          <w:sz w:val="24"/>
        </w:rPr>
        <w:tab/>
        <w:t>3%</w:t>
      </w:r>
    </w:p>
    <w:p w14:paraId="6D2C7E28" w14:textId="77777777" w:rsidR="00DB06D7" w:rsidRPr="005C5F7D" w:rsidRDefault="00DB06D7">
      <w:pPr>
        <w:tabs>
          <w:tab w:val="left" w:pos="1440"/>
        </w:tabs>
      </w:pPr>
      <w:r w:rsidRPr="005C5F7D">
        <w:t>Total costs for project period:</w:t>
      </w:r>
      <w:r w:rsidRPr="005C5F7D">
        <w:tab/>
        <w:t>$134,542</w:t>
      </w:r>
    </w:p>
    <w:p w14:paraId="5EF0B107" w14:textId="77777777" w:rsidR="00DB06D7" w:rsidRPr="005C5F7D" w:rsidRDefault="00DB06D7">
      <w:pPr>
        <w:tabs>
          <w:tab w:val="left" w:pos="1440"/>
        </w:tabs>
      </w:pPr>
      <w:r w:rsidRPr="005C5F7D">
        <w:t>Project period: 09/01/2006-08/31/2008</w:t>
      </w:r>
    </w:p>
    <w:p w14:paraId="52C433FB" w14:textId="77777777" w:rsidR="00DB06D7" w:rsidRPr="005C5F7D" w:rsidRDefault="00DB06D7">
      <w:pPr>
        <w:pStyle w:val="PHS2590"/>
        <w:tabs>
          <w:tab w:val="left" w:pos="1440"/>
        </w:tabs>
        <w:spacing w:line="240" w:lineRule="exact"/>
        <w:rPr>
          <w:rFonts w:ascii="Times New Roman" w:hAnsi="Times New Roman"/>
          <w:sz w:val="24"/>
        </w:rPr>
      </w:pPr>
    </w:p>
    <w:p w14:paraId="4C0B073D" w14:textId="77777777" w:rsidR="00DB06D7" w:rsidRPr="005C5F7D" w:rsidRDefault="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 xml:space="preserve">Agency: </w:t>
      </w:r>
      <w:r w:rsidRPr="005C5F7D">
        <w:rPr>
          <w:rFonts w:ascii="Times New Roman" w:hAnsi="Times New Roman"/>
        </w:rPr>
        <w:tab/>
      </w:r>
      <w:r w:rsidRPr="005C5F7D">
        <w:rPr>
          <w:rFonts w:ascii="Times New Roman" w:hAnsi="Times New Roman"/>
          <w:u w:val="single"/>
        </w:rPr>
        <w:t>National Alliance for Autism Research (NAAR)</w:t>
      </w:r>
      <w:r w:rsidRPr="005C5F7D">
        <w:rPr>
          <w:rFonts w:ascii="Times New Roman" w:hAnsi="Times New Roman"/>
        </w:rPr>
        <w:t xml:space="preserve"> </w:t>
      </w:r>
    </w:p>
    <w:p w14:paraId="5E218DF1" w14:textId="77777777" w:rsidR="00DB06D7" w:rsidRPr="005C5F7D" w:rsidRDefault="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I.D. ##</w:t>
      </w:r>
      <w:r w:rsidRPr="005C5F7D">
        <w:rPr>
          <w:rFonts w:ascii="Times New Roman" w:hAnsi="Times New Roman"/>
        </w:rPr>
        <w:tab/>
        <w:t>Biomedical Research Award</w:t>
      </w:r>
      <w:r w:rsidRPr="005C5F7D">
        <w:rPr>
          <w:rFonts w:ascii="Times New Roman" w:hAnsi="Times New Roman"/>
        </w:rPr>
        <w:tab/>
      </w:r>
    </w:p>
    <w:p w14:paraId="484F4E23" w14:textId="77777777" w:rsidR="00DB06D7" w:rsidRPr="005C5F7D" w:rsidRDefault="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 xml:space="preserve">Title: </w:t>
      </w:r>
      <w:r w:rsidRPr="005C5F7D">
        <w:rPr>
          <w:rFonts w:ascii="Times New Roman" w:hAnsi="Times New Roman"/>
        </w:rPr>
        <w:tab/>
        <w:t>“Molecular Mechanisms of cerebral cortical overgrowth”</w:t>
      </w:r>
      <w:r w:rsidRPr="005C5F7D">
        <w:rPr>
          <w:rFonts w:ascii="Times New Roman" w:hAnsi="Times New Roman"/>
        </w:rPr>
        <w:tab/>
      </w:r>
      <w:r w:rsidRPr="005C5F7D">
        <w:rPr>
          <w:rFonts w:ascii="Times New Roman" w:hAnsi="Times New Roman"/>
        </w:rPr>
        <w:tab/>
      </w:r>
      <w:r w:rsidRPr="005C5F7D">
        <w:rPr>
          <w:rFonts w:ascii="Times New Roman" w:hAnsi="Times New Roman"/>
        </w:rPr>
        <w:tab/>
      </w:r>
    </w:p>
    <w:p w14:paraId="25756AA9" w14:textId="77777777" w:rsidR="00DB06D7" w:rsidRPr="005C5F7D" w:rsidRDefault="00DB06D7">
      <w:pPr>
        <w:pStyle w:val="BodyTextIndent2"/>
        <w:tabs>
          <w:tab w:val="clear" w:pos="720"/>
          <w:tab w:val="left" w:pos="270"/>
          <w:tab w:val="left" w:pos="360"/>
          <w:tab w:val="left" w:pos="1440"/>
        </w:tabs>
        <w:ind w:left="0"/>
        <w:rPr>
          <w:rFonts w:ascii="Times New Roman" w:hAnsi="Times New Roman"/>
        </w:rPr>
      </w:pPr>
      <w:r w:rsidRPr="005C5F7D">
        <w:rPr>
          <w:rFonts w:ascii="Times New Roman" w:hAnsi="Times New Roman"/>
        </w:rPr>
        <w:t xml:space="preserve">P.I.: </w:t>
      </w:r>
      <w:r w:rsidRPr="005C5F7D">
        <w:rPr>
          <w:rFonts w:ascii="Times New Roman" w:hAnsi="Times New Roman"/>
        </w:rPr>
        <w:tab/>
        <w:t>Flora M. Vaccarino, M.D.</w:t>
      </w:r>
    </w:p>
    <w:p w14:paraId="248995FC" w14:textId="77777777" w:rsidR="00DB06D7" w:rsidRPr="005C5F7D" w:rsidRDefault="00DB06D7">
      <w:pPr>
        <w:tabs>
          <w:tab w:val="left" w:pos="1440"/>
        </w:tabs>
      </w:pPr>
      <w:r w:rsidRPr="005C5F7D">
        <w:t xml:space="preserve">Percent effort: </w:t>
      </w:r>
      <w:r w:rsidRPr="005C5F7D">
        <w:tab/>
      </w:r>
      <w:r w:rsidRPr="005C5F7D">
        <w:tab/>
        <w:t>10%</w:t>
      </w:r>
    </w:p>
    <w:p w14:paraId="4D4BAE0D" w14:textId="77777777" w:rsidR="00DB06D7" w:rsidRPr="005C5F7D" w:rsidRDefault="00DB06D7">
      <w:pPr>
        <w:tabs>
          <w:tab w:val="left" w:pos="1440"/>
        </w:tabs>
      </w:pPr>
      <w:r w:rsidRPr="005C5F7D">
        <w:t>Total costs for project period:</w:t>
      </w:r>
      <w:r w:rsidRPr="005C5F7D">
        <w:tab/>
        <w:t>$119,276</w:t>
      </w:r>
    </w:p>
    <w:p w14:paraId="6B6109D4" w14:textId="77777777" w:rsidR="00DB06D7" w:rsidRPr="005C5F7D" w:rsidRDefault="00DB06D7">
      <w:pPr>
        <w:tabs>
          <w:tab w:val="left" w:pos="1440"/>
        </w:tabs>
      </w:pPr>
      <w:r w:rsidRPr="005C5F7D">
        <w:t>Project period: 7/1/2005-6/30/2007</w:t>
      </w:r>
    </w:p>
    <w:p w14:paraId="04C2F372" w14:textId="77777777" w:rsidR="00DB06D7" w:rsidRPr="005C5F7D" w:rsidRDefault="00DB06D7">
      <w:pPr>
        <w:pStyle w:val="PHS2590"/>
        <w:tabs>
          <w:tab w:val="left" w:pos="1440"/>
        </w:tabs>
        <w:spacing w:line="240" w:lineRule="exact"/>
        <w:rPr>
          <w:rFonts w:ascii="Times New Roman" w:hAnsi="Times New Roman"/>
          <w:sz w:val="24"/>
        </w:rPr>
      </w:pPr>
    </w:p>
    <w:p w14:paraId="4601FF68"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Agency:</w:t>
      </w:r>
      <w:r w:rsidRPr="005C5F7D">
        <w:rPr>
          <w:rFonts w:ascii="Times New Roman" w:hAnsi="Times New Roman"/>
          <w:sz w:val="24"/>
        </w:rPr>
        <w:tab/>
        <w:t xml:space="preserve"> </w:t>
      </w:r>
      <w:r w:rsidRPr="005C5F7D">
        <w:rPr>
          <w:rFonts w:ascii="Times New Roman" w:hAnsi="Times New Roman"/>
          <w:sz w:val="24"/>
          <w:u w:val="single"/>
        </w:rPr>
        <w:t>TSA (Tourette’s Syndrome Association)</w:t>
      </w:r>
    </w:p>
    <w:p w14:paraId="55B00BF3"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TSA Research Award</w:t>
      </w:r>
    </w:p>
    <w:p w14:paraId="5DC75AF1" w14:textId="77777777" w:rsidR="00DB06D7" w:rsidRPr="005C5F7D" w:rsidRDefault="00DB06D7">
      <w:pPr>
        <w:pStyle w:val="Header"/>
        <w:tabs>
          <w:tab w:val="clear" w:pos="4320"/>
          <w:tab w:val="clear" w:pos="8640"/>
          <w:tab w:val="left" w:pos="1440"/>
        </w:tabs>
      </w:pPr>
      <w:r w:rsidRPr="005C5F7D">
        <w:t>Title:</w:t>
      </w:r>
      <w:r w:rsidRPr="005C5F7D">
        <w:tab/>
        <w:t xml:space="preserve"> “Neuroanatomical Studies of Tourette’s Syndrome”</w:t>
      </w:r>
    </w:p>
    <w:p w14:paraId="43F8BE72" w14:textId="77777777" w:rsidR="00DB06D7" w:rsidRPr="005C5F7D" w:rsidRDefault="00DB06D7">
      <w:pPr>
        <w:tabs>
          <w:tab w:val="left" w:pos="1440"/>
        </w:tabs>
      </w:pPr>
      <w:r w:rsidRPr="005C5F7D">
        <w:t xml:space="preserve">P.I.:  </w:t>
      </w:r>
      <w:r w:rsidRPr="005C5F7D">
        <w:tab/>
        <w:t>Flora M. Vaccarino, M.D.</w:t>
      </w:r>
    </w:p>
    <w:p w14:paraId="38AEEEA9" w14:textId="77777777" w:rsidR="00DB06D7" w:rsidRPr="005C5F7D" w:rsidRDefault="00DB06D7">
      <w:pPr>
        <w:tabs>
          <w:tab w:val="left" w:pos="1440"/>
        </w:tabs>
      </w:pPr>
      <w:r w:rsidRPr="005C5F7D">
        <w:t xml:space="preserve">Percent effort: </w:t>
      </w:r>
      <w:r w:rsidRPr="005C5F7D">
        <w:tab/>
      </w:r>
      <w:r w:rsidRPr="005C5F7D">
        <w:tab/>
        <w:t>5%</w:t>
      </w:r>
    </w:p>
    <w:p w14:paraId="2A069BAB" w14:textId="77777777" w:rsidR="00DB06D7" w:rsidRPr="005C5F7D" w:rsidRDefault="00DB06D7">
      <w:pPr>
        <w:tabs>
          <w:tab w:val="left" w:pos="1440"/>
        </w:tabs>
      </w:pPr>
      <w:r w:rsidRPr="005C5F7D">
        <w:t>Total costs for project period:</w:t>
      </w:r>
      <w:r w:rsidRPr="005C5F7D">
        <w:tab/>
        <w:t>$148,109</w:t>
      </w:r>
    </w:p>
    <w:p w14:paraId="5A8EB388"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lastRenderedPageBreak/>
        <w:t>Project period: 4/1/2004 to 3/31/2007</w:t>
      </w:r>
    </w:p>
    <w:p w14:paraId="2F8A3C07" w14:textId="77777777" w:rsidR="00DB06D7" w:rsidRPr="005C5F7D" w:rsidRDefault="00DB06D7">
      <w:pPr>
        <w:tabs>
          <w:tab w:val="left" w:pos="1440"/>
        </w:tabs>
      </w:pPr>
    </w:p>
    <w:p w14:paraId="652DA74A" w14:textId="77777777" w:rsidR="00DB06D7" w:rsidRPr="005C5F7D" w:rsidRDefault="00DB06D7">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NIH/NINDS</w:t>
      </w:r>
    </w:p>
    <w:p w14:paraId="2377BE6A"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1-R01 NS37709-01</w:t>
      </w:r>
    </w:p>
    <w:p w14:paraId="43D0BE00" w14:textId="77777777" w:rsidR="00DB06D7" w:rsidRPr="005C5F7D" w:rsidRDefault="00DB06D7">
      <w:pPr>
        <w:tabs>
          <w:tab w:val="left" w:pos="1440"/>
        </w:tabs>
      </w:pPr>
      <w:r w:rsidRPr="005C5F7D">
        <w:t xml:space="preserve">Title: </w:t>
      </w:r>
      <w:r w:rsidRPr="005C5F7D">
        <w:tab/>
        <w:t>“Role of Fibroblast Growth Factor in Cerebral Cortical Development”</w:t>
      </w:r>
    </w:p>
    <w:p w14:paraId="3A15E981" w14:textId="77777777" w:rsidR="00DB06D7" w:rsidRPr="005C5F7D" w:rsidRDefault="00DB06D7">
      <w:pPr>
        <w:tabs>
          <w:tab w:val="left" w:pos="1440"/>
        </w:tabs>
      </w:pPr>
      <w:r w:rsidRPr="005C5F7D">
        <w:t xml:space="preserve">P.I.:  </w:t>
      </w:r>
      <w:r w:rsidRPr="005C5F7D">
        <w:tab/>
        <w:t>Flora M. Vaccarino, M.D.</w:t>
      </w:r>
    </w:p>
    <w:p w14:paraId="75ABDC17" w14:textId="77777777" w:rsidR="00DB06D7" w:rsidRPr="005C5F7D" w:rsidRDefault="00DB06D7">
      <w:pPr>
        <w:tabs>
          <w:tab w:val="left" w:pos="1440"/>
        </w:tabs>
      </w:pPr>
      <w:r w:rsidRPr="005C5F7D">
        <w:t xml:space="preserve">Percent effort: </w:t>
      </w:r>
      <w:r w:rsidRPr="005C5F7D">
        <w:tab/>
      </w:r>
      <w:r w:rsidRPr="005C5F7D">
        <w:tab/>
        <w:t>30%</w:t>
      </w:r>
    </w:p>
    <w:p w14:paraId="5D276394" w14:textId="77777777" w:rsidR="00DB06D7" w:rsidRPr="005C5F7D" w:rsidRDefault="00DB06D7">
      <w:pPr>
        <w:tabs>
          <w:tab w:val="left" w:pos="1440"/>
        </w:tabs>
      </w:pPr>
      <w:r w:rsidRPr="005C5F7D">
        <w:t>Total costs for project period:</w:t>
      </w:r>
      <w:r w:rsidRPr="005C5F7D">
        <w:tab/>
        <w:t>$1,151,323</w:t>
      </w:r>
    </w:p>
    <w:p w14:paraId="4B23FD1B"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Project period: 2/1/2000 to 7/31/2003</w:t>
      </w:r>
    </w:p>
    <w:p w14:paraId="3EB1D491"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 </w:t>
      </w:r>
    </w:p>
    <w:p w14:paraId="47349DC2"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National science Foundation (NSF)</w:t>
      </w:r>
    </w:p>
    <w:p w14:paraId="48950892"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IBN-0083104</w:t>
      </w:r>
    </w:p>
    <w:p w14:paraId="1876B4DD" w14:textId="77777777" w:rsidR="00DB06D7" w:rsidRPr="005C5F7D" w:rsidRDefault="00DB06D7">
      <w:pPr>
        <w:tabs>
          <w:tab w:val="left" w:pos="1440"/>
        </w:tabs>
      </w:pPr>
      <w:r w:rsidRPr="005C5F7D">
        <w:t xml:space="preserve">Title: </w:t>
      </w:r>
      <w:r w:rsidRPr="005C5F7D">
        <w:tab/>
        <w:t>“Fibroblast Growth Factor Receptor Signaling in Brain Development”</w:t>
      </w:r>
    </w:p>
    <w:p w14:paraId="1D054460" w14:textId="77777777" w:rsidR="00DB06D7" w:rsidRPr="005C5F7D" w:rsidRDefault="00DB06D7">
      <w:pPr>
        <w:tabs>
          <w:tab w:val="left" w:pos="1440"/>
        </w:tabs>
      </w:pPr>
      <w:r w:rsidRPr="005C5F7D">
        <w:t xml:space="preserve">P.I.:  </w:t>
      </w:r>
      <w:r w:rsidRPr="005C5F7D">
        <w:tab/>
        <w:t>Flora M. Vaccarino, M.D.</w:t>
      </w:r>
    </w:p>
    <w:p w14:paraId="6E1CD24A" w14:textId="77777777" w:rsidR="00DB06D7" w:rsidRPr="005C5F7D" w:rsidRDefault="00DB06D7">
      <w:pPr>
        <w:tabs>
          <w:tab w:val="left" w:pos="1440"/>
        </w:tabs>
      </w:pPr>
      <w:r w:rsidRPr="005C5F7D">
        <w:t xml:space="preserve">Percent effort: </w:t>
      </w:r>
      <w:r w:rsidRPr="005C5F7D">
        <w:tab/>
      </w:r>
      <w:r w:rsidRPr="005C5F7D">
        <w:tab/>
        <w:t>25%</w:t>
      </w:r>
    </w:p>
    <w:p w14:paraId="62BC62A8" w14:textId="77777777" w:rsidR="00DB06D7" w:rsidRPr="005C5F7D" w:rsidRDefault="00DB06D7">
      <w:pPr>
        <w:tabs>
          <w:tab w:val="left" w:pos="1440"/>
        </w:tabs>
      </w:pPr>
      <w:r w:rsidRPr="005C5F7D">
        <w:t>Total costs for project period:</w:t>
      </w:r>
      <w:r w:rsidRPr="005C5F7D">
        <w:tab/>
        <w:t>$300,000</w:t>
      </w:r>
    </w:p>
    <w:p w14:paraId="7021B7F2"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Project period: 9/15/2000 to 9/14/2003</w:t>
      </w:r>
    </w:p>
    <w:p w14:paraId="589AB4DA"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 </w:t>
      </w:r>
    </w:p>
    <w:p w14:paraId="4218E570" w14:textId="77777777" w:rsidR="00DB06D7" w:rsidRPr="005C5F7D" w:rsidRDefault="00DB06D7">
      <w:pPr>
        <w:tabs>
          <w:tab w:val="left" w:pos="1440"/>
        </w:tabs>
      </w:pPr>
      <w:r w:rsidRPr="005C5F7D">
        <w:t xml:space="preserve">Agency: </w:t>
      </w:r>
      <w:r w:rsidRPr="005C5F7D">
        <w:tab/>
      </w:r>
      <w:r w:rsidRPr="005C5F7D">
        <w:rPr>
          <w:u w:val="single"/>
        </w:rPr>
        <w:t>NIH/NIMH</w:t>
      </w:r>
    </w:p>
    <w:p w14:paraId="5026D626" w14:textId="77777777" w:rsidR="00DB06D7" w:rsidRPr="005C5F7D" w:rsidRDefault="00DB06D7">
      <w:pPr>
        <w:tabs>
          <w:tab w:val="left" w:pos="1440"/>
        </w:tabs>
      </w:pPr>
      <w:r w:rsidRPr="005C5F7D">
        <w:t>I.D. ##</w:t>
      </w:r>
      <w:r w:rsidRPr="005C5F7D">
        <w:tab/>
        <w:t>PO1 MH49351</w:t>
      </w:r>
    </w:p>
    <w:p w14:paraId="7CF24F2F" w14:textId="77777777" w:rsidR="00DB06D7" w:rsidRPr="005C5F7D" w:rsidRDefault="00DB06D7">
      <w:pPr>
        <w:tabs>
          <w:tab w:val="left" w:pos="1440"/>
        </w:tabs>
      </w:pPr>
      <w:r w:rsidRPr="005C5F7D">
        <w:t xml:space="preserve">Title: </w:t>
      </w:r>
      <w:r w:rsidRPr="005C5F7D">
        <w:tab/>
        <w:t xml:space="preserve">“Pathogenesis &amp; treatment of TS, OCD &amp; related disorders” </w:t>
      </w:r>
    </w:p>
    <w:p w14:paraId="76D4C70A" w14:textId="77777777" w:rsidR="00DB06D7" w:rsidRPr="005C5F7D" w:rsidRDefault="00DB06D7">
      <w:pPr>
        <w:tabs>
          <w:tab w:val="left" w:pos="1440"/>
        </w:tabs>
      </w:pPr>
      <w:r w:rsidRPr="005C5F7D">
        <w:t xml:space="preserve">P.I.: </w:t>
      </w:r>
      <w:r w:rsidRPr="005C5F7D">
        <w:tab/>
        <w:t xml:space="preserve">James </w:t>
      </w:r>
      <w:proofErr w:type="spellStart"/>
      <w:r w:rsidRPr="005C5F7D">
        <w:t>Leckman</w:t>
      </w:r>
      <w:proofErr w:type="spellEnd"/>
      <w:r w:rsidRPr="005C5F7D">
        <w:t xml:space="preserve">, M.D. </w:t>
      </w:r>
    </w:p>
    <w:p w14:paraId="5BE4CC55" w14:textId="77777777" w:rsidR="00DB06D7" w:rsidRPr="005C5F7D" w:rsidRDefault="00DB06D7">
      <w:pPr>
        <w:tabs>
          <w:tab w:val="left" w:pos="1440"/>
        </w:tabs>
      </w:pPr>
      <w:r w:rsidRPr="005C5F7D">
        <w:t>Role on Project: Project 4, Project Director</w:t>
      </w:r>
    </w:p>
    <w:p w14:paraId="737FC2E6" w14:textId="77777777" w:rsidR="00DB06D7" w:rsidRPr="005C5F7D" w:rsidRDefault="00DB06D7">
      <w:pPr>
        <w:tabs>
          <w:tab w:val="left" w:pos="1440"/>
        </w:tabs>
      </w:pPr>
      <w:r w:rsidRPr="005C5F7D">
        <w:t>Percent effort:</w:t>
      </w:r>
      <w:r w:rsidRPr="005C5F7D">
        <w:tab/>
      </w:r>
      <w:r w:rsidRPr="005C5F7D">
        <w:tab/>
        <w:t>10%</w:t>
      </w:r>
    </w:p>
    <w:p w14:paraId="0764F296" w14:textId="77777777" w:rsidR="00DB06D7" w:rsidRPr="005C5F7D" w:rsidRDefault="00DB06D7">
      <w:pPr>
        <w:tabs>
          <w:tab w:val="left" w:pos="1440"/>
        </w:tabs>
      </w:pPr>
      <w:r w:rsidRPr="005C5F7D">
        <w:t>Total costs for project period:  $15,978,130</w:t>
      </w:r>
    </w:p>
    <w:p w14:paraId="46BB0FE0" w14:textId="77777777" w:rsidR="00DB06D7" w:rsidRPr="005C5F7D" w:rsidRDefault="00DB06D7">
      <w:pPr>
        <w:pStyle w:val="PHS2590"/>
        <w:rPr>
          <w:rFonts w:ascii="Times New Roman" w:hAnsi="Times New Roman"/>
          <w:sz w:val="24"/>
        </w:rPr>
      </w:pPr>
      <w:r w:rsidRPr="005C5F7D">
        <w:rPr>
          <w:rFonts w:ascii="Times New Roman" w:hAnsi="Times New Roman"/>
          <w:sz w:val="24"/>
        </w:rPr>
        <w:t>Project period: 7/01/2000-8/30/2003</w:t>
      </w:r>
    </w:p>
    <w:p w14:paraId="115CE4BC" w14:textId="77777777" w:rsidR="00DB06D7" w:rsidRPr="005C5F7D" w:rsidRDefault="00DB06D7">
      <w:pPr>
        <w:tabs>
          <w:tab w:val="left" w:pos="1440"/>
        </w:tabs>
      </w:pPr>
    </w:p>
    <w:p w14:paraId="33BFCA67" w14:textId="77777777" w:rsidR="00DB06D7" w:rsidRPr="005C5F7D" w:rsidRDefault="00DB06D7">
      <w:pPr>
        <w:pStyle w:val="PHS2590"/>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proofErr w:type="spellStart"/>
      <w:r w:rsidRPr="005C5F7D">
        <w:rPr>
          <w:rFonts w:ascii="Times New Roman" w:hAnsi="Times New Roman"/>
          <w:sz w:val="24"/>
          <w:u w:val="single"/>
        </w:rPr>
        <w:t>Korczak</w:t>
      </w:r>
      <w:proofErr w:type="spellEnd"/>
      <w:r w:rsidRPr="005C5F7D">
        <w:rPr>
          <w:rFonts w:ascii="Times New Roman" w:hAnsi="Times New Roman"/>
          <w:sz w:val="24"/>
          <w:u w:val="single"/>
        </w:rPr>
        <w:t xml:space="preserve"> Foundation</w:t>
      </w:r>
      <w:r w:rsidRPr="005C5F7D">
        <w:rPr>
          <w:rFonts w:ascii="Times New Roman" w:hAnsi="Times New Roman"/>
          <w:sz w:val="24"/>
        </w:rPr>
        <w:t xml:space="preserve"> </w:t>
      </w:r>
    </w:p>
    <w:p w14:paraId="5FC49D8B" w14:textId="77777777" w:rsidR="00DB06D7" w:rsidRPr="005C5F7D" w:rsidRDefault="00DB06D7">
      <w:pPr>
        <w:pStyle w:val="PHS2590"/>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r>
      <w:r w:rsidRPr="005C5F7D">
        <w:rPr>
          <w:rFonts w:ascii="Times New Roman" w:hAnsi="Times New Roman"/>
          <w:sz w:val="24"/>
        </w:rPr>
        <w:tab/>
        <w:t>Biomedical Research Award</w:t>
      </w:r>
    </w:p>
    <w:p w14:paraId="14DCCC51" w14:textId="77777777" w:rsidR="00DB06D7" w:rsidRPr="005C5F7D" w:rsidRDefault="00DB06D7">
      <w:pPr>
        <w:pStyle w:val="PHS2590"/>
        <w:tabs>
          <w:tab w:val="left" w:pos="1440"/>
        </w:tabs>
        <w:ind w:left="1440" w:hanging="1440"/>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 xml:space="preserve">“Genetic aspects of Autistic Syndromes: Molecular mechanisms of development in affected brain systems” </w:t>
      </w:r>
    </w:p>
    <w:p w14:paraId="75970BB3"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P.I.: </w:t>
      </w:r>
      <w:r w:rsidRPr="005C5F7D">
        <w:rPr>
          <w:rFonts w:ascii="Times New Roman" w:hAnsi="Times New Roman"/>
          <w:sz w:val="24"/>
        </w:rPr>
        <w:tab/>
        <w:t xml:space="preserve">James F. </w:t>
      </w:r>
      <w:proofErr w:type="spellStart"/>
      <w:r w:rsidRPr="005C5F7D">
        <w:rPr>
          <w:rFonts w:ascii="Times New Roman" w:hAnsi="Times New Roman"/>
          <w:sz w:val="24"/>
        </w:rPr>
        <w:t>Leckman</w:t>
      </w:r>
      <w:proofErr w:type="spellEnd"/>
      <w:r w:rsidRPr="005C5F7D">
        <w:rPr>
          <w:rFonts w:ascii="Times New Roman" w:hAnsi="Times New Roman"/>
          <w:sz w:val="24"/>
        </w:rPr>
        <w:t>, M.D.</w:t>
      </w:r>
    </w:p>
    <w:p w14:paraId="3EA8CEC9"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Role on Project: Co-PI</w:t>
      </w:r>
    </w:p>
    <w:p w14:paraId="6D11B920"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Percent effort:</w:t>
      </w:r>
      <w:r w:rsidRPr="005C5F7D">
        <w:rPr>
          <w:rFonts w:ascii="Times New Roman" w:hAnsi="Times New Roman"/>
          <w:sz w:val="24"/>
        </w:rPr>
        <w:tab/>
      </w:r>
      <w:r w:rsidRPr="005C5F7D">
        <w:rPr>
          <w:rFonts w:ascii="Times New Roman" w:hAnsi="Times New Roman"/>
          <w:sz w:val="24"/>
        </w:rPr>
        <w:tab/>
        <w:t xml:space="preserve"> 5%</w:t>
      </w:r>
    </w:p>
    <w:p w14:paraId="5BF80519" w14:textId="77777777" w:rsidR="00DB06D7" w:rsidRPr="005C5F7D" w:rsidRDefault="00DB06D7">
      <w:pPr>
        <w:tabs>
          <w:tab w:val="left" w:pos="1440"/>
        </w:tabs>
      </w:pPr>
      <w:r w:rsidRPr="005C5F7D">
        <w:t>Total costs for project period: $300,000</w:t>
      </w:r>
    </w:p>
    <w:p w14:paraId="54E86F51"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Project period: 11/1/1999 to 10/31/2003 </w:t>
      </w:r>
    </w:p>
    <w:p w14:paraId="74034B18" w14:textId="77777777" w:rsidR="00DB06D7" w:rsidRPr="005C5F7D" w:rsidRDefault="00DB06D7">
      <w:pPr>
        <w:pStyle w:val="PHS2590"/>
        <w:tabs>
          <w:tab w:val="left" w:pos="1440"/>
        </w:tabs>
        <w:rPr>
          <w:rFonts w:ascii="Times New Roman" w:hAnsi="Times New Roman"/>
          <w:sz w:val="24"/>
        </w:rPr>
      </w:pPr>
    </w:p>
    <w:p w14:paraId="3D64BB4D"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 xml:space="preserve">NARSAD </w:t>
      </w:r>
    </w:p>
    <w:p w14:paraId="5C723BE2"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Independent Investigator Award</w:t>
      </w:r>
    </w:p>
    <w:p w14:paraId="25702ECF" w14:textId="77777777" w:rsidR="00DB06D7" w:rsidRPr="005C5F7D" w:rsidRDefault="00DB06D7">
      <w:pPr>
        <w:tabs>
          <w:tab w:val="left" w:pos="1440"/>
        </w:tabs>
      </w:pPr>
      <w:r w:rsidRPr="005C5F7D">
        <w:t xml:space="preserve">Title: </w:t>
      </w:r>
      <w:r w:rsidRPr="005C5F7D">
        <w:tab/>
        <w:t>“Regulation of mood and affect by the hippocampus”</w:t>
      </w:r>
    </w:p>
    <w:p w14:paraId="5BC08FA4" w14:textId="77777777" w:rsidR="00DB06D7" w:rsidRPr="005C5F7D" w:rsidRDefault="00DB06D7">
      <w:pPr>
        <w:tabs>
          <w:tab w:val="left" w:pos="1440"/>
        </w:tabs>
      </w:pPr>
      <w:r w:rsidRPr="005C5F7D">
        <w:t xml:space="preserve">P.I.: </w:t>
      </w:r>
      <w:r w:rsidRPr="005C5F7D">
        <w:tab/>
        <w:t>Flora M. Vaccarino, M.D.</w:t>
      </w:r>
    </w:p>
    <w:p w14:paraId="05537B9F" w14:textId="77777777" w:rsidR="00DB06D7" w:rsidRPr="005C5F7D" w:rsidRDefault="00DB06D7">
      <w:pPr>
        <w:tabs>
          <w:tab w:val="left" w:pos="1440"/>
        </w:tabs>
      </w:pPr>
      <w:r w:rsidRPr="005C5F7D">
        <w:t>Percent effort:</w:t>
      </w:r>
      <w:r w:rsidRPr="005C5F7D">
        <w:tab/>
      </w:r>
      <w:r w:rsidRPr="005C5F7D">
        <w:tab/>
        <w:t>5%</w:t>
      </w:r>
    </w:p>
    <w:p w14:paraId="6EBA2B98" w14:textId="77777777" w:rsidR="00DB06D7" w:rsidRPr="005C5F7D" w:rsidRDefault="00DB06D7">
      <w:pPr>
        <w:tabs>
          <w:tab w:val="left" w:pos="1440"/>
        </w:tabs>
      </w:pPr>
      <w:r w:rsidRPr="005C5F7D">
        <w:t>Total costs for project period: $100,000</w:t>
      </w:r>
    </w:p>
    <w:p w14:paraId="77276631"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Project period: 9/15/2003 to 9/14/2005</w:t>
      </w:r>
    </w:p>
    <w:p w14:paraId="3D886F4B" w14:textId="77777777" w:rsidR="00DB06D7" w:rsidRPr="005C5F7D" w:rsidRDefault="00DB06D7">
      <w:pPr>
        <w:pStyle w:val="PHS2590"/>
        <w:tabs>
          <w:tab w:val="left" w:pos="1440"/>
        </w:tabs>
        <w:rPr>
          <w:rFonts w:ascii="Times New Roman" w:hAnsi="Times New Roman"/>
          <w:sz w:val="24"/>
        </w:rPr>
      </w:pPr>
    </w:p>
    <w:p w14:paraId="36227613" w14:textId="77777777" w:rsidR="00DB06D7" w:rsidRPr="005C5F7D" w:rsidRDefault="00DB06D7">
      <w:pPr>
        <w:pStyle w:val="PHS2590"/>
        <w:tabs>
          <w:tab w:val="left" w:pos="1440"/>
        </w:tabs>
        <w:rPr>
          <w:rFonts w:ascii="Times New Roman" w:hAnsi="Times New Roman"/>
          <w:sz w:val="24"/>
          <w:u w:val="single"/>
        </w:rPr>
      </w:pPr>
      <w:r w:rsidRPr="005C5F7D">
        <w:rPr>
          <w:rFonts w:ascii="Times New Roman" w:hAnsi="Times New Roman"/>
          <w:sz w:val="24"/>
        </w:rPr>
        <w:t>Agency:</w:t>
      </w:r>
      <w:r w:rsidRPr="005C5F7D">
        <w:rPr>
          <w:rFonts w:ascii="Times New Roman" w:hAnsi="Times New Roman"/>
          <w:sz w:val="24"/>
        </w:rPr>
        <w:tab/>
        <w:t xml:space="preserve"> </w:t>
      </w:r>
      <w:r w:rsidRPr="005C5F7D">
        <w:rPr>
          <w:rFonts w:ascii="Times New Roman" w:hAnsi="Times New Roman"/>
          <w:sz w:val="24"/>
          <w:u w:val="single"/>
        </w:rPr>
        <w:t xml:space="preserve">NARSAD </w:t>
      </w:r>
    </w:p>
    <w:p w14:paraId="63188AF8"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lastRenderedPageBreak/>
        <w:t>I.D. ##</w:t>
      </w:r>
      <w:r w:rsidRPr="005C5F7D">
        <w:rPr>
          <w:rFonts w:ascii="Times New Roman" w:hAnsi="Times New Roman"/>
          <w:sz w:val="24"/>
        </w:rPr>
        <w:tab/>
        <w:t>Independent Investigator Award</w:t>
      </w:r>
    </w:p>
    <w:p w14:paraId="3F9844A7" w14:textId="77777777" w:rsidR="00DB06D7" w:rsidRPr="005C5F7D" w:rsidRDefault="00DB06D7">
      <w:pPr>
        <w:pStyle w:val="Header"/>
        <w:tabs>
          <w:tab w:val="clear" w:pos="4320"/>
          <w:tab w:val="clear" w:pos="8640"/>
          <w:tab w:val="left" w:pos="1440"/>
        </w:tabs>
      </w:pPr>
      <w:r w:rsidRPr="005C5F7D">
        <w:t xml:space="preserve">Title: </w:t>
      </w:r>
      <w:r w:rsidRPr="005C5F7D">
        <w:tab/>
        <w:t>“Functions of Fibroblast Growth Factors in Adult Neurogenesis”</w:t>
      </w:r>
    </w:p>
    <w:p w14:paraId="4F8E9E79" w14:textId="77777777" w:rsidR="00DB06D7" w:rsidRPr="005C5F7D" w:rsidRDefault="00DB06D7">
      <w:pPr>
        <w:tabs>
          <w:tab w:val="left" w:pos="1440"/>
        </w:tabs>
      </w:pPr>
      <w:r w:rsidRPr="005C5F7D">
        <w:t xml:space="preserve">P.I.: </w:t>
      </w:r>
      <w:r w:rsidRPr="005C5F7D">
        <w:tab/>
        <w:t>Flora M. Vaccarino, M.D.</w:t>
      </w:r>
    </w:p>
    <w:p w14:paraId="2D625FB3" w14:textId="77777777" w:rsidR="00DB06D7" w:rsidRPr="005C5F7D" w:rsidRDefault="00DB06D7">
      <w:pPr>
        <w:tabs>
          <w:tab w:val="left" w:pos="1440"/>
        </w:tabs>
      </w:pPr>
      <w:r w:rsidRPr="005C5F7D">
        <w:t>Percent effort:</w:t>
      </w:r>
      <w:r w:rsidRPr="005C5F7D">
        <w:tab/>
      </w:r>
      <w:r w:rsidRPr="005C5F7D">
        <w:tab/>
        <w:t>5%</w:t>
      </w:r>
    </w:p>
    <w:p w14:paraId="31FE2467" w14:textId="77777777" w:rsidR="00DB06D7" w:rsidRPr="005C5F7D" w:rsidRDefault="00DB06D7">
      <w:pPr>
        <w:tabs>
          <w:tab w:val="left" w:pos="1440"/>
        </w:tabs>
      </w:pPr>
      <w:r w:rsidRPr="005C5F7D">
        <w:t>Total costs for project period: $100,000</w:t>
      </w:r>
    </w:p>
    <w:p w14:paraId="7DC75D1B"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Project period: 9/15/2000 to 9/14/2002</w:t>
      </w:r>
    </w:p>
    <w:p w14:paraId="644BBEE8" w14:textId="77777777" w:rsidR="00DB06D7" w:rsidRPr="005C5F7D" w:rsidRDefault="00DB06D7">
      <w:pPr>
        <w:tabs>
          <w:tab w:val="left" w:pos="1440"/>
        </w:tabs>
      </w:pPr>
    </w:p>
    <w:p w14:paraId="48E7ABEA"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National science Foundation (NSF)</w:t>
      </w:r>
    </w:p>
    <w:p w14:paraId="7ABAFD7B" w14:textId="77777777" w:rsidR="00DB06D7" w:rsidRPr="005C5F7D" w:rsidRDefault="00DB06D7">
      <w:pPr>
        <w:pStyle w:val="Header"/>
        <w:tabs>
          <w:tab w:val="clear" w:pos="4320"/>
          <w:tab w:val="clear" w:pos="8640"/>
          <w:tab w:val="left" w:pos="1440"/>
        </w:tabs>
      </w:pPr>
      <w:r w:rsidRPr="005C5F7D">
        <w:t>I.D. ##</w:t>
      </w:r>
      <w:r w:rsidRPr="005C5F7D">
        <w:tab/>
        <w:t>IBN-9514283</w:t>
      </w:r>
    </w:p>
    <w:p w14:paraId="729B50D7" w14:textId="77777777" w:rsidR="00DB06D7" w:rsidRPr="005C5F7D" w:rsidRDefault="00DB06D7">
      <w:pPr>
        <w:tabs>
          <w:tab w:val="left" w:pos="1440"/>
        </w:tabs>
      </w:pPr>
      <w:r w:rsidRPr="005C5F7D">
        <w:t xml:space="preserve">Title: </w:t>
      </w:r>
      <w:r w:rsidRPr="005C5F7D">
        <w:tab/>
        <w:t xml:space="preserve">“Growth Factors in the Genesis of the Cerebral Cortex” </w:t>
      </w:r>
    </w:p>
    <w:p w14:paraId="4B793D5E" w14:textId="77777777" w:rsidR="00DB06D7" w:rsidRPr="005C5F7D" w:rsidRDefault="00DB06D7">
      <w:pPr>
        <w:tabs>
          <w:tab w:val="left" w:pos="1440"/>
        </w:tabs>
      </w:pPr>
      <w:r w:rsidRPr="005C5F7D">
        <w:t xml:space="preserve">P.I.: </w:t>
      </w:r>
      <w:r w:rsidRPr="005C5F7D">
        <w:tab/>
        <w:t>Flora M. Vaccarino, M.D.</w:t>
      </w:r>
    </w:p>
    <w:p w14:paraId="05342355" w14:textId="77777777" w:rsidR="00DB06D7" w:rsidRPr="005C5F7D" w:rsidRDefault="00DB06D7">
      <w:pPr>
        <w:tabs>
          <w:tab w:val="left" w:pos="1440"/>
        </w:tabs>
      </w:pPr>
      <w:r w:rsidRPr="005C5F7D">
        <w:t>Percent effort:</w:t>
      </w:r>
      <w:r w:rsidRPr="005C5F7D">
        <w:tab/>
      </w:r>
      <w:r w:rsidRPr="005C5F7D">
        <w:tab/>
        <w:t>25%</w:t>
      </w:r>
    </w:p>
    <w:p w14:paraId="3C3C21BC" w14:textId="77777777" w:rsidR="00DB06D7" w:rsidRPr="005C5F7D" w:rsidRDefault="00DB06D7">
      <w:pPr>
        <w:tabs>
          <w:tab w:val="left" w:pos="1440"/>
        </w:tabs>
      </w:pPr>
      <w:r w:rsidRPr="005C5F7D">
        <w:t>Total costs for project period: $356,932</w:t>
      </w:r>
    </w:p>
    <w:p w14:paraId="69E7096D"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Project period: 3/1/1996 to 2/28/1999</w:t>
      </w:r>
    </w:p>
    <w:p w14:paraId="5F619C86" w14:textId="77777777" w:rsidR="00DB06D7" w:rsidRPr="005C5F7D" w:rsidRDefault="00DB06D7">
      <w:pPr>
        <w:pStyle w:val="Header"/>
        <w:tabs>
          <w:tab w:val="clear" w:pos="4320"/>
          <w:tab w:val="clear" w:pos="8640"/>
          <w:tab w:val="left" w:pos="1440"/>
        </w:tabs>
      </w:pPr>
    </w:p>
    <w:p w14:paraId="3EBE992C" w14:textId="77777777" w:rsidR="00DB06D7" w:rsidRPr="005C5F7D" w:rsidRDefault="00DB06D7">
      <w:pPr>
        <w:pStyle w:val="PHS2590"/>
        <w:tabs>
          <w:tab w:val="left" w:pos="1440"/>
        </w:tabs>
        <w:rPr>
          <w:rFonts w:ascii="Times New Roman" w:hAnsi="Times New Roman"/>
          <w:sz w:val="24"/>
          <w:u w:val="single"/>
        </w:rPr>
      </w:pPr>
      <w:r w:rsidRPr="005C5F7D">
        <w:rPr>
          <w:rFonts w:ascii="Times New Roman" w:hAnsi="Times New Roman"/>
          <w:sz w:val="24"/>
        </w:rPr>
        <w:t xml:space="preserve">Agency: </w:t>
      </w:r>
      <w:r w:rsidRPr="005C5F7D">
        <w:rPr>
          <w:rFonts w:ascii="Times New Roman" w:hAnsi="Times New Roman"/>
          <w:sz w:val="24"/>
        </w:rPr>
        <w:tab/>
      </w:r>
      <w:r w:rsidRPr="005C5F7D">
        <w:rPr>
          <w:rFonts w:ascii="Times New Roman" w:hAnsi="Times New Roman"/>
          <w:sz w:val="24"/>
          <w:u w:val="single"/>
        </w:rPr>
        <w:t>Tourette’s Syndrome Association (TSA)</w:t>
      </w:r>
    </w:p>
    <w:p w14:paraId="3106F451"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TSA Research Award</w:t>
      </w:r>
    </w:p>
    <w:p w14:paraId="72D79E44"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“Neurodevelopmental abnormalities in the indirect basal ganglia pathway in TS”</w:t>
      </w:r>
    </w:p>
    <w:p w14:paraId="54DF848C" w14:textId="77777777" w:rsidR="00DB06D7" w:rsidRPr="005C5F7D" w:rsidRDefault="00DB06D7">
      <w:pPr>
        <w:tabs>
          <w:tab w:val="left" w:pos="1440"/>
        </w:tabs>
      </w:pPr>
      <w:r w:rsidRPr="005C5F7D">
        <w:t xml:space="preserve">P.I.: </w:t>
      </w:r>
      <w:r w:rsidRPr="005C5F7D">
        <w:tab/>
        <w:t>Flora M. Vaccarino, M.D.</w:t>
      </w:r>
    </w:p>
    <w:p w14:paraId="1DECD3CA" w14:textId="77777777" w:rsidR="00DB06D7" w:rsidRPr="005C5F7D" w:rsidRDefault="00DB06D7">
      <w:pPr>
        <w:tabs>
          <w:tab w:val="left" w:pos="1440"/>
        </w:tabs>
      </w:pPr>
      <w:r w:rsidRPr="005C5F7D">
        <w:t>Percent effort:</w:t>
      </w:r>
      <w:r w:rsidRPr="005C5F7D">
        <w:tab/>
      </w:r>
      <w:r w:rsidRPr="005C5F7D">
        <w:tab/>
        <w:t>5%</w:t>
      </w:r>
    </w:p>
    <w:p w14:paraId="2185B990" w14:textId="77777777" w:rsidR="00DB06D7" w:rsidRPr="005C5F7D" w:rsidRDefault="00DB06D7">
      <w:pPr>
        <w:tabs>
          <w:tab w:val="left" w:pos="1440"/>
        </w:tabs>
      </w:pPr>
      <w:r w:rsidRPr="005C5F7D">
        <w:t>Total costs for project period: $20,000</w:t>
      </w:r>
    </w:p>
    <w:p w14:paraId="222C803D"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Project period: 7/1/1998 to 6/30/1999</w:t>
      </w:r>
    </w:p>
    <w:p w14:paraId="20405D1C" w14:textId="77777777" w:rsidR="00DB06D7" w:rsidRPr="005C5F7D" w:rsidRDefault="00DB06D7">
      <w:pPr>
        <w:tabs>
          <w:tab w:val="left" w:pos="1440"/>
        </w:tabs>
      </w:pPr>
    </w:p>
    <w:p w14:paraId="6040B072" w14:textId="77777777" w:rsidR="00DB06D7" w:rsidRPr="005C5F7D" w:rsidRDefault="00DB06D7">
      <w:pPr>
        <w:tabs>
          <w:tab w:val="left" w:pos="1440"/>
        </w:tabs>
      </w:pPr>
      <w:r w:rsidRPr="005C5F7D">
        <w:t xml:space="preserve">Agency: </w:t>
      </w:r>
      <w:r w:rsidRPr="005C5F7D">
        <w:tab/>
      </w:r>
      <w:r w:rsidRPr="005C5F7D">
        <w:rPr>
          <w:u w:val="single"/>
        </w:rPr>
        <w:t xml:space="preserve">NIH/NINDS </w:t>
      </w:r>
    </w:p>
    <w:p w14:paraId="2CBDE4E0" w14:textId="77777777" w:rsidR="00DB06D7" w:rsidRPr="005C5F7D" w:rsidRDefault="00DB06D7">
      <w:pPr>
        <w:tabs>
          <w:tab w:val="left" w:pos="1440"/>
        </w:tabs>
      </w:pPr>
      <w:r w:rsidRPr="005C5F7D">
        <w:t>I.D. ##</w:t>
      </w:r>
      <w:r w:rsidRPr="005C5F7D">
        <w:tab/>
        <w:t>NS35476-01</w:t>
      </w:r>
    </w:p>
    <w:p w14:paraId="0C022897" w14:textId="77777777" w:rsidR="00DB06D7" w:rsidRPr="005C5F7D" w:rsidRDefault="00DB06D7">
      <w:pPr>
        <w:tabs>
          <w:tab w:val="left" w:pos="1440"/>
        </w:tabs>
      </w:pPr>
      <w:r w:rsidRPr="005C5F7D">
        <w:t xml:space="preserve">Title: </w:t>
      </w:r>
      <w:r w:rsidRPr="005C5F7D">
        <w:tab/>
        <w:t>“Adaptive mechanisms of developing brain”</w:t>
      </w:r>
    </w:p>
    <w:p w14:paraId="49DBD9B5" w14:textId="77777777" w:rsidR="00DB06D7" w:rsidRPr="005C5F7D" w:rsidRDefault="00DB06D7">
      <w:pPr>
        <w:tabs>
          <w:tab w:val="left" w:pos="1440"/>
        </w:tabs>
      </w:pPr>
      <w:r w:rsidRPr="005C5F7D">
        <w:t xml:space="preserve">P.I.: </w:t>
      </w:r>
      <w:r w:rsidRPr="005C5F7D">
        <w:tab/>
        <w:t xml:space="preserve">Laura </w:t>
      </w:r>
      <w:proofErr w:type="spellStart"/>
      <w:r w:rsidRPr="005C5F7D">
        <w:t>Ment</w:t>
      </w:r>
      <w:proofErr w:type="spellEnd"/>
      <w:r w:rsidRPr="005C5F7D">
        <w:t>, M.D.</w:t>
      </w:r>
    </w:p>
    <w:p w14:paraId="123BDF15" w14:textId="77777777" w:rsidR="00DB06D7" w:rsidRPr="005C5F7D" w:rsidRDefault="00DB06D7">
      <w:pPr>
        <w:tabs>
          <w:tab w:val="left" w:pos="1440"/>
        </w:tabs>
      </w:pPr>
      <w:r w:rsidRPr="005C5F7D">
        <w:t xml:space="preserve">Role on Project: Co-Investigator, </w:t>
      </w:r>
      <w:proofErr w:type="gramStart"/>
      <w:r w:rsidRPr="005C5F7D">
        <w:t>Project  2</w:t>
      </w:r>
      <w:proofErr w:type="gramEnd"/>
    </w:p>
    <w:p w14:paraId="1DE9D271"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Percent effort:</w:t>
      </w:r>
      <w:r w:rsidRPr="005C5F7D">
        <w:rPr>
          <w:rFonts w:ascii="Times New Roman" w:hAnsi="Times New Roman"/>
          <w:sz w:val="24"/>
        </w:rPr>
        <w:tab/>
      </w:r>
      <w:r w:rsidRPr="005C5F7D">
        <w:rPr>
          <w:rFonts w:ascii="Times New Roman" w:hAnsi="Times New Roman"/>
          <w:sz w:val="24"/>
        </w:rPr>
        <w:tab/>
        <w:t>25%</w:t>
      </w:r>
    </w:p>
    <w:p w14:paraId="2E3AFA2A" w14:textId="77777777" w:rsidR="00DB06D7" w:rsidRPr="005C5F7D" w:rsidRDefault="00DB06D7">
      <w:pPr>
        <w:tabs>
          <w:tab w:val="left" w:pos="1440"/>
        </w:tabs>
      </w:pPr>
      <w:r w:rsidRPr="005C5F7D">
        <w:t>Total costs for project period: $5,940,689</w:t>
      </w:r>
    </w:p>
    <w:p w14:paraId="279BF12E"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Project period: 7/1/1997 to 6/30/2002</w:t>
      </w:r>
    </w:p>
    <w:p w14:paraId="248035F9" w14:textId="77777777" w:rsidR="00DB06D7" w:rsidRPr="005C5F7D" w:rsidRDefault="00DB06D7">
      <w:pPr>
        <w:tabs>
          <w:tab w:val="left" w:pos="1440"/>
        </w:tabs>
      </w:pPr>
    </w:p>
    <w:p w14:paraId="65A35723" w14:textId="77777777" w:rsidR="00DB06D7" w:rsidRPr="005C5F7D" w:rsidRDefault="00DB06D7">
      <w:pPr>
        <w:tabs>
          <w:tab w:val="left" w:pos="1440"/>
        </w:tabs>
        <w:rPr>
          <w:u w:val="single"/>
        </w:rPr>
      </w:pPr>
      <w:r w:rsidRPr="005C5F7D">
        <w:t>Agency:</w:t>
      </w:r>
      <w:r w:rsidRPr="005C5F7D">
        <w:tab/>
      </w:r>
      <w:r w:rsidRPr="005C5F7D">
        <w:rPr>
          <w:u w:val="single"/>
        </w:rPr>
        <w:t xml:space="preserve">NIH/NIMH </w:t>
      </w:r>
    </w:p>
    <w:p w14:paraId="4652D712" w14:textId="77777777" w:rsidR="00DB06D7" w:rsidRPr="005C5F7D" w:rsidRDefault="00DB06D7">
      <w:pPr>
        <w:tabs>
          <w:tab w:val="left" w:pos="1440"/>
        </w:tabs>
      </w:pPr>
      <w:r w:rsidRPr="005C5F7D">
        <w:t>I.D. ##</w:t>
      </w:r>
      <w:r w:rsidRPr="005C5F7D">
        <w:tab/>
        <w:t>PO1 MH49351</w:t>
      </w:r>
    </w:p>
    <w:p w14:paraId="7311A2F4" w14:textId="77777777" w:rsidR="00DB06D7" w:rsidRPr="005C5F7D" w:rsidRDefault="00DB06D7">
      <w:pPr>
        <w:tabs>
          <w:tab w:val="left" w:pos="1440"/>
        </w:tabs>
      </w:pPr>
      <w:r w:rsidRPr="005C5F7D">
        <w:t xml:space="preserve">Title: </w:t>
      </w:r>
      <w:r w:rsidRPr="005C5F7D">
        <w:tab/>
        <w:t xml:space="preserve">“Pathogenesis &amp; treatment of TS, OCD &amp; related disorders” </w:t>
      </w:r>
    </w:p>
    <w:p w14:paraId="06A56D8B" w14:textId="77777777" w:rsidR="00DB06D7" w:rsidRPr="005C5F7D" w:rsidRDefault="00DB06D7">
      <w:pPr>
        <w:tabs>
          <w:tab w:val="left" w:pos="1440"/>
        </w:tabs>
      </w:pPr>
      <w:r w:rsidRPr="005C5F7D">
        <w:t xml:space="preserve">P.I.: </w:t>
      </w:r>
      <w:r w:rsidRPr="005C5F7D">
        <w:tab/>
        <w:t xml:space="preserve">James </w:t>
      </w:r>
      <w:proofErr w:type="spellStart"/>
      <w:r w:rsidRPr="005C5F7D">
        <w:t>Leckman</w:t>
      </w:r>
      <w:proofErr w:type="spellEnd"/>
      <w:r w:rsidRPr="005C5F7D">
        <w:t xml:space="preserve">, M.D </w:t>
      </w:r>
    </w:p>
    <w:p w14:paraId="13682D90" w14:textId="77777777" w:rsidR="00DB06D7" w:rsidRPr="005C5F7D" w:rsidRDefault="00DB06D7">
      <w:pPr>
        <w:tabs>
          <w:tab w:val="left" w:pos="1440"/>
        </w:tabs>
      </w:pPr>
      <w:r w:rsidRPr="005C5F7D">
        <w:t>Role on Project: Co-Investigator, Project 3</w:t>
      </w:r>
    </w:p>
    <w:p w14:paraId="1EA8AC68"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Percent effort:</w:t>
      </w:r>
      <w:r w:rsidRPr="005C5F7D">
        <w:rPr>
          <w:rFonts w:ascii="Times New Roman" w:hAnsi="Times New Roman"/>
          <w:sz w:val="24"/>
        </w:rPr>
        <w:tab/>
      </w:r>
      <w:r w:rsidRPr="005C5F7D">
        <w:rPr>
          <w:rFonts w:ascii="Times New Roman" w:hAnsi="Times New Roman"/>
          <w:sz w:val="24"/>
        </w:rPr>
        <w:tab/>
        <w:t>10%</w:t>
      </w:r>
    </w:p>
    <w:p w14:paraId="47EAC302" w14:textId="77777777" w:rsidR="00DB06D7" w:rsidRPr="005C5F7D" w:rsidRDefault="00DB06D7">
      <w:pPr>
        <w:tabs>
          <w:tab w:val="left" w:pos="1440"/>
        </w:tabs>
      </w:pPr>
      <w:r w:rsidRPr="005C5F7D">
        <w:t>Total costs for project period: $866,215</w:t>
      </w:r>
    </w:p>
    <w:p w14:paraId="14480A88"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Project period: 7/01/1996 to 6/30/1999</w:t>
      </w:r>
    </w:p>
    <w:p w14:paraId="2AC8BEFA" w14:textId="77777777" w:rsidR="00DB06D7" w:rsidRPr="005C5F7D" w:rsidRDefault="00DB06D7">
      <w:pPr>
        <w:pStyle w:val="PHS2590"/>
        <w:tabs>
          <w:tab w:val="left" w:pos="1440"/>
        </w:tabs>
        <w:rPr>
          <w:rFonts w:ascii="Times New Roman" w:hAnsi="Times New Roman"/>
          <w:sz w:val="24"/>
        </w:rPr>
      </w:pPr>
    </w:p>
    <w:p w14:paraId="72533FCE"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Agency: </w:t>
      </w:r>
      <w:r w:rsidRPr="005C5F7D">
        <w:rPr>
          <w:rFonts w:ascii="Times New Roman" w:hAnsi="Times New Roman"/>
          <w:sz w:val="24"/>
        </w:rPr>
        <w:tab/>
      </w:r>
      <w:proofErr w:type="spellStart"/>
      <w:r w:rsidRPr="005C5F7D">
        <w:rPr>
          <w:rFonts w:ascii="Times New Roman" w:hAnsi="Times New Roman"/>
          <w:sz w:val="24"/>
          <w:u w:val="single"/>
        </w:rPr>
        <w:t>Korczak</w:t>
      </w:r>
      <w:proofErr w:type="spellEnd"/>
      <w:r w:rsidRPr="005C5F7D">
        <w:rPr>
          <w:rFonts w:ascii="Times New Roman" w:hAnsi="Times New Roman"/>
          <w:sz w:val="24"/>
          <w:u w:val="single"/>
        </w:rPr>
        <w:t xml:space="preserve"> Foundation</w:t>
      </w:r>
      <w:r w:rsidRPr="005C5F7D">
        <w:rPr>
          <w:rFonts w:ascii="Times New Roman" w:hAnsi="Times New Roman"/>
          <w:sz w:val="24"/>
        </w:rPr>
        <w:t xml:space="preserve"> </w:t>
      </w:r>
    </w:p>
    <w:p w14:paraId="7EC3AA82"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I.D. ##</w:t>
      </w:r>
      <w:r w:rsidRPr="005C5F7D">
        <w:rPr>
          <w:rFonts w:ascii="Times New Roman" w:hAnsi="Times New Roman"/>
          <w:sz w:val="24"/>
        </w:rPr>
        <w:tab/>
        <w:t>Biomedical Research Award</w:t>
      </w:r>
    </w:p>
    <w:p w14:paraId="337133FD" w14:textId="77777777" w:rsidR="00DB06D7" w:rsidRPr="005C5F7D" w:rsidRDefault="00DB06D7">
      <w:pPr>
        <w:pStyle w:val="PHS2590"/>
        <w:tabs>
          <w:tab w:val="left" w:pos="1440"/>
        </w:tabs>
        <w:ind w:left="1440" w:hanging="1440"/>
        <w:rPr>
          <w:rFonts w:ascii="Times New Roman" w:hAnsi="Times New Roman"/>
          <w:sz w:val="24"/>
        </w:rPr>
      </w:pPr>
      <w:r w:rsidRPr="005C5F7D">
        <w:rPr>
          <w:rFonts w:ascii="Times New Roman" w:hAnsi="Times New Roman"/>
          <w:sz w:val="24"/>
        </w:rPr>
        <w:t xml:space="preserve">Title: </w:t>
      </w:r>
      <w:r w:rsidRPr="005C5F7D">
        <w:rPr>
          <w:rFonts w:ascii="Times New Roman" w:hAnsi="Times New Roman"/>
          <w:sz w:val="24"/>
        </w:rPr>
        <w:tab/>
        <w:t>“Genetic aspects of Autistic Syndromes: Molecular studies of the Oxytocin system”</w:t>
      </w:r>
    </w:p>
    <w:p w14:paraId="18E44701"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 xml:space="preserve">P.I.: </w:t>
      </w:r>
      <w:r w:rsidRPr="005C5F7D">
        <w:rPr>
          <w:rFonts w:ascii="Times New Roman" w:hAnsi="Times New Roman"/>
          <w:sz w:val="24"/>
        </w:rPr>
        <w:tab/>
        <w:t xml:space="preserve">James F. </w:t>
      </w:r>
      <w:proofErr w:type="spellStart"/>
      <w:r w:rsidRPr="005C5F7D">
        <w:rPr>
          <w:rFonts w:ascii="Times New Roman" w:hAnsi="Times New Roman"/>
          <w:sz w:val="24"/>
        </w:rPr>
        <w:t>Leckman</w:t>
      </w:r>
      <w:proofErr w:type="spellEnd"/>
      <w:r w:rsidRPr="005C5F7D">
        <w:rPr>
          <w:rFonts w:ascii="Times New Roman" w:hAnsi="Times New Roman"/>
          <w:sz w:val="24"/>
        </w:rPr>
        <w:t>, M.D.</w:t>
      </w:r>
    </w:p>
    <w:p w14:paraId="0884BFE4" w14:textId="77777777" w:rsidR="00DB06D7" w:rsidRPr="005C5F7D" w:rsidRDefault="00DB06D7">
      <w:pPr>
        <w:tabs>
          <w:tab w:val="left" w:pos="1440"/>
        </w:tabs>
      </w:pPr>
      <w:r w:rsidRPr="005C5F7D">
        <w:lastRenderedPageBreak/>
        <w:t xml:space="preserve">Role on Project: </w:t>
      </w:r>
      <w:r w:rsidRPr="005C5F7D">
        <w:tab/>
        <w:t>Co-Investigator</w:t>
      </w:r>
    </w:p>
    <w:p w14:paraId="67C24F17"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Percent effort:</w:t>
      </w:r>
      <w:r w:rsidRPr="005C5F7D">
        <w:rPr>
          <w:rFonts w:ascii="Times New Roman" w:hAnsi="Times New Roman"/>
          <w:sz w:val="24"/>
        </w:rPr>
        <w:tab/>
      </w:r>
      <w:r w:rsidRPr="005C5F7D">
        <w:rPr>
          <w:rFonts w:ascii="Times New Roman" w:hAnsi="Times New Roman"/>
          <w:sz w:val="24"/>
        </w:rPr>
        <w:tab/>
        <w:t>5%</w:t>
      </w:r>
    </w:p>
    <w:p w14:paraId="24610737" w14:textId="77777777" w:rsidR="00DB06D7" w:rsidRPr="005C5F7D" w:rsidRDefault="00DB06D7">
      <w:pPr>
        <w:tabs>
          <w:tab w:val="left" w:pos="1440"/>
        </w:tabs>
      </w:pPr>
      <w:r w:rsidRPr="005C5F7D">
        <w:t>Total costs for project period: $266,000</w:t>
      </w:r>
    </w:p>
    <w:p w14:paraId="395E8500"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Project period: 11/1/1994 to 10/31/1998</w:t>
      </w:r>
    </w:p>
    <w:p w14:paraId="7A21176E" w14:textId="77777777" w:rsidR="00DB06D7" w:rsidRPr="005C5F7D" w:rsidRDefault="00DB06D7">
      <w:pPr>
        <w:pStyle w:val="BodyTextIndent"/>
        <w:tabs>
          <w:tab w:val="left" w:pos="1440"/>
        </w:tabs>
        <w:ind w:firstLine="0"/>
        <w:rPr>
          <w:rFonts w:ascii="Times New Roman" w:hAnsi="Times New Roman"/>
        </w:rPr>
      </w:pPr>
    </w:p>
    <w:p w14:paraId="628CCD45" w14:textId="77777777" w:rsidR="00DB06D7" w:rsidRPr="005C5F7D" w:rsidRDefault="00DB06D7">
      <w:pPr>
        <w:pStyle w:val="Header"/>
        <w:tabs>
          <w:tab w:val="clear" w:pos="4320"/>
          <w:tab w:val="clear" w:pos="8640"/>
          <w:tab w:val="left" w:pos="1440"/>
        </w:tabs>
        <w:rPr>
          <w:u w:val="single"/>
        </w:rPr>
      </w:pPr>
      <w:r w:rsidRPr="005C5F7D">
        <w:t>Agency:</w:t>
      </w:r>
      <w:r w:rsidRPr="005C5F7D">
        <w:tab/>
      </w:r>
      <w:r w:rsidRPr="005C5F7D">
        <w:rPr>
          <w:u w:val="single"/>
        </w:rPr>
        <w:t>NIH/NIMH</w:t>
      </w:r>
    </w:p>
    <w:p w14:paraId="4EABC913" w14:textId="77777777" w:rsidR="00DB06D7" w:rsidRPr="005C5F7D" w:rsidRDefault="00DB06D7">
      <w:pPr>
        <w:tabs>
          <w:tab w:val="left" w:pos="1440"/>
        </w:tabs>
      </w:pPr>
      <w:r w:rsidRPr="005C5F7D">
        <w:t>I.D. ##</w:t>
      </w:r>
      <w:r w:rsidRPr="005C5F7D">
        <w:tab/>
        <w:t>P50 MH30929</w:t>
      </w:r>
    </w:p>
    <w:p w14:paraId="2F4DC528" w14:textId="77777777" w:rsidR="00DB06D7" w:rsidRPr="005C5F7D" w:rsidRDefault="00DB06D7">
      <w:pPr>
        <w:tabs>
          <w:tab w:val="left" w:pos="1440"/>
        </w:tabs>
      </w:pPr>
      <w:r w:rsidRPr="005C5F7D">
        <w:t xml:space="preserve">Title: </w:t>
      </w:r>
      <w:r w:rsidRPr="005C5F7D">
        <w:tab/>
        <w:t>“Clinical Science Research Center in Psychiatry”</w:t>
      </w:r>
    </w:p>
    <w:p w14:paraId="55914E8C" w14:textId="77777777" w:rsidR="00DB06D7" w:rsidRPr="005C5F7D" w:rsidRDefault="00DB06D7">
      <w:pPr>
        <w:tabs>
          <w:tab w:val="left" w:pos="1440"/>
        </w:tabs>
      </w:pPr>
      <w:r w:rsidRPr="005C5F7D">
        <w:t xml:space="preserve">P.I.: </w:t>
      </w:r>
      <w:r w:rsidRPr="005C5F7D">
        <w:tab/>
        <w:t>Malcom Bowers, M.D.</w:t>
      </w:r>
    </w:p>
    <w:p w14:paraId="427F217B"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Percent effort:</w:t>
      </w:r>
      <w:r w:rsidRPr="005C5F7D">
        <w:rPr>
          <w:rFonts w:ascii="Times New Roman" w:hAnsi="Times New Roman"/>
          <w:sz w:val="24"/>
        </w:rPr>
        <w:tab/>
      </w:r>
      <w:r w:rsidRPr="005C5F7D">
        <w:rPr>
          <w:rFonts w:ascii="Times New Roman" w:hAnsi="Times New Roman"/>
          <w:sz w:val="24"/>
        </w:rPr>
        <w:tab/>
        <w:t>30%</w:t>
      </w:r>
    </w:p>
    <w:p w14:paraId="2234569C" w14:textId="77777777" w:rsidR="00DB06D7" w:rsidRPr="005C5F7D" w:rsidRDefault="00DB06D7">
      <w:pPr>
        <w:tabs>
          <w:tab w:val="left" w:pos="1440"/>
        </w:tabs>
      </w:pPr>
      <w:r w:rsidRPr="005C5F7D">
        <w:t>Total costs for project period: $1,420,952</w:t>
      </w:r>
    </w:p>
    <w:p w14:paraId="4CEB59DD" w14:textId="77777777" w:rsidR="00DB06D7" w:rsidRPr="005C5F7D" w:rsidRDefault="00DB06D7">
      <w:pPr>
        <w:tabs>
          <w:tab w:val="left" w:pos="1440"/>
        </w:tabs>
      </w:pPr>
      <w:r w:rsidRPr="005C5F7D">
        <w:t>Project period: 9/1/1993 to 8/31/1998</w:t>
      </w:r>
    </w:p>
    <w:p w14:paraId="7BE36027" w14:textId="77777777" w:rsidR="00DB06D7" w:rsidRPr="005C5F7D" w:rsidRDefault="00DB06D7">
      <w:pPr>
        <w:tabs>
          <w:tab w:val="left" w:pos="1440"/>
        </w:tabs>
      </w:pPr>
    </w:p>
    <w:p w14:paraId="5CECB572"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 xml:space="preserve">Agency: </w:t>
      </w:r>
      <w:r w:rsidRPr="005C5F7D">
        <w:rPr>
          <w:rFonts w:ascii="Times New Roman" w:hAnsi="Times New Roman"/>
        </w:rPr>
        <w:tab/>
      </w:r>
      <w:r w:rsidRPr="005C5F7D">
        <w:rPr>
          <w:rFonts w:ascii="Times New Roman" w:hAnsi="Times New Roman"/>
          <w:u w:val="single"/>
        </w:rPr>
        <w:t xml:space="preserve">NARSAD </w:t>
      </w:r>
    </w:p>
    <w:p w14:paraId="7FF9CB39"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I.D. ##</w:t>
      </w:r>
      <w:r w:rsidRPr="005C5F7D">
        <w:rPr>
          <w:rFonts w:ascii="Times New Roman" w:hAnsi="Times New Roman"/>
        </w:rPr>
        <w:tab/>
        <w:t>Young Investigator Award</w:t>
      </w:r>
    </w:p>
    <w:p w14:paraId="2CF650BB"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 xml:space="preserve">Title: </w:t>
      </w:r>
      <w:r w:rsidRPr="005C5F7D">
        <w:rPr>
          <w:rFonts w:ascii="Times New Roman" w:hAnsi="Times New Roman"/>
        </w:rPr>
        <w:tab/>
        <w:t>“Regulation of cortical neurogenesis”</w:t>
      </w:r>
    </w:p>
    <w:p w14:paraId="0083D5B4"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 xml:space="preserve">P.I.: </w:t>
      </w:r>
      <w:r w:rsidRPr="005C5F7D">
        <w:rPr>
          <w:rFonts w:ascii="Times New Roman" w:hAnsi="Times New Roman"/>
        </w:rPr>
        <w:tab/>
        <w:t xml:space="preserve">Flora M. Vaccarino, M.D. </w:t>
      </w:r>
    </w:p>
    <w:p w14:paraId="5CA9FD9B"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Percent effort:</w:t>
      </w:r>
      <w:r w:rsidRPr="005C5F7D">
        <w:rPr>
          <w:rFonts w:ascii="Times New Roman" w:hAnsi="Times New Roman"/>
          <w:sz w:val="24"/>
        </w:rPr>
        <w:tab/>
      </w:r>
      <w:r w:rsidRPr="005C5F7D">
        <w:rPr>
          <w:rFonts w:ascii="Times New Roman" w:hAnsi="Times New Roman"/>
          <w:sz w:val="24"/>
        </w:rPr>
        <w:tab/>
        <w:t>30%</w:t>
      </w:r>
    </w:p>
    <w:p w14:paraId="00730B64" w14:textId="77777777" w:rsidR="00DB06D7" w:rsidRPr="005C5F7D" w:rsidRDefault="00DB06D7">
      <w:pPr>
        <w:tabs>
          <w:tab w:val="left" w:pos="1440"/>
        </w:tabs>
      </w:pPr>
      <w:r w:rsidRPr="005C5F7D">
        <w:t>Total costs for project period: $60,000</w:t>
      </w:r>
    </w:p>
    <w:p w14:paraId="58889F5E" w14:textId="77777777" w:rsidR="00DB06D7" w:rsidRPr="005C5F7D" w:rsidRDefault="00DB06D7">
      <w:pPr>
        <w:tabs>
          <w:tab w:val="left" w:pos="1440"/>
        </w:tabs>
      </w:pPr>
      <w:r w:rsidRPr="005C5F7D">
        <w:t>Project period: 9/1/1993 to 8/31/1995</w:t>
      </w:r>
    </w:p>
    <w:p w14:paraId="0C56C127" w14:textId="77777777" w:rsidR="00DB06D7" w:rsidRPr="005C5F7D" w:rsidRDefault="00DB06D7">
      <w:pPr>
        <w:pStyle w:val="BodyTextIndent"/>
        <w:tabs>
          <w:tab w:val="left" w:pos="1440"/>
        </w:tabs>
        <w:ind w:firstLine="0"/>
        <w:rPr>
          <w:rFonts w:ascii="Times New Roman" w:hAnsi="Times New Roman"/>
        </w:rPr>
      </w:pPr>
    </w:p>
    <w:p w14:paraId="773CB89A"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 xml:space="preserve">Agency: </w:t>
      </w:r>
      <w:r w:rsidRPr="005C5F7D">
        <w:rPr>
          <w:rFonts w:ascii="Times New Roman" w:hAnsi="Times New Roman"/>
        </w:rPr>
        <w:tab/>
      </w:r>
      <w:r w:rsidRPr="005C5F7D">
        <w:rPr>
          <w:rFonts w:ascii="Times New Roman" w:hAnsi="Times New Roman"/>
          <w:u w:val="single"/>
        </w:rPr>
        <w:t>NARSAD</w:t>
      </w:r>
      <w:r w:rsidRPr="005C5F7D">
        <w:rPr>
          <w:rFonts w:ascii="Times New Roman" w:hAnsi="Times New Roman"/>
        </w:rPr>
        <w:t xml:space="preserve"> </w:t>
      </w:r>
    </w:p>
    <w:p w14:paraId="6F82D810"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I.D. ##</w:t>
      </w:r>
      <w:r w:rsidRPr="005C5F7D">
        <w:rPr>
          <w:rFonts w:ascii="Times New Roman" w:hAnsi="Times New Roman"/>
        </w:rPr>
        <w:tab/>
        <w:t>Young Investigator Award</w:t>
      </w:r>
    </w:p>
    <w:p w14:paraId="09A7E237"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 xml:space="preserve">Title: </w:t>
      </w:r>
      <w:r w:rsidRPr="005C5F7D">
        <w:rPr>
          <w:rFonts w:ascii="Times New Roman" w:hAnsi="Times New Roman"/>
        </w:rPr>
        <w:tab/>
        <w:t>“Regulation of neuronal gene expression by glutamate and dopamine”</w:t>
      </w:r>
    </w:p>
    <w:p w14:paraId="089E09F6" w14:textId="77777777" w:rsidR="00DB06D7" w:rsidRPr="005C5F7D" w:rsidRDefault="00DB06D7">
      <w:pPr>
        <w:pStyle w:val="BodyTextIndent"/>
        <w:tabs>
          <w:tab w:val="left" w:pos="1440"/>
        </w:tabs>
        <w:ind w:firstLine="0"/>
        <w:rPr>
          <w:rFonts w:ascii="Times New Roman" w:hAnsi="Times New Roman"/>
        </w:rPr>
      </w:pPr>
      <w:r w:rsidRPr="005C5F7D">
        <w:rPr>
          <w:rFonts w:ascii="Times New Roman" w:hAnsi="Times New Roman"/>
        </w:rPr>
        <w:t xml:space="preserve">P.I.: </w:t>
      </w:r>
      <w:r w:rsidRPr="005C5F7D">
        <w:rPr>
          <w:rFonts w:ascii="Times New Roman" w:hAnsi="Times New Roman"/>
        </w:rPr>
        <w:tab/>
        <w:t xml:space="preserve">Flora M. Vaccarino, M.D. </w:t>
      </w:r>
    </w:p>
    <w:p w14:paraId="31F0DBC3" w14:textId="77777777" w:rsidR="00DB06D7" w:rsidRPr="005C5F7D" w:rsidRDefault="00DB06D7">
      <w:pPr>
        <w:pStyle w:val="PHS2590"/>
        <w:tabs>
          <w:tab w:val="left" w:pos="1440"/>
        </w:tabs>
        <w:rPr>
          <w:rFonts w:ascii="Times New Roman" w:hAnsi="Times New Roman"/>
          <w:sz w:val="24"/>
        </w:rPr>
      </w:pPr>
      <w:r w:rsidRPr="005C5F7D">
        <w:rPr>
          <w:rFonts w:ascii="Times New Roman" w:hAnsi="Times New Roman"/>
          <w:sz w:val="24"/>
        </w:rPr>
        <w:t>Percent effort:</w:t>
      </w:r>
      <w:r w:rsidRPr="005C5F7D">
        <w:rPr>
          <w:rFonts w:ascii="Times New Roman" w:hAnsi="Times New Roman"/>
          <w:sz w:val="24"/>
        </w:rPr>
        <w:tab/>
      </w:r>
      <w:r w:rsidRPr="005C5F7D">
        <w:rPr>
          <w:rFonts w:ascii="Times New Roman" w:hAnsi="Times New Roman"/>
          <w:sz w:val="24"/>
        </w:rPr>
        <w:tab/>
        <w:t>30%</w:t>
      </w:r>
    </w:p>
    <w:p w14:paraId="002BA6EE" w14:textId="77777777" w:rsidR="00DB06D7" w:rsidRPr="005C5F7D" w:rsidRDefault="00DB06D7" w:rsidP="00DB06D7">
      <w:pPr>
        <w:tabs>
          <w:tab w:val="left" w:pos="1440"/>
        </w:tabs>
      </w:pPr>
      <w:r w:rsidRPr="005C5F7D">
        <w:t>Total costs for project period: $60,000</w:t>
      </w:r>
    </w:p>
    <w:p w14:paraId="25AF98D5" w14:textId="72C4BCFC" w:rsidR="00DB06D7" w:rsidRPr="005C5F7D" w:rsidRDefault="00DB06D7" w:rsidP="00DB06D7">
      <w:pPr>
        <w:tabs>
          <w:tab w:val="left" w:pos="1440"/>
        </w:tabs>
      </w:pPr>
      <w:r w:rsidRPr="005C5F7D">
        <w:t>Project period: 9/1/1990 to 8/31/1992</w:t>
      </w:r>
    </w:p>
    <w:p w14:paraId="0092F1F8" w14:textId="20596DDE" w:rsidR="00BC0A2F" w:rsidRPr="005C5F7D" w:rsidRDefault="00BC0A2F" w:rsidP="00DB06D7">
      <w:pPr>
        <w:tabs>
          <w:tab w:val="left" w:pos="1440"/>
        </w:tabs>
      </w:pPr>
    </w:p>
    <w:p w14:paraId="21D8AF06" w14:textId="77777777" w:rsidR="00BC0A2F" w:rsidRPr="005C5F7D" w:rsidRDefault="00BC0A2F" w:rsidP="00DB06D7">
      <w:pPr>
        <w:tabs>
          <w:tab w:val="left" w:pos="1440"/>
        </w:tabs>
      </w:pPr>
    </w:p>
    <w:p w14:paraId="5C86E8D6" w14:textId="77777777" w:rsidR="004A20F5" w:rsidRPr="005C5F7D" w:rsidRDefault="004A20F5" w:rsidP="00DB06D7">
      <w:pPr>
        <w:tabs>
          <w:tab w:val="left" w:pos="1440"/>
        </w:tabs>
      </w:pPr>
    </w:p>
    <w:p w14:paraId="0F2A29AA" w14:textId="5F8D268A" w:rsidR="008D3E46" w:rsidRPr="005C5F7D" w:rsidRDefault="008D3E46">
      <w:pPr>
        <w:pStyle w:val="BodyTextIndent"/>
        <w:ind w:firstLine="0"/>
        <w:rPr>
          <w:rFonts w:ascii="Times New Roman" w:hAnsi="Times New Roman"/>
          <w:b/>
        </w:rPr>
      </w:pPr>
    </w:p>
    <w:p w14:paraId="42B214DD" w14:textId="77777777" w:rsidR="00B61F58" w:rsidRDefault="00B61F58">
      <w:pPr>
        <w:pStyle w:val="BodyTextIndent"/>
        <w:ind w:firstLine="0"/>
        <w:rPr>
          <w:rFonts w:ascii="Times New Roman" w:hAnsi="Times New Roman"/>
          <w:b/>
        </w:rPr>
      </w:pPr>
    </w:p>
    <w:p w14:paraId="0DE5C36D" w14:textId="77777777" w:rsidR="00B61F58" w:rsidRDefault="00B61F58">
      <w:pPr>
        <w:pStyle w:val="BodyTextIndent"/>
        <w:ind w:firstLine="0"/>
        <w:rPr>
          <w:rFonts w:ascii="Times New Roman" w:hAnsi="Times New Roman"/>
          <w:b/>
        </w:rPr>
      </w:pPr>
    </w:p>
    <w:p w14:paraId="49831F44" w14:textId="77777777" w:rsidR="00B61F58" w:rsidRDefault="00B61F58">
      <w:pPr>
        <w:pStyle w:val="BodyTextIndent"/>
        <w:ind w:firstLine="0"/>
        <w:rPr>
          <w:rFonts w:ascii="Times New Roman" w:hAnsi="Times New Roman"/>
          <w:b/>
        </w:rPr>
      </w:pPr>
    </w:p>
    <w:p w14:paraId="6BC1E3FB" w14:textId="4286D416" w:rsidR="00DB06D7" w:rsidRPr="005C5F7D" w:rsidRDefault="00DB06D7">
      <w:pPr>
        <w:pStyle w:val="BodyTextIndent"/>
        <w:ind w:firstLine="0"/>
        <w:rPr>
          <w:rFonts w:ascii="Times New Roman" w:hAnsi="Times New Roman"/>
          <w:b/>
        </w:rPr>
      </w:pPr>
      <w:r w:rsidRPr="005C5F7D">
        <w:rPr>
          <w:rFonts w:ascii="Times New Roman" w:hAnsi="Times New Roman"/>
          <w:b/>
        </w:rPr>
        <w:t>Lectures</w:t>
      </w:r>
      <w:r w:rsidR="003C4584" w:rsidRPr="005C5F7D">
        <w:rPr>
          <w:rFonts w:ascii="Times New Roman" w:hAnsi="Times New Roman"/>
          <w:b/>
        </w:rPr>
        <w:t>/Seminars</w:t>
      </w:r>
      <w:r w:rsidRPr="005C5F7D">
        <w:rPr>
          <w:rFonts w:ascii="Times New Roman" w:hAnsi="Times New Roman"/>
          <w:b/>
        </w:rPr>
        <w:t>:</w:t>
      </w:r>
    </w:p>
    <w:p w14:paraId="0853FDA6" w14:textId="615E8571" w:rsidR="00DB06D7" w:rsidRDefault="00DB06D7">
      <w:pPr>
        <w:pStyle w:val="BodyTextIndent"/>
        <w:ind w:firstLine="0"/>
        <w:rPr>
          <w:rFonts w:ascii="Times New Roman" w:hAnsi="Times New Roman"/>
        </w:rPr>
      </w:pPr>
    </w:p>
    <w:p w14:paraId="023234CB" w14:textId="77777777" w:rsidR="003761DD" w:rsidRPr="005C5F7D" w:rsidRDefault="003761DD">
      <w:pPr>
        <w:pStyle w:val="BodyTextIndent"/>
        <w:ind w:firstLine="0"/>
        <w:rPr>
          <w:rFonts w:ascii="Times New Roman" w:hAnsi="Times New Roman"/>
        </w:rPr>
      </w:pPr>
    </w:p>
    <w:p w14:paraId="4A6800EC" w14:textId="76E11D4B" w:rsidR="003761DD" w:rsidRPr="003761DD" w:rsidRDefault="003761DD" w:rsidP="003761DD">
      <w:pPr>
        <w:pStyle w:val="BodyTextIndent2"/>
        <w:tabs>
          <w:tab w:val="left" w:pos="1440"/>
        </w:tabs>
        <w:ind w:left="1440" w:hanging="1440"/>
        <w:rPr>
          <w:lang w:val="en-US"/>
        </w:rPr>
      </w:pPr>
      <w:r>
        <w:rPr>
          <w:rFonts w:ascii="Times New Roman" w:hAnsi="Times New Roman"/>
          <w:lang w:val="en-US"/>
        </w:rPr>
        <w:t>2021:</w:t>
      </w:r>
      <w:r>
        <w:rPr>
          <w:rFonts w:ascii="Times New Roman" w:hAnsi="Times New Roman"/>
          <w:lang w:val="en-US"/>
        </w:rPr>
        <w:tab/>
      </w:r>
      <w:r>
        <w:rPr>
          <w:rFonts w:ascii="Times New Roman" w:hAnsi="Times New Roman"/>
          <w:lang w:val="en-US"/>
        </w:rPr>
        <w:tab/>
      </w:r>
      <w:r w:rsidRPr="003761DD">
        <w:t>World Wide Neuro initiative (</w:t>
      </w:r>
      <w:hyperlink r:id="rId9" w:history="1">
        <w:r w:rsidRPr="003761DD">
          <w:rPr>
            <w:rStyle w:val="Hyperlink"/>
          </w:rPr>
          <w:t>https://www.worldwideneuro.com/</w:t>
        </w:r>
      </w:hyperlink>
      <w:r w:rsidRPr="003761DD">
        <w:t>)</w:t>
      </w:r>
      <w:r>
        <w:rPr>
          <w:lang w:val="en-US"/>
        </w:rPr>
        <w:t>. Invited seminar entitled</w:t>
      </w:r>
      <w:r w:rsidRPr="003761DD">
        <w:rPr>
          <w:lang w:val="en-US"/>
        </w:rPr>
        <w:t xml:space="preserve">: </w:t>
      </w:r>
      <w:r w:rsidRPr="003761DD">
        <w:rPr>
          <w:bCs/>
        </w:rPr>
        <w:t>Lineage tracing through somatic mutations in living human individuals</w:t>
      </w:r>
      <w:r>
        <w:rPr>
          <w:bCs/>
          <w:lang w:val="en-US"/>
        </w:rPr>
        <w:t xml:space="preserve">. </w:t>
      </w:r>
      <w:r>
        <w:rPr>
          <w:lang w:val="en-US"/>
        </w:rPr>
        <w:t>April 13</w:t>
      </w:r>
      <w:r>
        <w:rPr>
          <w:lang w:val="en-US"/>
        </w:rPr>
        <w:t>, 2021</w:t>
      </w:r>
      <w:r>
        <w:rPr>
          <w:lang w:val="en-US"/>
        </w:rPr>
        <w:t>.</w:t>
      </w:r>
      <w:bookmarkStart w:id="0" w:name="_GoBack"/>
      <w:bookmarkEnd w:id="0"/>
    </w:p>
    <w:p w14:paraId="485A5B7C" w14:textId="5A6F1019" w:rsidR="003761DD" w:rsidRPr="003761DD" w:rsidRDefault="003761DD" w:rsidP="003761DD">
      <w:pPr>
        <w:pStyle w:val="BodyTextIndent2"/>
        <w:tabs>
          <w:tab w:val="left" w:pos="1440"/>
        </w:tabs>
        <w:ind w:left="1440" w:hanging="1440"/>
        <w:rPr>
          <w:lang w:val="en-US"/>
        </w:rPr>
      </w:pPr>
    </w:p>
    <w:p w14:paraId="138550A7" w14:textId="77777777" w:rsidR="003761DD" w:rsidRDefault="003761DD" w:rsidP="003761DD">
      <w:pPr>
        <w:pStyle w:val="BodyTextIndent2"/>
        <w:tabs>
          <w:tab w:val="left" w:pos="1440"/>
        </w:tabs>
        <w:ind w:left="0"/>
        <w:rPr>
          <w:rFonts w:ascii="Times New Roman" w:hAnsi="Times New Roman"/>
          <w:lang w:val="en-US"/>
        </w:rPr>
      </w:pPr>
    </w:p>
    <w:p w14:paraId="33276166" w14:textId="5F13BEA3" w:rsidR="00F80892" w:rsidRPr="00F80892" w:rsidRDefault="00F80892" w:rsidP="00F80892">
      <w:pPr>
        <w:pStyle w:val="BodyTextIndent2"/>
        <w:tabs>
          <w:tab w:val="left" w:pos="1440"/>
        </w:tabs>
        <w:ind w:left="1440" w:hanging="1440"/>
        <w:rPr>
          <w:lang w:val="en-US"/>
        </w:rPr>
      </w:pPr>
      <w:r>
        <w:rPr>
          <w:rFonts w:ascii="Times New Roman" w:hAnsi="Times New Roman"/>
          <w:lang w:val="en-US"/>
        </w:rPr>
        <w:t>2021:</w:t>
      </w:r>
      <w:r>
        <w:rPr>
          <w:rFonts w:ascii="Times New Roman" w:hAnsi="Times New Roman"/>
          <w:lang w:val="en-US"/>
        </w:rPr>
        <w:tab/>
      </w:r>
      <w:r>
        <w:rPr>
          <w:rFonts w:ascii="Times New Roman" w:hAnsi="Times New Roman"/>
          <w:lang w:val="en-US"/>
        </w:rPr>
        <w:tab/>
      </w:r>
      <w:r w:rsidRPr="00F80892">
        <w:t xml:space="preserve">The </w:t>
      </w:r>
      <w:proofErr w:type="spellStart"/>
      <w:r w:rsidRPr="00F80892">
        <w:t>Saban</w:t>
      </w:r>
      <w:proofErr w:type="spellEnd"/>
      <w:r w:rsidRPr="00F80892">
        <w:t xml:space="preserve"> Research Institute of Children’s Hospital Los Angeles</w:t>
      </w:r>
      <w:r w:rsidR="00FF39D9">
        <w:rPr>
          <w:lang w:val="en-US"/>
        </w:rPr>
        <w:t>, USA</w:t>
      </w:r>
      <w:r>
        <w:rPr>
          <w:lang w:val="en-US"/>
        </w:rPr>
        <w:t xml:space="preserve">. March 24, 2021. Invited </w:t>
      </w:r>
      <w:r w:rsidR="00FF39D9">
        <w:rPr>
          <w:lang w:val="en-US"/>
        </w:rPr>
        <w:t xml:space="preserve">virtual </w:t>
      </w:r>
      <w:r w:rsidR="00FF39D9">
        <w:rPr>
          <w:rFonts w:ascii="Times New Roman" w:hAnsi="Times New Roman"/>
          <w:lang w:val="en-US"/>
        </w:rPr>
        <w:t>seminar</w:t>
      </w:r>
      <w:r>
        <w:rPr>
          <w:lang w:val="en-US"/>
        </w:rPr>
        <w:t xml:space="preserve"> entitled: “</w:t>
      </w:r>
      <w:r w:rsidRPr="00F80892">
        <w:rPr>
          <w:i/>
        </w:rPr>
        <w:t xml:space="preserve">Cell fate trajectories in human cortical organoids </w:t>
      </w:r>
      <w:r w:rsidRPr="00F80892">
        <w:rPr>
          <w:i/>
          <w:lang w:val="en-US"/>
        </w:rPr>
        <w:t>from</w:t>
      </w:r>
      <w:r w:rsidRPr="00F80892">
        <w:rPr>
          <w:i/>
        </w:rPr>
        <w:t xml:space="preserve"> autism spectrum disorders</w:t>
      </w:r>
      <w:r>
        <w:rPr>
          <w:i/>
          <w:lang w:val="en-US"/>
        </w:rPr>
        <w:t>”.</w:t>
      </w:r>
    </w:p>
    <w:p w14:paraId="27216B0B" w14:textId="664D00DF" w:rsidR="00F80892" w:rsidRDefault="00F80892" w:rsidP="00B8354B">
      <w:pPr>
        <w:pStyle w:val="BodyTextIndent2"/>
        <w:tabs>
          <w:tab w:val="left" w:pos="1440"/>
        </w:tabs>
        <w:ind w:left="1440" w:hanging="1440"/>
        <w:rPr>
          <w:rFonts w:ascii="Times New Roman" w:hAnsi="Times New Roman"/>
          <w:lang w:val="en-US"/>
        </w:rPr>
      </w:pPr>
    </w:p>
    <w:p w14:paraId="0C59D8A3" w14:textId="77777777" w:rsidR="00F80892" w:rsidRDefault="00F80892" w:rsidP="00F80892">
      <w:pPr>
        <w:pStyle w:val="BodyTextIndent2"/>
        <w:tabs>
          <w:tab w:val="left" w:pos="1440"/>
        </w:tabs>
        <w:ind w:left="0"/>
        <w:rPr>
          <w:rFonts w:ascii="Times New Roman" w:hAnsi="Times New Roman"/>
          <w:lang w:val="en-US"/>
        </w:rPr>
      </w:pPr>
    </w:p>
    <w:p w14:paraId="0ADFA8EA" w14:textId="4F626216" w:rsidR="00B8354B" w:rsidRPr="00B8354B" w:rsidRDefault="00B8354B" w:rsidP="00B8354B">
      <w:pPr>
        <w:pStyle w:val="BodyTextIndent2"/>
        <w:tabs>
          <w:tab w:val="left" w:pos="1440"/>
        </w:tabs>
        <w:ind w:left="1440" w:hanging="1440"/>
        <w:rPr>
          <w:lang w:val="en-US"/>
        </w:rPr>
      </w:pPr>
      <w:r>
        <w:rPr>
          <w:rFonts w:ascii="Times New Roman" w:hAnsi="Times New Roman"/>
          <w:lang w:val="en-US"/>
        </w:rPr>
        <w:t>2021:</w:t>
      </w:r>
      <w:r>
        <w:rPr>
          <w:rFonts w:ascii="Times New Roman" w:hAnsi="Times New Roman"/>
          <w:lang w:val="en-US"/>
        </w:rPr>
        <w:tab/>
      </w:r>
      <w:r>
        <w:rPr>
          <w:rFonts w:ascii="Times New Roman" w:hAnsi="Times New Roman"/>
          <w:lang w:val="en-US"/>
        </w:rPr>
        <w:tab/>
      </w:r>
      <w:r w:rsidRPr="00B8354B">
        <w:rPr>
          <w:rFonts w:ascii="Times New Roman" w:hAnsi="Times New Roman"/>
          <w:bCs/>
        </w:rPr>
        <w:t>The Brain Prize Meeting 2021</w:t>
      </w:r>
      <w:r>
        <w:rPr>
          <w:rFonts w:ascii="Times New Roman" w:hAnsi="Times New Roman"/>
          <w:bCs/>
          <w:lang w:val="en-US"/>
        </w:rPr>
        <w:t xml:space="preserve"> </w:t>
      </w:r>
      <w:r w:rsidRPr="00B8354B">
        <w:rPr>
          <w:rFonts w:ascii="Times New Roman" w:hAnsi="Times New Roman"/>
          <w:bCs/>
        </w:rPr>
        <w:t>VIRTUAL CONFERENCE</w:t>
      </w:r>
      <w:r>
        <w:rPr>
          <w:rFonts w:ascii="Times New Roman" w:hAnsi="Times New Roman"/>
          <w:bCs/>
          <w:lang w:val="en-US"/>
        </w:rPr>
        <w:t xml:space="preserve">, </w:t>
      </w:r>
      <w:r w:rsidRPr="00B8354B">
        <w:rPr>
          <w:rFonts w:ascii="Times New Roman" w:hAnsi="Times New Roman"/>
          <w:bCs/>
        </w:rPr>
        <w:t>March 1-4, 2021</w:t>
      </w:r>
      <w:r>
        <w:rPr>
          <w:rFonts w:ascii="Times New Roman" w:hAnsi="Times New Roman"/>
          <w:bCs/>
          <w:lang w:val="en-US"/>
        </w:rPr>
        <w:t>.</w:t>
      </w:r>
      <w:r>
        <w:rPr>
          <w:rFonts w:ascii="Times New Roman" w:hAnsi="Times New Roman"/>
          <w:lang w:val="en-US"/>
        </w:rPr>
        <w:t xml:space="preserve"> </w:t>
      </w:r>
      <w:r w:rsidRPr="005C5F7D">
        <w:rPr>
          <w:rFonts w:ascii="Times New Roman" w:hAnsi="Times New Roman"/>
          <w:lang w:val="en-US"/>
        </w:rPr>
        <w:t xml:space="preserve">Invited </w:t>
      </w:r>
      <w:r>
        <w:rPr>
          <w:rFonts w:ascii="Times New Roman" w:hAnsi="Times New Roman"/>
          <w:lang w:val="en-US"/>
        </w:rPr>
        <w:t>online</w:t>
      </w:r>
      <w:r w:rsidRPr="005C5F7D">
        <w:rPr>
          <w:rFonts w:ascii="Times New Roman" w:hAnsi="Times New Roman"/>
          <w:lang w:val="en-US"/>
        </w:rPr>
        <w:t xml:space="preserve"> </w:t>
      </w:r>
      <w:r>
        <w:rPr>
          <w:rFonts w:ascii="Times New Roman" w:hAnsi="Times New Roman"/>
          <w:lang w:val="en-US"/>
        </w:rPr>
        <w:t>seminar</w:t>
      </w:r>
      <w:r w:rsidRPr="005C5F7D">
        <w:rPr>
          <w:rFonts w:ascii="Times New Roman" w:hAnsi="Times New Roman"/>
          <w:lang w:val="en-US"/>
        </w:rPr>
        <w:t xml:space="preserve"> entitled</w:t>
      </w:r>
      <w:r>
        <w:rPr>
          <w:rFonts w:ascii="Times New Roman" w:hAnsi="Times New Roman"/>
          <w:lang w:val="en-US"/>
        </w:rPr>
        <w:t>:</w:t>
      </w:r>
      <w:r w:rsidRPr="00B8354B">
        <w:rPr>
          <w:rFonts w:ascii="Arial" w:eastAsiaTheme="minorHAnsi" w:hAnsi="Arial" w:cs="Arial"/>
        </w:rPr>
        <w:t xml:space="preserve"> </w:t>
      </w:r>
      <w:r>
        <w:rPr>
          <w:rFonts w:ascii="Arial" w:eastAsiaTheme="minorHAnsi" w:hAnsi="Arial" w:cs="Arial"/>
          <w:lang w:val="en-US"/>
        </w:rPr>
        <w:t>“</w:t>
      </w:r>
      <w:r w:rsidRPr="00B8354B">
        <w:rPr>
          <w:i/>
        </w:rPr>
        <w:t>Cell fate trajectories in cortical organoids from autism spectrum disorders</w:t>
      </w:r>
      <w:r>
        <w:rPr>
          <w:i/>
          <w:lang w:val="en-US"/>
        </w:rPr>
        <w:t>”.</w:t>
      </w:r>
    </w:p>
    <w:p w14:paraId="51AD3251" w14:textId="77777777" w:rsidR="00B8354B" w:rsidRDefault="00B8354B" w:rsidP="00B8354B">
      <w:pPr>
        <w:pStyle w:val="BodyTextIndent2"/>
        <w:tabs>
          <w:tab w:val="left" w:pos="1440"/>
        </w:tabs>
        <w:ind w:left="0"/>
        <w:rPr>
          <w:rFonts w:ascii="Times New Roman" w:hAnsi="Times New Roman"/>
          <w:lang w:val="en-US"/>
        </w:rPr>
      </w:pPr>
    </w:p>
    <w:p w14:paraId="4B5B82DE" w14:textId="0213EE64" w:rsidR="0057797A" w:rsidRPr="0057797A" w:rsidRDefault="0057797A" w:rsidP="0057797A">
      <w:pPr>
        <w:pStyle w:val="BodyTextIndent2"/>
        <w:tabs>
          <w:tab w:val="left" w:pos="1440"/>
        </w:tabs>
        <w:ind w:left="1440" w:hanging="1440"/>
        <w:rPr>
          <w:i/>
          <w:lang w:val="en-US"/>
        </w:rPr>
      </w:pPr>
      <w:r>
        <w:rPr>
          <w:rFonts w:ascii="Times New Roman" w:hAnsi="Times New Roman"/>
          <w:lang w:val="en-US"/>
        </w:rPr>
        <w:t>2021:</w:t>
      </w:r>
      <w:r>
        <w:rPr>
          <w:rFonts w:ascii="Times New Roman" w:hAnsi="Times New Roman"/>
          <w:lang w:val="en-US"/>
        </w:rPr>
        <w:tab/>
      </w:r>
      <w:r>
        <w:rPr>
          <w:rFonts w:ascii="Times New Roman" w:hAnsi="Times New Roman"/>
          <w:lang w:val="en-US"/>
        </w:rPr>
        <w:tab/>
      </w:r>
      <w:r w:rsidRPr="0057797A">
        <w:t>Foster Talk in the Department of Physiology, Development and Neuroscience at the University of Cambridge</w:t>
      </w:r>
      <w:r>
        <w:rPr>
          <w:rFonts w:ascii="Times New Roman" w:hAnsi="Times New Roman"/>
          <w:lang w:val="en-US"/>
        </w:rPr>
        <w:t xml:space="preserve">, UK, Jan 21, 2021. </w:t>
      </w:r>
      <w:r w:rsidRPr="005C5F7D">
        <w:rPr>
          <w:rFonts w:ascii="Times New Roman" w:hAnsi="Times New Roman"/>
          <w:lang w:val="en-US"/>
        </w:rPr>
        <w:t xml:space="preserve">Invited </w:t>
      </w:r>
      <w:r>
        <w:rPr>
          <w:rFonts w:ascii="Times New Roman" w:hAnsi="Times New Roman"/>
          <w:lang w:val="en-US"/>
        </w:rPr>
        <w:t>online</w:t>
      </w:r>
      <w:r w:rsidRPr="005C5F7D">
        <w:rPr>
          <w:rFonts w:ascii="Times New Roman" w:hAnsi="Times New Roman"/>
          <w:lang w:val="en-US"/>
        </w:rPr>
        <w:t xml:space="preserve"> </w:t>
      </w:r>
      <w:r>
        <w:rPr>
          <w:rFonts w:ascii="Times New Roman" w:hAnsi="Times New Roman"/>
          <w:lang w:val="en-US"/>
        </w:rPr>
        <w:t>seminar</w:t>
      </w:r>
      <w:r w:rsidRPr="005C5F7D">
        <w:rPr>
          <w:rFonts w:ascii="Times New Roman" w:hAnsi="Times New Roman"/>
          <w:lang w:val="en-US"/>
        </w:rPr>
        <w:t xml:space="preserve"> entitled</w:t>
      </w:r>
      <w:r>
        <w:rPr>
          <w:rFonts w:ascii="Times New Roman" w:hAnsi="Times New Roman"/>
          <w:lang w:val="en-US"/>
        </w:rPr>
        <w:t>: “</w:t>
      </w:r>
      <w:r w:rsidRPr="0057797A">
        <w:rPr>
          <w:i/>
        </w:rPr>
        <w:t>Lineage tracing through somatic mutations in human developmen</w:t>
      </w:r>
      <w:r>
        <w:rPr>
          <w:i/>
          <w:lang w:val="en-US"/>
        </w:rPr>
        <w:t xml:space="preserve">t”. </w:t>
      </w:r>
    </w:p>
    <w:p w14:paraId="0952FA2A" w14:textId="4F53E3D7" w:rsidR="0057797A" w:rsidRDefault="0057797A" w:rsidP="00FC04A8">
      <w:pPr>
        <w:pStyle w:val="BodyTextIndent2"/>
        <w:tabs>
          <w:tab w:val="left" w:pos="1440"/>
        </w:tabs>
        <w:ind w:left="1440" w:hanging="1440"/>
        <w:rPr>
          <w:rFonts w:ascii="Times New Roman" w:hAnsi="Times New Roman"/>
          <w:lang w:val="en-US"/>
        </w:rPr>
      </w:pPr>
    </w:p>
    <w:p w14:paraId="4B6DA024" w14:textId="312D2DA2" w:rsidR="0057797A" w:rsidRPr="0057797A" w:rsidRDefault="0057797A" w:rsidP="0057797A">
      <w:pPr>
        <w:pStyle w:val="BodyTextIndent2"/>
        <w:tabs>
          <w:tab w:val="left" w:pos="1440"/>
        </w:tabs>
        <w:ind w:left="1440" w:hanging="1440"/>
        <w:rPr>
          <w:lang w:val="en-US"/>
        </w:rPr>
      </w:pPr>
      <w:r>
        <w:rPr>
          <w:rFonts w:ascii="Times New Roman" w:hAnsi="Times New Roman"/>
          <w:lang w:val="en-US"/>
        </w:rPr>
        <w:t xml:space="preserve">2021: </w:t>
      </w:r>
      <w:r>
        <w:rPr>
          <w:rFonts w:ascii="Times New Roman" w:hAnsi="Times New Roman"/>
          <w:lang w:val="en-US"/>
        </w:rPr>
        <w:tab/>
      </w:r>
      <w:r>
        <w:rPr>
          <w:rFonts w:ascii="Times New Roman" w:hAnsi="Times New Roman"/>
          <w:lang w:val="en-US"/>
        </w:rPr>
        <w:tab/>
        <w:t xml:space="preserve">Talk at the </w:t>
      </w:r>
      <w:r w:rsidRPr="0057797A">
        <w:t>Institute of Stem Cell Research</w:t>
      </w:r>
      <w:r>
        <w:rPr>
          <w:lang w:val="en-US"/>
        </w:rPr>
        <w:t xml:space="preserve">, </w:t>
      </w:r>
      <w:r w:rsidRPr="0057797A">
        <w:rPr>
          <w:lang w:val="de-DE"/>
        </w:rPr>
        <w:t xml:space="preserve">Helmholtz Zentrum </w:t>
      </w:r>
      <w:r>
        <w:rPr>
          <w:lang w:val="de-DE"/>
        </w:rPr>
        <w:t>M</w:t>
      </w:r>
      <w:r w:rsidRPr="0057797A">
        <w:rPr>
          <w:lang w:val="de-DE"/>
        </w:rPr>
        <w:t>ünchen</w:t>
      </w:r>
      <w:r>
        <w:rPr>
          <w:lang w:val="en-US"/>
        </w:rPr>
        <w:t>, University of Munich, Austria, Jan 7</w:t>
      </w:r>
      <w:r w:rsidRPr="0057797A">
        <w:rPr>
          <w:vertAlign w:val="superscript"/>
          <w:lang w:val="en-US"/>
        </w:rPr>
        <w:t>th</w:t>
      </w:r>
      <w:r>
        <w:rPr>
          <w:lang w:val="en-US"/>
        </w:rPr>
        <w:t>, 2021</w:t>
      </w:r>
      <w:r>
        <w:rPr>
          <w:rFonts w:ascii="Times New Roman" w:hAnsi="Times New Roman"/>
          <w:lang w:val="en-US"/>
        </w:rPr>
        <w:t xml:space="preserve">. </w:t>
      </w:r>
      <w:r w:rsidRPr="005C5F7D">
        <w:rPr>
          <w:rFonts w:ascii="Times New Roman" w:hAnsi="Times New Roman"/>
          <w:lang w:val="en-US"/>
        </w:rPr>
        <w:t xml:space="preserve">Invited </w:t>
      </w:r>
      <w:r>
        <w:rPr>
          <w:rFonts w:ascii="Times New Roman" w:hAnsi="Times New Roman"/>
          <w:lang w:val="en-US"/>
        </w:rPr>
        <w:t>online</w:t>
      </w:r>
      <w:r w:rsidRPr="005C5F7D">
        <w:rPr>
          <w:rFonts w:ascii="Times New Roman" w:hAnsi="Times New Roman"/>
          <w:lang w:val="en-US"/>
        </w:rPr>
        <w:t xml:space="preserve"> </w:t>
      </w:r>
      <w:r>
        <w:rPr>
          <w:rFonts w:ascii="Times New Roman" w:hAnsi="Times New Roman"/>
          <w:lang w:val="en-US"/>
        </w:rPr>
        <w:t>seminar</w:t>
      </w:r>
      <w:r w:rsidRPr="005C5F7D">
        <w:rPr>
          <w:rFonts w:ascii="Times New Roman" w:hAnsi="Times New Roman"/>
          <w:lang w:val="en-US"/>
        </w:rPr>
        <w:t xml:space="preserve"> entitled</w:t>
      </w:r>
      <w:r>
        <w:rPr>
          <w:rFonts w:ascii="Times New Roman" w:hAnsi="Times New Roman"/>
          <w:lang w:val="en-US"/>
        </w:rPr>
        <w:t xml:space="preserve">: </w:t>
      </w:r>
      <w:r w:rsidRPr="0057797A">
        <w:rPr>
          <w:rFonts w:ascii="Times New Roman" w:hAnsi="Times New Roman"/>
          <w:i/>
          <w:lang w:val="en-US"/>
        </w:rPr>
        <w:t>“</w:t>
      </w:r>
      <w:r w:rsidRPr="0057797A">
        <w:rPr>
          <w:rFonts w:ascii="Times New Roman" w:hAnsi="Times New Roman"/>
          <w:bCs/>
          <w:i/>
        </w:rPr>
        <w:t>Lineage tracing through somatic mutations in living human individuals”</w:t>
      </w:r>
      <w:r>
        <w:rPr>
          <w:rFonts w:ascii="Times New Roman" w:hAnsi="Times New Roman"/>
          <w:bCs/>
          <w:i/>
          <w:lang w:val="en-US"/>
        </w:rPr>
        <w:t>.</w:t>
      </w:r>
    </w:p>
    <w:p w14:paraId="3119EDCF" w14:textId="77777777" w:rsidR="0057797A" w:rsidRDefault="0057797A" w:rsidP="00FC04A8">
      <w:pPr>
        <w:pStyle w:val="BodyTextIndent2"/>
        <w:tabs>
          <w:tab w:val="left" w:pos="1440"/>
        </w:tabs>
        <w:ind w:left="1440" w:hanging="1440"/>
        <w:rPr>
          <w:rFonts w:ascii="Times New Roman" w:hAnsi="Times New Roman"/>
          <w:lang w:val="en-US"/>
        </w:rPr>
      </w:pPr>
    </w:p>
    <w:p w14:paraId="16FEF48D" w14:textId="670CF509" w:rsidR="00FC04A8" w:rsidRDefault="00FC04A8" w:rsidP="00FC04A8">
      <w:pPr>
        <w:pStyle w:val="BodyTextIndent2"/>
        <w:tabs>
          <w:tab w:val="left" w:pos="1440"/>
        </w:tabs>
        <w:ind w:left="1440" w:hanging="1440"/>
        <w:rPr>
          <w:rFonts w:ascii="Times New Roman" w:hAnsi="Times New Roman"/>
          <w:lang w:val="en-US"/>
        </w:rPr>
      </w:pPr>
      <w:r>
        <w:rPr>
          <w:rFonts w:ascii="Times New Roman" w:hAnsi="Times New Roman"/>
          <w:lang w:val="en-US"/>
        </w:rPr>
        <w:t>2020:</w:t>
      </w:r>
      <w:r w:rsidR="009129BA">
        <w:rPr>
          <w:rFonts w:ascii="Times New Roman" w:hAnsi="Times New Roman"/>
          <w:lang w:val="en-US"/>
        </w:rPr>
        <w:tab/>
      </w:r>
      <w:r w:rsidR="009129BA">
        <w:rPr>
          <w:rFonts w:ascii="Times New Roman" w:hAnsi="Times New Roman"/>
          <w:lang w:val="en-US"/>
        </w:rPr>
        <w:tab/>
      </w:r>
      <w:r w:rsidR="00AE7E1E">
        <w:rPr>
          <w:rFonts w:ascii="Times New Roman" w:hAnsi="Times New Roman"/>
          <w:lang w:val="en-US"/>
        </w:rPr>
        <w:t xml:space="preserve">Iowa Neuroscience Institute, </w:t>
      </w:r>
      <w:r w:rsidR="009129BA">
        <w:rPr>
          <w:rFonts w:ascii="Times New Roman" w:hAnsi="Times New Roman"/>
          <w:lang w:val="en-US"/>
        </w:rPr>
        <w:t xml:space="preserve">University of Iowa, </w:t>
      </w:r>
      <w:r w:rsidR="00FF39D9">
        <w:rPr>
          <w:rFonts w:ascii="Times New Roman" w:hAnsi="Times New Roman"/>
          <w:lang w:val="en-US"/>
        </w:rPr>
        <w:t xml:space="preserve">USA. </w:t>
      </w:r>
      <w:r w:rsidR="009129BA">
        <w:rPr>
          <w:rFonts w:ascii="Times New Roman" w:hAnsi="Times New Roman"/>
          <w:lang w:val="en-US"/>
        </w:rPr>
        <w:t>Dec</w:t>
      </w:r>
      <w:r w:rsidR="0021437D">
        <w:rPr>
          <w:rFonts w:ascii="Times New Roman" w:hAnsi="Times New Roman"/>
          <w:lang w:val="en-US"/>
        </w:rPr>
        <w:t xml:space="preserve">. </w:t>
      </w:r>
      <w:r w:rsidR="009129BA">
        <w:rPr>
          <w:rFonts w:ascii="Times New Roman" w:hAnsi="Times New Roman"/>
          <w:lang w:val="en-US"/>
        </w:rPr>
        <w:t>4</w:t>
      </w:r>
      <w:r w:rsidR="009129BA" w:rsidRPr="00AE7E1E">
        <w:rPr>
          <w:rFonts w:ascii="Times New Roman" w:hAnsi="Times New Roman"/>
          <w:vertAlign w:val="superscript"/>
          <w:lang w:val="en-US"/>
        </w:rPr>
        <w:t>th</w:t>
      </w:r>
      <w:r w:rsidR="009129BA">
        <w:rPr>
          <w:rFonts w:ascii="Times New Roman" w:hAnsi="Times New Roman"/>
          <w:lang w:val="en-US"/>
        </w:rPr>
        <w:t>, 2020.</w:t>
      </w:r>
      <w:r w:rsidR="009129BA" w:rsidRPr="009129BA">
        <w:rPr>
          <w:rFonts w:ascii="Times New Roman" w:hAnsi="Times New Roman"/>
          <w:lang w:val="en-US"/>
        </w:rPr>
        <w:t xml:space="preserve"> </w:t>
      </w:r>
      <w:r w:rsidR="009129BA" w:rsidRPr="005C5F7D">
        <w:rPr>
          <w:rFonts w:ascii="Times New Roman" w:hAnsi="Times New Roman"/>
          <w:lang w:val="en-US"/>
        </w:rPr>
        <w:t xml:space="preserve">Invited </w:t>
      </w:r>
      <w:r w:rsidR="009129BA">
        <w:rPr>
          <w:rFonts w:ascii="Times New Roman" w:hAnsi="Times New Roman"/>
          <w:lang w:val="en-US"/>
        </w:rPr>
        <w:t>online</w:t>
      </w:r>
      <w:r w:rsidR="009129BA" w:rsidRPr="005C5F7D">
        <w:rPr>
          <w:rFonts w:ascii="Times New Roman" w:hAnsi="Times New Roman"/>
          <w:lang w:val="en-US"/>
        </w:rPr>
        <w:t xml:space="preserve"> </w:t>
      </w:r>
      <w:r w:rsidR="009129BA">
        <w:rPr>
          <w:rFonts w:ascii="Times New Roman" w:hAnsi="Times New Roman"/>
          <w:lang w:val="en-US"/>
        </w:rPr>
        <w:t>seminar</w:t>
      </w:r>
      <w:r w:rsidR="009129BA" w:rsidRPr="005C5F7D">
        <w:rPr>
          <w:rFonts w:ascii="Times New Roman" w:hAnsi="Times New Roman"/>
          <w:lang w:val="en-US"/>
        </w:rPr>
        <w:t xml:space="preserve"> entitled</w:t>
      </w:r>
      <w:r w:rsidR="00AE7E1E">
        <w:rPr>
          <w:rFonts w:ascii="Times New Roman" w:hAnsi="Times New Roman"/>
          <w:lang w:val="en-US"/>
        </w:rPr>
        <w:t>: “</w:t>
      </w:r>
      <w:r w:rsidR="00AE7E1E" w:rsidRPr="0021437D">
        <w:rPr>
          <w:rFonts w:ascii="Times New Roman" w:hAnsi="Times New Roman"/>
          <w:i/>
          <w:lang w:val="en-US"/>
        </w:rPr>
        <w:t>Cortical organoids: cell fate</w:t>
      </w:r>
      <w:r w:rsidR="0021437D" w:rsidRPr="0021437D">
        <w:rPr>
          <w:rFonts w:ascii="Times New Roman" w:hAnsi="Times New Roman"/>
          <w:i/>
          <w:lang w:val="en-US"/>
        </w:rPr>
        <w:t xml:space="preserve"> t</w:t>
      </w:r>
      <w:r w:rsidR="00AE7E1E" w:rsidRPr="0021437D">
        <w:rPr>
          <w:rFonts w:ascii="Times New Roman" w:hAnsi="Times New Roman"/>
          <w:i/>
          <w:lang w:val="en-US"/>
        </w:rPr>
        <w:t>rajectories and releva</w:t>
      </w:r>
      <w:r w:rsidR="0021437D">
        <w:rPr>
          <w:rFonts w:ascii="Times New Roman" w:hAnsi="Times New Roman"/>
          <w:i/>
          <w:lang w:val="en-US"/>
        </w:rPr>
        <w:t>n</w:t>
      </w:r>
      <w:r w:rsidR="00AE7E1E" w:rsidRPr="0021437D">
        <w:rPr>
          <w:rFonts w:ascii="Times New Roman" w:hAnsi="Times New Roman"/>
          <w:i/>
          <w:lang w:val="en-US"/>
        </w:rPr>
        <w:t>ce for neuropsychiatric disorders</w:t>
      </w:r>
      <w:r w:rsidR="00AE7E1E">
        <w:rPr>
          <w:rFonts w:ascii="Times New Roman" w:hAnsi="Times New Roman"/>
          <w:lang w:val="en-US"/>
        </w:rPr>
        <w:t xml:space="preserve">”. </w:t>
      </w:r>
    </w:p>
    <w:p w14:paraId="3BADB500" w14:textId="77777777" w:rsidR="00E343B7" w:rsidRDefault="00E343B7" w:rsidP="0081224D">
      <w:pPr>
        <w:pStyle w:val="BodyTextIndent2"/>
        <w:tabs>
          <w:tab w:val="left" w:pos="1440"/>
        </w:tabs>
        <w:ind w:left="0"/>
        <w:rPr>
          <w:rFonts w:ascii="Times New Roman" w:hAnsi="Times New Roman"/>
          <w:lang w:val="en-US"/>
        </w:rPr>
      </w:pPr>
    </w:p>
    <w:p w14:paraId="166CEAF7" w14:textId="73AFF840" w:rsidR="00FC04A8" w:rsidRDefault="00FC04A8" w:rsidP="00FC04A8">
      <w:pPr>
        <w:pStyle w:val="BodyTextIndent2"/>
        <w:tabs>
          <w:tab w:val="left" w:pos="1440"/>
        </w:tabs>
        <w:ind w:left="1440" w:hanging="1440"/>
        <w:rPr>
          <w:lang w:val="en-US"/>
        </w:rPr>
      </w:pPr>
      <w:r>
        <w:rPr>
          <w:rFonts w:ascii="Times New Roman" w:hAnsi="Times New Roman"/>
          <w:lang w:val="en-US"/>
        </w:rPr>
        <w:t>2020:</w:t>
      </w:r>
      <w:r>
        <w:rPr>
          <w:rFonts w:ascii="Times New Roman" w:hAnsi="Times New Roman"/>
          <w:lang w:val="en-US"/>
        </w:rPr>
        <w:tab/>
      </w:r>
      <w:r>
        <w:rPr>
          <w:rFonts w:ascii="Times New Roman" w:hAnsi="Times New Roman"/>
          <w:lang w:val="en-US"/>
        </w:rPr>
        <w:tab/>
      </w:r>
      <w:r w:rsidRPr="00FC04A8">
        <w:t>2020 RIKEN BDR-</w:t>
      </w:r>
      <w:proofErr w:type="spellStart"/>
      <w:r w:rsidRPr="00FC04A8">
        <w:t>CuSTOM</w:t>
      </w:r>
      <w:proofErr w:type="spellEnd"/>
      <w:r w:rsidRPr="00FC04A8">
        <w:t xml:space="preserve"> Joint Virtual Symposium “Integrated organoid science: Stem cells, Engineering, Medicine</w:t>
      </w:r>
      <w:r>
        <w:rPr>
          <w:lang w:val="en-US"/>
        </w:rPr>
        <w:t xml:space="preserve">”. </w:t>
      </w:r>
      <w:r w:rsidRPr="00FC04A8">
        <w:t>November 4 to 6, 2020</w:t>
      </w:r>
      <w:r>
        <w:rPr>
          <w:lang w:val="en-US"/>
        </w:rPr>
        <w:t xml:space="preserve">. </w:t>
      </w:r>
      <w:r w:rsidR="00FF39D9">
        <w:rPr>
          <w:lang w:val="en-US"/>
        </w:rPr>
        <w:t xml:space="preserve">Invited talk </w:t>
      </w:r>
      <w:r>
        <w:rPr>
          <w:lang w:val="en-US"/>
        </w:rPr>
        <w:t>entitled “</w:t>
      </w:r>
      <w:r w:rsidRPr="00444692">
        <w:rPr>
          <w:i/>
        </w:rPr>
        <w:t>Cell fate trajectories in cortical organoids in development and disease</w:t>
      </w:r>
      <w:r>
        <w:rPr>
          <w:lang w:val="en-US"/>
        </w:rPr>
        <w:t>”.</w:t>
      </w:r>
    </w:p>
    <w:p w14:paraId="5F4AA7CF" w14:textId="77777777" w:rsidR="00FC04A8" w:rsidRDefault="00FC04A8" w:rsidP="00FC04A8">
      <w:pPr>
        <w:pStyle w:val="BodyTextIndent2"/>
        <w:tabs>
          <w:tab w:val="left" w:pos="1440"/>
        </w:tabs>
        <w:ind w:left="1440" w:hanging="1440"/>
        <w:rPr>
          <w:lang w:val="en-US"/>
        </w:rPr>
      </w:pPr>
    </w:p>
    <w:p w14:paraId="285723A0" w14:textId="5BC640B0" w:rsidR="00FC04A8" w:rsidRPr="00FC04A8" w:rsidRDefault="00FC04A8" w:rsidP="00FC04A8">
      <w:pPr>
        <w:pStyle w:val="BodyTextIndent2"/>
        <w:tabs>
          <w:tab w:val="left" w:pos="1440"/>
        </w:tabs>
        <w:ind w:left="1440" w:hanging="1440"/>
        <w:rPr>
          <w:lang w:val="en-US"/>
        </w:rPr>
      </w:pPr>
      <w:r>
        <w:rPr>
          <w:lang w:val="en-US"/>
        </w:rPr>
        <w:t>2020:</w:t>
      </w:r>
      <w:r>
        <w:rPr>
          <w:lang w:val="en-US"/>
        </w:rPr>
        <w:tab/>
      </w:r>
      <w:r>
        <w:rPr>
          <w:lang w:val="en-US"/>
        </w:rPr>
        <w:tab/>
      </w:r>
      <w:r w:rsidRPr="00FC04A8">
        <w:t xml:space="preserve">PhD </w:t>
      </w:r>
      <w:r>
        <w:rPr>
          <w:lang w:val="en-US"/>
        </w:rPr>
        <w:t>P</w:t>
      </w:r>
      <w:proofErr w:type="spellStart"/>
      <w:r w:rsidRPr="00FC04A8">
        <w:t>rogramme</w:t>
      </w:r>
      <w:proofErr w:type="spellEnd"/>
      <w:r w:rsidRPr="00FC04A8">
        <w:t xml:space="preserve"> in Functional and Structural Genomics </w:t>
      </w:r>
      <w:r>
        <w:rPr>
          <w:lang w:val="en-US"/>
        </w:rPr>
        <w:t>in</w:t>
      </w:r>
      <w:r w:rsidRPr="00FC04A8">
        <w:t xml:space="preserve"> the Neuroscience </w:t>
      </w:r>
      <w:r>
        <w:rPr>
          <w:lang w:val="en-US"/>
        </w:rPr>
        <w:t>D</w:t>
      </w:r>
      <w:proofErr w:type="spellStart"/>
      <w:r w:rsidRPr="00FC04A8">
        <w:t>epartment</w:t>
      </w:r>
      <w:proofErr w:type="spellEnd"/>
      <w:r w:rsidRPr="00FC04A8">
        <w:t xml:space="preserve"> of </w:t>
      </w:r>
      <w:r>
        <w:rPr>
          <w:lang w:val="en-US"/>
        </w:rPr>
        <w:t xml:space="preserve">the </w:t>
      </w:r>
      <w:r w:rsidRPr="00FC04A8">
        <w:rPr>
          <w:lang w:val="en-US"/>
        </w:rPr>
        <w:t>International School for Advanced Studies (SISSA)</w:t>
      </w:r>
      <w:r>
        <w:rPr>
          <w:lang w:val="en-US"/>
        </w:rPr>
        <w:t>,</w:t>
      </w:r>
      <w:r w:rsidRPr="00FC04A8">
        <w:t xml:space="preserve"> Trieste</w:t>
      </w:r>
      <w:r>
        <w:rPr>
          <w:lang w:val="en-US"/>
        </w:rPr>
        <w:t>, Italy</w:t>
      </w:r>
      <w:r w:rsidR="0021437D">
        <w:rPr>
          <w:lang w:val="en-US"/>
        </w:rPr>
        <w:t>, Oct. 13, 2020</w:t>
      </w:r>
      <w:r>
        <w:rPr>
          <w:lang w:val="en-US"/>
        </w:rPr>
        <w:t xml:space="preserve">. Virtual presentation entitled </w:t>
      </w:r>
      <w:r w:rsidRPr="00FC04A8">
        <w:rPr>
          <w:lang w:val="en-US"/>
        </w:rPr>
        <w:t>“</w:t>
      </w:r>
      <w:r w:rsidRPr="00444692">
        <w:rPr>
          <w:bCs/>
          <w:i/>
          <w:lang w:val="en-US"/>
        </w:rPr>
        <w:t>Somatic mosaicism and lineage tracing in human development</w:t>
      </w:r>
      <w:r w:rsidRPr="00FC04A8">
        <w:rPr>
          <w:bCs/>
          <w:lang w:val="en-US"/>
        </w:rPr>
        <w:t>”.</w:t>
      </w:r>
      <w:r>
        <w:rPr>
          <w:bCs/>
          <w:lang w:val="en-US"/>
        </w:rPr>
        <w:t xml:space="preserve"> </w:t>
      </w:r>
    </w:p>
    <w:p w14:paraId="7A993522" w14:textId="77777777" w:rsidR="00FC04A8" w:rsidRDefault="00FC04A8" w:rsidP="00B61F58">
      <w:pPr>
        <w:pStyle w:val="BodyTextIndent2"/>
        <w:tabs>
          <w:tab w:val="left" w:pos="1440"/>
        </w:tabs>
        <w:ind w:left="1440" w:hanging="1440"/>
        <w:rPr>
          <w:rFonts w:ascii="Times New Roman" w:hAnsi="Times New Roman"/>
          <w:lang w:val="en-US"/>
        </w:rPr>
      </w:pPr>
    </w:p>
    <w:p w14:paraId="4A8F8991" w14:textId="6B7ECD5C" w:rsidR="005B63FE" w:rsidRDefault="005B63FE" w:rsidP="00B61F58">
      <w:pPr>
        <w:pStyle w:val="BodyTextIndent2"/>
        <w:tabs>
          <w:tab w:val="left" w:pos="1440"/>
        </w:tabs>
        <w:ind w:left="1440" w:hanging="1440"/>
        <w:rPr>
          <w:rFonts w:ascii="Times New Roman" w:hAnsi="Times New Roman"/>
          <w:lang w:val="en-US"/>
        </w:rPr>
      </w:pPr>
      <w:r>
        <w:rPr>
          <w:rFonts w:ascii="Times New Roman" w:hAnsi="Times New Roman"/>
          <w:lang w:val="en-US"/>
        </w:rPr>
        <w:t xml:space="preserve">2020: </w:t>
      </w:r>
      <w:r>
        <w:rPr>
          <w:rFonts w:ascii="Times New Roman" w:hAnsi="Times New Roman"/>
          <w:lang w:val="en-US"/>
        </w:rPr>
        <w:tab/>
      </w:r>
      <w:r>
        <w:rPr>
          <w:rFonts w:ascii="Times New Roman" w:hAnsi="Times New Roman"/>
          <w:lang w:val="en-US"/>
        </w:rPr>
        <w:tab/>
        <w:t xml:space="preserve">A. Einstein College of Medicine, Sept. 16, 2020. </w:t>
      </w:r>
      <w:r w:rsidRPr="005C5F7D">
        <w:rPr>
          <w:rFonts w:ascii="Times New Roman" w:hAnsi="Times New Roman"/>
          <w:lang w:val="en-US"/>
        </w:rPr>
        <w:t xml:space="preserve">Invited </w:t>
      </w:r>
      <w:r>
        <w:rPr>
          <w:rFonts w:ascii="Times New Roman" w:hAnsi="Times New Roman"/>
          <w:lang w:val="en-US"/>
        </w:rPr>
        <w:t>online</w:t>
      </w:r>
      <w:r w:rsidRPr="005C5F7D">
        <w:rPr>
          <w:rFonts w:ascii="Times New Roman" w:hAnsi="Times New Roman"/>
          <w:lang w:val="en-US"/>
        </w:rPr>
        <w:t xml:space="preserve"> </w:t>
      </w:r>
      <w:r>
        <w:rPr>
          <w:rFonts w:ascii="Times New Roman" w:hAnsi="Times New Roman"/>
          <w:lang w:val="en-US"/>
        </w:rPr>
        <w:t>seminar</w:t>
      </w:r>
      <w:r w:rsidRPr="005C5F7D">
        <w:rPr>
          <w:rFonts w:ascii="Times New Roman" w:hAnsi="Times New Roman"/>
          <w:lang w:val="en-US"/>
        </w:rPr>
        <w:t xml:space="preserve"> entitled </w:t>
      </w:r>
      <w:r w:rsidRPr="00B61F58">
        <w:rPr>
          <w:rFonts w:ascii="Times New Roman" w:hAnsi="Times New Roman"/>
          <w:lang w:val="en-US"/>
        </w:rPr>
        <w:t>“</w:t>
      </w:r>
      <w:r w:rsidR="00B61F58" w:rsidRPr="00444692">
        <w:rPr>
          <w:bCs/>
          <w:i/>
        </w:rPr>
        <w:t>Single Cell Transcriptomes in Cortical Organoids: regional organization and relevance to ASD</w:t>
      </w:r>
      <w:r w:rsidRPr="00B61F58">
        <w:rPr>
          <w:rFonts w:ascii="Times New Roman" w:hAnsi="Times New Roman"/>
          <w:lang w:val="en-US"/>
        </w:rPr>
        <w:t>”.</w:t>
      </w:r>
    </w:p>
    <w:p w14:paraId="45246983" w14:textId="77777777" w:rsidR="00CE55B3" w:rsidRDefault="00CE55B3" w:rsidP="00B61F58">
      <w:pPr>
        <w:pStyle w:val="BodyTextIndent2"/>
        <w:tabs>
          <w:tab w:val="left" w:pos="1440"/>
        </w:tabs>
        <w:ind w:left="1440" w:hanging="1440"/>
        <w:rPr>
          <w:rFonts w:ascii="Times New Roman" w:hAnsi="Times New Roman"/>
          <w:lang w:val="en-US"/>
        </w:rPr>
      </w:pPr>
    </w:p>
    <w:p w14:paraId="40EB389F" w14:textId="0A2A0571" w:rsidR="00CE55B3" w:rsidRPr="00CE55B3" w:rsidRDefault="00CE55B3" w:rsidP="00CE55B3">
      <w:pPr>
        <w:pStyle w:val="BodyTextIndent2"/>
        <w:tabs>
          <w:tab w:val="left" w:pos="1440"/>
        </w:tabs>
        <w:ind w:left="1440" w:hanging="1440"/>
        <w:rPr>
          <w:bCs/>
          <w:lang w:val="en-US"/>
        </w:rPr>
      </w:pPr>
      <w:r>
        <w:rPr>
          <w:lang w:val="en-US"/>
        </w:rPr>
        <w:t>2020:</w:t>
      </w:r>
      <w:r>
        <w:rPr>
          <w:lang w:val="en-US"/>
        </w:rPr>
        <w:tab/>
      </w:r>
      <w:r>
        <w:rPr>
          <w:lang w:val="en-US"/>
        </w:rPr>
        <w:tab/>
      </w:r>
      <w:r w:rsidRPr="00CE55B3">
        <w:rPr>
          <w:lang w:val="en-US"/>
        </w:rPr>
        <w:t xml:space="preserve">FOXG1 Foundation </w:t>
      </w:r>
      <w:r w:rsidR="00FC04A8">
        <w:rPr>
          <w:lang w:val="en-US"/>
        </w:rPr>
        <w:t xml:space="preserve">Science </w:t>
      </w:r>
      <w:r w:rsidRPr="00CE55B3">
        <w:rPr>
          <w:lang w:val="en-US"/>
        </w:rPr>
        <w:t>Symposium. Invited online presenta</w:t>
      </w:r>
      <w:r w:rsidR="00FC04A8">
        <w:rPr>
          <w:lang w:val="en-US"/>
        </w:rPr>
        <w:t>t</w:t>
      </w:r>
      <w:r w:rsidRPr="00CE55B3">
        <w:rPr>
          <w:lang w:val="en-US"/>
        </w:rPr>
        <w:t>ion entitled:</w:t>
      </w:r>
      <w:r w:rsidR="00481C96">
        <w:rPr>
          <w:lang w:val="en-US"/>
        </w:rPr>
        <w:t xml:space="preserve"> “</w:t>
      </w:r>
      <w:r w:rsidRPr="00444692">
        <w:rPr>
          <w:bCs/>
          <w:i/>
        </w:rPr>
        <w:t>Regulation of human forebrain gene expression by FOXG1</w:t>
      </w:r>
      <w:r w:rsidRPr="00CE55B3">
        <w:rPr>
          <w:bCs/>
          <w:lang w:val="en-US"/>
        </w:rPr>
        <w:t>”.</w:t>
      </w:r>
      <w:r w:rsidR="00FC04A8">
        <w:rPr>
          <w:bCs/>
          <w:lang w:val="en-US"/>
        </w:rPr>
        <w:t xml:space="preserve"> 08/18/20</w:t>
      </w:r>
    </w:p>
    <w:p w14:paraId="53DBBEFA" w14:textId="77777777" w:rsidR="005B63FE" w:rsidRPr="00B61F58" w:rsidRDefault="005B63FE" w:rsidP="0080377D">
      <w:pPr>
        <w:pStyle w:val="BodyTextIndent2"/>
        <w:tabs>
          <w:tab w:val="left" w:pos="1667"/>
        </w:tabs>
        <w:ind w:left="1440" w:hanging="1440"/>
        <w:rPr>
          <w:rFonts w:ascii="Times New Roman" w:hAnsi="Times New Roman"/>
          <w:lang w:val="en-US"/>
        </w:rPr>
      </w:pPr>
    </w:p>
    <w:p w14:paraId="1B90ED49" w14:textId="7F9D6294" w:rsidR="0080377D" w:rsidRPr="005C5F7D" w:rsidRDefault="0080377D" w:rsidP="0080377D">
      <w:pPr>
        <w:pStyle w:val="BodyTextIndent2"/>
        <w:tabs>
          <w:tab w:val="left" w:pos="1667"/>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t xml:space="preserve">Development &amp; 3-D Modeling of the Human Brain, Dec 9-12, </w:t>
      </w:r>
      <w:r w:rsidRPr="005C5F7D">
        <w:rPr>
          <w:rFonts w:ascii="Times New Roman" w:hAnsi="Times New Roman"/>
        </w:rPr>
        <w:t xml:space="preserve">Cold Spring Harbor Laboratory. Lecture entitled: “ </w:t>
      </w:r>
      <w:r w:rsidRPr="005C5F7D">
        <w:rPr>
          <w:rFonts w:ascii="Times New Roman" w:hAnsi="Times New Roman"/>
          <w:i/>
          <w:lang w:val="en-US"/>
        </w:rPr>
        <w:t>Single cell transcriptomes in cortical organoids from patients with autism spectrum disorder</w:t>
      </w:r>
      <w:r w:rsidRPr="005C5F7D">
        <w:rPr>
          <w:rFonts w:ascii="Times New Roman" w:hAnsi="Times New Roman"/>
        </w:rPr>
        <w:t>”.</w:t>
      </w:r>
    </w:p>
    <w:p w14:paraId="6FB226C9" w14:textId="77777777" w:rsidR="0080377D" w:rsidRPr="005C5F7D" w:rsidRDefault="0080377D" w:rsidP="0080377D">
      <w:pPr>
        <w:pStyle w:val="BodyTextIndent2"/>
        <w:tabs>
          <w:tab w:val="left" w:pos="1440"/>
        </w:tabs>
        <w:ind w:left="1440" w:hanging="1440"/>
        <w:rPr>
          <w:rFonts w:ascii="Times New Roman" w:hAnsi="Times New Roman"/>
          <w:lang w:val="en-US"/>
        </w:rPr>
      </w:pPr>
    </w:p>
    <w:p w14:paraId="2BB6386F" w14:textId="1ADD6786" w:rsidR="00BF0780" w:rsidRPr="005C5F7D" w:rsidRDefault="00BF0780" w:rsidP="0080377D">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00A87732" w:rsidRPr="005C5F7D">
        <w:rPr>
          <w:rFonts w:ascii="Times New Roman" w:hAnsi="Times New Roman"/>
          <w:lang w:val="en-US"/>
        </w:rPr>
        <w:tab/>
        <w:t>ACNP, 58th Annual Meeting</w:t>
      </w:r>
      <w:r w:rsidR="00A87732" w:rsidRPr="005C5F7D">
        <w:rPr>
          <w:rFonts w:ascii="Times New Roman" w:hAnsi="Times New Roman"/>
          <w:lang w:val="en-US" w:eastAsia="en-US"/>
        </w:rPr>
        <w:t xml:space="preserve"> </w:t>
      </w:r>
      <w:r w:rsidR="00A87732" w:rsidRPr="005C5F7D">
        <w:rPr>
          <w:rFonts w:ascii="Times New Roman" w:hAnsi="Times New Roman"/>
          <w:lang w:val="en-US"/>
        </w:rPr>
        <w:t>Orlando, Florida, December 8-11, 2019. P</w:t>
      </w:r>
      <w:proofErr w:type="spellStart"/>
      <w:r w:rsidR="00A87732" w:rsidRPr="005C5F7D">
        <w:rPr>
          <w:rFonts w:ascii="Times New Roman" w:hAnsi="Times New Roman"/>
        </w:rPr>
        <w:t>resentation</w:t>
      </w:r>
      <w:proofErr w:type="spellEnd"/>
      <w:r w:rsidR="00A87732" w:rsidRPr="005C5F7D">
        <w:rPr>
          <w:rFonts w:ascii="Times New Roman" w:hAnsi="Times New Roman"/>
        </w:rPr>
        <w:t xml:space="preserve"> </w:t>
      </w:r>
      <w:r w:rsidR="00A87732" w:rsidRPr="005C5F7D">
        <w:rPr>
          <w:rFonts w:ascii="Times New Roman" w:hAnsi="Times New Roman"/>
          <w:lang w:val="en-US"/>
        </w:rPr>
        <w:t>in a</w:t>
      </w:r>
      <w:r w:rsidR="00A87732" w:rsidRPr="005C5F7D">
        <w:rPr>
          <w:rFonts w:ascii="Times New Roman" w:hAnsi="Times New Roman"/>
        </w:rPr>
        <w:t> </w:t>
      </w:r>
      <w:r w:rsidR="00A87732" w:rsidRPr="005C5F7D">
        <w:rPr>
          <w:rFonts w:ascii="Times New Roman" w:hAnsi="Times New Roman"/>
          <w:bCs/>
          <w:lang w:val="en-US"/>
        </w:rPr>
        <w:t>p</w:t>
      </w:r>
      <w:proofErr w:type="spellStart"/>
      <w:r w:rsidR="00A87732" w:rsidRPr="005C5F7D">
        <w:rPr>
          <w:rFonts w:ascii="Times New Roman" w:hAnsi="Times New Roman"/>
          <w:bCs/>
        </w:rPr>
        <w:t>anel</w:t>
      </w:r>
      <w:proofErr w:type="spellEnd"/>
      <w:r w:rsidR="00A87732" w:rsidRPr="005C5F7D">
        <w:rPr>
          <w:rFonts w:ascii="Times New Roman" w:hAnsi="Times New Roman"/>
          <w:bCs/>
        </w:rPr>
        <w:t> </w:t>
      </w:r>
      <w:r w:rsidR="00A87732" w:rsidRPr="005C5F7D">
        <w:rPr>
          <w:rFonts w:ascii="Times New Roman" w:hAnsi="Times New Roman"/>
        </w:rPr>
        <w:t>session titled “</w:t>
      </w:r>
      <w:r w:rsidR="00A87732" w:rsidRPr="005C5F7D">
        <w:rPr>
          <w:rFonts w:ascii="Times New Roman" w:hAnsi="Times New Roman"/>
          <w:bCs/>
          <w:i/>
          <w:iCs/>
        </w:rPr>
        <w:t xml:space="preserve">Single </w:t>
      </w:r>
      <w:r w:rsidR="0057797A">
        <w:rPr>
          <w:rFonts w:ascii="Times New Roman" w:hAnsi="Times New Roman"/>
          <w:bCs/>
          <w:i/>
          <w:iCs/>
          <w:lang w:val="en-US"/>
        </w:rPr>
        <w:t>c</w:t>
      </w:r>
      <w:r w:rsidR="00A87732" w:rsidRPr="005C5F7D">
        <w:rPr>
          <w:rFonts w:ascii="Times New Roman" w:hAnsi="Times New Roman"/>
          <w:bCs/>
          <w:i/>
          <w:iCs/>
        </w:rPr>
        <w:t xml:space="preserve">ell </w:t>
      </w:r>
      <w:r w:rsidR="0057797A">
        <w:rPr>
          <w:rFonts w:ascii="Times New Roman" w:hAnsi="Times New Roman"/>
          <w:bCs/>
          <w:i/>
          <w:iCs/>
          <w:lang w:val="en-US"/>
        </w:rPr>
        <w:t>t</w:t>
      </w:r>
      <w:proofErr w:type="spellStart"/>
      <w:r w:rsidR="00A87732" w:rsidRPr="005C5F7D">
        <w:rPr>
          <w:rFonts w:ascii="Times New Roman" w:hAnsi="Times New Roman"/>
          <w:bCs/>
          <w:i/>
          <w:iCs/>
        </w:rPr>
        <w:t>ranscriptomes</w:t>
      </w:r>
      <w:proofErr w:type="spellEnd"/>
      <w:r w:rsidR="00A87732" w:rsidRPr="005C5F7D">
        <w:rPr>
          <w:rFonts w:ascii="Times New Roman" w:hAnsi="Times New Roman"/>
          <w:bCs/>
          <w:i/>
          <w:iCs/>
        </w:rPr>
        <w:t xml:space="preserve"> in </w:t>
      </w:r>
      <w:r w:rsidR="0057797A">
        <w:rPr>
          <w:rFonts w:ascii="Times New Roman" w:hAnsi="Times New Roman"/>
          <w:bCs/>
          <w:i/>
          <w:iCs/>
          <w:lang w:val="en-US"/>
        </w:rPr>
        <w:t>c</w:t>
      </w:r>
      <w:proofErr w:type="spellStart"/>
      <w:r w:rsidR="00A87732" w:rsidRPr="005C5F7D">
        <w:rPr>
          <w:rFonts w:ascii="Times New Roman" w:hAnsi="Times New Roman"/>
          <w:bCs/>
          <w:i/>
          <w:iCs/>
        </w:rPr>
        <w:t>ortical</w:t>
      </w:r>
      <w:proofErr w:type="spellEnd"/>
      <w:r w:rsidR="00A87732" w:rsidRPr="005C5F7D">
        <w:rPr>
          <w:rFonts w:ascii="Times New Roman" w:hAnsi="Times New Roman"/>
          <w:bCs/>
          <w:i/>
          <w:iCs/>
        </w:rPr>
        <w:t xml:space="preserve"> </w:t>
      </w:r>
      <w:r w:rsidR="0057797A">
        <w:rPr>
          <w:rFonts w:ascii="Times New Roman" w:hAnsi="Times New Roman"/>
          <w:bCs/>
          <w:i/>
          <w:iCs/>
          <w:lang w:val="en-US"/>
        </w:rPr>
        <w:t>o</w:t>
      </w:r>
      <w:proofErr w:type="spellStart"/>
      <w:r w:rsidR="00A87732" w:rsidRPr="005C5F7D">
        <w:rPr>
          <w:rFonts w:ascii="Times New Roman" w:hAnsi="Times New Roman"/>
          <w:bCs/>
          <w:i/>
          <w:iCs/>
        </w:rPr>
        <w:t>rganoids</w:t>
      </w:r>
      <w:proofErr w:type="spellEnd"/>
      <w:r w:rsidR="00A87732" w:rsidRPr="005C5F7D">
        <w:rPr>
          <w:rFonts w:ascii="Times New Roman" w:hAnsi="Times New Roman"/>
          <w:bCs/>
          <w:i/>
          <w:iCs/>
        </w:rPr>
        <w:t xml:space="preserve"> </w:t>
      </w:r>
      <w:proofErr w:type="spellStart"/>
      <w:r w:rsidR="00AF6574" w:rsidRPr="005C5F7D">
        <w:rPr>
          <w:rFonts w:ascii="Times New Roman" w:hAnsi="Times New Roman"/>
          <w:bCs/>
          <w:i/>
          <w:iCs/>
          <w:lang w:val="en-US"/>
        </w:rPr>
        <w:t>f</w:t>
      </w:r>
      <w:r w:rsidR="00A87732" w:rsidRPr="005C5F7D">
        <w:rPr>
          <w:rFonts w:ascii="Times New Roman" w:hAnsi="Times New Roman"/>
          <w:bCs/>
          <w:i/>
          <w:iCs/>
        </w:rPr>
        <w:t>rom</w:t>
      </w:r>
      <w:proofErr w:type="spellEnd"/>
      <w:r w:rsidR="00A87732" w:rsidRPr="005C5F7D">
        <w:rPr>
          <w:rFonts w:ascii="Times New Roman" w:hAnsi="Times New Roman"/>
          <w:bCs/>
          <w:i/>
          <w:iCs/>
        </w:rPr>
        <w:t xml:space="preserve"> </w:t>
      </w:r>
      <w:r w:rsidR="0057797A">
        <w:rPr>
          <w:rFonts w:ascii="Times New Roman" w:hAnsi="Times New Roman"/>
          <w:bCs/>
          <w:i/>
          <w:iCs/>
          <w:lang w:val="en-US"/>
        </w:rPr>
        <w:t>p</w:t>
      </w:r>
      <w:proofErr w:type="spellStart"/>
      <w:r w:rsidR="00A87732" w:rsidRPr="005C5F7D">
        <w:rPr>
          <w:rFonts w:ascii="Times New Roman" w:hAnsi="Times New Roman"/>
          <w:bCs/>
          <w:i/>
          <w:iCs/>
        </w:rPr>
        <w:t>atients</w:t>
      </w:r>
      <w:proofErr w:type="spellEnd"/>
      <w:r w:rsidR="00A87732" w:rsidRPr="005C5F7D">
        <w:rPr>
          <w:rFonts w:ascii="Times New Roman" w:hAnsi="Times New Roman"/>
          <w:bCs/>
          <w:i/>
          <w:iCs/>
        </w:rPr>
        <w:t xml:space="preserve"> </w:t>
      </w:r>
      <w:r w:rsidR="0057797A">
        <w:rPr>
          <w:rFonts w:ascii="Times New Roman" w:hAnsi="Times New Roman"/>
          <w:bCs/>
          <w:i/>
          <w:iCs/>
          <w:lang w:val="en-US"/>
        </w:rPr>
        <w:t>w</w:t>
      </w:r>
      <w:proofErr w:type="spellStart"/>
      <w:r w:rsidR="00A87732" w:rsidRPr="005C5F7D">
        <w:rPr>
          <w:rFonts w:ascii="Times New Roman" w:hAnsi="Times New Roman"/>
          <w:bCs/>
          <w:i/>
          <w:iCs/>
        </w:rPr>
        <w:t>ith</w:t>
      </w:r>
      <w:proofErr w:type="spellEnd"/>
      <w:r w:rsidR="00A87732" w:rsidRPr="005C5F7D">
        <w:rPr>
          <w:rFonts w:ascii="Times New Roman" w:hAnsi="Times New Roman"/>
          <w:bCs/>
          <w:i/>
          <w:iCs/>
        </w:rPr>
        <w:t xml:space="preserve"> Autism Spectrum Disorder</w:t>
      </w:r>
      <w:r w:rsidR="00A87732" w:rsidRPr="005C5F7D">
        <w:rPr>
          <w:rFonts w:ascii="Times New Roman" w:hAnsi="Times New Roman"/>
        </w:rPr>
        <w:t>”</w:t>
      </w:r>
      <w:r w:rsidR="00A87732" w:rsidRPr="005C5F7D">
        <w:rPr>
          <w:rFonts w:ascii="Times New Roman" w:hAnsi="Times New Roman"/>
          <w:lang w:val="en-US"/>
        </w:rPr>
        <w:t>.</w:t>
      </w:r>
    </w:p>
    <w:p w14:paraId="75C0AAC1" w14:textId="77777777" w:rsidR="00BF0780" w:rsidRPr="005C5F7D" w:rsidRDefault="00BF0780" w:rsidP="005F5C57">
      <w:pPr>
        <w:pStyle w:val="BodyTextIndent2"/>
        <w:tabs>
          <w:tab w:val="left" w:pos="1440"/>
        </w:tabs>
        <w:ind w:left="1440" w:hanging="1440"/>
        <w:rPr>
          <w:rFonts w:ascii="Times New Roman" w:hAnsi="Times New Roman"/>
          <w:lang w:val="en-US"/>
        </w:rPr>
      </w:pPr>
    </w:p>
    <w:p w14:paraId="38CF3B85" w14:textId="5EEFC2A0" w:rsidR="00AF6574" w:rsidRPr="00F14A52" w:rsidRDefault="00AF6574" w:rsidP="00F14A52">
      <w:pPr>
        <w:pStyle w:val="BodyTextIndent2"/>
        <w:tabs>
          <w:tab w:val="left" w:pos="1440"/>
        </w:tabs>
        <w:ind w:left="1440" w:hanging="1440"/>
        <w:rPr>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rPr>
        <w:t xml:space="preserve">Society for Neuroscience Annual Meeting, Chicago, IL. </w:t>
      </w:r>
      <w:r w:rsidR="00F14A52" w:rsidRPr="00F14A52">
        <w:rPr>
          <w:lang w:val="en-US"/>
        </w:rPr>
        <w:t>October 19-23</w:t>
      </w:r>
      <w:r w:rsidR="00F14A52">
        <w:rPr>
          <w:lang w:val="en-US"/>
        </w:rPr>
        <w:t xml:space="preserve">, 2019. </w:t>
      </w:r>
      <w:r w:rsidRPr="005C5F7D">
        <w:rPr>
          <w:rFonts w:ascii="Times New Roman" w:hAnsi="Times New Roman"/>
        </w:rPr>
        <w:t>Chair, Symposium on “Somatic Mosaicism; Implications for Development and Disorders</w:t>
      </w:r>
      <w:r w:rsidRPr="005C5F7D">
        <w:rPr>
          <w:rFonts w:ascii="Times New Roman" w:hAnsi="Times New Roman"/>
          <w:lang w:val="en-US"/>
        </w:rPr>
        <w:t>. Presentation entitled:</w:t>
      </w:r>
      <w:r w:rsidR="00180203" w:rsidRPr="005C5F7D">
        <w:rPr>
          <w:rFonts w:ascii="Times New Roman" w:hAnsi="Times New Roman"/>
          <w:lang w:val="en-US"/>
        </w:rPr>
        <w:t xml:space="preserve"> “</w:t>
      </w:r>
      <w:r w:rsidR="00180203" w:rsidRPr="005C5F7D">
        <w:rPr>
          <w:rFonts w:ascii="Times New Roman" w:hAnsi="Times New Roman"/>
          <w:i/>
          <w:lang w:val="en-US"/>
        </w:rPr>
        <w:t>Somatic mutations in human brain development</w:t>
      </w:r>
      <w:r w:rsidR="00180203" w:rsidRPr="005C5F7D">
        <w:rPr>
          <w:rFonts w:ascii="Times New Roman" w:hAnsi="Times New Roman"/>
          <w:lang w:val="en-US"/>
        </w:rPr>
        <w:t>”.</w:t>
      </w:r>
    </w:p>
    <w:p w14:paraId="70323F3F" w14:textId="77777777" w:rsidR="00AF6574" w:rsidRPr="005C5F7D" w:rsidRDefault="00AF6574" w:rsidP="00AB5E16">
      <w:pPr>
        <w:pStyle w:val="BodyTextIndent2"/>
        <w:tabs>
          <w:tab w:val="left" w:pos="1440"/>
        </w:tabs>
        <w:ind w:left="1440" w:hanging="1440"/>
        <w:rPr>
          <w:rFonts w:ascii="Times New Roman" w:hAnsi="Times New Roman"/>
          <w:lang w:val="en-US"/>
        </w:rPr>
      </w:pPr>
    </w:p>
    <w:p w14:paraId="1363106F" w14:textId="012B2B8C" w:rsidR="00BF0780" w:rsidRPr="005C5F7D" w:rsidRDefault="00BF0780" w:rsidP="00AB5E16">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t>San Raffaele</w:t>
      </w:r>
      <w:r w:rsidR="00AB5E16" w:rsidRPr="005C5F7D">
        <w:rPr>
          <w:rFonts w:ascii="Times New Roman" w:hAnsi="Times New Roman"/>
          <w:color w:val="000000"/>
        </w:rPr>
        <w:t xml:space="preserve"> </w:t>
      </w:r>
      <w:r w:rsidR="00AB5E16" w:rsidRPr="005C5F7D">
        <w:rPr>
          <w:rFonts w:ascii="Times New Roman" w:hAnsi="Times New Roman"/>
        </w:rPr>
        <w:t>Scientific Institute</w:t>
      </w:r>
      <w:r w:rsidR="00AB5E16" w:rsidRPr="005C5F7D">
        <w:rPr>
          <w:rFonts w:ascii="Times New Roman" w:hAnsi="Times New Roman"/>
          <w:lang w:val="en-US"/>
        </w:rPr>
        <w:t>, Milan, Italy, September 30 2019. Invited plenary Lecture entitled “</w:t>
      </w:r>
      <w:r w:rsidR="00AB5E16" w:rsidRPr="005C5F7D">
        <w:rPr>
          <w:rFonts w:ascii="Times New Roman" w:hAnsi="Times New Roman"/>
          <w:i/>
          <w:lang w:val="en-US"/>
        </w:rPr>
        <w:t>Development of the human telencephalon modeled in organoids</w:t>
      </w:r>
      <w:r w:rsidR="00AB5E16" w:rsidRPr="005C5F7D">
        <w:rPr>
          <w:rFonts w:ascii="Times New Roman" w:hAnsi="Times New Roman"/>
          <w:lang w:val="en-US"/>
        </w:rPr>
        <w:t>”.</w:t>
      </w:r>
    </w:p>
    <w:p w14:paraId="1B8A5554" w14:textId="77777777" w:rsidR="00BF0780" w:rsidRPr="005C5F7D" w:rsidRDefault="00BF0780" w:rsidP="005F5C57">
      <w:pPr>
        <w:pStyle w:val="BodyTextIndent2"/>
        <w:tabs>
          <w:tab w:val="left" w:pos="1440"/>
        </w:tabs>
        <w:ind w:left="1440" w:hanging="1440"/>
        <w:rPr>
          <w:rFonts w:ascii="Times New Roman" w:hAnsi="Times New Roman"/>
          <w:lang w:val="en-US"/>
        </w:rPr>
      </w:pPr>
    </w:p>
    <w:p w14:paraId="58C8C5E7" w14:textId="1A3A9461" w:rsidR="009621DA" w:rsidRPr="005C5F7D" w:rsidRDefault="009621DA" w:rsidP="00AB5E16">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rPr>
        <w:t>Environmental Mutagenesis and Genomics Society</w:t>
      </w:r>
      <w:r w:rsidR="00AB5E16" w:rsidRPr="005C5F7D">
        <w:rPr>
          <w:rFonts w:ascii="Times New Roman" w:hAnsi="Times New Roman"/>
          <w:lang w:val="en-US"/>
        </w:rPr>
        <w:t xml:space="preserve"> </w:t>
      </w:r>
      <w:r w:rsidR="00AB5E16" w:rsidRPr="005C5F7D">
        <w:rPr>
          <w:rFonts w:ascii="Times New Roman" w:hAnsi="Times New Roman"/>
        </w:rPr>
        <w:t>2019 Annual Meeting in Washington DC</w:t>
      </w:r>
      <w:r w:rsidR="00AF6574" w:rsidRPr="005C5F7D">
        <w:rPr>
          <w:rFonts w:ascii="Times New Roman" w:hAnsi="Times New Roman"/>
          <w:lang w:val="en-US"/>
        </w:rPr>
        <w:t>,</w:t>
      </w:r>
      <w:r w:rsidR="00AB5E16" w:rsidRPr="005C5F7D">
        <w:rPr>
          <w:rFonts w:ascii="Times New Roman" w:hAnsi="Times New Roman"/>
          <w:color w:val="000000"/>
        </w:rPr>
        <w:t xml:space="preserve"> </w:t>
      </w:r>
      <w:r w:rsidR="00AB5E16" w:rsidRPr="005C5F7D">
        <w:rPr>
          <w:rFonts w:ascii="Times New Roman" w:hAnsi="Times New Roman"/>
          <w:lang w:val="en-US"/>
        </w:rPr>
        <w:t xml:space="preserve">September 19-23. Presentation at the </w:t>
      </w:r>
      <w:r w:rsidR="00AB5E16" w:rsidRPr="005C5F7D">
        <w:rPr>
          <w:rFonts w:ascii="Times New Roman" w:hAnsi="Times New Roman"/>
        </w:rPr>
        <w:t>symposium on "Mutation Rates and Evolution"</w:t>
      </w:r>
      <w:r w:rsidR="00AB5E16" w:rsidRPr="005C5F7D">
        <w:rPr>
          <w:rFonts w:ascii="Times New Roman" w:hAnsi="Times New Roman"/>
          <w:lang w:val="en-US"/>
        </w:rPr>
        <w:t xml:space="preserve"> entitled: ‘</w:t>
      </w:r>
      <w:r w:rsidR="00AB5E16" w:rsidRPr="005C5F7D">
        <w:rPr>
          <w:rFonts w:ascii="Times New Roman" w:hAnsi="Times New Roman"/>
          <w:i/>
          <w:lang w:val="en-US"/>
        </w:rPr>
        <w:t>S</w:t>
      </w:r>
      <w:proofErr w:type="spellStart"/>
      <w:r w:rsidR="00AB5E16" w:rsidRPr="005C5F7D">
        <w:rPr>
          <w:rFonts w:ascii="Times New Roman" w:hAnsi="Times New Roman"/>
          <w:i/>
        </w:rPr>
        <w:t>omatic</w:t>
      </w:r>
      <w:proofErr w:type="spellEnd"/>
      <w:r w:rsidR="00AB5E16" w:rsidRPr="005C5F7D">
        <w:rPr>
          <w:rFonts w:ascii="Times New Roman" w:hAnsi="Times New Roman"/>
          <w:i/>
        </w:rPr>
        <w:t xml:space="preserve"> mosaicism in human brain developme</w:t>
      </w:r>
      <w:r w:rsidR="00AB5E16" w:rsidRPr="005C5F7D">
        <w:rPr>
          <w:rFonts w:ascii="Times New Roman" w:hAnsi="Times New Roman"/>
          <w:i/>
          <w:lang w:val="en-US"/>
        </w:rPr>
        <w:t>nt</w:t>
      </w:r>
      <w:r w:rsidR="00AB5E16" w:rsidRPr="005C5F7D">
        <w:rPr>
          <w:rFonts w:ascii="Times New Roman" w:hAnsi="Times New Roman"/>
          <w:lang w:val="en-US"/>
        </w:rPr>
        <w:t>”.</w:t>
      </w:r>
    </w:p>
    <w:p w14:paraId="700938F3" w14:textId="77777777" w:rsidR="009621DA" w:rsidRPr="005C5F7D" w:rsidRDefault="009621DA" w:rsidP="005F5C57">
      <w:pPr>
        <w:pStyle w:val="BodyTextIndent2"/>
        <w:tabs>
          <w:tab w:val="left" w:pos="1440"/>
        </w:tabs>
        <w:ind w:left="1440" w:hanging="1440"/>
        <w:rPr>
          <w:rFonts w:ascii="Times New Roman" w:hAnsi="Times New Roman"/>
          <w:lang w:val="en-US"/>
        </w:rPr>
      </w:pPr>
    </w:p>
    <w:p w14:paraId="084A12DA" w14:textId="295D0157" w:rsidR="00C50D93" w:rsidRPr="005C5F7D" w:rsidRDefault="00C50D93" w:rsidP="005F5C57">
      <w:pPr>
        <w:pStyle w:val="BodyTextIndent2"/>
        <w:tabs>
          <w:tab w:val="left" w:pos="1440"/>
        </w:tabs>
        <w:ind w:left="1440" w:hanging="1440"/>
        <w:rPr>
          <w:rFonts w:ascii="Times New Roman" w:hAnsi="Times New Roman"/>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r>
      <w:proofErr w:type="spellStart"/>
      <w:r w:rsidR="005F5C57" w:rsidRPr="005C5F7D">
        <w:rPr>
          <w:rFonts w:ascii="Times New Roman" w:hAnsi="Times New Roman"/>
          <w:bCs/>
        </w:rPr>
        <w:t>PsychENCODE</w:t>
      </w:r>
      <w:proofErr w:type="spellEnd"/>
      <w:r w:rsidR="005F5C57" w:rsidRPr="005C5F7D">
        <w:rPr>
          <w:rFonts w:ascii="Times New Roman" w:hAnsi="Times New Roman"/>
          <w:bCs/>
        </w:rPr>
        <w:t>: Functional Genomics of Human Brain Development and Neuropsychiatric Disorders</w:t>
      </w:r>
      <w:r w:rsidRPr="005C5F7D">
        <w:rPr>
          <w:rFonts w:ascii="Times New Roman" w:hAnsi="Times New Roman"/>
          <w:lang w:val="en-US"/>
        </w:rPr>
        <w:t xml:space="preserve">, </w:t>
      </w:r>
      <w:r w:rsidR="005F5C57" w:rsidRPr="005C5F7D">
        <w:rPr>
          <w:rFonts w:ascii="Times New Roman" w:hAnsi="Times New Roman"/>
          <w:lang w:val="en-US"/>
        </w:rPr>
        <w:t xml:space="preserve">Yale School of Medicine, </w:t>
      </w:r>
      <w:r w:rsidRPr="005C5F7D">
        <w:rPr>
          <w:rFonts w:ascii="Times New Roman" w:hAnsi="Times New Roman"/>
          <w:lang w:val="en-US"/>
        </w:rPr>
        <w:t>July 12, 2019.</w:t>
      </w:r>
      <w:r w:rsidR="005F5C57" w:rsidRPr="005C5F7D">
        <w:rPr>
          <w:rFonts w:ascii="Times New Roman" w:hAnsi="Times New Roman"/>
          <w:lang w:val="en-US"/>
        </w:rPr>
        <w:t xml:space="preserve"> Topics in </w:t>
      </w:r>
      <w:proofErr w:type="spellStart"/>
      <w:r w:rsidR="005F5C57" w:rsidRPr="005C5F7D">
        <w:rPr>
          <w:rFonts w:ascii="Times New Roman" w:hAnsi="Times New Roman"/>
          <w:lang w:val="en-US"/>
        </w:rPr>
        <w:t>PsychENCODE</w:t>
      </w:r>
      <w:proofErr w:type="spellEnd"/>
      <w:r w:rsidR="005F5C57" w:rsidRPr="005C5F7D">
        <w:rPr>
          <w:rFonts w:ascii="Times New Roman" w:hAnsi="Times New Roman"/>
          <w:lang w:val="en-US"/>
        </w:rPr>
        <w:t xml:space="preserve"> research.</w:t>
      </w:r>
    </w:p>
    <w:p w14:paraId="4B889A81" w14:textId="77777777" w:rsidR="00C50D93" w:rsidRPr="005C5F7D" w:rsidRDefault="00C50D93" w:rsidP="005F5C57">
      <w:pPr>
        <w:pStyle w:val="BodyTextIndent2"/>
        <w:tabs>
          <w:tab w:val="left" w:pos="1440"/>
        </w:tabs>
        <w:ind w:left="0"/>
        <w:rPr>
          <w:rFonts w:ascii="Times New Roman" w:hAnsi="Times New Roman"/>
        </w:rPr>
      </w:pPr>
    </w:p>
    <w:p w14:paraId="2324F8BE" w14:textId="61B60A88" w:rsidR="00C50D93" w:rsidRPr="005C5F7D" w:rsidRDefault="00C50D93" w:rsidP="00C50D93">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rPr>
        <w:t>McLean Hospital Neuroscience Seminar Series</w:t>
      </w:r>
      <w:r w:rsidRPr="005C5F7D">
        <w:rPr>
          <w:rFonts w:ascii="Times New Roman" w:hAnsi="Times New Roman"/>
          <w:lang w:val="en-US"/>
        </w:rPr>
        <w:t>, Boston, MA, June 18, 2019. Seminar entitled: “</w:t>
      </w:r>
      <w:r w:rsidRPr="005C5F7D">
        <w:rPr>
          <w:rFonts w:ascii="Times New Roman" w:hAnsi="Times New Roman"/>
          <w:i/>
        </w:rPr>
        <w:t>Neurobiology of Tourette syndrome</w:t>
      </w:r>
      <w:r w:rsidRPr="005C5F7D">
        <w:rPr>
          <w:rFonts w:ascii="Times New Roman" w:hAnsi="Times New Roman"/>
          <w:lang w:val="en-US"/>
        </w:rPr>
        <w:t>”.</w:t>
      </w:r>
    </w:p>
    <w:p w14:paraId="22F99548" w14:textId="77777777" w:rsidR="00C50D93" w:rsidRPr="005C5F7D" w:rsidRDefault="00C50D93" w:rsidP="00C50D93">
      <w:pPr>
        <w:pStyle w:val="BodyTextIndent2"/>
        <w:tabs>
          <w:tab w:val="left" w:pos="1440"/>
        </w:tabs>
        <w:ind w:left="0"/>
        <w:rPr>
          <w:rFonts w:ascii="Times New Roman" w:hAnsi="Times New Roman"/>
          <w:lang w:val="en-US"/>
        </w:rPr>
      </w:pPr>
    </w:p>
    <w:p w14:paraId="096B1377" w14:textId="7CBEDC7F" w:rsidR="00C50D93" w:rsidRPr="005C5F7D" w:rsidRDefault="00C50D93" w:rsidP="00C50D93">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rPr>
        <w:t>Division of Intramural Research of the National Human Genome Research Institute</w:t>
      </w:r>
      <w:r w:rsidRPr="005C5F7D">
        <w:rPr>
          <w:rFonts w:ascii="Times New Roman" w:hAnsi="Times New Roman"/>
          <w:lang w:val="en-US"/>
        </w:rPr>
        <w:t xml:space="preserve"> (N</w:t>
      </w:r>
      <w:r w:rsidR="008C4068">
        <w:rPr>
          <w:rFonts w:ascii="Times New Roman" w:hAnsi="Times New Roman"/>
          <w:lang w:val="en-US"/>
        </w:rPr>
        <w:t>H</w:t>
      </w:r>
      <w:r w:rsidRPr="005C5F7D">
        <w:rPr>
          <w:rFonts w:ascii="Times New Roman" w:hAnsi="Times New Roman"/>
          <w:lang w:val="en-US"/>
        </w:rPr>
        <w:t>GRI) DIR Seminar Series, Washington DC, June 6</w:t>
      </w:r>
      <w:r w:rsidRPr="005C5F7D">
        <w:rPr>
          <w:rFonts w:ascii="Times New Roman" w:hAnsi="Times New Roman"/>
          <w:vertAlign w:val="superscript"/>
          <w:lang w:val="en-US"/>
        </w:rPr>
        <w:t>th</w:t>
      </w:r>
      <w:r w:rsidRPr="005C5F7D">
        <w:rPr>
          <w:rFonts w:ascii="Times New Roman" w:hAnsi="Times New Roman"/>
          <w:lang w:val="en-US"/>
        </w:rPr>
        <w:t xml:space="preserve"> 2019. Seminar entitled:</w:t>
      </w:r>
      <w:r w:rsidRPr="005C5F7D">
        <w:rPr>
          <w:rFonts w:ascii="Times New Roman" w:hAnsi="Times New Roman"/>
          <w:b/>
          <w:bCs/>
          <w:color w:val="385723"/>
          <w:lang w:val="en-US" w:eastAsia="en-US"/>
        </w:rPr>
        <w:t xml:space="preserve"> “</w:t>
      </w:r>
      <w:r w:rsidRPr="005C5F7D">
        <w:rPr>
          <w:rFonts w:ascii="Times New Roman" w:hAnsi="Times New Roman"/>
          <w:bCs/>
          <w:i/>
          <w:lang w:val="en-US"/>
        </w:rPr>
        <w:t>Somatic mosaicism in human brain development</w:t>
      </w:r>
      <w:r w:rsidRPr="005C5F7D">
        <w:rPr>
          <w:rFonts w:ascii="Times New Roman" w:hAnsi="Times New Roman"/>
          <w:bCs/>
          <w:lang w:val="en-US"/>
        </w:rPr>
        <w:t>”.</w:t>
      </w:r>
    </w:p>
    <w:p w14:paraId="1E684ED5" w14:textId="77777777" w:rsidR="00C50D93" w:rsidRPr="005C5F7D" w:rsidRDefault="00C50D93" w:rsidP="007815B5">
      <w:pPr>
        <w:pStyle w:val="BodyTextIndent2"/>
        <w:tabs>
          <w:tab w:val="left" w:pos="1440"/>
        </w:tabs>
        <w:ind w:left="1440" w:hanging="1440"/>
        <w:rPr>
          <w:rFonts w:ascii="Times New Roman" w:hAnsi="Times New Roman"/>
          <w:lang w:val="en-US"/>
        </w:rPr>
      </w:pPr>
    </w:p>
    <w:p w14:paraId="568A2164" w14:textId="298C5D98" w:rsidR="003C06F6" w:rsidRPr="00B61F58" w:rsidRDefault="003C06F6" w:rsidP="00B61F58">
      <w:pPr>
        <w:pStyle w:val="BodyTextIndent2"/>
        <w:tabs>
          <w:tab w:val="left" w:pos="1440"/>
        </w:tabs>
        <w:ind w:left="1440" w:hanging="1440"/>
        <w:rPr>
          <w:rFonts w:ascii="Times New Roman" w:hAnsi="Times New Roman"/>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t xml:space="preserve">University of Messina, Italy, Sicily, Faculty of Medicine, </w:t>
      </w:r>
      <w:r w:rsidR="00211058">
        <w:rPr>
          <w:rFonts w:ascii="Times New Roman" w:hAnsi="Times New Roman"/>
          <w:lang w:val="en-US"/>
        </w:rPr>
        <w:t xml:space="preserve">May </w:t>
      </w:r>
      <w:r w:rsidR="00211058" w:rsidRPr="005C5F7D">
        <w:rPr>
          <w:rFonts w:ascii="Times New Roman" w:hAnsi="Times New Roman"/>
          <w:lang w:val="en-US"/>
        </w:rPr>
        <w:t>21</w:t>
      </w:r>
      <w:r w:rsidR="00211058">
        <w:rPr>
          <w:rFonts w:ascii="Times New Roman" w:hAnsi="Times New Roman"/>
          <w:lang w:val="en-US"/>
        </w:rPr>
        <w:t xml:space="preserve">, </w:t>
      </w:r>
      <w:r w:rsidR="00211058" w:rsidRPr="005C5F7D">
        <w:rPr>
          <w:rFonts w:ascii="Times New Roman" w:hAnsi="Times New Roman"/>
          <w:lang w:val="en-US"/>
        </w:rPr>
        <w:t>2019</w:t>
      </w:r>
      <w:r w:rsidRPr="005C5F7D">
        <w:rPr>
          <w:rFonts w:ascii="Times New Roman" w:hAnsi="Times New Roman"/>
          <w:lang w:val="en-US"/>
        </w:rPr>
        <w:t xml:space="preserve">. </w:t>
      </w:r>
      <w:proofErr w:type="gramStart"/>
      <w:r w:rsidRPr="005C5F7D">
        <w:rPr>
          <w:rFonts w:ascii="Times New Roman" w:hAnsi="Times New Roman"/>
          <w:lang w:val="en-US"/>
        </w:rPr>
        <w:t>Presentation  entitled</w:t>
      </w:r>
      <w:proofErr w:type="gramEnd"/>
      <w:r w:rsidRPr="005C5F7D">
        <w:rPr>
          <w:rFonts w:ascii="Times New Roman" w:hAnsi="Times New Roman"/>
          <w:lang w:val="en-US"/>
        </w:rPr>
        <w:t xml:space="preserve">: </w:t>
      </w:r>
      <w:r w:rsidRPr="005C5F7D">
        <w:rPr>
          <w:rFonts w:ascii="Times New Roman" w:hAnsi="Times New Roman"/>
          <w:bCs/>
          <w:i/>
        </w:rPr>
        <w:t xml:space="preserve">Cellule </w:t>
      </w:r>
      <w:r w:rsidRPr="005C5F7D">
        <w:rPr>
          <w:rFonts w:ascii="Times New Roman" w:hAnsi="Times New Roman"/>
          <w:bCs/>
          <w:i/>
          <w:lang w:val="en-US"/>
        </w:rPr>
        <w:t>s</w:t>
      </w:r>
      <w:proofErr w:type="spellStart"/>
      <w:r w:rsidRPr="005C5F7D">
        <w:rPr>
          <w:rFonts w:ascii="Times New Roman" w:hAnsi="Times New Roman"/>
          <w:bCs/>
          <w:i/>
        </w:rPr>
        <w:t>taminali</w:t>
      </w:r>
      <w:proofErr w:type="spellEnd"/>
      <w:r w:rsidRPr="005C5F7D">
        <w:rPr>
          <w:rFonts w:ascii="Times New Roman" w:hAnsi="Times New Roman"/>
          <w:bCs/>
          <w:i/>
        </w:rPr>
        <w:t xml:space="preserve"> </w:t>
      </w:r>
      <w:r w:rsidRPr="005C5F7D">
        <w:rPr>
          <w:rFonts w:ascii="Times New Roman" w:hAnsi="Times New Roman"/>
          <w:bCs/>
          <w:i/>
          <w:lang w:val="en-US"/>
        </w:rPr>
        <w:t>e</w:t>
      </w:r>
      <w:r w:rsidRPr="005C5F7D">
        <w:rPr>
          <w:rFonts w:ascii="Times New Roman" w:hAnsi="Times New Roman"/>
          <w:bCs/>
          <w:i/>
        </w:rPr>
        <w:t xml:space="preserve"> </w:t>
      </w:r>
      <w:r w:rsidRPr="005C5F7D">
        <w:rPr>
          <w:rFonts w:ascii="Times New Roman" w:hAnsi="Times New Roman"/>
          <w:bCs/>
          <w:i/>
          <w:lang w:val="en-US"/>
        </w:rPr>
        <w:t>s</w:t>
      </w:r>
      <w:proofErr w:type="spellStart"/>
      <w:r w:rsidRPr="005C5F7D">
        <w:rPr>
          <w:rFonts w:ascii="Times New Roman" w:hAnsi="Times New Roman"/>
          <w:bCs/>
          <w:i/>
        </w:rPr>
        <w:t>viluppo</w:t>
      </w:r>
      <w:proofErr w:type="spellEnd"/>
      <w:r w:rsidRPr="005C5F7D">
        <w:rPr>
          <w:rFonts w:ascii="Times New Roman" w:hAnsi="Times New Roman"/>
          <w:bCs/>
          <w:i/>
        </w:rPr>
        <w:t xml:space="preserve"> </w:t>
      </w:r>
      <w:r w:rsidRPr="005C5F7D">
        <w:rPr>
          <w:rFonts w:ascii="Times New Roman" w:hAnsi="Times New Roman"/>
          <w:bCs/>
          <w:i/>
          <w:lang w:val="en-US"/>
        </w:rPr>
        <w:t>c</w:t>
      </w:r>
      <w:proofErr w:type="spellStart"/>
      <w:r w:rsidRPr="005C5F7D">
        <w:rPr>
          <w:rFonts w:ascii="Times New Roman" w:hAnsi="Times New Roman"/>
          <w:bCs/>
          <w:i/>
        </w:rPr>
        <w:t>erebrale</w:t>
      </w:r>
      <w:proofErr w:type="spellEnd"/>
      <w:r w:rsidRPr="005C5F7D">
        <w:rPr>
          <w:rFonts w:ascii="Times New Roman" w:hAnsi="Times New Roman"/>
          <w:bCs/>
          <w:i/>
        </w:rPr>
        <w:t xml:space="preserve"> </w:t>
      </w:r>
      <w:r w:rsidRPr="005C5F7D">
        <w:rPr>
          <w:rFonts w:ascii="Times New Roman" w:hAnsi="Times New Roman"/>
          <w:bCs/>
          <w:i/>
          <w:lang w:val="en-US"/>
        </w:rPr>
        <w:t>u</w:t>
      </w:r>
      <w:proofErr w:type="spellStart"/>
      <w:r w:rsidRPr="005C5F7D">
        <w:rPr>
          <w:rFonts w:ascii="Times New Roman" w:hAnsi="Times New Roman"/>
          <w:bCs/>
          <w:i/>
        </w:rPr>
        <w:t>mano</w:t>
      </w:r>
      <w:proofErr w:type="spellEnd"/>
      <w:r w:rsidRPr="005C5F7D">
        <w:rPr>
          <w:rFonts w:ascii="Times New Roman" w:hAnsi="Times New Roman"/>
          <w:bCs/>
          <w:lang w:val="en-US"/>
        </w:rPr>
        <w:t>.</w:t>
      </w:r>
      <w:r w:rsidRPr="005C5F7D">
        <w:rPr>
          <w:rFonts w:ascii="Times New Roman" w:hAnsi="Times New Roman"/>
          <w:bCs/>
        </w:rPr>
        <w:t> </w:t>
      </w:r>
    </w:p>
    <w:p w14:paraId="24DE469A" w14:textId="77777777" w:rsidR="003C06F6" w:rsidRPr="005C5F7D" w:rsidRDefault="003C06F6" w:rsidP="007815B5">
      <w:pPr>
        <w:pStyle w:val="BodyTextIndent2"/>
        <w:tabs>
          <w:tab w:val="left" w:pos="1440"/>
        </w:tabs>
        <w:ind w:left="1440" w:hanging="1440"/>
        <w:rPr>
          <w:rFonts w:ascii="Times New Roman" w:hAnsi="Times New Roman"/>
          <w:lang w:val="en-US"/>
        </w:rPr>
      </w:pPr>
    </w:p>
    <w:p w14:paraId="50DA44EE" w14:textId="0C2FE7DA" w:rsidR="00E36D41" w:rsidRPr="005C5F7D" w:rsidRDefault="00E36D41" w:rsidP="007815B5">
      <w:pPr>
        <w:pStyle w:val="BodyTextIndent2"/>
        <w:tabs>
          <w:tab w:val="left" w:pos="1440"/>
        </w:tabs>
        <w:ind w:left="1440" w:hanging="1440"/>
        <w:rPr>
          <w:rFonts w:ascii="Times New Roman" w:hAnsi="Times New Roman"/>
          <w:lang w:val="en-US"/>
        </w:rPr>
      </w:pPr>
      <w:r w:rsidRPr="005C5F7D">
        <w:rPr>
          <w:rFonts w:ascii="Times New Roman" w:hAnsi="Times New Roman"/>
          <w:lang w:val="en-US"/>
        </w:rPr>
        <w:t xml:space="preserve">2019: </w:t>
      </w:r>
      <w:r w:rsidRPr="005C5F7D">
        <w:rPr>
          <w:rFonts w:ascii="Times New Roman" w:hAnsi="Times New Roman"/>
          <w:lang w:val="en-US"/>
        </w:rPr>
        <w:tab/>
      </w:r>
      <w:r w:rsidR="007815B5" w:rsidRPr="005C5F7D">
        <w:rPr>
          <w:rFonts w:ascii="Times New Roman" w:hAnsi="Times New Roman"/>
          <w:lang w:val="en-US"/>
        </w:rPr>
        <w:tab/>
      </w:r>
      <w:r w:rsidRPr="005C5F7D">
        <w:rPr>
          <w:rFonts w:ascii="Times New Roman" w:hAnsi="Times New Roman"/>
          <w:lang w:val="en-US"/>
        </w:rPr>
        <w:t xml:space="preserve">Neuroscience School of Advanced Studies (NSAS) Course Director, Brain Somatic Mosaicism Course. May 11-18 2019, Isola di San </w:t>
      </w:r>
      <w:proofErr w:type="spellStart"/>
      <w:r w:rsidRPr="005C5F7D">
        <w:rPr>
          <w:rFonts w:ascii="Times New Roman" w:hAnsi="Times New Roman"/>
          <w:lang w:val="en-US"/>
        </w:rPr>
        <w:t>Servolo</w:t>
      </w:r>
      <w:proofErr w:type="spellEnd"/>
      <w:r w:rsidRPr="005C5F7D">
        <w:rPr>
          <w:rFonts w:ascii="Times New Roman" w:hAnsi="Times New Roman"/>
          <w:lang w:val="en-US"/>
        </w:rPr>
        <w:t>, Venice, Italy</w:t>
      </w:r>
    </w:p>
    <w:p w14:paraId="3712C11A" w14:textId="77777777" w:rsidR="00E36D41" w:rsidRPr="005C5F7D" w:rsidRDefault="00E36D41" w:rsidP="007815B5">
      <w:pPr>
        <w:pStyle w:val="BodyTextIndent2"/>
        <w:tabs>
          <w:tab w:val="left" w:pos="1667"/>
        </w:tabs>
        <w:ind w:left="0"/>
        <w:rPr>
          <w:rFonts w:ascii="Times New Roman" w:hAnsi="Times New Roman"/>
          <w:lang w:val="en-US"/>
        </w:rPr>
      </w:pPr>
    </w:p>
    <w:p w14:paraId="355082A2" w14:textId="6CB0621B" w:rsidR="00C50D93" w:rsidRPr="005C5F7D" w:rsidRDefault="00C50D93" w:rsidP="00C50D93">
      <w:pPr>
        <w:pStyle w:val="BodyTextIndent2"/>
        <w:tabs>
          <w:tab w:val="left" w:pos="1440"/>
        </w:tabs>
        <w:ind w:left="1440" w:hanging="1440"/>
        <w:rPr>
          <w:rFonts w:ascii="Times New Roman" w:hAnsi="Times New Roman"/>
          <w:lang w:val="en-US"/>
        </w:rPr>
      </w:pPr>
      <w:r w:rsidRPr="005C5F7D">
        <w:rPr>
          <w:rFonts w:ascii="Times New Roman" w:hAnsi="Times New Roman"/>
          <w:lang w:val="en-US"/>
        </w:rPr>
        <w:t xml:space="preserve">2019: </w:t>
      </w:r>
      <w:r w:rsidRPr="005C5F7D">
        <w:rPr>
          <w:rFonts w:ascii="Times New Roman" w:hAnsi="Times New Roman"/>
          <w:lang w:val="en-US"/>
        </w:rPr>
        <w:tab/>
      </w:r>
      <w:r w:rsidRPr="005C5F7D">
        <w:rPr>
          <w:rFonts w:ascii="Times New Roman" w:hAnsi="Times New Roman"/>
          <w:lang w:val="en-US"/>
        </w:rPr>
        <w:tab/>
        <w:t xml:space="preserve">Meeting of the </w:t>
      </w:r>
      <w:r w:rsidRPr="005C5F7D">
        <w:rPr>
          <w:rFonts w:ascii="Times New Roman" w:hAnsi="Times New Roman"/>
        </w:rPr>
        <w:t>Tourette program at Washington University in St. Louis and the Missouri chapter of the TAA</w:t>
      </w:r>
      <w:r w:rsidRPr="005C5F7D">
        <w:rPr>
          <w:rFonts w:ascii="Times New Roman" w:hAnsi="Times New Roman"/>
          <w:lang w:val="en-US"/>
        </w:rPr>
        <w:t>, April 29, 2019. Seminar entitled: “</w:t>
      </w:r>
      <w:r w:rsidRPr="005C5F7D">
        <w:rPr>
          <w:rFonts w:ascii="Times New Roman" w:hAnsi="Times New Roman"/>
          <w:i/>
          <w:lang w:val="en-US"/>
        </w:rPr>
        <w:t>Pathology and epigenetics of TS</w:t>
      </w:r>
      <w:r w:rsidRPr="005C5F7D">
        <w:rPr>
          <w:rFonts w:ascii="Times New Roman" w:hAnsi="Times New Roman"/>
          <w:lang w:val="en-US"/>
        </w:rPr>
        <w:t>”.</w:t>
      </w:r>
    </w:p>
    <w:p w14:paraId="45B09D2B" w14:textId="77777777" w:rsidR="00C50D93" w:rsidRPr="005C5F7D" w:rsidRDefault="00C50D93" w:rsidP="00C50D93">
      <w:pPr>
        <w:pStyle w:val="BodyTextIndent2"/>
        <w:tabs>
          <w:tab w:val="left" w:pos="1440"/>
        </w:tabs>
        <w:ind w:left="1440" w:hanging="1440"/>
        <w:rPr>
          <w:rFonts w:ascii="Times New Roman" w:hAnsi="Times New Roman"/>
          <w:lang w:val="en-US"/>
        </w:rPr>
      </w:pPr>
    </w:p>
    <w:p w14:paraId="3CA37CDD" w14:textId="23B19D8B" w:rsidR="005C09C3" w:rsidRPr="005C5F7D" w:rsidRDefault="005C09C3" w:rsidP="007815B5">
      <w:pPr>
        <w:pStyle w:val="BodyTextIndent2"/>
        <w:tabs>
          <w:tab w:val="left" w:pos="1667"/>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t xml:space="preserve">ICM, Brain and Spine Institute, </w:t>
      </w:r>
      <w:proofErr w:type="spellStart"/>
      <w:r w:rsidR="00DF7C02" w:rsidRPr="005C5F7D">
        <w:rPr>
          <w:rFonts w:ascii="Times New Roman" w:hAnsi="Times New Roman"/>
          <w:lang w:val="en-US"/>
        </w:rPr>
        <w:t>Université</w:t>
      </w:r>
      <w:proofErr w:type="spellEnd"/>
      <w:r w:rsidR="00DF7C02" w:rsidRPr="005C5F7D">
        <w:rPr>
          <w:rFonts w:ascii="Times New Roman" w:hAnsi="Times New Roman"/>
          <w:lang w:val="en-US"/>
        </w:rPr>
        <w:t xml:space="preserve"> </w:t>
      </w:r>
      <w:proofErr w:type="spellStart"/>
      <w:r w:rsidR="00DF7C02" w:rsidRPr="005C5F7D">
        <w:rPr>
          <w:rFonts w:ascii="Times New Roman" w:hAnsi="Times New Roman"/>
          <w:lang w:val="en-US"/>
        </w:rPr>
        <w:t>Pitie-Salpetriere</w:t>
      </w:r>
      <w:proofErr w:type="spellEnd"/>
      <w:r w:rsidR="00DF7C02" w:rsidRPr="005C5F7D">
        <w:rPr>
          <w:rFonts w:ascii="Times New Roman" w:hAnsi="Times New Roman"/>
          <w:lang w:val="en-US"/>
        </w:rPr>
        <w:t xml:space="preserve">, </w:t>
      </w:r>
      <w:r w:rsidRPr="005C5F7D">
        <w:rPr>
          <w:rFonts w:ascii="Times New Roman" w:hAnsi="Times New Roman"/>
          <w:lang w:val="en-US"/>
        </w:rPr>
        <w:t>Paris, France, April 19, 2019. Presentation and workshop entitled: “</w:t>
      </w:r>
      <w:r w:rsidRPr="005C5F7D">
        <w:rPr>
          <w:rFonts w:ascii="Times New Roman" w:hAnsi="Times New Roman"/>
          <w:bCs/>
          <w:i/>
        </w:rPr>
        <w:t>Modeling normal and abnormal brain development in stem cell-derived organoids</w:t>
      </w:r>
      <w:r w:rsidRPr="005C5F7D">
        <w:rPr>
          <w:rFonts w:ascii="Times New Roman" w:hAnsi="Times New Roman"/>
          <w:bCs/>
          <w:lang w:val="en-US"/>
        </w:rPr>
        <w:t>”.</w:t>
      </w:r>
    </w:p>
    <w:p w14:paraId="20EA4C62" w14:textId="77777777" w:rsidR="005C09C3" w:rsidRPr="005C5F7D" w:rsidRDefault="005C09C3" w:rsidP="005C09C3">
      <w:pPr>
        <w:pStyle w:val="BodyTextIndent2"/>
        <w:tabs>
          <w:tab w:val="left" w:pos="1667"/>
        </w:tabs>
        <w:ind w:left="1440" w:hanging="1440"/>
        <w:rPr>
          <w:rFonts w:ascii="Times New Roman" w:hAnsi="Times New Roman"/>
          <w:lang w:val="en-US"/>
        </w:rPr>
      </w:pPr>
    </w:p>
    <w:p w14:paraId="5536750C" w14:textId="66FA06F8" w:rsidR="005C09C3" w:rsidRPr="005C5F7D" w:rsidRDefault="005C09C3" w:rsidP="005C09C3">
      <w:pPr>
        <w:pStyle w:val="BodyTextIndent2"/>
        <w:tabs>
          <w:tab w:val="left" w:pos="1667"/>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t xml:space="preserve">University of Michigan, </w:t>
      </w:r>
      <w:r w:rsidRPr="005C5F7D">
        <w:rPr>
          <w:rFonts w:ascii="Times New Roman" w:hAnsi="Times New Roman"/>
        </w:rPr>
        <w:t>Human Genetics seminar series</w:t>
      </w:r>
      <w:r w:rsidRPr="005C5F7D">
        <w:rPr>
          <w:rFonts w:ascii="Times New Roman" w:hAnsi="Times New Roman"/>
          <w:lang w:val="en-US"/>
        </w:rPr>
        <w:t>, Ann Arbor, MI, March 18, 2019. Seminar entitled: “</w:t>
      </w:r>
      <w:r w:rsidRPr="005C5F7D">
        <w:rPr>
          <w:rFonts w:ascii="Times New Roman" w:hAnsi="Times New Roman"/>
          <w:i/>
          <w:lang w:val="en-US"/>
        </w:rPr>
        <w:t>Genomic mosaicism in the developing human brain</w:t>
      </w:r>
      <w:r w:rsidRPr="005C5F7D">
        <w:rPr>
          <w:rFonts w:ascii="Times New Roman" w:hAnsi="Times New Roman"/>
          <w:lang w:val="en-US"/>
        </w:rPr>
        <w:t xml:space="preserve">”. </w:t>
      </w:r>
    </w:p>
    <w:p w14:paraId="2F3253A2" w14:textId="1B84B61E" w:rsidR="005C09C3" w:rsidRPr="005C5F7D" w:rsidRDefault="005C09C3" w:rsidP="00654905">
      <w:pPr>
        <w:pStyle w:val="BodyTextIndent2"/>
        <w:tabs>
          <w:tab w:val="left" w:pos="1667"/>
        </w:tabs>
        <w:ind w:left="1440" w:hanging="1440"/>
        <w:rPr>
          <w:rFonts w:ascii="Times New Roman" w:hAnsi="Times New Roman"/>
          <w:lang w:val="en-US"/>
        </w:rPr>
      </w:pPr>
    </w:p>
    <w:p w14:paraId="29BCB6A6" w14:textId="7FDF28EF" w:rsidR="005535E1" w:rsidRPr="005C5F7D" w:rsidRDefault="005535E1" w:rsidP="00654905">
      <w:pPr>
        <w:pStyle w:val="BodyTextIndent2"/>
        <w:tabs>
          <w:tab w:val="left" w:pos="1667"/>
        </w:tabs>
        <w:ind w:left="1440" w:hanging="1440"/>
        <w:rPr>
          <w:rFonts w:ascii="Times New Roman" w:hAnsi="Times New Roman"/>
          <w:lang w:val="en-US"/>
        </w:rPr>
      </w:pPr>
      <w:r w:rsidRPr="005C5F7D">
        <w:rPr>
          <w:rFonts w:ascii="Times New Roman" w:hAnsi="Times New Roman"/>
          <w:lang w:val="en-US"/>
        </w:rPr>
        <w:t>2019:</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rPr>
        <w:t>University of Wisconsin Stem Cel</w:t>
      </w:r>
      <w:r w:rsidRPr="005C5F7D">
        <w:rPr>
          <w:rFonts w:ascii="Times New Roman" w:hAnsi="Times New Roman"/>
          <w:lang w:val="en-US"/>
        </w:rPr>
        <w:t>l Regenerative Medicine Center Stem Cell Seminar Series,</w:t>
      </w:r>
      <w:r w:rsidR="00654905" w:rsidRPr="005C5F7D">
        <w:rPr>
          <w:rFonts w:ascii="Times New Roman" w:hAnsi="Times New Roman"/>
          <w:lang w:val="en-US"/>
        </w:rPr>
        <w:t xml:space="preserve"> </w:t>
      </w:r>
      <w:r w:rsidRPr="005C5F7D">
        <w:rPr>
          <w:rFonts w:ascii="Times New Roman" w:hAnsi="Times New Roman"/>
          <w:lang w:val="en-US"/>
        </w:rPr>
        <w:t>UW-Madison</w:t>
      </w:r>
      <w:r w:rsidR="00654905" w:rsidRPr="005C5F7D">
        <w:rPr>
          <w:rFonts w:ascii="Times New Roman" w:hAnsi="Times New Roman"/>
          <w:lang w:val="en-US"/>
        </w:rPr>
        <w:t>, March 5</w:t>
      </w:r>
      <w:r w:rsidR="00654905" w:rsidRPr="005C5F7D">
        <w:rPr>
          <w:rFonts w:ascii="Times New Roman" w:hAnsi="Times New Roman"/>
          <w:vertAlign w:val="superscript"/>
          <w:lang w:val="en-US"/>
        </w:rPr>
        <w:t>th</w:t>
      </w:r>
      <w:r w:rsidR="00654905" w:rsidRPr="005C5F7D">
        <w:rPr>
          <w:rFonts w:ascii="Times New Roman" w:hAnsi="Times New Roman"/>
          <w:lang w:val="en-US"/>
        </w:rPr>
        <w:t>, 2019</w:t>
      </w:r>
      <w:r w:rsidRPr="005C5F7D">
        <w:rPr>
          <w:rFonts w:ascii="Times New Roman" w:hAnsi="Times New Roman"/>
          <w:lang w:val="en-US"/>
        </w:rPr>
        <w:t>. Seminar entitled: “</w:t>
      </w:r>
      <w:r w:rsidRPr="005C5F7D">
        <w:rPr>
          <w:rFonts w:ascii="Times New Roman" w:hAnsi="Times New Roman"/>
          <w:bCs/>
          <w:i/>
        </w:rPr>
        <w:t>Gene regulation in telencephalic organoids in development and diseas</w:t>
      </w:r>
      <w:r w:rsidRPr="005C5F7D">
        <w:rPr>
          <w:rFonts w:ascii="Times New Roman" w:hAnsi="Times New Roman"/>
          <w:bCs/>
          <w:i/>
          <w:lang w:val="en-US"/>
        </w:rPr>
        <w:t>e</w:t>
      </w:r>
      <w:r w:rsidRPr="005C5F7D">
        <w:rPr>
          <w:rFonts w:ascii="Times New Roman" w:hAnsi="Times New Roman"/>
          <w:bCs/>
          <w:lang w:val="en-US"/>
        </w:rPr>
        <w:t>”.</w:t>
      </w:r>
    </w:p>
    <w:p w14:paraId="6F0F0199" w14:textId="77777777" w:rsidR="005535E1" w:rsidRPr="005C5F7D" w:rsidRDefault="005535E1" w:rsidP="000E5206">
      <w:pPr>
        <w:pStyle w:val="BodyTextIndent2"/>
        <w:tabs>
          <w:tab w:val="left" w:pos="1667"/>
        </w:tabs>
        <w:ind w:left="1440" w:hanging="1440"/>
        <w:rPr>
          <w:rFonts w:ascii="Times New Roman" w:hAnsi="Times New Roman"/>
        </w:rPr>
      </w:pPr>
    </w:p>
    <w:p w14:paraId="5AACE3BD" w14:textId="1795308D" w:rsidR="000E5206" w:rsidRPr="005C5F7D" w:rsidRDefault="000E5206" w:rsidP="000E5206">
      <w:pPr>
        <w:pStyle w:val="BodyTextIndent2"/>
        <w:tabs>
          <w:tab w:val="left" w:pos="1667"/>
        </w:tabs>
        <w:ind w:left="1440" w:hanging="1440"/>
        <w:rPr>
          <w:rFonts w:ascii="Times New Roman" w:hAnsi="Times New Roman"/>
          <w:lang w:val="en-US"/>
        </w:rPr>
      </w:pPr>
      <w:r w:rsidRPr="005C5F7D">
        <w:rPr>
          <w:rFonts w:ascii="Times New Roman" w:hAnsi="Times New Roman"/>
        </w:rPr>
        <w:t>2018</w:t>
      </w:r>
      <w:r w:rsidRPr="005C5F7D">
        <w:rPr>
          <w:rFonts w:ascii="Times New Roman" w:hAnsi="Times New Roman"/>
          <w:lang w:val="en-US"/>
        </w:rPr>
        <w:t>:</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rPr>
        <w:t>ACNP 57th Annual Meeting</w:t>
      </w:r>
      <w:r w:rsidRPr="005C5F7D">
        <w:rPr>
          <w:rFonts w:ascii="Times New Roman" w:hAnsi="Times New Roman"/>
          <w:lang w:val="en-US"/>
        </w:rPr>
        <w:t>,</w:t>
      </w:r>
      <w:r w:rsidRPr="005C5F7D">
        <w:rPr>
          <w:rFonts w:ascii="Times New Roman" w:hAnsi="Times New Roman"/>
          <w:color w:val="000000"/>
        </w:rPr>
        <w:t xml:space="preserve"> </w:t>
      </w:r>
      <w:r w:rsidRPr="005C5F7D">
        <w:rPr>
          <w:rFonts w:ascii="Times New Roman" w:hAnsi="Times New Roman"/>
        </w:rPr>
        <w:t>Hollywood, Florida, December 9-13, 2018</w:t>
      </w:r>
      <w:r w:rsidRPr="005C5F7D">
        <w:rPr>
          <w:rFonts w:ascii="Times New Roman" w:hAnsi="Times New Roman"/>
          <w:lang w:val="en-US"/>
        </w:rPr>
        <w:t xml:space="preserve">. Presentation in the panel </w:t>
      </w:r>
      <w:r w:rsidRPr="005C5F7D">
        <w:rPr>
          <w:rFonts w:ascii="Times New Roman" w:hAnsi="Times New Roman"/>
        </w:rPr>
        <w:t>entitled</w:t>
      </w:r>
      <w:r w:rsidRPr="005C5F7D">
        <w:rPr>
          <w:rFonts w:ascii="Times New Roman" w:hAnsi="Times New Roman"/>
          <w:lang w:val="en-US"/>
        </w:rPr>
        <w:t xml:space="preserve"> “</w:t>
      </w:r>
      <w:r w:rsidRPr="005C5F7D">
        <w:rPr>
          <w:rFonts w:ascii="Times New Roman" w:hAnsi="Times New Roman"/>
          <w:bCs/>
          <w:iCs/>
        </w:rPr>
        <w:t xml:space="preserve">Challenges and Solutions to Elucidating Psychiatric Disease Biology </w:t>
      </w:r>
      <w:proofErr w:type="spellStart"/>
      <w:r w:rsidR="00180203" w:rsidRPr="005C5F7D">
        <w:rPr>
          <w:rFonts w:ascii="Times New Roman" w:hAnsi="Times New Roman"/>
          <w:bCs/>
          <w:iCs/>
          <w:lang w:val="en-US"/>
        </w:rPr>
        <w:t>f</w:t>
      </w:r>
      <w:r w:rsidRPr="005C5F7D">
        <w:rPr>
          <w:rFonts w:ascii="Times New Roman" w:hAnsi="Times New Roman"/>
          <w:bCs/>
          <w:iCs/>
        </w:rPr>
        <w:t>rom</w:t>
      </w:r>
      <w:proofErr w:type="spellEnd"/>
      <w:r w:rsidRPr="005C5F7D">
        <w:rPr>
          <w:rFonts w:ascii="Times New Roman" w:hAnsi="Times New Roman"/>
          <w:bCs/>
          <w:iCs/>
        </w:rPr>
        <w:t xml:space="preserve"> Genomic Association Using Human Induced Pluripotent Stem Cell-Based Assays</w:t>
      </w:r>
      <w:r w:rsidRPr="005C5F7D">
        <w:rPr>
          <w:rFonts w:ascii="Times New Roman" w:hAnsi="Times New Roman"/>
          <w:bCs/>
          <w:iCs/>
          <w:lang w:val="en-US"/>
        </w:rPr>
        <w:t>”.</w:t>
      </w:r>
    </w:p>
    <w:p w14:paraId="4B7E8E4E" w14:textId="77777777" w:rsidR="000E5206" w:rsidRPr="005C5F7D" w:rsidRDefault="000E5206" w:rsidP="00925A2D">
      <w:pPr>
        <w:pStyle w:val="BodyTextIndent2"/>
        <w:tabs>
          <w:tab w:val="left" w:pos="1667"/>
        </w:tabs>
        <w:ind w:left="1440" w:hanging="1440"/>
        <w:rPr>
          <w:rFonts w:ascii="Times New Roman" w:hAnsi="Times New Roman"/>
        </w:rPr>
      </w:pPr>
    </w:p>
    <w:p w14:paraId="1C423D2C" w14:textId="15152A15" w:rsidR="002D7723" w:rsidRPr="005C5F7D" w:rsidRDefault="000E5206" w:rsidP="002D7723">
      <w:pPr>
        <w:pStyle w:val="BodyTextIndent2"/>
        <w:tabs>
          <w:tab w:val="left" w:pos="1667"/>
        </w:tabs>
        <w:ind w:left="1440" w:hanging="1440"/>
        <w:rPr>
          <w:rFonts w:ascii="Times New Roman" w:hAnsi="Times New Roman"/>
        </w:rPr>
      </w:pPr>
      <w:r w:rsidRPr="005C5F7D">
        <w:rPr>
          <w:rFonts w:ascii="Times New Roman" w:hAnsi="Times New Roman"/>
          <w:lang w:val="en-US"/>
        </w:rPr>
        <w:lastRenderedPageBreak/>
        <w:t>20</w:t>
      </w:r>
      <w:r w:rsidR="002D7723" w:rsidRPr="005C5F7D">
        <w:rPr>
          <w:rFonts w:ascii="Times New Roman" w:hAnsi="Times New Roman"/>
          <w:lang w:val="en-US"/>
        </w:rPr>
        <w:t>18:</w:t>
      </w:r>
      <w:r w:rsidR="002D7723" w:rsidRPr="005C5F7D">
        <w:rPr>
          <w:rFonts w:ascii="Times New Roman" w:hAnsi="Times New Roman"/>
          <w:lang w:val="en-US"/>
        </w:rPr>
        <w:tab/>
      </w:r>
      <w:r w:rsidR="002D7723" w:rsidRPr="005C5F7D">
        <w:rPr>
          <w:rFonts w:ascii="Times New Roman" w:hAnsi="Times New Roman"/>
          <w:lang w:val="en-US"/>
        </w:rPr>
        <w:tab/>
      </w:r>
      <w:r w:rsidR="002D7723" w:rsidRPr="005C5F7D">
        <w:rPr>
          <w:rFonts w:ascii="Times New Roman" w:hAnsi="Times New Roman"/>
        </w:rPr>
        <w:t>7</w:t>
      </w:r>
      <w:r w:rsidR="002D7723" w:rsidRPr="005C5F7D">
        <w:rPr>
          <w:rFonts w:ascii="Times New Roman" w:hAnsi="Times New Roman"/>
          <w:vertAlign w:val="superscript"/>
        </w:rPr>
        <w:t>th</w:t>
      </w:r>
      <w:r w:rsidR="002D7723" w:rsidRPr="005C5F7D">
        <w:rPr>
          <w:rFonts w:ascii="Times New Roman" w:hAnsi="Times New Roman"/>
        </w:rPr>
        <w:t> </w:t>
      </w:r>
      <w:r w:rsidR="002D7723" w:rsidRPr="005C5F7D">
        <w:rPr>
          <w:rFonts w:ascii="Times New Roman" w:hAnsi="Times New Roman"/>
          <w:lang w:val="en-US"/>
        </w:rPr>
        <w:t>Brain Somatic Mosaicism (BSMN) Networking Meeting, University of California, San Diego, November 7</w:t>
      </w:r>
      <w:r w:rsidR="002D7723" w:rsidRPr="005C5F7D">
        <w:rPr>
          <w:rFonts w:ascii="Times New Roman" w:hAnsi="Times New Roman"/>
          <w:vertAlign w:val="superscript"/>
          <w:lang w:val="en-US"/>
        </w:rPr>
        <w:t>th</w:t>
      </w:r>
      <w:r w:rsidR="002D7723" w:rsidRPr="005C5F7D">
        <w:rPr>
          <w:rFonts w:ascii="Times New Roman" w:hAnsi="Times New Roman"/>
          <w:lang w:val="en-US"/>
        </w:rPr>
        <w:t>, 2018.</w:t>
      </w:r>
      <w:r w:rsidR="002D7723" w:rsidRPr="005C5F7D">
        <w:rPr>
          <w:rFonts w:ascii="Times New Roman" w:hAnsi="Times New Roman"/>
        </w:rPr>
        <w:t> </w:t>
      </w:r>
      <w:r w:rsidR="002D7723" w:rsidRPr="005C5F7D">
        <w:rPr>
          <w:rFonts w:ascii="Times New Roman" w:hAnsi="Times New Roman"/>
          <w:lang w:val="en-US"/>
        </w:rPr>
        <w:t>Presentation entitled: “</w:t>
      </w:r>
      <w:r w:rsidR="002D7723" w:rsidRPr="005C5F7D">
        <w:rPr>
          <w:rFonts w:ascii="Times New Roman" w:hAnsi="Times New Roman"/>
          <w:i/>
          <w:lang w:val="en-US"/>
        </w:rPr>
        <w:t>Somatic mosaicism in Tourette syndrome: implications for brain asymmetry</w:t>
      </w:r>
      <w:r w:rsidR="002D7723" w:rsidRPr="005C5F7D">
        <w:rPr>
          <w:rFonts w:ascii="Times New Roman" w:hAnsi="Times New Roman"/>
          <w:lang w:val="en-US"/>
        </w:rPr>
        <w:t>”.</w:t>
      </w:r>
    </w:p>
    <w:p w14:paraId="43637CE9" w14:textId="77777777" w:rsidR="002D7723" w:rsidRPr="005C5F7D" w:rsidRDefault="002D7723" w:rsidP="002D7723">
      <w:pPr>
        <w:pStyle w:val="BodyTextIndent2"/>
        <w:tabs>
          <w:tab w:val="left" w:pos="1667"/>
        </w:tabs>
        <w:ind w:left="0"/>
        <w:rPr>
          <w:rFonts w:ascii="Times New Roman" w:hAnsi="Times New Roman"/>
        </w:rPr>
      </w:pPr>
    </w:p>
    <w:p w14:paraId="7270F42A" w14:textId="4DE0C7F2" w:rsidR="00A32D70" w:rsidRPr="005C5F7D" w:rsidRDefault="00A32D70" w:rsidP="00925A2D">
      <w:pPr>
        <w:pStyle w:val="BodyTextIndent2"/>
        <w:tabs>
          <w:tab w:val="left" w:pos="1667"/>
        </w:tabs>
        <w:ind w:left="1440" w:hanging="1440"/>
        <w:rPr>
          <w:rFonts w:ascii="Times New Roman" w:hAnsi="Times New Roman"/>
          <w:lang w:val="en-US"/>
        </w:rPr>
      </w:pPr>
      <w:r w:rsidRPr="005C5F7D">
        <w:rPr>
          <w:rFonts w:ascii="Times New Roman" w:hAnsi="Times New Roman"/>
        </w:rPr>
        <w:t>2018</w:t>
      </w:r>
      <w:r w:rsidRPr="005C5F7D">
        <w:rPr>
          <w:rFonts w:ascii="Times New Roman" w:hAnsi="Times New Roman"/>
          <w:lang w:val="en-US"/>
        </w:rPr>
        <w:t>:</w:t>
      </w:r>
      <w:r w:rsidRPr="005C5F7D">
        <w:rPr>
          <w:rFonts w:ascii="Times New Roman" w:hAnsi="Times New Roman"/>
          <w:lang w:val="en-US"/>
        </w:rPr>
        <w:tab/>
      </w:r>
      <w:r w:rsidRPr="005C5F7D">
        <w:rPr>
          <w:rFonts w:ascii="Times New Roman" w:hAnsi="Times New Roman"/>
          <w:lang w:val="en-US"/>
        </w:rPr>
        <w:tab/>
        <w:t xml:space="preserve">Keynote speaker at the </w:t>
      </w:r>
      <w:r w:rsidRPr="005C5F7D">
        <w:rPr>
          <w:rFonts w:ascii="Times New Roman" w:hAnsi="Times New Roman"/>
        </w:rPr>
        <w:t xml:space="preserve">Andrew S. </w:t>
      </w:r>
      <w:proofErr w:type="spellStart"/>
      <w:r w:rsidRPr="005C5F7D">
        <w:rPr>
          <w:rFonts w:ascii="Times New Roman" w:hAnsi="Times New Roman"/>
        </w:rPr>
        <w:t>Rachlin</w:t>
      </w:r>
      <w:proofErr w:type="spellEnd"/>
      <w:r w:rsidRPr="005C5F7D">
        <w:rPr>
          <w:rFonts w:ascii="Times New Roman" w:hAnsi="Times New Roman"/>
        </w:rPr>
        <w:t xml:space="preserve"> UNC Neuroscience Symposium</w:t>
      </w:r>
      <w:r w:rsidRPr="005C5F7D">
        <w:rPr>
          <w:rFonts w:ascii="Times New Roman" w:hAnsi="Times New Roman"/>
          <w:lang w:val="en-US"/>
        </w:rPr>
        <w:t xml:space="preserve">, </w:t>
      </w:r>
      <w:r w:rsidRPr="005C5F7D">
        <w:rPr>
          <w:rFonts w:ascii="Times New Roman" w:hAnsi="Times New Roman"/>
        </w:rPr>
        <w:t>Thursday Oct 11th, 201</w:t>
      </w:r>
      <w:r w:rsidRPr="005C5F7D">
        <w:rPr>
          <w:rFonts w:ascii="Times New Roman" w:hAnsi="Times New Roman"/>
          <w:lang w:val="en-US"/>
        </w:rPr>
        <w:t>8</w:t>
      </w:r>
      <w:r w:rsidR="00925A2D" w:rsidRPr="005C5F7D">
        <w:rPr>
          <w:rFonts w:ascii="Times New Roman" w:hAnsi="Times New Roman"/>
          <w:lang w:val="en-US"/>
        </w:rPr>
        <w:t>, University of North Carolina at Chapel Hill</w:t>
      </w:r>
      <w:r w:rsidRPr="005C5F7D">
        <w:rPr>
          <w:rFonts w:ascii="Times New Roman" w:hAnsi="Times New Roman"/>
          <w:lang w:val="en-US"/>
        </w:rPr>
        <w:t xml:space="preserve">. </w:t>
      </w:r>
      <w:r w:rsidRPr="005C5F7D">
        <w:rPr>
          <w:rFonts w:ascii="Times New Roman" w:hAnsi="Times New Roman"/>
        </w:rPr>
        <w:t>Seminar title  “</w:t>
      </w:r>
      <w:r w:rsidR="00925A2D" w:rsidRPr="005C5F7D">
        <w:rPr>
          <w:rFonts w:ascii="Times New Roman" w:hAnsi="Times New Roman"/>
          <w:bCs/>
          <w:i/>
          <w:lang w:val="en-US"/>
        </w:rPr>
        <w:t>Landscape of transcriptome and epigenome in early cortical development modeled in organoids</w:t>
      </w:r>
      <w:r w:rsidR="00925A2D" w:rsidRPr="005C5F7D">
        <w:rPr>
          <w:rFonts w:ascii="Times New Roman" w:hAnsi="Times New Roman"/>
          <w:bCs/>
          <w:lang w:val="en-US"/>
        </w:rPr>
        <w:t>”.</w:t>
      </w:r>
    </w:p>
    <w:p w14:paraId="7253ECFC" w14:textId="77777777" w:rsidR="00A32D70" w:rsidRPr="005C5F7D" w:rsidRDefault="00A32D70" w:rsidP="00A32D70">
      <w:pPr>
        <w:pStyle w:val="BodyTextIndent2"/>
        <w:tabs>
          <w:tab w:val="left" w:pos="1667"/>
        </w:tabs>
        <w:ind w:left="1440" w:hanging="1440"/>
        <w:rPr>
          <w:rFonts w:ascii="Times New Roman" w:hAnsi="Times New Roman"/>
          <w:lang w:val="en-US"/>
        </w:rPr>
      </w:pPr>
    </w:p>
    <w:p w14:paraId="6C0F391A" w14:textId="606323B7" w:rsidR="00A32D70" w:rsidRPr="005C5F7D" w:rsidRDefault="00A32D70" w:rsidP="00925A2D">
      <w:pPr>
        <w:pStyle w:val="BodyTextIndent2"/>
        <w:tabs>
          <w:tab w:val="left" w:pos="1667"/>
        </w:tabs>
        <w:ind w:left="1440" w:hanging="1440"/>
        <w:rPr>
          <w:rFonts w:ascii="Times New Roman" w:hAnsi="Times New Roman"/>
          <w:bCs/>
          <w:lang w:val="en-US"/>
        </w:rPr>
      </w:pPr>
      <w:r w:rsidRPr="005C5F7D">
        <w:rPr>
          <w:rFonts w:ascii="Times New Roman" w:hAnsi="Times New Roman"/>
          <w:lang w:val="en-US"/>
        </w:rPr>
        <w:t>2018:</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bCs/>
          <w:lang w:val="en-US"/>
        </w:rPr>
        <w:t>EMBO | EMBL SYMPOSIUM on Organoids: Modelling Organ Development and Disease in 3D Culture.</w:t>
      </w:r>
      <w:r w:rsidRPr="005C5F7D">
        <w:rPr>
          <w:rFonts w:ascii="Times New Roman" w:hAnsi="Times New Roman"/>
          <w:bCs/>
          <w:color w:val="000000"/>
        </w:rPr>
        <w:t xml:space="preserve"> </w:t>
      </w:r>
      <w:r w:rsidRPr="005C5F7D">
        <w:rPr>
          <w:rFonts w:ascii="Times New Roman" w:hAnsi="Times New Roman"/>
          <w:bCs/>
          <w:color w:val="000000"/>
          <w:lang w:val="en-US"/>
        </w:rPr>
        <w:t>1</w:t>
      </w:r>
      <w:r w:rsidRPr="005C5F7D">
        <w:rPr>
          <w:rFonts w:ascii="Times New Roman" w:hAnsi="Times New Roman"/>
          <w:bCs/>
        </w:rPr>
        <w:t>0-13 of September 2018</w:t>
      </w:r>
      <w:r w:rsidRPr="005C5F7D">
        <w:rPr>
          <w:rFonts w:ascii="Times New Roman" w:hAnsi="Times New Roman"/>
          <w:bCs/>
          <w:lang w:val="en-US"/>
        </w:rPr>
        <w:t>,</w:t>
      </w:r>
      <w:r w:rsidRPr="005C5F7D">
        <w:rPr>
          <w:rFonts w:ascii="Times New Roman" w:hAnsi="Times New Roman"/>
          <w:bCs/>
        </w:rPr>
        <w:t xml:space="preserve"> Heidelberg, Germany</w:t>
      </w:r>
      <w:r w:rsidRPr="005C5F7D">
        <w:rPr>
          <w:rFonts w:ascii="Times New Roman" w:hAnsi="Times New Roman"/>
          <w:bCs/>
          <w:lang w:val="en-US"/>
        </w:rPr>
        <w:t>. Seminar title “</w:t>
      </w:r>
      <w:r w:rsidR="00925A2D" w:rsidRPr="005C5F7D">
        <w:rPr>
          <w:rFonts w:ascii="Times New Roman" w:hAnsi="Times New Roman"/>
          <w:bCs/>
          <w:i/>
          <w:lang w:val="en-US"/>
        </w:rPr>
        <w:t>Enhancer and transcriptome dynamics in iPSC-derived brain organoids</w:t>
      </w:r>
      <w:r w:rsidRPr="005C5F7D">
        <w:rPr>
          <w:rFonts w:ascii="Times New Roman" w:hAnsi="Times New Roman"/>
          <w:bCs/>
          <w:lang w:val="es-ES_tradnl"/>
        </w:rPr>
        <w:t>”.</w:t>
      </w:r>
    </w:p>
    <w:p w14:paraId="21D19C4B" w14:textId="77777777" w:rsidR="00FE6613" w:rsidRPr="005C5F7D" w:rsidRDefault="00FE6613" w:rsidP="002D7723">
      <w:pPr>
        <w:pStyle w:val="BodyTextIndent2"/>
        <w:tabs>
          <w:tab w:val="left" w:pos="1667"/>
        </w:tabs>
        <w:ind w:left="0"/>
        <w:rPr>
          <w:rFonts w:ascii="Times New Roman" w:hAnsi="Times New Roman"/>
        </w:rPr>
      </w:pPr>
    </w:p>
    <w:p w14:paraId="2024B079" w14:textId="3AEB08A9" w:rsidR="00A32D70" w:rsidRPr="005C5F7D" w:rsidRDefault="00A32D70" w:rsidP="00925A2D">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2018:</w:t>
      </w:r>
      <w:r w:rsidRPr="005C5F7D">
        <w:rPr>
          <w:rFonts w:ascii="Times New Roman" w:hAnsi="Times New Roman"/>
          <w:lang w:val="en-US"/>
        </w:rPr>
        <w:tab/>
      </w:r>
      <w:r w:rsidRPr="005C5F7D">
        <w:rPr>
          <w:rFonts w:ascii="Times New Roman" w:hAnsi="Times New Roman"/>
          <w:lang w:val="en-US"/>
        </w:rPr>
        <w:tab/>
      </w:r>
      <w:r w:rsidRPr="005C5F7D">
        <w:rPr>
          <w:rFonts w:ascii="Times New Roman" w:hAnsi="Times New Roman"/>
        </w:rPr>
        <w:t> 83rd Cold Spring Harbor Laboratory Sym</w:t>
      </w:r>
      <w:r w:rsidR="00925A2D" w:rsidRPr="005C5F7D">
        <w:rPr>
          <w:rFonts w:ascii="Times New Roman" w:hAnsi="Times New Roman"/>
        </w:rPr>
        <w:t>posium on Quantitative Biology:</w:t>
      </w:r>
      <w:r w:rsidR="00925A2D" w:rsidRPr="005C5F7D">
        <w:rPr>
          <w:rFonts w:ascii="Times New Roman" w:hAnsi="Times New Roman"/>
          <w:lang w:val="en-US"/>
        </w:rPr>
        <w:t xml:space="preserve"> </w:t>
      </w:r>
      <w:r w:rsidRPr="005C5F7D">
        <w:rPr>
          <w:rFonts w:ascii="Times New Roman" w:hAnsi="Times New Roman"/>
        </w:rPr>
        <w:t>Brains &amp; Behavior: Order &amp; Disorder in the Nervous System</w:t>
      </w:r>
      <w:r w:rsidRPr="005C5F7D">
        <w:rPr>
          <w:rFonts w:ascii="Times New Roman" w:hAnsi="Times New Roman"/>
          <w:lang w:val="en-US"/>
        </w:rPr>
        <w:t xml:space="preserve">. </w:t>
      </w:r>
      <w:r w:rsidRPr="005C5F7D">
        <w:rPr>
          <w:rFonts w:ascii="Times New Roman" w:hAnsi="Times New Roman"/>
        </w:rPr>
        <w:t>May 30 to June 3, 2018</w:t>
      </w:r>
      <w:r w:rsidRPr="005C5F7D">
        <w:rPr>
          <w:rFonts w:ascii="Times New Roman" w:hAnsi="Times New Roman"/>
          <w:lang w:val="en-US"/>
        </w:rPr>
        <w:t>. Lecture entitled:</w:t>
      </w:r>
      <w:r w:rsidR="00925A2D" w:rsidRPr="005C5F7D">
        <w:rPr>
          <w:rFonts w:ascii="Times New Roman" w:eastAsia="Arial" w:hAnsi="Times New Roman"/>
        </w:rPr>
        <w:t xml:space="preserve"> </w:t>
      </w:r>
      <w:r w:rsidR="002D7723" w:rsidRPr="005C5F7D">
        <w:rPr>
          <w:rFonts w:ascii="Times New Roman" w:eastAsia="Arial" w:hAnsi="Times New Roman"/>
          <w:lang w:val="en-US"/>
        </w:rPr>
        <w:t>“</w:t>
      </w:r>
      <w:r w:rsidR="00925A2D" w:rsidRPr="005C5F7D">
        <w:rPr>
          <w:rFonts w:ascii="Times New Roman" w:hAnsi="Times New Roman"/>
          <w:i/>
        </w:rPr>
        <w:t>Integrative multi-omics analyses of iPSC-derived brain organoids identify early determinants of human cortical development</w:t>
      </w:r>
      <w:r w:rsidR="00925A2D" w:rsidRPr="005C5F7D">
        <w:rPr>
          <w:rFonts w:ascii="Times New Roman" w:hAnsi="Times New Roman"/>
          <w:lang w:val="en-US"/>
        </w:rPr>
        <w:t>”.</w:t>
      </w:r>
    </w:p>
    <w:p w14:paraId="3A92E175" w14:textId="77777777" w:rsidR="00A32D70" w:rsidRPr="005C5F7D" w:rsidRDefault="00A32D70" w:rsidP="004E4F2A">
      <w:pPr>
        <w:pStyle w:val="BodyTextIndent2"/>
        <w:tabs>
          <w:tab w:val="left" w:pos="1440"/>
        </w:tabs>
        <w:ind w:left="1440" w:hanging="1440"/>
        <w:rPr>
          <w:rFonts w:ascii="Times New Roman" w:hAnsi="Times New Roman"/>
          <w:lang w:val="en-US"/>
        </w:rPr>
      </w:pPr>
    </w:p>
    <w:p w14:paraId="33B1D7AF" w14:textId="6DBABB39" w:rsidR="004E4F2A" w:rsidRPr="005C5F7D" w:rsidRDefault="004E4F2A" w:rsidP="004E4F2A">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2018:</w:t>
      </w:r>
      <w:r w:rsidRPr="005C5F7D">
        <w:rPr>
          <w:rFonts w:ascii="Times New Roman" w:hAnsi="Times New Roman"/>
          <w:lang w:val="en-US"/>
        </w:rPr>
        <w:tab/>
      </w:r>
      <w:r w:rsidRPr="005C5F7D">
        <w:rPr>
          <w:rFonts w:ascii="Times New Roman" w:hAnsi="Times New Roman"/>
          <w:lang w:val="en-US"/>
        </w:rPr>
        <w:tab/>
        <w:t xml:space="preserve">Gordon Research Conference on Fragile X and Autism-Related Disorders held June 10, 2018 - June 15, 2018 at Renaissance Tuscany Il </w:t>
      </w:r>
      <w:proofErr w:type="spellStart"/>
      <w:r w:rsidRPr="005C5F7D">
        <w:rPr>
          <w:rFonts w:ascii="Times New Roman" w:hAnsi="Times New Roman"/>
          <w:lang w:val="en-US"/>
        </w:rPr>
        <w:t>Ciocco</w:t>
      </w:r>
      <w:proofErr w:type="spellEnd"/>
      <w:r w:rsidRPr="005C5F7D">
        <w:rPr>
          <w:rFonts w:ascii="Times New Roman" w:hAnsi="Times New Roman"/>
          <w:lang w:val="en-US"/>
        </w:rPr>
        <w:t xml:space="preserve"> in Lucca (</w:t>
      </w:r>
      <w:proofErr w:type="spellStart"/>
      <w:r w:rsidRPr="005C5F7D">
        <w:rPr>
          <w:rFonts w:ascii="Times New Roman" w:hAnsi="Times New Roman"/>
          <w:lang w:val="en-US"/>
        </w:rPr>
        <w:t>Barga</w:t>
      </w:r>
      <w:proofErr w:type="spellEnd"/>
      <w:r w:rsidRPr="005C5F7D">
        <w:rPr>
          <w:rFonts w:ascii="Times New Roman" w:hAnsi="Times New Roman"/>
          <w:lang w:val="en-US"/>
        </w:rPr>
        <w:t>), Italy</w:t>
      </w:r>
      <w:r w:rsidRPr="005C5F7D">
        <w:rPr>
          <w:rFonts w:ascii="Times New Roman" w:hAnsi="Times New Roman"/>
        </w:rPr>
        <w:t>.</w:t>
      </w:r>
      <w:r w:rsidRPr="005C5F7D">
        <w:rPr>
          <w:rFonts w:ascii="Times New Roman" w:hAnsi="Times New Roman"/>
          <w:lang w:val="en-US"/>
        </w:rPr>
        <w:t xml:space="preserve"> Seminar entitled: “</w:t>
      </w:r>
      <w:r w:rsidRPr="005C5F7D">
        <w:rPr>
          <w:rFonts w:ascii="Times New Roman" w:hAnsi="Times New Roman"/>
          <w:i/>
        </w:rPr>
        <w:t xml:space="preserve">Integrative multi-omics analyses of iPSC-derived brain </w:t>
      </w:r>
      <w:proofErr w:type="spellStart"/>
      <w:r w:rsidRPr="005C5F7D">
        <w:rPr>
          <w:rFonts w:ascii="Times New Roman" w:hAnsi="Times New Roman"/>
          <w:i/>
        </w:rPr>
        <w:t>organo</w:t>
      </w:r>
      <w:r w:rsidRPr="005C5F7D">
        <w:rPr>
          <w:rFonts w:ascii="Times New Roman" w:hAnsi="Times New Roman"/>
          <w:i/>
          <w:lang w:val="en-US"/>
        </w:rPr>
        <w:t>i</w:t>
      </w:r>
      <w:proofErr w:type="spellEnd"/>
      <w:r w:rsidRPr="005C5F7D">
        <w:rPr>
          <w:rFonts w:ascii="Times New Roman" w:hAnsi="Times New Roman"/>
          <w:i/>
        </w:rPr>
        <w:t>ds identify early determinants of human cortical development</w:t>
      </w:r>
      <w:r w:rsidRPr="005C5F7D">
        <w:rPr>
          <w:rFonts w:ascii="Times New Roman" w:hAnsi="Times New Roman"/>
          <w:lang w:val="en-US"/>
        </w:rPr>
        <w:t>”.</w:t>
      </w:r>
    </w:p>
    <w:p w14:paraId="0C7298BE" w14:textId="77777777" w:rsidR="004E4F2A" w:rsidRPr="005C5F7D" w:rsidRDefault="004E4F2A" w:rsidP="000D6E0C">
      <w:pPr>
        <w:pStyle w:val="BodyTextIndent2"/>
        <w:tabs>
          <w:tab w:val="left" w:pos="1440"/>
        </w:tabs>
        <w:ind w:left="1440" w:hanging="1440"/>
        <w:rPr>
          <w:rFonts w:ascii="Times New Roman" w:hAnsi="Times New Roman"/>
          <w:lang w:val="en-US"/>
        </w:rPr>
      </w:pPr>
    </w:p>
    <w:p w14:paraId="3F980B87" w14:textId="48AC1370" w:rsidR="000D6E0C" w:rsidRPr="005C5F7D" w:rsidRDefault="000D6E0C" w:rsidP="000D6E0C">
      <w:pPr>
        <w:pStyle w:val="BodyTextIndent2"/>
        <w:tabs>
          <w:tab w:val="left" w:pos="1440"/>
        </w:tabs>
        <w:ind w:left="1440" w:hanging="1440"/>
        <w:rPr>
          <w:rFonts w:ascii="Times New Roman" w:hAnsi="Times New Roman"/>
          <w:lang w:val="en-US"/>
        </w:rPr>
      </w:pPr>
      <w:r w:rsidRPr="005C5F7D">
        <w:rPr>
          <w:rFonts w:ascii="Times New Roman" w:hAnsi="Times New Roman"/>
          <w:lang w:val="en-US"/>
        </w:rPr>
        <w:t xml:space="preserve">2018: </w:t>
      </w:r>
      <w:r w:rsidRPr="005C5F7D">
        <w:rPr>
          <w:rFonts w:ascii="Times New Roman" w:hAnsi="Times New Roman"/>
          <w:lang w:val="en-US"/>
        </w:rPr>
        <w:tab/>
      </w:r>
      <w:r w:rsidRPr="005C5F7D">
        <w:rPr>
          <w:rFonts w:ascii="Times New Roman" w:hAnsi="Times New Roman"/>
          <w:lang w:val="en-US"/>
        </w:rPr>
        <w:tab/>
      </w:r>
      <w:proofErr w:type="spellStart"/>
      <w:r w:rsidRPr="005C5F7D">
        <w:rPr>
          <w:rFonts w:ascii="Times New Roman" w:hAnsi="Times New Roman"/>
          <w:lang w:val="en-US"/>
        </w:rPr>
        <w:t>Shucart</w:t>
      </w:r>
      <w:proofErr w:type="spellEnd"/>
      <w:r w:rsidRPr="005C5F7D">
        <w:rPr>
          <w:rFonts w:ascii="Times New Roman" w:hAnsi="Times New Roman"/>
          <w:lang w:val="en-US"/>
        </w:rPr>
        <w:t xml:space="preserve"> Lecture, 9</w:t>
      </w:r>
      <w:r w:rsidRPr="005C5F7D">
        <w:rPr>
          <w:rFonts w:ascii="Times New Roman" w:hAnsi="Times New Roman"/>
          <w:vertAlign w:val="superscript"/>
          <w:lang w:val="en-US"/>
        </w:rPr>
        <w:t>th</w:t>
      </w:r>
      <w:r w:rsidRPr="005C5F7D">
        <w:rPr>
          <w:rFonts w:ascii="Times New Roman" w:hAnsi="Times New Roman"/>
          <w:lang w:val="en-US"/>
        </w:rPr>
        <w:t xml:space="preserve"> Annual Tufts Neuroscience Symposium</w:t>
      </w:r>
      <w:r w:rsidR="00447C07" w:rsidRPr="005C5F7D">
        <w:rPr>
          <w:rFonts w:ascii="Times New Roman" w:hAnsi="Times New Roman"/>
          <w:lang w:val="en-US"/>
        </w:rPr>
        <w:t>, Boston, MA</w:t>
      </w:r>
      <w:r w:rsidRPr="005C5F7D">
        <w:rPr>
          <w:rFonts w:ascii="Times New Roman" w:hAnsi="Times New Roman"/>
          <w:lang w:val="en-US"/>
        </w:rPr>
        <w:t>: “</w:t>
      </w:r>
      <w:r w:rsidRPr="005C5F7D">
        <w:rPr>
          <w:rFonts w:ascii="Times New Roman" w:hAnsi="Times New Roman"/>
          <w:i/>
          <w:lang w:val="en-US"/>
        </w:rPr>
        <w:t>Pluripotent cells, organoids and human brain development</w:t>
      </w:r>
      <w:r w:rsidRPr="005C5F7D">
        <w:rPr>
          <w:rFonts w:ascii="Times New Roman" w:hAnsi="Times New Roman"/>
          <w:lang w:val="en-US"/>
        </w:rPr>
        <w:t>”. 05</w:t>
      </w:r>
      <w:r w:rsidRPr="005C5F7D">
        <w:rPr>
          <w:rFonts w:ascii="Times New Roman" w:hAnsi="Times New Roman"/>
        </w:rPr>
        <w:t>/</w:t>
      </w:r>
      <w:r w:rsidRPr="005C5F7D">
        <w:rPr>
          <w:rFonts w:ascii="Times New Roman" w:hAnsi="Times New Roman"/>
          <w:lang w:val="en-US"/>
        </w:rPr>
        <w:t>010</w:t>
      </w:r>
      <w:r w:rsidRPr="005C5F7D">
        <w:rPr>
          <w:rFonts w:ascii="Times New Roman" w:hAnsi="Times New Roman"/>
        </w:rPr>
        <w:t>/201</w:t>
      </w:r>
      <w:r w:rsidRPr="005C5F7D">
        <w:rPr>
          <w:rFonts w:ascii="Times New Roman" w:hAnsi="Times New Roman"/>
          <w:lang w:val="en-US"/>
        </w:rPr>
        <w:t>8</w:t>
      </w:r>
    </w:p>
    <w:p w14:paraId="46FF18FA" w14:textId="77777777" w:rsidR="000D6E0C" w:rsidRPr="005C5F7D" w:rsidRDefault="000D6E0C" w:rsidP="00150B53">
      <w:pPr>
        <w:pStyle w:val="BodyTextIndent2"/>
        <w:tabs>
          <w:tab w:val="left" w:pos="1440"/>
        </w:tabs>
        <w:ind w:left="1440" w:hanging="1440"/>
        <w:rPr>
          <w:rFonts w:ascii="Times New Roman" w:hAnsi="Times New Roman"/>
          <w:lang w:val="en-US"/>
        </w:rPr>
      </w:pPr>
    </w:p>
    <w:p w14:paraId="3D57CA15" w14:textId="79B2BADC" w:rsidR="000D6E0C" w:rsidRPr="005C5F7D" w:rsidRDefault="000D6E0C" w:rsidP="00447C07">
      <w:pPr>
        <w:pStyle w:val="BodyTextIndent2"/>
        <w:tabs>
          <w:tab w:val="left" w:pos="1440"/>
        </w:tabs>
        <w:ind w:left="1440" w:hanging="1440"/>
        <w:rPr>
          <w:rFonts w:ascii="Times New Roman" w:hAnsi="Times New Roman"/>
          <w:lang w:val="en-US"/>
        </w:rPr>
      </w:pPr>
      <w:r w:rsidRPr="005C5F7D">
        <w:rPr>
          <w:rFonts w:ascii="Times New Roman" w:hAnsi="Times New Roman"/>
          <w:lang w:val="en-US"/>
        </w:rPr>
        <w:t xml:space="preserve">2018: </w:t>
      </w:r>
      <w:r w:rsidRPr="005C5F7D">
        <w:rPr>
          <w:rFonts w:ascii="Times New Roman" w:hAnsi="Times New Roman"/>
          <w:lang w:val="en-US"/>
        </w:rPr>
        <w:tab/>
      </w:r>
      <w:r w:rsidRPr="005C5F7D">
        <w:rPr>
          <w:rFonts w:ascii="Times New Roman" w:hAnsi="Times New Roman"/>
          <w:lang w:val="en-US"/>
        </w:rPr>
        <w:tab/>
        <w:t>The Biology of Genomes, Cold Spring Harbor Laboratory. Presentation entitled: “</w:t>
      </w:r>
      <w:r w:rsidRPr="005C5F7D">
        <w:rPr>
          <w:rFonts w:ascii="Times New Roman" w:hAnsi="Times New Roman"/>
          <w:i/>
        </w:rPr>
        <w:t xml:space="preserve">Integrative multi-omics analyses of iPSC-derived brain </w:t>
      </w:r>
      <w:proofErr w:type="spellStart"/>
      <w:r w:rsidRPr="005C5F7D">
        <w:rPr>
          <w:rFonts w:ascii="Times New Roman" w:hAnsi="Times New Roman"/>
          <w:i/>
        </w:rPr>
        <w:t>organo</w:t>
      </w:r>
      <w:r w:rsidRPr="005C5F7D">
        <w:rPr>
          <w:rFonts w:ascii="Times New Roman" w:hAnsi="Times New Roman"/>
          <w:i/>
          <w:lang w:val="en-US"/>
        </w:rPr>
        <w:t>i</w:t>
      </w:r>
      <w:proofErr w:type="spellEnd"/>
      <w:r w:rsidRPr="005C5F7D">
        <w:rPr>
          <w:rFonts w:ascii="Times New Roman" w:hAnsi="Times New Roman"/>
          <w:i/>
        </w:rPr>
        <w:t>ds identify early determinants of human cortical development</w:t>
      </w:r>
      <w:r w:rsidRPr="005C5F7D">
        <w:rPr>
          <w:rFonts w:ascii="Times New Roman" w:hAnsi="Times New Roman"/>
          <w:lang w:val="en-US"/>
        </w:rPr>
        <w:t>”. 05</w:t>
      </w:r>
      <w:r w:rsidRPr="005C5F7D">
        <w:rPr>
          <w:rFonts w:ascii="Times New Roman" w:hAnsi="Times New Roman"/>
        </w:rPr>
        <w:t>/</w:t>
      </w:r>
      <w:r w:rsidRPr="005C5F7D">
        <w:rPr>
          <w:rFonts w:ascii="Times New Roman" w:hAnsi="Times New Roman"/>
          <w:lang w:val="en-US"/>
        </w:rPr>
        <w:t>09</w:t>
      </w:r>
      <w:r w:rsidRPr="005C5F7D">
        <w:rPr>
          <w:rFonts w:ascii="Times New Roman" w:hAnsi="Times New Roman"/>
        </w:rPr>
        <w:t>/201</w:t>
      </w:r>
      <w:r w:rsidRPr="005C5F7D">
        <w:rPr>
          <w:rFonts w:ascii="Times New Roman" w:hAnsi="Times New Roman"/>
          <w:lang w:val="en-US"/>
        </w:rPr>
        <w:t>8</w:t>
      </w:r>
    </w:p>
    <w:p w14:paraId="6BF04A63" w14:textId="77777777" w:rsidR="000D6E0C" w:rsidRPr="005C5F7D" w:rsidRDefault="000D6E0C" w:rsidP="00150B53">
      <w:pPr>
        <w:pStyle w:val="BodyTextIndent2"/>
        <w:tabs>
          <w:tab w:val="left" w:pos="1440"/>
        </w:tabs>
        <w:ind w:left="1440" w:hanging="1440"/>
        <w:rPr>
          <w:rFonts w:ascii="Times New Roman" w:hAnsi="Times New Roman"/>
          <w:lang w:val="en-US"/>
        </w:rPr>
      </w:pPr>
    </w:p>
    <w:p w14:paraId="4E1C9777" w14:textId="5229D911" w:rsidR="000D6E0C" w:rsidRPr="005C5F7D" w:rsidRDefault="000D6E0C" w:rsidP="00150B53">
      <w:pPr>
        <w:pStyle w:val="BodyTextIndent2"/>
        <w:tabs>
          <w:tab w:val="left" w:pos="1440"/>
        </w:tabs>
        <w:ind w:left="1440" w:hanging="1440"/>
        <w:rPr>
          <w:rFonts w:ascii="Times New Roman" w:hAnsi="Times New Roman"/>
          <w:lang w:val="en-US"/>
        </w:rPr>
      </w:pPr>
      <w:r w:rsidRPr="005C5F7D">
        <w:rPr>
          <w:rFonts w:ascii="Times New Roman" w:hAnsi="Times New Roman"/>
          <w:lang w:val="en-US"/>
        </w:rPr>
        <w:t xml:space="preserve">2018: </w:t>
      </w:r>
      <w:r w:rsidRPr="005C5F7D">
        <w:rPr>
          <w:rFonts w:ascii="Times New Roman" w:hAnsi="Times New Roman"/>
          <w:lang w:val="en-US"/>
        </w:rPr>
        <w:tab/>
      </w:r>
      <w:r w:rsidRPr="005C5F7D">
        <w:rPr>
          <w:rFonts w:ascii="Times New Roman" w:hAnsi="Times New Roman"/>
          <w:lang w:val="en-US"/>
        </w:rPr>
        <w:tab/>
        <w:t>Baylor College of Medicine, Department of Molecular and Human Genetics</w:t>
      </w:r>
      <w:r w:rsidR="00447C07" w:rsidRPr="005C5F7D">
        <w:rPr>
          <w:rFonts w:ascii="Times New Roman" w:hAnsi="Times New Roman"/>
          <w:lang w:val="en-US"/>
        </w:rPr>
        <w:t>, Houston, TX</w:t>
      </w:r>
      <w:r w:rsidRPr="005C5F7D">
        <w:rPr>
          <w:rFonts w:ascii="Times New Roman" w:hAnsi="Times New Roman"/>
          <w:lang w:val="en-US"/>
        </w:rPr>
        <w:t>. MHG Clinical Genetics Seminar Series title: “</w:t>
      </w:r>
      <w:r w:rsidRPr="005C5F7D">
        <w:rPr>
          <w:rFonts w:ascii="Times New Roman" w:hAnsi="Times New Roman"/>
          <w:i/>
          <w:lang w:val="en-US"/>
        </w:rPr>
        <w:t>Enhancer and Transcriptome Dynamics in Brain Organoids Relevant to Neuropsychiatric disorders</w:t>
      </w:r>
      <w:r w:rsidRPr="005C5F7D">
        <w:rPr>
          <w:rFonts w:ascii="Times New Roman" w:hAnsi="Times New Roman"/>
          <w:lang w:val="en-US"/>
        </w:rPr>
        <w:t>”. 05</w:t>
      </w:r>
      <w:r w:rsidRPr="005C5F7D">
        <w:rPr>
          <w:rFonts w:ascii="Times New Roman" w:hAnsi="Times New Roman"/>
        </w:rPr>
        <w:t>/</w:t>
      </w:r>
      <w:r w:rsidRPr="005C5F7D">
        <w:rPr>
          <w:rFonts w:ascii="Times New Roman" w:hAnsi="Times New Roman"/>
          <w:lang w:val="en-US"/>
        </w:rPr>
        <w:t>07</w:t>
      </w:r>
      <w:r w:rsidRPr="005C5F7D">
        <w:rPr>
          <w:rFonts w:ascii="Times New Roman" w:hAnsi="Times New Roman"/>
        </w:rPr>
        <w:t>/201</w:t>
      </w:r>
      <w:r w:rsidRPr="005C5F7D">
        <w:rPr>
          <w:rFonts w:ascii="Times New Roman" w:hAnsi="Times New Roman"/>
          <w:lang w:val="en-US"/>
        </w:rPr>
        <w:t>8</w:t>
      </w:r>
    </w:p>
    <w:p w14:paraId="45A5577C" w14:textId="77777777" w:rsidR="000D6E0C" w:rsidRPr="005C5F7D" w:rsidRDefault="000D6E0C" w:rsidP="00150B53">
      <w:pPr>
        <w:pStyle w:val="BodyTextIndent2"/>
        <w:tabs>
          <w:tab w:val="left" w:pos="1440"/>
        </w:tabs>
        <w:ind w:left="1440" w:hanging="1440"/>
        <w:rPr>
          <w:rFonts w:ascii="Times New Roman" w:hAnsi="Times New Roman"/>
          <w:lang w:val="en-US"/>
        </w:rPr>
      </w:pPr>
    </w:p>
    <w:p w14:paraId="35609580" w14:textId="39EB7D68" w:rsidR="00150B53" w:rsidRPr="005C5F7D" w:rsidRDefault="00150B53" w:rsidP="00150B53">
      <w:pPr>
        <w:pStyle w:val="BodyTextIndent2"/>
        <w:tabs>
          <w:tab w:val="left" w:pos="1440"/>
        </w:tabs>
        <w:ind w:left="1440" w:hanging="1440"/>
        <w:rPr>
          <w:rFonts w:ascii="Times New Roman" w:hAnsi="Times New Roman"/>
          <w:lang w:val="en-US"/>
        </w:rPr>
      </w:pPr>
      <w:r w:rsidRPr="005C5F7D">
        <w:rPr>
          <w:rFonts w:ascii="Times New Roman" w:hAnsi="Times New Roman"/>
          <w:lang w:val="en-US"/>
        </w:rPr>
        <w:t xml:space="preserve">2018: </w:t>
      </w:r>
      <w:r w:rsidRPr="005C5F7D">
        <w:rPr>
          <w:rFonts w:ascii="Times New Roman" w:hAnsi="Times New Roman"/>
          <w:lang w:val="en-US"/>
        </w:rPr>
        <w:tab/>
      </w:r>
      <w:r w:rsidRPr="005C5F7D">
        <w:rPr>
          <w:rFonts w:ascii="Times New Roman" w:hAnsi="Times New Roman"/>
          <w:lang w:val="en-US"/>
        </w:rPr>
        <w:tab/>
        <w:t xml:space="preserve">Yale University, </w:t>
      </w:r>
      <w:proofErr w:type="spellStart"/>
      <w:r w:rsidRPr="005C5F7D">
        <w:rPr>
          <w:rFonts w:ascii="Times New Roman" w:hAnsi="Times New Roman"/>
          <w:lang w:val="en-US"/>
        </w:rPr>
        <w:t>PsychENCODE</w:t>
      </w:r>
      <w:proofErr w:type="spellEnd"/>
      <w:r w:rsidRPr="005C5F7D">
        <w:rPr>
          <w:rFonts w:ascii="Times New Roman" w:hAnsi="Times New Roman"/>
          <w:lang w:val="en-US"/>
        </w:rPr>
        <w:t xml:space="preserve"> consortium annual meeting. Presentation entitled: “</w:t>
      </w:r>
      <w:r w:rsidRPr="005C5F7D">
        <w:rPr>
          <w:rFonts w:ascii="Times New Roman" w:hAnsi="Times New Roman"/>
          <w:i/>
        </w:rPr>
        <w:t xml:space="preserve">Integrative multi-omics analyses of iPSC-derived brain </w:t>
      </w:r>
      <w:proofErr w:type="spellStart"/>
      <w:r w:rsidRPr="005C5F7D">
        <w:rPr>
          <w:rFonts w:ascii="Times New Roman" w:hAnsi="Times New Roman"/>
          <w:i/>
        </w:rPr>
        <w:t>organo</w:t>
      </w:r>
      <w:r w:rsidRPr="005C5F7D">
        <w:rPr>
          <w:rFonts w:ascii="Times New Roman" w:hAnsi="Times New Roman"/>
          <w:i/>
          <w:lang w:val="en-US"/>
        </w:rPr>
        <w:t>i</w:t>
      </w:r>
      <w:proofErr w:type="spellEnd"/>
      <w:r w:rsidRPr="005C5F7D">
        <w:rPr>
          <w:rFonts w:ascii="Times New Roman" w:hAnsi="Times New Roman"/>
          <w:i/>
        </w:rPr>
        <w:t>ds identify early determinants of human cortical development</w:t>
      </w:r>
      <w:r w:rsidRPr="005C5F7D">
        <w:rPr>
          <w:rFonts w:ascii="Times New Roman" w:hAnsi="Times New Roman"/>
          <w:lang w:val="en-US"/>
        </w:rPr>
        <w:t>”. 05</w:t>
      </w:r>
      <w:r w:rsidRPr="005C5F7D">
        <w:rPr>
          <w:rFonts w:ascii="Times New Roman" w:hAnsi="Times New Roman"/>
        </w:rPr>
        <w:t>/</w:t>
      </w:r>
      <w:r w:rsidRPr="005C5F7D">
        <w:rPr>
          <w:rFonts w:ascii="Times New Roman" w:hAnsi="Times New Roman"/>
          <w:lang w:val="en-US"/>
        </w:rPr>
        <w:t>02</w:t>
      </w:r>
      <w:r w:rsidRPr="005C5F7D">
        <w:rPr>
          <w:rFonts w:ascii="Times New Roman" w:hAnsi="Times New Roman"/>
        </w:rPr>
        <w:t>/201</w:t>
      </w:r>
      <w:r w:rsidRPr="005C5F7D">
        <w:rPr>
          <w:rFonts w:ascii="Times New Roman" w:hAnsi="Times New Roman"/>
          <w:lang w:val="en-US"/>
        </w:rPr>
        <w:t>8</w:t>
      </w:r>
    </w:p>
    <w:p w14:paraId="55542D89" w14:textId="77777777" w:rsidR="00150B53" w:rsidRPr="005C5F7D" w:rsidRDefault="00150B53" w:rsidP="00150B53">
      <w:pPr>
        <w:pStyle w:val="BodyTextIndent2"/>
        <w:tabs>
          <w:tab w:val="left" w:pos="1440"/>
        </w:tabs>
        <w:ind w:left="1440" w:hanging="1440"/>
        <w:rPr>
          <w:rFonts w:ascii="Times New Roman" w:hAnsi="Times New Roman"/>
          <w:lang w:val="en-US"/>
        </w:rPr>
      </w:pPr>
    </w:p>
    <w:p w14:paraId="66CC4072" w14:textId="1D7870F5" w:rsidR="000E5206" w:rsidRPr="005C5F7D" w:rsidRDefault="000E5206" w:rsidP="00150B53">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2018:</w:t>
      </w:r>
      <w:r w:rsidRPr="005C5F7D">
        <w:rPr>
          <w:rFonts w:ascii="Times New Roman" w:hAnsi="Times New Roman"/>
          <w:lang w:val="en-US"/>
        </w:rPr>
        <w:tab/>
      </w:r>
      <w:r w:rsidRPr="005C5F7D">
        <w:rPr>
          <w:rFonts w:ascii="Times New Roman" w:hAnsi="Times New Roman"/>
          <w:lang w:val="en-US"/>
        </w:rPr>
        <w:tab/>
      </w:r>
      <w:r w:rsidR="002D7723" w:rsidRPr="005C5F7D">
        <w:rPr>
          <w:rFonts w:ascii="Times New Roman" w:hAnsi="Times New Roman"/>
          <w:lang w:val="en-US"/>
        </w:rPr>
        <w:t>6</w:t>
      </w:r>
      <w:proofErr w:type="spellStart"/>
      <w:r w:rsidR="002D7723" w:rsidRPr="005C5F7D">
        <w:rPr>
          <w:rFonts w:ascii="Times New Roman" w:hAnsi="Times New Roman"/>
          <w:vertAlign w:val="superscript"/>
        </w:rPr>
        <w:t>th</w:t>
      </w:r>
      <w:proofErr w:type="spellEnd"/>
      <w:r w:rsidR="002D7723" w:rsidRPr="005C5F7D">
        <w:rPr>
          <w:rFonts w:ascii="Times New Roman" w:hAnsi="Times New Roman"/>
        </w:rPr>
        <w:t> </w:t>
      </w:r>
      <w:r w:rsidRPr="005C5F7D">
        <w:rPr>
          <w:rFonts w:ascii="Times New Roman" w:hAnsi="Times New Roman"/>
          <w:lang w:val="en-US"/>
        </w:rPr>
        <w:t>Brain Somatic Mosaicism (BSMN) Networking Meeting, Rochester, MN April 22-23, 2018. Presentation entitled “</w:t>
      </w:r>
      <w:r w:rsidRPr="005C5F7D">
        <w:rPr>
          <w:rFonts w:ascii="Times New Roman" w:hAnsi="Times New Roman"/>
          <w:bCs/>
          <w:i/>
          <w:lang w:val="en-US"/>
        </w:rPr>
        <w:t>Approaches to somatic mosaicism analysis in Tourette Syndrome</w:t>
      </w:r>
      <w:r w:rsidRPr="005C5F7D">
        <w:rPr>
          <w:rFonts w:ascii="Times New Roman" w:hAnsi="Times New Roman"/>
          <w:bCs/>
          <w:lang w:val="en-US"/>
        </w:rPr>
        <w:t>”.</w:t>
      </w:r>
    </w:p>
    <w:p w14:paraId="29DD6D77" w14:textId="77777777" w:rsidR="000E5206" w:rsidRPr="005C5F7D" w:rsidRDefault="000E5206" w:rsidP="00150B53">
      <w:pPr>
        <w:pStyle w:val="BodyTextIndent2"/>
        <w:tabs>
          <w:tab w:val="left" w:pos="1440"/>
        </w:tabs>
        <w:ind w:left="1440" w:hanging="1440"/>
        <w:rPr>
          <w:rFonts w:ascii="Times New Roman" w:hAnsi="Times New Roman"/>
          <w:lang w:val="en-US"/>
        </w:rPr>
      </w:pPr>
    </w:p>
    <w:p w14:paraId="26C28A61" w14:textId="44D13B51" w:rsidR="00150B53" w:rsidRPr="005C5F7D" w:rsidRDefault="00150B53" w:rsidP="00150B53">
      <w:pPr>
        <w:pStyle w:val="BodyTextIndent2"/>
        <w:tabs>
          <w:tab w:val="left" w:pos="1440"/>
        </w:tabs>
        <w:ind w:left="1440" w:hanging="1440"/>
        <w:rPr>
          <w:rFonts w:ascii="Times New Roman" w:hAnsi="Times New Roman"/>
          <w:lang w:val="en-US"/>
        </w:rPr>
      </w:pPr>
      <w:r w:rsidRPr="005C5F7D">
        <w:rPr>
          <w:rFonts w:ascii="Times New Roman" w:hAnsi="Times New Roman"/>
          <w:lang w:val="en-US"/>
        </w:rPr>
        <w:lastRenderedPageBreak/>
        <w:t xml:space="preserve">2018: </w:t>
      </w:r>
      <w:r w:rsidRPr="005C5F7D">
        <w:rPr>
          <w:rFonts w:ascii="Times New Roman" w:hAnsi="Times New Roman"/>
          <w:lang w:val="en-US"/>
        </w:rPr>
        <w:tab/>
      </w:r>
      <w:r w:rsidRPr="005C5F7D">
        <w:rPr>
          <w:rFonts w:ascii="Times New Roman" w:hAnsi="Times New Roman"/>
          <w:lang w:val="en-US"/>
        </w:rPr>
        <w:tab/>
        <w:t>Mayo Clinic, Rochester, MN. Invited seminar: “</w:t>
      </w:r>
      <w:r w:rsidRPr="005C5F7D">
        <w:rPr>
          <w:rFonts w:ascii="Times New Roman" w:hAnsi="Times New Roman"/>
          <w:i/>
          <w:lang w:val="en-US"/>
        </w:rPr>
        <w:t>Human brain organoids: relevance for normal and abnormal cortical development</w:t>
      </w:r>
      <w:r w:rsidRPr="005C5F7D">
        <w:rPr>
          <w:rFonts w:ascii="Times New Roman" w:hAnsi="Times New Roman"/>
        </w:rPr>
        <w:t xml:space="preserve">”. </w:t>
      </w:r>
      <w:r w:rsidRPr="005C5F7D">
        <w:rPr>
          <w:rFonts w:ascii="Times New Roman" w:hAnsi="Times New Roman"/>
          <w:lang w:val="en-US"/>
        </w:rPr>
        <w:t>04</w:t>
      </w:r>
      <w:r w:rsidRPr="005C5F7D">
        <w:rPr>
          <w:rFonts w:ascii="Times New Roman" w:hAnsi="Times New Roman"/>
        </w:rPr>
        <w:t>/</w:t>
      </w:r>
      <w:r w:rsidRPr="005C5F7D">
        <w:rPr>
          <w:rFonts w:ascii="Times New Roman" w:hAnsi="Times New Roman"/>
          <w:lang w:val="en-US"/>
        </w:rPr>
        <w:t>24</w:t>
      </w:r>
      <w:r w:rsidRPr="005C5F7D">
        <w:rPr>
          <w:rFonts w:ascii="Times New Roman" w:hAnsi="Times New Roman"/>
        </w:rPr>
        <w:t>/201</w:t>
      </w:r>
      <w:r w:rsidRPr="005C5F7D">
        <w:rPr>
          <w:rFonts w:ascii="Times New Roman" w:hAnsi="Times New Roman"/>
          <w:lang w:val="en-US"/>
        </w:rPr>
        <w:t>8</w:t>
      </w:r>
    </w:p>
    <w:p w14:paraId="38C9F9A2" w14:textId="77777777" w:rsidR="00150B53" w:rsidRPr="005C5F7D" w:rsidRDefault="00150B53" w:rsidP="00150B53">
      <w:pPr>
        <w:pStyle w:val="BodyTextIndent2"/>
        <w:tabs>
          <w:tab w:val="left" w:pos="1440"/>
        </w:tabs>
        <w:ind w:left="1440" w:hanging="1440"/>
        <w:rPr>
          <w:rFonts w:ascii="Times New Roman" w:hAnsi="Times New Roman"/>
          <w:lang w:val="en-US"/>
        </w:rPr>
      </w:pPr>
    </w:p>
    <w:p w14:paraId="4DFA5F2C" w14:textId="07CA7D9F" w:rsidR="00FE6613" w:rsidRPr="005C5F7D" w:rsidRDefault="00FE6613" w:rsidP="00FE6613">
      <w:pPr>
        <w:pStyle w:val="BodyTextIndent2"/>
        <w:tabs>
          <w:tab w:val="left" w:pos="1667"/>
        </w:tabs>
        <w:ind w:left="1440" w:hanging="1440"/>
        <w:rPr>
          <w:rFonts w:ascii="Times New Roman" w:hAnsi="Times New Roman"/>
          <w:lang w:val="en-US"/>
        </w:rPr>
      </w:pPr>
      <w:r w:rsidRPr="005C5F7D">
        <w:rPr>
          <w:rFonts w:ascii="Times New Roman" w:hAnsi="Times New Roman"/>
        </w:rPr>
        <w:t>2</w:t>
      </w:r>
      <w:r w:rsidRPr="005C5F7D">
        <w:rPr>
          <w:rFonts w:ascii="Times New Roman" w:hAnsi="Times New Roman"/>
          <w:lang w:val="en-US"/>
        </w:rPr>
        <w:t>018:</w:t>
      </w:r>
      <w:r w:rsidRPr="005C5F7D">
        <w:rPr>
          <w:rFonts w:ascii="Times New Roman" w:hAnsi="Times New Roman"/>
          <w:lang w:val="en-US"/>
        </w:rPr>
        <w:tab/>
      </w:r>
      <w:r w:rsidRPr="005C5F7D">
        <w:rPr>
          <w:rFonts w:ascii="Times New Roman" w:hAnsi="Times New Roman"/>
          <w:lang w:val="en-US"/>
        </w:rPr>
        <w:tab/>
      </w:r>
      <w:proofErr w:type="spellStart"/>
      <w:r w:rsidRPr="005C5F7D">
        <w:rPr>
          <w:rFonts w:ascii="Times New Roman" w:hAnsi="Times New Roman"/>
          <w:lang w:val="en-US"/>
        </w:rPr>
        <w:t>Vollum</w:t>
      </w:r>
      <w:proofErr w:type="spellEnd"/>
      <w:r w:rsidRPr="005C5F7D">
        <w:rPr>
          <w:rFonts w:ascii="Times New Roman" w:hAnsi="Times New Roman"/>
          <w:lang w:val="en-US"/>
        </w:rPr>
        <w:t xml:space="preserve"> Institute, </w:t>
      </w:r>
      <w:r w:rsidR="00150B53" w:rsidRPr="005C5F7D">
        <w:rPr>
          <w:rFonts w:ascii="Times New Roman" w:hAnsi="Times New Roman"/>
          <w:lang w:val="en-US"/>
        </w:rPr>
        <w:t>Oregon Health Sciences University (</w:t>
      </w:r>
      <w:r w:rsidRPr="005C5F7D">
        <w:rPr>
          <w:rFonts w:ascii="Times New Roman" w:hAnsi="Times New Roman"/>
          <w:lang w:val="en-US"/>
        </w:rPr>
        <w:t>OHSU</w:t>
      </w:r>
      <w:r w:rsidR="00150B53" w:rsidRPr="005C5F7D">
        <w:rPr>
          <w:rFonts w:ascii="Times New Roman" w:hAnsi="Times New Roman"/>
          <w:lang w:val="en-US"/>
        </w:rPr>
        <w:t>)</w:t>
      </w:r>
      <w:r w:rsidRPr="005C5F7D">
        <w:rPr>
          <w:rFonts w:ascii="Times New Roman" w:hAnsi="Times New Roman"/>
          <w:lang w:val="en-US"/>
        </w:rPr>
        <w:t xml:space="preserve">. </w:t>
      </w:r>
      <w:r w:rsidRPr="005C5F7D">
        <w:rPr>
          <w:rFonts w:ascii="Times New Roman" w:hAnsi="Times New Roman"/>
        </w:rPr>
        <w:t>Invited seminar “</w:t>
      </w:r>
      <w:r w:rsidRPr="005C5F7D">
        <w:rPr>
          <w:rFonts w:ascii="Times New Roman" w:hAnsi="Times New Roman"/>
          <w:i/>
          <w:lang w:val="en-US"/>
        </w:rPr>
        <w:t>Human pluripotent cells as a model for developmental disorders</w:t>
      </w:r>
      <w:r w:rsidRPr="005C5F7D">
        <w:rPr>
          <w:rFonts w:ascii="Times New Roman" w:hAnsi="Times New Roman"/>
        </w:rPr>
        <w:t>”. 04/</w:t>
      </w:r>
      <w:r w:rsidRPr="005C5F7D">
        <w:rPr>
          <w:rFonts w:ascii="Times New Roman" w:hAnsi="Times New Roman"/>
          <w:lang w:val="en-US"/>
        </w:rPr>
        <w:t>19</w:t>
      </w:r>
      <w:r w:rsidRPr="005C5F7D">
        <w:rPr>
          <w:rFonts w:ascii="Times New Roman" w:hAnsi="Times New Roman"/>
        </w:rPr>
        <w:t>/1</w:t>
      </w:r>
      <w:r w:rsidRPr="005C5F7D">
        <w:rPr>
          <w:rFonts w:ascii="Times New Roman" w:hAnsi="Times New Roman"/>
          <w:lang w:val="en-US"/>
        </w:rPr>
        <w:t>8</w:t>
      </w:r>
      <w:r w:rsidRPr="005C5F7D">
        <w:rPr>
          <w:rFonts w:ascii="Times New Roman" w:hAnsi="Times New Roman"/>
        </w:rPr>
        <w:t>.</w:t>
      </w:r>
    </w:p>
    <w:p w14:paraId="71F5EDE3" w14:textId="77777777" w:rsidR="00FE6613" w:rsidRPr="005C5F7D" w:rsidRDefault="00FE6613" w:rsidP="00447C07">
      <w:pPr>
        <w:pStyle w:val="BodyTextIndent2"/>
        <w:tabs>
          <w:tab w:val="left" w:pos="1667"/>
        </w:tabs>
        <w:ind w:left="0"/>
        <w:rPr>
          <w:rFonts w:ascii="Times New Roman" w:hAnsi="Times New Roman"/>
        </w:rPr>
      </w:pPr>
    </w:p>
    <w:p w14:paraId="5C76B38A" w14:textId="42178C6E" w:rsidR="008568D1" w:rsidRPr="005C5F7D" w:rsidRDefault="00D561A1" w:rsidP="00150B53">
      <w:pPr>
        <w:pStyle w:val="BodyTextIndent2"/>
        <w:tabs>
          <w:tab w:val="left" w:pos="1667"/>
        </w:tabs>
        <w:ind w:left="1440" w:hanging="1440"/>
        <w:rPr>
          <w:rFonts w:ascii="Times New Roman" w:hAnsi="Times New Roman"/>
          <w:lang w:val="en-US"/>
        </w:rPr>
      </w:pPr>
      <w:r w:rsidRPr="005C5F7D">
        <w:rPr>
          <w:rFonts w:ascii="Times New Roman" w:hAnsi="Times New Roman"/>
        </w:rPr>
        <w:t>2</w:t>
      </w:r>
      <w:r w:rsidR="008568D1" w:rsidRPr="005C5F7D">
        <w:rPr>
          <w:rFonts w:ascii="Times New Roman" w:hAnsi="Times New Roman"/>
          <w:lang w:val="en-US"/>
        </w:rPr>
        <w:t>018:</w:t>
      </w:r>
      <w:r w:rsidR="008568D1" w:rsidRPr="005C5F7D">
        <w:rPr>
          <w:rFonts w:ascii="Times New Roman" w:hAnsi="Times New Roman"/>
          <w:lang w:val="en-US"/>
        </w:rPr>
        <w:tab/>
      </w:r>
      <w:r w:rsidR="008568D1" w:rsidRPr="005C5F7D">
        <w:rPr>
          <w:rFonts w:ascii="Times New Roman" w:hAnsi="Times New Roman"/>
          <w:lang w:val="en-US"/>
        </w:rPr>
        <w:tab/>
        <w:t>Keystone Symposium “</w:t>
      </w:r>
      <w:r w:rsidR="008568D1" w:rsidRPr="005C5F7D">
        <w:rPr>
          <w:rFonts w:ascii="Times New Roman" w:hAnsi="Times New Roman"/>
        </w:rPr>
        <w:t>iPSC: A decade of Progress and Beyond</w:t>
      </w:r>
      <w:r w:rsidR="008568D1" w:rsidRPr="005C5F7D">
        <w:rPr>
          <w:rFonts w:ascii="Times New Roman" w:hAnsi="Times New Roman"/>
          <w:lang w:val="en-US"/>
        </w:rPr>
        <w:t>”, March 25-29, 2018. Seminar entitled:</w:t>
      </w:r>
      <w:r w:rsidR="00150B53" w:rsidRPr="005C5F7D">
        <w:rPr>
          <w:rFonts w:ascii="Times New Roman" w:hAnsi="Times New Roman"/>
          <w:lang w:val="en-US"/>
        </w:rPr>
        <w:t xml:space="preserve"> </w:t>
      </w:r>
      <w:r w:rsidR="008568D1" w:rsidRPr="005C5F7D">
        <w:rPr>
          <w:rFonts w:ascii="Times New Roman" w:hAnsi="Times New Roman"/>
          <w:lang w:val="en-US"/>
        </w:rPr>
        <w:t>“</w:t>
      </w:r>
      <w:r w:rsidR="008568D1" w:rsidRPr="005C5F7D">
        <w:rPr>
          <w:rFonts w:ascii="Times New Roman" w:hAnsi="Times New Roman"/>
        </w:rPr>
        <w:t xml:space="preserve">Integrative multi-omics analyses of iPSC-derived brain </w:t>
      </w:r>
      <w:proofErr w:type="spellStart"/>
      <w:r w:rsidR="008568D1" w:rsidRPr="005C5F7D">
        <w:rPr>
          <w:rFonts w:ascii="Times New Roman" w:hAnsi="Times New Roman"/>
        </w:rPr>
        <w:t>organo</w:t>
      </w:r>
      <w:r w:rsidR="008568D1" w:rsidRPr="005C5F7D">
        <w:rPr>
          <w:rFonts w:ascii="Times New Roman" w:hAnsi="Times New Roman"/>
          <w:lang w:val="en-US"/>
        </w:rPr>
        <w:t>i</w:t>
      </w:r>
      <w:proofErr w:type="spellEnd"/>
      <w:r w:rsidR="008568D1" w:rsidRPr="005C5F7D">
        <w:rPr>
          <w:rFonts w:ascii="Times New Roman" w:hAnsi="Times New Roman"/>
        </w:rPr>
        <w:t>ds identify early determinants of human cortical development</w:t>
      </w:r>
      <w:r w:rsidR="008568D1" w:rsidRPr="005C5F7D">
        <w:rPr>
          <w:rFonts w:ascii="Times New Roman" w:hAnsi="Times New Roman"/>
          <w:lang w:val="en-US"/>
        </w:rPr>
        <w:t>”.</w:t>
      </w:r>
    </w:p>
    <w:p w14:paraId="3BAF1681" w14:textId="77777777" w:rsidR="008568D1" w:rsidRPr="005C5F7D" w:rsidRDefault="008568D1" w:rsidP="00D561A1">
      <w:pPr>
        <w:pStyle w:val="BodyTextIndent2"/>
        <w:tabs>
          <w:tab w:val="left" w:pos="1667"/>
        </w:tabs>
        <w:ind w:left="1440" w:hanging="1440"/>
        <w:rPr>
          <w:rFonts w:ascii="Times New Roman" w:hAnsi="Times New Roman"/>
          <w:lang w:val="en-US"/>
        </w:rPr>
      </w:pPr>
    </w:p>
    <w:p w14:paraId="052AE4BD" w14:textId="605D8F26" w:rsidR="00D561A1" w:rsidRPr="005C5F7D" w:rsidRDefault="008568D1" w:rsidP="00D561A1">
      <w:pPr>
        <w:pStyle w:val="BodyTextIndent2"/>
        <w:tabs>
          <w:tab w:val="left" w:pos="1667"/>
        </w:tabs>
        <w:ind w:left="1440" w:hanging="1440"/>
        <w:rPr>
          <w:rFonts w:ascii="Times New Roman" w:hAnsi="Times New Roman"/>
        </w:rPr>
      </w:pPr>
      <w:r w:rsidRPr="005C5F7D">
        <w:rPr>
          <w:rFonts w:ascii="Times New Roman" w:hAnsi="Times New Roman"/>
          <w:lang w:val="en-US"/>
        </w:rPr>
        <w:t>2</w:t>
      </w:r>
      <w:r w:rsidR="00D561A1" w:rsidRPr="005C5F7D">
        <w:rPr>
          <w:rFonts w:ascii="Times New Roman" w:hAnsi="Times New Roman"/>
        </w:rPr>
        <w:t>017:</w:t>
      </w:r>
      <w:r w:rsidR="00D561A1" w:rsidRPr="005C5F7D">
        <w:rPr>
          <w:rFonts w:ascii="Times New Roman" w:hAnsi="Times New Roman"/>
        </w:rPr>
        <w:tab/>
      </w:r>
      <w:r w:rsidR="00D561A1" w:rsidRPr="005C5F7D">
        <w:rPr>
          <w:rFonts w:ascii="Times New Roman" w:hAnsi="Times New Roman"/>
        </w:rPr>
        <w:tab/>
      </w:r>
      <w:r w:rsidR="00D561A1" w:rsidRPr="005C5F7D">
        <w:rPr>
          <w:rFonts w:ascii="Times New Roman" w:hAnsi="Times New Roman"/>
          <w:lang w:val="en-US"/>
        </w:rPr>
        <w:t xml:space="preserve">Development &amp; 3-D Modeling of the Human Brain, Dec 6-9, </w:t>
      </w:r>
      <w:r w:rsidR="00D561A1" w:rsidRPr="005C5F7D">
        <w:rPr>
          <w:rFonts w:ascii="Times New Roman" w:hAnsi="Times New Roman"/>
        </w:rPr>
        <w:t>Cold Spring Harbor Laboratory. Lecture entitled: “B</w:t>
      </w:r>
      <w:r w:rsidR="00255298" w:rsidRPr="005C5F7D">
        <w:rPr>
          <w:rFonts w:ascii="Times New Roman" w:hAnsi="Times New Roman"/>
        </w:rPr>
        <w:t>r</w:t>
      </w:r>
      <w:r w:rsidR="00D561A1" w:rsidRPr="005C5F7D">
        <w:rPr>
          <w:rFonts w:ascii="Times New Roman" w:hAnsi="Times New Roman"/>
        </w:rPr>
        <w:t xml:space="preserve">ain organoids </w:t>
      </w:r>
      <w:r w:rsidR="00255298" w:rsidRPr="005C5F7D">
        <w:rPr>
          <w:rFonts w:ascii="Times New Roman" w:hAnsi="Times New Roman"/>
        </w:rPr>
        <w:t xml:space="preserve">model </w:t>
      </w:r>
      <w:proofErr w:type="spellStart"/>
      <w:r w:rsidR="00255298" w:rsidRPr="005C5F7D">
        <w:rPr>
          <w:rFonts w:ascii="Times New Roman" w:hAnsi="Times New Roman"/>
        </w:rPr>
        <w:t>regula</w:t>
      </w:r>
      <w:r w:rsidR="003B005C">
        <w:rPr>
          <w:rFonts w:ascii="Times New Roman" w:hAnsi="Times New Roman"/>
          <w:lang w:val="en-US"/>
        </w:rPr>
        <w:t>to</w:t>
      </w:r>
      <w:r w:rsidR="00255298" w:rsidRPr="005C5F7D">
        <w:rPr>
          <w:rFonts w:ascii="Times New Roman" w:hAnsi="Times New Roman"/>
        </w:rPr>
        <w:t>ry</w:t>
      </w:r>
      <w:proofErr w:type="spellEnd"/>
      <w:r w:rsidR="00255298" w:rsidRPr="005C5F7D">
        <w:rPr>
          <w:rFonts w:ascii="Times New Roman" w:hAnsi="Times New Roman"/>
        </w:rPr>
        <w:t xml:space="preserve"> events at the transition between neural stem cells and cortical neuron progenitors in humans”.</w:t>
      </w:r>
    </w:p>
    <w:p w14:paraId="665FAB86" w14:textId="77777777" w:rsidR="00D561A1" w:rsidRPr="005C5F7D" w:rsidRDefault="00D561A1" w:rsidP="00255298">
      <w:pPr>
        <w:pStyle w:val="BodyTextIndent2"/>
        <w:tabs>
          <w:tab w:val="left" w:pos="1667"/>
        </w:tabs>
        <w:ind w:left="0"/>
        <w:rPr>
          <w:rFonts w:ascii="Times New Roman" w:hAnsi="Times New Roman"/>
        </w:rPr>
      </w:pPr>
    </w:p>
    <w:p w14:paraId="4E7030A1" w14:textId="51743CD5" w:rsidR="008568D1" w:rsidRPr="005C5F7D" w:rsidRDefault="005A07C3" w:rsidP="008568D1">
      <w:pPr>
        <w:pStyle w:val="BodyTextIndent2"/>
        <w:tabs>
          <w:tab w:val="left" w:pos="1667"/>
        </w:tabs>
        <w:ind w:left="1440" w:hanging="1440"/>
        <w:rPr>
          <w:rFonts w:ascii="Times New Roman" w:hAnsi="Times New Roman"/>
        </w:rPr>
      </w:pPr>
      <w:r w:rsidRPr="005C5F7D">
        <w:rPr>
          <w:rFonts w:ascii="Times New Roman" w:hAnsi="Times New Roman"/>
        </w:rPr>
        <w:t xml:space="preserve">2017: </w:t>
      </w:r>
      <w:r w:rsidRPr="005C5F7D">
        <w:rPr>
          <w:rFonts w:ascii="Times New Roman" w:hAnsi="Times New Roman"/>
        </w:rPr>
        <w:tab/>
      </w:r>
      <w:r w:rsidRPr="005C5F7D">
        <w:rPr>
          <w:rFonts w:ascii="Times New Roman" w:hAnsi="Times New Roman"/>
        </w:rPr>
        <w:tab/>
      </w:r>
      <w:r w:rsidRPr="005C5F7D">
        <w:rPr>
          <w:rFonts w:ascii="Times New Roman" w:hAnsi="Times New Roman"/>
          <w:lang w:val="en-US"/>
        </w:rPr>
        <w:t xml:space="preserve">CIFAR autism workshop “Revisiting core concepts in autism with new tools”  Harvard University, Dec 1-2, 2017. </w:t>
      </w:r>
      <w:r w:rsidR="008568D1" w:rsidRPr="005C5F7D">
        <w:rPr>
          <w:rFonts w:ascii="Times New Roman" w:hAnsi="Times New Roman"/>
          <w:lang w:val="en-US"/>
        </w:rPr>
        <w:t>Lecture entitled: “</w:t>
      </w:r>
      <w:r w:rsidR="008568D1" w:rsidRPr="005C5F7D">
        <w:rPr>
          <w:rFonts w:ascii="Times New Roman" w:hAnsi="Times New Roman"/>
          <w:i/>
        </w:rPr>
        <w:t>Modeling Early Cortical Development and childhood developmental disorders using iPSCs</w:t>
      </w:r>
      <w:r w:rsidR="008568D1" w:rsidRPr="005C5F7D">
        <w:rPr>
          <w:rFonts w:ascii="Times New Roman" w:hAnsi="Times New Roman"/>
          <w:lang w:val="en-US"/>
        </w:rPr>
        <w:t>”</w:t>
      </w:r>
      <w:r w:rsidR="00180203" w:rsidRPr="005C5F7D">
        <w:rPr>
          <w:rFonts w:ascii="Times New Roman" w:hAnsi="Times New Roman"/>
          <w:lang w:val="en-US"/>
        </w:rPr>
        <w:t>.</w:t>
      </w:r>
      <w:r w:rsidR="008568D1" w:rsidRPr="005C5F7D">
        <w:rPr>
          <w:rFonts w:ascii="Times New Roman" w:hAnsi="Times New Roman"/>
        </w:rPr>
        <w:t xml:space="preserve"> </w:t>
      </w:r>
      <w:r w:rsidR="008568D1" w:rsidRPr="005C5F7D">
        <w:rPr>
          <w:rFonts w:ascii="Times New Roman" w:hAnsi="Times New Roman"/>
        </w:rPr>
        <w:tab/>
      </w:r>
    </w:p>
    <w:p w14:paraId="261C2887" w14:textId="77777777" w:rsidR="007E6769" w:rsidRPr="005C5F7D" w:rsidRDefault="007E6769" w:rsidP="008568D1">
      <w:pPr>
        <w:pStyle w:val="BodyTextIndent2"/>
        <w:tabs>
          <w:tab w:val="left" w:pos="1667"/>
        </w:tabs>
        <w:ind w:left="0"/>
        <w:rPr>
          <w:rFonts w:ascii="Times New Roman" w:hAnsi="Times New Roman"/>
        </w:rPr>
      </w:pPr>
    </w:p>
    <w:p w14:paraId="2D91851E" w14:textId="5EDA1A62" w:rsidR="008568D1" w:rsidRPr="005C5F7D" w:rsidRDefault="008568D1" w:rsidP="00255298">
      <w:pPr>
        <w:pStyle w:val="BodyTextIndent2"/>
        <w:tabs>
          <w:tab w:val="left" w:pos="1667"/>
        </w:tabs>
        <w:ind w:left="1440" w:hanging="1440"/>
        <w:rPr>
          <w:rFonts w:ascii="Times New Roman" w:hAnsi="Times New Roman"/>
          <w:lang w:val="en-US"/>
        </w:rPr>
      </w:pPr>
      <w:r w:rsidRPr="005C5F7D">
        <w:rPr>
          <w:rFonts w:ascii="Times New Roman" w:hAnsi="Times New Roman"/>
        </w:rPr>
        <w:t>2017:</w:t>
      </w:r>
      <w:r w:rsidRPr="005C5F7D">
        <w:rPr>
          <w:rFonts w:ascii="Times New Roman" w:hAnsi="Times New Roman"/>
        </w:rPr>
        <w:tab/>
      </w:r>
      <w:r w:rsidRPr="005C5F7D">
        <w:rPr>
          <w:rFonts w:ascii="Times New Roman" w:hAnsi="Times New Roman"/>
        </w:rPr>
        <w:tab/>
      </w:r>
      <w:r w:rsidRPr="005C5F7D">
        <w:rPr>
          <w:rFonts w:ascii="Times New Roman" w:hAnsi="Times New Roman"/>
          <w:lang w:val="en-US"/>
        </w:rPr>
        <w:t>Simons Foundation Investigators Meeting, New York, October 1-3, 2017. Presentation entitled: “</w:t>
      </w:r>
      <w:r w:rsidRPr="005C5F7D">
        <w:rPr>
          <w:rFonts w:ascii="Times New Roman" w:hAnsi="Times New Roman"/>
          <w:i/>
          <w:lang w:val="en-US"/>
        </w:rPr>
        <w:t>Somatic mosaicism in the fetal human brain</w:t>
      </w:r>
      <w:r w:rsidRPr="005C5F7D">
        <w:rPr>
          <w:rFonts w:ascii="Times New Roman" w:hAnsi="Times New Roman"/>
          <w:lang w:val="en-US"/>
        </w:rPr>
        <w:t>”.</w:t>
      </w:r>
    </w:p>
    <w:p w14:paraId="75A7E171" w14:textId="77777777" w:rsidR="008568D1" w:rsidRPr="005C5F7D" w:rsidRDefault="008568D1" w:rsidP="00255298">
      <w:pPr>
        <w:pStyle w:val="BodyTextIndent2"/>
        <w:tabs>
          <w:tab w:val="left" w:pos="1667"/>
        </w:tabs>
        <w:ind w:left="1440" w:hanging="1440"/>
        <w:rPr>
          <w:rFonts w:ascii="Times New Roman" w:hAnsi="Times New Roman"/>
        </w:rPr>
      </w:pPr>
    </w:p>
    <w:p w14:paraId="3EEA37A4" w14:textId="42ACAE4F" w:rsidR="00351491" w:rsidRPr="005C5F7D" w:rsidRDefault="00351491" w:rsidP="00255298">
      <w:pPr>
        <w:pStyle w:val="BodyTextIndent2"/>
        <w:tabs>
          <w:tab w:val="left" w:pos="1667"/>
        </w:tabs>
        <w:ind w:left="1440" w:hanging="1440"/>
        <w:rPr>
          <w:rFonts w:ascii="Times New Roman" w:hAnsi="Times New Roman"/>
        </w:rPr>
      </w:pPr>
      <w:r w:rsidRPr="005C5F7D">
        <w:rPr>
          <w:rFonts w:ascii="Times New Roman" w:hAnsi="Times New Roman"/>
        </w:rPr>
        <w:t xml:space="preserve">2017: </w:t>
      </w:r>
      <w:r w:rsidRPr="005C5F7D">
        <w:rPr>
          <w:rFonts w:ascii="Times New Roman" w:hAnsi="Times New Roman"/>
        </w:rPr>
        <w:tab/>
      </w:r>
      <w:r w:rsidRPr="005C5F7D">
        <w:rPr>
          <w:rFonts w:ascii="Times New Roman" w:hAnsi="Times New Roman"/>
        </w:rPr>
        <w:tab/>
        <w:t>Brain Somatic Mosaicism (BSM) Network Workshop, July 11, 2017, National Institute of Mental Health, Bethesda, Maryland. Presentation entitled  “</w:t>
      </w:r>
      <w:r w:rsidRPr="005C5F7D">
        <w:rPr>
          <w:rFonts w:ascii="Times New Roman" w:hAnsi="Times New Roman"/>
          <w:i/>
        </w:rPr>
        <w:t>Clonal analysis and lineage specific fractions as discover</w:t>
      </w:r>
      <w:r w:rsidR="002D1327" w:rsidRPr="005C5F7D">
        <w:rPr>
          <w:rFonts w:ascii="Times New Roman" w:hAnsi="Times New Roman"/>
          <w:i/>
        </w:rPr>
        <w:t>y tools for somatic mutations</w:t>
      </w:r>
      <w:r w:rsidR="002D1327" w:rsidRPr="005C5F7D">
        <w:rPr>
          <w:rFonts w:ascii="Times New Roman" w:hAnsi="Times New Roman"/>
        </w:rPr>
        <w:t>”</w:t>
      </w:r>
      <w:r w:rsidRPr="005C5F7D">
        <w:rPr>
          <w:rFonts w:ascii="Times New Roman" w:hAnsi="Times New Roman"/>
        </w:rPr>
        <w:t xml:space="preserve">. </w:t>
      </w:r>
    </w:p>
    <w:p w14:paraId="3A656798" w14:textId="77777777" w:rsidR="00351491" w:rsidRPr="005C5F7D" w:rsidRDefault="00351491" w:rsidP="00351491">
      <w:pPr>
        <w:pStyle w:val="BodyTextIndent2"/>
        <w:tabs>
          <w:tab w:val="left" w:pos="1667"/>
        </w:tabs>
        <w:ind w:left="1440" w:hanging="1440"/>
        <w:rPr>
          <w:rFonts w:ascii="Times New Roman" w:hAnsi="Times New Roman"/>
        </w:rPr>
      </w:pPr>
    </w:p>
    <w:p w14:paraId="0373BC82" w14:textId="4B0FF9AD" w:rsidR="00351491" w:rsidRPr="005C5F7D" w:rsidRDefault="00351491" w:rsidP="00351491">
      <w:pPr>
        <w:pStyle w:val="BodyTextIndent2"/>
        <w:tabs>
          <w:tab w:val="left" w:pos="1667"/>
        </w:tabs>
        <w:ind w:left="1440" w:hanging="1440"/>
        <w:rPr>
          <w:rFonts w:ascii="Times New Roman" w:hAnsi="Times New Roman"/>
        </w:rPr>
      </w:pPr>
      <w:r w:rsidRPr="005C5F7D">
        <w:rPr>
          <w:rFonts w:ascii="Times New Roman" w:hAnsi="Times New Roman"/>
        </w:rPr>
        <w:t xml:space="preserve">2017: </w:t>
      </w:r>
      <w:r w:rsidRPr="005C5F7D">
        <w:rPr>
          <w:rFonts w:ascii="Times New Roman" w:hAnsi="Times New Roman"/>
        </w:rPr>
        <w:tab/>
      </w:r>
      <w:r w:rsidRPr="005C5F7D">
        <w:rPr>
          <w:rFonts w:ascii="Times New Roman" w:hAnsi="Times New Roman"/>
        </w:rPr>
        <w:tab/>
        <w:t>Psychiatric Genomics in the Era of Team Science, July 10, 2017. National Institute of Mental Health, Bethesda, Maryland. Presentation entitled “</w:t>
      </w:r>
      <w:r w:rsidRPr="005C5F7D">
        <w:rPr>
          <w:rFonts w:ascii="Times New Roman" w:hAnsi="Times New Roman"/>
          <w:i/>
        </w:rPr>
        <w:t>Brain Somatic Mosaicism in Neuropsychiatric Disease</w:t>
      </w:r>
      <w:r w:rsidRPr="005C5F7D">
        <w:rPr>
          <w:rFonts w:ascii="Times New Roman" w:hAnsi="Times New Roman"/>
        </w:rPr>
        <w:t>”. 07/10/17.</w:t>
      </w:r>
    </w:p>
    <w:p w14:paraId="4113B476" w14:textId="77777777" w:rsidR="00351491" w:rsidRPr="005C5F7D" w:rsidRDefault="00351491" w:rsidP="00B41DF8">
      <w:pPr>
        <w:pStyle w:val="BodyTextIndent2"/>
        <w:tabs>
          <w:tab w:val="left" w:pos="1667"/>
        </w:tabs>
        <w:ind w:left="1440" w:hanging="1440"/>
        <w:rPr>
          <w:rFonts w:ascii="Times New Roman" w:hAnsi="Times New Roman"/>
        </w:rPr>
      </w:pPr>
    </w:p>
    <w:p w14:paraId="54CB1284" w14:textId="102CA8C1" w:rsidR="00B41DF8" w:rsidRPr="005C5F7D" w:rsidRDefault="00D743E4" w:rsidP="00B41DF8">
      <w:pPr>
        <w:pStyle w:val="BodyTextIndent2"/>
        <w:tabs>
          <w:tab w:val="left" w:pos="1667"/>
        </w:tabs>
        <w:ind w:left="1440" w:hanging="1440"/>
        <w:rPr>
          <w:rFonts w:ascii="Times New Roman" w:hAnsi="Times New Roman"/>
        </w:rPr>
      </w:pPr>
      <w:r w:rsidRPr="005C5F7D">
        <w:rPr>
          <w:rFonts w:ascii="Times New Roman" w:hAnsi="Times New Roman"/>
        </w:rPr>
        <w:t xml:space="preserve">2017: </w:t>
      </w:r>
      <w:r w:rsidR="00B41DF8" w:rsidRPr="005C5F7D">
        <w:rPr>
          <w:rFonts w:ascii="Times New Roman" w:hAnsi="Times New Roman"/>
        </w:rPr>
        <w:tab/>
      </w:r>
      <w:r w:rsidR="00B41DF8" w:rsidRPr="005C5F7D">
        <w:rPr>
          <w:rFonts w:ascii="Times New Roman" w:hAnsi="Times New Roman"/>
        </w:rPr>
        <w:tab/>
      </w:r>
      <w:proofErr w:type="spellStart"/>
      <w:r w:rsidR="00B41DF8" w:rsidRPr="005C5F7D">
        <w:rPr>
          <w:rFonts w:ascii="Times New Roman" w:hAnsi="Times New Roman"/>
        </w:rPr>
        <w:t>PsychENCODE</w:t>
      </w:r>
      <w:proofErr w:type="spellEnd"/>
      <w:r w:rsidR="00B41DF8" w:rsidRPr="005C5F7D">
        <w:rPr>
          <w:rFonts w:ascii="Times New Roman" w:hAnsi="Times New Roman"/>
        </w:rPr>
        <w:t xml:space="preserve"> Consortium workshop, </w:t>
      </w:r>
      <w:r w:rsidR="00351491" w:rsidRPr="005C5F7D">
        <w:rPr>
          <w:rFonts w:ascii="Times New Roman" w:hAnsi="Times New Roman"/>
        </w:rPr>
        <w:t xml:space="preserve">July 7th, 2017, </w:t>
      </w:r>
      <w:r w:rsidR="00B41DF8" w:rsidRPr="005C5F7D">
        <w:rPr>
          <w:rFonts w:ascii="Times New Roman" w:hAnsi="Times New Roman"/>
        </w:rPr>
        <w:t>National Institute of Mental Health, Bethesda, Maryland. Presentation entitled “Comparative transcriptome and gene regulation in iPSC derived organoids and donor identical brain tissue”. 07</w:t>
      </w:r>
      <w:r w:rsidR="00351491" w:rsidRPr="005C5F7D">
        <w:rPr>
          <w:rFonts w:ascii="Times New Roman" w:hAnsi="Times New Roman"/>
        </w:rPr>
        <w:t>/07/</w:t>
      </w:r>
      <w:r w:rsidR="00B41DF8" w:rsidRPr="005C5F7D">
        <w:rPr>
          <w:rFonts w:ascii="Times New Roman" w:hAnsi="Times New Roman"/>
        </w:rPr>
        <w:t xml:space="preserve">17 </w:t>
      </w:r>
    </w:p>
    <w:p w14:paraId="1827B9E3" w14:textId="77777777" w:rsidR="00B41DF8" w:rsidRPr="005C5F7D" w:rsidRDefault="00B41DF8" w:rsidP="00CA15BA">
      <w:pPr>
        <w:pStyle w:val="BodyTextIndent2"/>
        <w:tabs>
          <w:tab w:val="left" w:pos="1667"/>
        </w:tabs>
        <w:ind w:left="0"/>
        <w:rPr>
          <w:rFonts w:ascii="Times New Roman" w:hAnsi="Times New Roman"/>
        </w:rPr>
      </w:pPr>
    </w:p>
    <w:p w14:paraId="550F7782" w14:textId="6032563E" w:rsidR="00D743E4" w:rsidRPr="005C5F7D" w:rsidRDefault="00B41DF8" w:rsidP="00B41DF8">
      <w:pPr>
        <w:pStyle w:val="BodyTextIndent2"/>
        <w:tabs>
          <w:tab w:val="left" w:pos="1667"/>
        </w:tabs>
        <w:ind w:left="1440" w:hanging="1440"/>
        <w:rPr>
          <w:rFonts w:ascii="Times New Roman" w:hAnsi="Times New Roman"/>
        </w:rPr>
      </w:pPr>
      <w:r w:rsidRPr="005C5F7D">
        <w:rPr>
          <w:rFonts w:ascii="Times New Roman" w:hAnsi="Times New Roman"/>
        </w:rPr>
        <w:t>2017:</w:t>
      </w:r>
      <w:r w:rsidR="00D743E4" w:rsidRPr="005C5F7D">
        <w:rPr>
          <w:rFonts w:ascii="Times New Roman" w:hAnsi="Times New Roman"/>
        </w:rPr>
        <w:tab/>
      </w:r>
      <w:r w:rsidR="00D743E4" w:rsidRPr="005C5F7D">
        <w:rPr>
          <w:rFonts w:ascii="Times New Roman" w:hAnsi="Times New Roman"/>
        </w:rPr>
        <w:tab/>
      </w:r>
      <w:r w:rsidRPr="005C5F7D">
        <w:rPr>
          <w:rFonts w:ascii="Times New Roman" w:hAnsi="Times New Roman"/>
        </w:rPr>
        <w:t xml:space="preserve">Keynote speaker , </w:t>
      </w:r>
      <w:r w:rsidR="00D743E4" w:rsidRPr="005C5F7D">
        <w:rPr>
          <w:rFonts w:ascii="Times New Roman" w:hAnsi="Times New Roman"/>
        </w:rPr>
        <w:t xml:space="preserve">Gordon Research Conference  “Inhibition in the CNS” June 23-29 2017, Les </w:t>
      </w:r>
      <w:proofErr w:type="spellStart"/>
      <w:r w:rsidR="00D743E4" w:rsidRPr="005C5F7D">
        <w:rPr>
          <w:rFonts w:ascii="Times New Roman" w:hAnsi="Times New Roman"/>
        </w:rPr>
        <w:t>Diablerets</w:t>
      </w:r>
      <w:proofErr w:type="spellEnd"/>
      <w:r w:rsidR="00D743E4" w:rsidRPr="005C5F7D">
        <w:rPr>
          <w:rFonts w:ascii="Times New Roman" w:hAnsi="Times New Roman"/>
        </w:rPr>
        <w:t>, Switzer</w:t>
      </w:r>
      <w:r w:rsidRPr="005C5F7D">
        <w:rPr>
          <w:rFonts w:ascii="Times New Roman" w:hAnsi="Times New Roman"/>
        </w:rPr>
        <w:t>land. Seminar title  “</w:t>
      </w:r>
      <w:r w:rsidRPr="005C5F7D">
        <w:rPr>
          <w:rFonts w:ascii="Times New Roman" w:hAnsi="Times New Roman"/>
          <w:lang w:val="en-US"/>
        </w:rPr>
        <w:t>Modeling Early Cortical Development in Autism Spectrum Disorders Using iPSCs”. 06</w:t>
      </w:r>
      <w:r w:rsidR="00351491" w:rsidRPr="005C5F7D">
        <w:rPr>
          <w:rFonts w:ascii="Times New Roman" w:hAnsi="Times New Roman"/>
          <w:lang w:val="en-US"/>
        </w:rPr>
        <w:t>/26/</w:t>
      </w:r>
      <w:r w:rsidRPr="005C5F7D">
        <w:rPr>
          <w:rFonts w:ascii="Times New Roman" w:hAnsi="Times New Roman"/>
          <w:lang w:val="en-US"/>
        </w:rPr>
        <w:t>17.</w:t>
      </w:r>
    </w:p>
    <w:p w14:paraId="3EA276E7" w14:textId="77777777" w:rsidR="00D743E4" w:rsidRPr="005C5F7D" w:rsidRDefault="00D743E4" w:rsidP="00B11F62">
      <w:pPr>
        <w:pStyle w:val="BodyTextIndent2"/>
        <w:tabs>
          <w:tab w:val="left" w:pos="1667"/>
        </w:tabs>
        <w:ind w:left="1440" w:hanging="1440"/>
        <w:rPr>
          <w:rFonts w:ascii="Times New Roman" w:hAnsi="Times New Roman"/>
        </w:rPr>
      </w:pPr>
    </w:p>
    <w:p w14:paraId="05C96F79" w14:textId="7653FD9E" w:rsidR="00F72E20" w:rsidRPr="005C5F7D" w:rsidRDefault="00F72E20" w:rsidP="00B11F62">
      <w:pPr>
        <w:pStyle w:val="BodyTextIndent2"/>
        <w:tabs>
          <w:tab w:val="left" w:pos="1667"/>
        </w:tabs>
        <w:ind w:left="1440" w:hanging="1440"/>
        <w:rPr>
          <w:rFonts w:ascii="Times New Roman" w:hAnsi="Times New Roman"/>
        </w:rPr>
      </w:pPr>
      <w:r w:rsidRPr="005C5F7D">
        <w:rPr>
          <w:rFonts w:ascii="Times New Roman" w:hAnsi="Times New Roman"/>
        </w:rPr>
        <w:t>2017:</w:t>
      </w:r>
      <w:r w:rsidRPr="005C5F7D">
        <w:rPr>
          <w:rFonts w:ascii="Times New Roman" w:hAnsi="Times New Roman"/>
        </w:rPr>
        <w:tab/>
      </w:r>
      <w:r w:rsidRPr="005C5F7D">
        <w:rPr>
          <w:rFonts w:ascii="Times New Roman" w:hAnsi="Times New Roman"/>
        </w:rPr>
        <w:tab/>
      </w:r>
      <w:r w:rsidR="00B41DF8" w:rsidRPr="005C5F7D">
        <w:rPr>
          <w:rFonts w:ascii="Times New Roman" w:hAnsi="Times New Roman"/>
        </w:rPr>
        <w:t>FM Kirby Neurobiology Center/</w:t>
      </w:r>
      <w:r w:rsidR="00CF57C9" w:rsidRPr="005C5F7D">
        <w:rPr>
          <w:rFonts w:ascii="Times New Roman" w:hAnsi="Times New Roman"/>
        </w:rPr>
        <w:t>Harvard Medical School Neurobiology Seminar Series. Seminar title  “Mosaic somatic mutatio</w:t>
      </w:r>
      <w:r w:rsidR="00B11F62" w:rsidRPr="005C5F7D">
        <w:rPr>
          <w:rFonts w:ascii="Times New Roman" w:hAnsi="Times New Roman"/>
        </w:rPr>
        <w:t>ns in the prenatal human brain”</w:t>
      </w:r>
      <w:r w:rsidRPr="005C5F7D">
        <w:rPr>
          <w:rFonts w:ascii="Times New Roman" w:hAnsi="Times New Roman"/>
        </w:rPr>
        <w:t>.</w:t>
      </w:r>
      <w:r w:rsidR="00B11F62" w:rsidRPr="005C5F7D">
        <w:rPr>
          <w:rFonts w:ascii="Times New Roman" w:hAnsi="Times New Roman"/>
        </w:rPr>
        <w:t xml:space="preserve"> </w:t>
      </w:r>
      <w:r w:rsidR="00B41DF8" w:rsidRPr="005C5F7D">
        <w:rPr>
          <w:rFonts w:ascii="Times New Roman" w:hAnsi="Times New Roman"/>
        </w:rPr>
        <w:t>0</w:t>
      </w:r>
      <w:r w:rsidR="00B41DF8" w:rsidRPr="005C5F7D">
        <w:rPr>
          <w:rFonts w:ascii="Times New Roman" w:hAnsi="Times New Roman"/>
          <w:lang w:val="en-US"/>
        </w:rPr>
        <w:t>5/22/</w:t>
      </w:r>
      <w:r w:rsidR="00B11F62" w:rsidRPr="005C5F7D">
        <w:rPr>
          <w:rFonts w:ascii="Times New Roman" w:hAnsi="Times New Roman"/>
          <w:lang w:val="en-US"/>
        </w:rPr>
        <w:t>17</w:t>
      </w:r>
    </w:p>
    <w:p w14:paraId="52586328" w14:textId="77777777" w:rsidR="00F72E20" w:rsidRPr="005C5F7D" w:rsidRDefault="00F72E20" w:rsidP="00B11F62">
      <w:pPr>
        <w:pStyle w:val="BodyTextIndent2"/>
        <w:tabs>
          <w:tab w:val="left" w:pos="1667"/>
        </w:tabs>
        <w:ind w:left="0"/>
        <w:rPr>
          <w:rFonts w:ascii="Times New Roman" w:hAnsi="Times New Roman"/>
        </w:rPr>
      </w:pPr>
    </w:p>
    <w:p w14:paraId="13F72DBF" w14:textId="2B6D0E47" w:rsidR="00F72E20" w:rsidRPr="005C5F7D" w:rsidRDefault="00F72E20" w:rsidP="00B11F62">
      <w:pPr>
        <w:pStyle w:val="BodyTextIndent2"/>
        <w:tabs>
          <w:tab w:val="left" w:pos="1667"/>
        </w:tabs>
        <w:ind w:left="1440" w:hanging="1440"/>
        <w:rPr>
          <w:rFonts w:ascii="Times New Roman" w:hAnsi="Times New Roman"/>
        </w:rPr>
      </w:pPr>
      <w:r w:rsidRPr="005C5F7D">
        <w:rPr>
          <w:rFonts w:ascii="Times New Roman" w:hAnsi="Times New Roman"/>
        </w:rPr>
        <w:t>2017:</w:t>
      </w:r>
      <w:r w:rsidRPr="005C5F7D">
        <w:rPr>
          <w:rFonts w:ascii="Times New Roman" w:hAnsi="Times New Roman"/>
        </w:rPr>
        <w:tab/>
      </w:r>
      <w:r w:rsidRPr="005C5F7D">
        <w:rPr>
          <w:rFonts w:ascii="Times New Roman" w:hAnsi="Times New Roman"/>
        </w:rPr>
        <w:tab/>
      </w:r>
      <w:r w:rsidR="00B11F62" w:rsidRPr="005C5F7D">
        <w:rPr>
          <w:rFonts w:ascii="Times New Roman" w:hAnsi="Times New Roman"/>
        </w:rPr>
        <w:t xml:space="preserve">Lieber Institute, Johns </w:t>
      </w:r>
      <w:proofErr w:type="spellStart"/>
      <w:r w:rsidR="00B11F62" w:rsidRPr="005C5F7D">
        <w:rPr>
          <w:rFonts w:ascii="Times New Roman" w:hAnsi="Times New Roman"/>
        </w:rPr>
        <w:t>Hopking</w:t>
      </w:r>
      <w:proofErr w:type="spellEnd"/>
      <w:r w:rsidR="00B11F62" w:rsidRPr="005C5F7D">
        <w:rPr>
          <w:rFonts w:ascii="Times New Roman" w:hAnsi="Times New Roman"/>
        </w:rPr>
        <w:t xml:space="preserve"> School of Medicine. Invited seminar “Understanding the neurobiology of prenatal development: a window into neuropsychiatric disorders”. </w:t>
      </w:r>
      <w:r w:rsidR="00351491" w:rsidRPr="005C5F7D">
        <w:rPr>
          <w:rFonts w:ascii="Times New Roman" w:hAnsi="Times New Roman"/>
        </w:rPr>
        <w:t>04/07/</w:t>
      </w:r>
      <w:r w:rsidR="00B11F62" w:rsidRPr="005C5F7D">
        <w:rPr>
          <w:rFonts w:ascii="Times New Roman" w:hAnsi="Times New Roman"/>
        </w:rPr>
        <w:t>17.</w:t>
      </w:r>
    </w:p>
    <w:p w14:paraId="0CA2A4E6" w14:textId="77777777" w:rsidR="00F72E20" w:rsidRPr="005C5F7D" w:rsidRDefault="00F72E20" w:rsidP="00662749">
      <w:pPr>
        <w:pStyle w:val="BodyTextIndent2"/>
        <w:tabs>
          <w:tab w:val="left" w:pos="1667"/>
        </w:tabs>
        <w:ind w:left="1440" w:hanging="1440"/>
        <w:rPr>
          <w:rFonts w:ascii="Times New Roman" w:hAnsi="Times New Roman"/>
        </w:rPr>
      </w:pPr>
    </w:p>
    <w:p w14:paraId="7C0D1C0E" w14:textId="272F97F5" w:rsidR="00F72E20" w:rsidRPr="005C5F7D" w:rsidRDefault="00F72E20" w:rsidP="00B11F62">
      <w:pPr>
        <w:pStyle w:val="BodyTextIndent2"/>
        <w:tabs>
          <w:tab w:val="left" w:pos="1667"/>
        </w:tabs>
        <w:ind w:left="1440" w:hanging="1440"/>
        <w:rPr>
          <w:rFonts w:ascii="Times New Roman" w:hAnsi="Times New Roman"/>
        </w:rPr>
      </w:pPr>
      <w:r w:rsidRPr="005C5F7D">
        <w:rPr>
          <w:rFonts w:ascii="Times New Roman" w:hAnsi="Times New Roman"/>
        </w:rPr>
        <w:lastRenderedPageBreak/>
        <w:t>2017:</w:t>
      </w:r>
      <w:r w:rsidRPr="005C5F7D">
        <w:rPr>
          <w:rFonts w:ascii="Times New Roman" w:hAnsi="Times New Roman"/>
        </w:rPr>
        <w:tab/>
      </w:r>
      <w:r w:rsidRPr="005C5F7D">
        <w:rPr>
          <w:rFonts w:ascii="Times New Roman" w:hAnsi="Times New Roman"/>
        </w:rPr>
        <w:tab/>
      </w:r>
      <w:r w:rsidR="00B11F62" w:rsidRPr="005C5F7D">
        <w:rPr>
          <w:rFonts w:ascii="Times New Roman" w:hAnsi="Times New Roman"/>
        </w:rPr>
        <w:t xml:space="preserve">Harvard University Conte Center for Mental Health Research. Invited seminar “Modeling prenatal cortical development using induced pluripotent stem cells”. </w:t>
      </w:r>
      <w:r w:rsidR="00B41DF8" w:rsidRPr="005C5F7D">
        <w:rPr>
          <w:rFonts w:ascii="Times New Roman" w:hAnsi="Times New Roman"/>
        </w:rPr>
        <w:t>0</w:t>
      </w:r>
      <w:r w:rsidR="00B11F62" w:rsidRPr="005C5F7D">
        <w:rPr>
          <w:rFonts w:ascii="Times New Roman" w:hAnsi="Times New Roman"/>
        </w:rPr>
        <w:t>5</w:t>
      </w:r>
      <w:r w:rsidR="00B41DF8" w:rsidRPr="005C5F7D">
        <w:rPr>
          <w:rFonts w:ascii="Times New Roman" w:hAnsi="Times New Roman"/>
        </w:rPr>
        <w:t>/22/</w:t>
      </w:r>
      <w:r w:rsidR="00B11F62" w:rsidRPr="005C5F7D">
        <w:rPr>
          <w:rFonts w:ascii="Times New Roman" w:hAnsi="Times New Roman"/>
        </w:rPr>
        <w:t>17.</w:t>
      </w:r>
    </w:p>
    <w:p w14:paraId="1DFA4BCF" w14:textId="77777777" w:rsidR="00F72E20" w:rsidRPr="005C5F7D" w:rsidRDefault="00F72E20" w:rsidP="00662749">
      <w:pPr>
        <w:pStyle w:val="BodyTextIndent2"/>
        <w:tabs>
          <w:tab w:val="left" w:pos="1667"/>
        </w:tabs>
        <w:ind w:left="1440" w:hanging="1440"/>
        <w:rPr>
          <w:rFonts w:ascii="Times New Roman" w:hAnsi="Times New Roman"/>
        </w:rPr>
      </w:pPr>
    </w:p>
    <w:p w14:paraId="3724D43B" w14:textId="32892CC8" w:rsidR="008F0CF9" w:rsidRPr="005C5F7D" w:rsidRDefault="008F0CF9" w:rsidP="00662749">
      <w:pPr>
        <w:pStyle w:val="BodyTextIndent2"/>
        <w:tabs>
          <w:tab w:val="left" w:pos="1667"/>
        </w:tabs>
        <w:ind w:left="1440" w:hanging="1440"/>
        <w:rPr>
          <w:rFonts w:ascii="Times New Roman" w:hAnsi="Times New Roman"/>
        </w:rPr>
      </w:pPr>
      <w:r w:rsidRPr="005C5F7D">
        <w:rPr>
          <w:rFonts w:ascii="Times New Roman" w:hAnsi="Times New Roman"/>
        </w:rPr>
        <w:t>2016:</w:t>
      </w:r>
      <w:r w:rsidRPr="005C5F7D">
        <w:rPr>
          <w:rFonts w:ascii="Times New Roman" w:hAnsi="Times New Roman"/>
        </w:rPr>
        <w:tab/>
      </w:r>
      <w:r w:rsidRPr="005C5F7D">
        <w:rPr>
          <w:rFonts w:ascii="Times New Roman" w:hAnsi="Times New Roman"/>
        </w:rPr>
        <w:tab/>
        <w:t>International Society of Developmental Neuroscience Biennial Meeting, 11-14 May 2016, Antibes-Juan Les Pins, France. Seminar entitled : “</w:t>
      </w:r>
      <w:r w:rsidRPr="005C5F7D">
        <w:rPr>
          <w:rFonts w:ascii="Times New Roman" w:hAnsi="Times New Roman"/>
          <w:bCs/>
          <w:lang w:val="en-US" w:eastAsia="en-US"/>
        </w:rPr>
        <w:t xml:space="preserve"> </w:t>
      </w:r>
      <w:r w:rsidRPr="005C5F7D">
        <w:rPr>
          <w:rFonts w:ascii="Times New Roman" w:hAnsi="Times New Roman"/>
          <w:bCs/>
          <w:lang w:val="en-US"/>
        </w:rPr>
        <w:t xml:space="preserve">Inhibitory neuron overproduction in autism spectrum disorders: role of FOXG1”. </w:t>
      </w:r>
      <w:r w:rsidR="00F17046" w:rsidRPr="005C5F7D">
        <w:rPr>
          <w:rFonts w:ascii="Times New Roman" w:hAnsi="Times New Roman"/>
          <w:bCs/>
          <w:lang w:val="en-US"/>
        </w:rPr>
        <w:t xml:space="preserve"> </w:t>
      </w:r>
      <w:r w:rsidRPr="005C5F7D">
        <w:rPr>
          <w:rFonts w:ascii="Times New Roman" w:hAnsi="Times New Roman"/>
          <w:bCs/>
          <w:lang w:val="en-US"/>
        </w:rPr>
        <w:t>05/</w:t>
      </w:r>
      <w:r w:rsidR="00F17046" w:rsidRPr="005C5F7D">
        <w:rPr>
          <w:rFonts w:ascii="Times New Roman" w:hAnsi="Times New Roman"/>
          <w:bCs/>
          <w:lang w:val="en-US"/>
        </w:rPr>
        <w:t>12/</w:t>
      </w:r>
      <w:r w:rsidRPr="005C5F7D">
        <w:rPr>
          <w:rFonts w:ascii="Times New Roman" w:hAnsi="Times New Roman"/>
          <w:bCs/>
          <w:lang w:val="en-US"/>
        </w:rPr>
        <w:t>2016.</w:t>
      </w:r>
      <w:r w:rsidRPr="005C5F7D">
        <w:rPr>
          <w:rFonts w:ascii="Times New Roman" w:hAnsi="Times New Roman"/>
        </w:rPr>
        <w:t xml:space="preserve"> </w:t>
      </w:r>
    </w:p>
    <w:p w14:paraId="525C93B9" w14:textId="77777777" w:rsidR="008F0CF9" w:rsidRPr="005C5F7D" w:rsidRDefault="008F0CF9" w:rsidP="00662749">
      <w:pPr>
        <w:pStyle w:val="BodyTextIndent2"/>
        <w:tabs>
          <w:tab w:val="left" w:pos="1667"/>
        </w:tabs>
        <w:ind w:left="1440" w:hanging="1440"/>
        <w:rPr>
          <w:rFonts w:ascii="Times New Roman" w:hAnsi="Times New Roman"/>
        </w:rPr>
      </w:pPr>
    </w:p>
    <w:p w14:paraId="449BF9E5" w14:textId="77777777" w:rsidR="008F0CF9" w:rsidRPr="005C5F7D" w:rsidRDefault="008F0CF9" w:rsidP="00662749">
      <w:pPr>
        <w:pStyle w:val="BodyTextIndent2"/>
        <w:tabs>
          <w:tab w:val="left" w:pos="1667"/>
        </w:tabs>
        <w:ind w:left="1440" w:hanging="1440"/>
        <w:rPr>
          <w:rFonts w:ascii="Times New Roman" w:hAnsi="Times New Roman"/>
        </w:rPr>
      </w:pPr>
    </w:p>
    <w:p w14:paraId="0D1DF387" w14:textId="1AEEB32D" w:rsidR="00CB5183" w:rsidRPr="005C5F7D" w:rsidRDefault="00CB5183" w:rsidP="00662749">
      <w:pPr>
        <w:pStyle w:val="BodyTextIndent2"/>
        <w:tabs>
          <w:tab w:val="left" w:pos="1667"/>
        </w:tabs>
        <w:ind w:left="1440" w:hanging="1440"/>
        <w:rPr>
          <w:rFonts w:ascii="Times New Roman" w:hAnsi="Times New Roman"/>
          <w:lang w:val="en-US"/>
        </w:rPr>
      </w:pPr>
      <w:r w:rsidRPr="005C5F7D">
        <w:rPr>
          <w:rFonts w:ascii="Times New Roman" w:hAnsi="Times New Roman"/>
        </w:rPr>
        <w:t>2016:</w:t>
      </w:r>
      <w:r w:rsidRPr="005C5F7D">
        <w:rPr>
          <w:rFonts w:ascii="Times New Roman" w:hAnsi="Times New Roman"/>
        </w:rPr>
        <w:tab/>
      </w:r>
      <w:r w:rsidRPr="005C5F7D">
        <w:rPr>
          <w:rFonts w:ascii="Times New Roman" w:hAnsi="Times New Roman"/>
        </w:rPr>
        <w:tab/>
      </w:r>
      <w:r w:rsidR="00662749" w:rsidRPr="005C5F7D">
        <w:rPr>
          <w:rFonts w:ascii="Times New Roman" w:hAnsi="Times New Roman"/>
        </w:rPr>
        <w:t>Baylor School of Medicine</w:t>
      </w:r>
      <w:r w:rsidR="00662749" w:rsidRPr="005C5F7D">
        <w:rPr>
          <w:rFonts w:ascii="Times New Roman" w:hAnsi="Times New Roman"/>
          <w:lang w:val="en-US"/>
        </w:rPr>
        <w:t xml:space="preserve"> </w:t>
      </w:r>
      <w:r w:rsidR="00662749" w:rsidRPr="005C5F7D">
        <w:rPr>
          <w:rFonts w:ascii="Times New Roman" w:hAnsi="Times New Roman"/>
          <w:bCs/>
          <w:lang w:val="en-US"/>
        </w:rPr>
        <w:t xml:space="preserve">Integrative Molecular and Biomedical Sciences Graduate Program. March 30-31, 2016 Research Conference. </w:t>
      </w:r>
      <w:r w:rsidR="008B2089" w:rsidRPr="005C5F7D">
        <w:rPr>
          <w:rFonts w:ascii="Times New Roman" w:hAnsi="Times New Roman"/>
        </w:rPr>
        <w:t>Keynote address:</w:t>
      </w:r>
      <w:r w:rsidR="00662749" w:rsidRPr="005C5F7D">
        <w:rPr>
          <w:rFonts w:ascii="Times New Roman" w:hAnsi="Times New Roman"/>
          <w:i/>
          <w:iCs/>
          <w:color w:val="000000"/>
        </w:rPr>
        <w:t xml:space="preserve"> </w:t>
      </w:r>
      <w:r w:rsidR="00662749" w:rsidRPr="005C5F7D">
        <w:rPr>
          <w:rFonts w:ascii="Times New Roman" w:hAnsi="Times New Roman"/>
          <w:iCs/>
          <w:color w:val="000000"/>
        </w:rPr>
        <w:t>“</w:t>
      </w:r>
      <w:r w:rsidR="00662749" w:rsidRPr="005C5F7D">
        <w:rPr>
          <w:rFonts w:ascii="Times New Roman" w:hAnsi="Times New Roman"/>
          <w:iCs/>
          <w:lang w:val="en-US"/>
        </w:rPr>
        <w:t>Dysregulated transcription factor networks and neuronal differentiation in autism spectrum disorders”.</w:t>
      </w:r>
    </w:p>
    <w:p w14:paraId="10A0A91D" w14:textId="77777777" w:rsidR="00CB5183" w:rsidRPr="005C5F7D" w:rsidRDefault="00CB5183" w:rsidP="00CB5183">
      <w:pPr>
        <w:pStyle w:val="BodyTextIndent2"/>
        <w:tabs>
          <w:tab w:val="left" w:pos="1667"/>
        </w:tabs>
        <w:ind w:left="1440" w:hanging="1440"/>
        <w:rPr>
          <w:rFonts w:ascii="Times New Roman" w:hAnsi="Times New Roman"/>
        </w:rPr>
      </w:pPr>
    </w:p>
    <w:p w14:paraId="7663A4FC" w14:textId="02FEB6CC" w:rsidR="00CB5183" w:rsidRPr="005C5F7D" w:rsidRDefault="00CB5183" w:rsidP="008B2089">
      <w:pPr>
        <w:pStyle w:val="BodyTextIndent2"/>
        <w:tabs>
          <w:tab w:val="left" w:pos="1440"/>
        </w:tabs>
        <w:ind w:left="1440" w:hanging="1440"/>
        <w:rPr>
          <w:rFonts w:ascii="Times New Roman" w:hAnsi="Times New Roman"/>
        </w:rPr>
      </w:pPr>
      <w:r w:rsidRPr="005C5F7D">
        <w:rPr>
          <w:rFonts w:ascii="Times New Roman" w:hAnsi="Times New Roman"/>
        </w:rPr>
        <w:t>2016:</w:t>
      </w:r>
      <w:r w:rsidRPr="005C5F7D">
        <w:rPr>
          <w:rFonts w:ascii="Times New Roman" w:hAnsi="Times New Roman"/>
        </w:rPr>
        <w:tab/>
      </w:r>
      <w:r w:rsidRPr="005C5F7D">
        <w:rPr>
          <w:rFonts w:ascii="Times New Roman" w:hAnsi="Times New Roman"/>
        </w:rPr>
        <w:tab/>
      </w:r>
      <w:r w:rsidRPr="005C5F7D">
        <w:rPr>
          <w:rFonts w:ascii="Times New Roman" w:hAnsi="Times New Roman"/>
          <w:bCs/>
          <w:lang w:val="en-US"/>
        </w:rPr>
        <w:t>Canadian Developmental Biology Conference 2016</w:t>
      </w:r>
      <w:r w:rsidRPr="005C5F7D">
        <w:rPr>
          <w:rFonts w:ascii="Times New Roman" w:hAnsi="Times New Roman"/>
          <w:lang w:val="en-US"/>
        </w:rPr>
        <w:t xml:space="preserve">. </w:t>
      </w:r>
      <w:r w:rsidRPr="005C5F7D">
        <w:rPr>
          <w:rFonts w:ascii="Times New Roman" w:hAnsi="Times New Roman"/>
        </w:rPr>
        <w:t xml:space="preserve">Satellite Symposium on Forebrain Neurogenesis: From Embryos to Adult, </w:t>
      </w:r>
      <w:r w:rsidRPr="005C5F7D">
        <w:rPr>
          <w:rFonts w:ascii="Times New Roman" w:hAnsi="Times New Roman"/>
          <w:bCs/>
          <w:lang w:val="en-US"/>
        </w:rPr>
        <w:t xml:space="preserve">March 16-17, 2016, Banff, Alberta, CANADA. </w:t>
      </w:r>
      <w:r w:rsidRPr="005C5F7D">
        <w:rPr>
          <w:rFonts w:ascii="Times New Roman" w:hAnsi="Times New Roman"/>
          <w:lang w:val="en-US"/>
        </w:rPr>
        <w:t xml:space="preserve">Seminar entitled: </w:t>
      </w:r>
      <w:r w:rsidRPr="005C5F7D">
        <w:rPr>
          <w:rFonts w:ascii="Times New Roman" w:hAnsi="Times New Roman"/>
          <w:iCs/>
        </w:rPr>
        <w:t>Dysregulated transcription factor networks and neuronal differentiation in autism</w:t>
      </w:r>
      <w:r w:rsidRPr="005C5F7D">
        <w:rPr>
          <w:rFonts w:ascii="Times New Roman" w:hAnsi="Times New Roman"/>
        </w:rPr>
        <w:t xml:space="preserve"> </w:t>
      </w:r>
      <w:r w:rsidRPr="005C5F7D">
        <w:rPr>
          <w:rFonts w:ascii="Times New Roman" w:hAnsi="Times New Roman"/>
          <w:iCs/>
        </w:rPr>
        <w:t>spectrum disorders. 0</w:t>
      </w:r>
      <w:r w:rsidRPr="005C5F7D">
        <w:rPr>
          <w:rFonts w:ascii="Times New Roman" w:hAnsi="Times New Roman"/>
        </w:rPr>
        <w:t>3/17/16.</w:t>
      </w:r>
    </w:p>
    <w:p w14:paraId="63BFCACF" w14:textId="77777777" w:rsidR="00CB5183" w:rsidRPr="005C5F7D" w:rsidRDefault="00CB5183" w:rsidP="00CB5183">
      <w:pPr>
        <w:pStyle w:val="BodyTextIndent2"/>
        <w:tabs>
          <w:tab w:val="left" w:pos="1667"/>
        </w:tabs>
        <w:ind w:left="1440" w:hanging="1440"/>
        <w:rPr>
          <w:rFonts w:ascii="Times New Roman" w:hAnsi="Times New Roman"/>
        </w:rPr>
      </w:pPr>
    </w:p>
    <w:p w14:paraId="416A6912" w14:textId="1D132853" w:rsidR="00CB5183" w:rsidRPr="005C5F7D" w:rsidRDefault="00CB5183" w:rsidP="008B2089">
      <w:pPr>
        <w:pStyle w:val="BodyTextIndent2"/>
        <w:tabs>
          <w:tab w:val="left" w:pos="1440"/>
        </w:tabs>
        <w:ind w:left="1440" w:hanging="1440"/>
        <w:rPr>
          <w:rFonts w:ascii="Times New Roman" w:hAnsi="Times New Roman"/>
        </w:rPr>
      </w:pPr>
      <w:r w:rsidRPr="005C5F7D">
        <w:rPr>
          <w:rFonts w:ascii="Times New Roman" w:hAnsi="Times New Roman"/>
        </w:rPr>
        <w:t>2016:</w:t>
      </w:r>
      <w:r w:rsidRPr="005C5F7D">
        <w:rPr>
          <w:rFonts w:ascii="Times New Roman" w:hAnsi="Times New Roman"/>
        </w:rPr>
        <w:tab/>
      </w:r>
      <w:r w:rsidRPr="005C5F7D">
        <w:rPr>
          <w:rFonts w:ascii="Times New Roman" w:hAnsi="Times New Roman"/>
        </w:rPr>
        <w:tab/>
      </w:r>
      <w:r w:rsidR="00662749" w:rsidRPr="005C5F7D">
        <w:rPr>
          <w:rFonts w:ascii="Times New Roman" w:hAnsi="Times New Roman"/>
          <w:lang w:val="en-US"/>
        </w:rPr>
        <w:t xml:space="preserve">Pennsylvania State College of Medicine 2016 Graduate Student Research Forum. </w:t>
      </w:r>
      <w:r w:rsidRPr="005C5F7D">
        <w:rPr>
          <w:rFonts w:ascii="Times New Roman" w:hAnsi="Times New Roman"/>
        </w:rPr>
        <w:t>Keynote address</w:t>
      </w:r>
      <w:r w:rsidR="00662749" w:rsidRPr="005C5F7D">
        <w:rPr>
          <w:rFonts w:ascii="Times New Roman" w:hAnsi="Times New Roman"/>
        </w:rPr>
        <w:t>: “</w:t>
      </w:r>
      <w:r w:rsidR="00662749" w:rsidRPr="005C5F7D">
        <w:rPr>
          <w:rFonts w:ascii="Times New Roman" w:hAnsi="Times New Roman"/>
          <w:lang w:val="en-US"/>
        </w:rPr>
        <w:t xml:space="preserve">From Single Gene Knockouts to Gene Interaction Networks: Transformations in Biology and in Scientist’s Lives”. </w:t>
      </w:r>
      <w:r w:rsidR="00662749" w:rsidRPr="005C5F7D">
        <w:rPr>
          <w:rFonts w:ascii="Times New Roman" w:hAnsi="Times New Roman"/>
        </w:rPr>
        <w:t>Research Seminar: “</w:t>
      </w:r>
      <w:r w:rsidR="00662749" w:rsidRPr="005C5F7D">
        <w:rPr>
          <w:rFonts w:ascii="Times New Roman" w:hAnsi="Times New Roman"/>
          <w:lang w:val="en-US"/>
        </w:rPr>
        <w:t>Exploring the causes of human developmental brain disorders using stem cells”.</w:t>
      </w:r>
      <w:r w:rsidR="007434DF" w:rsidRPr="005C5F7D">
        <w:rPr>
          <w:rFonts w:ascii="Times New Roman" w:hAnsi="Times New Roman"/>
          <w:iCs/>
        </w:rPr>
        <w:t xml:space="preserve"> 0</w:t>
      </w:r>
      <w:r w:rsidR="007434DF" w:rsidRPr="005C5F7D">
        <w:rPr>
          <w:rFonts w:ascii="Times New Roman" w:hAnsi="Times New Roman"/>
        </w:rPr>
        <w:t>3/2/16.</w:t>
      </w:r>
    </w:p>
    <w:p w14:paraId="2A4DA325" w14:textId="77777777" w:rsidR="00CB5183" w:rsidRPr="005C5F7D" w:rsidRDefault="00CB5183" w:rsidP="008D3538">
      <w:pPr>
        <w:pStyle w:val="BodyTextIndent2"/>
        <w:tabs>
          <w:tab w:val="left" w:pos="1440"/>
        </w:tabs>
        <w:ind w:left="1440" w:hanging="1440"/>
        <w:rPr>
          <w:rFonts w:ascii="Times New Roman" w:hAnsi="Times New Roman"/>
        </w:rPr>
      </w:pPr>
    </w:p>
    <w:p w14:paraId="575C9971" w14:textId="2D291B90" w:rsidR="00CB5183" w:rsidRPr="005C5F7D" w:rsidRDefault="00CB5183" w:rsidP="00CB5183">
      <w:pPr>
        <w:pStyle w:val="BodyTextIndent2"/>
        <w:tabs>
          <w:tab w:val="left" w:pos="1440"/>
        </w:tabs>
        <w:ind w:left="1440" w:hanging="1440"/>
        <w:rPr>
          <w:rFonts w:ascii="Times New Roman" w:hAnsi="Times New Roman"/>
          <w:lang w:val="en-US"/>
        </w:rPr>
      </w:pPr>
      <w:r w:rsidRPr="005C5F7D">
        <w:rPr>
          <w:rFonts w:ascii="Times New Roman" w:hAnsi="Times New Roman"/>
        </w:rPr>
        <w:t>2016:</w:t>
      </w:r>
      <w:r w:rsidRPr="005C5F7D">
        <w:rPr>
          <w:rFonts w:ascii="Times New Roman" w:hAnsi="Times New Roman"/>
        </w:rPr>
        <w:tab/>
      </w:r>
      <w:r w:rsidRPr="005C5F7D">
        <w:rPr>
          <w:rFonts w:ascii="Times New Roman" w:hAnsi="Times New Roman"/>
        </w:rPr>
        <w:tab/>
        <w:t>Children’s National Medical Center</w:t>
      </w:r>
      <w:r w:rsidR="008B2089" w:rsidRPr="005C5F7D">
        <w:rPr>
          <w:rFonts w:ascii="Times New Roman" w:hAnsi="Times New Roman"/>
        </w:rPr>
        <w:t xml:space="preserve">, </w:t>
      </w:r>
      <w:proofErr w:type="spellStart"/>
      <w:r w:rsidR="008B2089" w:rsidRPr="005C5F7D">
        <w:rPr>
          <w:rFonts w:ascii="Times New Roman" w:hAnsi="Times New Roman"/>
        </w:rPr>
        <w:t>Washincton</w:t>
      </w:r>
      <w:proofErr w:type="spellEnd"/>
      <w:r w:rsidR="008B2089" w:rsidRPr="005C5F7D">
        <w:rPr>
          <w:rFonts w:ascii="Times New Roman" w:hAnsi="Times New Roman"/>
        </w:rPr>
        <w:t xml:space="preserve"> DC</w:t>
      </w:r>
      <w:r w:rsidRPr="005C5F7D">
        <w:rPr>
          <w:rFonts w:ascii="Times New Roman" w:hAnsi="Times New Roman"/>
        </w:rPr>
        <w:t>. Seminar entitled: “</w:t>
      </w:r>
      <w:r w:rsidRPr="005C5F7D">
        <w:rPr>
          <w:rFonts w:ascii="Times New Roman" w:hAnsi="Times New Roman"/>
          <w:lang w:val="en-US"/>
        </w:rPr>
        <w:t>Exploring the causes of autism spectrum disorders using stem cells”. 02/11/16.</w:t>
      </w:r>
    </w:p>
    <w:p w14:paraId="4DCC7548" w14:textId="77777777" w:rsidR="00CB5183" w:rsidRPr="005C5F7D" w:rsidRDefault="00CB5183" w:rsidP="00B11F62">
      <w:pPr>
        <w:pStyle w:val="BodyTextIndent2"/>
        <w:tabs>
          <w:tab w:val="left" w:pos="1440"/>
        </w:tabs>
        <w:ind w:left="0"/>
        <w:rPr>
          <w:rFonts w:ascii="Times New Roman" w:hAnsi="Times New Roman"/>
        </w:rPr>
      </w:pPr>
    </w:p>
    <w:p w14:paraId="295FE544" w14:textId="53786BCD" w:rsidR="008D3538" w:rsidRPr="005C5F7D" w:rsidRDefault="008D3538" w:rsidP="008D3538">
      <w:pPr>
        <w:pStyle w:val="BodyTextIndent2"/>
        <w:tabs>
          <w:tab w:val="left" w:pos="1440"/>
        </w:tabs>
        <w:ind w:left="1440" w:hanging="1440"/>
        <w:rPr>
          <w:rFonts w:ascii="Times New Roman" w:hAnsi="Times New Roman"/>
        </w:rPr>
      </w:pPr>
      <w:r w:rsidRPr="005C5F7D">
        <w:rPr>
          <w:rFonts w:ascii="Times New Roman" w:hAnsi="Times New Roman"/>
        </w:rPr>
        <w:t>2015:</w:t>
      </w:r>
      <w:r w:rsidRPr="005C5F7D">
        <w:rPr>
          <w:rFonts w:ascii="Times New Roman" w:hAnsi="Times New Roman"/>
        </w:rPr>
        <w:tab/>
      </w:r>
      <w:r w:rsidRPr="005C5F7D">
        <w:rPr>
          <w:rFonts w:ascii="Times New Roman" w:hAnsi="Times New Roman"/>
        </w:rPr>
        <w:tab/>
        <w:t>The Thursday Semina</w:t>
      </w:r>
      <w:r w:rsidR="00C441F7" w:rsidRPr="005C5F7D">
        <w:rPr>
          <w:rFonts w:ascii="Times New Roman" w:hAnsi="Times New Roman"/>
        </w:rPr>
        <w:t>r</w:t>
      </w:r>
      <w:r w:rsidRPr="005C5F7D">
        <w:rPr>
          <w:rFonts w:ascii="Times New Roman" w:hAnsi="Times New Roman"/>
        </w:rPr>
        <w:t xml:space="preserve">. Duke University Medical Center. </w:t>
      </w:r>
      <w:r w:rsidRPr="005C5F7D">
        <w:rPr>
          <w:rFonts w:ascii="Times New Roman" w:hAnsi="Times New Roman"/>
          <w:lang w:val="en-US"/>
        </w:rPr>
        <w:t>Seminar entitled: “</w:t>
      </w:r>
      <w:r w:rsidRPr="005C5F7D">
        <w:rPr>
          <w:rFonts w:ascii="Times New Roman" w:hAnsi="Times New Roman"/>
        </w:rPr>
        <w:t xml:space="preserve">Developmental </w:t>
      </w:r>
      <w:proofErr w:type="spellStart"/>
      <w:r w:rsidRPr="005C5F7D">
        <w:rPr>
          <w:rFonts w:ascii="Times New Roman" w:hAnsi="Times New Roman"/>
        </w:rPr>
        <w:t>trasnscriptomics</w:t>
      </w:r>
      <w:proofErr w:type="spellEnd"/>
      <w:r w:rsidRPr="005C5F7D">
        <w:rPr>
          <w:rFonts w:ascii="Times New Roman" w:hAnsi="Times New Roman"/>
        </w:rPr>
        <w:t xml:space="preserve"> of telencephalic organoids derived from patients with autism”.  11/18/15.</w:t>
      </w:r>
    </w:p>
    <w:p w14:paraId="5CED3D88" w14:textId="77777777" w:rsidR="008D3538" w:rsidRPr="005C5F7D" w:rsidRDefault="008D3538" w:rsidP="00EC72C1">
      <w:pPr>
        <w:pStyle w:val="BodyTextIndent2"/>
        <w:tabs>
          <w:tab w:val="left" w:pos="1440"/>
        </w:tabs>
        <w:ind w:left="0"/>
        <w:rPr>
          <w:rFonts w:ascii="Times New Roman" w:hAnsi="Times New Roman"/>
        </w:rPr>
      </w:pPr>
    </w:p>
    <w:p w14:paraId="3133ADDC" w14:textId="5F84B2DE" w:rsidR="008D3538" w:rsidRPr="005C5F7D" w:rsidRDefault="008D3538" w:rsidP="008D3538">
      <w:pPr>
        <w:pStyle w:val="BodyTextIndent2"/>
        <w:tabs>
          <w:tab w:val="left" w:pos="1440"/>
        </w:tabs>
        <w:ind w:left="1440" w:hanging="1440"/>
        <w:rPr>
          <w:rFonts w:ascii="Times New Roman" w:hAnsi="Times New Roman"/>
        </w:rPr>
      </w:pPr>
      <w:r w:rsidRPr="005C5F7D">
        <w:rPr>
          <w:rFonts w:ascii="Times New Roman" w:hAnsi="Times New Roman"/>
        </w:rPr>
        <w:t>2015:</w:t>
      </w:r>
      <w:r w:rsidRPr="005C5F7D">
        <w:rPr>
          <w:rFonts w:ascii="Times New Roman" w:hAnsi="Times New Roman"/>
        </w:rPr>
        <w:tab/>
      </w:r>
      <w:r w:rsidRPr="005C5F7D">
        <w:rPr>
          <w:rFonts w:ascii="Times New Roman" w:hAnsi="Times New Roman"/>
        </w:rPr>
        <w:tab/>
        <w:t>Br</w:t>
      </w:r>
      <w:r w:rsidR="00C441F7" w:rsidRPr="005C5F7D">
        <w:rPr>
          <w:rFonts w:ascii="Times New Roman" w:hAnsi="Times New Roman"/>
        </w:rPr>
        <w:t>ain Somatic Mosaicism Netw</w:t>
      </w:r>
      <w:r w:rsidRPr="005C5F7D">
        <w:rPr>
          <w:rFonts w:ascii="Times New Roman" w:hAnsi="Times New Roman"/>
        </w:rPr>
        <w:t>ork Workshop.  Presentation entitled: “Somatic Mosaicism in Brain Development and Tourette Syndrome”. 11/05/15.</w:t>
      </w:r>
    </w:p>
    <w:p w14:paraId="22FD709E" w14:textId="77777777" w:rsidR="008D3538" w:rsidRPr="005C5F7D" w:rsidRDefault="008D3538" w:rsidP="00EC72C1">
      <w:pPr>
        <w:pStyle w:val="BodyTextIndent2"/>
        <w:tabs>
          <w:tab w:val="left" w:pos="1440"/>
        </w:tabs>
        <w:ind w:left="0"/>
        <w:rPr>
          <w:rFonts w:ascii="Times New Roman" w:hAnsi="Times New Roman"/>
        </w:rPr>
      </w:pPr>
    </w:p>
    <w:p w14:paraId="54A31B30" w14:textId="26A1A00C" w:rsidR="008D3538" w:rsidRPr="005C5F7D" w:rsidRDefault="008D3538" w:rsidP="008D3538">
      <w:pPr>
        <w:pStyle w:val="BodyTextIndent2"/>
        <w:tabs>
          <w:tab w:val="left" w:pos="1440"/>
        </w:tabs>
        <w:ind w:left="1440" w:hanging="1440"/>
        <w:rPr>
          <w:rFonts w:ascii="Times New Roman" w:hAnsi="Times New Roman"/>
        </w:rPr>
      </w:pPr>
      <w:r w:rsidRPr="005C5F7D">
        <w:rPr>
          <w:rFonts w:ascii="Times New Roman" w:hAnsi="Times New Roman"/>
        </w:rPr>
        <w:t>2015:</w:t>
      </w:r>
      <w:r w:rsidRPr="005C5F7D">
        <w:rPr>
          <w:rFonts w:ascii="Times New Roman" w:hAnsi="Times New Roman"/>
        </w:rPr>
        <w:tab/>
      </w:r>
      <w:r w:rsidRPr="005C5F7D">
        <w:rPr>
          <w:rFonts w:ascii="Times New Roman" w:hAnsi="Times New Roman"/>
        </w:rPr>
        <w:tab/>
      </w:r>
      <w:r w:rsidRPr="005C5F7D">
        <w:rPr>
          <w:rFonts w:ascii="Times New Roman" w:hAnsi="Times New Roman"/>
          <w:lang w:val="en-US"/>
        </w:rPr>
        <w:t>Mayo Clinic, Rochester, MN. Seminar entitled: “</w:t>
      </w:r>
      <w:r w:rsidRPr="005C5F7D">
        <w:rPr>
          <w:rFonts w:ascii="Times New Roman" w:hAnsi="Times New Roman"/>
        </w:rPr>
        <w:t>Exploring the causes of human developmental brain disorders using iPSCs”. 11/04/2015</w:t>
      </w:r>
    </w:p>
    <w:p w14:paraId="1056D52F" w14:textId="77777777" w:rsidR="008D3538" w:rsidRPr="005C5F7D" w:rsidRDefault="008D3538" w:rsidP="004B0464">
      <w:pPr>
        <w:pStyle w:val="BodyTextIndent2"/>
        <w:tabs>
          <w:tab w:val="left" w:pos="1440"/>
        </w:tabs>
        <w:ind w:left="1440" w:hanging="1440"/>
        <w:rPr>
          <w:rFonts w:ascii="Times New Roman" w:hAnsi="Times New Roman"/>
        </w:rPr>
      </w:pPr>
    </w:p>
    <w:p w14:paraId="24F61E83" w14:textId="5AC11E65" w:rsidR="008D3538" w:rsidRPr="005C5F7D" w:rsidRDefault="008D3538" w:rsidP="00EC72C1">
      <w:pPr>
        <w:pStyle w:val="BodyTextIndent2"/>
        <w:tabs>
          <w:tab w:val="left" w:pos="1440"/>
        </w:tabs>
        <w:ind w:left="1440" w:hanging="1440"/>
        <w:rPr>
          <w:rFonts w:ascii="Times New Roman" w:hAnsi="Times New Roman"/>
        </w:rPr>
      </w:pPr>
      <w:r w:rsidRPr="005C5F7D">
        <w:rPr>
          <w:rFonts w:ascii="Times New Roman" w:hAnsi="Times New Roman"/>
        </w:rPr>
        <w:t>2015:</w:t>
      </w:r>
      <w:r w:rsidRPr="005C5F7D">
        <w:rPr>
          <w:rFonts w:ascii="Times New Roman" w:hAnsi="Times New Roman"/>
        </w:rPr>
        <w:tab/>
      </w:r>
      <w:r w:rsidRPr="005C5F7D">
        <w:rPr>
          <w:rFonts w:ascii="Times New Roman" w:hAnsi="Times New Roman"/>
        </w:rPr>
        <w:tab/>
        <w:t>SFARI October 2015 Science Meeting. Seminar entitled:</w:t>
      </w:r>
      <w:r w:rsidR="001B15BA" w:rsidRPr="005C5F7D">
        <w:rPr>
          <w:rFonts w:ascii="Times New Roman" w:hAnsi="Times New Roman"/>
        </w:rPr>
        <w:t xml:space="preserve"> “</w:t>
      </w:r>
      <w:r w:rsidRPr="005C5F7D">
        <w:rPr>
          <w:rFonts w:ascii="Times New Roman" w:hAnsi="Times New Roman"/>
        </w:rPr>
        <w:t xml:space="preserve">Inhibitory neuron overproduction in autism </w:t>
      </w:r>
      <w:proofErr w:type="spellStart"/>
      <w:r w:rsidRPr="005C5F7D">
        <w:rPr>
          <w:rFonts w:ascii="Times New Roman" w:hAnsi="Times New Roman"/>
        </w:rPr>
        <w:t>specrtum</w:t>
      </w:r>
      <w:proofErr w:type="spellEnd"/>
      <w:r w:rsidRPr="005C5F7D">
        <w:rPr>
          <w:rFonts w:ascii="Times New Roman" w:hAnsi="Times New Roman"/>
        </w:rPr>
        <w:t xml:space="preserve"> disorders: Role of FOXG1”.  Simons Foundation, New York, October 4-6, 2015. </w:t>
      </w:r>
    </w:p>
    <w:p w14:paraId="10FD42DC" w14:textId="77777777" w:rsidR="008D3538" w:rsidRPr="005C5F7D" w:rsidRDefault="008D3538" w:rsidP="004B0464">
      <w:pPr>
        <w:pStyle w:val="BodyTextIndent2"/>
        <w:tabs>
          <w:tab w:val="left" w:pos="1440"/>
        </w:tabs>
        <w:ind w:left="1440" w:hanging="1440"/>
        <w:rPr>
          <w:rFonts w:ascii="Times New Roman" w:hAnsi="Times New Roman"/>
        </w:rPr>
      </w:pPr>
    </w:p>
    <w:p w14:paraId="5007ECE6" w14:textId="69B6CD7D" w:rsidR="004B0464" w:rsidRPr="005C5F7D" w:rsidRDefault="004B0464" w:rsidP="004B0464">
      <w:pPr>
        <w:pStyle w:val="BodyTextIndent2"/>
        <w:tabs>
          <w:tab w:val="left" w:pos="1440"/>
        </w:tabs>
        <w:ind w:left="1440" w:hanging="1440"/>
        <w:rPr>
          <w:rFonts w:ascii="Times New Roman" w:hAnsi="Times New Roman"/>
          <w:lang w:val="en-US"/>
        </w:rPr>
      </w:pPr>
      <w:r w:rsidRPr="005C5F7D">
        <w:rPr>
          <w:rFonts w:ascii="Times New Roman" w:hAnsi="Times New Roman"/>
        </w:rPr>
        <w:t>2015:</w:t>
      </w:r>
      <w:r w:rsidRPr="005C5F7D">
        <w:rPr>
          <w:rFonts w:ascii="Times New Roman" w:hAnsi="Times New Roman"/>
        </w:rPr>
        <w:tab/>
      </w:r>
      <w:r w:rsidRPr="005C5F7D">
        <w:rPr>
          <w:rFonts w:ascii="Times New Roman" w:hAnsi="Times New Roman"/>
        </w:rPr>
        <w:tab/>
        <w:t xml:space="preserve">Symposium of the Bavarian Research Network for Human Induced Pluripotent Stem Cells. Seminar entitled: “Modeling early cortical development in autism spectrum disorders using iPSCs”. </w:t>
      </w:r>
      <w:r w:rsidRPr="005C5F7D">
        <w:rPr>
          <w:rFonts w:ascii="Times New Roman" w:hAnsi="Times New Roman"/>
          <w:lang w:val="en-US"/>
        </w:rPr>
        <w:t>July 1-3, 2015.</w:t>
      </w:r>
    </w:p>
    <w:p w14:paraId="3E7AD1E8" w14:textId="77777777" w:rsidR="004B0464" w:rsidRPr="005C5F7D" w:rsidRDefault="004B0464" w:rsidP="00AD3B2F">
      <w:pPr>
        <w:pStyle w:val="BodyTextIndent2"/>
        <w:tabs>
          <w:tab w:val="left" w:pos="1440"/>
        </w:tabs>
        <w:ind w:left="1440" w:hanging="1440"/>
        <w:rPr>
          <w:rFonts w:ascii="Times New Roman" w:hAnsi="Times New Roman"/>
        </w:rPr>
      </w:pPr>
    </w:p>
    <w:p w14:paraId="15837F37" w14:textId="357292A0" w:rsidR="004B0464" w:rsidRPr="005C5F7D" w:rsidRDefault="004B0464" w:rsidP="004B0464">
      <w:pPr>
        <w:pStyle w:val="BodyTextIndent2"/>
        <w:tabs>
          <w:tab w:val="left" w:pos="1440"/>
        </w:tabs>
        <w:ind w:left="1440" w:hanging="1440"/>
        <w:rPr>
          <w:rFonts w:ascii="Times New Roman" w:hAnsi="Times New Roman"/>
          <w:lang w:val="en-US"/>
        </w:rPr>
      </w:pPr>
      <w:r w:rsidRPr="005C5F7D">
        <w:rPr>
          <w:rFonts w:ascii="Times New Roman" w:hAnsi="Times New Roman"/>
        </w:rPr>
        <w:lastRenderedPageBreak/>
        <w:t>2015:</w:t>
      </w:r>
      <w:r w:rsidRPr="005C5F7D">
        <w:rPr>
          <w:rFonts w:ascii="Times New Roman" w:hAnsi="Times New Roman"/>
        </w:rPr>
        <w:tab/>
      </w:r>
      <w:r w:rsidRPr="005C5F7D">
        <w:rPr>
          <w:rFonts w:ascii="Times New Roman" w:hAnsi="Times New Roman"/>
        </w:rPr>
        <w:tab/>
      </w:r>
      <w:proofErr w:type="spellStart"/>
      <w:r w:rsidRPr="005C5F7D">
        <w:rPr>
          <w:rFonts w:ascii="Times New Roman" w:hAnsi="Times New Roman"/>
          <w:lang w:val="en-US"/>
        </w:rPr>
        <w:t>Banbury</w:t>
      </w:r>
      <w:proofErr w:type="spellEnd"/>
      <w:r w:rsidRPr="005C5F7D">
        <w:rPr>
          <w:rFonts w:ascii="Times New Roman" w:hAnsi="Times New Roman"/>
          <w:lang w:val="en-US"/>
        </w:rPr>
        <w:t xml:space="preserve"> Center, Cold Spring Harbor Laboratory, Cold Spring Harbor, NY. Seminar entitled: </w:t>
      </w:r>
      <w:proofErr w:type="gramStart"/>
      <w:r w:rsidRPr="005C5F7D">
        <w:rPr>
          <w:rFonts w:ascii="Times New Roman" w:hAnsi="Times New Roman"/>
        </w:rPr>
        <w:t>“</w:t>
      </w:r>
      <w:r w:rsidRPr="005C5F7D">
        <w:rPr>
          <w:rFonts w:ascii="Times New Roman" w:hAnsi="Times New Roman"/>
          <w:lang w:val="en-US" w:eastAsia="en-US"/>
        </w:rPr>
        <w:t xml:space="preserve"> </w:t>
      </w:r>
      <w:r w:rsidRPr="005C5F7D">
        <w:rPr>
          <w:rFonts w:ascii="Times New Roman" w:hAnsi="Times New Roman"/>
          <w:lang w:val="en-US"/>
        </w:rPr>
        <w:t>Telencephalic</w:t>
      </w:r>
      <w:proofErr w:type="gramEnd"/>
      <w:r w:rsidRPr="005C5F7D">
        <w:rPr>
          <w:rFonts w:ascii="Times New Roman" w:hAnsi="Times New Roman"/>
          <w:lang w:val="en-US"/>
        </w:rPr>
        <w:t xml:space="preserve"> organoids model early developmental trajectories in autism”. April 14-17, 2015.</w:t>
      </w:r>
    </w:p>
    <w:p w14:paraId="6605880B" w14:textId="77777777" w:rsidR="004B0464" w:rsidRPr="005C5F7D" w:rsidRDefault="004B0464" w:rsidP="004B0464">
      <w:pPr>
        <w:pStyle w:val="BodyTextIndent2"/>
        <w:tabs>
          <w:tab w:val="left" w:pos="1440"/>
        </w:tabs>
        <w:ind w:left="1440" w:hanging="1440"/>
        <w:rPr>
          <w:rFonts w:ascii="Times New Roman" w:hAnsi="Times New Roman"/>
          <w:lang w:val="en-US"/>
        </w:rPr>
      </w:pPr>
    </w:p>
    <w:p w14:paraId="65A2E686" w14:textId="22FDBAE9" w:rsidR="004B0464" w:rsidRPr="005C5F7D" w:rsidRDefault="004B0464" w:rsidP="004B0464">
      <w:pPr>
        <w:pStyle w:val="BodyTextIndent2"/>
        <w:tabs>
          <w:tab w:val="left" w:pos="1440"/>
        </w:tabs>
        <w:ind w:left="1440" w:hanging="1440"/>
        <w:rPr>
          <w:rFonts w:ascii="Times New Roman" w:hAnsi="Times New Roman"/>
          <w:bCs/>
        </w:rPr>
      </w:pPr>
      <w:r w:rsidRPr="005C5F7D">
        <w:rPr>
          <w:rFonts w:ascii="Times New Roman" w:hAnsi="Times New Roman"/>
        </w:rPr>
        <w:t>2015:</w:t>
      </w:r>
      <w:r w:rsidRPr="005C5F7D">
        <w:rPr>
          <w:rFonts w:ascii="Times New Roman" w:hAnsi="Times New Roman"/>
        </w:rPr>
        <w:tab/>
      </w:r>
      <w:r w:rsidRPr="005C5F7D">
        <w:rPr>
          <w:rFonts w:ascii="Times New Roman" w:hAnsi="Times New Roman"/>
        </w:rPr>
        <w:tab/>
      </w:r>
      <w:r w:rsidRPr="005C5F7D">
        <w:rPr>
          <w:rFonts w:ascii="Times New Roman" w:hAnsi="Times New Roman"/>
          <w:lang w:val="en-US"/>
        </w:rPr>
        <w:t>Keystone Symposia Conference “</w:t>
      </w:r>
      <w:r w:rsidRPr="005C5F7D">
        <w:rPr>
          <w:rFonts w:ascii="Times New Roman" w:hAnsi="Times New Roman"/>
          <w:bCs/>
          <w:lang w:val="en-US"/>
        </w:rPr>
        <w:t xml:space="preserve">Pathways of Neurodevelopmental Disorders” </w:t>
      </w:r>
      <w:proofErr w:type="spellStart"/>
      <w:r w:rsidRPr="005C5F7D">
        <w:rPr>
          <w:rFonts w:ascii="Times New Roman" w:hAnsi="Times New Roman"/>
          <w:bCs/>
          <w:lang w:val="en-US"/>
        </w:rPr>
        <w:t>Granlibakken</w:t>
      </w:r>
      <w:proofErr w:type="spellEnd"/>
      <w:r w:rsidRPr="005C5F7D">
        <w:rPr>
          <w:rFonts w:ascii="Times New Roman" w:hAnsi="Times New Roman"/>
          <w:bCs/>
          <w:lang w:val="en-US"/>
        </w:rPr>
        <w:t xml:space="preserve"> Resort, Tahoe City, California, USA</w:t>
      </w:r>
      <w:r w:rsidRPr="005C5F7D">
        <w:rPr>
          <w:rFonts w:ascii="Times New Roman" w:hAnsi="Times New Roman"/>
          <w:bCs/>
        </w:rPr>
        <w:t xml:space="preserve">. </w:t>
      </w:r>
      <w:r w:rsidRPr="005C5F7D">
        <w:rPr>
          <w:rFonts w:ascii="Times New Roman" w:hAnsi="Times New Roman"/>
          <w:lang w:val="en-US"/>
        </w:rPr>
        <w:t xml:space="preserve">Seminar entitled: </w:t>
      </w:r>
      <w:r w:rsidRPr="005C5F7D">
        <w:rPr>
          <w:rFonts w:ascii="Times New Roman" w:hAnsi="Times New Roman"/>
        </w:rPr>
        <w:t>“</w:t>
      </w:r>
      <w:r w:rsidRPr="005C5F7D">
        <w:rPr>
          <w:rFonts w:ascii="Times New Roman" w:hAnsi="Times New Roman"/>
          <w:lang w:val="en-US"/>
        </w:rPr>
        <w:t xml:space="preserve">Modeling early cortical Development in Autism Spectrum Disorders using iPSCs” </w:t>
      </w:r>
      <w:r w:rsidRPr="005C5F7D">
        <w:rPr>
          <w:rFonts w:ascii="Times New Roman" w:hAnsi="Times New Roman"/>
          <w:bCs/>
        </w:rPr>
        <w:t xml:space="preserve">March 16—20, 2015. </w:t>
      </w:r>
    </w:p>
    <w:p w14:paraId="70B42F6E" w14:textId="77777777" w:rsidR="004B0464" w:rsidRPr="005C5F7D" w:rsidRDefault="004B0464" w:rsidP="00AD3B2F">
      <w:pPr>
        <w:pStyle w:val="BodyTextIndent2"/>
        <w:tabs>
          <w:tab w:val="left" w:pos="1440"/>
        </w:tabs>
        <w:ind w:left="1440" w:hanging="1440"/>
        <w:rPr>
          <w:rFonts w:ascii="Times New Roman" w:hAnsi="Times New Roman"/>
        </w:rPr>
      </w:pPr>
    </w:p>
    <w:p w14:paraId="193682ED" w14:textId="097C9448" w:rsidR="00664FCF" w:rsidRPr="005C5F7D" w:rsidRDefault="00EB7E11" w:rsidP="00664FCF">
      <w:pPr>
        <w:pStyle w:val="BodyTextIndent2"/>
        <w:tabs>
          <w:tab w:val="left" w:pos="1440"/>
        </w:tabs>
        <w:ind w:left="1440" w:hanging="1440"/>
        <w:rPr>
          <w:rFonts w:ascii="Times New Roman" w:hAnsi="Times New Roman"/>
        </w:rPr>
      </w:pPr>
      <w:r w:rsidRPr="005C5F7D">
        <w:rPr>
          <w:rFonts w:ascii="Times New Roman" w:hAnsi="Times New Roman"/>
        </w:rPr>
        <w:t xml:space="preserve">2015: </w:t>
      </w:r>
      <w:r w:rsidRPr="005C5F7D">
        <w:rPr>
          <w:rFonts w:ascii="Times New Roman" w:hAnsi="Times New Roman"/>
        </w:rPr>
        <w:tab/>
      </w:r>
      <w:r w:rsidRPr="005C5F7D">
        <w:rPr>
          <w:rFonts w:ascii="Times New Roman" w:hAnsi="Times New Roman"/>
        </w:rPr>
        <w:tab/>
      </w:r>
      <w:r w:rsidR="00AA481A" w:rsidRPr="005C5F7D">
        <w:rPr>
          <w:rFonts w:ascii="Times New Roman" w:hAnsi="Times New Roman"/>
          <w:lang w:val="en-US"/>
        </w:rPr>
        <w:t>Children’s Specialized Hospital (CSH), Rutgers Robert Wood Johnson Medical School and Rutgers University. Seminar entitled:</w:t>
      </w:r>
      <w:r w:rsidR="00664FCF" w:rsidRPr="005C5F7D">
        <w:rPr>
          <w:rFonts w:ascii="Times New Roman" w:hAnsi="Times New Roman"/>
          <w:lang w:val="en-US"/>
        </w:rPr>
        <w:t xml:space="preserve"> “</w:t>
      </w:r>
      <w:r w:rsidR="00664FCF" w:rsidRPr="005C5F7D">
        <w:rPr>
          <w:rFonts w:ascii="Times New Roman" w:hAnsi="Times New Roman"/>
        </w:rPr>
        <w:t>Autism Spectrum Disorders and Macrocephaly: Defining differentiation abnormalities using iPSC models”. 03/08/2015</w:t>
      </w:r>
    </w:p>
    <w:p w14:paraId="2F8218F1" w14:textId="77777777" w:rsidR="00AA481A" w:rsidRPr="005C5F7D" w:rsidRDefault="00AA481A" w:rsidP="004B0464">
      <w:pPr>
        <w:pStyle w:val="BodyTextIndent2"/>
        <w:tabs>
          <w:tab w:val="left" w:pos="1440"/>
        </w:tabs>
        <w:ind w:left="0"/>
        <w:rPr>
          <w:rFonts w:ascii="Times New Roman" w:hAnsi="Times New Roman"/>
        </w:rPr>
      </w:pPr>
    </w:p>
    <w:p w14:paraId="727E0256" w14:textId="7BDE8769" w:rsidR="00AD3B2F" w:rsidRPr="005C5F7D" w:rsidRDefault="004B0464" w:rsidP="004B0464">
      <w:pPr>
        <w:pStyle w:val="BodyTextIndent2"/>
        <w:tabs>
          <w:tab w:val="left" w:pos="1440"/>
        </w:tabs>
        <w:ind w:left="1440" w:hanging="1440"/>
        <w:rPr>
          <w:rFonts w:ascii="Times New Roman" w:hAnsi="Times New Roman"/>
          <w:lang w:val="en-US"/>
        </w:rPr>
      </w:pPr>
      <w:r w:rsidRPr="005C5F7D">
        <w:rPr>
          <w:rFonts w:ascii="Times New Roman" w:hAnsi="Times New Roman"/>
        </w:rPr>
        <w:t>2015:</w:t>
      </w:r>
      <w:r w:rsidRPr="005C5F7D">
        <w:rPr>
          <w:rFonts w:ascii="Times New Roman" w:hAnsi="Times New Roman"/>
        </w:rPr>
        <w:tab/>
      </w:r>
      <w:r w:rsidRPr="005C5F7D">
        <w:rPr>
          <w:rFonts w:ascii="Times New Roman" w:hAnsi="Times New Roman"/>
        </w:rPr>
        <w:tab/>
        <w:t xml:space="preserve">University of Connecticut Medical Center, Farmington, CT. </w:t>
      </w:r>
      <w:r w:rsidRPr="005C5F7D">
        <w:rPr>
          <w:rFonts w:ascii="Times New Roman" w:hAnsi="Times New Roman"/>
          <w:lang w:val="en-US"/>
        </w:rPr>
        <w:t>Seminar entitled: “Abnormal cortical development in patients with autism: Insights using induced pluripotent stem cells”. 2/18/15.</w:t>
      </w:r>
    </w:p>
    <w:p w14:paraId="2D039C22" w14:textId="4A0E6241" w:rsidR="00AA481A" w:rsidRPr="005C5F7D" w:rsidRDefault="00AA481A" w:rsidP="0082668A">
      <w:pPr>
        <w:pStyle w:val="BodyTextIndent2"/>
        <w:tabs>
          <w:tab w:val="left" w:pos="1440"/>
        </w:tabs>
        <w:ind w:left="1440" w:hanging="1440"/>
        <w:rPr>
          <w:rFonts w:ascii="Times New Roman" w:hAnsi="Times New Roman"/>
        </w:rPr>
      </w:pPr>
    </w:p>
    <w:p w14:paraId="7E89A23C" w14:textId="77777777" w:rsidR="005220D6" w:rsidRPr="005C5F7D" w:rsidRDefault="005220D6" w:rsidP="0082668A">
      <w:pPr>
        <w:pStyle w:val="BodyTextIndent2"/>
        <w:tabs>
          <w:tab w:val="left" w:pos="1440"/>
        </w:tabs>
        <w:ind w:left="1440" w:hanging="1440"/>
        <w:rPr>
          <w:rFonts w:ascii="Times New Roman" w:hAnsi="Times New Roman"/>
        </w:rPr>
      </w:pPr>
      <w:r w:rsidRPr="005C5F7D">
        <w:rPr>
          <w:rFonts w:ascii="Times New Roman" w:hAnsi="Times New Roman"/>
        </w:rPr>
        <w:t>2014:</w:t>
      </w:r>
      <w:r w:rsidRPr="005C5F7D">
        <w:rPr>
          <w:rFonts w:ascii="Times New Roman" w:hAnsi="Times New Roman"/>
        </w:rPr>
        <w:tab/>
      </w:r>
      <w:r w:rsidRPr="005C5F7D">
        <w:rPr>
          <w:rFonts w:ascii="Times New Roman" w:hAnsi="Times New Roman"/>
        </w:rPr>
        <w:tab/>
      </w:r>
      <w:r w:rsidRPr="005C5F7D">
        <w:rPr>
          <w:rFonts w:ascii="Times New Roman" w:hAnsi="Times New Roman"/>
          <w:lang w:val="en-US"/>
        </w:rPr>
        <w:t>Society for Neuroscience Annual Meeting, Washington DC. Symposium "Advances in Studying Human Cortical Development". Seminar entitled: “Modeling human cortical development with iPSC to study autism”. 11/16/14</w:t>
      </w:r>
    </w:p>
    <w:p w14:paraId="0121C87E" w14:textId="77777777" w:rsidR="005220D6" w:rsidRPr="005C5F7D" w:rsidRDefault="005220D6" w:rsidP="00692C95">
      <w:pPr>
        <w:pStyle w:val="BodyTextIndent2"/>
        <w:tabs>
          <w:tab w:val="left" w:pos="1440"/>
        </w:tabs>
        <w:ind w:left="0"/>
        <w:rPr>
          <w:rFonts w:ascii="Times New Roman" w:hAnsi="Times New Roman"/>
        </w:rPr>
      </w:pPr>
    </w:p>
    <w:p w14:paraId="08154472" w14:textId="77777777" w:rsidR="0082668A" w:rsidRPr="005C5F7D" w:rsidRDefault="0082668A" w:rsidP="0082668A">
      <w:pPr>
        <w:pStyle w:val="BodyTextIndent2"/>
        <w:tabs>
          <w:tab w:val="left" w:pos="1440"/>
        </w:tabs>
        <w:ind w:left="1440" w:hanging="1440"/>
        <w:rPr>
          <w:rFonts w:ascii="Times New Roman" w:hAnsi="Times New Roman"/>
        </w:rPr>
      </w:pPr>
      <w:r w:rsidRPr="005C5F7D">
        <w:rPr>
          <w:rFonts w:ascii="Times New Roman" w:hAnsi="Times New Roman"/>
        </w:rPr>
        <w:t>2014:</w:t>
      </w:r>
      <w:r w:rsidRPr="005C5F7D">
        <w:rPr>
          <w:rFonts w:ascii="Times New Roman" w:hAnsi="Times New Roman"/>
        </w:rPr>
        <w:tab/>
      </w:r>
      <w:r w:rsidRPr="005C5F7D">
        <w:rPr>
          <w:rFonts w:ascii="Times New Roman" w:hAnsi="Times New Roman"/>
        </w:rPr>
        <w:tab/>
        <w:t>University of Illin</w:t>
      </w:r>
      <w:r w:rsidR="00692C95" w:rsidRPr="005C5F7D">
        <w:rPr>
          <w:rFonts w:ascii="Times New Roman" w:hAnsi="Times New Roman"/>
        </w:rPr>
        <w:t>o</w:t>
      </w:r>
      <w:r w:rsidRPr="005C5F7D">
        <w:rPr>
          <w:rFonts w:ascii="Times New Roman" w:hAnsi="Times New Roman"/>
        </w:rPr>
        <w:t>is at Chicago, seminar entitled: “</w:t>
      </w:r>
      <w:r w:rsidRPr="005C5F7D">
        <w:rPr>
          <w:rFonts w:ascii="Times New Roman" w:hAnsi="Times New Roman"/>
          <w:lang w:val="en-US" w:eastAsia="en-US"/>
        </w:rPr>
        <w:t xml:space="preserve"> </w:t>
      </w:r>
      <w:r w:rsidRPr="005C5F7D">
        <w:rPr>
          <w:rFonts w:ascii="Times New Roman" w:hAnsi="Times New Roman"/>
          <w:lang w:val="en-US"/>
        </w:rPr>
        <w:t xml:space="preserve">Studying cortical development in autism spectrum disorders with induced pluripotent stem cells”. </w:t>
      </w:r>
      <w:r w:rsidRPr="005C5F7D">
        <w:rPr>
          <w:rFonts w:ascii="Times New Roman" w:hAnsi="Times New Roman"/>
        </w:rPr>
        <w:t>09/30/2014</w:t>
      </w:r>
    </w:p>
    <w:p w14:paraId="32EF8582" w14:textId="77777777" w:rsidR="0082668A" w:rsidRPr="005C5F7D" w:rsidRDefault="0082668A" w:rsidP="00692C95">
      <w:pPr>
        <w:pStyle w:val="BodyTextIndent2"/>
        <w:tabs>
          <w:tab w:val="left" w:pos="1440"/>
        </w:tabs>
        <w:ind w:left="0"/>
        <w:rPr>
          <w:rFonts w:ascii="Times New Roman" w:hAnsi="Times New Roman"/>
        </w:rPr>
      </w:pPr>
    </w:p>
    <w:p w14:paraId="29E1A521" w14:textId="77777777" w:rsidR="00312D3A" w:rsidRPr="005C5F7D" w:rsidRDefault="00312D3A" w:rsidP="00312D3A">
      <w:pPr>
        <w:pStyle w:val="BodyTextIndent2"/>
        <w:tabs>
          <w:tab w:val="left" w:pos="1440"/>
        </w:tabs>
        <w:ind w:left="1440" w:hanging="1440"/>
        <w:rPr>
          <w:rFonts w:ascii="Times New Roman" w:hAnsi="Times New Roman"/>
          <w:lang w:val="en-US"/>
        </w:rPr>
      </w:pPr>
      <w:r w:rsidRPr="005C5F7D">
        <w:rPr>
          <w:rFonts w:ascii="Times New Roman" w:hAnsi="Times New Roman"/>
        </w:rPr>
        <w:t>2014:</w:t>
      </w:r>
      <w:r w:rsidR="005D2215" w:rsidRPr="005C5F7D">
        <w:rPr>
          <w:rFonts w:ascii="Times New Roman" w:hAnsi="Times New Roman"/>
        </w:rPr>
        <w:tab/>
      </w:r>
      <w:r w:rsidR="005D2215" w:rsidRPr="005C5F7D">
        <w:rPr>
          <w:rFonts w:ascii="Times New Roman" w:hAnsi="Times New Roman"/>
        </w:rPr>
        <w:tab/>
        <w:t xml:space="preserve">Workshop on Molecular Bases of </w:t>
      </w:r>
      <w:proofErr w:type="spellStart"/>
      <w:r w:rsidR="005D2215" w:rsidRPr="005C5F7D">
        <w:rPr>
          <w:rFonts w:ascii="Times New Roman" w:hAnsi="Times New Roman"/>
        </w:rPr>
        <w:t>of</w:t>
      </w:r>
      <w:proofErr w:type="spellEnd"/>
      <w:r w:rsidR="005D2215" w:rsidRPr="005C5F7D">
        <w:rPr>
          <w:rFonts w:ascii="Times New Roman" w:hAnsi="Times New Roman"/>
        </w:rPr>
        <w:t xml:space="preserve"> Psychiatric Diseases</w:t>
      </w:r>
      <w:r w:rsidRPr="005C5F7D">
        <w:rPr>
          <w:rFonts w:ascii="Times New Roman" w:hAnsi="Times New Roman"/>
        </w:rPr>
        <w:t>, July 9th, 2014</w:t>
      </w:r>
      <w:r w:rsidR="005D2215" w:rsidRPr="005C5F7D">
        <w:rPr>
          <w:rFonts w:ascii="Times New Roman" w:hAnsi="Times New Roman"/>
        </w:rPr>
        <w:t xml:space="preserve">, </w:t>
      </w:r>
      <w:proofErr w:type="spellStart"/>
      <w:r w:rsidR="005D2215" w:rsidRPr="005C5F7D">
        <w:rPr>
          <w:rFonts w:ascii="Times New Roman" w:hAnsi="Times New Roman"/>
        </w:rPr>
        <w:t>Scuola</w:t>
      </w:r>
      <w:proofErr w:type="spellEnd"/>
      <w:r w:rsidR="005D2215" w:rsidRPr="005C5F7D">
        <w:rPr>
          <w:rFonts w:ascii="Times New Roman" w:hAnsi="Times New Roman"/>
        </w:rPr>
        <w:t xml:space="preserve"> </w:t>
      </w:r>
      <w:proofErr w:type="spellStart"/>
      <w:r w:rsidR="005D2215" w:rsidRPr="005C5F7D">
        <w:rPr>
          <w:rFonts w:ascii="Times New Roman" w:hAnsi="Times New Roman"/>
        </w:rPr>
        <w:t>Superiore</w:t>
      </w:r>
      <w:proofErr w:type="spellEnd"/>
      <w:r w:rsidR="005D2215" w:rsidRPr="005C5F7D">
        <w:rPr>
          <w:rFonts w:ascii="Times New Roman" w:hAnsi="Times New Roman"/>
        </w:rPr>
        <w:t xml:space="preserve"> “Villa San </w:t>
      </w:r>
      <w:proofErr w:type="spellStart"/>
      <w:r w:rsidR="005D2215" w:rsidRPr="005C5F7D">
        <w:rPr>
          <w:rFonts w:ascii="Times New Roman" w:hAnsi="Times New Roman"/>
        </w:rPr>
        <w:t>Saverio</w:t>
      </w:r>
      <w:proofErr w:type="spellEnd"/>
      <w:r w:rsidR="005D2215" w:rsidRPr="005C5F7D">
        <w:rPr>
          <w:rFonts w:ascii="Times New Roman" w:hAnsi="Times New Roman"/>
        </w:rPr>
        <w:t>”, Catania, Italy. Lectio</w:t>
      </w:r>
      <w:r w:rsidRPr="005C5F7D">
        <w:rPr>
          <w:rFonts w:ascii="Times New Roman" w:hAnsi="Times New Roman"/>
        </w:rPr>
        <w:t xml:space="preserve"> </w:t>
      </w:r>
      <w:proofErr w:type="spellStart"/>
      <w:r w:rsidRPr="005C5F7D">
        <w:rPr>
          <w:rFonts w:ascii="Times New Roman" w:hAnsi="Times New Roman"/>
        </w:rPr>
        <w:t>Magistralis</w:t>
      </w:r>
      <w:proofErr w:type="spellEnd"/>
      <w:r w:rsidRPr="005C5F7D">
        <w:rPr>
          <w:rFonts w:ascii="Times New Roman" w:hAnsi="Times New Roman"/>
        </w:rPr>
        <w:t xml:space="preserve"> entitled “</w:t>
      </w:r>
      <w:r w:rsidRPr="005C5F7D">
        <w:rPr>
          <w:rFonts w:ascii="Times New Roman" w:eastAsia="MS PGothic" w:hAnsi="Times New Roman"/>
          <w:color w:val="000000"/>
          <w:kern w:val="24"/>
          <w:position w:val="1"/>
        </w:rPr>
        <w:t xml:space="preserve"> </w:t>
      </w:r>
      <w:r w:rsidRPr="005C5F7D">
        <w:rPr>
          <w:rFonts w:ascii="Times New Roman" w:hAnsi="Times New Roman"/>
          <w:lang w:val="en-US"/>
        </w:rPr>
        <w:t>Transcriptome analysis of the human striatum in Tourette Syndrome”. 07/09/14.</w:t>
      </w:r>
    </w:p>
    <w:p w14:paraId="5088BD77" w14:textId="77777777" w:rsidR="00312D3A" w:rsidRPr="005C5F7D" w:rsidRDefault="00312D3A" w:rsidP="00312D3A">
      <w:pPr>
        <w:pStyle w:val="BodyTextIndent2"/>
        <w:tabs>
          <w:tab w:val="left" w:pos="1440"/>
        </w:tabs>
        <w:ind w:left="0"/>
        <w:rPr>
          <w:rFonts w:ascii="Times New Roman" w:hAnsi="Times New Roman"/>
        </w:rPr>
      </w:pPr>
    </w:p>
    <w:p w14:paraId="28D95197" w14:textId="77777777" w:rsidR="00312D3A" w:rsidRPr="005C5F7D" w:rsidRDefault="00312D3A" w:rsidP="00312D3A">
      <w:pPr>
        <w:pStyle w:val="BodyTextIndent2"/>
        <w:tabs>
          <w:tab w:val="left" w:pos="1440"/>
        </w:tabs>
        <w:ind w:left="1440" w:hanging="1440"/>
        <w:rPr>
          <w:rFonts w:ascii="Times New Roman" w:hAnsi="Times New Roman"/>
          <w:lang w:val="en-US"/>
        </w:rPr>
      </w:pPr>
      <w:r w:rsidRPr="005C5F7D">
        <w:rPr>
          <w:rFonts w:ascii="Times New Roman" w:hAnsi="Times New Roman"/>
        </w:rPr>
        <w:t>2014:</w:t>
      </w:r>
      <w:r w:rsidRPr="005C5F7D">
        <w:rPr>
          <w:rFonts w:ascii="Times New Roman" w:hAnsi="Times New Roman"/>
        </w:rPr>
        <w:tab/>
      </w:r>
      <w:r w:rsidRPr="005C5F7D">
        <w:rPr>
          <w:rFonts w:ascii="Times New Roman" w:hAnsi="Times New Roman"/>
        </w:rPr>
        <w:tab/>
      </w:r>
      <w:proofErr w:type="spellStart"/>
      <w:r w:rsidRPr="005C5F7D">
        <w:rPr>
          <w:rFonts w:ascii="Times New Roman" w:hAnsi="Times New Roman"/>
        </w:rPr>
        <w:t>Departement</w:t>
      </w:r>
      <w:proofErr w:type="spellEnd"/>
      <w:r w:rsidRPr="005C5F7D">
        <w:rPr>
          <w:rFonts w:ascii="Times New Roman" w:hAnsi="Times New Roman"/>
        </w:rPr>
        <w:t xml:space="preserve"> of Medical Genetics, Siena, Italy. Seminar entitled “</w:t>
      </w:r>
      <w:r w:rsidRPr="005C5F7D">
        <w:rPr>
          <w:rFonts w:ascii="Times New Roman" w:hAnsi="Times New Roman"/>
          <w:lang w:val="el-GR"/>
        </w:rPr>
        <w:t xml:space="preserve">Studying </w:t>
      </w:r>
      <w:proofErr w:type="spellStart"/>
      <w:r w:rsidRPr="005C5F7D">
        <w:rPr>
          <w:rFonts w:ascii="Times New Roman" w:hAnsi="Times New Roman"/>
          <w:lang w:val="el-GR"/>
        </w:rPr>
        <w:t>cortical</w:t>
      </w:r>
      <w:proofErr w:type="spellEnd"/>
      <w:r w:rsidRPr="005C5F7D">
        <w:rPr>
          <w:rFonts w:ascii="Times New Roman" w:hAnsi="Times New Roman"/>
          <w:lang w:val="el-GR"/>
        </w:rPr>
        <w:t xml:space="preserve"> </w:t>
      </w:r>
      <w:proofErr w:type="spellStart"/>
      <w:r w:rsidRPr="005C5F7D">
        <w:rPr>
          <w:rFonts w:ascii="Times New Roman" w:hAnsi="Times New Roman"/>
          <w:lang w:val="el-GR"/>
        </w:rPr>
        <w:t>development</w:t>
      </w:r>
      <w:proofErr w:type="spellEnd"/>
      <w:r w:rsidRPr="005C5F7D">
        <w:rPr>
          <w:rFonts w:ascii="Times New Roman" w:hAnsi="Times New Roman"/>
          <w:lang w:val="el-GR"/>
        </w:rPr>
        <w:t xml:space="preserve"> </w:t>
      </w:r>
      <w:proofErr w:type="spellStart"/>
      <w:r w:rsidRPr="005C5F7D">
        <w:rPr>
          <w:rFonts w:ascii="Times New Roman" w:hAnsi="Times New Roman"/>
          <w:lang w:val="el-GR"/>
        </w:rPr>
        <w:t>with</w:t>
      </w:r>
      <w:proofErr w:type="spellEnd"/>
      <w:r w:rsidRPr="005C5F7D">
        <w:rPr>
          <w:rFonts w:ascii="Times New Roman" w:hAnsi="Times New Roman"/>
          <w:lang w:val="el-GR"/>
        </w:rPr>
        <w:t xml:space="preserve"> </w:t>
      </w:r>
      <w:proofErr w:type="spellStart"/>
      <w:r w:rsidRPr="005C5F7D">
        <w:rPr>
          <w:rFonts w:ascii="Times New Roman" w:hAnsi="Times New Roman"/>
          <w:lang w:val="el-GR"/>
        </w:rPr>
        <w:t>induced</w:t>
      </w:r>
      <w:proofErr w:type="spellEnd"/>
      <w:r w:rsidRPr="005C5F7D">
        <w:rPr>
          <w:rFonts w:ascii="Times New Roman" w:hAnsi="Times New Roman"/>
          <w:lang w:val="el-GR"/>
        </w:rPr>
        <w:t xml:space="preserve"> </w:t>
      </w:r>
      <w:proofErr w:type="spellStart"/>
      <w:r w:rsidRPr="005C5F7D">
        <w:rPr>
          <w:rFonts w:ascii="Times New Roman" w:hAnsi="Times New Roman"/>
          <w:lang w:val="el-GR"/>
        </w:rPr>
        <w:t>pluripotent</w:t>
      </w:r>
      <w:proofErr w:type="spellEnd"/>
      <w:r w:rsidRPr="005C5F7D">
        <w:rPr>
          <w:rFonts w:ascii="Times New Roman" w:hAnsi="Times New Roman"/>
          <w:lang w:val="el-GR"/>
        </w:rPr>
        <w:t xml:space="preserve"> </w:t>
      </w:r>
      <w:proofErr w:type="spellStart"/>
      <w:r w:rsidRPr="005C5F7D">
        <w:rPr>
          <w:rFonts w:ascii="Times New Roman" w:hAnsi="Times New Roman"/>
          <w:lang w:val="el-GR"/>
        </w:rPr>
        <w:t>stem</w:t>
      </w:r>
      <w:proofErr w:type="spellEnd"/>
      <w:r w:rsidRPr="005C5F7D">
        <w:rPr>
          <w:rFonts w:ascii="Times New Roman" w:hAnsi="Times New Roman"/>
          <w:lang w:val="el-GR"/>
        </w:rPr>
        <w:t xml:space="preserve"> </w:t>
      </w:r>
      <w:proofErr w:type="spellStart"/>
      <w:r w:rsidRPr="005C5F7D">
        <w:rPr>
          <w:rFonts w:ascii="Times New Roman" w:hAnsi="Times New Roman"/>
          <w:lang w:val="el-GR"/>
        </w:rPr>
        <w:t>cells</w:t>
      </w:r>
      <w:proofErr w:type="spellEnd"/>
      <w:r w:rsidRPr="005C5F7D">
        <w:rPr>
          <w:rFonts w:ascii="Times New Roman" w:hAnsi="Times New Roman"/>
          <w:lang w:val="en-US"/>
        </w:rPr>
        <w:t>”. 6/30/14.</w:t>
      </w:r>
    </w:p>
    <w:p w14:paraId="341BD770" w14:textId="77777777" w:rsidR="00312D3A" w:rsidRPr="005C5F7D" w:rsidRDefault="00312D3A" w:rsidP="00200114">
      <w:pPr>
        <w:pStyle w:val="BodyTextIndent2"/>
        <w:tabs>
          <w:tab w:val="left" w:pos="1440"/>
        </w:tabs>
        <w:ind w:left="1440" w:hanging="1440"/>
        <w:rPr>
          <w:rFonts w:ascii="Times New Roman" w:hAnsi="Times New Roman"/>
        </w:rPr>
      </w:pPr>
    </w:p>
    <w:p w14:paraId="2B24A567" w14:textId="77777777" w:rsidR="00C42485" w:rsidRPr="005C5F7D" w:rsidRDefault="00F87CBE" w:rsidP="00200114">
      <w:pPr>
        <w:pStyle w:val="BodyTextIndent2"/>
        <w:tabs>
          <w:tab w:val="left" w:pos="1440"/>
        </w:tabs>
        <w:ind w:left="1440" w:hanging="1440"/>
        <w:rPr>
          <w:rFonts w:ascii="Times New Roman" w:hAnsi="Times New Roman"/>
          <w:lang w:val="en-US"/>
        </w:rPr>
      </w:pPr>
      <w:r w:rsidRPr="005C5F7D">
        <w:rPr>
          <w:rFonts w:ascii="Times New Roman" w:hAnsi="Times New Roman"/>
        </w:rPr>
        <w:t>2014:</w:t>
      </w:r>
      <w:r w:rsidRPr="005C5F7D">
        <w:rPr>
          <w:rFonts w:ascii="Times New Roman" w:hAnsi="Times New Roman"/>
        </w:rPr>
        <w:tab/>
      </w:r>
      <w:r w:rsidRPr="005C5F7D">
        <w:rPr>
          <w:rFonts w:ascii="Times New Roman" w:hAnsi="Times New Roman"/>
        </w:rPr>
        <w:tab/>
      </w:r>
      <w:r w:rsidR="00C42485" w:rsidRPr="005C5F7D">
        <w:rPr>
          <w:rFonts w:ascii="Times New Roman" w:hAnsi="Times New Roman"/>
        </w:rPr>
        <w:t>“Cortical Development: Neural Stem Cells to Neural Circuits” Chania (Greece) May 22-25, 2014. Seminar entitled: “</w:t>
      </w:r>
      <w:r w:rsidR="00C42485" w:rsidRPr="005C5F7D">
        <w:rPr>
          <w:rFonts w:ascii="Times New Roman" w:hAnsi="Times New Roman"/>
          <w:lang w:val="en-US" w:eastAsia="en-US"/>
        </w:rPr>
        <w:t xml:space="preserve"> </w:t>
      </w:r>
      <w:r w:rsidR="00C42485" w:rsidRPr="005C5F7D">
        <w:rPr>
          <w:rFonts w:ascii="Times New Roman" w:hAnsi="Times New Roman"/>
          <w:lang w:val="en-US"/>
        </w:rPr>
        <w:t xml:space="preserve">Studying cortical development in autism spectrum disorders with </w:t>
      </w:r>
      <w:r w:rsidR="00C42485" w:rsidRPr="005C5F7D">
        <w:rPr>
          <w:rFonts w:ascii="Times New Roman" w:hAnsi="Times New Roman"/>
        </w:rPr>
        <w:t>induced Pluripotent Stem Cells</w:t>
      </w:r>
      <w:r w:rsidR="00C42485" w:rsidRPr="005C5F7D">
        <w:rPr>
          <w:rFonts w:ascii="Times New Roman" w:hAnsi="Times New Roman"/>
          <w:lang w:val="en-US"/>
        </w:rPr>
        <w:t>”. 05/25/14.</w:t>
      </w:r>
    </w:p>
    <w:p w14:paraId="37EA1F5C" w14:textId="77777777" w:rsidR="002F10ED" w:rsidRPr="005C5F7D" w:rsidRDefault="002F10ED" w:rsidP="00200114">
      <w:pPr>
        <w:pStyle w:val="BodyTextIndent2"/>
        <w:tabs>
          <w:tab w:val="left" w:pos="1440"/>
        </w:tabs>
        <w:ind w:left="1440" w:hanging="1440"/>
        <w:rPr>
          <w:rFonts w:ascii="Times New Roman" w:hAnsi="Times New Roman"/>
          <w:lang w:val="en-US"/>
        </w:rPr>
      </w:pPr>
    </w:p>
    <w:p w14:paraId="2BC1D614" w14:textId="77777777" w:rsidR="002F10ED" w:rsidRPr="005C5F7D" w:rsidRDefault="002F10ED" w:rsidP="00200114">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2014:</w:t>
      </w:r>
      <w:r w:rsidRPr="005C5F7D">
        <w:rPr>
          <w:rFonts w:ascii="Times New Roman" w:hAnsi="Times New Roman"/>
          <w:lang w:val="en-US"/>
        </w:rPr>
        <w:tab/>
      </w:r>
      <w:r w:rsidRPr="005C5F7D">
        <w:rPr>
          <w:rFonts w:ascii="Times New Roman" w:hAnsi="Times New Roman"/>
          <w:lang w:val="en-US"/>
        </w:rPr>
        <w:tab/>
        <w:t xml:space="preserve">“International Meeting for Autism Research (IMFAR), Atlanta (GA) May 14-17, 2014. Panel “Early Atypical Growth Patterns in ASD: Evidence from Behavioral, Neuroimaging and Neurobiological Studies. Presentation </w:t>
      </w:r>
      <w:proofErr w:type="gramStart"/>
      <w:r w:rsidRPr="005C5F7D">
        <w:rPr>
          <w:rFonts w:ascii="Times New Roman" w:hAnsi="Times New Roman"/>
          <w:lang w:val="en-US"/>
        </w:rPr>
        <w:t>entitled  “</w:t>
      </w:r>
      <w:proofErr w:type="gramEnd"/>
      <w:r w:rsidRPr="005C5F7D">
        <w:rPr>
          <w:rFonts w:ascii="Times New Roman" w:hAnsi="Times New Roman"/>
          <w:lang w:val="en-US"/>
        </w:rPr>
        <w:t xml:space="preserve">Genome and Transcriptome Analyses of </w:t>
      </w:r>
      <w:r w:rsidR="00D73699" w:rsidRPr="005C5F7D">
        <w:rPr>
          <w:rFonts w:ascii="Times New Roman" w:hAnsi="Times New Roman"/>
          <w:lang w:val="en-US"/>
        </w:rPr>
        <w:t xml:space="preserve">Induced Pluripotent Stem Cells </w:t>
      </w:r>
      <w:r w:rsidRPr="005C5F7D">
        <w:rPr>
          <w:rFonts w:ascii="Times New Roman" w:hAnsi="Times New Roman"/>
          <w:lang w:val="en-US"/>
        </w:rPr>
        <w:t>in ASD</w:t>
      </w:r>
      <w:r w:rsidR="00312D3A" w:rsidRPr="005C5F7D">
        <w:rPr>
          <w:rFonts w:ascii="Times New Roman" w:hAnsi="Times New Roman"/>
          <w:lang w:val="en-US"/>
        </w:rPr>
        <w:t>”</w:t>
      </w:r>
      <w:r w:rsidRPr="005C5F7D">
        <w:rPr>
          <w:rFonts w:ascii="Times New Roman" w:hAnsi="Times New Roman"/>
          <w:lang w:val="en-US"/>
        </w:rPr>
        <w:t>.</w:t>
      </w:r>
      <w:r w:rsidR="00D73699" w:rsidRPr="005C5F7D">
        <w:rPr>
          <w:rFonts w:ascii="Times New Roman" w:hAnsi="Times New Roman"/>
          <w:lang w:val="en-US"/>
        </w:rPr>
        <w:t xml:space="preserve"> 05/16/14.</w:t>
      </w:r>
    </w:p>
    <w:p w14:paraId="463E85F2" w14:textId="77777777" w:rsidR="00C42485" w:rsidRPr="005C5F7D" w:rsidRDefault="00C42485" w:rsidP="00200114">
      <w:pPr>
        <w:pStyle w:val="BodyTextIndent2"/>
        <w:tabs>
          <w:tab w:val="left" w:pos="1440"/>
        </w:tabs>
        <w:ind w:left="1440" w:hanging="1440"/>
        <w:rPr>
          <w:rFonts w:ascii="Times New Roman" w:hAnsi="Times New Roman"/>
          <w:lang w:val="en-US"/>
        </w:rPr>
      </w:pPr>
    </w:p>
    <w:p w14:paraId="67A57618" w14:textId="77777777" w:rsidR="00C42485" w:rsidRPr="005C5F7D" w:rsidRDefault="00C42485" w:rsidP="00200114">
      <w:pPr>
        <w:pStyle w:val="BodyTextIndent2"/>
        <w:tabs>
          <w:tab w:val="left" w:pos="1440"/>
        </w:tabs>
        <w:ind w:left="1440" w:hanging="1440"/>
        <w:rPr>
          <w:rFonts w:ascii="Times New Roman" w:hAnsi="Times New Roman"/>
          <w:lang w:val="en-US"/>
        </w:rPr>
      </w:pPr>
      <w:r w:rsidRPr="005C5F7D">
        <w:rPr>
          <w:rFonts w:ascii="Times New Roman" w:hAnsi="Times New Roman"/>
          <w:lang w:val="en-US"/>
        </w:rPr>
        <w:t>2014:</w:t>
      </w:r>
      <w:r w:rsidRPr="005C5F7D">
        <w:rPr>
          <w:rFonts w:ascii="Times New Roman" w:hAnsi="Times New Roman"/>
          <w:lang w:val="en-US"/>
        </w:rPr>
        <w:tab/>
      </w:r>
      <w:r w:rsidRPr="005C5F7D">
        <w:rPr>
          <w:rFonts w:ascii="Times New Roman" w:hAnsi="Times New Roman"/>
          <w:lang w:val="en-US"/>
        </w:rPr>
        <w:tab/>
        <w:t>2014 ESSTS Annual Meeting</w:t>
      </w:r>
      <w:r w:rsidR="00A83E05" w:rsidRPr="005C5F7D">
        <w:rPr>
          <w:rFonts w:ascii="Times New Roman" w:hAnsi="Times New Roman"/>
          <w:lang w:val="en-US"/>
        </w:rPr>
        <w:t xml:space="preserve"> (European Society for the Study of Tourette Syndrome), Paris, April 23-26, 2014. Keynote Speaker. “Reduced Basal Ganglia Interneurons and Increased inflammation as reveled by transcriptome analysis in TS brains”. 04/26/14</w:t>
      </w:r>
    </w:p>
    <w:p w14:paraId="51B0671C" w14:textId="77777777" w:rsidR="00A83E05" w:rsidRPr="005C5F7D" w:rsidRDefault="00A83E05" w:rsidP="00200114">
      <w:pPr>
        <w:pStyle w:val="BodyTextIndent2"/>
        <w:tabs>
          <w:tab w:val="left" w:pos="1440"/>
        </w:tabs>
        <w:ind w:left="1440" w:hanging="1440"/>
        <w:rPr>
          <w:rFonts w:ascii="Times New Roman" w:hAnsi="Times New Roman"/>
          <w:lang w:val="en-US"/>
        </w:rPr>
      </w:pPr>
    </w:p>
    <w:p w14:paraId="777088B1" w14:textId="77777777" w:rsidR="00A83E05" w:rsidRPr="005C5F7D" w:rsidRDefault="00A83E05" w:rsidP="00D269AD">
      <w:pPr>
        <w:pStyle w:val="BodyTextIndent2"/>
        <w:tabs>
          <w:tab w:val="left" w:pos="1440"/>
        </w:tabs>
        <w:ind w:left="1440" w:hanging="1440"/>
        <w:rPr>
          <w:rFonts w:ascii="Times New Roman" w:hAnsi="Times New Roman"/>
          <w:lang w:val="en-US"/>
        </w:rPr>
      </w:pPr>
      <w:r w:rsidRPr="005C5F7D">
        <w:rPr>
          <w:rFonts w:ascii="Times New Roman" w:hAnsi="Times New Roman"/>
          <w:lang w:val="en-US"/>
        </w:rPr>
        <w:t xml:space="preserve">2014: </w:t>
      </w:r>
      <w:r w:rsidR="00433BA8" w:rsidRPr="005C5F7D">
        <w:rPr>
          <w:rFonts w:ascii="Times New Roman" w:hAnsi="Times New Roman"/>
          <w:lang w:val="en-US"/>
        </w:rPr>
        <w:tab/>
      </w:r>
      <w:r w:rsidR="00433BA8" w:rsidRPr="005C5F7D">
        <w:rPr>
          <w:rFonts w:ascii="Times New Roman" w:hAnsi="Times New Roman"/>
          <w:lang w:val="en-US"/>
        </w:rPr>
        <w:tab/>
        <w:t>The NIH Common Fund. 2</w:t>
      </w:r>
      <w:r w:rsidR="00433BA8" w:rsidRPr="005C5F7D">
        <w:rPr>
          <w:rFonts w:ascii="Times New Roman" w:hAnsi="Times New Roman"/>
          <w:vertAlign w:val="superscript"/>
          <w:lang w:val="en-US"/>
        </w:rPr>
        <w:t>nd</w:t>
      </w:r>
      <w:r w:rsidR="00433BA8" w:rsidRPr="005C5F7D">
        <w:rPr>
          <w:rFonts w:ascii="Times New Roman" w:hAnsi="Times New Roman"/>
          <w:lang w:val="en-US"/>
        </w:rPr>
        <w:t xml:space="preserve"> Annual Single Cell Analysis Investigators Meeting. April 22-24, 2014. Rockville, MD.</w:t>
      </w:r>
      <w:r w:rsidR="00D269AD" w:rsidRPr="005C5F7D">
        <w:rPr>
          <w:rFonts w:ascii="Times New Roman" w:hAnsi="Times New Roman"/>
          <w:lang w:val="en-US"/>
        </w:rPr>
        <w:t xml:space="preserve"> Keynote Address.  “Induced Pluripotent Stem Cells and the Impact of Genomic Variation on Psychiatric Disorders”. 04/22/14</w:t>
      </w:r>
    </w:p>
    <w:p w14:paraId="3338E13E" w14:textId="77777777" w:rsidR="00C42485" w:rsidRPr="005C5F7D" w:rsidRDefault="00C42485" w:rsidP="00200114">
      <w:pPr>
        <w:pStyle w:val="BodyTextIndent2"/>
        <w:tabs>
          <w:tab w:val="left" w:pos="1440"/>
        </w:tabs>
        <w:ind w:left="1440" w:hanging="1440"/>
        <w:rPr>
          <w:rFonts w:ascii="Times New Roman" w:hAnsi="Times New Roman"/>
        </w:rPr>
      </w:pPr>
    </w:p>
    <w:p w14:paraId="2825D394" w14:textId="77777777" w:rsidR="00F87CBE" w:rsidRPr="005C5F7D" w:rsidRDefault="00C42485" w:rsidP="00200114">
      <w:pPr>
        <w:pStyle w:val="BodyTextIndent2"/>
        <w:tabs>
          <w:tab w:val="left" w:pos="1440"/>
        </w:tabs>
        <w:ind w:left="1440" w:hanging="1440"/>
        <w:rPr>
          <w:rFonts w:ascii="Times New Roman" w:hAnsi="Times New Roman"/>
          <w:lang w:val="en-US"/>
        </w:rPr>
      </w:pPr>
      <w:r w:rsidRPr="005C5F7D">
        <w:rPr>
          <w:rFonts w:ascii="Times New Roman" w:hAnsi="Times New Roman"/>
        </w:rPr>
        <w:t>2014:</w:t>
      </w:r>
      <w:r w:rsidRPr="005C5F7D">
        <w:rPr>
          <w:rFonts w:ascii="Times New Roman" w:hAnsi="Times New Roman"/>
        </w:rPr>
        <w:tab/>
      </w:r>
      <w:r w:rsidRPr="005C5F7D">
        <w:rPr>
          <w:rFonts w:ascii="Times New Roman" w:hAnsi="Times New Roman"/>
        </w:rPr>
        <w:tab/>
        <w:t xml:space="preserve">U.S. Department of Health and Human Services. </w:t>
      </w:r>
      <w:r w:rsidR="00F87CBE" w:rsidRPr="005C5F7D">
        <w:rPr>
          <w:rFonts w:ascii="Times New Roman" w:hAnsi="Times New Roman"/>
        </w:rPr>
        <w:t>NIH</w:t>
      </w:r>
      <w:r w:rsidRPr="005C5F7D">
        <w:rPr>
          <w:rFonts w:ascii="Times New Roman" w:hAnsi="Times New Roman"/>
        </w:rPr>
        <w:t xml:space="preserve"> Director’s</w:t>
      </w:r>
      <w:r w:rsidR="00F87CBE" w:rsidRPr="005C5F7D">
        <w:rPr>
          <w:rFonts w:ascii="Times New Roman" w:hAnsi="Times New Roman"/>
        </w:rPr>
        <w:t xml:space="preserve"> Wednesday Afternoon Lecture Series</w:t>
      </w:r>
      <w:r w:rsidR="00200114" w:rsidRPr="005C5F7D">
        <w:rPr>
          <w:rFonts w:ascii="Times New Roman" w:hAnsi="Times New Roman"/>
        </w:rPr>
        <w:t xml:space="preserve"> (WALS). Title: </w:t>
      </w:r>
      <w:r w:rsidR="00200114" w:rsidRPr="005C5F7D">
        <w:rPr>
          <w:rFonts w:ascii="Times New Roman" w:hAnsi="Times New Roman"/>
          <w:lang w:val="en-US"/>
        </w:rPr>
        <w:t>"Induced pluripotent stem cells and the impact of genomic variation on psychiatric disorders"</w:t>
      </w:r>
      <w:r w:rsidR="00F87CBE" w:rsidRPr="005C5F7D">
        <w:rPr>
          <w:rFonts w:ascii="Times New Roman" w:hAnsi="Times New Roman"/>
        </w:rPr>
        <w:t xml:space="preserve"> 02/19/2014</w:t>
      </w:r>
    </w:p>
    <w:p w14:paraId="4E329641" w14:textId="77777777" w:rsidR="00F87CBE" w:rsidRPr="005C5F7D" w:rsidRDefault="00F87CBE" w:rsidP="008E1F08">
      <w:pPr>
        <w:pStyle w:val="BodyTextIndent2"/>
        <w:tabs>
          <w:tab w:val="left" w:pos="1440"/>
        </w:tabs>
        <w:ind w:left="1440" w:hanging="1440"/>
        <w:rPr>
          <w:rFonts w:ascii="Times New Roman" w:hAnsi="Times New Roman"/>
        </w:rPr>
      </w:pPr>
    </w:p>
    <w:p w14:paraId="05BB0C04" w14:textId="77777777" w:rsidR="008E1F08" w:rsidRPr="005C5F7D" w:rsidRDefault="008E1F08" w:rsidP="008E1F08">
      <w:pPr>
        <w:pStyle w:val="BodyTextIndent2"/>
        <w:tabs>
          <w:tab w:val="left" w:pos="1440"/>
        </w:tabs>
        <w:ind w:left="1440" w:hanging="1440"/>
        <w:rPr>
          <w:rFonts w:ascii="Times New Roman" w:hAnsi="Times New Roman"/>
        </w:rPr>
      </w:pPr>
      <w:r w:rsidRPr="005C5F7D">
        <w:rPr>
          <w:rFonts w:ascii="Times New Roman" w:hAnsi="Times New Roman"/>
        </w:rPr>
        <w:t>2014:</w:t>
      </w:r>
      <w:r w:rsidRPr="005C5F7D">
        <w:rPr>
          <w:rFonts w:ascii="Times New Roman" w:hAnsi="Times New Roman"/>
        </w:rPr>
        <w:tab/>
      </w:r>
      <w:r w:rsidRPr="005C5F7D">
        <w:rPr>
          <w:rFonts w:ascii="Times New Roman" w:hAnsi="Times New Roman"/>
        </w:rPr>
        <w:tab/>
        <w:t>Children Hospital of Philadelphia, seminar entitled: “</w:t>
      </w:r>
      <w:r w:rsidRPr="005C5F7D">
        <w:rPr>
          <w:rFonts w:ascii="Times New Roman" w:hAnsi="Times New Roman"/>
          <w:lang w:val="en-US" w:eastAsia="en-US"/>
        </w:rPr>
        <w:t xml:space="preserve"> </w:t>
      </w:r>
      <w:r w:rsidRPr="005C5F7D">
        <w:rPr>
          <w:rFonts w:ascii="Times New Roman" w:hAnsi="Times New Roman"/>
          <w:lang w:val="en-US"/>
        </w:rPr>
        <w:t xml:space="preserve">Studying the neurobiology of autism spectrum disorders using iPSCs”. </w:t>
      </w:r>
      <w:r w:rsidRPr="005C5F7D">
        <w:rPr>
          <w:rFonts w:ascii="Times New Roman" w:hAnsi="Times New Roman"/>
        </w:rPr>
        <w:t>02/04/2014</w:t>
      </w:r>
    </w:p>
    <w:p w14:paraId="73C8A51B" w14:textId="77777777" w:rsidR="008E1F08" w:rsidRPr="005C5F7D" w:rsidRDefault="008E1F08" w:rsidP="00780E14">
      <w:pPr>
        <w:pStyle w:val="BodyTextIndent2"/>
        <w:tabs>
          <w:tab w:val="left" w:pos="1440"/>
        </w:tabs>
        <w:ind w:left="1440" w:hanging="1440"/>
        <w:rPr>
          <w:rFonts w:ascii="Times New Roman" w:hAnsi="Times New Roman"/>
        </w:rPr>
      </w:pPr>
    </w:p>
    <w:p w14:paraId="7372EABA" w14:textId="77777777" w:rsidR="00A96934" w:rsidRPr="005C5F7D" w:rsidRDefault="00A96934" w:rsidP="00780E14">
      <w:pPr>
        <w:pStyle w:val="BodyTextIndent2"/>
        <w:tabs>
          <w:tab w:val="left" w:pos="1440"/>
        </w:tabs>
        <w:ind w:left="1440" w:hanging="1440"/>
        <w:rPr>
          <w:rFonts w:ascii="Times New Roman" w:hAnsi="Times New Roman"/>
        </w:rPr>
      </w:pPr>
      <w:r w:rsidRPr="005C5F7D">
        <w:rPr>
          <w:rFonts w:ascii="Times New Roman" w:hAnsi="Times New Roman"/>
        </w:rPr>
        <w:t>2013:</w:t>
      </w:r>
      <w:r w:rsidRPr="005C5F7D">
        <w:rPr>
          <w:rFonts w:ascii="Times New Roman" w:hAnsi="Times New Roman"/>
        </w:rPr>
        <w:tab/>
      </w:r>
      <w:r w:rsidRPr="005C5F7D">
        <w:rPr>
          <w:rFonts w:ascii="Times New Roman" w:hAnsi="Times New Roman"/>
        </w:rPr>
        <w:tab/>
        <w:t>Society for Neuroscience, Neurobiology of Disease Workshop  “</w:t>
      </w:r>
      <w:r w:rsidRPr="005C5F7D">
        <w:rPr>
          <w:rFonts w:ascii="Times New Roman" w:hAnsi="Times New Roman"/>
          <w:color w:val="000000"/>
        </w:rPr>
        <w:t xml:space="preserve"> </w:t>
      </w:r>
      <w:r w:rsidRPr="005C5F7D">
        <w:rPr>
          <w:rFonts w:ascii="Times New Roman" w:hAnsi="Times New Roman"/>
          <w:lang w:val="en-US"/>
        </w:rPr>
        <w:t>Human Brain Disorders in a Dish: Induced Pluripotent Stem Cell Models of Disease”. Seminar entitled “</w:t>
      </w:r>
      <w:r w:rsidRPr="005C5F7D">
        <w:rPr>
          <w:rFonts w:ascii="Times New Roman" w:hAnsi="Times New Roman"/>
        </w:rPr>
        <w:t>Building a Cortex in a Dish”. 11/08/2013</w:t>
      </w:r>
    </w:p>
    <w:p w14:paraId="1AA3CD65" w14:textId="77777777" w:rsidR="00A96934" w:rsidRPr="005C5F7D" w:rsidRDefault="00A96934" w:rsidP="00780E14">
      <w:pPr>
        <w:pStyle w:val="BodyTextIndent2"/>
        <w:tabs>
          <w:tab w:val="left" w:pos="1440"/>
        </w:tabs>
        <w:ind w:left="1440" w:hanging="1440"/>
        <w:rPr>
          <w:rFonts w:ascii="Times New Roman" w:hAnsi="Times New Roman"/>
        </w:rPr>
      </w:pPr>
    </w:p>
    <w:p w14:paraId="190B5DDB" w14:textId="77777777" w:rsidR="0044270B" w:rsidRPr="005C5F7D" w:rsidRDefault="0044270B" w:rsidP="00780E14">
      <w:pPr>
        <w:pStyle w:val="BodyTextIndent2"/>
        <w:tabs>
          <w:tab w:val="left" w:pos="1440"/>
        </w:tabs>
        <w:ind w:left="1440" w:hanging="1440"/>
        <w:rPr>
          <w:rFonts w:ascii="Times New Roman" w:hAnsi="Times New Roman"/>
        </w:rPr>
      </w:pPr>
      <w:r w:rsidRPr="005C5F7D">
        <w:rPr>
          <w:rFonts w:ascii="Times New Roman" w:hAnsi="Times New Roman"/>
        </w:rPr>
        <w:t>2013:</w:t>
      </w:r>
      <w:r w:rsidR="00A96934" w:rsidRPr="005C5F7D">
        <w:rPr>
          <w:rFonts w:ascii="Times New Roman" w:hAnsi="Times New Roman"/>
        </w:rPr>
        <w:tab/>
      </w:r>
      <w:r w:rsidR="00A96934" w:rsidRPr="005C5F7D">
        <w:rPr>
          <w:rFonts w:ascii="Times New Roman" w:hAnsi="Times New Roman"/>
        </w:rPr>
        <w:tab/>
        <w:t>“</w:t>
      </w:r>
      <w:r w:rsidR="00A96934" w:rsidRPr="005C5F7D">
        <w:rPr>
          <w:rFonts w:ascii="Times New Roman" w:hAnsi="Times New Roman"/>
          <w:lang w:val="en-US"/>
        </w:rPr>
        <w:t>Neurological and Psychiatric Diseases: Model Systems and Treatment” symposium at the Brown Institute for Brain Science (BIBS). Seminar entitled: “Neurodevelopment and the pathophysiology of neuropsychiatric disorders”. 11/1/2013</w:t>
      </w:r>
    </w:p>
    <w:p w14:paraId="641C5CF1" w14:textId="77777777" w:rsidR="0044270B" w:rsidRPr="005C5F7D" w:rsidRDefault="0044270B" w:rsidP="00780E14">
      <w:pPr>
        <w:pStyle w:val="BodyTextIndent2"/>
        <w:tabs>
          <w:tab w:val="left" w:pos="1440"/>
        </w:tabs>
        <w:ind w:left="1440" w:hanging="1440"/>
        <w:rPr>
          <w:rFonts w:ascii="Times New Roman" w:hAnsi="Times New Roman"/>
        </w:rPr>
      </w:pPr>
    </w:p>
    <w:p w14:paraId="2F268735" w14:textId="77777777" w:rsidR="00A96934" w:rsidRPr="005C5F7D" w:rsidRDefault="00780E14" w:rsidP="00A96934">
      <w:pPr>
        <w:pStyle w:val="BodyTextIndent2"/>
        <w:tabs>
          <w:tab w:val="left" w:pos="1440"/>
        </w:tabs>
        <w:ind w:left="1440" w:hanging="1440"/>
        <w:rPr>
          <w:rFonts w:ascii="Times New Roman" w:hAnsi="Times New Roman"/>
          <w:bCs/>
          <w:lang w:val="en-US"/>
        </w:rPr>
      </w:pPr>
      <w:r w:rsidRPr="005C5F7D">
        <w:rPr>
          <w:rFonts w:ascii="Times New Roman" w:hAnsi="Times New Roman"/>
        </w:rPr>
        <w:t xml:space="preserve">2013: </w:t>
      </w:r>
      <w:r w:rsidRPr="005C5F7D">
        <w:rPr>
          <w:rFonts w:ascii="Times New Roman" w:hAnsi="Times New Roman"/>
        </w:rPr>
        <w:tab/>
      </w:r>
      <w:r w:rsidRPr="005C5F7D">
        <w:rPr>
          <w:rFonts w:ascii="Times New Roman" w:hAnsi="Times New Roman"/>
        </w:rPr>
        <w:tab/>
      </w:r>
      <w:proofErr w:type="spellStart"/>
      <w:r w:rsidRPr="005C5F7D">
        <w:rPr>
          <w:rFonts w:ascii="Times New Roman" w:hAnsi="Times New Roman"/>
        </w:rPr>
        <w:t>XXIst</w:t>
      </w:r>
      <w:proofErr w:type="spellEnd"/>
      <w:r w:rsidRPr="005C5F7D">
        <w:rPr>
          <w:rFonts w:ascii="Times New Roman" w:hAnsi="Times New Roman"/>
        </w:rPr>
        <w:t xml:space="preserve"> World Congress of Psychiatric Genetics (WCPG). Symposium: </w:t>
      </w:r>
      <w:r w:rsidRPr="005C5F7D">
        <w:rPr>
          <w:rFonts w:ascii="Times New Roman" w:hAnsi="Times New Roman"/>
          <w:lang w:val="en-US"/>
        </w:rPr>
        <w:t>“Induced Pluripotent Stem Cells: Tools for the Investigation of Neuropsychiatric Disorders”. Seminar entitled: “</w:t>
      </w:r>
      <w:r w:rsidRPr="005C5F7D">
        <w:rPr>
          <w:rFonts w:ascii="Times New Roman" w:hAnsi="Times New Roman"/>
        </w:rPr>
        <w:t xml:space="preserve">Genome and Transcriptome analyses of induced Pluripotent Stem Cells in Autism Spectrum Disorders”. </w:t>
      </w:r>
      <w:r w:rsidRPr="005C5F7D">
        <w:rPr>
          <w:rFonts w:ascii="Times New Roman" w:hAnsi="Times New Roman"/>
          <w:bCs/>
          <w:lang w:val="en-US"/>
        </w:rPr>
        <w:t>10/20/2013</w:t>
      </w:r>
      <w:r w:rsidR="00A96934" w:rsidRPr="005C5F7D">
        <w:rPr>
          <w:rFonts w:ascii="Times New Roman" w:hAnsi="Times New Roman"/>
          <w:bCs/>
          <w:lang w:val="en-US"/>
        </w:rPr>
        <w:t>.</w:t>
      </w:r>
    </w:p>
    <w:p w14:paraId="3ED74DF2" w14:textId="77777777" w:rsidR="00447C07" w:rsidRPr="005C5F7D" w:rsidRDefault="00447C07" w:rsidP="00A96934">
      <w:pPr>
        <w:pStyle w:val="BodyTextIndent2"/>
        <w:tabs>
          <w:tab w:val="left" w:pos="1440"/>
        </w:tabs>
        <w:ind w:left="1440" w:hanging="1440"/>
        <w:rPr>
          <w:rFonts w:ascii="Times New Roman" w:hAnsi="Times New Roman"/>
        </w:rPr>
      </w:pPr>
    </w:p>
    <w:p w14:paraId="6F7DB196" w14:textId="77777777" w:rsidR="00CC034B" w:rsidRPr="005C5F7D" w:rsidRDefault="00CC034B" w:rsidP="00CC034B">
      <w:pPr>
        <w:pStyle w:val="BodyTextIndent2"/>
        <w:tabs>
          <w:tab w:val="left" w:pos="1440"/>
        </w:tabs>
        <w:ind w:left="1440" w:hanging="1440"/>
        <w:rPr>
          <w:rFonts w:ascii="Times New Roman" w:hAnsi="Times New Roman"/>
          <w:bCs/>
          <w:lang w:val="en-US"/>
        </w:rPr>
      </w:pPr>
      <w:r w:rsidRPr="005C5F7D">
        <w:rPr>
          <w:rFonts w:ascii="Times New Roman" w:hAnsi="Times New Roman"/>
        </w:rPr>
        <w:t>2013:</w:t>
      </w:r>
      <w:r w:rsidRPr="005C5F7D">
        <w:rPr>
          <w:rFonts w:ascii="Times New Roman" w:hAnsi="Times New Roman"/>
        </w:rPr>
        <w:tab/>
      </w:r>
      <w:r w:rsidRPr="005C5F7D">
        <w:rPr>
          <w:rFonts w:ascii="Times New Roman" w:hAnsi="Times New Roman"/>
        </w:rPr>
        <w:tab/>
        <w:t>Fourth Annual AMNI (Advances in</w:t>
      </w:r>
      <w:r w:rsidR="00167ACF" w:rsidRPr="005C5F7D">
        <w:rPr>
          <w:rFonts w:ascii="Times New Roman" w:hAnsi="Times New Roman"/>
        </w:rPr>
        <w:t xml:space="preserve"> </w:t>
      </w:r>
      <w:r w:rsidRPr="005C5F7D">
        <w:rPr>
          <w:rFonts w:ascii="Times New Roman" w:hAnsi="Times New Roman"/>
        </w:rPr>
        <w:t xml:space="preserve">Neuroscience for Medical Innovation) Seminar in Neuroscience, </w:t>
      </w:r>
      <w:r w:rsidRPr="005C5F7D">
        <w:rPr>
          <w:rFonts w:ascii="Times New Roman" w:hAnsi="Times New Roman"/>
          <w:bCs/>
          <w:lang w:val="en-US"/>
        </w:rPr>
        <w:t>Saint-Jean-Cap-</w:t>
      </w:r>
      <w:proofErr w:type="spellStart"/>
      <w:r w:rsidRPr="005C5F7D">
        <w:rPr>
          <w:rFonts w:ascii="Times New Roman" w:hAnsi="Times New Roman"/>
          <w:bCs/>
          <w:lang w:val="en-US"/>
        </w:rPr>
        <w:t>Ferrat</w:t>
      </w:r>
      <w:proofErr w:type="spellEnd"/>
      <w:r w:rsidRPr="005C5F7D">
        <w:rPr>
          <w:rFonts w:ascii="Times New Roman" w:hAnsi="Times New Roman"/>
          <w:bCs/>
          <w:lang w:val="en-US"/>
        </w:rPr>
        <w:t xml:space="preserve"> (France)</w:t>
      </w:r>
      <w:r w:rsidR="00167ACF" w:rsidRPr="005C5F7D">
        <w:rPr>
          <w:rFonts w:ascii="Times New Roman" w:hAnsi="Times New Roman"/>
          <w:bCs/>
          <w:lang w:val="en-US"/>
        </w:rPr>
        <w:t xml:space="preserve">: </w:t>
      </w:r>
      <w:r w:rsidRPr="005C5F7D">
        <w:rPr>
          <w:rFonts w:ascii="Times New Roman" w:hAnsi="Times New Roman"/>
          <w:bCs/>
          <w:lang w:val="en-US"/>
        </w:rPr>
        <w:t>“</w:t>
      </w:r>
      <w:r w:rsidRPr="005C5F7D">
        <w:rPr>
          <w:rFonts w:ascii="Times New Roman" w:hAnsi="Times New Roman"/>
          <w:bCs/>
          <w:iCs/>
          <w:lang w:val="en-US"/>
        </w:rPr>
        <w:t xml:space="preserve">IPS cells, a novel approach to modeling developmental events of relevance to schizophrenia”. </w:t>
      </w:r>
      <w:r w:rsidRPr="005C5F7D">
        <w:rPr>
          <w:rFonts w:ascii="Times New Roman" w:hAnsi="Times New Roman"/>
          <w:bCs/>
          <w:lang w:val="en-US"/>
        </w:rPr>
        <w:t>04/11/2013-04/13/2013.</w:t>
      </w:r>
    </w:p>
    <w:p w14:paraId="4412BFC1" w14:textId="77777777" w:rsidR="00CC034B" w:rsidRPr="005C5F7D" w:rsidRDefault="00CC034B" w:rsidP="00B62C8C">
      <w:pPr>
        <w:pStyle w:val="BodyTextIndent2"/>
        <w:tabs>
          <w:tab w:val="left" w:pos="1440"/>
        </w:tabs>
        <w:ind w:left="1440" w:hanging="1440"/>
        <w:rPr>
          <w:rFonts w:ascii="Times New Roman" w:hAnsi="Times New Roman"/>
        </w:rPr>
      </w:pPr>
    </w:p>
    <w:p w14:paraId="1E53171F" w14:textId="77777777" w:rsidR="00CC034B" w:rsidRPr="005C5F7D" w:rsidRDefault="00CC034B" w:rsidP="00B62C8C">
      <w:pPr>
        <w:pStyle w:val="BodyTextIndent2"/>
        <w:tabs>
          <w:tab w:val="left" w:pos="1440"/>
        </w:tabs>
        <w:ind w:left="1440" w:hanging="1440"/>
        <w:rPr>
          <w:rFonts w:ascii="Times New Roman" w:hAnsi="Times New Roman"/>
        </w:rPr>
      </w:pPr>
      <w:r w:rsidRPr="005C5F7D">
        <w:rPr>
          <w:rFonts w:ascii="Times New Roman" w:hAnsi="Times New Roman"/>
        </w:rPr>
        <w:t>2013:</w:t>
      </w:r>
      <w:r w:rsidRPr="005C5F7D">
        <w:rPr>
          <w:rFonts w:ascii="Times New Roman" w:hAnsi="Times New Roman"/>
        </w:rPr>
        <w:tab/>
      </w:r>
      <w:r w:rsidRPr="005C5F7D">
        <w:rPr>
          <w:rFonts w:ascii="Times New Roman" w:hAnsi="Times New Roman"/>
        </w:rPr>
        <w:tab/>
        <w:t>International Symposium: “Signaling in Morphogenesis and Patterning”, Helsinki, Finland</w:t>
      </w:r>
      <w:r w:rsidR="00167ACF" w:rsidRPr="005C5F7D">
        <w:rPr>
          <w:rFonts w:ascii="Times New Roman" w:hAnsi="Times New Roman"/>
        </w:rPr>
        <w:t>:</w:t>
      </w:r>
      <w:r w:rsidRPr="005C5F7D">
        <w:rPr>
          <w:rFonts w:ascii="Times New Roman" w:hAnsi="Times New Roman"/>
        </w:rPr>
        <w:t xml:space="preserve"> “Role of FGF signaling in cerebral cortical morphogenesis”. </w:t>
      </w:r>
      <w:r w:rsidR="00F80754" w:rsidRPr="005C5F7D">
        <w:rPr>
          <w:rFonts w:ascii="Times New Roman" w:hAnsi="Times New Roman"/>
        </w:rPr>
        <w:t>0</w:t>
      </w:r>
      <w:r w:rsidRPr="005C5F7D">
        <w:rPr>
          <w:rFonts w:ascii="Times New Roman" w:hAnsi="Times New Roman"/>
        </w:rPr>
        <w:t>3/13</w:t>
      </w:r>
      <w:r w:rsidR="00F80754" w:rsidRPr="005C5F7D">
        <w:rPr>
          <w:rFonts w:ascii="Times New Roman" w:hAnsi="Times New Roman"/>
        </w:rPr>
        <w:t>/2013</w:t>
      </w:r>
      <w:r w:rsidRPr="005C5F7D">
        <w:rPr>
          <w:rFonts w:ascii="Times New Roman" w:hAnsi="Times New Roman"/>
        </w:rPr>
        <w:t>-</w:t>
      </w:r>
      <w:r w:rsidR="00F80754" w:rsidRPr="005C5F7D">
        <w:rPr>
          <w:rFonts w:ascii="Times New Roman" w:hAnsi="Times New Roman"/>
        </w:rPr>
        <w:t>03/</w:t>
      </w:r>
      <w:r w:rsidRPr="005C5F7D">
        <w:rPr>
          <w:rFonts w:ascii="Times New Roman" w:hAnsi="Times New Roman"/>
        </w:rPr>
        <w:t>15/2013.</w:t>
      </w:r>
    </w:p>
    <w:p w14:paraId="74AAC917" w14:textId="77777777" w:rsidR="00CC034B" w:rsidRPr="005C5F7D" w:rsidRDefault="00CC034B" w:rsidP="00B62C8C">
      <w:pPr>
        <w:pStyle w:val="BodyTextIndent2"/>
        <w:tabs>
          <w:tab w:val="left" w:pos="1440"/>
        </w:tabs>
        <w:ind w:left="1440" w:hanging="1440"/>
        <w:rPr>
          <w:rFonts w:ascii="Times New Roman" w:hAnsi="Times New Roman"/>
        </w:rPr>
      </w:pPr>
    </w:p>
    <w:p w14:paraId="56F16679" w14:textId="77777777" w:rsidR="00B62C8C" w:rsidRPr="005C5F7D" w:rsidRDefault="00B62C8C" w:rsidP="00B62C8C">
      <w:pPr>
        <w:pStyle w:val="BodyTextIndent2"/>
        <w:tabs>
          <w:tab w:val="left" w:pos="1440"/>
        </w:tabs>
        <w:ind w:left="1440" w:hanging="1440"/>
        <w:rPr>
          <w:rFonts w:ascii="Times New Roman" w:hAnsi="Times New Roman"/>
          <w:i/>
          <w:lang w:val="en-US"/>
        </w:rPr>
      </w:pPr>
      <w:r w:rsidRPr="005C5F7D">
        <w:rPr>
          <w:rFonts w:ascii="Times New Roman" w:hAnsi="Times New Roman"/>
        </w:rPr>
        <w:t>2012:</w:t>
      </w:r>
      <w:r w:rsidRPr="005C5F7D">
        <w:rPr>
          <w:rFonts w:ascii="Times New Roman" w:hAnsi="Times New Roman"/>
        </w:rPr>
        <w:tab/>
      </w:r>
      <w:r w:rsidRPr="005C5F7D">
        <w:rPr>
          <w:rFonts w:ascii="Times New Roman" w:hAnsi="Times New Roman"/>
        </w:rPr>
        <w:tab/>
      </w:r>
      <w:r w:rsidRPr="005C5F7D">
        <w:rPr>
          <w:rFonts w:ascii="Times New Roman" w:hAnsi="Times New Roman"/>
          <w:lang w:val="en-US"/>
        </w:rPr>
        <w:t xml:space="preserve">Workshop on the Developmental Neurobiology of ASD, </w:t>
      </w:r>
      <w:r w:rsidRPr="005C5F7D">
        <w:rPr>
          <w:rFonts w:ascii="Times New Roman" w:hAnsi="Times New Roman"/>
        </w:rPr>
        <w:t>Simons Foundation, NY: “</w:t>
      </w:r>
      <w:r w:rsidRPr="005C5F7D">
        <w:rPr>
          <w:rFonts w:ascii="Times New Roman" w:hAnsi="Times New Roman"/>
          <w:lang w:val="en-US"/>
        </w:rPr>
        <w:t xml:space="preserve">Growth and patterning of the neocortex and potential dysregulation in autism”. </w:t>
      </w:r>
      <w:r w:rsidR="00F80754" w:rsidRPr="005C5F7D">
        <w:rPr>
          <w:rFonts w:ascii="Times New Roman" w:hAnsi="Times New Roman"/>
          <w:lang w:val="en-US"/>
        </w:rPr>
        <w:t>0</w:t>
      </w:r>
      <w:r w:rsidRPr="005C5F7D">
        <w:rPr>
          <w:rFonts w:ascii="Times New Roman" w:hAnsi="Times New Roman"/>
          <w:lang w:val="en-US"/>
        </w:rPr>
        <w:t>9/12/2012</w:t>
      </w:r>
    </w:p>
    <w:p w14:paraId="05F51830" w14:textId="77777777" w:rsidR="00B62C8C" w:rsidRPr="005C5F7D" w:rsidRDefault="00B62C8C" w:rsidP="00DB06D7">
      <w:pPr>
        <w:pStyle w:val="BodyTextIndent2"/>
        <w:tabs>
          <w:tab w:val="clear" w:pos="720"/>
          <w:tab w:val="left" w:pos="1440"/>
        </w:tabs>
        <w:ind w:left="1440" w:hanging="1440"/>
        <w:rPr>
          <w:rFonts w:ascii="Times New Roman" w:hAnsi="Times New Roman"/>
        </w:rPr>
      </w:pPr>
    </w:p>
    <w:p w14:paraId="26AD8FF4" w14:textId="77777777" w:rsidR="00DB06D7" w:rsidRPr="005C5F7D" w:rsidRDefault="00C030E2" w:rsidP="00DB06D7">
      <w:pPr>
        <w:pStyle w:val="BodyTextIndent2"/>
        <w:tabs>
          <w:tab w:val="clear" w:pos="720"/>
          <w:tab w:val="left" w:pos="1440"/>
        </w:tabs>
        <w:ind w:left="1440" w:hanging="1440"/>
        <w:rPr>
          <w:rFonts w:ascii="Times New Roman" w:hAnsi="Times New Roman"/>
        </w:rPr>
      </w:pPr>
      <w:r w:rsidRPr="005C5F7D">
        <w:rPr>
          <w:rFonts w:ascii="Times New Roman" w:hAnsi="Times New Roman"/>
        </w:rPr>
        <w:t xml:space="preserve">2012: </w:t>
      </w:r>
      <w:r w:rsidRPr="005C5F7D">
        <w:rPr>
          <w:rFonts w:ascii="Times New Roman" w:hAnsi="Times New Roman"/>
        </w:rPr>
        <w:tab/>
      </w:r>
      <w:proofErr w:type="spellStart"/>
      <w:r w:rsidRPr="005C5F7D">
        <w:rPr>
          <w:rFonts w:ascii="Times New Roman" w:hAnsi="Times New Roman"/>
        </w:rPr>
        <w:t>Banbury</w:t>
      </w:r>
      <w:proofErr w:type="spellEnd"/>
      <w:r w:rsidRPr="005C5F7D">
        <w:rPr>
          <w:rFonts w:ascii="Times New Roman" w:hAnsi="Times New Roman"/>
        </w:rPr>
        <w:t xml:space="preserve"> Center, Cold Spring Harbor Laboratory, Cold Spring Harbor, NY: “Induced pluripotent stem cells to study </w:t>
      </w:r>
      <w:proofErr w:type="spellStart"/>
      <w:r w:rsidRPr="005C5F7D">
        <w:rPr>
          <w:rFonts w:ascii="Times New Roman" w:hAnsi="Times New Roman"/>
        </w:rPr>
        <w:t>austism</w:t>
      </w:r>
      <w:proofErr w:type="spellEnd"/>
      <w:r w:rsidRPr="005C5F7D">
        <w:rPr>
          <w:rFonts w:ascii="Times New Roman" w:hAnsi="Times New Roman"/>
        </w:rPr>
        <w:t xml:space="preserve">: promise and challenges.” </w:t>
      </w:r>
      <w:r w:rsidR="00F80754" w:rsidRPr="005C5F7D">
        <w:rPr>
          <w:rFonts w:ascii="Times New Roman" w:hAnsi="Times New Roman"/>
        </w:rPr>
        <w:t>0</w:t>
      </w:r>
      <w:r w:rsidRPr="005C5F7D">
        <w:rPr>
          <w:rFonts w:ascii="Times New Roman" w:hAnsi="Times New Roman"/>
        </w:rPr>
        <w:t>9/10/</w:t>
      </w:r>
      <w:r w:rsidR="0006413A" w:rsidRPr="005C5F7D">
        <w:rPr>
          <w:rFonts w:ascii="Times New Roman" w:hAnsi="Times New Roman"/>
        </w:rPr>
        <w:t>20</w:t>
      </w:r>
      <w:r w:rsidRPr="005C5F7D">
        <w:rPr>
          <w:rFonts w:ascii="Times New Roman" w:hAnsi="Times New Roman"/>
        </w:rPr>
        <w:t>12</w:t>
      </w:r>
    </w:p>
    <w:p w14:paraId="6B78450D" w14:textId="77777777" w:rsidR="002E657D" w:rsidRPr="005C5F7D" w:rsidRDefault="002E657D" w:rsidP="00DB06D7">
      <w:pPr>
        <w:pStyle w:val="BodyTextIndent2"/>
        <w:tabs>
          <w:tab w:val="clear" w:pos="720"/>
          <w:tab w:val="left" w:pos="1440"/>
        </w:tabs>
        <w:ind w:left="1440" w:hanging="1440"/>
        <w:rPr>
          <w:rFonts w:ascii="Times New Roman" w:hAnsi="Times New Roman"/>
        </w:rPr>
      </w:pPr>
    </w:p>
    <w:p w14:paraId="7FFDF383" w14:textId="77777777" w:rsidR="00AA7619" w:rsidRPr="005C5F7D" w:rsidRDefault="002E657D" w:rsidP="00D31303">
      <w:pPr>
        <w:pStyle w:val="BodyTextIndent2"/>
        <w:tabs>
          <w:tab w:val="clear" w:pos="720"/>
          <w:tab w:val="left" w:pos="1440"/>
        </w:tabs>
        <w:ind w:left="1440" w:hanging="1440"/>
        <w:rPr>
          <w:rFonts w:ascii="Times New Roman" w:hAnsi="Times New Roman"/>
        </w:rPr>
      </w:pPr>
      <w:r w:rsidRPr="005C5F7D">
        <w:rPr>
          <w:rFonts w:ascii="Times New Roman" w:hAnsi="Times New Roman"/>
        </w:rPr>
        <w:t xml:space="preserve">2012: </w:t>
      </w:r>
      <w:r w:rsidRPr="005C5F7D">
        <w:rPr>
          <w:rFonts w:ascii="Times New Roman" w:hAnsi="Times New Roman"/>
        </w:rPr>
        <w:tab/>
      </w:r>
      <w:r w:rsidR="00F80754" w:rsidRPr="005C5F7D">
        <w:rPr>
          <w:rFonts w:ascii="Times New Roman" w:hAnsi="Times New Roman"/>
        </w:rPr>
        <w:t>Summer S</w:t>
      </w:r>
      <w:r w:rsidR="00D31303" w:rsidRPr="005C5F7D">
        <w:rPr>
          <w:rFonts w:ascii="Times New Roman" w:hAnsi="Times New Roman"/>
        </w:rPr>
        <w:t xml:space="preserve">chool on "Neural Stem Cell in Development and Disease,” Trento, Italy: “Mechanisms governing cerebral cortical expansion and morphogenesis in neural stem cells.” </w:t>
      </w:r>
      <w:r w:rsidR="00F80754" w:rsidRPr="005C5F7D">
        <w:rPr>
          <w:rFonts w:ascii="Times New Roman" w:hAnsi="Times New Roman"/>
        </w:rPr>
        <w:t>0</w:t>
      </w:r>
      <w:r w:rsidR="00D31303" w:rsidRPr="005C5F7D">
        <w:rPr>
          <w:rFonts w:ascii="Times New Roman" w:hAnsi="Times New Roman"/>
        </w:rPr>
        <w:t>9/06/2012</w:t>
      </w:r>
    </w:p>
    <w:p w14:paraId="4C73E917" w14:textId="77777777" w:rsidR="002E657D" w:rsidRPr="005C5F7D" w:rsidRDefault="002E657D" w:rsidP="00DB06D7">
      <w:pPr>
        <w:pStyle w:val="BodyTextIndent2"/>
        <w:tabs>
          <w:tab w:val="clear" w:pos="720"/>
          <w:tab w:val="left" w:pos="1440"/>
        </w:tabs>
        <w:ind w:left="1440" w:hanging="1440"/>
        <w:rPr>
          <w:rFonts w:ascii="Times New Roman" w:hAnsi="Times New Roman"/>
        </w:rPr>
      </w:pPr>
    </w:p>
    <w:p w14:paraId="15C204FA" w14:textId="77777777" w:rsidR="008E1C47" w:rsidRPr="005C5F7D" w:rsidRDefault="008E1C47" w:rsidP="008E1C47">
      <w:pPr>
        <w:ind w:left="1440" w:right="48" w:hanging="1440"/>
        <w:jc w:val="both"/>
        <w:rPr>
          <w:lang w:val="x-none" w:eastAsia="x-none"/>
        </w:rPr>
      </w:pPr>
      <w:r w:rsidRPr="005C5F7D">
        <w:t xml:space="preserve">2012: </w:t>
      </w:r>
      <w:r w:rsidRPr="005C5F7D">
        <w:tab/>
      </w:r>
      <w:r w:rsidRPr="005C5F7D">
        <w:rPr>
          <w:lang w:val="x-none" w:eastAsia="x-none"/>
        </w:rPr>
        <w:t xml:space="preserve">8th Hershey Conference on Developmental Brain Injury 2012, Latimer Place, UK: “Cortical neurogenesis from the </w:t>
      </w:r>
      <w:proofErr w:type="spellStart"/>
      <w:r w:rsidRPr="005C5F7D">
        <w:rPr>
          <w:lang w:val="x-none" w:eastAsia="x-none"/>
        </w:rPr>
        <w:t>astroglial</w:t>
      </w:r>
      <w:proofErr w:type="spellEnd"/>
      <w:r w:rsidRPr="005C5F7D">
        <w:rPr>
          <w:lang w:val="x-none" w:eastAsia="x-none"/>
        </w:rPr>
        <w:t xml:space="preserve"> lineage after perinatal hypoxic injury and environmental enrichment.” </w:t>
      </w:r>
      <w:r w:rsidR="00F80754" w:rsidRPr="005C5F7D">
        <w:rPr>
          <w:lang w:val="x-none" w:eastAsia="x-none"/>
        </w:rPr>
        <w:t>0</w:t>
      </w:r>
      <w:r w:rsidRPr="005C5F7D">
        <w:rPr>
          <w:lang w:val="x-none" w:eastAsia="x-none"/>
        </w:rPr>
        <w:t>6/07/2012</w:t>
      </w:r>
    </w:p>
    <w:p w14:paraId="4F45BAB1" w14:textId="77777777" w:rsidR="008E1C47" w:rsidRPr="005C5F7D" w:rsidRDefault="008E1C47" w:rsidP="00F851CD">
      <w:pPr>
        <w:pStyle w:val="BodyTextIndent2"/>
        <w:tabs>
          <w:tab w:val="clear" w:pos="720"/>
          <w:tab w:val="left" w:pos="1440"/>
        </w:tabs>
        <w:ind w:left="1440" w:hanging="1440"/>
        <w:rPr>
          <w:rFonts w:ascii="Times New Roman" w:hAnsi="Times New Roman"/>
        </w:rPr>
      </w:pPr>
    </w:p>
    <w:p w14:paraId="41180A44" w14:textId="77777777" w:rsidR="008204BF" w:rsidRPr="005C5F7D" w:rsidRDefault="008204BF" w:rsidP="008204BF">
      <w:pPr>
        <w:pStyle w:val="BodyTextIndent2"/>
        <w:tabs>
          <w:tab w:val="clear" w:pos="720"/>
          <w:tab w:val="left" w:pos="1440"/>
        </w:tabs>
        <w:ind w:left="1440" w:hanging="1440"/>
        <w:rPr>
          <w:rFonts w:ascii="Times New Roman" w:hAnsi="Times New Roman"/>
        </w:rPr>
      </w:pPr>
      <w:r w:rsidRPr="005C5F7D">
        <w:rPr>
          <w:rFonts w:ascii="Times New Roman" w:hAnsi="Times New Roman"/>
        </w:rPr>
        <w:t>2012:</w:t>
      </w:r>
      <w:r w:rsidRPr="005C5F7D">
        <w:rPr>
          <w:rFonts w:ascii="Times New Roman" w:hAnsi="Times New Roman"/>
        </w:rPr>
        <w:tab/>
        <w:t>Department of Neuroscience, Rutgers University, invited seminar: “Modeling corti</w:t>
      </w:r>
      <w:r w:rsidR="00F35FC1" w:rsidRPr="005C5F7D">
        <w:rPr>
          <w:rFonts w:ascii="Times New Roman" w:hAnsi="Times New Roman"/>
        </w:rPr>
        <w:t>c</w:t>
      </w:r>
      <w:r w:rsidRPr="005C5F7D">
        <w:rPr>
          <w:rFonts w:ascii="Times New Roman" w:hAnsi="Times New Roman"/>
        </w:rPr>
        <w:t>al development with induced pluripotent stem cells”. 04/26/2012</w:t>
      </w:r>
    </w:p>
    <w:p w14:paraId="524EB71B" w14:textId="77777777" w:rsidR="008204BF" w:rsidRPr="005C5F7D" w:rsidRDefault="008204BF" w:rsidP="00DB06D7">
      <w:pPr>
        <w:pStyle w:val="BodyTextIndent2"/>
        <w:tabs>
          <w:tab w:val="clear" w:pos="720"/>
          <w:tab w:val="left" w:pos="1440"/>
        </w:tabs>
        <w:ind w:left="1440" w:hanging="1440"/>
        <w:rPr>
          <w:rFonts w:ascii="Times New Roman" w:hAnsi="Times New Roman"/>
        </w:rPr>
      </w:pPr>
    </w:p>
    <w:p w14:paraId="30D36FEF" w14:textId="77777777" w:rsidR="008204BF" w:rsidRPr="005C5F7D" w:rsidRDefault="008204BF" w:rsidP="008204BF">
      <w:pPr>
        <w:pStyle w:val="BodyTextIndent2"/>
        <w:tabs>
          <w:tab w:val="clear" w:pos="720"/>
          <w:tab w:val="left" w:pos="1440"/>
        </w:tabs>
        <w:ind w:left="1440" w:hanging="1440"/>
        <w:rPr>
          <w:rFonts w:ascii="Times New Roman" w:hAnsi="Times New Roman"/>
          <w:bCs/>
        </w:rPr>
      </w:pPr>
      <w:r w:rsidRPr="005C5F7D">
        <w:rPr>
          <w:rFonts w:ascii="Times New Roman" w:hAnsi="Times New Roman"/>
        </w:rPr>
        <w:t>2012:</w:t>
      </w:r>
      <w:r w:rsidRPr="005C5F7D">
        <w:rPr>
          <w:rFonts w:ascii="Times New Roman" w:hAnsi="Times New Roman"/>
        </w:rPr>
        <w:tab/>
      </w:r>
      <w:r w:rsidRPr="005C5F7D">
        <w:rPr>
          <w:rFonts w:ascii="Times New Roman" w:hAnsi="Times New Roman"/>
          <w:bCs/>
        </w:rPr>
        <w:t>Psychiatric iPSC workshop, NIMH, Washington</w:t>
      </w:r>
      <w:r w:rsidR="00F851CD" w:rsidRPr="005C5F7D">
        <w:rPr>
          <w:rFonts w:ascii="Times New Roman" w:hAnsi="Times New Roman"/>
          <w:bCs/>
        </w:rPr>
        <w:t>,</w:t>
      </w:r>
      <w:r w:rsidRPr="005C5F7D">
        <w:rPr>
          <w:rFonts w:ascii="Times New Roman" w:hAnsi="Times New Roman"/>
          <w:bCs/>
        </w:rPr>
        <w:t xml:space="preserve"> DC: “Three d</w:t>
      </w:r>
      <w:r w:rsidR="00F35FC1" w:rsidRPr="005C5F7D">
        <w:rPr>
          <w:rFonts w:ascii="Times New Roman" w:hAnsi="Times New Roman"/>
          <w:bCs/>
        </w:rPr>
        <w:t>i</w:t>
      </w:r>
      <w:r w:rsidRPr="005C5F7D">
        <w:rPr>
          <w:rFonts w:ascii="Times New Roman" w:hAnsi="Times New Roman"/>
          <w:bCs/>
        </w:rPr>
        <w:t xml:space="preserve">mensional in vitro differentiation assays derived from </w:t>
      </w:r>
      <w:proofErr w:type="spellStart"/>
      <w:r w:rsidRPr="005C5F7D">
        <w:rPr>
          <w:rFonts w:ascii="Times New Roman" w:hAnsi="Times New Roman"/>
          <w:bCs/>
        </w:rPr>
        <w:t>iPDC</w:t>
      </w:r>
      <w:proofErr w:type="spellEnd"/>
      <w:r w:rsidRPr="005C5F7D">
        <w:rPr>
          <w:rFonts w:ascii="Times New Roman" w:hAnsi="Times New Roman"/>
          <w:bCs/>
        </w:rPr>
        <w:t xml:space="preserve">”. </w:t>
      </w:r>
      <w:r w:rsidRPr="005C5F7D">
        <w:rPr>
          <w:rFonts w:ascii="Times New Roman" w:hAnsi="Times New Roman"/>
        </w:rPr>
        <w:t>04/25/2012</w:t>
      </w:r>
    </w:p>
    <w:p w14:paraId="3A79F798" w14:textId="77777777" w:rsidR="008204BF" w:rsidRPr="005C5F7D" w:rsidRDefault="008204BF" w:rsidP="008204BF">
      <w:pPr>
        <w:pStyle w:val="BodyTextIndent2"/>
        <w:tabs>
          <w:tab w:val="clear" w:pos="720"/>
          <w:tab w:val="left" w:pos="1440"/>
        </w:tabs>
        <w:ind w:left="1440" w:hanging="1440"/>
        <w:rPr>
          <w:rFonts w:ascii="Times New Roman" w:hAnsi="Times New Roman"/>
        </w:rPr>
      </w:pPr>
    </w:p>
    <w:p w14:paraId="741C5EE7" w14:textId="77777777" w:rsidR="00DB06D7" w:rsidRPr="005C5F7D" w:rsidRDefault="00DB06D7" w:rsidP="008204BF">
      <w:pPr>
        <w:pStyle w:val="BodyTextIndent2"/>
        <w:tabs>
          <w:tab w:val="clear" w:pos="720"/>
          <w:tab w:val="left" w:pos="1440"/>
        </w:tabs>
        <w:ind w:left="1440" w:hanging="1440"/>
        <w:rPr>
          <w:rFonts w:ascii="Times New Roman" w:hAnsi="Times New Roman"/>
        </w:rPr>
      </w:pPr>
      <w:r w:rsidRPr="005C5F7D">
        <w:rPr>
          <w:rFonts w:ascii="Times New Roman" w:hAnsi="Times New Roman"/>
        </w:rPr>
        <w:t>2012:</w:t>
      </w:r>
      <w:r w:rsidRPr="005C5F7D">
        <w:rPr>
          <w:rFonts w:ascii="Times New Roman" w:hAnsi="Times New Roman"/>
        </w:rPr>
        <w:tab/>
        <w:t xml:space="preserve">Cedars-Sinai Institute of Regenerative Medicine, Los Angeles, CA: “Modeling </w:t>
      </w:r>
      <w:proofErr w:type="spellStart"/>
      <w:r w:rsidRPr="005C5F7D">
        <w:rPr>
          <w:rFonts w:ascii="Times New Roman" w:hAnsi="Times New Roman"/>
        </w:rPr>
        <w:t>cortial</w:t>
      </w:r>
      <w:proofErr w:type="spellEnd"/>
      <w:r w:rsidRPr="005C5F7D">
        <w:rPr>
          <w:rFonts w:ascii="Times New Roman" w:hAnsi="Times New Roman"/>
        </w:rPr>
        <w:t xml:space="preserve"> development with induced pluripotent stem cells”. 04/05/2012</w:t>
      </w:r>
    </w:p>
    <w:p w14:paraId="7F71B834" w14:textId="77777777" w:rsidR="00DB06D7" w:rsidRPr="005C5F7D" w:rsidRDefault="00DB06D7" w:rsidP="008204BF">
      <w:pPr>
        <w:pStyle w:val="BodyTextIndent2"/>
        <w:tabs>
          <w:tab w:val="clear" w:pos="720"/>
          <w:tab w:val="left" w:pos="1440"/>
        </w:tabs>
        <w:ind w:left="1440" w:hanging="1440"/>
        <w:rPr>
          <w:rFonts w:ascii="Times New Roman" w:hAnsi="Times New Roman"/>
        </w:rPr>
      </w:pPr>
    </w:p>
    <w:p w14:paraId="48B49F7F" w14:textId="77777777" w:rsidR="00DB06D7" w:rsidRPr="005C5F7D" w:rsidRDefault="00DB06D7" w:rsidP="008204BF">
      <w:pPr>
        <w:pStyle w:val="BodyTextIndent2"/>
        <w:tabs>
          <w:tab w:val="clear" w:pos="720"/>
          <w:tab w:val="left" w:pos="1440"/>
        </w:tabs>
        <w:ind w:left="1440" w:hanging="1440"/>
        <w:rPr>
          <w:rFonts w:ascii="Times New Roman" w:hAnsi="Times New Roman"/>
        </w:rPr>
      </w:pPr>
      <w:r w:rsidRPr="005C5F7D">
        <w:rPr>
          <w:rFonts w:ascii="Times New Roman" w:hAnsi="Times New Roman"/>
        </w:rPr>
        <w:t>2011:</w:t>
      </w:r>
      <w:r w:rsidRPr="005C5F7D">
        <w:rPr>
          <w:rFonts w:ascii="Times New Roman" w:hAnsi="Times New Roman"/>
        </w:rPr>
        <w:tab/>
        <w:t xml:space="preserve">1st Joint Meeting of the </w:t>
      </w:r>
      <w:r w:rsidRPr="005C5F7D">
        <w:rPr>
          <w:rFonts w:ascii="Times New Roman" w:hAnsi="Times New Roman"/>
          <w:i/>
        </w:rPr>
        <w:t>European Network for the Study of Gilles de la Tourette Syndrome</w:t>
      </w:r>
      <w:r w:rsidRPr="005C5F7D">
        <w:rPr>
          <w:rFonts w:ascii="Times New Roman" w:hAnsi="Times New Roman"/>
        </w:rPr>
        <w:t xml:space="preserve"> (</w:t>
      </w:r>
      <w:proofErr w:type="spellStart"/>
      <w:r w:rsidRPr="005C5F7D">
        <w:rPr>
          <w:rFonts w:ascii="Times New Roman" w:hAnsi="Times New Roman"/>
        </w:rPr>
        <w:t>EUNetGTS</w:t>
      </w:r>
      <w:proofErr w:type="spellEnd"/>
      <w:r w:rsidRPr="005C5F7D">
        <w:rPr>
          <w:rFonts w:ascii="Times New Roman" w:hAnsi="Times New Roman"/>
        </w:rPr>
        <w:t xml:space="preserve">) and the </w:t>
      </w:r>
      <w:r w:rsidRPr="005C5F7D">
        <w:rPr>
          <w:rFonts w:ascii="Times New Roman" w:hAnsi="Times New Roman"/>
          <w:i/>
        </w:rPr>
        <w:t>Enhancing the Scientific Study of Early Autism</w:t>
      </w:r>
      <w:r w:rsidRPr="005C5F7D">
        <w:rPr>
          <w:rFonts w:ascii="Times New Roman" w:hAnsi="Times New Roman"/>
        </w:rPr>
        <w:t xml:space="preserve"> (ESSEA), VU University, Amsterdam.  “Induced Pluripotent Stem Cells”. 12/14/2011</w:t>
      </w:r>
    </w:p>
    <w:p w14:paraId="5457A7AC" w14:textId="77777777" w:rsidR="00DB06D7" w:rsidRPr="005C5F7D" w:rsidRDefault="00DB06D7" w:rsidP="00DB06D7">
      <w:pPr>
        <w:pStyle w:val="BodyTextIndent2"/>
        <w:tabs>
          <w:tab w:val="clear" w:pos="720"/>
          <w:tab w:val="left" w:pos="1440"/>
        </w:tabs>
        <w:ind w:left="1440" w:hanging="1440"/>
        <w:rPr>
          <w:rFonts w:ascii="Times New Roman" w:hAnsi="Times New Roman"/>
        </w:rPr>
      </w:pPr>
    </w:p>
    <w:p w14:paraId="41C857D6" w14:textId="77777777" w:rsidR="00DB06D7" w:rsidRPr="005C5F7D" w:rsidRDefault="00DB06D7" w:rsidP="00DB06D7">
      <w:pPr>
        <w:pStyle w:val="BodyTextIndent2"/>
        <w:tabs>
          <w:tab w:val="clear" w:pos="720"/>
          <w:tab w:val="left" w:pos="1440"/>
        </w:tabs>
        <w:ind w:left="1440" w:hanging="1440"/>
        <w:rPr>
          <w:rFonts w:ascii="Times New Roman" w:hAnsi="Times New Roman"/>
        </w:rPr>
      </w:pPr>
      <w:r w:rsidRPr="005C5F7D">
        <w:rPr>
          <w:rFonts w:ascii="Times New Roman" w:hAnsi="Times New Roman"/>
        </w:rPr>
        <w:t xml:space="preserve">2011: </w:t>
      </w:r>
      <w:r w:rsidRPr="005C5F7D">
        <w:rPr>
          <w:rFonts w:ascii="Times New Roman" w:hAnsi="Times New Roman"/>
        </w:rPr>
        <w:tab/>
        <w:t xml:space="preserve">Chair of Society for Neuroscience Annual Meeting Symposium on “Neurobiology of Perinatal Brain Injury”. Symposium presentation: “Cortical GFAP+ </w:t>
      </w:r>
      <w:proofErr w:type="spellStart"/>
      <w:r w:rsidRPr="005C5F7D">
        <w:rPr>
          <w:rFonts w:ascii="Times New Roman" w:hAnsi="Times New Roman"/>
        </w:rPr>
        <w:t>astroglia</w:t>
      </w:r>
      <w:proofErr w:type="spellEnd"/>
      <w:r w:rsidRPr="005C5F7D">
        <w:rPr>
          <w:rFonts w:ascii="Times New Roman" w:hAnsi="Times New Roman"/>
        </w:rPr>
        <w:t xml:space="preserve"> generate neurons after perinatal hypoxic injury”. 11/16/2011</w:t>
      </w:r>
    </w:p>
    <w:p w14:paraId="3DDE8B3A" w14:textId="77777777" w:rsidR="00DB06D7" w:rsidRPr="005C5F7D" w:rsidRDefault="00DB06D7" w:rsidP="00DB06D7">
      <w:pPr>
        <w:pStyle w:val="BodyTextIndent2"/>
        <w:tabs>
          <w:tab w:val="clear" w:pos="720"/>
          <w:tab w:val="left" w:pos="1440"/>
        </w:tabs>
        <w:ind w:left="1440" w:hanging="1440"/>
        <w:rPr>
          <w:rFonts w:ascii="Times New Roman" w:hAnsi="Times New Roman"/>
        </w:rPr>
      </w:pPr>
    </w:p>
    <w:p w14:paraId="1D900BC9" w14:textId="77777777" w:rsidR="00DB06D7" w:rsidRPr="005C5F7D" w:rsidRDefault="00DB06D7" w:rsidP="00DB06D7">
      <w:pPr>
        <w:pStyle w:val="BodyTextIndent2"/>
        <w:tabs>
          <w:tab w:val="clear" w:pos="720"/>
          <w:tab w:val="left" w:pos="1440"/>
        </w:tabs>
        <w:ind w:left="1440" w:hanging="1440"/>
        <w:rPr>
          <w:rFonts w:ascii="Times New Roman" w:hAnsi="Times New Roman"/>
        </w:rPr>
      </w:pPr>
      <w:r w:rsidRPr="005C5F7D">
        <w:rPr>
          <w:rFonts w:ascii="Times New Roman" w:hAnsi="Times New Roman"/>
        </w:rPr>
        <w:t>2011:</w:t>
      </w:r>
      <w:r w:rsidRPr="005C5F7D">
        <w:rPr>
          <w:rFonts w:ascii="Times New Roman" w:hAnsi="Times New Roman"/>
        </w:rPr>
        <w:tab/>
        <w:t xml:space="preserve">First Joint </w:t>
      </w:r>
      <w:r w:rsidRPr="005C5F7D">
        <w:rPr>
          <w:rFonts w:ascii="Times New Roman" w:hAnsi="Times New Roman"/>
          <w:i/>
        </w:rPr>
        <w:t>Yale-</w:t>
      </w:r>
      <w:proofErr w:type="spellStart"/>
      <w:r w:rsidRPr="005C5F7D">
        <w:rPr>
          <w:rFonts w:ascii="Times New Roman" w:hAnsi="Times New Roman"/>
          <w:i/>
        </w:rPr>
        <w:t>Consejo</w:t>
      </w:r>
      <w:proofErr w:type="spellEnd"/>
      <w:r w:rsidRPr="005C5F7D">
        <w:rPr>
          <w:rFonts w:ascii="Times New Roman" w:hAnsi="Times New Roman"/>
          <w:i/>
        </w:rPr>
        <w:t xml:space="preserve"> Superior de </w:t>
      </w:r>
      <w:proofErr w:type="spellStart"/>
      <w:r w:rsidRPr="005C5F7D">
        <w:rPr>
          <w:rFonts w:ascii="Times New Roman" w:hAnsi="Times New Roman"/>
          <w:i/>
        </w:rPr>
        <w:t>Investigaciones</w:t>
      </w:r>
      <w:proofErr w:type="spellEnd"/>
      <w:r w:rsidRPr="005C5F7D">
        <w:rPr>
          <w:rFonts w:ascii="Times New Roman" w:hAnsi="Times New Roman"/>
          <w:i/>
        </w:rPr>
        <w:t xml:space="preserve"> </w:t>
      </w:r>
      <w:proofErr w:type="spellStart"/>
      <w:r w:rsidRPr="005C5F7D">
        <w:rPr>
          <w:rFonts w:ascii="Times New Roman" w:hAnsi="Times New Roman"/>
          <w:i/>
        </w:rPr>
        <w:t>Cientificas</w:t>
      </w:r>
      <w:proofErr w:type="spellEnd"/>
      <w:r w:rsidRPr="005C5F7D">
        <w:rPr>
          <w:rFonts w:ascii="Times New Roman" w:hAnsi="Times New Roman"/>
          <w:i/>
        </w:rPr>
        <w:t xml:space="preserve"> (CSIC)</w:t>
      </w:r>
      <w:r w:rsidRPr="005C5F7D">
        <w:rPr>
          <w:rFonts w:ascii="Times New Roman" w:hAnsi="Times New Roman"/>
        </w:rPr>
        <w:t xml:space="preserve"> on Neurobiology, Madrid, Spain. “The Role of Fibroblast Growth Factor and Notch in Cortical Surface Area Expansion and Gyrification”. 09/27/2011 </w:t>
      </w:r>
    </w:p>
    <w:p w14:paraId="3A20DE15" w14:textId="77777777" w:rsidR="00DB06D7" w:rsidRPr="005C5F7D" w:rsidRDefault="00DB06D7" w:rsidP="00DB06D7">
      <w:pPr>
        <w:pStyle w:val="BodyTextIndent2"/>
        <w:tabs>
          <w:tab w:val="clear" w:pos="720"/>
          <w:tab w:val="left" w:pos="1440"/>
        </w:tabs>
        <w:ind w:left="1440" w:hanging="1440"/>
        <w:rPr>
          <w:rFonts w:ascii="Times New Roman" w:hAnsi="Times New Roman"/>
        </w:rPr>
      </w:pPr>
    </w:p>
    <w:p w14:paraId="19F4B116" w14:textId="77777777" w:rsidR="00DB06D7" w:rsidRPr="005C5F7D" w:rsidRDefault="00DB06D7" w:rsidP="00DB06D7">
      <w:pPr>
        <w:pStyle w:val="BodyTextIndent2"/>
        <w:tabs>
          <w:tab w:val="clear" w:pos="720"/>
          <w:tab w:val="left" w:pos="1440"/>
        </w:tabs>
        <w:ind w:left="1440" w:hanging="1440"/>
        <w:rPr>
          <w:rFonts w:ascii="Times New Roman" w:hAnsi="Times New Roman"/>
        </w:rPr>
      </w:pPr>
      <w:r w:rsidRPr="005C5F7D">
        <w:rPr>
          <w:rFonts w:ascii="Times New Roman" w:hAnsi="Times New Roman"/>
        </w:rPr>
        <w:t>2011:</w:t>
      </w:r>
      <w:r w:rsidRPr="005C5F7D">
        <w:rPr>
          <w:rFonts w:ascii="Times New Roman" w:hAnsi="Times New Roman"/>
        </w:rPr>
        <w:tab/>
        <w:t>Grand Rounds, Department of Psychiatry, Division of Child Psychiatry, Columbia University, New York, NY. ”Cortical morphogenesis in mouse models and human induced pluripotent cells”. 04/27/2011</w:t>
      </w:r>
    </w:p>
    <w:p w14:paraId="5B3A4A38" w14:textId="77777777" w:rsidR="00DB06D7" w:rsidRPr="005C5F7D" w:rsidRDefault="00DB06D7" w:rsidP="00DB06D7">
      <w:pPr>
        <w:pStyle w:val="BodyTextIndent2"/>
        <w:tabs>
          <w:tab w:val="clear" w:pos="720"/>
          <w:tab w:val="left" w:pos="1440"/>
        </w:tabs>
        <w:ind w:left="1440" w:hanging="1440"/>
        <w:rPr>
          <w:rFonts w:ascii="Times New Roman" w:hAnsi="Times New Roman"/>
        </w:rPr>
      </w:pPr>
    </w:p>
    <w:p w14:paraId="663E2D25" w14:textId="77777777" w:rsidR="00DB06D7" w:rsidRPr="005C5F7D" w:rsidRDefault="00DB06D7" w:rsidP="00DB06D7">
      <w:pPr>
        <w:pStyle w:val="BodyTextIndent2"/>
        <w:tabs>
          <w:tab w:val="clear" w:pos="720"/>
          <w:tab w:val="left" w:pos="1440"/>
        </w:tabs>
        <w:ind w:left="1440" w:hanging="1440"/>
        <w:rPr>
          <w:rFonts w:ascii="Times New Roman" w:hAnsi="Times New Roman"/>
        </w:rPr>
      </w:pPr>
      <w:r w:rsidRPr="005C5F7D">
        <w:rPr>
          <w:rFonts w:ascii="Times New Roman" w:hAnsi="Times New Roman"/>
        </w:rPr>
        <w:t>2010:</w:t>
      </w:r>
      <w:r w:rsidRPr="005C5F7D">
        <w:rPr>
          <w:rFonts w:ascii="Times New Roman" w:hAnsi="Times New Roman"/>
        </w:rPr>
        <w:tab/>
        <w:t>8th</w:t>
      </w:r>
      <w:r w:rsidRPr="005C5F7D">
        <w:rPr>
          <w:rFonts w:ascii="MS Mincho" w:eastAsia="MS Mincho" w:hAnsi="MS Mincho" w:cs="MS Mincho" w:hint="eastAsia"/>
        </w:rPr>
        <w:t> </w:t>
      </w:r>
      <w:r w:rsidRPr="005C5F7D">
        <w:rPr>
          <w:rFonts w:ascii="Times New Roman" w:hAnsi="Times New Roman"/>
        </w:rPr>
        <w:t xml:space="preserve"> European Research Training Seminar in Child and Adolescent Psychiatry, sponsored by the </w:t>
      </w:r>
      <w:r w:rsidRPr="005C5F7D">
        <w:rPr>
          <w:rFonts w:ascii="Times New Roman" w:hAnsi="Times New Roman"/>
          <w:i/>
        </w:rPr>
        <w:t>Foundation Child</w:t>
      </w:r>
      <w:r w:rsidRPr="005C5F7D">
        <w:rPr>
          <w:rFonts w:ascii="Times New Roman" w:hAnsi="Times New Roman"/>
        </w:rPr>
        <w:t xml:space="preserve"> and the Working Unit on Child and Adolescent Psychiatry of the </w:t>
      </w:r>
      <w:r w:rsidRPr="005C5F7D">
        <w:rPr>
          <w:rFonts w:ascii="Times New Roman" w:hAnsi="Times New Roman"/>
          <w:i/>
        </w:rPr>
        <w:t>Italian Society of Psychopathology (SOPSI)</w:t>
      </w:r>
      <w:r w:rsidRPr="005C5F7D">
        <w:rPr>
          <w:rFonts w:ascii="Times New Roman" w:hAnsi="Times New Roman"/>
        </w:rPr>
        <w:t xml:space="preserve">, </w:t>
      </w:r>
      <w:proofErr w:type="spellStart"/>
      <w:r w:rsidRPr="005C5F7D">
        <w:rPr>
          <w:rFonts w:ascii="Times New Roman" w:hAnsi="Times New Roman"/>
        </w:rPr>
        <w:t>Certosa</w:t>
      </w:r>
      <w:proofErr w:type="spellEnd"/>
      <w:r w:rsidRPr="005C5F7D">
        <w:rPr>
          <w:rFonts w:ascii="Times New Roman" w:hAnsi="Times New Roman"/>
        </w:rPr>
        <w:t xml:space="preserve"> di </w:t>
      </w:r>
      <w:proofErr w:type="spellStart"/>
      <w:r w:rsidRPr="005C5F7D">
        <w:rPr>
          <w:rFonts w:ascii="Times New Roman" w:hAnsi="Times New Roman"/>
        </w:rPr>
        <w:t>Pontignano</w:t>
      </w:r>
      <w:proofErr w:type="spellEnd"/>
      <w:r w:rsidRPr="005C5F7D">
        <w:rPr>
          <w:rFonts w:ascii="Times New Roman" w:hAnsi="Times New Roman"/>
        </w:rPr>
        <w:t>, Siena, Italy. “Principles of Developmental Neuroscience Research”. 11/21-26, 2010.</w:t>
      </w:r>
    </w:p>
    <w:p w14:paraId="7A56C65F" w14:textId="77777777" w:rsidR="00DB06D7" w:rsidRPr="005C5F7D" w:rsidRDefault="00DB06D7" w:rsidP="00DB06D7">
      <w:pPr>
        <w:pStyle w:val="BodyTextIndent2"/>
        <w:tabs>
          <w:tab w:val="clear" w:pos="720"/>
          <w:tab w:val="left" w:pos="1440"/>
        </w:tabs>
        <w:ind w:left="1440" w:hanging="1440"/>
        <w:rPr>
          <w:rFonts w:ascii="Times New Roman" w:hAnsi="Times New Roman"/>
        </w:rPr>
      </w:pPr>
    </w:p>
    <w:p w14:paraId="6E0513DC" w14:textId="77777777" w:rsidR="00DB06D7" w:rsidRPr="005C5F7D" w:rsidRDefault="00DB06D7" w:rsidP="00DB06D7">
      <w:pPr>
        <w:pStyle w:val="BodyTextIndent2"/>
        <w:tabs>
          <w:tab w:val="clear" w:pos="720"/>
          <w:tab w:val="left" w:pos="1440"/>
        </w:tabs>
        <w:ind w:left="1440" w:hanging="1440"/>
        <w:rPr>
          <w:rFonts w:ascii="Times New Roman" w:hAnsi="Times New Roman"/>
        </w:rPr>
      </w:pPr>
      <w:r w:rsidRPr="005C5F7D">
        <w:rPr>
          <w:rFonts w:ascii="Times New Roman" w:hAnsi="Times New Roman"/>
        </w:rPr>
        <w:t>2010:</w:t>
      </w:r>
      <w:r w:rsidRPr="005C5F7D">
        <w:rPr>
          <w:rFonts w:ascii="Times New Roman" w:hAnsi="Times New Roman"/>
        </w:rPr>
        <w:tab/>
        <w:t>Using Stem Cells to Model Psychiatric Disorders: National Institutes of Health Grantee Meeting, Bethesda, MD. “Neuronal Differentiation from Human iPSCs”. 10/26/2010</w:t>
      </w:r>
    </w:p>
    <w:p w14:paraId="53D7C7BF" w14:textId="77777777" w:rsidR="00DB06D7" w:rsidRPr="005C5F7D" w:rsidRDefault="00DB06D7" w:rsidP="00DB06D7">
      <w:pPr>
        <w:pStyle w:val="BodyTextIndent2"/>
        <w:tabs>
          <w:tab w:val="clear" w:pos="720"/>
          <w:tab w:val="left" w:pos="1440"/>
        </w:tabs>
        <w:ind w:left="1440" w:hanging="1440"/>
        <w:rPr>
          <w:rFonts w:ascii="Times New Roman" w:hAnsi="Times New Roman"/>
        </w:rPr>
      </w:pPr>
    </w:p>
    <w:p w14:paraId="1816C8B9" w14:textId="77777777" w:rsidR="00DB06D7" w:rsidRPr="005C5F7D" w:rsidRDefault="00DB06D7" w:rsidP="00DB06D7">
      <w:pPr>
        <w:pStyle w:val="BodyTextIndent2"/>
        <w:tabs>
          <w:tab w:val="clear" w:pos="720"/>
          <w:tab w:val="left" w:pos="1440"/>
        </w:tabs>
        <w:ind w:left="1440" w:hanging="1440"/>
        <w:rPr>
          <w:rFonts w:ascii="Times New Roman" w:hAnsi="Times New Roman"/>
        </w:rPr>
      </w:pPr>
      <w:r w:rsidRPr="005C5F7D">
        <w:rPr>
          <w:rFonts w:ascii="Times New Roman" w:hAnsi="Times New Roman"/>
        </w:rPr>
        <w:t>2010:</w:t>
      </w:r>
      <w:r w:rsidRPr="005C5F7D">
        <w:rPr>
          <w:rFonts w:ascii="Times New Roman" w:hAnsi="Times New Roman"/>
        </w:rPr>
        <w:tab/>
        <w:t xml:space="preserve">University of Massachusetts Medical School and Human Stem Cell Bank &amp; Registry, </w:t>
      </w:r>
      <w:r w:rsidRPr="005C5F7D">
        <w:rPr>
          <w:rFonts w:ascii="Times New Roman" w:hAnsi="Times New Roman"/>
          <w:iCs/>
        </w:rPr>
        <w:t>Shrewsbury, MA</w:t>
      </w:r>
      <w:r w:rsidRPr="005C5F7D">
        <w:rPr>
          <w:rFonts w:ascii="Times New Roman" w:hAnsi="Times New Roman"/>
        </w:rPr>
        <w:t>: “Regulation of neuronal fate and differentiation in neural stem cells and induced pluripotent stem cells”. 09/08/2010</w:t>
      </w:r>
    </w:p>
    <w:p w14:paraId="3D1F2EFC" w14:textId="77777777" w:rsidR="00DB06D7" w:rsidRPr="005C5F7D" w:rsidRDefault="00DB06D7" w:rsidP="00DB06D7">
      <w:pPr>
        <w:pStyle w:val="BodyTextIndent2"/>
        <w:tabs>
          <w:tab w:val="clear" w:pos="720"/>
          <w:tab w:val="left" w:pos="1440"/>
        </w:tabs>
        <w:ind w:left="1440" w:hanging="1440"/>
        <w:rPr>
          <w:rFonts w:ascii="Times New Roman" w:hAnsi="Times New Roman"/>
        </w:rPr>
      </w:pPr>
    </w:p>
    <w:p w14:paraId="519D2CE6" w14:textId="427465C0" w:rsidR="00DB06D7" w:rsidRPr="005C5F7D" w:rsidRDefault="00DB06D7" w:rsidP="00814F02">
      <w:pPr>
        <w:pStyle w:val="BodyTextIndent2"/>
        <w:tabs>
          <w:tab w:val="clear" w:pos="720"/>
          <w:tab w:val="left" w:pos="1440"/>
        </w:tabs>
        <w:ind w:left="1440" w:hanging="1440"/>
        <w:rPr>
          <w:rFonts w:ascii="Times New Roman" w:hAnsi="Times New Roman"/>
        </w:rPr>
      </w:pPr>
      <w:r w:rsidRPr="005C5F7D">
        <w:rPr>
          <w:rFonts w:ascii="Times New Roman" w:hAnsi="Times New Roman"/>
        </w:rPr>
        <w:lastRenderedPageBreak/>
        <w:t>2010:</w:t>
      </w:r>
      <w:r w:rsidRPr="005C5F7D">
        <w:rPr>
          <w:rFonts w:ascii="Times New Roman" w:hAnsi="Times New Roman"/>
        </w:rPr>
        <w:tab/>
        <w:t xml:space="preserve">Society of Biological Psychiatry's 65th Annual Meeting, New Orleans, LA: “Decreased Number of Parvalbumin and Cholinergic Interneurons in the Striatum of Individuals with Tourette Syndrome” at the Symposium on “Molecular, Cellular, and Imaging Studies of Tourette Syndrome”. 05/20-22/2010 </w:t>
      </w:r>
    </w:p>
    <w:p w14:paraId="15D05231" w14:textId="77777777" w:rsidR="00DB06D7" w:rsidRPr="005C5F7D" w:rsidRDefault="00DB06D7">
      <w:pPr>
        <w:tabs>
          <w:tab w:val="left" w:pos="1440"/>
        </w:tabs>
        <w:ind w:left="1440" w:hanging="1440"/>
      </w:pPr>
    </w:p>
    <w:p w14:paraId="73EDE515" w14:textId="77777777" w:rsidR="00DB06D7" w:rsidRPr="005C5F7D" w:rsidRDefault="00DB06D7">
      <w:pPr>
        <w:tabs>
          <w:tab w:val="left" w:pos="1440"/>
        </w:tabs>
        <w:ind w:left="1440" w:hanging="1440"/>
      </w:pPr>
      <w:r w:rsidRPr="005C5F7D">
        <w:t>2010:</w:t>
      </w:r>
      <w:r w:rsidRPr="005C5F7D">
        <w:tab/>
        <w:t>Douglas Institute of Mental Health, McGill University, Montreal, Quebec: “Role of glia in perinatal injury and recovery”. 04/19/2010</w:t>
      </w:r>
    </w:p>
    <w:p w14:paraId="087A5B2E" w14:textId="77777777" w:rsidR="00DB06D7" w:rsidRPr="005C5F7D" w:rsidRDefault="00DB06D7">
      <w:pPr>
        <w:tabs>
          <w:tab w:val="left" w:pos="1440"/>
        </w:tabs>
        <w:ind w:left="1440" w:hanging="1440"/>
      </w:pPr>
    </w:p>
    <w:p w14:paraId="5908B3A0" w14:textId="77777777" w:rsidR="00DB06D7" w:rsidRPr="005C5F7D" w:rsidRDefault="00DB06D7">
      <w:pPr>
        <w:tabs>
          <w:tab w:val="left" w:pos="1440"/>
        </w:tabs>
        <w:ind w:left="1440" w:hanging="1440"/>
      </w:pPr>
      <w:r w:rsidRPr="005C5F7D">
        <w:t>2010:</w:t>
      </w:r>
      <w:r w:rsidRPr="005C5F7D">
        <w:tab/>
        <w:t xml:space="preserve">Institute of Pharmacology, School of Medicine, </w:t>
      </w:r>
      <w:proofErr w:type="spellStart"/>
      <w:r w:rsidRPr="005C5F7D">
        <w:t>Universita</w:t>
      </w:r>
      <w:proofErr w:type="spellEnd"/>
      <w:r w:rsidRPr="005C5F7D">
        <w:t>’ di Roma “La Sapienza,” Italy: “Role of the FGF system in the morphogenesis of the cerebral cortex”.  04/12/2010</w:t>
      </w:r>
    </w:p>
    <w:p w14:paraId="3DDFD8A4" w14:textId="77777777" w:rsidR="00DB06D7" w:rsidRPr="005C5F7D" w:rsidRDefault="00DB06D7">
      <w:pPr>
        <w:tabs>
          <w:tab w:val="left" w:pos="1440"/>
        </w:tabs>
        <w:ind w:left="1440" w:hanging="1440"/>
      </w:pPr>
    </w:p>
    <w:p w14:paraId="4F86EB69" w14:textId="77777777" w:rsidR="00DB06D7" w:rsidRPr="005C5F7D" w:rsidRDefault="00DB06D7" w:rsidP="00DB06D7">
      <w:pPr>
        <w:tabs>
          <w:tab w:val="left" w:pos="1440"/>
        </w:tabs>
        <w:ind w:left="1440" w:hanging="1440"/>
      </w:pPr>
      <w:r w:rsidRPr="005C5F7D">
        <w:t>2010:</w:t>
      </w:r>
      <w:r w:rsidRPr="005C5F7D">
        <w:tab/>
        <w:t xml:space="preserve">Center for Integrative Brain Research, University of Washington, Seattle, and Seattle Children Research Institute: “Role of FGF signaling in cerebral and cerebellar morphogenesis”. 03/4-5/2010 </w:t>
      </w:r>
    </w:p>
    <w:p w14:paraId="06020133" w14:textId="77777777" w:rsidR="00DB06D7" w:rsidRPr="005C5F7D" w:rsidRDefault="00DB06D7" w:rsidP="00DB06D7">
      <w:pPr>
        <w:tabs>
          <w:tab w:val="left" w:pos="1440"/>
        </w:tabs>
        <w:ind w:left="1440" w:hanging="1440"/>
      </w:pPr>
    </w:p>
    <w:p w14:paraId="15F4C424" w14:textId="77777777" w:rsidR="00DB06D7" w:rsidRPr="005C5F7D" w:rsidRDefault="00DB06D7" w:rsidP="00DB06D7">
      <w:pPr>
        <w:ind w:left="1440" w:hanging="1440"/>
      </w:pPr>
      <w:r w:rsidRPr="005C5F7D">
        <w:t>2009:</w:t>
      </w:r>
      <w:r w:rsidRPr="005C5F7D">
        <w:tab/>
        <w:t xml:space="preserve">University of Connecticut, Storrs, CT: “Role of </w:t>
      </w:r>
      <w:proofErr w:type="spellStart"/>
      <w:r w:rsidRPr="005C5F7D">
        <w:t>astroglia</w:t>
      </w:r>
      <w:proofErr w:type="spellEnd"/>
      <w:r w:rsidRPr="005C5F7D">
        <w:t xml:space="preserve"> in perinatal brain injury and recovery”. 11/14/2009</w:t>
      </w:r>
    </w:p>
    <w:p w14:paraId="6A155EE9" w14:textId="77777777" w:rsidR="00DB06D7" w:rsidRPr="005C5F7D" w:rsidRDefault="00DB06D7" w:rsidP="00DB06D7">
      <w:pPr>
        <w:ind w:left="1440" w:hanging="1440"/>
      </w:pPr>
    </w:p>
    <w:p w14:paraId="50E6F592" w14:textId="77777777" w:rsidR="00DB06D7" w:rsidRPr="005C5F7D" w:rsidRDefault="00DB06D7" w:rsidP="00DB06D7">
      <w:pPr>
        <w:tabs>
          <w:tab w:val="left" w:pos="1440"/>
        </w:tabs>
        <w:ind w:left="1440" w:hanging="1440"/>
      </w:pPr>
      <w:r w:rsidRPr="005C5F7D">
        <w:t>2009:</w:t>
      </w:r>
      <w:r w:rsidRPr="005C5F7D">
        <w:tab/>
        <w:t>Kyoto University, Kyoto, Japan: “Hypoxia and recovery in the developing brain” 06/24/2009</w:t>
      </w:r>
    </w:p>
    <w:p w14:paraId="4767D594" w14:textId="77777777" w:rsidR="00DB06D7" w:rsidRPr="005C5F7D" w:rsidRDefault="00DB06D7" w:rsidP="00DB06D7">
      <w:pPr>
        <w:tabs>
          <w:tab w:val="left" w:pos="1440"/>
        </w:tabs>
        <w:ind w:left="1440" w:hanging="1440"/>
      </w:pPr>
    </w:p>
    <w:p w14:paraId="75796C0C" w14:textId="77777777" w:rsidR="00DB06D7" w:rsidRPr="005C5F7D" w:rsidRDefault="00DB06D7" w:rsidP="00DB06D7">
      <w:pPr>
        <w:tabs>
          <w:tab w:val="left" w:pos="1440"/>
        </w:tabs>
        <w:ind w:left="1440" w:hanging="1440"/>
      </w:pPr>
      <w:r w:rsidRPr="005C5F7D">
        <w:t>2009:</w:t>
      </w:r>
      <w:r w:rsidRPr="005C5F7D">
        <w:tab/>
        <w:t>The National Institute of Genetics, Mishima, Japan:” Distinct roles of the FGF system in the development of inhibitory neurons in the forebrain” 06/21/2009</w:t>
      </w:r>
    </w:p>
    <w:p w14:paraId="4E330E08" w14:textId="77777777" w:rsidR="00DB06D7" w:rsidRPr="005C5F7D" w:rsidRDefault="00DB06D7" w:rsidP="00DB06D7">
      <w:pPr>
        <w:tabs>
          <w:tab w:val="left" w:pos="1440"/>
        </w:tabs>
        <w:ind w:left="1440" w:hanging="1440"/>
      </w:pPr>
    </w:p>
    <w:p w14:paraId="17AE248C" w14:textId="77777777" w:rsidR="00DB06D7" w:rsidRPr="005C5F7D" w:rsidRDefault="00DB06D7" w:rsidP="00DB06D7">
      <w:pPr>
        <w:tabs>
          <w:tab w:val="left" w:pos="1440"/>
        </w:tabs>
        <w:ind w:left="1440" w:hanging="1440"/>
      </w:pPr>
      <w:r w:rsidRPr="005C5F7D">
        <w:t>2009:</w:t>
      </w:r>
      <w:r w:rsidRPr="005C5F7D">
        <w:tab/>
        <w:t>The University Hospital, Tokyo, Japan, Department of Child Psychiatry: “Neurobiology of Tourette Syndrome” 06/18/2009</w:t>
      </w:r>
    </w:p>
    <w:p w14:paraId="0EBCC7F5" w14:textId="77777777" w:rsidR="00DB06D7" w:rsidRPr="005C5F7D" w:rsidRDefault="00DB06D7" w:rsidP="00DB06D7">
      <w:pPr>
        <w:tabs>
          <w:tab w:val="left" w:pos="1440"/>
        </w:tabs>
        <w:ind w:left="1440" w:hanging="1440"/>
      </w:pPr>
    </w:p>
    <w:p w14:paraId="7B4FC536" w14:textId="77777777" w:rsidR="00DB06D7" w:rsidRPr="005C5F7D" w:rsidRDefault="00DB06D7" w:rsidP="00DB06D7">
      <w:pPr>
        <w:tabs>
          <w:tab w:val="left" w:pos="1440"/>
        </w:tabs>
        <w:ind w:left="1440" w:hanging="1440"/>
      </w:pPr>
      <w:r w:rsidRPr="005C5F7D">
        <w:t>2009:</w:t>
      </w:r>
      <w:r w:rsidRPr="005C5F7D">
        <w:tab/>
        <w:t>RIKEN BSI, Saitama, Tokyo, Japan: “Distinct roles of the FGF system in the expansion of the cerebral cortical mantle and in the development of inhibitory neurons in the forebrain” 06/17/2009</w:t>
      </w:r>
    </w:p>
    <w:p w14:paraId="3E4DA633" w14:textId="77777777" w:rsidR="00DB06D7" w:rsidRPr="005C5F7D" w:rsidRDefault="00DB06D7" w:rsidP="00DB06D7">
      <w:pPr>
        <w:tabs>
          <w:tab w:val="left" w:pos="1440"/>
        </w:tabs>
        <w:ind w:left="1440" w:hanging="1440"/>
      </w:pPr>
    </w:p>
    <w:p w14:paraId="43EDB67D" w14:textId="77777777" w:rsidR="00DB06D7" w:rsidRPr="005C5F7D" w:rsidRDefault="00DB06D7" w:rsidP="00DB06D7">
      <w:pPr>
        <w:tabs>
          <w:tab w:val="left" w:pos="1440"/>
        </w:tabs>
        <w:ind w:left="1440" w:hanging="1440"/>
      </w:pPr>
      <w:r w:rsidRPr="005C5F7D">
        <w:t>2009:</w:t>
      </w:r>
      <w:r w:rsidRPr="005C5F7D">
        <w:tab/>
        <w:t>5</w:t>
      </w:r>
      <w:r w:rsidRPr="005C5F7D">
        <w:rPr>
          <w:vertAlign w:val="superscript"/>
        </w:rPr>
        <w:t>th</w:t>
      </w:r>
      <w:r w:rsidRPr="005C5F7D">
        <w:t xml:space="preserve"> International Scientific Symposium on Tourette Syndrome, New York, NY: “Neurobiology of Tourette Syndrome” 06/12/2009</w:t>
      </w:r>
    </w:p>
    <w:p w14:paraId="117EA996" w14:textId="77777777" w:rsidR="00DB06D7" w:rsidRPr="005C5F7D" w:rsidRDefault="00DB06D7" w:rsidP="00DB06D7">
      <w:pPr>
        <w:tabs>
          <w:tab w:val="left" w:pos="1440"/>
        </w:tabs>
        <w:ind w:left="1440" w:hanging="1440"/>
      </w:pPr>
    </w:p>
    <w:p w14:paraId="433CA09B" w14:textId="77777777" w:rsidR="00DB06D7" w:rsidRPr="005C5F7D" w:rsidRDefault="00DB06D7" w:rsidP="00DB06D7">
      <w:pPr>
        <w:tabs>
          <w:tab w:val="left" w:pos="1440"/>
        </w:tabs>
        <w:ind w:left="1440" w:hanging="1440"/>
      </w:pPr>
      <w:r w:rsidRPr="005C5F7D">
        <w:t>2009:</w:t>
      </w:r>
      <w:r w:rsidRPr="005C5F7D">
        <w:tab/>
        <w:t>Symposium at the Annual Meeting of the American Society for Neurochemistry, Charleston, SC</w:t>
      </w:r>
      <w:proofErr w:type="gramStart"/>
      <w:r w:rsidRPr="005C5F7D">
        <w:t>: ”Critical</w:t>
      </w:r>
      <w:proofErr w:type="gramEnd"/>
      <w:r w:rsidRPr="005C5F7D">
        <w:t xml:space="preserve"> roles of FGF receptor signaling in postnatal neural stem cells and the reaction to injury”. 03/10/2009</w:t>
      </w:r>
    </w:p>
    <w:p w14:paraId="07EA2E3B" w14:textId="77777777" w:rsidR="00DB06D7" w:rsidRPr="005C5F7D" w:rsidRDefault="00DB06D7">
      <w:pPr>
        <w:tabs>
          <w:tab w:val="left" w:pos="1440"/>
        </w:tabs>
        <w:ind w:left="1440" w:hanging="1440"/>
      </w:pPr>
    </w:p>
    <w:p w14:paraId="3DFC51B2" w14:textId="77777777" w:rsidR="00DB06D7" w:rsidRPr="005C5F7D" w:rsidRDefault="00DB06D7">
      <w:pPr>
        <w:tabs>
          <w:tab w:val="left" w:pos="1440"/>
        </w:tabs>
        <w:ind w:left="1440" w:hanging="1440"/>
      </w:pPr>
      <w:r w:rsidRPr="005C5F7D">
        <w:t>2008:</w:t>
      </w:r>
      <w:r w:rsidRPr="005C5F7D">
        <w:tab/>
        <w:t>Neuroscience Seminar Series at the Sackler School of Graduate Biomedical Sciences, Tufts University Medical School, Boston, MA: “Injury and recovery in the developing brain”. 11/22/2008</w:t>
      </w:r>
      <w:r w:rsidRPr="005C5F7D">
        <w:tab/>
      </w:r>
    </w:p>
    <w:p w14:paraId="13D6DF5A" w14:textId="77777777" w:rsidR="00DB06D7" w:rsidRPr="005C5F7D" w:rsidRDefault="00DB06D7">
      <w:pPr>
        <w:tabs>
          <w:tab w:val="left" w:pos="1440"/>
        </w:tabs>
        <w:ind w:left="1440" w:hanging="1440"/>
      </w:pPr>
    </w:p>
    <w:p w14:paraId="35433053" w14:textId="77777777" w:rsidR="00DB06D7" w:rsidRPr="005C5F7D" w:rsidRDefault="00DB06D7">
      <w:pPr>
        <w:tabs>
          <w:tab w:val="left" w:pos="1440"/>
        </w:tabs>
        <w:ind w:left="1440" w:hanging="1440"/>
      </w:pPr>
      <w:r w:rsidRPr="005C5F7D">
        <w:t>2008:</w:t>
      </w:r>
      <w:r w:rsidRPr="005C5F7D">
        <w:tab/>
        <w:t>Center for Neuroscience Research at the Children’s National Medical Center, Washington, DC: “Chronic perinatal hypoxia: a mouse model for premature birth”. 11/08/2008</w:t>
      </w:r>
      <w:r w:rsidRPr="005C5F7D">
        <w:tab/>
      </w:r>
    </w:p>
    <w:p w14:paraId="6DA1B591" w14:textId="77777777" w:rsidR="00DB06D7" w:rsidRPr="005C5F7D" w:rsidRDefault="00DB06D7">
      <w:pPr>
        <w:tabs>
          <w:tab w:val="left" w:pos="1440"/>
        </w:tabs>
        <w:ind w:left="1440" w:hanging="1440"/>
      </w:pPr>
    </w:p>
    <w:p w14:paraId="6FBF7E93" w14:textId="77777777" w:rsidR="00DB06D7" w:rsidRPr="005C5F7D" w:rsidRDefault="00DB06D7">
      <w:pPr>
        <w:tabs>
          <w:tab w:val="left" w:pos="1440"/>
        </w:tabs>
        <w:ind w:left="1440" w:hanging="1440"/>
      </w:pPr>
      <w:r w:rsidRPr="005C5F7D">
        <w:t>2008:</w:t>
      </w:r>
      <w:r w:rsidRPr="005C5F7D">
        <w:tab/>
        <w:t>Ottawa Health Research Institute &amp; Neuroscience Institute, University of Ottawa, Canada: “Injury and recovery in the developing brain”. 08/29/2008</w:t>
      </w:r>
    </w:p>
    <w:p w14:paraId="2067B3D5" w14:textId="77777777" w:rsidR="00DB06D7" w:rsidRPr="005C5F7D" w:rsidRDefault="00DB06D7">
      <w:pPr>
        <w:tabs>
          <w:tab w:val="left" w:pos="1440"/>
        </w:tabs>
        <w:ind w:left="1440" w:hanging="1440"/>
      </w:pPr>
    </w:p>
    <w:p w14:paraId="456AB18B" w14:textId="77777777" w:rsidR="00DB06D7" w:rsidRPr="005C5F7D" w:rsidRDefault="00DB06D7">
      <w:pPr>
        <w:widowControl w:val="0"/>
        <w:tabs>
          <w:tab w:val="left" w:pos="1440"/>
          <w:tab w:val="left" w:pos="1680"/>
          <w:tab w:val="left" w:pos="207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pPr>
      <w:r w:rsidRPr="005C5F7D">
        <w:t>2008:</w:t>
      </w:r>
      <w:r w:rsidRPr="005C5F7D">
        <w:tab/>
      </w:r>
      <w:proofErr w:type="spellStart"/>
      <w:r w:rsidRPr="005C5F7D">
        <w:t>Benhaven</w:t>
      </w:r>
      <w:proofErr w:type="spellEnd"/>
      <w:r w:rsidRPr="005C5F7D">
        <w:t xml:space="preserve"> School, Wallingford, CT: “Recent advances on research in autism-spectrum disorders”. 04/11/2008</w:t>
      </w:r>
    </w:p>
    <w:p w14:paraId="292A000F" w14:textId="77777777" w:rsidR="00DB06D7" w:rsidRPr="005C5F7D" w:rsidRDefault="00DB06D7">
      <w:pPr>
        <w:tabs>
          <w:tab w:val="left" w:pos="1440"/>
        </w:tabs>
        <w:ind w:left="1440" w:hanging="1440"/>
      </w:pPr>
    </w:p>
    <w:p w14:paraId="4B50FBC4" w14:textId="77777777" w:rsidR="00DB06D7" w:rsidRPr="005C5F7D" w:rsidRDefault="00DB06D7">
      <w:pPr>
        <w:widowControl w:val="0"/>
        <w:tabs>
          <w:tab w:val="left" w:pos="1440"/>
        </w:tabs>
        <w:autoSpaceDE w:val="0"/>
        <w:autoSpaceDN w:val="0"/>
        <w:adjustRightInd w:val="0"/>
        <w:ind w:left="1440" w:hanging="1440"/>
      </w:pPr>
      <w:r w:rsidRPr="005C5F7D">
        <w:t>2007:</w:t>
      </w:r>
      <w:r w:rsidRPr="005C5F7D">
        <w:tab/>
        <w:t xml:space="preserve"> “Cortical Modularity in Autism” Autism Speaks Symposium, University of Louisville, KY: “Regulation of cortical Neuron Number by FGF: Implications for Autism-Spectrum Disorders”. 10/12/2007</w:t>
      </w:r>
    </w:p>
    <w:p w14:paraId="7CD77081" w14:textId="77777777" w:rsidR="00DB06D7" w:rsidRPr="005C5F7D" w:rsidRDefault="00DB06D7">
      <w:pPr>
        <w:widowControl w:val="0"/>
        <w:tabs>
          <w:tab w:val="left" w:pos="1440"/>
        </w:tabs>
        <w:autoSpaceDE w:val="0"/>
        <w:autoSpaceDN w:val="0"/>
        <w:adjustRightInd w:val="0"/>
        <w:ind w:left="1440" w:hanging="1440"/>
      </w:pPr>
    </w:p>
    <w:p w14:paraId="7004110D" w14:textId="77777777" w:rsidR="00DB06D7" w:rsidRPr="005C5F7D" w:rsidRDefault="00DB06D7">
      <w:pPr>
        <w:widowControl w:val="0"/>
        <w:tabs>
          <w:tab w:val="left" w:pos="1440"/>
        </w:tabs>
        <w:autoSpaceDE w:val="0"/>
        <w:autoSpaceDN w:val="0"/>
        <w:adjustRightInd w:val="0"/>
        <w:ind w:left="1440" w:hanging="1440"/>
      </w:pPr>
      <w:r w:rsidRPr="005C5F7D">
        <w:t>2007:</w:t>
      </w:r>
      <w:r w:rsidRPr="005C5F7D">
        <w:tab/>
        <w:t>European Society of Child and Adolescent Psychiatry (ESCAP) Congress, Florence, Italy, Symposium Seminar: “Brain Inhibitory Systems in ADHD and Tourette’s Syndrome. 08/28/2007</w:t>
      </w:r>
    </w:p>
    <w:p w14:paraId="670F1A3A" w14:textId="77777777" w:rsidR="00DB06D7" w:rsidRPr="005C5F7D" w:rsidRDefault="00DB06D7">
      <w:pPr>
        <w:widowControl w:val="0"/>
        <w:tabs>
          <w:tab w:val="left" w:pos="560"/>
          <w:tab w:val="left" w:pos="1120"/>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pPr>
    </w:p>
    <w:p w14:paraId="496E22AC" w14:textId="77777777" w:rsidR="00DB06D7" w:rsidRPr="005C5F7D" w:rsidRDefault="00DB06D7">
      <w:pPr>
        <w:widowControl w:val="0"/>
        <w:tabs>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pPr>
      <w:r w:rsidRPr="005C5F7D">
        <w:t>2007:</w:t>
      </w:r>
      <w:r w:rsidRPr="005C5F7D">
        <w:tab/>
        <w:t>European Society of Child and Adolescent Psychiatry (ESCAP) Congress, Florence, Italy, State of the Art Lecture</w:t>
      </w:r>
      <w:proofErr w:type="gramStart"/>
      <w:r w:rsidRPr="005C5F7D">
        <w:t>:  “</w:t>
      </w:r>
      <w:proofErr w:type="gramEnd"/>
      <w:r w:rsidRPr="005C5F7D">
        <w:t>Admitting our Ignorance: a Change in Perspective in Psychiatry”. 08/26/2007</w:t>
      </w:r>
    </w:p>
    <w:p w14:paraId="21350723" w14:textId="77777777" w:rsidR="00DB06D7" w:rsidRPr="005C5F7D" w:rsidRDefault="00DB06D7">
      <w:pPr>
        <w:widowControl w:val="0"/>
        <w:tabs>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pPr>
    </w:p>
    <w:p w14:paraId="0A5F9DB7" w14:textId="77777777" w:rsidR="00DB06D7" w:rsidRPr="005C5F7D" w:rsidRDefault="00DB06D7" w:rsidP="00DB06D7">
      <w:pPr>
        <w:widowControl w:val="0"/>
        <w:tabs>
          <w:tab w:val="left" w:pos="1440"/>
        </w:tabs>
        <w:autoSpaceDE w:val="0"/>
        <w:autoSpaceDN w:val="0"/>
        <w:adjustRightInd w:val="0"/>
        <w:ind w:left="1440" w:hanging="1440"/>
      </w:pPr>
      <w:r w:rsidRPr="005C5F7D">
        <w:t>2007:</w:t>
      </w:r>
      <w:r w:rsidRPr="005C5F7D">
        <w:tab/>
        <w:t>Wesleyan University, Department of Biology, Middletown, CT: “</w:t>
      </w:r>
      <w:proofErr w:type="spellStart"/>
      <w:r w:rsidRPr="005C5F7D">
        <w:t>Astroglial</w:t>
      </w:r>
      <w:proofErr w:type="spellEnd"/>
      <w:r w:rsidRPr="005C5F7D">
        <w:t xml:space="preserve"> Cells in Neural Development, Plasticity and Repair”. 03/26/2007</w:t>
      </w:r>
    </w:p>
    <w:p w14:paraId="11321A59" w14:textId="77777777" w:rsidR="00DB06D7" w:rsidRPr="005C5F7D" w:rsidRDefault="00DB06D7">
      <w:pPr>
        <w:widowControl w:val="0"/>
        <w:tabs>
          <w:tab w:val="left" w:pos="144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40" w:hanging="1440"/>
      </w:pPr>
    </w:p>
    <w:p w14:paraId="4A2989E5" w14:textId="77777777" w:rsidR="00DB06D7" w:rsidRPr="005C5F7D" w:rsidRDefault="00DB06D7">
      <w:pPr>
        <w:widowControl w:val="0"/>
        <w:tabs>
          <w:tab w:val="left" w:pos="1440"/>
        </w:tabs>
        <w:autoSpaceDE w:val="0"/>
        <w:autoSpaceDN w:val="0"/>
        <w:adjustRightInd w:val="0"/>
        <w:ind w:left="1440" w:hanging="1440"/>
      </w:pPr>
      <w:r w:rsidRPr="005C5F7D">
        <w:t>2006:</w:t>
      </w:r>
      <w:r w:rsidRPr="005C5F7D">
        <w:tab/>
        <w:t>University of Connecticut Medical School, Department of Neuroscience, Farmington, CT: “Development of Inhibitory Interneurons: relevance for hyperactivity disorders”. 12/12/2006</w:t>
      </w:r>
    </w:p>
    <w:p w14:paraId="369BED8F" w14:textId="77777777" w:rsidR="00DB06D7" w:rsidRPr="005C5F7D" w:rsidRDefault="00DB06D7">
      <w:pPr>
        <w:widowControl w:val="0"/>
        <w:tabs>
          <w:tab w:val="left" w:pos="1440"/>
        </w:tabs>
        <w:autoSpaceDE w:val="0"/>
        <w:autoSpaceDN w:val="0"/>
        <w:adjustRightInd w:val="0"/>
      </w:pPr>
    </w:p>
    <w:p w14:paraId="16F558D9" w14:textId="77777777" w:rsidR="00DB06D7" w:rsidRPr="005C5F7D" w:rsidRDefault="00DB06D7">
      <w:pPr>
        <w:widowControl w:val="0"/>
        <w:tabs>
          <w:tab w:val="left" w:pos="1440"/>
        </w:tabs>
        <w:autoSpaceDE w:val="0"/>
        <w:autoSpaceDN w:val="0"/>
        <w:adjustRightInd w:val="0"/>
        <w:ind w:left="1440" w:hanging="1440"/>
      </w:pPr>
      <w:r w:rsidRPr="005C5F7D">
        <w:t>2006:</w:t>
      </w:r>
      <w:r w:rsidRPr="005C5F7D">
        <w:tab/>
        <w:t>National Institute of Mental Health Workshop on “Developing new Treatments for Tourette Syndrome: Clinical and Basic Science Dialogue”, Washington DC, Seminar: “Abnormalities of basal ganglia interneurons in TS brains”. 09/10/2006</w:t>
      </w:r>
    </w:p>
    <w:p w14:paraId="5D5E44C3" w14:textId="77777777" w:rsidR="00DB06D7" w:rsidRPr="005C5F7D" w:rsidRDefault="00DB06D7">
      <w:pPr>
        <w:widowControl w:val="0"/>
        <w:tabs>
          <w:tab w:val="left" w:pos="1440"/>
        </w:tabs>
        <w:autoSpaceDE w:val="0"/>
        <w:autoSpaceDN w:val="0"/>
        <w:adjustRightInd w:val="0"/>
        <w:ind w:left="1440" w:hanging="1440"/>
      </w:pPr>
    </w:p>
    <w:p w14:paraId="0480D512" w14:textId="77777777" w:rsidR="00DB06D7" w:rsidRPr="005C5F7D" w:rsidRDefault="00DB06D7">
      <w:pPr>
        <w:widowControl w:val="0"/>
        <w:tabs>
          <w:tab w:val="left" w:pos="1440"/>
        </w:tabs>
        <w:autoSpaceDE w:val="0"/>
        <w:autoSpaceDN w:val="0"/>
        <w:adjustRightInd w:val="0"/>
        <w:ind w:left="1440" w:hanging="1440"/>
      </w:pPr>
      <w:r w:rsidRPr="005C5F7D">
        <w:t>2006:</w:t>
      </w:r>
      <w:r w:rsidRPr="005C5F7D">
        <w:tab/>
        <w:t xml:space="preserve">University of Padua, Department of Experimental Biomedical Sciences, Padua, Italy, Seminar: </w:t>
      </w:r>
      <w:proofErr w:type="gramStart"/>
      <w:r w:rsidRPr="005C5F7D">
        <w:t>“ A</w:t>
      </w:r>
      <w:proofErr w:type="gramEnd"/>
      <w:r w:rsidRPr="005C5F7D">
        <w:t xml:space="preserve"> mouse model to target gain and loss of gene function in astrocytes in vivo”. 06/08/2006</w:t>
      </w:r>
    </w:p>
    <w:p w14:paraId="5D7ABA0D" w14:textId="77777777" w:rsidR="00DB06D7" w:rsidRPr="005C5F7D" w:rsidRDefault="00DB06D7">
      <w:pPr>
        <w:widowControl w:val="0"/>
        <w:tabs>
          <w:tab w:val="left" w:pos="1440"/>
        </w:tabs>
        <w:autoSpaceDE w:val="0"/>
        <w:autoSpaceDN w:val="0"/>
        <w:adjustRightInd w:val="0"/>
        <w:ind w:left="1440" w:hanging="1440"/>
      </w:pPr>
    </w:p>
    <w:p w14:paraId="48406C80" w14:textId="77777777" w:rsidR="00DB06D7" w:rsidRPr="005C5F7D" w:rsidRDefault="00DB06D7">
      <w:pPr>
        <w:widowControl w:val="0"/>
        <w:tabs>
          <w:tab w:val="left" w:pos="1440"/>
        </w:tabs>
        <w:autoSpaceDE w:val="0"/>
        <w:autoSpaceDN w:val="0"/>
        <w:adjustRightInd w:val="0"/>
        <w:ind w:left="1440" w:hanging="1440"/>
      </w:pPr>
      <w:r w:rsidRPr="005C5F7D">
        <w:t>2005:</w:t>
      </w:r>
      <w:r w:rsidRPr="005C5F7D">
        <w:tab/>
        <w:t>University of Catania, Italy, Department of Physiological Sciences, Catania, Italy, Seminar</w:t>
      </w:r>
      <w:proofErr w:type="gramStart"/>
      <w:r w:rsidRPr="005C5F7D">
        <w:t>:  “</w:t>
      </w:r>
      <w:proofErr w:type="gramEnd"/>
      <w:r w:rsidRPr="005C5F7D">
        <w:t>Neurogenesis in a model of neonatal hypoxia”. 07/18/2005</w:t>
      </w:r>
    </w:p>
    <w:p w14:paraId="6A8F33ED" w14:textId="77777777" w:rsidR="00DB06D7" w:rsidRPr="005C5F7D" w:rsidRDefault="00DB06D7">
      <w:pPr>
        <w:widowControl w:val="0"/>
        <w:tabs>
          <w:tab w:val="left" w:pos="1440"/>
        </w:tabs>
        <w:autoSpaceDE w:val="0"/>
        <w:autoSpaceDN w:val="0"/>
        <w:adjustRightInd w:val="0"/>
        <w:ind w:left="1440" w:hanging="1440"/>
      </w:pPr>
    </w:p>
    <w:p w14:paraId="12C80B9A"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S.I.N.P.I.A. Congress, Modena, Italy, Seminar: “Brain Dysfunction in Tourette’s Syndrome”. 11/10/2004</w:t>
      </w:r>
    </w:p>
    <w:p w14:paraId="1F71DA21" w14:textId="77777777" w:rsidR="00DB06D7" w:rsidRPr="005C5F7D" w:rsidRDefault="00DB06D7">
      <w:pPr>
        <w:widowControl w:val="0"/>
        <w:tabs>
          <w:tab w:val="left" w:pos="1440"/>
        </w:tabs>
        <w:autoSpaceDE w:val="0"/>
        <w:autoSpaceDN w:val="0"/>
        <w:adjustRightInd w:val="0"/>
        <w:ind w:left="1440" w:hanging="1440"/>
      </w:pPr>
    </w:p>
    <w:p w14:paraId="6DC9ECE4"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S.I.N.P.I.A. Congress, Modena, Italy, Seminar: “Current hypotheses on brain dysfunction in autism spectrum disorders”. 11/9/2004</w:t>
      </w:r>
    </w:p>
    <w:p w14:paraId="7691DCE9" w14:textId="77777777" w:rsidR="00DB06D7" w:rsidRPr="005C5F7D" w:rsidRDefault="00DB06D7">
      <w:pPr>
        <w:widowControl w:val="0"/>
        <w:tabs>
          <w:tab w:val="left" w:pos="1440"/>
        </w:tabs>
        <w:autoSpaceDE w:val="0"/>
        <w:autoSpaceDN w:val="0"/>
        <w:adjustRightInd w:val="0"/>
        <w:ind w:left="1440" w:hanging="1440"/>
      </w:pPr>
    </w:p>
    <w:p w14:paraId="54D4E109"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 xml:space="preserve">Society for Neuroscience Annual Meeting Symposium on “Tourette’s Syndrome: </w:t>
      </w:r>
      <w:proofErr w:type="gramStart"/>
      <w:r w:rsidRPr="005C5F7D">
        <w:t>the</w:t>
      </w:r>
      <w:proofErr w:type="gramEnd"/>
      <w:r w:rsidRPr="005C5F7D">
        <w:t xml:space="preserve"> Self under Siege”, Seminar: “Imbalance in Parvalbumin Inhibitory Neurons in the Basal Ganglia of Patients with Tourette’s Syndrome”. 10/25/2004</w:t>
      </w:r>
    </w:p>
    <w:p w14:paraId="05CA02FF" w14:textId="77777777" w:rsidR="00DB06D7" w:rsidRPr="005C5F7D" w:rsidRDefault="00DB06D7">
      <w:pPr>
        <w:widowControl w:val="0"/>
        <w:tabs>
          <w:tab w:val="left" w:pos="1440"/>
        </w:tabs>
        <w:autoSpaceDE w:val="0"/>
        <w:autoSpaceDN w:val="0"/>
        <w:adjustRightInd w:val="0"/>
        <w:ind w:left="1440" w:hanging="1440"/>
      </w:pPr>
    </w:p>
    <w:p w14:paraId="31E19341"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Vanderbilt Kennedy Center for Research on Human Development and Vanderbilt Brain Institute, Nashville, TN, Neuroscience Graduate Seminar Series: “Multiple in vivo roles of Fibroblast Growth Factor signaling during development”. 10/13/2004</w:t>
      </w:r>
    </w:p>
    <w:p w14:paraId="35DAFB4E" w14:textId="77777777" w:rsidR="00DB06D7" w:rsidRPr="005C5F7D" w:rsidRDefault="00DB06D7">
      <w:pPr>
        <w:widowControl w:val="0"/>
        <w:tabs>
          <w:tab w:val="left" w:pos="1440"/>
        </w:tabs>
        <w:autoSpaceDE w:val="0"/>
        <w:autoSpaceDN w:val="0"/>
        <w:adjustRightInd w:val="0"/>
        <w:ind w:left="1440" w:hanging="1440"/>
      </w:pPr>
    </w:p>
    <w:p w14:paraId="2CE7BF3F" w14:textId="1FA3506C" w:rsidR="00DB06D7" w:rsidRPr="005C5F7D" w:rsidRDefault="00DB06D7">
      <w:pPr>
        <w:widowControl w:val="0"/>
        <w:tabs>
          <w:tab w:val="left" w:pos="1440"/>
        </w:tabs>
        <w:autoSpaceDE w:val="0"/>
        <w:autoSpaceDN w:val="0"/>
        <w:adjustRightInd w:val="0"/>
        <w:ind w:left="1440" w:hanging="1440"/>
      </w:pPr>
      <w:r w:rsidRPr="005C5F7D">
        <w:t>2004:</w:t>
      </w:r>
      <w:r w:rsidRPr="005C5F7D">
        <w:tab/>
        <w:t>Department of Neuroscience, Case Western University, Cleveland, OH, Departmental Seminar: “Fibroblast Growth Factor Receptors: new roles in the regulation of forebrain connectivity”. 09/03/2004</w:t>
      </w:r>
    </w:p>
    <w:p w14:paraId="51A09A8B" w14:textId="77777777" w:rsidR="00DB06D7" w:rsidRPr="005C5F7D" w:rsidRDefault="00DB06D7">
      <w:pPr>
        <w:widowControl w:val="0"/>
        <w:tabs>
          <w:tab w:val="left" w:pos="1440"/>
        </w:tabs>
        <w:autoSpaceDE w:val="0"/>
        <w:autoSpaceDN w:val="0"/>
        <w:adjustRightInd w:val="0"/>
        <w:ind w:left="1440" w:hanging="1440"/>
      </w:pPr>
    </w:p>
    <w:p w14:paraId="1955AB5A"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15</w:t>
      </w:r>
      <w:r w:rsidRPr="005C5F7D">
        <w:rPr>
          <w:vertAlign w:val="superscript"/>
        </w:rPr>
        <w:t>th</w:t>
      </w:r>
      <w:r w:rsidRPr="005C5F7D">
        <w:t xml:space="preserve"> Biennial Meeting of the International Society for Developmental Neuroscience, Edinburgh, Scotland, Symposium on “Neurobiological Bases of Developmental Disorders”. Presentation: “Developmental Neurobiology of Tourette’s Syndrome”. 08/04/2004</w:t>
      </w:r>
    </w:p>
    <w:p w14:paraId="069B61E8" w14:textId="77777777" w:rsidR="00DB06D7" w:rsidRPr="005C5F7D" w:rsidRDefault="00DB06D7">
      <w:pPr>
        <w:widowControl w:val="0"/>
        <w:tabs>
          <w:tab w:val="left" w:pos="1440"/>
        </w:tabs>
        <w:autoSpaceDE w:val="0"/>
        <w:autoSpaceDN w:val="0"/>
        <w:adjustRightInd w:val="0"/>
        <w:ind w:left="1440" w:hanging="1440"/>
      </w:pPr>
    </w:p>
    <w:p w14:paraId="1207BC54"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Department of Psychiatry, University of Pittsburg, PA, Seminar: “Multiple in vivo roles of Fibroblast Growth Factor signaling during development”. 06/28/2004</w:t>
      </w:r>
    </w:p>
    <w:p w14:paraId="4DD09B16" w14:textId="77777777" w:rsidR="00DB06D7" w:rsidRPr="005C5F7D" w:rsidRDefault="00DB06D7">
      <w:pPr>
        <w:widowControl w:val="0"/>
        <w:tabs>
          <w:tab w:val="left" w:pos="1440"/>
        </w:tabs>
        <w:autoSpaceDE w:val="0"/>
        <w:autoSpaceDN w:val="0"/>
        <w:adjustRightInd w:val="0"/>
        <w:ind w:left="1440" w:hanging="1440"/>
      </w:pPr>
    </w:p>
    <w:p w14:paraId="56DA7A26"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Shriver Center, University of Massachusetts Medical School, Waltham, MA</w:t>
      </w:r>
      <w:proofErr w:type="gramStart"/>
      <w:r w:rsidRPr="005C5F7D">
        <w:t>:  “</w:t>
      </w:r>
      <w:proofErr w:type="gramEnd"/>
      <w:r w:rsidRPr="005C5F7D">
        <w:t>Fibroblast Growth Factor Receptor lack-of-function models to study cerebral cortical regulation of impulsive behavior in mouse”. 04/09/2004</w:t>
      </w:r>
    </w:p>
    <w:p w14:paraId="168CF7DF" w14:textId="77777777" w:rsidR="00DB06D7" w:rsidRPr="005C5F7D" w:rsidRDefault="00DB06D7">
      <w:pPr>
        <w:widowControl w:val="0"/>
        <w:tabs>
          <w:tab w:val="left" w:pos="1440"/>
        </w:tabs>
        <w:autoSpaceDE w:val="0"/>
        <w:autoSpaceDN w:val="0"/>
        <w:adjustRightInd w:val="0"/>
        <w:ind w:left="1440" w:hanging="1440"/>
      </w:pPr>
    </w:p>
    <w:p w14:paraId="390DE75A" w14:textId="77777777" w:rsidR="00DB06D7" w:rsidRPr="005C5F7D" w:rsidRDefault="00DB06D7">
      <w:pPr>
        <w:widowControl w:val="0"/>
        <w:tabs>
          <w:tab w:val="left" w:pos="1440"/>
        </w:tabs>
        <w:autoSpaceDE w:val="0"/>
        <w:autoSpaceDN w:val="0"/>
        <w:adjustRightInd w:val="0"/>
        <w:ind w:left="1440" w:hanging="1440"/>
        <w:rPr>
          <w:color w:val="000000"/>
        </w:rPr>
      </w:pPr>
      <w:r w:rsidRPr="005C5F7D">
        <w:t>2004:</w:t>
      </w:r>
      <w:r w:rsidRPr="005C5F7D">
        <w:tab/>
      </w:r>
      <w:r w:rsidRPr="005C5F7D">
        <w:rPr>
          <w:color w:val="000000"/>
        </w:rPr>
        <w:t xml:space="preserve">Children's Memorial Institute for Education and Research (CMIER), Northwestern University, Chicago, IL, Seminar: “Growth Factor-responsive Neural stem cells: </w:t>
      </w:r>
      <w:r w:rsidRPr="005C5F7D">
        <w:rPr>
          <w:i/>
          <w:color w:val="000000"/>
        </w:rPr>
        <w:t>in vivo</w:t>
      </w:r>
      <w:r w:rsidRPr="005C5F7D">
        <w:rPr>
          <w:color w:val="000000"/>
        </w:rPr>
        <w:t xml:space="preserve"> roles for development and brain repair”. 04/06/2004</w:t>
      </w:r>
    </w:p>
    <w:p w14:paraId="65712A28" w14:textId="77777777" w:rsidR="00DB06D7" w:rsidRPr="005C5F7D" w:rsidRDefault="00DB06D7">
      <w:pPr>
        <w:widowControl w:val="0"/>
        <w:tabs>
          <w:tab w:val="left" w:pos="1440"/>
        </w:tabs>
        <w:autoSpaceDE w:val="0"/>
        <w:autoSpaceDN w:val="0"/>
        <w:adjustRightInd w:val="0"/>
        <w:ind w:left="1440" w:hanging="1440"/>
        <w:rPr>
          <w:color w:val="000000"/>
        </w:rPr>
      </w:pPr>
    </w:p>
    <w:p w14:paraId="416B1ECB" w14:textId="77777777" w:rsidR="00DB06D7" w:rsidRPr="005C5F7D" w:rsidRDefault="00DB06D7">
      <w:pPr>
        <w:widowControl w:val="0"/>
        <w:tabs>
          <w:tab w:val="left" w:pos="1440"/>
        </w:tabs>
        <w:autoSpaceDE w:val="0"/>
        <w:autoSpaceDN w:val="0"/>
        <w:adjustRightInd w:val="0"/>
        <w:ind w:left="1440" w:hanging="1440"/>
      </w:pPr>
      <w:r w:rsidRPr="005C5F7D">
        <w:t>2004:</w:t>
      </w:r>
      <w:r w:rsidRPr="005C5F7D">
        <w:tab/>
        <w:t xml:space="preserve">Italian Society of Pharmacology, Symposium “Neurosciences in the Third Millennium:  A Tribute to </w:t>
      </w:r>
      <w:proofErr w:type="spellStart"/>
      <w:r w:rsidRPr="005C5F7D">
        <w:t>Mimmo</w:t>
      </w:r>
      <w:proofErr w:type="spellEnd"/>
      <w:r w:rsidRPr="005C5F7D">
        <w:t xml:space="preserve"> Costa”, Rome, Italy. 03/09-10/2004</w:t>
      </w:r>
    </w:p>
    <w:p w14:paraId="4589188E" w14:textId="77777777" w:rsidR="00DB06D7" w:rsidRPr="005C5F7D" w:rsidRDefault="00DB06D7">
      <w:pPr>
        <w:widowControl w:val="0"/>
        <w:tabs>
          <w:tab w:val="left" w:pos="1440"/>
        </w:tabs>
        <w:autoSpaceDE w:val="0"/>
        <w:autoSpaceDN w:val="0"/>
        <w:adjustRightInd w:val="0"/>
        <w:ind w:left="1440" w:hanging="1440"/>
      </w:pPr>
    </w:p>
    <w:p w14:paraId="377FCC03" w14:textId="77777777" w:rsidR="00DB06D7" w:rsidRPr="005C5F7D" w:rsidRDefault="00DB06D7">
      <w:pPr>
        <w:widowControl w:val="0"/>
        <w:tabs>
          <w:tab w:val="left" w:pos="1440"/>
        </w:tabs>
        <w:autoSpaceDE w:val="0"/>
        <w:autoSpaceDN w:val="0"/>
        <w:adjustRightInd w:val="0"/>
        <w:ind w:left="1440" w:hanging="1440"/>
      </w:pPr>
      <w:r w:rsidRPr="005C5F7D">
        <w:rPr>
          <w:color w:val="000000"/>
        </w:rPr>
        <w:t>2004:</w:t>
      </w:r>
      <w:r w:rsidRPr="005C5F7D">
        <w:t xml:space="preserve"> </w:t>
      </w:r>
      <w:r w:rsidRPr="005C5F7D">
        <w:tab/>
        <w:t>National Institute of Mental Health, Mood and Anxiety Disorders Program, Bethesda, MD, Seminar: “FGF2-responsive neural stem cells are critical for hippocampal development and the regulation of impulsive behavior”. 01/13/2004</w:t>
      </w:r>
    </w:p>
    <w:p w14:paraId="3CC2736B" w14:textId="77777777" w:rsidR="00DB06D7" w:rsidRPr="005C5F7D" w:rsidRDefault="00DB06D7">
      <w:pPr>
        <w:widowControl w:val="0"/>
        <w:tabs>
          <w:tab w:val="left" w:pos="1440"/>
        </w:tabs>
        <w:autoSpaceDE w:val="0"/>
        <w:autoSpaceDN w:val="0"/>
        <w:adjustRightInd w:val="0"/>
        <w:ind w:left="1440" w:hanging="1440"/>
      </w:pPr>
    </w:p>
    <w:p w14:paraId="0AD2B208" w14:textId="77777777" w:rsidR="00DB06D7" w:rsidRPr="005C5F7D" w:rsidRDefault="00DB06D7">
      <w:pPr>
        <w:widowControl w:val="0"/>
        <w:tabs>
          <w:tab w:val="left" w:pos="1440"/>
        </w:tabs>
        <w:autoSpaceDE w:val="0"/>
        <w:autoSpaceDN w:val="0"/>
        <w:adjustRightInd w:val="0"/>
        <w:ind w:left="1440" w:hanging="1440"/>
      </w:pPr>
      <w:r w:rsidRPr="005C5F7D">
        <w:t>2003:</w:t>
      </w:r>
      <w:r w:rsidRPr="005C5F7D">
        <w:tab/>
        <w:t>Annual Neuroscience Conference, National Alliance for the Mentally Ill Symposium, Yale University, CT: “Developmental neuroscience and psychiatric disorders. 03/29/2003</w:t>
      </w:r>
    </w:p>
    <w:p w14:paraId="50048E6F" w14:textId="77777777" w:rsidR="00DB06D7" w:rsidRPr="005C5F7D" w:rsidRDefault="00DB06D7">
      <w:pPr>
        <w:widowControl w:val="0"/>
        <w:tabs>
          <w:tab w:val="left" w:pos="1440"/>
        </w:tabs>
        <w:autoSpaceDE w:val="0"/>
        <w:autoSpaceDN w:val="0"/>
        <w:adjustRightInd w:val="0"/>
        <w:ind w:left="1440" w:hanging="1440"/>
      </w:pPr>
    </w:p>
    <w:p w14:paraId="59D914A2" w14:textId="77777777" w:rsidR="00DB06D7" w:rsidRPr="005C5F7D" w:rsidRDefault="00DB06D7">
      <w:pPr>
        <w:widowControl w:val="0"/>
        <w:tabs>
          <w:tab w:val="left" w:pos="1440"/>
        </w:tabs>
        <w:autoSpaceDE w:val="0"/>
        <w:autoSpaceDN w:val="0"/>
        <w:adjustRightInd w:val="0"/>
        <w:ind w:left="1440" w:hanging="1440"/>
      </w:pPr>
      <w:r w:rsidRPr="005C5F7D">
        <w:t>2003:</w:t>
      </w:r>
      <w:r w:rsidRPr="005C5F7D">
        <w:tab/>
        <w:t xml:space="preserve">University of Chicago School of Medicine, IL, Seminar: “Role of </w:t>
      </w:r>
      <w:proofErr w:type="spellStart"/>
      <w:r w:rsidRPr="005C5F7D">
        <w:t>Fgf</w:t>
      </w:r>
      <w:proofErr w:type="spellEnd"/>
      <w:r w:rsidRPr="005C5F7D">
        <w:t xml:space="preserve"> signaling in hippocampal development”. 01/09/2003</w:t>
      </w:r>
    </w:p>
    <w:p w14:paraId="77F982A9" w14:textId="77777777" w:rsidR="00DB06D7" w:rsidRPr="005C5F7D" w:rsidRDefault="00DB06D7">
      <w:pPr>
        <w:widowControl w:val="0"/>
        <w:tabs>
          <w:tab w:val="left" w:pos="1440"/>
        </w:tabs>
        <w:autoSpaceDE w:val="0"/>
        <w:autoSpaceDN w:val="0"/>
        <w:adjustRightInd w:val="0"/>
        <w:ind w:left="1440" w:hanging="1440"/>
      </w:pPr>
    </w:p>
    <w:p w14:paraId="3A16783E" w14:textId="77777777" w:rsidR="00DB06D7" w:rsidRPr="005C5F7D" w:rsidRDefault="00DB06D7">
      <w:pPr>
        <w:widowControl w:val="0"/>
        <w:tabs>
          <w:tab w:val="left" w:pos="1440"/>
        </w:tabs>
        <w:autoSpaceDE w:val="0"/>
        <w:autoSpaceDN w:val="0"/>
        <w:adjustRightInd w:val="0"/>
        <w:ind w:left="1440" w:hanging="1440"/>
      </w:pPr>
      <w:r w:rsidRPr="005C5F7D">
        <w:t>2002:</w:t>
      </w:r>
      <w:r w:rsidRPr="005C5F7D">
        <w:tab/>
        <w:t xml:space="preserve">National Research Council of Italy, Pisa, Italy, Seminar: </w:t>
      </w:r>
      <w:proofErr w:type="gramStart"/>
      <w:r w:rsidRPr="005C5F7D">
        <w:t>“ Developmental</w:t>
      </w:r>
      <w:proofErr w:type="gramEnd"/>
      <w:r w:rsidRPr="005C5F7D">
        <w:t xml:space="preserve"> genetics of the cerebral cortex and hippocampus”. 07/11/2002</w:t>
      </w:r>
    </w:p>
    <w:p w14:paraId="0B0FBD44" w14:textId="77777777" w:rsidR="00DB06D7" w:rsidRPr="005C5F7D" w:rsidRDefault="00DB06D7">
      <w:pPr>
        <w:widowControl w:val="0"/>
        <w:tabs>
          <w:tab w:val="left" w:pos="1440"/>
        </w:tabs>
        <w:autoSpaceDE w:val="0"/>
        <w:autoSpaceDN w:val="0"/>
        <w:adjustRightInd w:val="0"/>
        <w:ind w:left="1440" w:hanging="1440"/>
      </w:pPr>
    </w:p>
    <w:p w14:paraId="75DC8BE7" w14:textId="77777777" w:rsidR="00DB06D7" w:rsidRPr="005C5F7D" w:rsidRDefault="00DB06D7">
      <w:pPr>
        <w:widowControl w:val="0"/>
        <w:tabs>
          <w:tab w:val="left" w:pos="1440"/>
        </w:tabs>
        <w:autoSpaceDE w:val="0"/>
        <w:autoSpaceDN w:val="0"/>
        <w:adjustRightInd w:val="0"/>
        <w:ind w:left="1440" w:hanging="1440"/>
      </w:pPr>
      <w:r w:rsidRPr="005C5F7D">
        <w:t>2002:</w:t>
      </w:r>
      <w:r w:rsidRPr="005C5F7D">
        <w:tab/>
        <w:t xml:space="preserve">DIBIT-HSR San Raffaele, Milano, Italy, Seminar: “Role of </w:t>
      </w:r>
      <w:proofErr w:type="spellStart"/>
      <w:r w:rsidRPr="005C5F7D">
        <w:t>Fgf</w:t>
      </w:r>
      <w:proofErr w:type="spellEnd"/>
      <w:r w:rsidRPr="005C5F7D">
        <w:t xml:space="preserve"> receptor signaling in growth and patterning of the dorsal telencephalon”. 07/09/2002</w:t>
      </w:r>
    </w:p>
    <w:p w14:paraId="28F01195" w14:textId="77777777" w:rsidR="00DB06D7" w:rsidRPr="005C5F7D" w:rsidRDefault="00DB06D7">
      <w:pPr>
        <w:widowControl w:val="0"/>
        <w:tabs>
          <w:tab w:val="left" w:pos="1440"/>
        </w:tabs>
        <w:autoSpaceDE w:val="0"/>
        <w:autoSpaceDN w:val="0"/>
        <w:adjustRightInd w:val="0"/>
        <w:ind w:left="1440" w:hanging="1440"/>
      </w:pPr>
    </w:p>
    <w:p w14:paraId="1CDF53ED" w14:textId="77777777" w:rsidR="00DB06D7" w:rsidRPr="005C5F7D" w:rsidRDefault="00DB06D7">
      <w:pPr>
        <w:widowControl w:val="0"/>
        <w:tabs>
          <w:tab w:val="left" w:pos="1440"/>
        </w:tabs>
        <w:autoSpaceDE w:val="0"/>
        <w:autoSpaceDN w:val="0"/>
        <w:adjustRightInd w:val="0"/>
        <w:ind w:left="1440" w:hanging="1440"/>
      </w:pPr>
      <w:r w:rsidRPr="005C5F7D">
        <w:t>2002:</w:t>
      </w:r>
      <w:r w:rsidRPr="005C5F7D">
        <w:tab/>
        <w:t>Hughes Program in the Life Sciences Seminar, Wesleyan University, Middletown, CT: “Fibroblast Growth Factors during Development and Regeneration” 06/12/2002</w:t>
      </w:r>
    </w:p>
    <w:p w14:paraId="3EA379EC" w14:textId="77777777" w:rsidR="00DB06D7" w:rsidRPr="005C5F7D" w:rsidRDefault="00DB06D7">
      <w:pPr>
        <w:widowControl w:val="0"/>
        <w:tabs>
          <w:tab w:val="left" w:pos="1440"/>
        </w:tabs>
        <w:autoSpaceDE w:val="0"/>
        <w:autoSpaceDN w:val="0"/>
        <w:adjustRightInd w:val="0"/>
        <w:ind w:left="1440" w:hanging="1440"/>
      </w:pPr>
    </w:p>
    <w:p w14:paraId="20892FDF" w14:textId="77777777" w:rsidR="00DB06D7" w:rsidRPr="005C5F7D" w:rsidRDefault="00DB06D7">
      <w:pPr>
        <w:widowControl w:val="0"/>
        <w:tabs>
          <w:tab w:val="left" w:pos="1440"/>
        </w:tabs>
        <w:autoSpaceDE w:val="0"/>
        <w:autoSpaceDN w:val="0"/>
        <w:adjustRightInd w:val="0"/>
        <w:ind w:left="1440" w:hanging="1440"/>
      </w:pPr>
      <w:r w:rsidRPr="005C5F7D">
        <w:t>2002:</w:t>
      </w:r>
      <w:r w:rsidRPr="005C5F7D">
        <w:tab/>
        <w:t xml:space="preserve">Ottawa Health Research Institute &amp; Neuroscience Institute, University of Ottawa, Canada: “Role of </w:t>
      </w:r>
      <w:proofErr w:type="spellStart"/>
      <w:r w:rsidRPr="005C5F7D">
        <w:t>Fgf</w:t>
      </w:r>
      <w:proofErr w:type="spellEnd"/>
      <w:r w:rsidRPr="005C5F7D">
        <w:t xml:space="preserve"> receptors in brain development”. 05/07/2002</w:t>
      </w:r>
    </w:p>
    <w:p w14:paraId="49FE4F62" w14:textId="77777777" w:rsidR="00DB06D7" w:rsidRPr="005C5F7D" w:rsidRDefault="00DB06D7">
      <w:pPr>
        <w:widowControl w:val="0"/>
        <w:tabs>
          <w:tab w:val="left" w:pos="1440"/>
        </w:tabs>
        <w:autoSpaceDE w:val="0"/>
        <w:autoSpaceDN w:val="0"/>
        <w:adjustRightInd w:val="0"/>
        <w:ind w:left="1440" w:hanging="1440"/>
      </w:pPr>
    </w:p>
    <w:p w14:paraId="3C38467B" w14:textId="77777777" w:rsidR="00DB06D7" w:rsidRPr="005C5F7D" w:rsidRDefault="00DB06D7">
      <w:pPr>
        <w:widowControl w:val="0"/>
        <w:tabs>
          <w:tab w:val="left" w:pos="1440"/>
        </w:tabs>
        <w:autoSpaceDE w:val="0"/>
        <w:autoSpaceDN w:val="0"/>
        <w:adjustRightInd w:val="0"/>
        <w:ind w:left="1440" w:hanging="1440"/>
      </w:pPr>
      <w:r w:rsidRPr="005C5F7D">
        <w:t xml:space="preserve">2002: </w:t>
      </w:r>
      <w:r w:rsidRPr="005C5F7D">
        <w:tab/>
        <w:t xml:space="preserve">Department of Biology, Georgetown University, Washington DC, Seminar “A critical role for </w:t>
      </w:r>
      <w:proofErr w:type="spellStart"/>
      <w:r w:rsidRPr="005C5F7D">
        <w:t>Fgf</w:t>
      </w:r>
      <w:proofErr w:type="spellEnd"/>
      <w:r w:rsidRPr="005C5F7D">
        <w:t xml:space="preserve"> signaling in the expansion of progenitor pools in the forebrain”. 03/20/2002</w:t>
      </w:r>
    </w:p>
    <w:p w14:paraId="55F4BB64" w14:textId="77777777" w:rsidR="00DB06D7" w:rsidRPr="005C5F7D" w:rsidRDefault="00DB06D7">
      <w:pPr>
        <w:widowControl w:val="0"/>
        <w:tabs>
          <w:tab w:val="left" w:pos="1440"/>
        </w:tabs>
        <w:autoSpaceDE w:val="0"/>
        <w:autoSpaceDN w:val="0"/>
        <w:adjustRightInd w:val="0"/>
        <w:ind w:left="1440" w:hanging="1440"/>
      </w:pPr>
    </w:p>
    <w:p w14:paraId="28C5DBF2" w14:textId="77777777" w:rsidR="00DB06D7" w:rsidRPr="005C5F7D" w:rsidRDefault="00DB06D7">
      <w:pPr>
        <w:widowControl w:val="0"/>
        <w:tabs>
          <w:tab w:val="left" w:pos="1440"/>
        </w:tabs>
        <w:autoSpaceDE w:val="0"/>
        <w:autoSpaceDN w:val="0"/>
        <w:adjustRightInd w:val="0"/>
        <w:ind w:left="1440" w:hanging="1440"/>
      </w:pPr>
      <w:r w:rsidRPr="005C5F7D">
        <w:t>2001:</w:t>
      </w:r>
      <w:r w:rsidRPr="005C5F7D">
        <w:tab/>
        <w:t>Center for Neuroscience Research at the Children’s National Medical Center, Washington DC: "Role of Growth Factors in Cerebral Cortical Development". 07/11/2001</w:t>
      </w:r>
    </w:p>
    <w:p w14:paraId="4993ACFA" w14:textId="77777777" w:rsidR="00DB06D7" w:rsidRPr="005C5F7D" w:rsidRDefault="00DB06D7">
      <w:pPr>
        <w:widowControl w:val="0"/>
        <w:tabs>
          <w:tab w:val="left" w:pos="1440"/>
        </w:tabs>
        <w:autoSpaceDE w:val="0"/>
        <w:autoSpaceDN w:val="0"/>
        <w:adjustRightInd w:val="0"/>
        <w:ind w:left="1440" w:hanging="1440"/>
      </w:pPr>
    </w:p>
    <w:p w14:paraId="415FD966" w14:textId="77777777" w:rsidR="00DB06D7" w:rsidRPr="005C5F7D" w:rsidRDefault="00DB06D7">
      <w:pPr>
        <w:widowControl w:val="0"/>
        <w:tabs>
          <w:tab w:val="left" w:pos="1440"/>
        </w:tabs>
        <w:autoSpaceDE w:val="0"/>
        <w:autoSpaceDN w:val="0"/>
        <w:adjustRightInd w:val="0"/>
        <w:ind w:left="1440" w:hanging="1440"/>
      </w:pPr>
      <w:r w:rsidRPr="005C5F7D">
        <w:t>2000:</w:t>
      </w:r>
      <w:r w:rsidRPr="005C5F7D">
        <w:tab/>
        <w:t>Annual Meeting of the American College of Neuropsychopharmacology (ACNP), San Juan, Puerto Rico, Symposium Seminar" Adding New Neurons to New Brains and to Old Brains”. 12/12/2000</w:t>
      </w:r>
    </w:p>
    <w:p w14:paraId="1523EB15" w14:textId="77777777" w:rsidR="00DB06D7" w:rsidRPr="005C5F7D" w:rsidRDefault="00DB06D7">
      <w:pPr>
        <w:widowControl w:val="0"/>
        <w:tabs>
          <w:tab w:val="left" w:pos="1440"/>
        </w:tabs>
        <w:autoSpaceDE w:val="0"/>
        <w:autoSpaceDN w:val="0"/>
        <w:adjustRightInd w:val="0"/>
        <w:ind w:left="1440" w:hanging="1440"/>
      </w:pPr>
    </w:p>
    <w:p w14:paraId="1DFE53FB" w14:textId="77777777" w:rsidR="00DB06D7" w:rsidRPr="005C5F7D" w:rsidRDefault="00DB06D7">
      <w:pPr>
        <w:ind w:left="1440" w:hanging="1440"/>
      </w:pPr>
      <w:r w:rsidRPr="005C5F7D">
        <w:t>2000:</w:t>
      </w:r>
      <w:r w:rsidRPr="005C5F7D">
        <w:tab/>
        <w:t>Yerkes Primate Center, Emory University School of Medicine, Atlanta, GA, Invited Lecture: " Role of Fibroblast Growth Factors in Neurogenesis and Regeneration after Injury". 11/28/2000</w:t>
      </w:r>
    </w:p>
    <w:p w14:paraId="40E8855F" w14:textId="77777777" w:rsidR="00DB06D7" w:rsidRPr="005C5F7D" w:rsidRDefault="00DB06D7">
      <w:pPr>
        <w:ind w:left="1440" w:hanging="1440"/>
      </w:pPr>
    </w:p>
    <w:p w14:paraId="33516867" w14:textId="77777777" w:rsidR="00DB06D7" w:rsidRPr="005C5F7D" w:rsidRDefault="00DB06D7">
      <w:pPr>
        <w:ind w:left="1440" w:hanging="1440"/>
      </w:pPr>
      <w:r w:rsidRPr="005C5F7D">
        <w:t>2000:</w:t>
      </w:r>
      <w:r w:rsidRPr="005C5F7D">
        <w:tab/>
        <w:t>47</w:t>
      </w:r>
      <w:r w:rsidRPr="005C5F7D">
        <w:rPr>
          <w:vertAlign w:val="superscript"/>
        </w:rPr>
        <w:t>th</w:t>
      </w:r>
      <w:r w:rsidRPr="005C5F7D">
        <w:t xml:space="preserve"> Annual Meeting of the American Association of Child and Adolescent Psychiatry (AACAP), New York, Symposium Seminar: “Brain Neurobiology during Adolescence”. 10/2000</w:t>
      </w:r>
    </w:p>
    <w:p w14:paraId="551EF78E" w14:textId="77777777" w:rsidR="00DB06D7" w:rsidRPr="005C5F7D" w:rsidRDefault="00DB06D7">
      <w:pPr>
        <w:ind w:left="1440" w:hanging="1440"/>
      </w:pPr>
    </w:p>
    <w:p w14:paraId="200BEF02" w14:textId="77777777" w:rsidR="00DB06D7" w:rsidRPr="005C5F7D" w:rsidRDefault="00DB06D7">
      <w:pPr>
        <w:ind w:left="1440" w:hanging="1440"/>
      </w:pPr>
      <w:r w:rsidRPr="005C5F7D">
        <w:t>2000:</w:t>
      </w:r>
      <w:r w:rsidRPr="005C5F7D">
        <w:tab/>
        <w:t>International Society of Developmental Neuroscience Biannual Meeting, Heidelberg, Germany: “Fibroblast Growth Factor is necessary for cell proliferation and neurogenesis in the developing cerebral cortex”. 08/01/2000</w:t>
      </w:r>
    </w:p>
    <w:p w14:paraId="04DCF333" w14:textId="77777777" w:rsidR="00DB06D7" w:rsidRPr="005C5F7D" w:rsidRDefault="00DB06D7">
      <w:pPr>
        <w:ind w:left="1440" w:hanging="1440"/>
      </w:pPr>
    </w:p>
    <w:p w14:paraId="2B6AAC58" w14:textId="77777777" w:rsidR="00DB06D7" w:rsidRPr="005C5F7D" w:rsidRDefault="00DB06D7">
      <w:pPr>
        <w:ind w:left="1440" w:hanging="1440"/>
      </w:pPr>
      <w:r w:rsidRPr="005C5F7D">
        <w:t>1998:</w:t>
      </w:r>
      <w:r w:rsidRPr="005C5F7D">
        <w:tab/>
        <w:t>International Society of Developmental Neuroscience Biannual Meeting Symposium on "Development of the Cerebral Cortex", Vancouver, Canada, lecture “Fibroblast growth factor regulates cerebral cortical volume and neuronal number via an action on progenitor cells”. 08/1998</w:t>
      </w:r>
    </w:p>
    <w:p w14:paraId="36626404" w14:textId="77777777" w:rsidR="00DB06D7" w:rsidRPr="005C5F7D" w:rsidRDefault="00DB06D7">
      <w:pPr>
        <w:ind w:left="1440" w:hanging="1440"/>
      </w:pPr>
    </w:p>
    <w:p w14:paraId="77A3C232" w14:textId="77777777" w:rsidR="00DB06D7" w:rsidRPr="005C5F7D" w:rsidRDefault="00DB06D7">
      <w:pPr>
        <w:ind w:left="1440" w:hanging="1440"/>
      </w:pPr>
      <w:r w:rsidRPr="005C5F7D">
        <w:t>1998:</w:t>
      </w:r>
      <w:r w:rsidRPr="005C5F7D">
        <w:tab/>
        <w:t>Venice Working group on Autism and Pervasive Developmental Disorders, International Association for Adolescent Psychiatry and Allied Profession (IACAPAP), Venice, Italy: “Do we need developmental neurobiology?” 03/1998</w:t>
      </w:r>
    </w:p>
    <w:p w14:paraId="605DE2B6" w14:textId="77777777" w:rsidR="00DB06D7" w:rsidRPr="005C5F7D" w:rsidRDefault="00DB06D7">
      <w:pPr>
        <w:ind w:left="1440" w:hanging="1440"/>
      </w:pPr>
    </w:p>
    <w:p w14:paraId="0CCF4559" w14:textId="04C3F66A" w:rsidR="00DB06D7" w:rsidRPr="005C5F7D" w:rsidRDefault="00DB06D7">
      <w:pPr>
        <w:ind w:left="1440" w:hanging="1440"/>
      </w:pPr>
      <w:r w:rsidRPr="005C5F7D">
        <w:t xml:space="preserve">1997: </w:t>
      </w:r>
      <w:r w:rsidRPr="005C5F7D">
        <w:tab/>
      </w:r>
      <w:r w:rsidR="00AC564C">
        <w:t>É</w:t>
      </w:r>
      <w:r w:rsidRPr="005C5F7D">
        <w:t xml:space="preserve">cole </w:t>
      </w:r>
      <w:proofErr w:type="spellStart"/>
      <w:r w:rsidRPr="005C5F7D">
        <w:t>Normale</w:t>
      </w:r>
      <w:proofErr w:type="spellEnd"/>
      <w:r w:rsidRPr="005C5F7D">
        <w:t xml:space="preserve"> </w:t>
      </w:r>
      <w:proofErr w:type="spellStart"/>
      <w:r w:rsidRPr="005C5F7D">
        <w:t>Sup</w:t>
      </w:r>
      <w:r w:rsidR="00AC564C">
        <w:t>é</w:t>
      </w:r>
      <w:r w:rsidRPr="005C5F7D">
        <w:t>rieure</w:t>
      </w:r>
      <w:proofErr w:type="spellEnd"/>
      <w:r w:rsidRPr="005C5F7D">
        <w:t xml:space="preserve"> Seminar: Paris, France. “Growth Factors in brain development and evolution”. 07/1997</w:t>
      </w:r>
    </w:p>
    <w:p w14:paraId="06A42A06" w14:textId="77777777" w:rsidR="00DB06D7" w:rsidRPr="005C5F7D" w:rsidRDefault="00DB06D7">
      <w:pPr>
        <w:ind w:left="1440" w:hanging="1440"/>
      </w:pPr>
    </w:p>
    <w:p w14:paraId="62ECCE9E" w14:textId="77777777" w:rsidR="00DB06D7" w:rsidRPr="005C5F7D" w:rsidRDefault="00DB06D7">
      <w:pPr>
        <w:ind w:left="1440" w:hanging="1440"/>
      </w:pPr>
      <w:r w:rsidRPr="005C5F7D">
        <w:t>1996:</w:t>
      </w:r>
      <w:r w:rsidRPr="005C5F7D">
        <w:tab/>
        <w:t xml:space="preserve">American College of Neuropsychopharmacology, 35 Meeting, San Juan, Puerto Rico, Panel on “Genetic and Epigenetic factors in the Development of the CNS </w:t>
      </w:r>
      <w:r w:rsidRPr="005C5F7D">
        <w:lastRenderedPageBreak/>
        <w:t>and the implications for the etiology of mental disorders”: “The role of growth factors in the regulation of neuronal number in the developing cerebral cortex”. 12/1996</w:t>
      </w:r>
    </w:p>
    <w:p w14:paraId="31BF6435" w14:textId="77777777" w:rsidR="00DB06D7" w:rsidRPr="005C5F7D" w:rsidRDefault="00DB06D7">
      <w:pPr>
        <w:ind w:left="1440" w:hanging="1440"/>
      </w:pPr>
    </w:p>
    <w:p w14:paraId="167412CF" w14:textId="77777777" w:rsidR="00DB06D7" w:rsidRPr="005C5F7D" w:rsidRDefault="00DB06D7">
      <w:pPr>
        <w:ind w:left="1440" w:hanging="1440"/>
      </w:pPr>
      <w:r w:rsidRPr="005C5F7D">
        <w:t xml:space="preserve">1996: </w:t>
      </w:r>
      <w:r w:rsidRPr="005C5F7D">
        <w:tab/>
        <w:t>Rudolf Magnus Institute for Neurosciences, Utrecht, The Netherlands, Seminar: “Homeodomain genes and brain development”. 03/1996</w:t>
      </w:r>
    </w:p>
    <w:p w14:paraId="7E024299" w14:textId="77777777" w:rsidR="00DB06D7" w:rsidRPr="005C5F7D" w:rsidRDefault="00DB06D7">
      <w:pPr>
        <w:ind w:left="1440" w:hanging="1440"/>
      </w:pPr>
    </w:p>
    <w:p w14:paraId="37C1D8A6" w14:textId="77777777" w:rsidR="00DB06D7" w:rsidRPr="005C5F7D" w:rsidRDefault="00DB06D7">
      <w:pPr>
        <w:spacing w:line="240" w:lineRule="exact"/>
        <w:ind w:right="-720"/>
        <w:rPr>
          <w:b/>
        </w:rPr>
      </w:pPr>
    </w:p>
    <w:p w14:paraId="22A135E4" w14:textId="77777777" w:rsidR="00DB06D7" w:rsidRPr="005C5F7D" w:rsidRDefault="00DB06D7">
      <w:pPr>
        <w:spacing w:line="240" w:lineRule="exact"/>
        <w:ind w:right="-720"/>
        <w:rPr>
          <w:b/>
        </w:rPr>
      </w:pPr>
    </w:p>
    <w:p w14:paraId="1D9D40A6" w14:textId="77777777" w:rsidR="00DB06D7" w:rsidRPr="005C5F7D" w:rsidRDefault="00DB06D7">
      <w:pPr>
        <w:spacing w:line="240" w:lineRule="exact"/>
        <w:ind w:right="-720"/>
        <w:rPr>
          <w:b/>
        </w:rPr>
      </w:pPr>
      <w:r w:rsidRPr="005C5F7D">
        <w:rPr>
          <w:b/>
        </w:rPr>
        <w:t xml:space="preserve">Yale Seminars/Courses, Web-based Education: </w:t>
      </w:r>
    </w:p>
    <w:p w14:paraId="34C5EB75" w14:textId="77777777" w:rsidR="002B639F" w:rsidRPr="005C5F7D" w:rsidRDefault="002B639F">
      <w:pPr>
        <w:spacing w:line="240" w:lineRule="exact"/>
        <w:ind w:right="-720"/>
        <w:rPr>
          <w:b/>
        </w:rPr>
      </w:pPr>
    </w:p>
    <w:p w14:paraId="5BA5325A" w14:textId="01B1C961" w:rsidR="0082668A" w:rsidRPr="005C5F7D" w:rsidRDefault="0082668A" w:rsidP="0082668A">
      <w:pPr>
        <w:pStyle w:val="BodyTextIndent2"/>
        <w:tabs>
          <w:tab w:val="left" w:pos="90"/>
        </w:tabs>
        <w:ind w:left="0"/>
        <w:rPr>
          <w:rFonts w:ascii="Times New Roman" w:hAnsi="Times New Roman"/>
        </w:rPr>
      </w:pPr>
      <w:r w:rsidRPr="005C5F7D">
        <w:rPr>
          <w:rFonts w:ascii="Times New Roman" w:hAnsi="Times New Roman"/>
        </w:rPr>
        <w:tab/>
      </w:r>
      <w:r w:rsidRPr="005C5F7D">
        <w:rPr>
          <w:rFonts w:ascii="Times New Roman" w:hAnsi="Times New Roman"/>
        </w:rPr>
        <w:tab/>
      </w:r>
    </w:p>
    <w:p w14:paraId="455C8032" w14:textId="4F7C9CB3" w:rsidR="003D0692" w:rsidRPr="005C5F7D" w:rsidRDefault="00654905" w:rsidP="00654905">
      <w:pPr>
        <w:pStyle w:val="BodyTextIndent2"/>
        <w:tabs>
          <w:tab w:val="left" w:pos="90"/>
        </w:tabs>
        <w:ind w:left="0"/>
        <w:rPr>
          <w:rFonts w:ascii="Times New Roman" w:hAnsi="Times New Roman"/>
          <w:lang w:val="en-US"/>
        </w:rPr>
      </w:pPr>
      <w:r w:rsidRPr="005C5F7D">
        <w:rPr>
          <w:rFonts w:ascii="Times New Roman" w:hAnsi="Times New Roman"/>
        </w:rPr>
        <w:tab/>
      </w:r>
      <w:r w:rsidR="003D0692" w:rsidRPr="005C5F7D">
        <w:rPr>
          <w:rFonts w:ascii="Times New Roman" w:hAnsi="Times New Roman"/>
        </w:rPr>
        <w:tab/>
        <w:t>Lecture to the trainees in the T3</w:t>
      </w:r>
      <w:r w:rsidR="003D0692" w:rsidRPr="005C5F7D">
        <w:rPr>
          <w:rFonts w:ascii="Times New Roman" w:hAnsi="Times New Roman"/>
          <w:lang w:val="en-US"/>
        </w:rPr>
        <w:t>2</w:t>
      </w:r>
      <w:r w:rsidR="003D0692" w:rsidRPr="005C5F7D">
        <w:rPr>
          <w:rFonts w:ascii="Times New Roman" w:hAnsi="Times New Roman"/>
        </w:rPr>
        <w:t xml:space="preserve"> Training Program in Neuropsychiatric Disorders, Child Study Center,</w:t>
      </w:r>
      <w:r w:rsidR="003D0692" w:rsidRPr="005C5F7D">
        <w:rPr>
          <w:rFonts w:ascii="Times New Roman" w:hAnsi="Times New Roman"/>
          <w:lang w:val="en-US"/>
        </w:rPr>
        <w:t xml:space="preserve"> 11.19.2019 entitled “</w:t>
      </w:r>
      <w:r w:rsidR="003D0692" w:rsidRPr="005C5F7D">
        <w:rPr>
          <w:rFonts w:ascii="Times New Roman" w:hAnsi="Times New Roman"/>
          <w:bCs/>
        </w:rPr>
        <w:t>Human experimental models in psychiatry</w:t>
      </w:r>
      <w:r w:rsidR="003D0692" w:rsidRPr="005C5F7D">
        <w:rPr>
          <w:rFonts w:ascii="Times New Roman" w:hAnsi="Times New Roman"/>
          <w:bCs/>
          <w:lang w:val="en-US"/>
        </w:rPr>
        <w:t>”.</w:t>
      </w:r>
    </w:p>
    <w:p w14:paraId="38002042" w14:textId="77777777" w:rsidR="003D0692" w:rsidRPr="005C5F7D" w:rsidRDefault="003D0692" w:rsidP="00654905">
      <w:pPr>
        <w:pStyle w:val="BodyTextIndent2"/>
        <w:tabs>
          <w:tab w:val="left" w:pos="90"/>
        </w:tabs>
        <w:ind w:left="0"/>
        <w:rPr>
          <w:rFonts w:ascii="Times New Roman" w:hAnsi="Times New Roman"/>
        </w:rPr>
      </w:pPr>
    </w:p>
    <w:p w14:paraId="25FEE9AF" w14:textId="31E59472" w:rsidR="00654905" w:rsidRPr="005C5F7D" w:rsidRDefault="003D0692" w:rsidP="00654905">
      <w:pPr>
        <w:pStyle w:val="BodyTextIndent2"/>
        <w:tabs>
          <w:tab w:val="left" w:pos="90"/>
        </w:tabs>
        <w:ind w:left="0"/>
        <w:rPr>
          <w:rFonts w:ascii="Times New Roman" w:hAnsi="Times New Roman"/>
          <w:lang w:val="en-US"/>
        </w:rPr>
      </w:pPr>
      <w:r w:rsidRPr="005C5F7D">
        <w:rPr>
          <w:rFonts w:ascii="Times New Roman" w:hAnsi="Times New Roman"/>
        </w:rPr>
        <w:tab/>
      </w:r>
      <w:r w:rsidRPr="005C5F7D">
        <w:rPr>
          <w:rFonts w:ascii="Times New Roman" w:hAnsi="Times New Roman"/>
        </w:rPr>
        <w:tab/>
      </w:r>
      <w:r w:rsidR="00654905" w:rsidRPr="005C5F7D">
        <w:rPr>
          <w:rFonts w:ascii="Times New Roman" w:hAnsi="Times New Roman"/>
        </w:rPr>
        <w:t xml:space="preserve">Yale Alzheimer’s Disease Research Center </w:t>
      </w:r>
      <w:r w:rsidR="00654905" w:rsidRPr="005C5F7D">
        <w:rPr>
          <w:rFonts w:ascii="Times New Roman" w:hAnsi="Times New Roman"/>
          <w:lang w:val="en-US"/>
        </w:rPr>
        <w:t>R</w:t>
      </w:r>
      <w:proofErr w:type="spellStart"/>
      <w:r w:rsidR="00654905" w:rsidRPr="005C5F7D">
        <w:rPr>
          <w:rFonts w:ascii="Times New Roman" w:hAnsi="Times New Roman"/>
        </w:rPr>
        <w:t>etreat</w:t>
      </w:r>
      <w:proofErr w:type="spellEnd"/>
      <w:r w:rsidR="00654905" w:rsidRPr="005C5F7D">
        <w:rPr>
          <w:rFonts w:ascii="Times New Roman" w:hAnsi="Times New Roman"/>
          <w:lang w:val="en-US"/>
        </w:rPr>
        <w:t>, 2/12/2019. “</w:t>
      </w:r>
      <w:r w:rsidR="00654905" w:rsidRPr="005C5F7D">
        <w:rPr>
          <w:rFonts w:ascii="Times New Roman" w:hAnsi="Times New Roman"/>
          <w:bCs/>
        </w:rPr>
        <w:t>Stem cell models of human brain development</w:t>
      </w:r>
      <w:r w:rsidR="00654905" w:rsidRPr="005C5F7D">
        <w:rPr>
          <w:rFonts w:ascii="Times New Roman" w:hAnsi="Times New Roman"/>
          <w:bCs/>
          <w:lang w:val="en-US"/>
        </w:rPr>
        <w:t>.</w:t>
      </w:r>
    </w:p>
    <w:p w14:paraId="79908E4D" w14:textId="77777777" w:rsidR="00654905" w:rsidRPr="005C5F7D" w:rsidRDefault="00654905" w:rsidP="002D7723">
      <w:pPr>
        <w:pStyle w:val="BodyTextIndent2"/>
        <w:tabs>
          <w:tab w:val="left" w:pos="90"/>
        </w:tabs>
        <w:ind w:left="0"/>
        <w:rPr>
          <w:rFonts w:ascii="Times New Roman" w:hAnsi="Times New Roman"/>
        </w:rPr>
      </w:pPr>
    </w:p>
    <w:p w14:paraId="570B9472" w14:textId="2F581DC6" w:rsidR="003C06F6" w:rsidRPr="005C5F7D" w:rsidRDefault="00654905" w:rsidP="002D7723">
      <w:pPr>
        <w:pStyle w:val="BodyTextIndent2"/>
        <w:tabs>
          <w:tab w:val="left" w:pos="90"/>
        </w:tabs>
        <w:ind w:left="0"/>
        <w:rPr>
          <w:rFonts w:ascii="Times New Roman" w:hAnsi="Times New Roman"/>
          <w:lang w:val="en-US"/>
        </w:rPr>
      </w:pPr>
      <w:r w:rsidRPr="005C5F7D">
        <w:rPr>
          <w:rFonts w:ascii="Times New Roman" w:hAnsi="Times New Roman"/>
        </w:rPr>
        <w:tab/>
      </w:r>
      <w:r w:rsidRPr="005C5F7D">
        <w:rPr>
          <w:rFonts w:ascii="Times New Roman" w:hAnsi="Times New Roman"/>
        </w:rPr>
        <w:tab/>
      </w:r>
      <w:r w:rsidR="003C06F6" w:rsidRPr="005C5F7D">
        <w:rPr>
          <w:rFonts w:ascii="Times New Roman" w:hAnsi="Times New Roman"/>
          <w:lang w:val="en-US"/>
        </w:rPr>
        <w:t>Presentation at the Department of Neuroscience Retreat, 5/3/19. Water Edge Resort, Branford, CT. “Somatic mutations in human neurodevelopment”</w:t>
      </w:r>
    </w:p>
    <w:p w14:paraId="3955390F" w14:textId="77777777" w:rsidR="003C06F6" w:rsidRPr="005C5F7D" w:rsidRDefault="003C06F6" w:rsidP="002D7723">
      <w:pPr>
        <w:pStyle w:val="BodyTextIndent2"/>
        <w:tabs>
          <w:tab w:val="left" w:pos="90"/>
        </w:tabs>
        <w:ind w:left="0"/>
        <w:rPr>
          <w:rFonts w:ascii="Times New Roman" w:hAnsi="Times New Roman"/>
        </w:rPr>
      </w:pPr>
    </w:p>
    <w:p w14:paraId="6DF46FEF" w14:textId="724AC42F" w:rsidR="002D7723" w:rsidRPr="005C5F7D" w:rsidRDefault="002D7723" w:rsidP="002D7723">
      <w:pPr>
        <w:pStyle w:val="BodyTextIndent2"/>
        <w:tabs>
          <w:tab w:val="left" w:pos="90"/>
        </w:tabs>
        <w:ind w:left="0"/>
        <w:rPr>
          <w:rFonts w:ascii="Times New Roman" w:hAnsi="Times New Roman"/>
          <w:lang w:val="en-US"/>
        </w:rPr>
      </w:pPr>
      <w:r w:rsidRPr="005C5F7D">
        <w:rPr>
          <w:rFonts w:ascii="Times New Roman" w:hAnsi="Times New Roman"/>
        </w:rPr>
        <w:t xml:space="preserve">Child Study Center Grand Rounds, </w:t>
      </w:r>
      <w:r w:rsidRPr="005C5F7D">
        <w:rPr>
          <w:rFonts w:ascii="Times New Roman" w:hAnsi="Times New Roman"/>
          <w:lang w:val="en-US"/>
        </w:rPr>
        <w:t>1/29</w:t>
      </w:r>
      <w:r w:rsidRPr="005C5F7D">
        <w:rPr>
          <w:rFonts w:ascii="Times New Roman" w:hAnsi="Times New Roman"/>
        </w:rPr>
        <w:t>/201</w:t>
      </w:r>
      <w:r w:rsidRPr="005C5F7D">
        <w:rPr>
          <w:rFonts w:ascii="Times New Roman" w:hAnsi="Times New Roman"/>
          <w:lang w:val="en-US"/>
        </w:rPr>
        <w:t>9</w:t>
      </w:r>
      <w:r w:rsidRPr="005C5F7D">
        <w:rPr>
          <w:rFonts w:ascii="Times New Roman" w:hAnsi="Times New Roman"/>
        </w:rPr>
        <w:t xml:space="preserve">: </w:t>
      </w:r>
      <w:r w:rsidRPr="005C5F7D">
        <w:rPr>
          <w:rFonts w:ascii="Times New Roman" w:hAnsi="Times New Roman"/>
          <w:lang w:val="en-US"/>
        </w:rPr>
        <w:t>“Genomic mosaicism and brain asymmetry: a case of Tourette syndrome”</w:t>
      </w:r>
      <w:r w:rsidRPr="005C5F7D">
        <w:rPr>
          <w:rFonts w:ascii="Times New Roman" w:hAnsi="Times New Roman"/>
        </w:rPr>
        <w:t xml:space="preserve">. </w:t>
      </w:r>
    </w:p>
    <w:p w14:paraId="53AE74BE" w14:textId="77777777" w:rsidR="002D7723" w:rsidRPr="005C5F7D" w:rsidRDefault="002D7723" w:rsidP="008568D1">
      <w:pPr>
        <w:pStyle w:val="BodyTextIndent2"/>
        <w:tabs>
          <w:tab w:val="left" w:pos="90"/>
        </w:tabs>
        <w:ind w:left="0"/>
        <w:rPr>
          <w:rFonts w:ascii="Times New Roman" w:hAnsi="Times New Roman"/>
        </w:rPr>
      </w:pPr>
    </w:p>
    <w:p w14:paraId="57FDC47D" w14:textId="7B9F8CB3" w:rsidR="008568D1" w:rsidRPr="005C5F7D" w:rsidRDefault="002D7723" w:rsidP="008568D1">
      <w:pPr>
        <w:pStyle w:val="BodyTextIndent2"/>
        <w:tabs>
          <w:tab w:val="left" w:pos="90"/>
        </w:tabs>
        <w:ind w:left="0"/>
        <w:rPr>
          <w:rFonts w:ascii="Times New Roman" w:hAnsi="Times New Roman"/>
        </w:rPr>
      </w:pPr>
      <w:r w:rsidRPr="005C5F7D">
        <w:rPr>
          <w:rFonts w:ascii="Times New Roman" w:hAnsi="Times New Roman"/>
        </w:rPr>
        <w:tab/>
      </w:r>
      <w:r w:rsidRPr="005C5F7D">
        <w:rPr>
          <w:rFonts w:ascii="Times New Roman" w:hAnsi="Times New Roman"/>
        </w:rPr>
        <w:tab/>
      </w:r>
      <w:r w:rsidR="008568D1" w:rsidRPr="005C5F7D">
        <w:rPr>
          <w:rFonts w:ascii="Times New Roman" w:hAnsi="Times New Roman"/>
        </w:rPr>
        <w:t xml:space="preserve">Child Study Center Grand Rounds, </w:t>
      </w:r>
      <w:r w:rsidR="008568D1" w:rsidRPr="005C5F7D">
        <w:rPr>
          <w:rFonts w:ascii="Times New Roman" w:hAnsi="Times New Roman"/>
          <w:lang w:val="en-US"/>
        </w:rPr>
        <w:t>10/10</w:t>
      </w:r>
      <w:r w:rsidR="008568D1" w:rsidRPr="005C5F7D">
        <w:rPr>
          <w:rFonts w:ascii="Times New Roman" w:hAnsi="Times New Roman"/>
        </w:rPr>
        <w:t>/201</w:t>
      </w:r>
      <w:r w:rsidR="008568D1" w:rsidRPr="005C5F7D">
        <w:rPr>
          <w:rFonts w:ascii="Times New Roman" w:hAnsi="Times New Roman"/>
          <w:lang w:val="en-US"/>
        </w:rPr>
        <w:t>7</w:t>
      </w:r>
      <w:r w:rsidR="008568D1" w:rsidRPr="005C5F7D">
        <w:rPr>
          <w:rFonts w:ascii="Times New Roman" w:hAnsi="Times New Roman"/>
        </w:rPr>
        <w:t xml:space="preserve">: </w:t>
      </w:r>
      <w:r w:rsidR="008568D1" w:rsidRPr="005C5F7D">
        <w:rPr>
          <w:rFonts w:ascii="Times New Roman" w:hAnsi="Times New Roman"/>
          <w:lang w:val="en-US"/>
        </w:rPr>
        <w:t>“</w:t>
      </w:r>
      <w:r w:rsidR="008568D1" w:rsidRPr="005C5F7D">
        <w:rPr>
          <w:rFonts w:ascii="Times New Roman" w:hAnsi="Times New Roman"/>
        </w:rPr>
        <w:t>Human Induced pluripotent stem cells:</w:t>
      </w:r>
    </w:p>
    <w:p w14:paraId="5D6A0D41" w14:textId="7ECC58C0" w:rsidR="008568D1" w:rsidRPr="005C5F7D" w:rsidRDefault="008568D1" w:rsidP="008568D1">
      <w:pPr>
        <w:pStyle w:val="BodyTextIndent2"/>
        <w:tabs>
          <w:tab w:val="left" w:pos="90"/>
        </w:tabs>
        <w:ind w:left="0"/>
        <w:rPr>
          <w:rFonts w:ascii="Times New Roman" w:hAnsi="Times New Roman"/>
        </w:rPr>
      </w:pPr>
      <w:r w:rsidRPr="005C5F7D">
        <w:rPr>
          <w:rFonts w:ascii="Times New Roman" w:hAnsi="Times New Roman"/>
        </w:rPr>
        <w:t>Relevance and Promise for Child Psychiatry</w:t>
      </w:r>
      <w:r w:rsidRPr="005C5F7D">
        <w:rPr>
          <w:rFonts w:ascii="Times New Roman" w:hAnsi="Times New Roman"/>
          <w:lang w:val="en-US"/>
        </w:rPr>
        <w:t>”</w:t>
      </w:r>
      <w:r w:rsidRPr="005C5F7D">
        <w:rPr>
          <w:rFonts w:ascii="Times New Roman" w:hAnsi="Times New Roman"/>
        </w:rPr>
        <w:t xml:space="preserve">. </w:t>
      </w:r>
    </w:p>
    <w:p w14:paraId="488B5A0B" w14:textId="77777777" w:rsidR="008568D1" w:rsidRPr="005C5F7D" w:rsidRDefault="008568D1" w:rsidP="0082668A">
      <w:pPr>
        <w:pStyle w:val="BodyTextIndent2"/>
        <w:tabs>
          <w:tab w:val="left" w:pos="90"/>
        </w:tabs>
        <w:ind w:left="0"/>
        <w:rPr>
          <w:rFonts w:ascii="Times New Roman" w:hAnsi="Times New Roman"/>
        </w:rPr>
      </w:pPr>
    </w:p>
    <w:p w14:paraId="0EE18D7D" w14:textId="57A567D7" w:rsidR="00662749" w:rsidRPr="005C5F7D" w:rsidRDefault="008568D1" w:rsidP="008568D1">
      <w:pPr>
        <w:pStyle w:val="BodyTextIndent2"/>
        <w:tabs>
          <w:tab w:val="left" w:pos="90"/>
        </w:tabs>
        <w:ind w:left="0"/>
        <w:rPr>
          <w:rFonts w:ascii="Times New Roman" w:hAnsi="Times New Roman"/>
          <w:lang w:val="en-US"/>
        </w:rPr>
      </w:pPr>
      <w:r w:rsidRPr="005C5F7D">
        <w:rPr>
          <w:rFonts w:ascii="Times New Roman" w:hAnsi="Times New Roman"/>
        </w:rPr>
        <w:tab/>
      </w:r>
      <w:r w:rsidRPr="005C5F7D">
        <w:rPr>
          <w:rFonts w:ascii="Times New Roman" w:hAnsi="Times New Roman"/>
        </w:rPr>
        <w:tab/>
      </w:r>
      <w:r w:rsidR="00662749" w:rsidRPr="005C5F7D">
        <w:rPr>
          <w:rFonts w:ascii="Times New Roman" w:hAnsi="Times New Roman"/>
        </w:rPr>
        <w:t xml:space="preserve">Child Study Center Grand Rounds, 1/19/2016: </w:t>
      </w:r>
      <w:r w:rsidR="00662749" w:rsidRPr="005C5F7D">
        <w:rPr>
          <w:rFonts w:ascii="Times New Roman" w:hAnsi="Times New Roman"/>
          <w:lang w:val="en-US"/>
        </w:rPr>
        <w:t>Exploring th</w:t>
      </w:r>
      <w:r w:rsidRPr="005C5F7D">
        <w:rPr>
          <w:rFonts w:ascii="Times New Roman" w:hAnsi="Times New Roman"/>
          <w:lang w:val="en-US"/>
        </w:rPr>
        <w:t xml:space="preserve">e causes of human developmental </w:t>
      </w:r>
      <w:r w:rsidR="00662749" w:rsidRPr="005C5F7D">
        <w:rPr>
          <w:rFonts w:ascii="Times New Roman" w:hAnsi="Times New Roman"/>
          <w:lang w:val="en-US"/>
        </w:rPr>
        <w:t>brain disorders using stem cells</w:t>
      </w:r>
      <w:r w:rsidR="00662749" w:rsidRPr="005C5F7D">
        <w:rPr>
          <w:rFonts w:ascii="Times New Roman" w:hAnsi="Times New Roman"/>
        </w:rPr>
        <w:t xml:space="preserve">. </w:t>
      </w:r>
    </w:p>
    <w:p w14:paraId="0538B6FF" w14:textId="77777777" w:rsidR="00662749" w:rsidRPr="005C5F7D" w:rsidRDefault="00662749" w:rsidP="0082668A">
      <w:pPr>
        <w:pStyle w:val="BodyTextIndent2"/>
        <w:tabs>
          <w:tab w:val="left" w:pos="90"/>
        </w:tabs>
        <w:ind w:left="0"/>
        <w:rPr>
          <w:rFonts w:ascii="Times New Roman" w:hAnsi="Times New Roman"/>
        </w:rPr>
      </w:pPr>
    </w:p>
    <w:p w14:paraId="3D8F7533" w14:textId="51918B9A" w:rsidR="008D3538" w:rsidRPr="005C5F7D" w:rsidRDefault="008568D1" w:rsidP="0082668A">
      <w:pPr>
        <w:pStyle w:val="BodyTextIndent2"/>
        <w:tabs>
          <w:tab w:val="left" w:pos="90"/>
        </w:tabs>
        <w:ind w:left="0"/>
        <w:rPr>
          <w:rFonts w:ascii="Times New Roman" w:hAnsi="Times New Roman"/>
        </w:rPr>
      </w:pPr>
      <w:r w:rsidRPr="005C5F7D">
        <w:rPr>
          <w:rFonts w:ascii="Times New Roman" w:hAnsi="Times New Roman"/>
        </w:rPr>
        <w:tab/>
      </w:r>
      <w:r w:rsidRPr="005C5F7D">
        <w:rPr>
          <w:rFonts w:ascii="Times New Roman" w:hAnsi="Times New Roman"/>
        </w:rPr>
        <w:tab/>
      </w:r>
      <w:r w:rsidR="008D3538" w:rsidRPr="005C5F7D">
        <w:rPr>
          <w:rFonts w:ascii="Times New Roman" w:hAnsi="Times New Roman"/>
        </w:rPr>
        <w:t xml:space="preserve">Yale-Cambridge </w:t>
      </w:r>
      <w:proofErr w:type="spellStart"/>
      <w:r w:rsidR="008D3538" w:rsidRPr="005C5F7D">
        <w:rPr>
          <w:rFonts w:ascii="Times New Roman" w:hAnsi="Times New Roman"/>
        </w:rPr>
        <w:t>MedImmune</w:t>
      </w:r>
      <w:proofErr w:type="spellEnd"/>
      <w:r w:rsidR="008D3538" w:rsidRPr="005C5F7D">
        <w:rPr>
          <w:rFonts w:ascii="Times New Roman" w:hAnsi="Times New Roman"/>
        </w:rPr>
        <w:t xml:space="preserve"> Symposium, Yale University School of Medicine Brady Auditorium. 9/30/15. Lecture “Using iPSC-derived organoids to study human brain development and neuropsychiatric disorders”.</w:t>
      </w:r>
    </w:p>
    <w:p w14:paraId="3B841438" w14:textId="77777777" w:rsidR="008D3538" w:rsidRPr="005C5F7D" w:rsidRDefault="008D3538" w:rsidP="0082668A">
      <w:pPr>
        <w:pStyle w:val="BodyTextIndent2"/>
        <w:tabs>
          <w:tab w:val="left" w:pos="90"/>
        </w:tabs>
        <w:ind w:left="0"/>
        <w:rPr>
          <w:rFonts w:ascii="Times New Roman" w:hAnsi="Times New Roman"/>
        </w:rPr>
      </w:pPr>
    </w:p>
    <w:p w14:paraId="6B899E94" w14:textId="26A80C05" w:rsidR="0082668A" w:rsidRPr="005C5F7D" w:rsidRDefault="008568D1" w:rsidP="0082668A">
      <w:pPr>
        <w:pStyle w:val="BodyTextIndent2"/>
        <w:tabs>
          <w:tab w:val="left" w:pos="90"/>
        </w:tabs>
        <w:ind w:left="0"/>
        <w:rPr>
          <w:rFonts w:ascii="Times New Roman" w:hAnsi="Times New Roman"/>
          <w:lang w:val="en-US"/>
        </w:rPr>
      </w:pPr>
      <w:r w:rsidRPr="005C5F7D">
        <w:rPr>
          <w:rFonts w:ascii="Times New Roman" w:hAnsi="Times New Roman"/>
        </w:rPr>
        <w:tab/>
      </w:r>
      <w:r w:rsidRPr="005C5F7D">
        <w:rPr>
          <w:rFonts w:ascii="Times New Roman" w:hAnsi="Times New Roman"/>
        </w:rPr>
        <w:tab/>
      </w:r>
      <w:r w:rsidR="0082668A" w:rsidRPr="005C5F7D">
        <w:rPr>
          <w:rFonts w:ascii="Times New Roman" w:hAnsi="Times New Roman"/>
        </w:rPr>
        <w:t>Yale Stem Cell Center Retreat, New Haven, CT, 10/19/2014: Lecture “</w:t>
      </w:r>
      <w:r w:rsidR="0082668A" w:rsidRPr="005C5F7D">
        <w:rPr>
          <w:rFonts w:ascii="Times New Roman" w:hAnsi="Times New Roman"/>
          <w:lang w:val="el-GR"/>
        </w:rPr>
        <w:t xml:space="preserve">Studying </w:t>
      </w:r>
      <w:r w:rsidR="0082668A" w:rsidRPr="005C5F7D">
        <w:rPr>
          <w:rFonts w:ascii="Times New Roman" w:hAnsi="Times New Roman"/>
          <w:lang w:val="en-US"/>
        </w:rPr>
        <w:t xml:space="preserve">the neurobiology of </w:t>
      </w:r>
      <w:proofErr w:type="spellStart"/>
      <w:r w:rsidR="0082668A" w:rsidRPr="005C5F7D">
        <w:rPr>
          <w:rFonts w:ascii="Times New Roman" w:hAnsi="Times New Roman"/>
          <w:lang w:val="el-GR"/>
        </w:rPr>
        <w:t>autism</w:t>
      </w:r>
      <w:proofErr w:type="spellEnd"/>
      <w:r w:rsidR="0082668A" w:rsidRPr="005C5F7D">
        <w:rPr>
          <w:rFonts w:ascii="Times New Roman" w:hAnsi="Times New Roman"/>
          <w:lang w:val="el-GR"/>
        </w:rPr>
        <w:t xml:space="preserve"> </w:t>
      </w:r>
      <w:proofErr w:type="spellStart"/>
      <w:r w:rsidR="0082668A" w:rsidRPr="005C5F7D">
        <w:rPr>
          <w:rFonts w:ascii="Times New Roman" w:hAnsi="Times New Roman"/>
          <w:lang w:val="el-GR"/>
        </w:rPr>
        <w:t>spectrum</w:t>
      </w:r>
      <w:proofErr w:type="spellEnd"/>
      <w:r w:rsidR="0082668A" w:rsidRPr="005C5F7D">
        <w:rPr>
          <w:rFonts w:ascii="Times New Roman" w:hAnsi="Times New Roman"/>
          <w:lang w:val="el-GR"/>
        </w:rPr>
        <w:t xml:space="preserve"> </w:t>
      </w:r>
      <w:proofErr w:type="spellStart"/>
      <w:r w:rsidR="0082668A" w:rsidRPr="005C5F7D">
        <w:rPr>
          <w:rFonts w:ascii="Times New Roman" w:hAnsi="Times New Roman"/>
          <w:lang w:val="el-GR"/>
        </w:rPr>
        <w:t>disorders</w:t>
      </w:r>
      <w:proofErr w:type="spellEnd"/>
      <w:r w:rsidR="0082668A" w:rsidRPr="005C5F7D">
        <w:rPr>
          <w:rFonts w:ascii="Times New Roman" w:hAnsi="Times New Roman"/>
          <w:lang w:val="el-GR"/>
        </w:rPr>
        <w:t xml:space="preserve"> </w:t>
      </w:r>
      <w:proofErr w:type="spellStart"/>
      <w:r w:rsidR="0082668A" w:rsidRPr="005C5F7D">
        <w:rPr>
          <w:rFonts w:ascii="Times New Roman" w:hAnsi="Times New Roman"/>
          <w:lang w:val="el-GR"/>
        </w:rPr>
        <w:t>with</w:t>
      </w:r>
      <w:proofErr w:type="spellEnd"/>
      <w:r w:rsidR="0082668A" w:rsidRPr="005C5F7D">
        <w:rPr>
          <w:rFonts w:ascii="Times New Roman" w:hAnsi="Times New Roman"/>
          <w:lang w:val="el-GR"/>
        </w:rPr>
        <w:t xml:space="preserve"> </w:t>
      </w:r>
      <w:proofErr w:type="spellStart"/>
      <w:r w:rsidR="0082668A" w:rsidRPr="005C5F7D">
        <w:rPr>
          <w:rFonts w:ascii="Times New Roman" w:hAnsi="Times New Roman"/>
          <w:lang w:val="el-GR"/>
        </w:rPr>
        <w:t>induced</w:t>
      </w:r>
      <w:proofErr w:type="spellEnd"/>
      <w:r w:rsidR="0082668A" w:rsidRPr="005C5F7D">
        <w:rPr>
          <w:rFonts w:ascii="Times New Roman" w:hAnsi="Times New Roman"/>
          <w:lang w:val="el-GR"/>
        </w:rPr>
        <w:t xml:space="preserve"> </w:t>
      </w:r>
      <w:proofErr w:type="spellStart"/>
      <w:r w:rsidR="0082668A" w:rsidRPr="005C5F7D">
        <w:rPr>
          <w:rFonts w:ascii="Times New Roman" w:hAnsi="Times New Roman"/>
          <w:lang w:val="el-GR"/>
        </w:rPr>
        <w:t>pluripotent</w:t>
      </w:r>
      <w:proofErr w:type="spellEnd"/>
      <w:r w:rsidR="0082668A" w:rsidRPr="005C5F7D">
        <w:rPr>
          <w:rFonts w:ascii="Times New Roman" w:hAnsi="Times New Roman"/>
          <w:lang w:val="el-GR"/>
        </w:rPr>
        <w:t xml:space="preserve"> </w:t>
      </w:r>
      <w:proofErr w:type="spellStart"/>
      <w:r w:rsidR="0082668A" w:rsidRPr="005C5F7D">
        <w:rPr>
          <w:rFonts w:ascii="Times New Roman" w:hAnsi="Times New Roman"/>
          <w:lang w:val="el-GR"/>
        </w:rPr>
        <w:t>stem</w:t>
      </w:r>
      <w:proofErr w:type="spellEnd"/>
      <w:r w:rsidR="0082668A" w:rsidRPr="005C5F7D">
        <w:rPr>
          <w:rFonts w:ascii="Times New Roman" w:hAnsi="Times New Roman"/>
          <w:lang w:val="el-GR"/>
        </w:rPr>
        <w:t xml:space="preserve"> </w:t>
      </w:r>
      <w:proofErr w:type="spellStart"/>
      <w:r w:rsidR="0082668A" w:rsidRPr="005C5F7D">
        <w:rPr>
          <w:rFonts w:ascii="Times New Roman" w:hAnsi="Times New Roman"/>
          <w:lang w:val="el-GR"/>
        </w:rPr>
        <w:t>cells</w:t>
      </w:r>
      <w:proofErr w:type="spellEnd"/>
      <w:r w:rsidR="0082668A" w:rsidRPr="005C5F7D">
        <w:rPr>
          <w:rFonts w:ascii="Times New Roman" w:hAnsi="Times New Roman"/>
        </w:rPr>
        <w:t>”.</w:t>
      </w:r>
    </w:p>
    <w:p w14:paraId="18327BAD" w14:textId="77777777" w:rsidR="0082668A" w:rsidRPr="005C5F7D" w:rsidRDefault="0082668A" w:rsidP="00921679">
      <w:pPr>
        <w:pStyle w:val="BodyTextIndent2"/>
        <w:tabs>
          <w:tab w:val="clear" w:pos="720"/>
          <w:tab w:val="left" w:pos="90"/>
        </w:tabs>
        <w:ind w:left="0"/>
        <w:rPr>
          <w:rFonts w:ascii="Times New Roman" w:hAnsi="Times New Roman"/>
        </w:rPr>
      </w:pPr>
    </w:p>
    <w:p w14:paraId="63BF4774" w14:textId="5A6F0495" w:rsidR="00716AF8" w:rsidRPr="005C5F7D" w:rsidRDefault="008568D1" w:rsidP="00BD4673">
      <w:pPr>
        <w:pStyle w:val="BodyTextIndent2"/>
        <w:tabs>
          <w:tab w:val="clear" w:pos="720"/>
          <w:tab w:val="left" w:pos="90"/>
        </w:tabs>
        <w:ind w:left="0" w:firstLine="540"/>
        <w:rPr>
          <w:rFonts w:ascii="Times New Roman" w:hAnsi="Times New Roman"/>
        </w:rPr>
      </w:pPr>
      <w:r w:rsidRPr="005C5F7D">
        <w:rPr>
          <w:rFonts w:ascii="Times New Roman" w:hAnsi="Times New Roman"/>
        </w:rPr>
        <w:tab/>
      </w:r>
      <w:r w:rsidR="00716AF8" w:rsidRPr="005C5F7D">
        <w:rPr>
          <w:rFonts w:ascii="Times New Roman" w:hAnsi="Times New Roman"/>
        </w:rPr>
        <w:t>Child Study Center Grand Rounds, 1/21/2014</w:t>
      </w:r>
      <w:r w:rsidR="00BD4673" w:rsidRPr="005C5F7D">
        <w:rPr>
          <w:rFonts w:ascii="Times New Roman" w:hAnsi="Times New Roman"/>
        </w:rPr>
        <w:t xml:space="preserve">: From bench to bedside: the neurobiology of autism. </w:t>
      </w:r>
    </w:p>
    <w:p w14:paraId="3C252267" w14:textId="77777777" w:rsidR="00BD4673" w:rsidRPr="005C5F7D" w:rsidRDefault="00BD4673" w:rsidP="00BD4673">
      <w:pPr>
        <w:pStyle w:val="BodyTextIndent2"/>
        <w:tabs>
          <w:tab w:val="clear" w:pos="720"/>
          <w:tab w:val="left" w:pos="90"/>
        </w:tabs>
        <w:ind w:left="0" w:firstLine="540"/>
        <w:rPr>
          <w:rFonts w:ascii="Times New Roman" w:hAnsi="Times New Roman"/>
        </w:rPr>
      </w:pPr>
    </w:p>
    <w:p w14:paraId="77A5AD85" w14:textId="6F3835A6" w:rsidR="002B639F" w:rsidRPr="005C5F7D" w:rsidRDefault="008568D1" w:rsidP="002B639F">
      <w:pPr>
        <w:pStyle w:val="BodyTextIndent2"/>
        <w:tabs>
          <w:tab w:val="clear" w:pos="720"/>
          <w:tab w:val="left" w:pos="90"/>
        </w:tabs>
        <w:ind w:left="0" w:firstLine="540"/>
        <w:rPr>
          <w:rFonts w:ascii="Times New Roman" w:hAnsi="Times New Roman"/>
          <w:lang w:val="en-US"/>
        </w:rPr>
      </w:pPr>
      <w:r w:rsidRPr="005C5F7D">
        <w:rPr>
          <w:rFonts w:ascii="Times New Roman" w:hAnsi="Times New Roman"/>
        </w:rPr>
        <w:tab/>
      </w:r>
      <w:r w:rsidR="002B639F" w:rsidRPr="005C5F7D">
        <w:rPr>
          <w:rFonts w:ascii="Times New Roman" w:hAnsi="Times New Roman"/>
        </w:rPr>
        <w:t xml:space="preserve">Yale Stem </w:t>
      </w:r>
      <w:r w:rsidR="0082668A" w:rsidRPr="005C5F7D">
        <w:rPr>
          <w:rFonts w:ascii="Times New Roman" w:hAnsi="Times New Roman"/>
        </w:rPr>
        <w:t xml:space="preserve">Cell </w:t>
      </w:r>
      <w:r w:rsidR="002B639F" w:rsidRPr="005C5F7D">
        <w:rPr>
          <w:rFonts w:ascii="Times New Roman" w:hAnsi="Times New Roman"/>
        </w:rPr>
        <w:t xml:space="preserve">Center Research </w:t>
      </w:r>
      <w:r w:rsidR="00716AF8" w:rsidRPr="005C5F7D">
        <w:rPr>
          <w:rFonts w:ascii="Times New Roman" w:hAnsi="Times New Roman"/>
        </w:rPr>
        <w:t>Forum</w:t>
      </w:r>
      <w:r w:rsidR="002B639F" w:rsidRPr="005C5F7D">
        <w:rPr>
          <w:rFonts w:ascii="Times New Roman" w:hAnsi="Times New Roman"/>
        </w:rPr>
        <w:t>, School of Medicine, New Haven, CT, 10/3/2013: “</w:t>
      </w:r>
      <w:r w:rsidR="002B639F" w:rsidRPr="005C5F7D">
        <w:rPr>
          <w:rFonts w:ascii="Times New Roman" w:hAnsi="Times New Roman"/>
          <w:bCs/>
          <w:lang w:val="en-US"/>
        </w:rPr>
        <w:t>Transcriptome and cellular phenotype of</w:t>
      </w:r>
      <w:r w:rsidR="002B639F" w:rsidRPr="005C5F7D">
        <w:rPr>
          <w:rFonts w:ascii="Times New Roman" w:hAnsi="Times New Roman"/>
          <w:lang w:val="en-US"/>
        </w:rPr>
        <w:t xml:space="preserve"> </w:t>
      </w:r>
      <w:r w:rsidR="002B639F" w:rsidRPr="005C5F7D">
        <w:rPr>
          <w:rFonts w:ascii="Times New Roman" w:hAnsi="Times New Roman"/>
          <w:bCs/>
          <w:lang w:val="en-US"/>
        </w:rPr>
        <w:t>induced pluripotent stem cells derived from patients with autism and macrocephaly</w:t>
      </w:r>
      <w:r w:rsidR="002B639F" w:rsidRPr="005C5F7D">
        <w:rPr>
          <w:rFonts w:ascii="Times New Roman" w:hAnsi="Times New Roman"/>
          <w:lang w:val="en-US"/>
        </w:rPr>
        <w:t xml:space="preserve">. </w:t>
      </w:r>
      <w:r w:rsidR="002B639F" w:rsidRPr="005C5F7D">
        <w:rPr>
          <w:rFonts w:ascii="Times New Roman" w:hAnsi="Times New Roman"/>
        </w:rPr>
        <w:t xml:space="preserve">” </w:t>
      </w:r>
    </w:p>
    <w:p w14:paraId="29FEBAEF" w14:textId="77777777" w:rsidR="002B639F" w:rsidRPr="005C5F7D" w:rsidRDefault="002B639F" w:rsidP="002B639F">
      <w:pPr>
        <w:tabs>
          <w:tab w:val="left" w:pos="90"/>
        </w:tabs>
        <w:spacing w:line="240" w:lineRule="exact"/>
        <w:ind w:right="-720" w:firstLine="540"/>
      </w:pPr>
    </w:p>
    <w:p w14:paraId="2C5620CB" w14:textId="6E05CA8B" w:rsidR="00BD4673" w:rsidRPr="005C5F7D" w:rsidRDefault="008568D1" w:rsidP="00BD4673">
      <w:pPr>
        <w:tabs>
          <w:tab w:val="left" w:pos="90"/>
        </w:tabs>
        <w:spacing w:line="240" w:lineRule="exact"/>
        <w:ind w:right="-720" w:firstLine="540"/>
      </w:pPr>
      <w:r w:rsidRPr="005C5F7D">
        <w:tab/>
      </w:r>
      <w:r w:rsidR="009538C5" w:rsidRPr="005C5F7D">
        <w:t>Autism Program Science Meeting, Child Study Center, 6/28/2013: “Stem Cells and Autism: Status of the Field.”</w:t>
      </w:r>
    </w:p>
    <w:p w14:paraId="7F34C789" w14:textId="77777777" w:rsidR="00BD4673" w:rsidRPr="005C5F7D" w:rsidRDefault="00BD4673" w:rsidP="00BD4673">
      <w:pPr>
        <w:tabs>
          <w:tab w:val="left" w:pos="90"/>
        </w:tabs>
        <w:spacing w:line="240" w:lineRule="exact"/>
        <w:ind w:right="-720" w:firstLine="540"/>
      </w:pPr>
    </w:p>
    <w:p w14:paraId="26D7D107" w14:textId="4339F8C9" w:rsidR="009538C5" w:rsidRPr="005C5F7D" w:rsidRDefault="008568D1" w:rsidP="00BD4673">
      <w:pPr>
        <w:tabs>
          <w:tab w:val="left" w:pos="90"/>
        </w:tabs>
        <w:spacing w:line="240" w:lineRule="exact"/>
        <w:ind w:right="-720" w:firstLine="540"/>
      </w:pPr>
      <w:r w:rsidRPr="005C5F7D">
        <w:lastRenderedPageBreak/>
        <w:tab/>
      </w:r>
      <w:r w:rsidR="00716AF8" w:rsidRPr="005C5F7D">
        <w:t xml:space="preserve">Simons Research Foundation Webinar: </w:t>
      </w:r>
      <w:r w:rsidR="00BD4673" w:rsidRPr="005C5F7D">
        <w:t>“</w:t>
      </w:r>
      <w:proofErr w:type="spellStart"/>
      <w:r w:rsidR="00BD4673" w:rsidRPr="005C5F7D">
        <w:t>iPS</w:t>
      </w:r>
      <w:proofErr w:type="spellEnd"/>
      <w:r w:rsidR="00BD4673" w:rsidRPr="005C5F7D">
        <w:t xml:space="preserve"> cells, a window into the </w:t>
      </w:r>
      <w:r w:rsidR="00BD4673" w:rsidRPr="005C5F7D">
        <w:rPr>
          <w:lang w:eastAsia="x-none"/>
        </w:rPr>
        <w:t>neurobiology of autism”. 5/13/2013.</w:t>
      </w:r>
    </w:p>
    <w:p w14:paraId="407AAF91" w14:textId="77777777" w:rsidR="009538C5" w:rsidRPr="005C5F7D" w:rsidRDefault="009538C5" w:rsidP="002B639F">
      <w:pPr>
        <w:tabs>
          <w:tab w:val="left" w:pos="90"/>
        </w:tabs>
        <w:spacing w:line="240" w:lineRule="exact"/>
        <w:ind w:right="-720" w:firstLine="540"/>
        <w:rPr>
          <w:b/>
        </w:rPr>
      </w:pPr>
    </w:p>
    <w:p w14:paraId="3DAE2617" w14:textId="77777777" w:rsidR="009538C5" w:rsidRPr="005C5F7D" w:rsidRDefault="009538C5" w:rsidP="002B639F">
      <w:pPr>
        <w:tabs>
          <w:tab w:val="left" w:pos="90"/>
        </w:tabs>
        <w:spacing w:line="240" w:lineRule="exact"/>
        <w:ind w:right="-720" w:firstLine="540"/>
        <w:rPr>
          <w:b/>
        </w:rPr>
      </w:pPr>
      <w:r w:rsidRPr="005C5F7D">
        <w:t xml:space="preserve">    Yale Stem Center Chalk Talk, School of Medicine, New Haven, CT, 2/21/2013: “Somatic genomic variation in human skin cells and how it might affect the </w:t>
      </w:r>
      <w:proofErr w:type="spellStart"/>
      <w:r w:rsidRPr="005C5F7D">
        <w:t>iPS</w:t>
      </w:r>
      <w:proofErr w:type="spellEnd"/>
      <w:r w:rsidRPr="005C5F7D">
        <w:t xml:space="preserve"> field”. </w:t>
      </w:r>
    </w:p>
    <w:p w14:paraId="1C952D54" w14:textId="04557DDC" w:rsidR="00CD1AFB" w:rsidRPr="005C5F7D" w:rsidRDefault="00CD1AFB" w:rsidP="00890095">
      <w:pPr>
        <w:tabs>
          <w:tab w:val="left" w:pos="90"/>
        </w:tabs>
        <w:spacing w:line="240" w:lineRule="exact"/>
        <w:ind w:right="-720"/>
      </w:pPr>
    </w:p>
    <w:p w14:paraId="21F8B174" w14:textId="77777777" w:rsidR="004A20F5" w:rsidRPr="005C5F7D" w:rsidRDefault="005A788D" w:rsidP="002B639F">
      <w:pPr>
        <w:tabs>
          <w:tab w:val="left" w:pos="180"/>
        </w:tabs>
        <w:spacing w:line="240" w:lineRule="exact"/>
        <w:ind w:right="-720" w:firstLine="540"/>
      </w:pPr>
      <w:r w:rsidRPr="005C5F7D">
        <w:t xml:space="preserve">   </w:t>
      </w:r>
      <w:proofErr w:type="spellStart"/>
      <w:r w:rsidR="004A20F5" w:rsidRPr="005C5F7D">
        <w:t>Kavli</w:t>
      </w:r>
      <w:proofErr w:type="spellEnd"/>
      <w:r w:rsidR="004A20F5" w:rsidRPr="005C5F7D">
        <w:t xml:space="preserve"> Workshop on “The Potential of </w:t>
      </w:r>
      <w:proofErr w:type="spellStart"/>
      <w:r w:rsidR="004A20F5" w:rsidRPr="005C5F7D">
        <w:t>iPS</w:t>
      </w:r>
      <w:proofErr w:type="spellEnd"/>
      <w:r w:rsidR="004A20F5" w:rsidRPr="005C5F7D">
        <w:t xml:space="preserve"> Cells in Research on Normal and Pathological Development, Disease, and Evolution,” School of Medicine, speaker and organizer. 7/25/2012</w:t>
      </w:r>
    </w:p>
    <w:p w14:paraId="5CBC82FC" w14:textId="77777777" w:rsidR="004A20F5" w:rsidRPr="005C5F7D" w:rsidRDefault="004A20F5" w:rsidP="002B639F">
      <w:pPr>
        <w:spacing w:line="240" w:lineRule="exact"/>
        <w:ind w:right="-720" w:firstLine="540"/>
      </w:pPr>
    </w:p>
    <w:p w14:paraId="46F9E134" w14:textId="77777777" w:rsidR="004A20F5" w:rsidRPr="005C5F7D" w:rsidRDefault="006862EE" w:rsidP="002B639F">
      <w:pPr>
        <w:spacing w:line="240" w:lineRule="exact"/>
        <w:ind w:right="-720" w:firstLine="540"/>
        <w:rPr>
          <w:b/>
        </w:rPr>
      </w:pPr>
      <w:r w:rsidRPr="005C5F7D">
        <w:t xml:space="preserve">     </w:t>
      </w:r>
      <w:r w:rsidR="004A20F5" w:rsidRPr="005C5F7D">
        <w:t>Yale-UCL Neurovascular Symposium, School of Medicine</w:t>
      </w:r>
      <w:r w:rsidRPr="005C5F7D">
        <w:t>, 5/11/12</w:t>
      </w:r>
      <w:r w:rsidR="004A20F5" w:rsidRPr="005C5F7D">
        <w:t xml:space="preserve">: </w:t>
      </w:r>
      <w:r w:rsidR="00FF4E2F" w:rsidRPr="005C5F7D">
        <w:t>“</w:t>
      </w:r>
      <w:r w:rsidR="004A20F5" w:rsidRPr="005C5F7D">
        <w:t xml:space="preserve">Generation of neurons and oligodendrocytes from cortical </w:t>
      </w:r>
      <w:proofErr w:type="spellStart"/>
      <w:r w:rsidR="004A20F5" w:rsidRPr="005C5F7D">
        <w:t>astroglia</w:t>
      </w:r>
      <w:proofErr w:type="spellEnd"/>
      <w:r w:rsidR="004A20F5" w:rsidRPr="005C5F7D">
        <w:t xml:space="preserve"> in chronic hypoxic mice.” </w:t>
      </w:r>
    </w:p>
    <w:p w14:paraId="7B4151B1" w14:textId="77777777" w:rsidR="004A20F5" w:rsidRPr="005C5F7D" w:rsidRDefault="004A20F5" w:rsidP="002B639F">
      <w:pPr>
        <w:spacing w:line="240" w:lineRule="exact"/>
        <w:ind w:right="-720" w:firstLine="540"/>
        <w:rPr>
          <w:b/>
        </w:rPr>
      </w:pPr>
    </w:p>
    <w:p w14:paraId="13E7F049" w14:textId="77777777" w:rsidR="004A20F5" w:rsidRPr="005C5F7D" w:rsidRDefault="006862EE" w:rsidP="002B639F">
      <w:pPr>
        <w:spacing w:line="240" w:lineRule="exact"/>
        <w:ind w:right="-720" w:firstLine="540"/>
      </w:pPr>
      <w:r w:rsidRPr="005C5F7D">
        <w:t xml:space="preserve">     </w:t>
      </w:r>
      <w:r w:rsidR="004A20F5" w:rsidRPr="005C5F7D">
        <w:t>Child Study Center Grand Rounds,</w:t>
      </w:r>
      <w:r w:rsidRPr="005C5F7D">
        <w:t xml:space="preserve"> 12/06/2011:</w:t>
      </w:r>
      <w:r w:rsidR="004A20F5" w:rsidRPr="005C5F7D">
        <w:t xml:space="preserve"> “Neural Stem Cells in Diagnostics and Treatment”. </w:t>
      </w:r>
    </w:p>
    <w:p w14:paraId="43F9D319" w14:textId="77777777" w:rsidR="004A20F5" w:rsidRPr="005C5F7D" w:rsidRDefault="004A20F5" w:rsidP="002B639F">
      <w:pPr>
        <w:spacing w:line="240" w:lineRule="exact"/>
        <w:ind w:right="-720" w:firstLine="540"/>
      </w:pPr>
    </w:p>
    <w:p w14:paraId="622430DC" w14:textId="77777777" w:rsidR="004A20F5" w:rsidRPr="005C5F7D" w:rsidRDefault="006862EE" w:rsidP="00BD4673">
      <w:pPr>
        <w:pStyle w:val="BodyTextIndent2"/>
        <w:tabs>
          <w:tab w:val="clear" w:pos="720"/>
          <w:tab w:val="left" w:pos="1440"/>
        </w:tabs>
        <w:ind w:left="0" w:firstLine="540"/>
        <w:rPr>
          <w:rFonts w:ascii="Times New Roman" w:hAnsi="Times New Roman"/>
        </w:rPr>
      </w:pPr>
      <w:r w:rsidRPr="005C5F7D">
        <w:rPr>
          <w:rFonts w:ascii="Times New Roman" w:hAnsi="Times New Roman"/>
        </w:rPr>
        <w:t xml:space="preserve">     </w:t>
      </w:r>
      <w:r w:rsidR="004A20F5" w:rsidRPr="005C5F7D">
        <w:rPr>
          <w:rFonts w:ascii="Times New Roman" w:hAnsi="Times New Roman"/>
        </w:rPr>
        <w:t xml:space="preserve">Child Study Center Centennial Celebration, </w:t>
      </w:r>
      <w:r w:rsidRPr="005C5F7D">
        <w:rPr>
          <w:rFonts w:ascii="Times New Roman" w:hAnsi="Times New Roman"/>
        </w:rPr>
        <w:t xml:space="preserve">06/23/2011: </w:t>
      </w:r>
      <w:r w:rsidR="004A20F5" w:rsidRPr="005C5F7D">
        <w:rPr>
          <w:rFonts w:ascii="Times New Roman" w:hAnsi="Times New Roman"/>
        </w:rPr>
        <w:t>“Th</w:t>
      </w:r>
      <w:r w:rsidRPr="005C5F7D">
        <w:rPr>
          <w:rFonts w:ascii="Times New Roman" w:hAnsi="Times New Roman"/>
        </w:rPr>
        <w:t>e Contribution of Developmental</w:t>
      </w:r>
      <w:r w:rsidR="00BD4673" w:rsidRPr="005C5F7D">
        <w:rPr>
          <w:rFonts w:ascii="Times New Roman" w:hAnsi="Times New Roman"/>
        </w:rPr>
        <w:t xml:space="preserve"> </w:t>
      </w:r>
      <w:r w:rsidR="004A20F5" w:rsidRPr="005C5F7D">
        <w:rPr>
          <w:rFonts w:ascii="Times New Roman" w:hAnsi="Times New Roman"/>
        </w:rPr>
        <w:t xml:space="preserve">Neuroscience to Child Psychiatry”. </w:t>
      </w:r>
    </w:p>
    <w:p w14:paraId="21734C67" w14:textId="77777777" w:rsidR="004A20F5" w:rsidRPr="005C5F7D" w:rsidRDefault="004A20F5" w:rsidP="002B639F">
      <w:pPr>
        <w:spacing w:line="240" w:lineRule="exact"/>
        <w:ind w:right="-720" w:firstLine="540"/>
        <w:rPr>
          <w:b/>
        </w:rPr>
      </w:pPr>
    </w:p>
    <w:p w14:paraId="5F46D525" w14:textId="77777777" w:rsidR="00DB06D7" w:rsidRPr="005C5F7D" w:rsidRDefault="00DB06D7" w:rsidP="002B639F">
      <w:pPr>
        <w:pStyle w:val="BodyTextIndent"/>
        <w:ind w:right="-432" w:firstLine="540"/>
        <w:rPr>
          <w:rFonts w:ascii="Times New Roman" w:hAnsi="Times New Roman"/>
        </w:rPr>
      </w:pPr>
      <w:r w:rsidRPr="005C5F7D">
        <w:rPr>
          <w:rFonts w:ascii="Times New Roman" w:hAnsi="Times New Roman"/>
        </w:rPr>
        <w:t>Yale University Neurology Department Grand Rounds, 06/16/2010: “Disorders of inhibitory GABAergic neurons: from mouse to humans”</w:t>
      </w:r>
      <w:r w:rsidR="006862EE" w:rsidRPr="005C5F7D">
        <w:rPr>
          <w:rFonts w:ascii="Times New Roman" w:hAnsi="Times New Roman"/>
        </w:rPr>
        <w:t>.</w:t>
      </w:r>
    </w:p>
    <w:p w14:paraId="3B6BE274" w14:textId="77777777" w:rsidR="00DB06D7" w:rsidRPr="005C5F7D" w:rsidRDefault="00DB06D7" w:rsidP="002B639F">
      <w:pPr>
        <w:pStyle w:val="BodyTextIndent"/>
        <w:ind w:right="-432" w:firstLine="540"/>
        <w:rPr>
          <w:rFonts w:ascii="Times New Roman" w:hAnsi="Times New Roman"/>
        </w:rPr>
      </w:pPr>
    </w:p>
    <w:p w14:paraId="34DB5934" w14:textId="77777777" w:rsidR="00DB06D7" w:rsidRPr="005C5F7D" w:rsidRDefault="00DB06D7" w:rsidP="002B639F">
      <w:pPr>
        <w:pStyle w:val="BodyTextIndent"/>
        <w:ind w:right="-432" w:firstLine="540"/>
        <w:rPr>
          <w:rFonts w:ascii="Times New Roman" w:hAnsi="Times New Roman"/>
        </w:rPr>
      </w:pPr>
      <w:r w:rsidRPr="005C5F7D">
        <w:rPr>
          <w:rFonts w:ascii="Times New Roman" w:hAnsi="Times New Roman"/>
        </w:rPr>
        <w:t>Yale Stem C</w:t>
      </w:r>
      <w:r w:rsidR="00FF44B3" w:rsidRPr="005C5F7D">
        <w:rPr>
          <w:rFonts w:ascii="Times New Roman" w:hAnsi="Times New Roman"/>
        </w:rPr>
        <w:t>ell Center R</w:t>
      </w:r>
      <w:r w:rsidRPr="005C5F7D">
        <w:rPr>
          <w:rFonts w:ascii="Times New Roman" w:hAnsi="Times New Roman"/>
        </w:rPr>
        <w:t>etreat, 10/22/2010: “Regulation of neuronal fate and differentiation in neural stem cells and induced pluripotent stem cells”</w:t>
      </w:r>
      <w:r w:rsidR="006862EE" w:rsidRPr="005C5F7D">
        <w:rPr>
          <w:rFonts w:ascii="Times New Roman" w:hAnsi="Times New Roman"/>
        </w:rPr>
        <w:t>.</w:t>
      </w:r>
    </w:p>
    <w:p w14:paraId="5DF9EA4B" w14:textId="77777777" w:rsidR="00DB06D7" w:rsidRPr="005C5F7D" w:rsidRDefault="00DB06D7" w:rsidP="002B639F">
      <w:pPr>
        <w:pStyle w:val="BodyTextIndent"/>
        <w:ind w:right="-432" w:firstLine="540"/>
        <w:rPr>
          <w:rFonts w:ascii="Times New Roman" w:hAnsi="Times New Roman"/>
        </w:rPr>
      </w:pPr>
    </w:p>
    <w:p w14:paraId="579E273F" w14:textId="77777777" w:rsidR="00DB06D7" w:rsidRPr="005C5F7D" w:rsidRDefault="00DB06D7" w:rsidP="002B639F">
      <w:pPr>
        <w:pStyle w:val="BodyTextIndent"/>
        <w:ind w:right="-432" w:firstLine="540"/>
        <w:rPr>
          <w:rFonts w:ascii="Times New Roman" w:hAnsi="Times New Roman"/>
          <w:color w:val="000000"/>
        </w:rPr>
      </w:pPr>
      <w:r w:rsidRPr="005C5F7D">
        <w:rPr>
          <w:rFonts w:ascii="Times New Roman" w:hAnsi="Times New Roman"/>
        </w:rPr>
        <w:t xml:space="preserve">“Cellular and Molecular Mechanisms of Neurologic Disease 2008” (main Instructor: George </w:t>
      </w:r>
      <w:proofErr w:type="spellStart"/>
      <w:r w:rsidRPr="005C5F7D">
        <w:rPr>
          <w:rFonts w:ascii="Times New Roman" w:hAnsi="Times New Roman"/>
        </w:rPr>
        <w:t>Heninger</w:t>
      </w:r>
      <w:proofErr w:type="spellEnd"/>
      <w:r w:rsidRPr="005C5F7D">
        <w:rPr>
          <w:rFonts w:ascii="Times New Roman" w:hAnsi="Times New Roman"/>
        </w:rPr>
        <w:t xml:space="preserve">, M.D.). April 8,2008: Lecture on “Recent advances on the pathogenesis of autism-spectrum </w:t>
      </w:r>
      <w:proofErr w:type="spellStart"/>
      <w:proofErr w:type="gramStart"/>
      <w:r w:rsidRPr="005C5F7D">
        <w:rPr>
          <w:rFonts w:ascii="Times New Roman" w:hAnsi="Times New Roman"/>
        </w:rPr>
        <w:t>disorders”for</w:t>
      </w:r>
      <w:proofErr w:type="spellEnd"/>
      <w:proofErr w:type="gramEnd"/>
      <w:r w:rsidRPr="005C5F7D">
        <w:rPr>
          <w:rFonts w:ascii="Times New Roman" w:hAnsi="Times New Roman"/>
        </w:rPr>
        <w:t xml:space="preserve"> the Yale Interdepartmental Neuroscience Program. Webcast on </w:t>
      </w:r>
      <w:hyperlink r:id="rId10" w:history="1">
        <w:r w:rsidRPr="005C5F7D">
          <w:rPr>
            <w:rStyle w:val="Hyperlink"/>
            <w:rFonts w:ascii="Times New Roman" w:hAnsi="Times New Roman"/>
          </w:rPr>
          <w:t>http://research.yale.edu/NBEP/</w:t>
        </w:r>
      </w:hyperlink>
    </w:p>
    <w:p w14:paraId="69547A38" w14:textId="77777777" w:rsidR="00DB06D7" w:rsidRPr="005C5F7D" w:rsidRDefault="00DB06D7" w:rsidP="002B639F">
      <w:pPr>
        <w:pStyle w:val="BodyTextIndent"/>
        <w:ind w:firstLine="540"/>
        <w:rPr>
          <w:rFonts w:ascii="Times New Roman" w:hAnsi="Times New Roman"/>
        </w:rPr>
      </w:pPr>
    </w:p>
    <w:p w14:paraId="68E1AA7B" w14:textId="15D68273" w:rsidR="00DB06D7" w:rsidRPr="005C5F7D" w:rsidRDefault="00DB06D7" w:rsidP="002B639F">
      <w:pPr>
        <w:ind w:right="-720" w:firstLine="540"/>
        <w:outlineLvl w:val="0"/>
      </w:pPr>
      <w:r w:rsidRPr="005C5F7D">
        <w:t>“Neurodevelopment and Neuropsychiatric Disorders” (Neuroscience 514b) for the Yale Interdepartmental Neuroscience Program</w:t>
      </w:r>
      <w:r w:rsidR="00BD4E78" w:rsidRPr="005C5F7D">
        <w:t xml:space="preserve"> </w:t>
      </w:r>
      <w:r w:rsidR="00BC0A2F" w:rsidRPr="005C5F7D">
        <w:t>(</w:t>
      </w:r>
      <w:r w:rsidR="00BD4E78" w:rsidRPr="005C5F7D">
        <w:t>Instructor:  Flora Vaccarino)</w:t>
      </w:r>
      <w:r w:rsidRPr="005C5F7D">
        <w:t>. Academic years: Spring 1999; Spring 2000; Fall 2001; Spring 2005; Spring 2007</w:t>
      </w:r>
      <w:r w:rsidR="00BD4E78" w:rsidRPr="005C5F7D">
        <w:t>.</w:t>
      </w:r>
    </w:p>
    <w:p w14:paraId="34561F5B" w14:textId="77777777" w:rsidR="00DB06D7" w:rsidRPr="005C5F7D" w:rsidRDefault="00DB06D7" w:rsidP="002B639F">
      <w:pPr>
        <w:ind w:right="-720" w:firstLine="540"/>
        <w:outlineLvl w:val="0"/>
      </w:pPr>
      <w:r w:rsidRPr="005C5F7D">
        <w:t>I developed this course and conduct</w:t>
      </w:r>
      <w:r w:rsidR="00A35C74" w:rsidRPr="005C5F7D">
        <w:t>ed</w:t>
      </w:r>
      <w:r w:rsidRPr="005C5F7D">
        <w:t xml:space="preserve"> it on a bi-weekly basis. I created a new syllabus, which include</w:t>
      </w:r>
      <w:r w:rsidR="00A35C74" w:rsidRPr="005C5F7D">
        <w:t>d</w:t>
      </w:r>
      <w:r w:rsidRPr="005C5F7D">
        <w:t xml:space="preserve"> the fundamental aspects of CNS development at the genetic, molecular, and cel</w:t>
      </w:r>
      <w:r w:rsidR="00A35C74" w:rsidRPr="005C5F7D">
        <w:t>lular levels. The course focused</w:t>
      </w:r>
      <w:r w:rsidRPr="005C5F7D">
        <w:t xml:space="preserve"> on the progressive specialization of cellular function within the CNS, with emphasis on the relationships between evolutionary conserved genes and signaling systems and neuropsychiatric disorders such as depression, autism and schizophren</w:t>
      </w:r>
      <w:r w:rsidR="00A35C74" w:rsidRPr="005C5F7D">
        <w:t>ia. This 13-week course included</w:t>
      </w:r>
      <w:r w:rsidRPr="005C5F7D">
        <w:t xml:space="preserve"> 16 seminars, as well as several informal session</w:t>
      </w:r>
      <w:r w:rsidR="00A35C74" w:rsidRPr="005C5F7D">
        <w:t xml:space="preserve">s in which important papers were </w:t>
      </w:r>
      <w:r w:rsidRPr="005C5F7D">
        <w:t>discussed.</w:t>
      </w:r>
    </w:p>
    <w:p w14:paraId="66FDA466" w14:textId="77777777" w:rsidR="00DB06D7" w:rsidRPr="005C5F7D" w:rsidRDefault="00DB06D7" w:rsidP="002B639F">
      <w:pPr>
        <w:ind w:right="-720" w:firstLine="540"/>
        <w:outlineLvl w:val="0"/>
      </w:pPr>
    </w:p>
    <w:p w14:paraId="2B98BBB1" w14:textId="1F4273F2" w:rsidR="00DB06D7" w:rsidRPr="005C5F7D" w:rsidRDefault="00DB06D7" w:rsidP="002B639F">
      <w:pPr>
        <w:ind w:right="-720" w:firstLine="540"/>
      </w:pPr>
      <w:r w:rsidRPr="005C5F7D">
        <w:t>Neuroscience 500b</w:t>
      </w:r>
      <w:r w:rsidR="002B639F" w:rsidRPr="005C5F7D">
        <w:t xml:space="preserve"> “Structural and Functional Organization of the Human Nervous System” for the Yale Interdepartmental Neuroscience Program. </w:t>
      </w:r>
      <w:r w:rsidRPr="005C5F7D">
        <w:t>Academic Years: Spring 1996, 1997, 1998, 2000, 2001, 2002, 2003, 2004,</w:t>
      </w:r>
      <w:r w:rsidR="004A20F5" w:rsidRPr="005C5F7D">
        <w:t xml:space="preserve"> </w:t>
      </w:r>
      <w:r w:rsidRPr="005C5F7D">
        <w:t>2005</w:t>
      </w:r>
      <w:r w:rsidR="00BD4E78" w:rsidRPr="005C5F7D">
        <w:t>, 2015</w:t>
      </w:r>
      <w:r w:rsidR="005D65D1" w:rsidRPr="005C5F7D">
        <w:t>, 2016</w:t>
      </w:r>
      <w:r w:rsidR="00BD4E78" w:rsidRPr="005C5F7D">
        <w:t>.</w:t>
      </w:r>
    </w:p>
    <w:p w14:paraId="1D653897" w14:textId="77777777" w:rsidR="00DB06D7" w:rsidRPr="005C5F7D" w:rsidRDefault="00DB06D7" w:rsidP="002B639F">
      <w:pPr>
        <w:pStyle w:val="BodyTextIndent"/>
        <w:ind w:firstLine="540"/>
        <w:rPr>
          <w:rFonts w:ascii="Times New Roman" w:hAnsi="Times New Roman"/>
        </w:rPr>
      </w:pPr>
      <w:r w:rsidRPr="005C5F7D">
        <w:rPr>
          <w:rFonts w:ascii="Times New Roman" w:hAnsi="Times New Roman"/>
        </w:rPr>
        <w:t xml:space="preserve">I gave weekly </w:t>
      </w:r>
      <w:r w:rsidR="00BD4E78" w:rsidRPr="005C5F7D">
        <w:rPr>
          <w:rFonts w:ascii="Times New Roman" w:hAnsi="Times New Roman"/>
        </w:rPr>
        <w:t>neurobiological conferences</w:t>
      </w:r>
      <w:r w:rsidRPr="005C5F7D">
        <w:rPr>
          <w:rFonts w:ascii="Times New Roman" w:hAnsi="Times New Roman"/>
        </w:rPr>
        <w:t xml:space="preserve"> to medical and graduate students on learning and memory and the development of the telencephalon. These included a discussion of clinical aspects, as well as cognitive, neurobiological and genetic aspects. They also included a discussion of animal models and implications for the understanding of human cognitive functions. </w:t>
      </w:r>
    </w:p>
    <w:p w14:paraId="39BD884B" w14:textId="77777777" w:rsidR="00021982" w:rsidRPr="005C5F7D" w:rsidRDefault="00021982" w:rsidP="002B639F">
      <w:pPr>
        <w:pStyle w:val="BodyTextIndent"/>
        <w:ind w:firstLine="540"/>
        <w:rPr>
          <w:rFonts w:ascii="Times New Roman" w:hAnsi="Times New Roman"/>
        </w:rPr>
      </w:pPr>
    </w:p>
    <w:p w14:paraId="419D5EB9" w14:textId="0A1C9260" w:rsidR="00021982" w:rsidRPr="005C5F7D" w:rsidRDefault="00021982" w:rsidP="00021982">
      <w:pPr>
        <w:tabs>
          <w:tab w:val="left" w:pos="90"/>
        </w:tabs>
        <w:spacing w:line="240" w:lineRule="exact"/>
        <w:ind w:right="-720" w:firstLine="540"/>
      </w:pPr>
      <w:r w:rsidRPr="00C3681D">
        <w:rPr>
          <w:b/>
        </w:rPr>
        <w:lastRenderedPageBreak/>
        <w:t>GENE655 Course “Stem Cells: Biology and Applications”. Academic years</w:t>
      </w:r>
      <w:r w:rsidRPr="005C5F7D">
        <w:t>: Fall 2012, Fall 2013, Fall 2014, Fall 2015, Fall 2016</w:t>
      </w:r>
      <w:r w:rsidR="00C42E2B" w:rsidRPr="005C5F7D">
        <w:t>, Fall 2017</w:t>
      </w:r>
      <w:r w:rsidR="00BC0A2F" w:rsidRPr="005C5F7D">
        <w:t>, Fall 2018, Fall 2019</w:t>
      </w:r>
      <w:r w:rsidR="00444692">
        <w:t>, Fall 2020</w:t>
      </w:r>
      <w:r w:rsidRPr="005C5F7D">
        <w:t xml:space="preserve">. Lectures on “Neural Stem cells.” </w:t>
      </w:r>
    </w:p>
    <w:p w14:paraId="4F38B0AD" w14:textId="77777777" w:rsidR="00DB06D7" w:rsidRPr="005C5F7D" w:rsidRDefault="00DB06D7" w:rsidP="00021982">
      <w:pPr>
        <w:ind w:right="-720"/>
      </w:pPr>
    </w:p>
    <w:p w14:paraId="4CDEC30D" w14:textId="5ACA5516" w:rsidR="00DB06D7" w:rsidRPr="005C5F7D" w:rsidRDefault="00DB06D7" w:rsidP="002B639F">
      <w:pPr>
        <w:pStyle w:val="BodyTextIndent"/>
        <w:ind w:firstLine="540"/>
        <w:rPr>
          <w:rFonts w:ascii="Times New Roman" w:hAnsi="Times New Roman"/>
        </w:rPr>
      </w:pPr>
      <w:r w:rsidRPr="00C3681D">
        <w:rPr>
          <w:rFonts w:ascii="Times New Roman" w:hAnsi="Times New Roman"/>
          <w:b/>
        </w:rPr>
        <w:t xml:space="preserve">Lectures to Residents in </w:t>
      </w:r>
      <w:r w:rsidR="00BC0A2F" w:rsidRPr="00C3681D">
        <w:rPr>
          <w:rFonts w:ascii="Times New Roman" w:hAnsi="Times New Roman"/>
          <w:b/>
        </w:rPr>
        <w:t xml:space="preserve">the Solnit Combined </w:t>
      </w:r>
      <w:r w:rsidRPr="00C3681D">
        <w:rPr>
          <w:rFonts w:ascii="Times New Roman" w:hAnsi="Times New Roman"/>
          <w:b/>
        </w:rPr>
        <w:t xml:space="preserve">Child </w:t>
      </w:r>
      <w:r w:rsidR="00BC0A2F" w:rsidRPr="00C3681D">
        <w:rPr>
          <w:rFonts w:ascii="Times New Roman" w:hAnsi="Times New Roman"/>
          <w:b/>
        </w:rPr>
        <w:t xml:space="preserve">and Adult </w:t>
      </w:r>
      <w:r w:rsidRPr="00C3681D">
        <w:rPr>
          <w:rFonts w:ascii="Times New Roman" w:hAnsi="Times New Roman"/>
          <w:b/>
        </w:rPr>
        <w:t>Residency Program</w:t>
      </w:r>
      <w:r w:rsidR="00BC0A2F" w:rsidRPr="00C3681D">
        <w:rPr>
          <w:rFonts w:ascii="Times New Roman" w:hAnsi="Times New Roman"/>
          <w:b/>
        </w:rPr>
        <w:t>s</w:t>
      </w:r>
      <w:r w:rsidRPr="005C5F7D">
        <w:rPr>
          <w:rFonts w:ascii="Times New Roman" w:hAnsi="Times New Roman"/>
        </w:rPr>
        <w:t>. Academic year: 1999, 2000, 2001, 2002, 2003, 2004, 2005, 2006, 2008, 2009, 2010, 2011</w:t>
      </w:r>
      <w:r w:rsidR="00716AF8" w:rsidRPr="005C5F7D">
        <w:rPr>
          <w:rFonts w:ascii="Times New Roman" w:hAnsi="Times New Roman"/>
        </w:rPr>
        <w:t>,</w:t>
      </w:r>
      <w:r w:rsidR="00BC0A2F" w:rsidRPr="005C5F7D">
        <w:rPr>
          <w:rFonts w:ascii="Times New Roman" w:hAnsi="Times New Roman"/>
        </w:rPr>
        <w:t xml:space="preserve"> </w:t>
      </w:r>
      <w:r w:rsidR="00716AF8" w:rsidRPr="005C5F7D">
        <w:rPr>
          <w:rFonts w:ascii="Times New Roman" w:hAnsi="Times New Roman"/>
        </w:rPr>
        <w:t>2012, 2013</w:t>
      </w:r>
      <w:r w:rsidR="00BC0A2F" w:rsidRPr="005C5F7D">
        <w:rPr>
          <w:rFonts w:ascii="Times New Roman" w:hAnsi="Times New Roman"/>
        </w:rPr>
        <w:t>, 2019</w:t>
      </w:r>
      <w:r w:rsidRPr="005C5F7D">
        <w:rPr>
          <w:rFonts w:ascii="Times New Roman" w:hAnsi="Times New Roman"/>
        </w:rPr>
        <w:t>.</w:t>
      </w:r>
    </w:p>
    <w:p w14:paraId="18ED9A46" w14:textId="77777777" w:rsidR="00DB06D7" w:rsidRPr="005C5F7D" w:rsidRDefault="00DB06D7" w:rsidP="002B639F">
      <w:pPr>
        <w:ind w:right="-720" w:firstLine="540"/>
      </w:pPr>
      <w:r w:rsidRPr="005C5F7D">
        <w:t>These have included topics such as CNS morphogenesis, regulation of cell fate, cell death, neuronal migration and their relation to the etiology of autism, schizophrenia, mental retardation and other neuropsychiatric disorders.</w:t>
      </w:r>
    </w:p>
    <w:p w14:paraId="6E442D05" w14:textId="77777777" w:rsidR="00DB06D7" w:rsidRPr="005C5F7D" w:rsidRDefault="00DB06D7" w:rsidP="002B639F">
      <w:pPr>
        <w:ind w:right="-720" w:firstLine="540"/>
      </w:pPr>
    </w:p>
    <w:p w14:paraId="487FFE7E" w14:textId="7987A3A3" w:rsidR="00DB06D7" w:rsidRPr="005C5F7D" w:rsidRDefault="00DB06D7" w:rsidP="002B639F">
      <w:pPr>
        <w:pStyle w:val="BodyTextIndent"/>
        <w:ind w:firstLine="540"/>
        <w:rPr>
          <w:rFonts w:ascii="Times New Roman" w:hAnsi="Times New Roman"/>
        </w:rPr>
      </w:pPr>
      <w:r w:rsidRPr="005C5F7D">
        <w:rPr>
          <w:rFonts w:ascii="Times New Roman" w:hAnsi="Times New Roman"/>
        </w:rPr>
        <w:t xml:space="preserve">Lectures to the trainees in the </w:t>
      </w:r>
      <w:r w:rsidR="00BC0A2F" w:rsidRPr="005C5F7D">
        <w:rPr>
          <w:rFonts w:ascii="Times New Roman" w:hAnsi="Times New Roman"/>
        </w:rPr>
        <w:t>T3</w:t>
      </w:r>
      <w:r w:rsidR="003D0692" w:rsidRPr="005C5F7D">
        <w:rPr>
          <w:rFonts w:ascii="Times New Roman" w:hAnsi="Times New Roman"/>
        </w:rPr>
        <w:t>2</w:t>
      </w:r>
      <w:r w:rsidR="00BC0A2F" w:rsidRPr="005C5F7D">
        <w:rPr>
          <w:rFonts w:ascii="Times New Roman" w:hAnsi="Times New Roman"/>
        </w:rPr>
        <w:t xml:space="preserve"> </w:t>
      </w:r>
      <w:r w:rsidRPr="005C5F7D">
        <w:rPr>
          <w:rFonts w:ascii="Times New Roman" w:hAnsi="Times New Roman"/>
        </w:rPr>
        <w:t>Training Program in Neuropsychiatric Disorders, Child Study Center,</w:t>
      </w:r>
      <w:r w:rsidR="00716AF8" w:rsidRPr="005C5F7D">
        <w:rPr>
          <w:rFonts w:ascii="Times New Roman" w:hAnsi="Times New Roman"/>
        </w:rPr>
        <w:t xml:space="preserve"> </w:t>
      </w:r>
      <w:r w:rsidRPr="005C5F7D">
        <w:rPr>
          <w:rFonts w:ascii="Times New Roman" w:hAnsi="Times New Roman"/>
        </w:rPr>
        <w:t xml:space="preserve">on how to write grants for Federal Agencies and other research topics. Academic years: 2001, 2002, 2003, 2004, 2005, 2006, 2008. </w:t>
      </w:r>
    </w:p>
    <w:p w14:paraId="71531458" w14:textId="77777777" w:rsidR="00DB06D7" w:rsidRPr="005C5F7D" w:rsidRDefault="00DB06D7" w:rsidP="002B639F">
      <w:pPr>
        <w:ind w:right="-720" w:firstLine="540"/>
      </w:pPr>
    </w:p>
    <w:p w14:paraId="1B405561" w14:textId="77777777" w:rsidR="00DB06D7" w:rsidRPr="005C5F7D" w:rsidRDefault="00DB06D7" w:rsidP="002B639F">
      <w:pPr>
        <w:ind w:right="-720" w:firstLine="540"/>
      </w:pPr>
      <w:r w:rsidRPr="005C5F7D">
        <w:t xml:space="preserve">Lectures in Neurobiology to graduate student of the Yale School of Nursing, Academic Years 2002, 2003, 2004, 2005, 2006. </w:t>
      </w:r>
    </w:p>
    <w:p w14:paraId="0E1822D0" w14:textId="77777777" w:rsidR="00DB06D7" w:rsidRPr="005C5F7D" w:rsidRDefault="00DB06D7" w:rsidP="002B639F">
      <w:pPr>
        <w:ind w:right="-720" w:firstLine="540"/>
      </w:pPr>
    </w:p>
    <w:p w14:paraId="4EFC3E5C" w14:textId="4863F1F1" w:rsidR="00DB06D7" w:rsidRPr="005C5F7D" w:rsidRDefault="00DB06D7" w:rsidP="002B639F">
      <w:pPr>
        <w:ind w:right="-720" w:firstLine="540"/>
      </w:pPr>
      <w:r w:rsidRPr="00890095">
        <w:rPr>
          <w:b/>
        </w:rPr>
        <w:t>Lecture for “Principles of Neuroscience” graduate school course</w:t>
      </w:r>
      <w:r w:rsidRPr="005C5F7D">
        <w:t xml:space="preserve"> for the Yale Interdepartmental Neuroscience Program, fall 2005</w:t>
      </w:r>
      <w:r w:rsidR="00BD4E78" w:rsidRPr="005C5F7D">
        <w:t>,</w:t>
      </w:r>
      <w:r w:rsidR="0082668A" w:rsidRPr="005C5F7D">
        <w:t xml:space="preserve"> fall 2014</w:t>
      </w:r>
      <w:r w:rsidR="00BC0A2F" w:rsidRPr="005C5F7D">
        <w:t>, Fall 2019</w:t>
      </w:r>
      <w:r w:rsidRPr="005C5F7D">
        <w:t xml:space="preserve">. </w:t>
      </w:r>
    </w:p>
    <w:p w14:paraId="3DF11D1F" w14:textId="77777777" w:rsidR="00DB06D7" w:rsidRPr="005C5F7D" w:rsidRDefault="00DB06D7" w:rsidP="002B639F">
      <w:pPr>
        <w:ind w:right="-720" w:firstLine="540"/>
      </w:pPr>
    </w:p>
    <w:p w14:paraId="65F715F6" w14:textId="77777777" w:rsidR="00DB06D7" w:rsidRPr="005C5F7D" w:rsidRDefault="00DB06D7">
      <w:pPr>
        <w:ind w:right="-720" w:firstLine="360"/>
      </w:pPr>
    </w:p>
    <w:p w14:paraId="53126731" w14:textId="77777777" w:rsidR="00DB06D7" w:rsidRPr="005C5F7D" w:rsidRDefault="00DB06D7">
      <w:pPr>
        <w:ind w:right="-720"/>
        <w:rPr>
          <w:b/>
        </w:rPr>
      </w:pPr>
      <w:r w:rsidRPr="005C5F7D">
        <w:rPr>
          <w:b/>
        </w:rPr>
        <w:t>PROFESSIONAL SERVICE</w:t>
      </w:r>
    </w:p>
    <w:p w14:paraId="040DA111" w14:textId="77777777" w:rsidR="00DB06D7" w:rsidRPr="005C5F7D" w:rsidRDefault="00DB06D7">
      <w:pPr>
        <w:ind w:right="-720"/>
        <w:rPr>
          <w:b/>
        </w:rPr>
      </w:pPr>
    </w:p>
    <w:p w14:paraId="19E8A99F" w14:textId="1C8739B3" w:rsidR="00E65E97" w:rsidRPr="005C5F7D" w:rsidRDefault="00CA15BA">
      <w:pPr>
        <w:ind w:right="-720"/>
        <w:rPr>
          <w:b/>
        </w:rPr>
      </w:pPr>
      <w:r w:rsidRPr="005C5F7D">
        <w:rPr>
          <w:b/>
        </w:rPr>
        <w:t xml:space="preserve">National </w:t>
      </w:r>
      <w:r w:rsidR="00E65E97" w:rsidRPr="005C5F7D">
        <w:rPr>
          <w:b/>
        </w:rPr>
        <w:t>Committees</w:t>
      </w:r>
    </w:p>
    <w:p w14:paraId="0DC00531" w14:textId="77777777" w:rsidR="00E65E97" w:rsidRPr="005C5F7D" w:rsidRDefault="00E65E97">
      <w:pPr>
        <w:ind w:right="-720"/>
      </w:pPr>
    </w:p>
    <w:p w14:paraId="1A93E6C5" w14:textId="77777777" w:rsidR="00E65E97" w:rsidRPr="005C5F7D" w:rsidRDefault="00E65E97">
      <w:pPr>
        <w:ind w:right="-720"/>
      </w:pPr>
      <w:r w:rsidRPr="005C5F7D">
        <w:t>2013</w:t>
      </w:r>
      <w:r w:rsidR="00151C9F" w:rsidRPr="005C5F7D">
        <w:t>-pres</w:t>
      </w:r>
      <w:r w:rsidR="00BD4E78" w:rsidRPr="005C5F7D">
        <w:t>ent</w:t>
      </w:r>
      <w:r w:rsidR="00151C9F" w:rsidRPr="005C5F7D">
        <w:tab/>
      </w:r>
      <w:r w:rsidR="009F7CFF" w:rsidRPr="005C5F7D">
        <w:t xml:space="preserve">Member, </w:t>
      </w:r>
      <w:r w:rsidR="00151C9F" w:rsidRPr="005C5F7D">
        <w:t xml:space="preserve">NIMH Repository &amp; Genomics Resource (RGR) Steering Committee. </w:t>
      </w:r>
    </w:p>
    <w:p w14:paraId="749E871A" w14:textId="4D61C982" w:rsidR="00921679" w:rsidRPr="005C5F7D" w:rsidRDefault="00921679">
      <w:pPr>
        <w:ind w:right="-720"/>
      </w:pPr>
      <w:r w:rsidRPr="005C5F7D">
        <w:t>2016</w:t>
      </w:r>
      <w:r w:rsidR="002D7723" w:rsidRPr="005C5F7D">
        <w:tab/>
      </w:r>
      <w:r w:rsidRPr="005C5F7D">
        <w:t xml:space="preserve"> </w:t>
      </w:r>
      <w:r w:rsidRPr="005C5F7D">
        <w:tab/>
        <w:t>Member, Interagency Autism Coordinating Committee (IACC)</w:t>
      </w:r>
    </w:p>
    <w:p w14:paraId="3708CF5C" w14:textId="77777777" w:rsidR="00E65E97" w:rsidRPr="005C5F7D" w:rsidRDefault="00E65E97">
      <w:pPr>
        <w:ind w:right="-720"/>
      </w:pPr>
    </w:p>
    <w:p w14:paraId="6807D450" w14:textId="77777777" w:rsidR="009F7CFF" w:rsidRPr="005C5F7D" w:rsidRDefault="009F7CFF">
      <w:pPr>
        <w:pStyle w:val="Heading6"/>
        <w:rPr>
          <w:rFonts w:ascii="Times New Roman" w:hAnsi="Times New Roman"/>
        </w:rPr>
      </w:pPr>
    </w:p>
    <w:p w14:paraId="0F68DD61" w14:textId="77777777" w:rsidR="00DB06D7" w:rsidRPr="005C5F7D" w:rsidRDefault="00DB06D7">
      <w:pPr>
        <w:pStyle w:val="Heading6"/>
        <w:rPr>
          <w:rFonts w:ascii="Times New Roman" w:hAnsi="Times New Roman"/>
        </w:rPr>
      </w:pPr>
      <w:r w:rsidRPr="005C5F7D">
        <w:rPr>
          <w:rFonts w:ascii="Times New Roman" w:hAnsi="Times New Roman"/>
        </w:rPr>
        <w:t>Peer review Groups/Grants Study Sections</w:t>
      </w:r>
    </w:p>
    <w:p w14:paraId="45017D52" w14:textId="77777777" w:rsidR="00386473" w:rsidRPr="005C5F7D" w:rsidRDefault="00386473" w:rsidP="00386473"/>
    <w:p w14:paraId="78C551AA" w14:textId="48304B44" w:rsidR="00E94CE4" w:rsidRPr="005C5F7D" w:rsidRDefault="00E94CE4" w:rsidP="00E94CE4">
      <w:pPr>
        <w:spacing w:after="120"/>
        <w:ind w:left="1440" w:hanging="1440"/>
      </w:pPr>
      <w:r w:rsidRPr="005C5F7D">
        <w:t>2020-21</w:t>
      </w:r>
      <w:r w:rsidRPr="005C5F7D">
        <w:tab/>
        <w:t xml:space="preserve">Panel Member in the European Research Council (ERC) Advanced Grants </w:t>
      </w:r>
      <w:r w:rsidR="00EA3F4C" w:rsidRPr="005C5F7D">
        <w:t xml:space="preserve">2020 </w:t>
      </w:r>
      <w:r w:rsidRPr="005C5F7D">
        <w:t xml:space="preserve">evaluation </w:t>
      </w:r>
    </w:p>
    <w:p w14:paraId="77A7AAD3" w14:textId="13A69596" w:rsidR="008568D1" w:rsidRPr="005C5F7D" w:rsidRDefault="008568D1" w:rsidP="008568D1">
      <w:pPr>
        <w:spacing w:after="120"/>
        <w:ind w:left="1440" w:hanging="1440"/>
      </w:pPr>
      <w:r w:rsidRPr="005C5F7D">
        <w:t>2018</w:t>
      </w:r>
      <w:r w:rsidRPr="005C5F7D">
        <w:tab/>
      </w:r>
      <w:r w:rsidRPr="005C5F7D">
        <w:rPr>
          <w:i/>
        </w:rPr>
        <w:t>Ad hoc</w:t>
      </w:r>
      <w:r w:rsidRPr="005C5F7D">
        <w:t xml:space="preserve"> Member, MDCN-</w:t>
      </w:r>
      <w:proofErr w:type="gramStart"/>
      <w:r w:rsidRPr="005C5F7D">
        <w:t>P(</w:t>
      </w:r>
      <w:proofErr w:type="gramEnd"/>
      <w:r w:rsidRPr="005C5F7D">
        <w:t>57), </w:t>
      </w:r>
      <w:r w:rsidRPr="005C5F7D">
        <w:rPr>
          <w:i/>
          <w:iCs/>
        </w:rPr>
        <w:t>Cellular and Molecular Biology of Complex Brain Disorders</w:t>
      </w:r>
      <w:r w:rsidRPr="005C5F7D">
        <w:t>. </w:t>
      </w:r>
    </w:p>
    <w:p w14:paraId="48CF656B" w14:textId="4923A617" w:rsidR="009B4CFD" w:rsidRPr="005C5F7D" w:rsidRDefault="009B4CFD" w:rsidP="009B4CFD">
      <w:pPr>
        <w:spacing w:after="120"/>
        <w:ind w:left="1440" w:hanging="1440"/>
      </w:pPr>
      <w:r w:rsidRPr="005C5F7D">
        <w:t>2017</w:t>
      </w:r>
      <w:r w:rsidRPr="005C5F7D">
        <w:tab/>
      </w:r>
      <w:r w:rsidRPr="005C5F7D">
        <w:rPr>
          <w:i/>
        </w:rPr>
        <w:t>Ad hoc</w:t>
      </w:r>
      <w:r w:rsidRPr="005C5F7D">
        <w:t xml:space="preserve"> Member, ZMH1 ERB-S 01 P, Silvio O. Conte Centers for Basic Neuroscience or Translational Mental Health Research (P50)</w:t>
      </w:r>
    </w:p>
    <w:p w14:paraId="54224812" w14:textId="3D602A8E" w:rsidR="004E476C" w:rsidRPr="005C5F7D" w:rsidRDefault="004E476C" w:rsidP="004E476C">
      <w:pPr>
        <w:spacing w:after="120"/>
        <w:ind w:left="1440" w:hanging="1440"/>
      </w:pPr>
      <w:r w:rsidRPr="005C5F7D">
        <w:t>2017</w:t>
      </w:r>
      <w:r w:rsidRPr="005C5F7D">
        <w:tab/>
      </w:r>
      <w:r w:rsidRPr="005C5F7D">
        <w:rPr>
          <w:i/>
        </w:rPr>
        <w:t>Ad hoc</w:t>
      </w:r>
      <w:r w:rsidRPr="005C5F7D">
        <w:t xml:space="preserve"> Reviewer, Neurosciences and Mental Health Board (NMHB), Medical Research Council (MRC), Great Britain</w:t>
      </w:r>
    </w:p>
    <w:p w14:paraId="739AFE76" w14:textId="4233B0EE" w:rsidR="009B4CFD" w:rsidRPr="005C5F7D" w:rsidRDefault="009B4CFD" w:rsidP="009B4CFD">
      <w:pPr>
        <w:spacing w:after="120"/>
        <w:ind w:left="1440" w:hanging="1440"/>
      </w:pPr>
      <w:r w:rsidRPr="005C5F7D">
        <w:t>2016</w:t>
      </w:r>
      <w:r w:rsidRPr="005C5F7D">
        <w:tab/>
      </w:r>
      <w:r w:rsidRPr="005C5F7D">
        <w:rPr>
          <w:i/>
        </w:rPr>
        <w:t>Ad hoc</w:t>
      </w:r>
      <w:r w:rsidRPr="005C5F7D">
        <w:t xml:space="preserve"> Member, Special Emphasis Panel (SEP) in response to Funding Opportunity Announcement (FOA) </w:t>
      </w:r>
      <w:r w:rsidRPr="005C5F7D">
        <w:rPr>
          <w:bCs/>
        </w:rPr>
        <w:t>PAR-16-106: Rapid Assessment of Zika Virus (ZIKV) Complications (R21),</w:t>
      </w:r>
      <w:r w:rsidRPr="005C5F7D">
        <w:t xml:space="preserve"> </w:t>
      </w:r>
      <w:r w:rsidRPr="005C5F7D">
        <w:rPr>
          <w:bCs/>
        </w:rPr>
        <w:t>NIH NINDS ZNS1 SRB-</w:t>
      </w:r>
      <w:proofErr w:type="gramStart"/>
      <w:r w:rsidRPr="005C5F7D">
        <w:rPr>
          <w:bCs/>
        </w:rPr>
        <w:t>A(</w:t>
      </w:r>
      <w:proofErr w:type="gramEnd"/>
      <w:r w:rsidRPr="005C5F7D">
        <w:rPr>
          <w:bCs/>
        </w:rPr>
        <w:t>02) 2016/10</w:t>
      </w:r>
    </w:p>
    <w:p w14:paraId="1D88B061" w14:textId="4BD8B847" w:rsidR="009B4CFD" w:rsidRPr="005C5F7D" w:rsidRDefault="009B4CFD" w:rsidP="009B4CFD">
      <w:pPr>
        <w:spacing w:after="120"/>
      </w:pPr>
      <w:r w:rsidRPr="005C5F7D">
        <w:t>2016</w:t>
      </w:r>
      <w:r w:rsidRPr="005C5F7D">
        <w:tab/>
      </w:r>
      <w:r w:rsidRPr="005C5F7D">
        <w:tab/>
      </w:r>
      <w:r w:rsidR="004E476C" w:rsidRPr="005C5F7D">
        <w:t xml:space="preserve">CSF/SCF Fellowship </w:t>
      </w:r>
      <w:r w:rsidR="004E476C" w:rsidRPr="005C5F7D">
        <w:rPr>
          <w:i/>
        </w:rPr>
        <w:t>ad hoc</w:t>
      </w:r>
      <w:r w:rsidR="004E476C" w:rsidRPr="005C5F7D">
        <w:t xml:space="preserve"> Reviewer, </w:t>
      </w:r>
      <w:r w:rsidRPr="005C5F7D">
        <w:t>Medical Research Council</w:t>
      </w:r>
      <w:r w:rsidR="004E476C" w:rsidRPr="005C5F7D">
        <w:t>, Great Britain</w:t>
      </w:r>
    </w:p>
    <w:p w14:paraId="1A2E8F35" w14:textId="1FE3399B" w:rsidR="008F0CF9" w:rsidRPr="005C5F7D" w:rsidRDefault="008F0CF9" w:rsidP="009B4CFD">
      <w:pPr>
        <w:spacing w:after="120"/>
      </w:pPr>
      <w:r w:rsidRPr="005C5F7D">
        <w:lastRenderedPageBreak/>
        <w:t>2013-2016</w:t>
      </w:r>
      <w:r w:rsidRPr="005C5F7D">
        <w:tab/>
        <w:t>Regular Member, Telethon Foundation Scientific Review (Italy)</w:t>
      </w:r>
    </w:p>
    <w:p w14:paraId="65319DA3" w14:textId="77777777" w:rsidR="00BD4E78" w:rsidRPr="005C5F7D" w:rsidRDefault="00BD4E78" w:rsidP="009B4CFD">
      <w:pPr>
        <w:spacing w:after="120"/>
        <w:ind w:right="-720"/>
      </w:pPr>
      <w:r w:rsidRPr="005C5F7D">
        <w:t>2014</w:t>
      </w:r>
      <w:r w:rsidRPr="005C5F7D">
        <w:tab/>
      </w:r>
      <w:r w:rsidRPr="005C5F7D">
        <w:tab/>
      </w:r>
      <w:r w:rsidRPr="005C5F7D">
        <w:rPr>
          <w:i/>
        </w:rPr>
        <w:t>Ad hoc</w:t>
      </w:r>
      <w:r w:rsidRPr="005C5F7D">
        <w:t xml:space="preserve"> Member, ZRG1 MDCN-P (91) Neuropsychiatric Mechanisms</w:t>
      </w:r>
    </w:p>
    <w:p w14:paraId="3B7950CE" w14:textId="77777777" w:rsidR="00BD4E78" w:rsidRPr="005C5F7D" w:rsidRDefault="00BD4E78" w:rsidP="009B4CFD">
      <w:pPr>
        <w:spacing w:after="120"/>
        <w:ind w:right="-720"/>
      </w:pPr>
      <w:r w:rsidRPr="005C5F7D">
        <w:t>2014</w:t>
      </w:r>
      <w:r w:rsidRPr="005C5F7D">
        <w:tab/>
      </w:r>
      <w:r w:rsidRPr="005C5F7D">
        <w:tab/>
      </w:r>
      <w:r w:rsidRPr="005C5F7D">
        <w:rPr>
          <w:i/>
        </w:rPr>
        <w:t>Ad hoc</w:t>
      </w:r>
      <w:r w:rsidRPr="005C5F7D">
        <w:t xml:space="preserve"> Member, Developmental Brain </w:t>
      </w:r>
      <w:proofErr w:type="gramStart"/>
      <w:r w:rsidRPr="005C5F7D">
        <w:t>Disorders  (</w:t>
      </w:r>
      <w:proofErr w:type="gramEnd"/>
      <w:r w:rsidRPr="005C5F7D">
        <w:t>DBD) Study Section, NIH</w:t>
      </w:r>
    </w:p>
    <w:p w14:paraId="6760E0C5" w14:textId="0F03DD9F" w:rsidR="00BD4E78" w:rsidRPr="005C5F7D" w:rsidRDefault="00BD4E78" w:rsidP="009B4CFD">
      <w:pPr>
        <w:spacing w:after="120"/>
        <w:ind w:left="1440" w:right="-720" w:hanging="1440"/>
      </w:pPr>
      <w:r w:rsidRPr="005C5F7D">
        <w:t>2014</w:t>
      </w:r>
      <w:r w:rsidRPr="005C5F7D">
        <w:tab/>
      </w:r>
      <w:r w:rsidRPr="005C5F7D">
        <w:rPr>
          <w:i/>
        </w:rPr>
        <w:t>Ad hoc</w:t>
      </w:r>
      <w:r w:rsidRPr="005C5F7D">
        <w:t xml:space="preserve"> Member, </w:t>
      </w:r>
      <w:r w:rsidRPr="005C5F7D">
        <w:rPr>
          <w:bCs/>
        </w:rPr>
        <w:t>ZRG1 BDCN-C (02) Special Emphasis Panel: Brain Disorders in Animal Models and Patient Populations</w:t>
      </w:r>
    </w:p>
    <w:p w14:paraId="189CB5D2" w14:textId="2259E67E" w:rsidR="000B5528" w:rsidRPr="005C5F7D" w:rsidRDefault="009F7CFF" w:rsidP="009B4CFD">
      <w:pPr>
        <w:spacing w:after="120"/>
        <w:ind w:left="1440" w:hanging="1440"/>
      </w:pPr>
      <w:r w:rsidRPr="005C5F7D">
        <w:t>2013</w:t>
      </w:r>
      <w:r w:rsidRPr="005C5F7D">
        <w:tab/>
      </w:r>
      <w:r w:rsidR="002B639F" w:rsidRPr="005C5F7D">
        <w:rPr>
          <w:i/>
        </w:rPr>
        <w:t>Ad hoc</w:t>
      </w:r>
      <w:r w:rsidR="002B639F" w:rsidRPr="005C5F7D">
        <w:t xml:space="preserve"> Member, Silvio O. Conte Centers for Basic or Translational Mental Health Research </w:t>
      </w:r>
      <w:r w:rsidRPr="005C5F7D">
        <w:t>Panel (2014/01 ZMH1 ERB-L (01) S), NIMH</w:t>
      </w:r>
    </w:p>
    <w:p w14:paraId="2B60E735" w14:textId="6DEC3F6B" w:rsidR="00DB06D7" w:rsidRPr="005C5F7D" w:rsidRDefault="000B5528" w:rsidP="009B4CFD">
      <w:pPr>
        <w:spacing w:after="120"/>
        <w:ind w:left="1440" w:hanging="1440"/>
      </w:pPr>
      <w:r w:rsidRPr="005C5F7D">
        <w:t>2013</w:t>
      </w:r>
      <w:r w:rsidRPr="005C5F7D">
        <w:tab/>
        <w:t xml:space="preserve">Autism Speaks </w:t>
      </w:r>
      <w:proofErr w:type="spellStart"/>
      <w:r w:rsidRPr="005C5F7D">
        <w:t>Trailbrazer</w:t>
      </w:r>
      <w:proofErr w:type="spellEnd"/>
      <w:r w:rsidRPr="005C5F7D">
        <w:t xml:space="preserve"> Award Program</w:t>
      </w:r>
    </w:p>
    <w:p w14:paraId="3F92B844" w14:textId="77777777" w:rsidR="00B62C8C" w:rsidRPr="005C5F7D" w:rsidRDefault="00B62C8C" w:rsidP="009B4CFD">
      <w:pPr>
        <w:spacing w:after="120"/>
        <w:ind w:left="1440" w:right="-720" w:hanging="1440"/>
      </w:pPr>
      <w:r w:rsidRPr="005C5F7D">
        <w:t>2012</w:t>
      </w:r>
      <w:r w:rsidRPr="005C5F7D">
        <w:tab/>
      </w:r>
      <w:r w:rsidRPr="005C5F7D">
        <w:rPr>
          <w:i/>
        </w:rPr>
        <w:t>Ad hoc</w:t>
      </w:r>
      <w:r w:rsidRPr="005C5F7D">
        <w:t xml:space="preserve"> Member, Molecular and Cellular Substrates of Complex Brain Disorders Special Emphasis Panel ZRG1 MDCN-</w:t>
      </w:r>
      <w:proofErr w:type="gramStart"/>
      <w:r w:rsidRPr="005C5F7D">
        <w:t>P(</w:t>
      </w:r>
      <w:proofErr w:type="gramEnd"/>
      <w:r w:rsidRPr="005C5F7D">
        <w:t xml:space="preserve">57) </w:t>
      </w:r>
    </w:p>
    <w:p w14:paraId="7AB3E4A3" w14:textId="77777777" w:rsidR="00B62C8C" w:rsidRPr="005C5F7D" w:rsidRDefault="00B62C8C" w:rsidP="009B4CFD">
      <w:pPr>
        <w:spacing w:after="120"/>
        <w:ind w:right="-720"/>
      </w:pPr>
      <w:r w:rsidRPr="005C5F7D">
        <w:t>2011</w:t>
      </w:r>
      <w:r w:rsidRPr="005C5F7D">
        <w:tab/>
      </w:r>
      <w:r w:rsidRPr="005C5F7D">
        <w:tab/>
      </w:r>
      <w:r w:rsidRPr="005C5F7D">
        <w:rPr>
          <w:i/>
        </w:rPr>
        <w:t>Ad hoc</w:t>
      </w:r>
      <w:r w:rsidRPr="005C5F7D">
        <w:t xml:space="preserve"> Member, Developmental Brain </w:t>
      </w:r>
      <w:proofErr w:type="gramStart"/>
      <w:r w:rsidRPr="005C5F7D">
        <w:t>Disorders  (</w:t>
      </w:r>
      <w:proofErr w:type="gramEnd"/>
      <w:r w:rsidRPr="005C5F7D">
        <w:t>DBD) Study Section, NIH</w:t>
      </w:r>
    </w:p>
    <w:p w14:paraId="62573C8C" w14:textId="77777777" w:rsidR="00DB06D7" w:rsidRPr="005C5F7D" w:rsidRDefault="00DB06D7" w:rsidP="009B4CFD">
      <w:pPr>
        <w:spacing w:after="120"/>
        <w:ind w:right="-720"/>
      </w:pPr>
      <w:r w:rsidRPr="005C5F7D">
        <w:t>2010</w:t>
      </w:r>
      <w:r w:rsidRPr="005C5F7D">
        <w:tab/>
      </w:r>
      <w:r w:rsidRPr="005C5F7D">
        <w:tab/>
      </w:r>
      <w:r w:rsidRPr="005C5F7D">
        <w:rPr>
          <w:i/>
        </w:rPr>
        <w:t>Ad hoc</w:t>
      </w:r>
      <w:r w:rsidRPr="005C5F7D">
        <w:t xml:space="preserve"> Member, Developmental Brain </w:t>
      </w:r>
      <w:proofErr w:type="gramStart"/>
      <w:r w:rsidRPr="005C5F7D">
        <w:t>Disorders  (</w:t>
      </w:r>
      <w:proofErr w:type="gramEnd"/>
      <w:r w:rsidRPr="005C5F7D">
        <w:t>DBD) Study Section, NIH</w:t>
      </w:r>
    </w:p>
    <w:p w14:paraId="47BAA019" w14:textId="77777777" w:rsidR="00DB06D7" w:rsidRPr="005C5F7D" w:rsidRDefault="00DB06D7" w:rsidP="009B4CFD">
      <w:pPr>
        <w:spacing w:after="120"/>
        <w:ind w:left="1440" w:right="-720" w:hanging="1440"/>
      </w:pPr>
      <w:r w:rsidRPr="005C5F7D">
        <w:t>2010</w:t>
      </w:r>
      <w:r w:rsidRPr="005C5F7D">
        <w:tab/>
      </w:r>
      <w:r w:rsidRPr="005C5F7D">
        <w:rPr>
          <w:i/>
        </w:rPr>
        <w:t>Ad hoc</w:t>
      </w:r>
      <w:r w:rsidRPr="005C5F7D">
        <w:t xml:space="preserve"> Member, Neural Cell Fate (NCF) Study Section, NIH</w:t>
      </w:r>
    </w:p>
    <w:p w14:paraId="5D9CC5BB" w14:textId="77777777" w:rsidR="00DB06D7" w:rsidRPr="005C5F7D" w:rsidRDefault="00DB06D7" w:rsidP="009B4CFD">
      <w:pPr>
        <w:spacing w:after="120"/>
        <w:ind w:left="1440" w:right="-720" w:hanging="1440"/>
      </w:pPr>
      <w:r w:rsidRPr="005C5F7D">
        <w:t>2005-2009</w:t>
      </w:r>
      <w:r w:rsidRPr="005C5F7D">
        <w:tab/>
        <w:t xml:space="preserve"> Regular Member, Developmental Brain </w:t>
      </w:r>
      <w:proofErr w:type="gramStart"/>
      <w:r w:rsidRPr="005C5F7D">
        <w:t>Disorders  (</w:t>
      </w:r>
      <w:proofErr w:type="gramEnd"/>
      <w:r w:rsidRPr="005C5F7D">
        <w:t>DBD) Study Section, NIH</w:t>
      </w:r>
    </w:p>
    <w:p w14:paraId="625A914A" w14:textId="77777777" w:rsidR="00DB06D7" w:rsidRPr="005C5F7D" w:rsidRDefault="00DB06D7" w:rsidP="009B4CFD">
      <w:pPr>
        <w:pStyle w:val="BodyTextIndent"/>
        <w:spacing w:after="120"/>
        <w:ind w:left="1440" w:hanging="1440"/>
        <w:rPr>
          <w:rFonts w:ascii="Times New Roman" w:hAnsi="Times New Roman"/>
        </w:rPr>
      </w:pPr>
      <w:r w:rsidRPr="005C5F7D">
        <w:rPr>
          <w:rFonts w:ascii="Times New Roman" w:hAnsi="Times New Roman"/>
        </w:rPr>
        <w:t>2001-2008</w:t>
      </w:r>
      <w:r w:rsidRPr="005C5F7D">
        <w:rPr>
          <w:rFonts w:ascii="Times New Roman" w:hAnsi="Times New Roman"/>
        </w:rPr>
        <w:tab/>
      </w:r>
      <w:r w:rsidRPr="005C5F7D">
        <w:rPr>
          <w:rFonts w:ascii="Times New Roman" w:hAnsi="Times New Roman"/>
          <w:i/>
        </w:rPr>
        <w:t>Ad hoc</w:t>
      </w:r>
      <w:r w:rsidRPr="005C5F7D">
        <w:rPr>
          <w:rFonts w:ascii="Times New Roman" w:hAnsi="Times New Roman"/>
        </w:rPr>
        <w:t xml:space="preserve"> Reviewer, National Science Foundation.</w:t>
      </w:r>
    </w:p>
    <w:p w14:paraId="4784B579" w14:textId="77777777" w:rsidR="00DB06D7" w:rsidRPr="005C5F7D" w:rsidRDefault="00DB06D7" w:rsidP="009B4CFD">
      <w:pPr>
        <w:spacing w:after="120"/>
        <w:ind w:left="1440" w:right="-720" w:hanging="1440"/>
      </w:pPr>
      <w:r w:rsidRPr="005C5F7D">
        <w:t>2004</w:t>
      </w:r>
      <w:r w:rsidRPr="005C5F7D">
        <w:tab/>
      </w:r>
      <w:r w:rsidRPr="005C5F7D">
        <w:rPr>
          <w:i/>
        </w:rPr>
        <w:t>Ad hoc</w:t>
      </w:r>
      <w:r w:rsidRPr="005C5F7D">
        <w:t xml:space="preserve"> Member, Neurodifferentiation, Plasticity and Regeneration Study Section (NDPR), NIH</w:t>
      </w:r>
    </w:p>
    <w:p w14:paraId="4932CAE2" w14:textId="77777777" w:rsidR="00DB06D7" w:rsidRPr="005C5F7D" w:rsidRDefault="00DB06D7" w:rsidP="009B4CFD">
      <w:pPr>
        <w:spacing w:after="120"/>
        <w:ind w:left="1440" w:right="-720" w:hanging="1440"/>
      </w:pPr>
      <w:r w:rsidRPr="005C5F7D">
        <w:t>2004</w:t>
      </w:r>
      <w:r w:rsidRPr="005C5F7D">
        <w:tab/>
      </w:r>
      <w:r w:rsidRPr="005C5F7D">
        <w:rPr>
          <w:i/>
        </w:rPr>
        <w:t>Ad hoc</w:t>
      </w:r>
      <w:r w:rsidRPr="005C5F7D">
        <w:t xml:space="preserve"> Member, </w:t>
      </w:r>
      <w:r w:rsidRPr="005C5F7D">
        <w:rPr>
          <w:color w:val="000000"/>
        </w:rPr>
        <w:t>Special Emphasis Panel/Initial Review Group, 2004/10 ZRG1 MDCN-A (02), NIH.</w:t>
      </w:r>
    </w:p>
    <w:p w14:paraId="3C9E1778" w14:textId="77777777" w:rsidR="00DB06D7" w:rsidRPr="005C5F7D" w:rsidRDefault="00DB06D7" w:rsidP="009B4CFD">
      <w:pPr>
        <w:numPr>
          <w:ilvl w:val="1"/>
          <w:numId w:val="19"/>
        </w:numPr>
        <w:spacing w:after="120"/>
        <w:ind w:right="-720"/>
      </w:pPr>
      <w:r w:rsidRPr="005C5F7D">
        <w:rPr>
          <w:i/>
        </w:rPr>
        <w:t>Ad hoc</w:t>
      </w:r>
      <w:r w:rsidRPr="005C5F7D">
        <w:t xml:space="preserve"> Member, NSD “A” Study Section, NIH.</w:t>
      </w:r>
    </w:p>
    <w:p w14:paraId="17F7287E" w14:textId="77777777" w:rsidR="00DB06D7" w:rsidRPr="005C5F7D" w:rsidRDefault="00DB06D7" w:rsidP="009B4CFD">
      <w:pPr>
        <w:spacing w:after="120"/>
        <w:ind w:left="1440" w:right="-720" w:hanging="1440"/>
      </w:pPr>
      <w:r w:rsidRPr="005C5F7D">
        <w:t>2003</w:t>
      </w:r>
      <w:r w:rsidRPr="005C5F7D">
        <w:tab/>
      </w:r>
      <w:r w:rsidRPr="005C5F7D">
        <w:rPr>
          <w:i/>
        </w:rPr>
        <w:t>Ad hoc</w:t>
      </w:r>
      <w:r w:rsidRPr="005C5F7D">
        <w:t xml:space="preserve"> Member, Uniformed Services University of the Health Sciences (USUHS) Exploratory Research Award Program, NIH.</w:t>
      </w:r>
    </w:p>
    <w:p w14:paraId="7FD931B3" w14:textId="77777777" w:rsidR="00DB06D7" w:rsidRPr="005C5F7D" w:rsidRDefault="00DB06D7" w:rsidP="009B4CFD">
      <w:pPr>
        <w:numPr>
          <w:ilvl w:val="1"/>
          <w:numId w:val="20"/>
        </w:numPr>
        <w:spacing w:after="120"/>
        <w:ind w:right="-720"/>
      </w:pPr>
      <w:r w:rsidRPr="005C5F7D">
        <w:rPr>
          <w:i/>
        </w:rPr>
        <w:t>Ad hoc</w:t>
      </w:r>
      <w:r w:rsidRPr="005C5F7D">
        <w:t xml:space="preserve"> Member, Brain Disorders and Clinical Neurosciences (DBD) NIH Study Section, NIH.</w:t>
      </w:r>
    </w:p>
    <w:p w14:paraId="4A54AE9E" w14:textId="77777777" w:rsidR="00DB06D7" w:rsidRPr="005C5F7D" w:rsidRDefault="00DB06D7" w:rsidP="009B4CFD">
      <w:pPr>
        <w:spacing w:after="120"/>
        <w:ind w:left="1440" w:right="-720" w:hanging="1440"/>
      </w:pPr>
      <w:r w:rsidRPr="005C5F7D">
        <w:t>2001</w:t>
      </w:r>
      <w:r w:rsidRPr="005C5F7D">
        <w:tab/>
      </w:r>
      <w:r w:rsidRPr="005C5F7D">
        <w:rPr>
          <w:i/>
        </w:rPr>
        <w:t>Ad hoc</w:t>
      </w:r>
      <w:r w:rsidRPr="005C5F7D">
        <w:t xml:space="preserve"> Member, Study Section to review grants for an RFA on "Biology of Adult Stem Cells in Aging" (AG-01006), NIH/NIA.</w:t>
      </w:r>
    </w:p>
    <w:p w14:paraId="2DBBB05A" w14:textId="77777777" w:rsidR="00DB06D7" w:rsidRPr="005C5F7D" w:rsidRDefault="00DB06D7" w:rsidP="009B4CFD">
      <w:pPr>
        <w:spacing w:after="120"/>
        <w:ind w:left="1440" w:right="-720" w:hanging="1440"/>
      </w:pPr>
      <w:r w:rsidRPr="005C5F7D">
        <w:t>2001</w:t>
      </w:r>
      <w:r w:rsidRPr="005C5F7D">
        <w:tab/>
      </w:r>
      <w:r w:rsidRPr="005C5F7D">
        <w:rPr>
          <w:i/>
        </w:rPr>
        <w:t>Ad hoc</w:t>
      </w:r>
      <w:r w:rsidRPr="005C5F7D">
        <w:t xml:space="preserve"> Reviewer, </w:t>
      </w:r>
      <w:proofErr w:type="spellStart"/>
      <w:r w:rsidRPr="005C5F7D">
        <w:t>Wellcome</w:t>
      </w:r>
      <w:proofErr w:type="spellEnd"/>
      <w:r w:rsidRPr="005C5F7D">
        <w:t xml:space="preserve"> Trust (UK)</w:t>
      </w:r>
    </w:p>
    <w:p w14:paraId="14693514" w14:textId="77777777" w:rsidR="00DB06D7" w:rsidRPr="005C5F7D" w:rsidRDefault="00DB06D7" w:rsidP="009B4CFD">
      <w:pPr>
        <w:pStyle w:val="BodyTextIndent"/>
        <w:spacing w:after="120"/>
        <w:ind w:left="1440" w:hanging="1440"/>
        <w:rPr>
          <w:rFonts w:ascii="Times New Roman" w:hAnsi="Times New Roman"/>
        </w:rPr>
      </w:pPr>
      <w:r w:rsidRPr="005C5F7D">
        <w:rPr>
          <w:rFonts w:ascii="Times New Roman" w:hAnsi="Times New Roman"/>
        </w:rPr>
        <w:t>2001</w:t>
      </w:r>
      <w:r w:rsidRPr="005C5F7D">
        <w:rPr>
          <w:rFonts w:ascii="Times New Roman" w:hAnsi="Times New Roman"/>
        </w:rPr>
        <w:tab/>
        <w:t xml:space="preserve"> Grant Reviewer for the Italian Government (Ministry for the University and Technological Research; see http://php3.sp2.cineca.it/</w:t>
      </w:r>
      <w:r w:rsidR="00C91E1B" w:rsidRPr="005C5F7D">
        <w:rPr>
          <w:rFonts w:ascii="Times New Roman" w:hAnsi="Times New Roman"/>
        </w:rPr>
        <w:t xml:space="preserve">revisoripadova/home/home.php3) </w:t>
      </w:r>
      <w:r w:rsidRPr="005C5F7D">
        <w:rPr>
          <w:rFonts w:ascii="Times New Roman" w:hAnsi="Times New Roman"/>
        </w:rPr>
        <w:t>for the development of National “Centers of Excellence”.</w:t>
      </w:r>
    </w:p>
    <w:p w14:paraId="23260594" w14:textId="77777777" w:rsidR="00DB06D7" w:rsidRPr="005C5F7D" w:rsidRDefault="00DB06D7" w:rsidP="00DB06D7">
      <w:pPr>
        <w:ind w:right="-720"/>
      </w:pPr>
    </w:p>
    <w:p w14:paraId="04B0B2EB" w14:textId="77777777" w:rsidR="00DB06D7" w:rsidRPr="005C5F7D" w:rsidRDefault="00DB06D7">
      <w:pPr>
        <w:ind w:right="-720"/>
        <w:rPr>
          <w:b/>
        </w:rPr>
      </w:pPr>
      <w:r w:rsidRPr="005C5F7D">
        <w:rPr>
          <w:b/>
        </w:rPr>
        <w:t>Journal Service:</w:t>
      </w:r>
      <w:r w:rsidRPr="005C5F7D">
        <w:rPr>
          <w:b/>
        </w:rPr>
        <w:tab/>
      </w:r>
    </w:p>
    <w:p w14:paraId="09CCA509" w14:textId="77777777" w:rsidR="00DB06D7" w:rsidRPr="005C5F7D" w:rsidRDefault="00DB06D7" w:rsidP="008179D4">
      <w:pPr>
        <w:ind w:left="1440" w:right="-720" w:hanging="1440"/>
      </w:pPr>
    </w:p>
    <w:p w14:paraId="406532A6" w14:textId="7FDB0DC0" w:rsidR="005B63FE" w:rsidRPr="0081224D" w:rsidRDefault="005B63FE" w:rsidP="005B63FE">
      <w:pPr>
        <w:ind w:left="1440" w:right="-720" w:hanging="1440"/>
      </w:pPr>
      <w:r w:rsidRPr="0081224D">
        <w:t>2020</w:t>
      </w:r>
      <w:r w:rsidRPr="0081224D">
        <w:tab/>
        <w:t xml:space="preserve">Editorial Board, </w:t>
      </w:r>
      <w:bookmarkStart w:id="1" w:name="_Hlk50402593"/>
      <w:r w:rsidRPr="0081224D">
        <w:rPr>
          <w:i/>
          <w:iCs/>
        </w:rPr>
        <w:t>Stem Cell Reports</w:t>
      </w:r>
      <w:bookmarkEnd w:id="1"/>
      <w:r w:rsidRPr="0081224D">
        <w:t> </w:t>
      </w:r>
    </w:p>
    <w:p w14:paraId="0B9B81B8" w14:textId="71C22729" w:rsidR="007815B5" w:rsidRPr="0081224D" w:rsidRDefault="007815B5" w:rsidP="007815B5">
      <w:pPr>
        <w:ind w:left="1440" w:right="-720" w:hanging="1440"/>
        <w:rPr>
          <w:i/>
        </w:rPr>
      </w:pPr>
      <w:r w:rsidRPr="0081224D">
        <w:t>2019</w:t>
      </w:r>
      <w:r w:rsidRPr="0081224D">
        <w:tab/>
        <w:t xml:space="preserve">Editorial Board, </w:t>
      </w:r>
      <w:proofErr w:type="spellStart"/>
      <w:r w:rsidRPr="0081224D">
        <w:rPr>
          <w:i/>
        </w:rPr>
        <w:t>neuroDEVELOPMENT</w:t>
      </w:r>
      <w:proofErr w:type="spellEnd"/>
    </w:p>
    <w:p w14:paraId="0AE3FE93" w14:textId="07110B41" w:rsidR="009B67B5" w:rsidRPr="0081224D" w:rsidRDefault="009B67B5" w:rsidP="008179D4">
      <w:pPr>
        <w:ind w:left="1440" w:right="-720" w:hanging="1440"/>
      </w:pPr>
      <w:r w:rsidRPr="0081224D">
        <w:t>201</w:t>
      </w:r>
      <w:r w:rsidR="00B0241E" w:rsidRPr="0081224D">
        <w:t>3</w:t>
      </w:r>
      <w:r w:rsidR="00BC0A2F" w:rsidRPr="0081224D">
        <w:t>-2019</w:t>
      </w:r>
      <w:r w:rsidRPr="0081224D">
        <w:tab/>
      </w:r>
      <w:r w:rsidR="00EB6368" w:rsidRPr="0081224D">
        <w:t xml:space="preserve">Associate Editor, </w:t>
      </w:r>
      <w:r w:rsidR="00EB6368" w:rsidRPr="0081224D">
        <w:rPr>
          <w:i/>
        </w:rPr>
        <w:t>The Journal of Neuroscience</w:t>
      </w:r>
      <w:r w:rsidR="00EB6368" w:rsidRPr="0081224D">
        <w:t>, Development/Plasticity/Repair section</w:t>
      </w:r>
    </w:p>
    <w:p w14:paraId="67A9F8A2" w14:textId="1833AA82" w:rsidR="008179D4" w:rsidRPr="0081224D" w:rsidRDefault="00DB06D7" w:rsidP="008179D4">
      <w:pPr>
        <w:ind w:left="1440" w:right="-720" w:hanging="1440"/>
      </w:pPr>
      <w:r w:rsidRPr="0081224D">
        <w:t>2011</w:t>
      </w:r>
      <w:r w:rsidR="00AC564C">
        <w:t>-2021</w:t>
      </w:r>
      <w:r w:rsidRPr="0081224D">
        <w:tab/>
        <w:t xml:space="preserve">Senior Editor, </w:t>
      </w:r>
      <w:r w:rsidRPr="0081224D">
        <w:rPr>
          <w:i/>
        </w:rPr>
        <w:t>Brain Research</w:t>
      </w:r>
    </w:p>
    <w:p w14:paraId="7EB457A2" w14:textId="77777777" w:rsidR="00DB06D7" w:rsidRPr="0081224D" w:rsidRDefault="00DB06D7" w:rsidP="008179D4">
      <w:pPr>
        <w:tabs>
          <w:tab w:val="left" w:pos="1440"/>
        </w:tabs>
        <w:ind w:right="-720"/>
      </w:pPr>
      <w:r w:rsidRPr="0081224D">
        <w:t>2008</w:t>
      </w:r>
      <w:r w:rsidRPr="0081224D">
        <w:tab/>
        <w:t>Editorial Board Member, International Journal of Developmental Neuroscience</w:t>
      </w:r>
    </w:p>
    <w:p w14:paraId="6792DA8F" w14:textId="7A0C98AA" w:rsidR="00DB06D7" w:rsidRPr="0081224D" w:rsidRDefault="00DB06D7" w:rsidP="008179D4">
      <w:pPr>
        <w:tabs>
          <w:tab w:val="left" w:pos="1440"/>
        </w:tabs>
        <w:ind w:right="-720"/>
      </w:pPr>
      <w:r w:rsidRPr="0081224D">
        <w:lastRenderedPageBreak/>
        <w:t>2010</w:t>
      </w:r>
      <w:r w:rsidR="0081224D" w:rsidRPr="0081224D">
        <w:t>-2019</w:t>
      </w:r>
      <w:r w:rsidRPr="0081224D">
        <w:tab/>
        <w:t>Editorial Board Member, Developmental Neuroscience</w:t>
      </w:r>
    </w:p>
    <w:p w14:paraId="73FFE2AB" w14:textId="485A22F4" w:rsidR="00DB06D7" w:rsidRPr="0081224D" w:rsidRDefault="00DB06D7" w:rsidP="008B2089">
      <w:pPr>
        <w:pStyle w:val="Heading7"/>
        <w:spacing w:after="0"/>
        <w:rPr>
          <w:rFonts w:ascii="Times New Roman" w:hAnsi="Times New Roman"/>
        </w:rPr>
      </w:pPr>
      <w:r w:rsidRPr="0081224D">
        <w:rPr>
          <w:rFonts w:ascii="Times New Roman" w:hAnsi="Times New Roman"/>
        </w:rPr>
        <w:t>2008</w:t>
      </w:r>
      <w:r w:rsidRPr="0081224D">
        <w:rPr>
          <w:rFonts w:ascii="Times New Roman" w:hAnsi="Times New Roman"/>
        </w:rPr>
        <w:tab/>
        <w:t>Associate Editor, Frontiers in Neurogenesis</w:t>
      </w:r>
    </w:p>
    <w:p w14:paraId="3AA7AB7D" w14:textId="77777777" w:rsidR="00DB06D7" w:rsidRPr="005C5F7D" w:rsidRDefault="00DB06D7">
      <w:pPr>
        <w:ind w:left="360" w:right="-720"/>
      </w:pPr>
    </w:p>
    <w:p w14:paraId="4D6AAD81" w14:textId="78A9A4AB" w:rsidR="00DB06D7" w:rsidRPr="005C5F7D" w:rsidRDefault="00DB06D7">
      <w:pPr>
        <w:ind w:left="1440" w:right="-720" w:hanging="1440"/>
        <w:rPr>
          <w:i/>
          <w:color w:val="000000"/>
        </w:rPr>
      </w:pPr>
      <w:r w:rsidRPr="005C5F7D">
        <w:t>1995-present</w:t>
      </w:r>
      <w:r w:rsidRPr="005C5F7D">
        <w:tab/>
        <w:t xml:space="preserve">Reviewer for </w:t>
      </w:r>
      <w:r w:rsidR="00151C9F" w:rsidRPr="005C5F7D">
        <w:rPr>
          <w:i/>
        </w:rPr>
        <w:t xml:space="preserve">Science, Nature, </w:t>
      </w:r>
      <w:r w:rsidR="00BC0A2F" w:rsidRPr="005C5F7D">
        <w:rPr>
          <w:i/>
        </w:rPr>
        <w:t xml:space="preserve">Nature Biotechnology, </w:t>
      </w:r>
      <w:r w:rsidR="00732778" w:rsidRPr="005C5F7D">
        <w:rPr>
          <w:i/>
        </w:rPr>
        <w:t xml:space="preserve">Cell, </w:t>
      </w:r>
      <w:r w:rsidR="007431B6" w:rsidRPr="005C5F7D">
        <w:rPr>
          <w:i/>
        </w:rPr>
        <w:t xml:space="preserve">Cell Stem Cell, </w:t>
      </w:r>
      <w:r w:rsidR="00785162" w:rsidRPr="005C5F7D">
        <w:rPr>
          <w:i/>
        </w:rPr>
        <w:t xml:space="preserve">Neuron, </w:t>
      </w:r>
      <w:r w:rsidR="00181738" w:rsidRPr="005C5F7D">
        <w:rPr>
          <w:i/>
        </w:rPr>
        <w:t>Annals of Neurology</w:t>
      </w:r>
      <w:r w:rsidR="00181738" w:rsidRPr="005C5F7D">
        <w:t xml:space="preserve">, </w:t>
      </w:r>
      <w:r w:rsidR="00181738" w:rsidRPr="005C5F7D">
        <w:rPr>
          <w:i/>
        </w:rPr>
        <w:t>Nature Neuroscience</w:t>
      </w:r>
      <w:r w:rsidR="00181738" w:rsidRPr="005C5F7D">
        <w:t xml:space="preserve">, </w:t>
      </w:r>
      <w:r w:rsidR="009F7CFF" w:rsidRPr="005C5F7D">
        <w:rPr>
          <w:i/>
        </w:rPr>
        <w:t xml:space="preserve">Proceedings of The National Academy of Sciences (USA), Development, Translational Psychiatry, </w:t>
      </w:r>
      <w:proofErr w:type="spellStart"/>
      <w:r w:rsidR="009F7CFF" w:rsidRPr="005C5F7D">
        <w:rPr>
          <w:i/>
        </w:rPr>
        <w:t>PLOSOne</w:t>
      </w:r>
      <w:proofErr w:type="spellEnd"/>
      <w:r w:rsidR="009F7CFF" w:rsidRPr="005C5F7D">
        <w:rPr>
          <w:i/>
        </w:rPr>
        <w:t>,</w:t>
      </w:r>
      <w:r w:rsidRPr="005C5F7D">
        <w:rPr>
          <w:i/>
        </w:rPr>
        <w:t xml:space="preserve"> Journal of Neuroscience</w:t>
      </w:r>
      <w:r w:rsidRPr="005C5F7D">
        <w:t xml:space="preserve">, </w:t>
      </w:r>
      <w:r w:rsidRPr="005C5F7D">
        <w:rPr>
          <w:i/>
        </w:rPr>
        <w:t>Neuroscience</w:t>
      </w:r>
      <w:r w:rsidRPr="005C5F7D">
        <w:t xml:space="preserve">, </w:t>
      </w:r>
      <w:r w:rsidRPr="005C5F7D">
        <w:rPr>
          <w:i/>
        </w:rPr>
        <w:t>Cerebral Cortex</w:t>
      </w:r>
      <w:r w:rsidRPr="005C5F7D">
        <w:t xml:space="preserve">, </w:t>
      </w:r>
      <w:r w:rsidRPr="005C5F7D">
        <w:rPr>
          <w:i/>
        </w:rPr>
        <w:t>Developmental Biology</w:t>
      </w:r>
      <w:r w:rsidR="00C030E2" w:rsidRPr="005C5F7D">
        <w:t xml:space="preserve">, </w:t>
      </w:r>
      <w:r w:rsidR="000B5528" w:rsidRPr="005C5F7D">
        <w:rPr>
          <w:i/>
        </w:rPr>
        <w:t>Developmental Neurobiology,</w:t>
      </w:r>
      <w:r w:rsidR="000B5528" w:rsidRPr="005C5F7D">
        <w:t xml:space="preserve"> </w:t>
      </w:r>
      <w:r w:rsidRPr="005C5F7D">
        <w:rPr>
          <w:i/>
        </w:rPr>
        <w:t>Brain Research</w:t>
      </w:r>
      <w:r w:rsidR="00C91E1B" w:rsidRPr="005C5F7D">
        <w:t xml:space="preserve">, </w:t>
      </w:r>
      <w:r w:rsidRPr="005C5F7D">
        <w:rPr>
          <w:i/>
        </w:rPr>
        <w:t xml:space="preserve">the Journal of Comparative Neurology, European Journal of Neuroscience, Journal of Neurochemistry, Biological Psychiatry, Developmental Neuroscience, Experimental Neurology, </w:t>
      </w:r>
      <w:r w:rsidRPr="005C5F7D">
        <w:rPr>
          <w:i/>
          <w:color w:val="000000"/>
        </w:rPr>
        <w:t>Journal of Autism and Developmental Disorders, Molecular and Cellular Neuroscience, Stem Cells</w:t>
      </w:r>
      <w:r w:rsidR="000B5528" w:rsidRPr="005C5F7D">
        <w:rPr>
          <w:i/>
          <w:color w:val="000000"/>
        </w:rPr>
        <w:t>, Glia</w:t>
      </w:r>
      <w:r w:rsidRPr="005C5F7D">
        <w:rPr>
          <w:i/>
          <w:color w:val="000000"/>
        </w:rPr>
        <w:t>.</w:t>
      </w:r>
    </w:p>
    <w:p w14:paraId="108F1890" w14:textId="77777777" w:rsidR="00DB06D7" w:rsidRPr="005C5F7D" w:rsidRDefault="00DB06D7">
      <w:pPr>
        <w:ind w:left="1440" w:right="-720" w:hanging="1440"/>
      </w:pPr>
    </w:p>
    <w:p w14:paraId="5CAE18F6" w14:textId="77777777" w:rsidR="00DB06D7" w:rsidRPr="005C5F7D" w:rsidRDefault="00DB06D7">
      <w:pPr>
        <w:ind w:right="-720"/>
        <w:rPr>
          <w:b/>
        </w:rPr>
      </w:pPr>
    </w:p>
    <w:p w14:paraId="1E008E9B" w14:textId="77777777" w:rsidR="00DB06D7" w:rsidRPr="005C5F7D" w:rsidRDefault="00DB06D7">
      <w:pPr>
        <w:ind w:right="-720"/>
        <w:rPr>
          <w:b/>
        </w:rPr>
      </w:pPr>
      <w:r w:rsidRPr="005C5F7D">
        <w:rPr>
          <w:b/>
        </w:rPr>
        <w:t>Professional Organizations:</w:t>
      </w:r>
    </w:p>
    <w:p w14:paraId="166B7FBE" w14:textId="77777777" w:rsidR="00DB06D7" w:rsidRPr="005C5F7D" w:rsidRDefault="00DB06D7">
      <w:pPr>
        <w:ind w:right="-720"/>
        <w:rPr>
          <w:b/>
        </w:rPr>
      </w:pPr>
    </w:p>
    <w:p w14:paraId="35104EAD" w14:textId="77777777" w:rsidR="00BE22E8" w:rsidRPr="005C5F7D" w:rsidRDefault="00BE22E8" w:rsidP="00061EB5">
      <w:pPr>
        <w:spacing w:after="120"/>
        <w:ind w:right="-720"/>
        <w:rPr>
          <w:b/>
        </w:rPr>
      </w:pPr>
      <w:r w:rsidRPr="005C5F7D">
        <w:rPr>
          <w:b/>
        </w:rPr>
        <w:t xml:space="preserve">      American Association for the Advancement of Science</w:t>
      </w:r>
    </w:p>
    <w:p w14:paraId="4DA71498" w14:textId="77777777" w:rsidR="00BE22E8" w:rsidRPr="005C5F7D" w:rsidRDefault="00BE22E8" w:rsidP="00061EB5">
      <w:pPr>
        <w:spacing w:after="120"/>
        <w:ind w:right="-720"/>
      </w:pPr>
      <w:r w:rsidRPr="005C5F7D">
        <w:rPr>
          <w:b/>
        </w:rPr>
        <w:t xml:space="preserve">       </w:t>
      </w:r>
      <w:r w:rsidRPr="005C5F7D">
        <w:t>1982-present         Member</w:t>
      </w:r>
    </w:p>
    <w:p w14:paraId="1DCDEB94" w14:textId="0AF18DCC" w:rsidR="00AF48DE" w:rsidRPr="005C5F7D" w:rsidRDefault="00181738" w:rsidP="00AF48DE">
      <w:pPr>
        <w:tabs>
          <w:tab w:val="left" w:pos="450"/>
        </w:tabs>
        <w:spacing w:after="120"/>
        <w:ind w:right="-720"/>
      </w:pPr>
      <w:r w:rsidRPr="005C5F7D">
        <w:tab/>
        <w:t>20</w:t>
      </w:r>
      <w:r w:rsidR="00AF48DE" w:rsidRPr="005C5F7D">
        <w:t>13-</w:t>
      </w:r>
      <w:r w:rsidR="008B2089" w:rsidRPr="005C5F7D">
        <w:t>present</w:t>
      </w:r>
      <w:r w:rsidR="008B2089" w:rsidRPr="005C5F7D">
        <w:tab/>
      </w:r>
      <w:r w:rsidR="00AF48DE" w:rsidRPr="005C5F7D">
        <w:t>Fellow</w:t>
      </w:r>
    </w:p>
    <w:p w14:paraId="7FD356DE" w14:textId="77777777" w:rsidR="00BE22E8" w:rsidRPr="005C5F7D" w:rsidRDefault="00BE22E8">
      <w:pPr>
        <w:ind w:right="-720"/>
      </w:pPr>
    </w:p>
    <w:p w14:paraId="69B87523" w14:textId="77777777" w:rsidR="00DB06D7" w:rsidRPr="005C5F7D" w:rsidRDefault="00DB06D7">
      <w:pPr>
        <w:spacing w:after="120"/>
        <w:ind w:right="-720" w:firstLine="360"/>
        <w:rPr>
          <w:b/>
        </w:rPr>
      </w:pPr>
      <w:r w:rsidRPr="005C5F7D">
        <w:rPr>
          <w:b/>
        </w:rPr>
        <w:t>Society for Neuroscience</w:t>
      </w:r>
    </w:p>
    <w:p w14:paraId="6472AE88" w14:textId="77777777" w:rsidR="00DB06D7" w:rsidRPr="005C5F7D" w:rsidRDefault="00DB06D7">
      <w:pPr>
        <w:spacing w:after="120"/>
        <w:ind w:left="360" w:right="-720"/>
      </w:pPr>
      <w:r w:rsidRPr="005C5F7D">
        <w:t xml:space="preserve">1983-present </w:t>
      </w:r>
      <w:r w:rsidRPr="005C5F7D">
        <w:tab/>
        <w:t>Member</w:t>
      </w:r>
    </w:p>
    <w:p w14:paraId="1E9E8A0D" w14:textId="77777777" w:rsidR="00DB06D7" w:rsidRPr="005C5F7D" w:rsidRDefault="00DB06D7">
      <w:pPr>
        <w:spacing w:after="120"/>
        <w:ind w:left="360" w:right="-720"/>
      </w:pPr>
    </w:p>
    <w:p w14:paraId="4322C4C0" w14:textId="77777777" w:rsidR="00DB06D7" w:rsidRPr="005C5F7D" w:rsidRDefault="00DB06D7">
      <w:pPr>
        <w:pStyle w:val="Heading5"/>
      </w:pPr>
      <w:r w:rsidRPr="005C5F7D">
        <w:t>International Society of Developmental Neuroscience</w:t>
      </w:r>
    </w:p>
    <w:p w14:paraId="27E2E426" w14:textId="77777777" w:rsidR="00DB06D7" w:rsidRPr="005C5F7D" w:rsidRDefault="00DB06D7">
      <w:pPr>
        <w:spacing w:after="120"/>
        <w:ind w:left="360" w:right="-720"/>
      </w:pPr>
      <w:r w:rsidRPr="005C5F7D">
        <w:t>2000-present</w:t>
      </w:r>
      <w:r w:rsidRPr="005C5F7D">
        <w:tab/>
        <w:t>Member</w:t>
      </w:r>
    </w:p>
    <w:p w14:paraId="46575CF2" w14:textId="77777777" w:rsidR="00DB06D7" w:rsidRPr="005C5F7D" w:rsidRDefault="00DB06D7">
      <w:pPr>
        <w:spacing w:after="120"/>
        <w:ind w:left="360" w:right="-720"/>
      </w:pPr>
      <w:r w:rsidRPr="005C5F7D">
        <w:t>2008-present</w:t>
      </w:r>
      <w:r w:rsidRPr="005C5F7D">
        <w:tab/>
        <w:t>Executive Council Member</w:t>
      </w:r>
    </w:p>
    <w:p w14:paraId="20959345" w14:textId="77777777" w:rsidR="00061EB5" w:rsidRPr="005C5F7D" w:rsidRDefault="00061EB5">
      <w:pPr>
        <w:spacing w:after="120"/>
        <w:ind w:left="360" w:right="-720"/>
      </w:pPr>
    </w:p>
    <w:p w14:paraId="253F925D" w14:textId="77777777" w:rsidR="00061EB5" w:rsidRPr="005C5F7D" w:rsidRDefault="00061EB5">
      <w:pPr>
        <w:spacing w:after="120"/>
        <w:ind w:left="360" w:right="-720"/>
        <w:rPr>
          <w:b/>
        </w:rPr>
      </w:pPr>
      <w:r w:rsidRPr="005C5F7D">
        <w:rPr>
          <w:b/>
        </w:rPr>
        <w:t>International Society for Stem Cell Research</w:t>
      </w:r>
    </w:p>
    <w:p w14:paraId="12DEBA87" w14:textId="5DBFB791" w:rsidR="00061EB5" w:rsidRDefault="00061EB5">
      <w:pPr>
        <w:spacing w:after="120"/>
        <w:ind w:left="360" w:right="-720"/>
      </w:pPr>
      <w:r w:rsidRPr="005C5F7D">
        <w:t xml:space="preserve">2013- </w:t>
      </w:r>
      <w:r w:rsidRPr="005C5F7D">
        <w:tab/>
      </w:r>
      <w:r w:rsidRPr="005C5F7D">
        <w:tab/>
        <w:t>Member</w:t>
      </w:r>
    </w:p>
    <w:p w14:paraId="1EF22DB7" w14:textId="4BD07882" w:rsidR="00AC564C" w:rsidRDefault="00AC564C">
      <w:pPr>
        <w:spacing w:after="120"/>
        <w:ind w:left="360" w:right="-720"/>
      </w:pPr>
    </w:p>
    <w:p w14:paraId="17ABE174" w14:textId="5F504A61" w:rsidR="00AC564C" w:rsidRPr="00AC564C" w:rsidRDefault="00AC564C">
      <w:pPr>
        <w:spacing w:after="120"/>
        <w:ind w:left="360" w:right="-720"/>
        <w:rPr>
          <w:b/>
        </w:rPr>
      </w:pPr>
      <w:r w:rsidRPr="00AC564C">
        <w:rPr>
          <w:b/>
        </w:rPr>
        <w:t>Society for Developmental Biology</w:t>
      </w:r>
    </w:p>
    <w:p w14:paraId="05A67E20" w14:textId="7D7EB4FE" w:rsidR="00181738" w:rsidRPr="005C5F7D" w:rsidRDefault="00AC564C">
      <w:pPr>
        <w:spacing w:after="120"/>
        <w:ind w:left="360" w:right="-720"/>
      </w:pPr>
      <w:r>
        <w:t>2021-</w:t>
      </w:r>
      <w:r w:rsidR="00697E68">
        <w:tab/>
      </w:r>
      <w:r w:rsidR="00697E68">
        <w:tab/>
        <w:t>Member</w:t>
      </w:r>
    </w:p>
    <w:p w14:paraId="71489408" w14:textId="77777777" w:rsidR="00697E68" w:rsidRDefault="00697E68" w:rsidP="00181738">
      <w:pPr>
        <w:spacing w:after="120"/>
        <w:ind w:right="-720"/>
        <w:rPr>
          <w:b/>
        </w:rPr>
      </w:pPr>
    </w:p>
    <w:p w14:paraId="7C6AFD22" w14:textId="77777777" w:rsidR="00697E68" w:rsidRDefault="00697E68" w:rsidP="00181738">
      <w:pPr>
        <w:spacing w:after="120"/>
        <w:ind w:right="-720"/>
        <w:rPr>
          <w:b/>
        </w:rPr>
      </w:pPr>
    </w:p>
    <w:p w14:paraId="5F414420" w14:textId="2F7DEFCC" w:rsidR="00DB06D7" w:rsidRPr="005C5F7D" w:rsidRDefault="00DB06D7" w:rsidP="00181738">
      <w:pPr>
        <w:spacing w:after="120"/>
        <w:ind w:right="-720"/>
        <w:rPr>
          <w:b/>
        </w:rPr>
      </w:pPr>
      <w:r w:rsidRPr="005C5F7D">
        <w:rPr>
          <w:b/>
        </w:rPr>
        <w:t>Meeting Planning/Participation</w:t>
      </w:r>
    </w:p>
    <w:p w14:paraId="4644B7F6" w14:textId="77777777" w:rsidR="00632772" w:rsidRPr="005C5F7D" w:rsidRDefault="00632772" w:rsidP="003D0692">
      <w:pPr>
        <w:spacing w:after="120"/>
        <w:ind w:right="-720"/>
      </w:pPr>
    </w:p>
    <w:p w14:paraId="636B4C2E" w14:textId="650D6FBD" w:rsidR="00E363B1" w:rsidRPr="005C5F7D" w:rsidRDefault="00DF7C02" w:rsidP="00E363B1">
      <w:pPr>
        <w:spacing w:after="120"/>
        <w:ind w:left="2160" w:right="-720" w:hanging="1800"/>
      </w:pPr>
      <w:r w:rsidRPr="005C5F7D">
        <w:t>2019</w:t>
      </w:r>
      <w:r w:rsidRPr="005C5F7D">
        <w:tab/>
      </w:r>
      <w:r w:rsidR="00E363B1" w:rsidRPr="005C5F7D">
        <w:t>Scientific Program Committee, Cortical Development Conference 202</w:t>
      </w:r>
      <w:r w:rsidR="006C388F" w:rsidRPr="005C5F7D">
        <w:t>1</w:t>
      </w:r>
      <w:r w:rsidR="00E363B1" w:rsidRPr="005C5F7D">
        <w:t xml:space="preserve">, Milazzo, Sicily, Italy – </w:t>
      </w:r>
      <w:r w:rsidR="006C388F" w:rsidRPr="005C5F7D">
        <w:t>20</w:t>
      </w:r>
      <w:r w:rsidR="00E363B1" w:rsidRPr="005C5F7D">
        <w:t xml:space="preserve"> </w:t>
      </w:r>
      <w:r w:rsidR="006C388F" w:rsidRPr="005C5F7D">
        <w:t>Sept</w:t>
      </w:r>
      <w:r w:rsidR="00E363B1" w:rsidRPr="005C5F7D">
        <w:t xml:space="preserve"> 202</w:t>
      </w:r>
      <w:r w:rsidR="006C388F" w:rsidRPr="005C5F7D">
        <w:t>1</w:t>
      </w:r>
    </w:p>
    <w:p w14:paraId="6325F8A4" w14:textId="3E62F958" w:rsidR="00DF7C02" w:rsidRPr="005C5F7D" w:rsidRDefault="00E363B1" w:rsidP="00632772">
      <w:pPr>
        <w:spacing w:after="120"/>
        <w:ind w:left="2160" w:right="-720" w:hanging="1800"/>
      </w:pPr>
      <w:r w:rsidRPr="005C5F7D">
        <w:lastRenderedPageBreak/>
        <w:t xml:space="preserve">2019 </w:t>
      </w:r>
      <w:r w:rsidRPr="005C5F7D">
        <w:tab/>
      </w:r>
      <w:r w:rsidR="00DF7C02" w:rsidRPr="005C5F7D">
        <w:t>Chair, Symposium on “Somatic Mosaicism; Implications for Development and Disorders”</w:t>
      </w:r>
      <w:r w:rsidR="003D0692" w:rsidRPr="005C5F7D">
        <w:t>, Society for Neuroscience Annual Meeting, Chicago, IL.</w:t>
      </w:r>
    </w:p>
    <w:p w14:paraId="5AA3A1EE" w14:textId="2B6C4888" w:rsidR="00632772" w:rsidRPr="005C5F7D" w:rsidRDefault="00632772" w:rsidP="00B11D04">
      <w:pPr>
        <w:spacing w:after="120"/>
        <w:ind w:left="2160" w:right="-720" w:hanging="1800"/>
      </w:pPr>
      <w:r w:rsidRPr="005C5F7D">
        <w:t>2019</w:t>
      </w:r>
      <w:r w:rsidRPr="005C5F7D">
        <w:tab/>
        <w:t>Scientific Program Committee, International Society for Developmental Neuroscience (ISDN) 23</w:t>
      </w:r>
      <w:r w:rsidRPr="005C5F7D">
        <w:rPr>
          <w:vertAlign w:val="superscript"/>
        </w:rPr>
        <w:t>rd</w:t>
      </w:r>
      <w:r w:rsidRPr="005C5F7D">
        <w:t xml:space="preserve"> Biennial Meeting </w:t>
      </w:r>
      <w:r w:rsidR="00E363B1" w:rsidRPr="005C5F7D">
        <w:t>202</w:t>
      </w:r>
      <w:r w:rsidR="006C388F" w:rsidRPr="005C5F7D">
        <w:t>1</w:t>
      </w:r>
      <w:r w:rsidR="00E363B1" w:rsidRPr="005C5F7D">
        <w:t xml:space="preserve">, </w:t>
      </w:r>
      <w:r w:rsidRPr="005C5F7D">
        <w:t>Vancouver, British Columbia, Canada</w:t>
      </w:r>
    </w:p>
    <w:p w14:paraId="4B3B74A5" w14:textId="373A7538" w:rsidR="003D0692" w:rsidRPr="005C5F7D" w:rsidRDefault="003D0692" w:rsidP="003D0692">
      <w:pPr>
        <w:pStyle w:val="BodyTextIndent2"/>
        <w:tabs>
          <w:tab w:val="left" w:pos="1440"/>
        </w:tabs>
        <w:ind w:left="2160" w:hanging="1800"/>
        <w:rPr>
          <w:rFonts w:ascii="Times New Roman" w:hAnsi="Times New Roman"/>
          <w:lang w:val="en-US"/>
        </w:rPr>
      </w:pPr>
      <w:r w:rsidRPr="005C5F7D">
        <w:rPr>
          <w:rFonts w:ascii="Times New Roman" w:hAnsi="Times New Roman"/>
        </w:rPr>
        <w:t xml:space="preserve">2019:      </w:t>
      </w:r>
      <w:r w:rsidRPr="005C5F7D">
        <w:rPr>
          <w:rFonts w:ascii="Times New Roman" w:hAnsi="Times New Roman"/>
        </w:rPr>
        <w:tab/>
      </w:r>
      <w:r w:rsidRPr="005C5F7D">
        <w:rPr>
          <w:rFonts w:ascii="Times New Roman" w:hAnsi="Times New Roman"/>
        </w:rPr>
        <w:tab/>
      </w:r>
      <w:r w:rsidRPr="005C5F7D">
        <w:rPr>
          <w:rFonts w:ascii="Times New Roman" w:hAnsi="Times New Roman"/>
          <w:lang w:val="en-US"/>
        </w:rPr>
        <w:t xml:space="preserve">Neuroscience School of Advanced Studies (NSAS) Course Director, Brain Somatic Mosaicism Course. May 11-18 2019, Isola di San </w:t>
      </w:r>
      <w:proofErr w:type="spellStart"/>
      <w:r w:rsidRPr="005C5F7D">
        <w:rPr>
          <w:rFonts w:ascii="Times New Roman" w:hAnsi="Times New Roman"/>
          <w:lang w:val="en-US"/>
        </w:rPr>
        <w:t>Servolo</w:t>
      </w:r>
      <w:proofErr w:type="spellEnd"/>
      <w:r w:rsidRPr="005C5F7D">
        <w:rPr>
          <w:rFonts w:ascii="Times New Roman" w:hAnsi="Times New Roman"/>
          <w:lang w:val="en-US"/>
        </w:rPr>
        <w:t>, Venice, Italy</w:t>
      </w:r>
    </w:p>
    <w:p w14:paraId="58AFA794" w14:textId="77777777" w:rsidR="003D0692" w:rsidRPr="005C5F7D" w:rsidRDefault="003D0692" w:rsidP="003D0692">
      <w:pPr>
        <w:pStyle w:val="BodyTextIndent2"/>
        <w:tabs>
          <w:tab w:val="left" w:pos="1440"/>
        </w:tabs>
        <w:ind w:left="2160" w:hanging="1800"/>
        <w:rPr>
          <w:rFonts w:ascii="Times New Roman" w:hAnsi="Times New Roman"/>
          <w:lang w:val="en-US"/>
        </w:rPr>
      </w:pPr>
    </w:p>
    <w:p w14:paraId="087C015F" w14:textId="71EDCF6D" w:rsidR="00732778" w:rsidRPr="005C5F7D" w:rsidRDefault="00732778" w:rsidP="00732778">
      <w:pPr>
        <w:spacing w:after="120"/>
        <w:ind w:left="2160" w:right="-720" w:hanging="1800"/>
        <w:rPr>
          <w:lang w:val="x-none"/>
        </w:rPr>
      </w:pPr>
      <w:r w:rsidRPr="005C5F7D">
        <w:t>2014</w:t>
      </w:r>
      <w:r w:rsidRPr="005C5F7D">
        <w:tab/>
        <w:t xml:space="preserve">Speaker at the Symposium "Advances in Studying Human Cortical Development". Title: “Modeling human cortical development with iPSC to study autism”. </w:t>
      </w:r>
      <w:r w:rsidR="003D0692" w:rsidRPr="005C5F7D">
        <w:t xml:space="preserve">Society for Neuroscience Annual Meeting, Washington DC. </w:t>
      </w:r>
      <w:r w:rsidRPr="005C5F7D">
        <w:t>11/16/14</w:t>
      </w:r>
      <w:r w:rsidRPr="005C5F7D">
        <w:tab/>
      </w:r>
    </w:p>
    <w:p w14:paraId="46EA9FB6" w14:textId="184D4A72" w:rsidR="00DB06D7" w:rsidRPr="005C5F7D" w:rsidRDefault="00DB06D7" w:rsidP="00DB06D7">
      <w:pPr>
        <w:spacing w:after="120"/>
        <w:ind w:left="2160" w:right="-720" w:hanging="1800"/>
      </w:pPr>
      <w:r w:rsidRPr="005C5F7D">
        <w:t>2011</w:t>
      </w:r>
      <w:r w:rsidRPr="005C5F7D">
        <w:tab/>
        <w:t>Chair, Society for Neuroscience Symposium on “Neurobiology of Perinatal Brain Injury”</w:t>
      </w:r>
    </w:p>
    <w:p w14:paraId="31FDD279" w14:textId="77777777" w:rsidR="00DB06D7" w:rsidRPr="005C5F7D" w:rsidRDefault="00DB06D7" w:rsidP="00DB06D7">
      <w:pPr>
        <w:numPr>
          <w:ilvl w:val="0"/>
          <w:numId w:val="25"/>
        </w:numPr>
        <w:spacing w:after="120"/>
        <w:ind w:right="-720"/>
        <w:rPr>
          <w:color w:val="000000"/>
        </w:rPr>
      </w:pPr>
      <w:r w:rsidRPr="005C5F7D">
        <w:rPr>
          <w:color w:val="000000"/>
        </w:rPr>
        <w:t>American Society for Neurochemistry (ASN), Annual Meeting Program Committee</w:t>
      </w:r>
    </w:p>
    <w:p w14:paraId="71803F20" w14:textId="77777777" w:rsidR="00DB06D7" w:rsidRPr="005C5F7D" w:rsidRDefault="00DB06D7" w:rsidP="00DB06D7">
      <w:pPr>
        <w:numPr>
          <w:ilvl w:val="0"/>
          <w:numId w:val="26"/>
        </w:numPr>
        <w:spacing w:after="120"/>
        <w:ind w:right="-720"/>
      </w:pPr>
      <w:r w:rsidRPr="005C5F7D">
        <w:t>Chair, Course on “Avenues and Methods of Research in Child Psychiatry” European Society of Child and Adolescent Psychiatry (ESCAP) Congress, Florence, Italy</w:t>
      </w:r>
    </w:p>
    <w:p w14:paraId="6002A04A" w14:textId="77777777" w:rsidR="00DB06D7" w:rsidRPr="005C5F7D" w:rsidRDefault="00DB06D7" w:rsidP="00DB06D7">
      <w:pPr>
        <w:numPr>
          <w:ilvl w:val="0"/>
          <w:numId w:val="27"/>
        </w:numPr>
        <w:spacing w:after="120"/>
        <w:ind w:right="-720"/>
      </w:pPr>
      <w:r w:rsidRPr="005C5F7D">
        <w:t>Chair, Symposium on “</w:t>
      </w:r>
      <w:r w:rsidRPr="005C5F7D">
        <w:rPr>
          <w:color w:val="000000"/>
        </w:rPr>
        <w:t xml:space="preserve">Brain Systems Involved </w:t>
      </w:r>
      <w:proofErr w:type="gramStart"/>
      <w:r w:rsidRPr="005C5F7D">
        <w:rPr>
          <w:color w:val="000000"/>
        </w:rPr>
        <w:t>In</w:t>
      </w:r>
      <w:proofErr w:type="gramEnd"/>
      <w:r w:rsidRPr="005C5F7D">
        <w:rPr>
          <w:color w:val="000000"/>
        </w:rPr>
        <w:t xml:space="preserve"> ADHD and Tourette Syndrome” </w:t>
      </w:r>
      <w:r w:rsidRPr="005C5F7D">
        <w:t>European Society of Child and Adolescent Psychiatry (ESCAP) Congress, Florence, Italy</w:t>
      </w:r>
    </w:p>
    <w:p w14:paraId="5FCC25DA" w14:textId="77777777" w:rsidR="00DB06D7" w:rsidRPr="005C5F7D" w:rsidRDefault="00DB06D7" w:rsidP="00DB06D7">
      <w:pPr>
        <w:spacing w:after="120"/>
        <w:ind w:left="2160" w:right="-720" w:hanging="1800"/>
      </w:pPr>
      <w:r w:rsidRPr="005C5F7D">
        <w:t>2004</w:t>
      </w:r>
      <w:r w:rsidRPr="005C5F7D">
        <w:tab/>
        <w:t>Society for Neuroscience, speaker at the Symposium on “Tourette’s Syndrome: The self under Siege”. Title: “Changes in interneuron number in the basal ganglia of patient with Tourette’s Syndrome”.</w:t>
      </w:r>
    </w:p>
    <w:p w14:paraId="35D4F669" w14:textId="77777777" w:rsidR="00DB06D7" w:rsidRPr="005C5F7D" w:rsidRDefault="00DB06D7" w:rsidP="00DB06D7">
      <w:pPr>
        <w:numPr>
          <w:ilvl w:val="0"/>
          <w:numId w:val="28"/>
        </w:numPr>
        <w:spacing w:after="120"/>
        <w:ind w:right="-720"/>
      </w:pPr>
      <w:r w:rsidRPr="005C5F7D">
        <w:t>Chair, Symposium on Adult Neurogenesis, Annual Meeting of the American College of Neuropsychopharmacology (ACNP), San Juan, Puerto Rico.</w:t>
      </w:r>
    </w:p>
    <w:p w14:paraId="45FDE84B" w14:textId="77777777" w:rsidR="00DB06D7" w:rsidRPr="005C5F7D" w:rsidRDefault="00DB06D7" w:rsidP="00DB06D7">
      <w:pPr>
        <w:numPr>
          <w:ilvl w:val="0"/>
          <w:numId w:val="29"/>
        </w:numPr>
        <w:spacing w:after="120"/>
        <w:ind w:right="-720"/>
      </w:pPr>
      <w:r w:rsidRPr="005C5F7D">
        <w:t>Chair, Symposium on brain neurobiology durin</w:t>
      </w:r>
      <w:r w:rsidR="00791D0E" w:rsidRPr="005C5F7D">
        <w:t>g adolescence</w:t>
      </w:r>
      <w:r w:rsidRPr="005C5F7D">
        <w:t>, 47</w:t>
      </w:r>
      <w:r w:rsidRPr="005C5F7D">
        <w:rPr>
          <w:vertAlign w:val="superscript"/>
        </w:rPr>
        <w:t>th</w:t>
      </w:r>
      <w:r w:rsidRPr="005C5F7D">
        <w:t xml:space="preserve"> Annual Meeting of the American Association of Child and Adolescent Psychiatry (AACAP), New York.</w:t>
      </w:r>
    </w:p>
    <w:p w14:paraId="38C57065" w14:textId="77777777" w:rsidR="00DB06D7" w:rsidRPr="005C5F7D" w:rsidRDefault="00DB06D7">
      <w:pPr>
        <w:spacing w:after="120"/>
        <w:ind w:left="360" w:right="-720"/>
        <w:rPr>
          <w:b/>
        </w:rPr>
      </w:pPr>
    </w:p>
    <w:p w14:paraId="0975A2CB" w14:textId="77777777" w:rsidR="00DB06D7" w:rsidRPr="005C5F7D" w:rsidRDefault="00DB06D7">
      <w:pPr>
        <w:spacing w:after="120"/>
        <w:ind w:right="-720"/>
        <w:rPr>
          <w:b/>
        </w:rPr>
      </w:pPr>
      <w:r w:rsidRPr="005C5F7D">
        <w:rPr>
          <w:b/>
        </w:rPr>
        <w:t>Yale University Service</w:t>
      </w:r>
    </w:p>
    <w:p w14:paraId="00F2FFE5" w14:textId="77777777" w:rsidR="00DB06D7" w:rsidRPr="005C5F7D" w:rsidRDefault="00DB06D7">
      <w:pPr>
        <w:spacing w:after="120"/>
        <w:ind w:right="-720" w:firstLine="360"/>
      </w:pPr>
      <w:r w:rsidRPr="005C5F7D">
        <w:rPr>
          <w:b/>
        </w:rPr>
        <w:t>University Committees</w:t>
      </w:r>
    </w:p>
    <w:p w14:paraId="3EC072BF" w14:textId="066DBEED" w:rsidR="00733CA9" w:rsidRPr="005C5F7D" w:rsidRDefault="00733CA9" w:rsidP="00733CA9">
      <w:pPr>
        <w:spacing w:after="120"/>
        <w:ind w:left="360" w:right="-720"/>
      </w:pPr>
      <w:r w:rsidRPr="005C5F7D">
        <w:t xml:space="preserve">2015- </w:t>
      </w:r>
      <w:r w:rsidR="000C7141" w:rsidRPr="005C5F7D">
        <w:t>present</w:t>
      </w:r>
      <w:r w:rsidR="000C7141" w:rsidRPr="005C5F7D">
        <w:tab/>
      </w:r>
      <w:r w:rsidRPr="005C5F7D">
        <w:t>Member, Clinical and Translational Strategic Planning Committee</w:t>
      </w:r>
    </w:p>
    <w:p w14:paraId="054FA5DF" w14:textId="77777777" w:rsidR="00B76DE2" w:rsidRPr="005C5F7D" w:rsidRDefault="00B76DE2">
      <w:pPr>
        <w:spacing w:after="120"/>
        <w:ind w:right="-720" w:firstLine="360"/>
      </w:pPr>
      <w:r w:rsidRPr="005C5F7D">
        <w:t>2013-present</w:t>
      </w:r>
      <w:r w:rsidRPr="005C5F7D">
        <w:tab/>
        <w:t>Human Embryonic Stem Cell Oversight Committee (ESCRO)</w:t>
      </w:r>
    </w:p>
    <w:p w14:paraId="5B9B1FE6" w14:textId="790DC7D0" w:rsidR="00DB06D7" w:rsidRPr="005C5F7D" w:rsidRDefault="00DB06D7">
      <w:pPr>
        <w:spacing w:after="120"/>
        <w:ind w:right="-720" w:firstLine="360"/>
      </w:pPr>
      <w:r w:rsidRPr="005C5F7D">
        <w:t>2004-</w:t>
      </w:r>
      <w:r w:rsidR="00A76460" w:rsidRPr="005C5F7D">
        <w:t>2012</w:t>
      </w:r>
      <w:r w:rsidR="00A76460" w:rsidRPr="005C5F7D">
        <w:tab/>
      </w:r>
      <w:r w:rsidRPr="005C5F7D">
        <w:tab/>
        <w:t xml:space="preserve">Member, Animal Users Committee </w:t>
      </w:r>
    </w:p>
    <w:p w14:paraId="69238F41" w14:textId="77777777" w:rsidR="00DB06D7" w:rsidRPr="005C5F7D" w:rsidRDefault="00DB06D7">
      <w:pPr>
        <w:numPr>
          <w:ilvl w:val="1"/>
          <w:numId w:val="24"/>
        </w:numPr>
        <w:spacing w:after="120"/>
        <w:ind w:right="-720"/>
      </w:pPr>
      <w:r w:rsidRPr="005C5F7D">
        <w:t>Member, Admission Committee for Neuroscience Graduate School Program</w:t>
      </w:r>
    </w:p>
    <w:p w14:paraId="143BA342" w14:textId="77777777" w:rsidR="00DB06D7" w:rsidRPr="005C5F7D" w:rsidRDefault="00DB06D7">
      <w:pPr>
        <w:spacing w:after="120"/>
        <w:ind w:left="360" w:right="-720"/>
        <w:rPr>
          <w:b/>
        </w:rPr>
      </w:pPr>
    </w:p>
    <w:p w14:paraId="4EF2CB01" w14:textId="77777777" w:rsidR="00DB06D7" w:rsidRPr="005C5F7D" w:rsidRDefault="00DB06D7" w:rsidP="00697E68">
      <w:pPr>
        <w:spacing w:after="120"/>
        <w:ind w:right="-720"/>
        <w:rPr>
          <w:b/>
        </w:rPr>
      </w:pPr>
      <w:r w:rsidRPr="005C5F7D">
        <w:rPr>
          <w:b/>
        </w:rPr>
        <w:t>Medical School Committees</w:t>
      </w:r>
    </w:p>
    <w:p w14:paraId="1FC27F43" w14:textId="59DE4249" w:rsidR="00B15ECC" w:rsidRPr="005C5F7D" w:rsidRDefault="00B15ECC" w:rsidP="00697E68">
      <w:pPr>
        <w:spacing w:after="120"/>
        <w:ind w:left="2520" w:right="-720" w:hanging="2520"/>
      </w:pPr>
      <w:r w:rsidRPr="005C5F7D">
        <w:lastRenderedPageBreak/>
        <w:t>2020</w:t>
      </w:r>
      <w:r w:rsidR="00697E68">
        <w:t>-present</w:t>
      </w:r>
      <w:r w:rsidR="00697E68">
        <w:tab/>
      </w:r>
      <w:r w:rsidRPr="005C5F7D">
        <w:t xml:space="preserve">Member, Search Committee for Chairman </w:t>
      </w:r>
      <w:r w:rsidR="00697E68">
        <w:t>of</w:t>
      </w:r>
      <w:r w:rsidRPr="005C5F7D">
        <w:t xml:space="preserve"> the Department of Neuro</w:t>
      </w:r>
      <w:r w:rsidR="00C3681D">
        <w:t>science</w:t>
      </w:r>
    </w:p>
    <w:p w14:paraId="3885F5DD" w14:textId="230F5F29" w:rsidR="002D7723" w:rsidRPr="005C5F7D" w:rsidRDefault="002D7723">
      <w:pPr>
        <w:spacing w:after="120"/>
        <w:ind w:right="-720" w:firstLine="360"/>
      </w:pPr>
      <w:r w:rsidRPr="005C5F7D">
        <w:t>2019-present</w:t>
      </w:r>
      <w:r w:rsidRPr="005C5F7D">
        <w:tab/>
        <w:t>Yale School of Medicine Term Appointment and Promotion Committee</w:t>
      </w:r>
    </w:p>
    <w:p w14:paraId="497D67FC" w14:textId="4209EEF7" w:rsidR="00A76460" w:rsidRPr="005C5F7D" w:rsidRDefault="00A76460">
      <w:pPr>
        <w:spacing w:after="120"/>
        <w:ind w:right="-720" w:firstLine="360"/>
      </w:pPr>
      <w:r w:rsidRPr="005C5F7D">
        <w:t>2018-</w:t>
      </w:r>
      <w:r w:rsidR="007815B5" w:rsidRPr="005C5F7D">
        <w:t>2019</w:t>
      </w:r>
      <w:r w:rsidR="007815B5" w:rsidRPr="005C5F7D">
        <w:tab/>
      </w:r>
      <w:r w:rsidRPr="005C5F7D">
        <w:tab/>
        <w:t>Department of Neuroscience Ladder Faculty Search Committee</w:t>
      </w:r>
    </w:p>
    <w:p w14:paraId="7C5CADF3" w14:textId="4FE97013" w:rsidR="00733CA9" w:rsidRPr="005C5F7D" w:rsidRDefault="00733CA9">
      <w:pPr>
        <w:spacing w:after="120"/>
        <w:ind w:right="-720" w:firstLine="360"/>
      </w:pPr>
      <w:r w:rsidRPr="005C5F7D">
        <w:t>2015-</w:t>
      </w:r>
      <w:r w:rsidR="000C7141" w:rsidRPr="005C5F7D">
        <w:t xml:space="preserve"> </w:t>
      </w:r>
      <w:r w:rsidR="002447C2" w:rsidRPr="005C5F7D">
        <w:t>2017</w:t>
      </w:r>
      <w:r w:rsidR="000C7141" w:rsidRPr="005C5F7D">
        <w:tab/>
      </w:r>
      <w:r w:rsidRPr="005C5F7D">
        <w:t>Y</w:t>
      </w:r>
      <w:r w:rsidR="008B2089" w:rsidRPr="005C5F7D">
        <w:t xml:space="preserve">ale </w:t>
      </w:r>
      <w:r w:rsidRPr="005C5F7D">
        <w:t>S</w:t>
      </w:r>
      <w:r w:rsidR="008B2089" w:rsidRPr="005C5F7D">
        <w:t xml:space="preserve">chool of </w:t>
      </w:r>
      <w:r w:rsidRPr="005C5F7D">
        <w:t>M</w:t>
      </w:r>
      <w:r w:rsidR="008B2089" w:rsidRPr="005C5F7D">
        <w:t xml:space="preserve">edicine </w:t>
      </w:r>
      <w:r w:rsidRPr="005C5F7D">
        <w:t>Faculty Advisory Council</w:t>
      </w:r>
      <w:r w:rsidR="00BD1AA5" w:rsidRPr="005C5F7D">
        <w:t xml:space="preserve"> (FAC)</w:t>
      </w:r>
      <w:r w:rsidRPr="005C5F7D">
        <w:t xml:space="preserve"> </w:t>
      </w:r>
    </w:p>
    <w:p w14:paraId="300A6BF4" w14:textId="40020976" w:rsidR="00733CA9" w:rsidRPr="005C5F7D" w:rsidRDefault="00733CA9">
      <w:pPr>
        <w:spacing w:after="120"/>
        <w:ind w:right="-720" w:firstLine="360"/>
      </w:pPr>
      <w:r w:rsidRPr="005C5F7D">
        <w:t>2015-</w:t>
      </w:r>
      <w:r w:rsidR="000C7141" w:rsidRPr="005C5F7D">
        <w:t xml:space="preserve"> present</w:t>
      </w:r>
      <w:r w:rsidR="000C7141" w:rsidRPr="005C5F7D">
        <w:tab/>
      </w:r>
      <w:r w:rsidRPr="005C5F7D">
        <w:t>Scientific Advisory, Yale Genome Editing Center</w:t>
      </w:r>
    </w:p>
    <w:p w14:paraId="5362CFC3" w14:textId="27197087" w:rsidR="00B76DE2" w:rsidRPr="005C5F7D" w:rsidRDefault="00B76DE2">
      <w:pPr>
        <w:spacing w:after="120"/>
        <w:ind w:right="-720" w:firstLine="360"/>
      </w:pPr>
      <w:r w:rsidRPr="005C5F7D">
        <w:t>2013-</w:t>
      </w:r>
      <w:r w:rsidR="000C7141" w:rsidRPr="005C5F7D">
        <w:t xml:space="preserve">2015 </w:t>
      </w:r>
      <w:r w:rsidR="000C7141" w:rsidRPr="005C5F7D">
        <w:tab/>
      </w:r>
      <w:r w:rsidRPr="005C5F7D">
        <w:t>Member, Search Committee for Chairman in the Department of Neurobiology</w:t>
      </w:r>
    </w:p>
    <w:p w14:paraId="10C942FC" w14:textId="2931D61A" w:rsidR="00B76DE2" w:rsidRPr="005C5F7D" w:rsidRDefault="00B76DE2" w:rsidP="00B76DE2">
      <w:pPr>
        <w:spacing w:after="120"/>
        <w:ind w:left="2160" w:right="-720" w:hanging="1800"/>
      </w:pPr>
      <w:r w:rsidRPr="005C5F7D">
        <w:t xml:space="preserve">2011- </w:t>
      </w:r>
      <w:r w:rsidR="000C7141" w:rsidRPr="005C5F7D">
        <w:t>present</w:t>
      </w:r>
      <w:r w:rsidRPr="005C5F7D">
        <w:tab/>
        <w:t>Yale Center for Clinical Investigation (YCCI/CTSA) Career Oversight Committee</w:t>
      </w:r>
    </w:p>
    <w:p w14:paraId="141B7A8B" w14:textId="77777777" w:rsidR="00DB06D7" w:rsidRPr="005C5F7D" w:rsidRDefault="00DB06D7">
      <w:pPr>
        <w:numPr>
          <w:ilvl w:val="1"/>
          <w:numId w:val="23"/>
        </w:numPr>
        <w:spacing w:after="120"/>
        <w:ind w:right="-720"/>
      </w:pPr>
      <w:r w:rsidRPr="005C5F7D">
        <w:t xml:space="preserve">Member, Funds and Fellowships Committee </w:t>
      </w:r>
    </w:p>
    <w:p w14:paraId="7D38D46C" w14:textId="77777777" w:rsidR="00DB06D7" w:rsidRPr="005C5F7D" w:rsidRDefault="00DB06D7">
      <w:pPr>
        <w:spacing w:after="120"/>
        <w:ind w:left="360" w:right="-720"/>
      </w:pPr>
      <w:r w:rsidRPr="005C5F7D">
        <w:t>2009-2012</w:t>
      </w:r>
      <w:r w:rsidRPr="005C5F7D">
        <w:tab/>
      </w:r>
      <w:r w:rsidRPr="005C5F7D">
        <w:tab/>
        <w:t>Member, Senior Faculty Allotment Committee, School of Medicine</w:t>
      </w:r>
    </w:p>
    <w:p w14:paraId="083A40B4" w14:textId="77777777" w:rsidR="00DB06D7" w:rsidRPr="005C5F7D" w:rsidRDefault="00DB06D7">
      <w:pPr>
        <w:spacing w:after="120"/>
        <w:ind w:left="2160" w:right="-720" w:hanging="1800"/>
      </w:pPr>
      <w:r w:rsidRPr="005C5F7D">
        <w:t>2007-2008</w:t>
      </w:r>
      <w:r w:rsidRPr="005C5F7D">
        <w:tab/>
        <w:t xml:space="preserve">Member, Search Committee for Academic track Faculty in the Department of Comparative Medicine </w:t>
      </w:r>
    </w:p>
    <w:p w14:paraId="3DD0EA78" w14:textId="757BA5B9" w:rsidR="00151C9F" w:rsidRPr="005C5F7D" w:rsidRDefault="00151C9F" w:rsidP="00151C9F">
      <w:pPr>
        <w:spacing w:after="120"/>
        <w:ind w:right="-720" w:firstLine="360"/>
      </w:pPr>
      <w:r w:rsidRPr="005C5F7D">
        <w:t>2009-</w:t>
      </w:r>
      <w:r w:rsidR="00406B8F" w:rsidRPr="005C5F7D">
        <w:t>2016</w:t>
      </w:r>
      <w:r w:rsidR="00406B8F" w:rsidRPr="005C5F7D">
        <w:tab/>
      </w:r>
      <w:r w:rsidRPr="005C5F7D">
        <w:tab/>
        <w:t>SWIM (Status of Women in Medicine) Executive Board</w:t>
      </w:r>
    </w:p>
    <w:p w14:paraId="649330AD" w14:textId="12215359" w:rsidR="00151C9F" w:rsidRPr="005C5F7D" w:rsidRDefault="00151C9F" w:rsidP="00151C9F">
      <w:pPr>
        <w:spacing w:after="120"/>
        <w:ind w:left="2160" w:right="-720" w:hanging="1800"/>
      </w:pPr>
      <w:r w:rsidRPr="005C5F7D">
        <w:t>2006-present</w:t>
      </w:r>
      <w:r w:rsidRPr="005C5F7D">
        <w:tab/>
        <w:t xml:space="preserve">Member, Faculty and Advisory Board for the NIMH-funded Training Program in Childhood Neuropsychiatric Disorders </w:t>
      </w:r>
    </w:p>
    <w:p w14:paraId="2DD81622" w14:textId="708A6EC6" w:rsidR="00DB06D7" w:rsidRPr="005C5F7D" w:rsidRDefault="00DB06D7" w:rsidP="00BD1AA5">
      <w:pPr>
        <w:spacing w:after="120"/>
        <w:ind w:right="-720" w:firstLine="360"/>
      </w:pPr>
      <w:r w:rsidRPr="005C5F7D">
        <w:t>2000-</w:t>
      </w:r>
      <w:r w:rsidR="00151C9F" w:rsidRPr="005C5F7D">
        <w:t>2010</w:t>
      </w:r>
      <w:r w:rsidRPr="005C5F7D">
        <w:t xml:space="preserve"> </w:t>
      </w:r>
      <w:r w:rsidRPr="005C5F7D">
        <w:tab/>
        <w:t xml:space="preserve">Member, Admission Committee for the Yale University Medical School </w:t>
      </w:r>
    </w:p>
    <w:p w14:paraId="55D5E999" w14:textId="77777777" w:rsidR="00DB06D7" w:rsidRPr="005C5F7D" w:rsidRDefault="00DB06D7">
      <w:pPr>
        <w:spacing w:after="120"/>
        <w:ind w:left="2160" w:right="-720" w:hanging="1800"/>
        <w:rPr>
          <w:b/>
        </w:rPr>
      </w:pPr>
    </w:p>
    <w:p w14:paraId="0A6F64DB" w14:textId="77777777" w:rsidR="00DB06D7" w:rsidRPr="005C5F7D" w:rsidRDefault="00DB06D7">
      <w:pPr>
        <w:spacing w:after="120"/>
        <w:ind w:right="-720" w:firstLine="360"/>
        <w:rPr>
          <w:b/>
        </w:rPr>
      </w:pPr>
      <w:r w:rsidRPr="005C5F7D">
        <w:rPr>
          <w:b/>
        </w:rPr>
        <w:t>Departmental Committees</w:t>
      </w:r>
    </w:p>
    <w:p w14:paraId="1A732BC0" w14:textId="6DC584F2" w:rsidR="00563E43" w:rsidRPr="005C5F7D" w:rsidRDefault="00563E43">
      <w:pPr>
        <w:spacing w:after="120"/>
        <w:ind w:right="-720" w:firstLine="360"/>
      </w:pPr>
      <w:r w:rsidRPr="005C5F7D">
        <w:t>2017- present</w:t>
      </w:r>
      <w:r w:rsidRPr="005C5F7D">
        <w:tab/>
        <w:t xml:space="preserve">Appointment and Promotion </w:t>
      </w:r>
      <w:r w:rsidR="00890095">
        <w:t>Ladder Faculty subc</w:t>
      </w:r>
      <w:r w:rsidRPr="005C5F7D">
        <w:t>ommittee, Child Study Center</w:t>
      </w:r>
    </w:p>
    <w:p w14:paraId="4928A2B7" w14:textId="46A995E9" w:rsidR="00DB06D7" w:rsidRPr="005C5F7D" w:rsidRDefault="00DB06D7">
      <w:pPr>
        <w:spacing w:after="120"/>
        <w:ind w:right="-720" w:firstLine="360"/>
        <w:rPr>
          <w:b/>
        </w:rPr>
      </w:pPr>
      <w:r w:rsidRPr="005C5F7D">
        <w:t xml:space="preserve">2005-present </w:t>
      </w:r>
      <w:r w:rsidRPr="005C5F7D">
        <w:tab/>
        <w:t>Recruitment and Residency Selection Committee</w:t>
      </w:r>
    </w:p>
    <w:p w14:paraId="36F7153B" w14:textId="0BC95190" w:rsidR="00DB06D7" w:rsidRDefault="00DB06D7">
      <w:pPr>
        <w:spacing w:after="120"/>
        <w:ind w:left="2160" w:right="-720" w:hanging="1800"/>
      </w:pPr>
      <w:r w:rsidRPr="005C5F7D">
        <w:t>2005-present</w:t>
      </w:r>
      <w:r w:rsidRPr="005C5F7D">
        <w:tab/>
        <w:t>Member, Faculty for the</w:t>
      </w:r>
      <w:r w:rsidR="00EF5FBF" w:rsidRPr="005C5F7D">
        <w:t xml:space="preserve"> Solnit </w:t>
      </w:r>
      <w:r w:rsidRPr="005C5F7D">
        <w:t xml:space="preserve">Integrated Child &amp; Adolescent/Adult Residency Program </w:t>
      </w:r>
    </w:p>
    <w:p w14:paraId="454AC25A" w14:textId="5D53483F" w:rsidR="00890095" w:rsidRPr="005C5F7D" w:rsidRDefault="00890095" w:rsidP="00890095">
      <w:pPr>
        <w:spacing w:after="120"/>
        <w:ind w:left="2160" w:right="-720" w:hanging="1800"/>
      </w:pPr>
      <w:r w:rsidRPr="005C5F7D">
        <w:t>2006-present</w:t>
      </w:r>
      <w:r w:rsidRPr="005C5F7D">
        <w:tab/>
        <w:t>Member, Search Committee for ladder track Faculty in the Child Study Center</w:t>
      </w:r>
    </w:p>
    <w:p w14:paraId="123F8F87" w14:textId="77777777" w:rsidR="00890095" w:rsidRPr="005C5F7D" w:rsidRDefault="00890095" w:rsidP="00890095">
      <w:pPr>
        <w:spacing w:after="120"/>
        <w:ind w:right="-720" w:firstLine="360"/>
      </w:pPr>
      <w:r w:rsidRPr="005C5F7D">
        <w:t>2006-</w:t>
      </w:r>
      <w:r>
        <w:t>2013</w:t>
      </w:r>
      <w:r w:rsidRPr="005C5F7D">
        <w:t xml:space="preserve"> </w:t>
      </w:r>
      <w:r w:rsidRPr="005C5F7D">
        <w:tab/>
        <w:t>Advisory Faculty Board, Child Study Center</w:t>
      </w:r>
    </w:p>
    <w:p w14:paraId="3FF64E9A" w14:textId="77777777" w:rsidR="00B76DE2" w:rsidRPr="005C5F7D" w:rsidRDefault="00B76DE2" w:rsidP="00B76DE2">
      <w:pPr>
        <w:spacing w:after="120"/>
        <w:ind w:right="-720" w:firstLine="360"/>
      </w:pPr>
      <w:r w:rsidRPr="005C5F7D">
        <w:t xml:space="preserve">2008-2013 </w:t>
      </w:r>
      <w:r w:rsidRPr="005C5F7D">
        <w:tab/>
        <w:t>Grand Rounds Organization Committee, Child Study Center</w:t>
      </w:r>
    </w:p>
    <w:p w14:paraId="2B36AEAF" w14:textId="77777777" w:rsidR="00563E43" w:rsidRPr="005C5F7D" w:rsidRDefault="00563E43" w:rsidP="00B76DE2">
      <w:pPr>
        <w:spacing w:after="120"/>
        <w:ind w:right="-720" w:firstLine="360"/>
      </w:pPr>
    </w:p>
    <w:p w14:paraId="4FEBD86D" w14:textId="716EBF76" w:rsidR="00563E43" w:rsidRPr="005C5F7D" w:rsidRDefault="00563E43" w:rsidP="00B76DE2">
      <w:pPr>
        <w:spacing w:after="120"/>
        <w:ind w:right="-720" w:firstLine="360"/>
      </w:pPr>
      <w:r w:rsidRPr="005C5F7D">
        <w:tab/>
      </w:r>
      <w:r w:rsidRPr="005C5F7D">
        <w:tab/>
      </w:r>
    </w:p>
    <w:p w14:paraId="67323F70" w14:textId="77777777" w:rsidR="00B76DE2" w:rsidRPr="005C5F7D" w:rsidRDefault="00B76DE2" w:rsidP="00DB06D7">
      <w:pPr>
        <w:spacing w:after="120"/>
        <w:ind w:left="2160" w:right="-720" w:hanging="1800"/>
      </w:pPr>
    </w:p>
    <w:p w14:paraId="0DB88F32" w14:textId="77777777" w:rsidR="00DB06D7" w:rsidRPr="005C5F7D" w:rsidRDefault="00DB06D7" w:rsidP="00DB06D7">
      <w:pPr>
        <w:spacing w:after="120"/>
        <w:ind w:left="2160" w:right="-720" w:hanging="1800"/>
        <w:rPr>
          <w:b/>
        </w:rPr>
      </w:pPr>
    </w:p>
    <w:p w14:paraId="7C5A2D07" w14:textId="77777777" w:rsidR="00DB06D7" w:rsidRPr="005C5F7D" w:rsidRDefault="00B76DE2">
      <w:pPr>
        <w:spacing w:after="120"/>
        <w:ind w:right="-720"/>
        <w:rPr>
          <w:b/>
        </w:rPr>
      </w:pPr>
      <w:r w:rsidRPr="005C5F7D">
        <w:rPr>
          <w:b/>
        </w:rPr>
        <w:br w:type="page"/>
      </w:r>
      <w:r w:rsidR="00DB06D7" w:rsidRPr="005C5F7D">
        <w:rPr>
          <w:b/>
        </w:rPr>
        <w:lastRenderedPageBreak/>
        <w:t>BIBLIOGRAPHY:</w:t>
      </w:r>
    </w:p>
    <w:p w14:paraId="29A9A3EA" w14:textId="77777777" w:rsidR="000E310A" w:rsidRPr="005C5F7D" w:rsidRDefault="000E310A" w:rsidP="000E310A">
      <w:pPr>
        <w:spacing w:after="120"/>
        <w:ind w:right="-720"/>
        <w:rPr>
          <w:b/>
          <w:iCs/>
        </w:rPr>
      </w:pPr>
      <w:r w:rsidRPr="005C5F7D">
        <w:rPr>
          <w:b/>
          <w:iCs/>
        </w:rPr>
        <w:t xml:space="preserve">Complete List of Published Work in </w:t>
      </w:r>
      <w:proofErr w:type="spellStart"/>
      <w:r w:rsidRPr="005C5F7D">
        <w:rPr>
          <w:b/>
          <w:iCs/>
        </w:rPr>
        <w:t>MyBibliography</w:t>
      </w:r>
      <w:proofErr w:type="spellEnd"/>
      <w:r w:rsidRPr="005C5F7D">
        <w:rPr>
          <w:b/>
          <w:iCs/>
        </w:rPr>
        <w:t xml:space="preserve">: </w:t>
      </w:r>
      <w:hyperlink r:id="rId11" w:history="1">
        <w:r w:rsidRPr="005C5F7D">
          <w:rPr>
            <w:rStyle w:val="Hyperlink"/>
            <w:b/>
            <w:i/>
            <w:iCs/>
          </w:rPr>
          <w:t>http://www.ncbi.nlm.nih.gov/sites/myncbi/flora.vaccarino.1/bibliograpahy/40598242/public/?sort=date&amp;direction=ascending</w:t>
        </w:r>
      </w:hyperlink>
    </w:p>
    <w:p w14:paraId="07810F5F" w14:textId="682E09F1" w:rsidR="000E310A" w:rsidRPr="00551A94" w:rsidRDefault="00551A94">
      <w:pPr>
        <w:spacing w:after="120"/>
        <w:ind w:right="-720"/>
      </w:pPr>
      <w:r w:rsidRPr="00551A94">
        <w:t>Scopus profile: https://www.scopus.com/authid/detail.uri?authorId=7007036219</w:t>
      </w:r>
    </w:p>
    <w:p w14:paraId="2A7E6AC4" w14:textId="0291C091" w:rsidR="00DB06D7" w:rsidRPr="00551A94" w:rsidRDefault="00551A94">
      <w:pPr>
        <w:ind w:left="720" w:right="-720" w:hanging="720"/>
      </w:pPr>
      <w:r w:rsidRPr="00551A94">
        <w:t xml:space="preserve">ORCID: </w:t>
      </w:r>
      <w:hyperlink r:id="rId12" w:history="1">
        <w:r w:rsidRPr="00551A94">
          <w:rPr>
            <w:rStyle w:val="Hyperlink"/>
          </w:rPr>
          <w:t>https://orcid.org/0000-0003-2167-981X</w:t>
        </w:r>
      </w:hyperlink>
    </w:p>
    <w:p w14:paraId="7A73DEC7" w14:textId="77777777" w:rsidR="00551A94" w:rsidRPr="005C5F7D" w:rsidRDefault="00551A94">
      <w:pPr>
        <w:ind w:left="720" w:right="-720" w:hanging="720"/>
      </w:pPr>
    </w:p>
    <w:p w14:paraId="4ED2B98B" w14:textId="77777777" w:rsidR="00DB06D7" w:rsidRPr="005C5F7D" w:rsidRDefault="00DB06D7">
      <w:pPr>
        <w:outlineLvl w:val="0"/>
        <w:rPr>
          <w:b/>
        </w:rPr>
      </w:pPr>
      <w:r w:rsidRPr="005C5F7D">
        <w:rPr>
          <w:b/>
          <w:u w:val="single"/>
        </w:rPr>
        <w:t>Peer-reviewed Manuscripts</w:t>
      </w:r>
      <w:r w:rsidRPr="005C5F7D">
        <w:rPr>
          <w:b/>
        </w:rPr>
        <w:t xml:space="preserve"> </w:t>
      </w:r>
    </w:p>
    <w:p w14:paraId="0524E942" w14:textId="77777777" w:rsidR="00DB06D7" w:rsidRPr="005C5F7D" w:rsidRDefault="00DB06D7">
      <w:pPr>
        <w:ind w:left="720" w:hanging="720"/>
      </w:pPr>
    </w:p>
    <w:p w14:paraId="741541B2" w14:textId="77777777" w:rsidR="00DB06D7" w:rsidRPr="005C5F7D" w:rsidRDefault="00DB06D7">
      <w:pPr>
        <w:ind w:left="540" w:hanging="540"/>
      </w:pPr>
      <w:r w:rsidRPr="005C5F7D">
        <w:t xml:space="preserve">1. Vaccarino, F.M., </w:t>
      </w:r>
      <w:proofErr w:type="spellStart"/>
      <w:r w:rsidRPr="005C5F7D">
        <w:t>Ghetti</w:t>
      </w:r>
      <w:proofErr w:type="spellEnd"/>
      <w:r w:rsidRPr="005C5F7D">
        <w:t xml:space="preserve">, B., Wade, S.E., Rea, M.A., and </w:t>
      </w:r>
      <w:proofErr w:type="spellStart"/>
      <w:r w:rsidRPr="005C5F7D">
        <w:t>Aprison</w:t>
      </w:r>
      <w:proofErr w:type="spellEnd"/>
      <w:r w:rsidRPr="005C5F7D">
        <w:t>, M.H.: Loss of Purkinje cell-assoc</w:t>
      </w:r>
      <w:r w:rsidR="00CC4198" w:rsidRPr="005C5F7D">
        <w:t xml:space="preserve">iated benzodiazepine receptors </w:t>
      </w:r>
      <w:r w:rsidR="009538C5" w:rsidRPr="005C5F7D">
        <w:t xml:space="preserve">spares a high-affinity </w:t>
      </w:r>
      <w:r w:rsidRPr="005C5F7D">
        <w:t xml:space="preserve">subpopulation: A study with </w:t>
      </w:r>
      <w:proofErr w:type="spellStart"/>
      <w:r w:rsidRPr="005C5F7D">
        <w:t>pcd</w:t>
      </w:r>
      <w:proofErr w:type="spellEnd"/>
      <w:r w:rsidRPr="005C5F7D">
        <w:t xml:space="preserve"> mutant mice. </w:t>
      </w:r>
      <w:r w:rsidRPr="005C5F7D">
        <w:rPr>
          <w:b/>
          <w:i/>
        </w:rPr>
        <w:t xml:space="preserve">J. </w:t>
      </w:r>
      <w:proofErr w:type="spellStart"/>
      <w:r w:rsidRPr="005C5F7D">
        <w:rPr>
          <w:b/>
          <w:i/>
        </w:rPr>
        <w:t>Neurosci</w:t>
      </w:r>
      <w:proofErr w:type="spellEnd"/>
      <w:r w:rsidRPr="005C5F7D">
        <w:rPr>
          <w:b/>
          <w:i/>
        </w:rPr>
        <w:t>. Res</w:t>
      </w:r>
      <w:r w:rsidRPr="005C5F7D">
        <w:t>. (1983) 9:311-323.</w:t>
      </w:r>
    </w:p>
    <w:p w14:paraId="6E8636C2" w14:textId="77777777" w:rsidR="00DB06D7" w:rsidRPr="005C5F7D" w:rsidRDefault="00DB06D7">
      <w:pPr>
        <w:ind w:left="540" w:hanging="540"/>
      </w:pPr>
    </w:p>
    <w:p w14:paraId="2DEF9C4D" w14:textId="77777777" w:rsidR="00DB06D7" w:rsidRPr="005C5F7D" w:rsidRDefault="00DB06D7">
      <w:pPr>
        <w:ind w:left="540" w:hanging="540"/>
      </w:pPr>
      <w:r w:rsidRPr="005C5F7D">
        <w:t xml:space="preserve">2. </w:t>
      </w:r>
      <w:proofErr w:type="spellStart"/>
      <w:r w:rsidRPr="005C5F7D">
        <w:t>Guidotti</w:t>
      </w:r>
      <w:proofErr w:type="spellEnd"/>
      <w:r w:rsidRPr="005C5F7D">
        <w:t xml:space="preserve">, A., Vaccarino, F.M., Wise, B.C., and Costa, E.: GABAergic synapses: supramolecular organization and biochemical regulation. </w:t>
      </w:r>
      <w:r w:rsidRPr="005C5F7D">
        <w:rPr>
          <w:b/>
          <w:i/>
        </w:rPr>
        <w:t>Neuropharmacology</w:t>
      </w:r>
      <w:r w:rsidRPr="005C5F7D">
        <w:t xml:space="preserve"> (1983) 22:1471-1479.</w:t>
      </w:r>
    </w:p>
    <w:p w14:paraId="5C4BF822" w14:textId="77777777" w:rsidR="00DB06D7" w:rsidRPr="005C5F7D" w:rsidRDefault="00DB06D7">
      <w:pPr>
        <w:ind w:left="540" w:hanging="540"/>
      </w:pPr>
    </w:p>
    <w:p w14:paraId="697B1919" w14:textId="77777777" w:rsidR="00DB06D7" w:rsidRPr="005C5F7D" w:rsidRDefault="00DB06D7">
      <w:pPr>
        <w:ind w:left="540" w:hanging="540"/>
      </w:pPr>
      <w:r w:rsidRPr="005C5F7D">
        <w:t xml:space="preserve">3. Ferrero, P., Vaccarino, F.M., </w:t>
      </w:r>
      <w:proofErr w:type="spellStart"/>
      <w:r w:rsidRPr="005C5F7D">
        <w:t>Guidotti</w:t>
      </w:r>
      <w:proofErr w:type="spellEnd"/>
      <w:r w:rsidRPr="005C5F7D">
        <w:t xml:space="preserve">, A., Costa, E., and Di Chiro, G.: In vivo modulation of brain dopamine recognition sites: a possible model for emission computed tomography studies. </w:t>
      </w:r>
      <w:r w:rsidRPr="005C5F7D">
        <w:rPr>
          <w:b/>
          <w:i/>
        </w:rPr>
        <w:t>Neuropharmacolog</w:t>
      </w:r>
      <w:r w:rsidRPr="005C5F7D">
        <w:rPr>
          <w:i/>
        </w:rPr>
        <w:t>y</w:t>
      </w:r>
      <w:r w:rsidRPr="005C5F7D">
        <w:t xml:space="preserve"> (1983) 22:791-796.</w:t>
      </w:r>
    </w:p>
    <w:p w14:paraId="327ED1BD" w14:textId="77777777" w:rsidR="00DB06D7" w:rsidRPr="005C5F7D" w:rsidRDefault="00DB06D7">
      <w:pPr>
        <w:ind w:left="540" w:hanging="540"/>
      </w:pPr>
    </w:p>
    <w:p w14:paraId="46410A97" w14:textId="77777777" w:rsidR="00DB06D7" w:rsidRPr="005C5F7D" w:rsidRDefault="00DB06D7">
      <w:pPr>
        <w:ind w:left="540" w:hanging="540"/>
      </w:pPr>
      <w:r w:rsidRPr="005C5F7D">
        <w:t xml:space="preserve">4. Vaccarino, F.M., </w:t>
      </w:r>
      <w:proofErr w:type="spellStart"/>
      <w:r w:rsidRPr="005C5F7D">
        <w:t>Ghetti</w:t>
      </w:r>
      <w:proofErr w:type="spellEnd"/>
      <w:r w:rsidRPr="005C5F7D">
        <w:t xml:space="preserve">, B., and </w:t>
      </w:r>
      <w:proofErr w:type="spellStart"/>
      <w:r w:rsidRPr="005C5F7D">
        <w:t>Nurnberger</w:t>
      </w:r>
      <w:proofErr w:type="spellEnd"/>
      <w:r w:rsidRPr="005C5F7D">
        <w:t>, J.I.: Residua</w:t>
      </w:r>
      <w:r w:rsidR="00A35C74" w:rsidRPr="005C5F7D">
        <w:t xml:space="preserve">l </w:t>
      </w:r>
      <w:r w:rsidRPr="005C5F7D">
        <w:t xml:space="preserve">benzodiazepine (BZ) binding in the cortex of </w:t>
      </w:r>
      <w:proofErr w:type="spellStart"/>
      <w:r w:rsidRPr="005C5F7D">
        <w:t>pcd</w:t>
      </w:r>
      <w:proofErr w:type="spellEnd"/>
      <w:r w:rsidRPr="005C5F7D">
        <w:t xml:space="preserve"> mutant cerebe</w:t>
      </w:r>
      <w:r w:rsidR="00A35C74" w:rsidRPr="005C5F7D">
        <w:t xml:space="preserve">lla and qualitative BZ binding </w:t>
      </w:r>
      <w:r w:rsidRPr="005C5F7D">
        <w:t xml:space="preserve">in the deep cerebella nuclei of control and mutant mice: An autoradiographic study. </w:t>
      </w:r>
      <w:r w:rsidRPr="005C5F7D">
        <w:rPr>
          <w:b/>
          <w:i/>
        </w:rPr>
        <w:t>Brain Res</w:t>
      </w:r>
      <w:r w:rsidRPr="005C5F7D">
        <w:rPr>
          <w:b/>
        </w:rPr>
        <w:t xml:space="preserve">. </w:t>
      </w:r>
      <w:r w:rsidRPr="005C5F7D">
        <w:t>(1985) 343:70-78.</w:t>
      </w:r>
    </w:p>
    <w:p w14:paraId="48400EE8" w14:textId="77777777" w:rsidR="00DB06D7" w:rsidRPr="005C5F7D" w:rsidRDefault="00DB06D7">
      <w:pPr>
        <w:ind w:left="540" w:hanging="540"/>
      </w:pPr>
    </w:p>
    <w:p w14:paraId="5C88C221" w14:textId="77777777" w:rsidR="00DB06D7" w:rsidRPr="005C5F7D" w:rsidRDefault="00DB06D7">
      <w:pPr>
        <w:ind w:left="540" w:hanging="540"/>
      </w:pPr>
      <w:r w:rsidRPr="005C5F7D">
        <w:t xml:space="preserve">5. Vaccarino, F.M., Conti </w:t>
      </w:r>
      <w:proofErr w:type="spellStart"/>
      <w:r w:rsidRPr="005C5F7D">
        <w:t>Tronconi</w:t>
      </w:r>
      <w:proofErr w:type="spellEnd"/>
      <w:r w:rsidRPr="005C5F7D">
        <w:t xml:space="preserve">, B.M., </w:t>
      </w:r>
      <w:proofErr w:type="spellStart"/>
      <w:r w:rsidRPr="005C5F7D">
        <w:t>Panula</w:t>
      </w:r>
      <w:proofErr w:type="spellEnd"/>
      <w:r w:rsidRPr="005C5F7D">
        <w:t xml:space="preserve">, P., </w:t>
      </w:r>
      <w:proofErr w:type="spellStart"/>
      <w:r w:rsidRPr="005C5F7D">
        <w:t>Guidotti</w:t>
      </w:r>
      <w:proofErr w:type="spellEnd"/>
      <w:r w:rsidRPr="005C5F7D">
        <w:t>, A., and Costa, E.: GABA-</w:t>
      </w:r>
      <w:proofErr w:type="spellStart"/>
      <w:r w:rsidRPr="005C5F7D">
        <w:t>modulin</w:t>
      </w:r>
      <w:proofErr w:type="spellEnd"/>
      <w:r w:rsidRPr="005C5F7D">
        <w:t xml:space="preserve">: A </w:t>
      </w:r>
      <w:proofErr w:type="spellStart"/>
      <w:r w:rsidRPr="005C5F7D">
        <w:t>synaptosomal</w:t>
      </w:r>
      <w:proofErr w:type="spellEnd"/>
      <w:r w:rsidRPr="005C5F7D">
        <w:t xml:space="preserve"> basic protein that differs from small myelin basic protein of rat brain.  </w:t>
      </w:r>
      <w:r w:rsidRPr="005C5F7D">
        <w:rPr>
          <w:b/>
          <w:i/>
        </w:rPr>
        <w:t xml:space="preserve">J. </w:t>
      </w:r>
      <w:proofErr w:type="spellStart"/>
      <w:r w:rsidRPr="005C5F7D">
        <w:rPr>
          <w:b/>
          <w:i/>
        </w:rPr>
        <w:t>Neurochem</w:t>
      </w:r>
      <w:proofErr w:type="spellEnd"/>
      <w:r w:rsidRPr="005C5F7D">
        <w:rPr>
          <w:b/>
        </w:rPr>
        <w:t>.</w:t>
      </w:r>
      <w:r w:rsidRPr="005C5F7D">
        <w:t xml:space="preserve"> (1985) 44:278-290.</w:t>
      </w:r>
    </w:p>
    <w:p w14:paraId="058C62C1" w14:textId="77777777" w:rsidR="00DB06D7" w:rsidRPr="005C5F7D" w:rsidRDefault="00DB06D7">
      <w:pPr>
        <w:ind w:left="540" w:hanging="540"/>
      </w:pPr>
    </w:p>
    <w:p w14:paraId="75B535C4" w14:textId="77777777" w:rsidR="00DB06D7" w:rsidRPr="005C5F7D" w:rsidRDefault="00DB06D7">
      <w:pPr>
        <w:ind w:left="540" w:hanging="540"/>
      </w:pPr>
      <w:r w:rsidRPr="005C5F7D">
        <w:t xml:space="preserve">6. Gallo, V., Wise, B.C., Vaccarino, F. and </w:t>
      </w:r>
      <w:proofErr w:type="spellStart"/>
      <w:r w:rsidRPr="005C5F7D">
        <w:t>Guidotti</w:t>
      </w:r>
      <w:proofErr w:type="spellEnd"/>
      <w:r w:rsidRPr="005C5F7D">
        <w:t xml:space="preserve">, A.: Gamma aminobutyric acid and benzodiazepine-induced modulation of 35S-t-butylbicyclophosphorothionate binding to cerebellar granule cells. </w:t>
      </w:r>
      <w:r w:rsidRPr="005C5F7D">
        <w:rPr>
          <w:b/>
          <w:i/>
        </w:rPr>
        <w:t xml:space="preserve">J. </w:t>
      </w:r>
      <w:proofErr w:type="spellStart"/>
      <w:r w:rsidRPr="005C5F7D">
        <w:rPr>
          <w:b/>
          <w:i/>
        </w:rPr>
        <w:t>Neurosci</w:t>
      </w:r>
      <w:proofErr w:type="spellEnd"/>
      <w:r w:rsidRPr="005C5F7D">
        <w:rPr>
          <w:i/>
        </w:rPr>
        <w:t>.</w:t>
      </w:r>
      <w:r w:rsidRPr="005C5F7D">
        <w:t xml:space="preserve"> (1985) 5:2432-2438.</w:t>
      </w:r>
    </w:p>
    <w:p w14:paraId="43DC8E1F" w14:textId="77777777" w:rsidR="00DB06D7" w:rsidRPr="005C5F7D" w:rsidRDefault="00DB06D7">
      <w:pPr>
        <w:ind w:left="540" w:hanging="540"/>
      </w:pPr>
    </w:p>
    <w:p w14:paraId="7F452714" w14:textId="77777777" w:rsidR="00DB06D7" w:rsidRPr="005C5F7D" w:rsidRDefault="00DB06D7">
      <w:pPr>
        <w:ind w:left="540" w:hanging="540"/>
      </w:pPr>
      <w:r w:rsidRPr="005C5F7D">
        <w:t xml:space="preserve">7. </w:t>
      </w:r>
      <w:proofErr w:type="spellStart"/>
      <w:r w:rsidRPr="005C5F7D">
        <w:t>Vicini</w:t>
      </w:r>
      <w:proofErr w:type="spellEnd"/>
      <w:r w:rsidRPr="005C5F7D">
        <w:t xml:space="preserve">, S., </w:t>
      </w:r>
      <w:proofErr w:type="spellStart"/>
      <w:r w:rsidRPr="005C5F7D">
        <w:t>Alho</w:t>
      </w:r>
      <w:proofErr w:type="spellEnd"/>
      <w:r w:rsidRPr="005C5F7D">
        <w:t>, H., Costa, E.,</w:t>
      </w:r>
      <w:r w:rsidR="00791D0E" w:rsidRPr="005C5F7D">
        <w:t xml:space="preserve"> </w:t>
      </w:r>
      <w:proofErr w:type="spellStart"/>
      <w:r w:rsidR="00791D0E" w:rsidRPr="005C5F7D">
        <w:t>Mienville</w:t>
      </w:r>
      <w:proofErr w:type="spellEnd"/>
      <w:r w:rsidR="00791D0E" w:rsidRPr="005C5F7D">
        <w:t xml:space="preserve">, </w:t>
      </w:r>
      <w:r w:rsidR="00A35C74" w:rsidRPr="005C5F7D">
        <w:t xml:space="preserve">J.M, Santi, </w:t>
      </w:r>
      <w:r w:rsidRPr="005C5F7D">
        <w:t>M.R. and</w:t>
      </w:r>
      <w:r w:rsidR="00D63DA4" w:rsidRPr="005C5F7D">
        <w:t xml:space="preserve"> Vaccarino, F.M.: Modulation of </w:t>
      </w:r>
      <w:r w:rsidRPr="005C5F7D">
        <w:sym w:font="Symbol" w:char="F067"/>
      </w:r>
      <w:r w:rsidRPr="005C5F7D">
        <w:t xml:space="preserve">-aminobutyric acid-mediated inhibitory synaptic currents in dissociated cortical cell cultures. </w:t>
      </w:r>
      <w:r w:rsidRPr="005C5F7D">
        <w:rPr>
          <w:b/>
          <w:i/>
        </w:rPr>
        <w:t>Proc. Natl. Acad. Sci. USA</w:t>
      </w:r>
      <w:r w:rsidRPr="005C5F7D">
        <w:t xml:space="preserve"> (1986) 83:9269-9273.</w:t>
      </w:r>
    </w:p>
    <w:p w14:paraId="1AF93915" w14:textId="77777777" w:rsidR="00DB06D7" w:rsidRPr="005C5F7D" w:rsidRDefault="00DB06D7">
      <w:pPr>
        <w:ind w:left="540" w:hanging="540"/>
      </w:pPr>
    </w:p>
    <w:p w14:paraId="660F9632" w14:textId="77777777" w:rsidR="00DB06D7" w:rsidRPr="005C5F7D" w:rsidRDefault="00DB06D7">
      <w:pPr>
        <w:ind w:left="540" w:hanging="540"/>
      </w:pPr>
      <w:r w:rsidRPr="005C5F7D">
        <w:t xml:space="preserve">8. Vaccarino, F.M., </w:t>
      </w:r>
      <w:proofErr w:type="spellStart"/>
      <w:r w:rsidRPr="005C5F7D">
        <w:t>Alho</w:t>
      </w:r>
      <w:proofErr w:type="spellEnd"/>
      <w:r w:rsidRPr="005C5F7D">
        <w:t>, H.</w:t>
      </w:r>
      <w:r w:rsidR="00A35C74" w:rsidRPr="005C5F7D">
        <w:t xml:space="preserve">, Santi, M.R., and </w:t>
      </w:r>
      <w:proofErr w:type="spellStart"/>
      <w:r w:rsidR="00A35C74" w:rsidRPr="005C5F7D">
        <w:t>Guidotti</w:t>
      </w:r>
      <w:proofErr w:type="spellEnd"/>
      <w:r w:rsidR="00A35C74" w:rsidRPr="005C5F7D">
        <w:t>, A.</w:t>
      </w:r>
      <w:r w:rsidRPr="005C5F7D">
        <w:t>: Coexistence of gamma-aminobutyric acid (GABA) receptors and GABA-</w:t>
      </w:r>
      <w:proofErr w:type="spellStart"/>
      <w:r w:rsidRPr="005C5F7D">
        <w:t>modulin</w:t>
      </w:r>
      <w:proofErr w:type="spellEnd"/>
      <w:r w:rsidRPr="005C5F7D">
        <w:t xml:space="preserve"> in primary cultures of rat cerebellar granule cells. </w:t>
      </w:r>
      <w:r w:rsidRPr="005C5F7D">
        <w:rPr>
          <w:b/>
          <w:i/>
        </w:rPr>
        <w:t xml:space="preserve">J. </w:t>
      </w:r>
      <w:proofErr w:type="spellStart"/>
      <w:r w:rsidRPr="005C5F7D">
        <w:rPr>
          <w:b/>
          <w:i/>
        </w:rPr>
        <w:t>Neurosci</w:t>
      </w:r>
      <w:proofErr w:type="spellEnd"/>
      <w:r w:rsidRPr="005C5F7D">
        <w:rPr>
          <w:b/>
          <w:i/>
        </w:rPr>
        <w:t>.</w:t>
      </w:r>
      <w:r w:rsidRPr="005C5F7D">
        <w:t xml:space="preserve"> (1987) 7:65-76.</w:t>
      </w:r>
    </w:p>
    <w:p w14:paraId="7F01E582" w14:textId="77777777" w:rsidR="00DB06D7" w:rsidRPr="005C5F7D" w:rsidRDefault="00DB06D7">
      <w:pPr>
        <w:ind w:left="540" w:hanging="540"/>
      </w:pPr>
      <w:r w:rsidRPr="005C5F7D">
        <w:tab/>
      </w:r>
      <w:r w:rsidRPr="005C5F7D">
        <w:tab/>
      </w:r>
      <w:r w:rsidRPr="005C5F7D">
        <w:tab/>
      </w:r>
      <w:r w:rsidRPr="005C5F7D">
        <w:tab/>
      </w:r>
      <w:r w:rsidRPr="005C5F7D">
        <w:tab/>
      </w:r>
      <w:r w:rsidRPr="005C5F7D">
        <w:tab/>
      </w:r>
      <w:r w:rsidRPr="005C5F7D">
        <w:tab/>
      </w:r>
      <w:r w:rsidRPr="005C5F7D">
        <w:tab/>
      </w:r>
    </w:p>
    <w:p w14:paraId="06CEBB45" w14:textId="77777777" w:rsidR="00DB06D7" w:rsidRPr="005C5F7D" w:rsidRDefault="00DB06D7">
      <w:pPr>
        <w:ind w:left="540" w:hanging="540"/>
      </w:pPr>
      <w:r w:rsidRPr="005C5F7D">
        <w:t xml:space="preserve">9. Ferrarese, C., Vaccarino, F.M., </w:t>
      </w:r>
      <w:proofErr w:type="spellStart"/>
      <w:r w:rsidRPr="005C5F7D">
        <w:t>Alho</w:t>
      </w:r>
      <w:proofErr w:type="spellEnd"/>
      <w:r w:rsidRPr="005C5F7D">
        <w:t xml:space="preserve">, H., </w:t>
      </w:r>
      <w:proofErr w:type="spellStart"/>
      <w:r w:rsidRPr="005C5F7D">
        <w:t>Mellstrom</w:t>
      </w:r>
      <w:proofErr w:type="spellEnd"/>
      <w:r w:rsidRPr="005C5F7D">
        <w:t xml:space="preserve">, B., Costa, E., and </w:t>
      </w:r>
      <w:proofErr w:type="spellStart"/>
      <w:r w:rsidRPr="005C5F7D">
        <w:t>Guidotti</w:t>
      </w:r>
      <w:proofErr w:type="spellEnd"/>
      <w:r w:rsidRPr="005C5F7D">
        <w:t xml:space="preserve">, A.: Subcellular location and neuronal release of Diazepam Binding Inhibitor (DBI).  </w:t>
      </w:r>
      <w:r w:rsidRPr="005C5F7D">
        <w:rPr>
          <w:b/>
          <w:i/>
        </w:rPr>
        <w:t xml:space="preserve">J. </w:t>
      </w:r>
      <w:proofErr w:type="spellStart"/>
      <w:r w:rsidRPr="005C5F7D">
        <w:rPr>
          <w:b/>
          <w:i/>
        </w:rPr>
        <w:t>Neurochem</w:t>
      </w:r>
      <w:proofErr w:type="spellEnd"/>
      <w:r w:rsidRPr="005C5F7D">
        <w:rPr>
          <w:i/>
        </w:rPr>
        <w:t>.</w:t>
      </w:r>
      <w:r w:rsidRPr="005C5F7D">
        <w:t xml:space="preserve"> (1987) 48:1093-1102.</w:t>
      </w:r>
    </w:p>
    <w:p w14:paraId="43F2F01A" w14:textId="77777777" w:rsidR="00DB06D7" w:rsidRPr="005C5F7D" w:rsidRDefault="00DB06D7">
      <w:pPr>
        <w:ind w:left="540" w:hanging="540"/>
      </w:pPr>
    </w:p>
    <w:p w14:paraId="59F1EB76" w14:textId="77777777" w:rsidR="00DB06D7" w:rsidRPr="005C5F7D" w:rsidRDefault="00DB06D7">
      <w:pPr>
        <w:ind w:left="540" w:hanging="540"/>
      </w:pPr>
      <w:r w:rsidRPr="005C5F7D">
        <w:lastRenderedPageBreak/>
        <w:t xml:space="preserve">10. Vaccarino, F.M., </w:t>
      </w:r>
      <w:proofErr w:type="spellStart"/>
      <w:r w:rsidRPr="005C5F7D">
        <w:t>Guidotti</w:t>
      </w:r>
      <w:proofErr w:type="spellEnd"/>
      <w:r w:rsidRPr="005C5F7D">
        <w:t xml:space="preserve">, A., and Costa, E.: Ganglioside inhibition of glutamate-mediated Protein Kinase C translocation in primary cultures of cerebellar neurons. </w:t>
      </w:r>
      <w:r w:rsidRPr="005C5F7D">
        <w:rPr>
          <w:b/>
          <w:i/>
        </w:rPr>
        <w:t>Proc. Natl. Acad. Sci. USA</w:t>
      </w:r>
      <w:r w:rsidRPr="005C5F7D">
        <w:rPr>
          <w:b/>
        </w:rPr>
        <w:t xml:space="preserve"> </w:t>
      </w:r>
      <w:r w:rsidRPr="005C5F7D">
        <w:t>(1987) 84:8707-8711.</w:t>
      </w:r>
    </w:p>
    <w:p w14:paraId="30E2FBCA" w14:textId="77777777" w:rsidR="00DB06D7" w:rsidRPr="005C5F7D" w:rsidRDefault="00DB06D7">
      <w:pPr>
        <w:ind w:left="540" w:hanging="540"/>
      </w:pPr>
    </w:p>
    <w:p w14:paraId="0EE239C5" w14:textId="77777777" w:rsidR="00DB06D7" w:rsidRPr="005C5F7D" w:rsidRDefault="00DB06D7">
      <w:pPr>
        <w:ind w:left="540" w:hanging="540"/>
      </w:pPr>
      <w:r w:rsidRPr="005C5F7D">
        <w:t xml:space="preserve">11. </w:t>
      </w:r>
      <w:proofErr w:type="spellStart"/>
      <w:r w:rsidRPr="005C5F7D">
        <w:t>Alho</w:t>
      </w:r>
      <w:proofErr w:type="spellEnd"/>
      <w:r w:rsidRPr="005C5F7D">
        <w:t xml:space="preserve">, H., Ferrarese, C., </w:t>
      </w:r>
      <w:proofErr w:type="spellStart"/>
      <w:r w:rsidRPr="005C5F7D">
        <w:t>Vicini</w:t>
      </w:r>
      <w:proofErr w:type="spellEnd"/>
      <w:r w:rsidRPr="005C5F7D">
        <w:t xml:space="preserve">, S. and Vaccarino, F.M.: Subsets of GABAergic neurons in dissociated cell cultures of neonatal rat cerebral cortex show co-localization with specific modulator peptides. </w:t>
      </w:r>
      <w:r w:rsidRPr="005C5F7D">
        <w:rPr>
          <w:b/>
          <w:i/>
        </w:rPr>
        <w:t>Dev. Brain Res</w:t>
      </w:r>
      <w:r w:rsidRPr="005C5F7D">
        <w:rPr>
          <w:i/>
        </w:rPr>
        <w:t>.</w:t>
      </w:r>
      <w:r w:rsidRPr="005C5F7D">
        <w:t xml:space="preserve"> (1988) 39:193-204.</w:t>
      </w:r>
    </w:p>
    <w:p w14:paraId="79B42079" w14:textId="77777777" w:rsidR="00DB06D7" w:rsidRPr="005C5F7D" w:rsidRDefault="00DB06D7">
      <w:pPr>
        <w:ind w:left="540" w:hanging="540"/>
      </w:pPr>
    </w:p>
    <w:p w14:paraId="0E4EC35D" w14:textId="77777777" w:rsidR="00DB06D7" w:rsidRPr="005C5F7D" w:rsidRDefault="00DB06D7">
      <w:pPr>
        <w:ind w:left="540" w:hanging="540"/>
      </w:pPr>
      <w:r w:rsidRPr="005C5F7D">
        <w:t xml:space="preserve">12. Eva, C., </w:t>
      </w:r>
      <w:proofErr w:type="spellStart"/>
      <w:r w:rsidRPr="005C5F7D">
        <w:t>Bovolin</w:t>
      </w:r>
      <w:proofErr w:type="spellEnd"/>
      <w:r w:rsidRPr="005C5F7D">
        <w:t xml:space="preserve">, P., Balzac, F., </w:t>
      </w:r>
      <w:proofErr w:type="spellStart"/>
      <w:r w:rsidRPr="005C5F7D">
        <w:t>Botta</w:t>
      </w:r>
      <w:proofErr w:type="spellEnd"/>
      <w:r w:rsidRPr="005C5F7D">
        <w:t xml:space="preserve">, C., Ricci </w:t>
      </w:r>
      <w:proofErr w:type="spellStart"/>
      <w:r w:rsidRPr="005C5F7D">
        <w:t>Gamalero</w:t>
      </w:r>
      <w:proofErr w:type="spellEnd"/>
      <w:r w:rsidRPr="005C5F7D">
        <w:t xml:space="preserve">, S. and Vaccarino, F. M.: Primary cultures of </w:t>
      </w:r>
      <w:proofErr w:type="spellStart"/>
      <w:r w:rsidRPr="005C5F7D">
        <w:t>corticostriatal</w:t>
      </w:r>
      <w:proofErr w:type="spellEnd"/>
      <w:r w:rsidRPr="005C5F7D">
        <w:t xml:space="preserve"> cells from newborn rats: a model to study muscarinic receptor subtypes regulation and function. </w:t>
      </w:r>
      <w:r w:rsidRPr="005C5F7D">
        <w:rPr>
          <w:b/>
          <w:i/>
        </w:rPr>
        <w:t xml:space="preserve">J. </w:t>
      </w:r>
      <w:proofErr w:type="spellStart"/>
      <w:r w:rsidRPr="005C5F7D">
        <w:rPr>
          <w:b/>
          <w:i/>
        </w:rPr>
        <w:t>Molec</w:t>
      </w:r>
      <w:proofErr w:type="spellEnd"/>
      <w:r w:rsidRPr="005C5F7D">
        <w:rPr>
          <w:b/>
          <w:i/>
        </w:rPr>
        <w:t xml:space="preserve">. </w:t>
      </w:r>
      <w:proofErr w:type="spellStart"/>
      <w:r w:rsidRPr="005C5F7D">
        <w:rPr>
          <w:b/>
          <w:i/>
        </w:rPr>
        <w:t>Neurosci</w:t>
      </w:r>
      <w:proofErr w:type="spellEnd"/>
      <w:r w:rsidRPr="005C5F7D">
        <w:rPr>
          <w:i/>
        </w:rPr>
        <w:t>.</w:t>
      </w:r>
      <w:r w:rsidRPr="005C5F7D">
        <w:t xml:space="preserve"> (1990) 2:143-153.</w:t>
      </w:r>
    </w:p>
    <w:p w14:paraId="7EA96E92" w14:textId="77777777" w:rsidR="00DB06D7" w:rsidRPr="005C5F7D" w:rsidRDefault="00DB06D7">
      <w:pPr>
        <w:ind w:left="540" w:hanging="540"/>
      </w:pPr>
    </w:p>
    <w:p w14:paraId="4503C230" w14:textId="77777777" w:rsidR="00DB06D7" w:rsidRPr="005C5F7D" w:rsidRDefault="00DB06D7">
      <w:pPr>
        <w:ind w:left="540" w:hanging="540"/>
      </w:pPr>
      <w:r w:rsidRPr="005C5F7D">
        <w:t xml:space="preserve">13. Vaccarino, F.M., </w:t>
      </w:r>
      <w:proofErr w:type="spellStart"/>
      <w:r w:rsidRPr="005C5F7D">
        <w:t>Liljequist</w:t>
      </w:r>
      <w:proofErr w:type="spellEnd"/>
      <w:r w:rsidRPr="005C5F7D">
        <w:t xml:space="preserve">, S. and Tallman, J. F.: Modulation of protein kinase C translocation by excitatory and inhibitory amino acids in primary cultures of neurons. </w:t>
      </w:r>
      <w:r w:rsidRPr="005C5F7D">
        <w:rPr>
          <w:b/>
          <w:i/>
        </w:rPr>
        <w:t xml:space="preserve">J. </w:t>
      </w:r>
      <w:proofErr w:type="spellStart"/>
      <w:r w:rsidRPr="005C5F7D">
        <w:rPr>
          <w:b/>
          <w:i/>
        </w:rPr>
        <w:t>Neurochem</w:t>
      </w:r>
      <w:proofErr w:type="spellEnd"/>
      <w:r w:rsidRPr="005C5F7D">
        <w:rPr>
          <w:i/>
        </w:rPr>
        <w:t>.</w:t>
      </w:r>
      <w:r w:rsidRPr="005C5F7D">
        <w:t xml:space="preserve"> (1991) 57: 391-396. </w:t>
      </w:r>
    </w:p>
    <w:p w14:paraId="3C3D7BB0" w14:textId="77777777" w:rsidR="00DB06D7" w:rsidRPr="005C5F7D" w:rsidRDefault="00DB06D7">
      <w:pPr>
        <w:ind w:left="540" w:hanging="540"/>
      </w:pPr>
    </w:p>
    <w:p w14:paraId="1DBED705" w14:textId="77777777" w:rsidR="00DB06D7" w:rsidRPr="005C5F7D" w:rsidRDefault="00DB06D7">
      <w:pPr>
        <w:ind w:left="540" w:hanging="540"/>
      </w:pPr>
      <w:r w:rsidRPr="005C5F7D">
        <w:t>14. Vaccarino, F</w:t>
      </w:r>
      <w:r w:rsidR="008179D4" w:rsidRPr="005C5F7D">
        <w:t xml:space="preserve">. M., Hayward, M. D., </w:t>
      </w:r>
      <w:proofErr w:type="spellStart"/>
      <w:r w:rsidR="008179D4" w:rsidRPr="005C5F7D">
        <w:t>Nestler</w:t>
      </w:r>
      <w:proofErr w:type="spellEnd"/>
      <w:r w:rsidR="008179D4" w:rsidRPr="005C5F7D">
        <w:t xml:space="preserve">, </w:t>
      </w:r>
      <w:r w:rsidRPr="005C5F7D">
        <w:t xml:space="preserve">E. J., </w:t>
      </w:r>
      <w:proofErr w:type="spellStart"/>
      <w:r w:rsidRPr="005C5F7D">
        <w:t>Duman</w:t>
      </w:r>
      <w:proofErr w:type="spellEnd"/>
      <w:r w:rsidRPr="005C5F7D">
        <w:t xml:space="preserve">, R. S., and Tallman, J. F. </w:t>
      </w:r>
      <w:proofErr w:type="gramStart"/>
      <w:r w:rsidRPr="005C5F7D">
        <w:t xml:space="preserve">  :</w:t>
      </w:r>
      <w:proofErr w:type="gramEnd"/>
      <w:r w:rsidRPr="005C5F7D">
        <w:t xml:space="preserve"> Differential induction of immediate early genes by excitatory amino acid receptor types in primary cultures of cortical and striatal neurons. </w:t>
      </w:r>
      <w:r w:rsidRPr="005C5F7D">
        <w:rPr>
          <w:b/>
          <w:i/>
        </w:rPr>
        <w:t>Mol. Brain Res</w:t>
      </w:r>
      <w:r w:rsidRPr="005C5F7D">
        <w:rPr>
          <w:i/>
        </w:rPr>
        <w:t>.</w:t>
      </w:r>
      <w:r w:rsidRPr="005C5F7D">
        <w:t xml:space="preserve"> (1992) 12: 233-241.</w:t>
      </w:r>
    </w:p>
    <w:p w14:paraId="3D4BAA9E" w14:textId="77777777" w:rsidR="00DB06D7" w:rsidRPr="005C5F7D" w:rsidRDefault="00DB06D7">
      <w:pPr>
        <w:ind w:left="540" w:hanging="540"/>
      </w:pPr>
    </w:p>
    <w:p w14:paraId="1ADD3409" w14:textId="77777777" w:rsidR="00DB06D7" w:rsidRPr="005C5F7D" w:rsidRDefault="00DB06D7">
      <w:pPr>
        <w:ind w:left="540" w:hanging="540"/>
      </w:pPr>
      <w:r w:rsidRPr="005C5F7D">
        <w:t xml:space="preserve">15. Vaccarino, F. M., Hayward, M. D., Le, H. N., Hartigan, D. J., </w:t>
      </w:r>
      <w:proofErr w:type="spellStart"/>
      <w:r w:rsidRPr="005C5F7D">
        <w:t>Duman</w:t>
      </w:r>
      <w:proofErr w:type="spellEnd"/>
      <w:r w:rsidRPr="005C5F7D">
        <w:t xml:space="preserve">, R. S. and </w:t>
      </w:r>
      <w:proofErr w:type="spellStart"/>
      <w:r w:rsidRPr="005C5F7D">
        <w:t>Nestler</w:t>
      </w:r>
      <w:proofErr w:type="spellEnd"/>
      <w:r w:rsidRPr="005C5F7D">
        <w:t xml:space="preserve">, E. J.: Induction of immediate early genes by cyclic AMP in primary cultures of neurons from rat cerebral cortex. </w:t>
      </w:r>
      <w:r w:rsidRPr="005C5F7D">
        <w:rPr>
          <w:b/>
          <w:i/>
        </w:rPr>
        <w:t>Mol. Brain Res</w:t>
      </w:r>
      <w:r w:rsidRPr="005C5F7D">
        <w:rPr>
          <w:i/>
        </w:rPr>
        <w:t>.</w:t>
      </w:r>
      <w:r w:rsidRPr="005C5F7D">
        <w:t xml:space="preserve"> (1993) 19: 76-82.</w:t>
      </w:r>
    </w:p>
    <w:p w14:paraId="3321FF6F" w14:textId="77777777" w:rsidR="00DB06D7" w:rsidRPr="005C5F7D" w:rsidRDefault="00DB06D7">
      <w:pPr>
        <w:ind w:left="540" w:hanging="540"/>
      </w:pPr>
    </w:p>
    <w:p w14:paraId="3A5107B6" w14:textId="0189EB7E" w:rsidR="00DB06D7" w:rsidRPr="005C5F7D" w:rsidRDefault="00DB06D7">
      <w:pPr>
        <w:ind w:left="540" w:hanging="540"/>
      </w:pPr>
      <w:r w:rsidRPr="005C5F7D">
        <w:t xml:space="preserve">16. Gallo, V., </w:t>
      </w:r>
      <w:proofErr w:type="spellStart"/>
      <w:r w:rsidRPr="005C5F7D">
        <w:t>Patneau</w:t>
      </w:r>
      <w:proofErr w:type="spellEnd"/>
      <w:r w:rsidRPr="005C5F7D">
        <w:t xml:space="preserve">, D. K., Mayer, M. L. and Vaccarino, F. M.: Excitatory amino acid receptors in glial progenitor cells: molecular and functional properties. </w:t>
      </w:r>
      <w:r w:rsidRPr="005C5F7D">
        <w:rPr>
          <w:b/>
          <w:i/>
        </w:rPr>
        <w:t>Glia</w:t>
      </w:r>
      <w:r w:rsidRPr="005C5F7D">
        <w:t xml:space="preserve"> (1994)</w:t>
      </w:r>
      <w:r w:rsidR="00BD1AA5" w:rsidRPr="005C5F7D">
        <w:t xml:space="preserve"> </w:t>
      </w:r>
      <w:r w:rsidRPr="005C5F7D">
        <w:t>11:94-101.</w:t>
      </w:r>
    </w:p>
    <w:p w14:paraId="51A1A868" w14:textId="77777777" w:rsidR="00DB06D7" w:rsidRPr="005C5F7D" w:rsidRDefault="00DB06D7">
      <w:pPr>
        <w:ind w:left="540" w:hanging="540"/>
      </w:pPr>
    </w:p>
    <w:p w14:paraId="41C68F13" w14:textId="77777777" w:rsidR="00DB06D7" w:rsidRPr="005C5F7D" w:rsidRDefault="00DB06D7">
      <w:pPr>
        <w:ind w:left="540" w:hanging="540"/>
      </w:pPr>
      <w:r w:rsidRPr="005C5F7D">
        <w:t xml:space="preserve">17. Vaccarino, F.M., Schwartz, M.L., Hartigan, D., and </w:t>
      </w:r>
      <w:proofErr w:type="spellStart"/>
      <w:r w:rsidRPr="005C5F7D">
        <w:t>Leckman</w:t>
      </w:r>
      <w:proofErr w:type="spellEnd"/>
      <w:r w:rsidRPr="005C5F7D">
        <w:t xml:space="preserve">, J.F.: Basic fibroblast growth factor increases the number of excitatory neurons containing glutamate in the cerebral cortex. </w:t>
      </w:r>
      <w:r w:rsidRPr="005C5F7D">
        <w:rPr>
          <w:b/>
          <w:i/>
        </w:rPr>
        <w:t>Cerebral Cortex</w:t>
      </w:r>
      <w:r w:rsidRPr="005C5F7D">
        <w:t xml:space="preserve"> (1995) 1:64-78.</w:t>
      </w:r>
    </w:p>
    <w:p w14:paraId="796B97F4" w14:textId="77777777" w:rsidR="00DB06D7" w:rsidRPr="005C5F7D" w:rsidRDefault="00DB06D7">
      <w:pPr>
        <w:ind w:left="540" w:hanging="540"/>
      </w:pPr>
    </w:p>
    <w:p w14:paraId="2FB1537E" w14:textId="77777777" w:rsidR="00DB06D7" w:rsidRPr="005C5F7D" w:rsidRDefault="00DB06D7">
      <w:pPr>
        <w:ind w:left="540" w:hanging="540"/>
      </w:pPr>
      <w:r w:rsidRPr="005C5F7D">
        <w:t xml:space="preserve">18. Robel, L., James, A.J., Ding, M., Simeone, A., </w:t>
      </w:r>
      <w:proofErr w:type="spellStart"/>
      <w:r w:rsidRPr="005C5F7D">
        <w:t>Leckman</w:t>
      </w:r>
      <w:proofErr w:type="spellEnd"/>
      <w:r w:rsidRPr="005C5F7D">
        <w:t xml:space="preserve">, J.F., and Vaccarino, F.M.: Basic fibroblast growth factor increases </w:t>
      </w:r>
      <w:r w:rsidRPr="005C5F7D">
        <w:rPr>
          <w:i/>
        </w:rPr>
        <w:t>Otx2</w:t>
      </w:r>
      <w:r w:rsidRPr="005C5F7D">
        <w:t xml:space="preserve"> expression in precursor cells from mammalian telencephalon. </w:t>
      </w:r>
      <w:r w:rsidRPr="005C5F7D">
        <w:rPr>
          <w:b/>
          <w:i/>
        </w:rPr>
        <w:t xml:space="preserve">J. </w:t>
      </w:r>
      <w:proofErr w:type="spellStart"/>
      <w:r w:rsidRPr="005C5F7D">
        <w:rPr>
          <w:b/>
          <w:i/>
        </w:rPr>
        <w:t>Neurosci</w:t>
      </w:r>
      <w:proofErr w:type="spellEnd"/>
      <w:r w:rsidRPr="005C5F7D">
        <w:rPr>
          <w:i/>
        </w:rPr>
        <w:t>.</w:t>
      </w:r>
      <w:r w:rsidRPr="005C5F7D">
        <w:t xml:space="preserve"> (1995) 15:7879-7891.</w:t>
      </w:r>
    </w:p>
    <w:p w14:paraId="40DCD952" w14:textId="77777777" w:rsidR="00DB06D7" w:rsidRPr="005C5F7D" w:rsidRDefault="00DB06D7">
      <w:pPr>
        <w:ind w:left="540" w:hanging="540"/>
      </w:pPr>
    </w:p>
    <w:p w14:paraId="738A02BE" w14:textId="4D7FE2D6" w:rsidR="00DB06D7" w:rsidRPr="005C5F7D" w:rsidRDefault="00DB06D7">
      <w:pPr>
        <w:ind w:left="540" w:hanging="540"/>
      </w:pPr>
      <w:r w:rsidRPr="005C5F7D">
        <w:t xml:space="preserve">19. Lin, X., Swaroop, A., Vaccarino, F.M., Murtha, M. T., Haas, M., Ji, X., </w:t>
      </w:r>
      <w:proofErr w:type="spellStart"/>
      <w:r w:rsidRPr="005C5F7D">
        <w:t>Ruddle</w:t>
      </w:r>
      <w:proofErr w:type="spellEnd"/>
      <w:r w:rsidRPr="005C5F7D">
        <w:t xml:space="preserve">, F. H., and </w:t>
      </w:r>
      <w:proofErr w:type="spellStart"/>
      <w:r w:rsidRPr="005C5F7D">
        <w:t>Leckman</w:t>
      </w:r>
      <w:proofErr w:type="spellEnd"/>
      <w:r w:rsidRPr="005C5F7D">
        <w:t xml:space="preserve">, J. F.: Characterization and sequence analysis of the human homeobox-containing gene GBX2. </w:t>
      </w:r>
      <w:r w:rsidRPr="005C5F7D">
        <w:rPr>
          <w:b/>
          <w:i/>
        </w:rPr>
        <w:t>Genomics</w:t>
      </w:r>
      <w:r w:rsidRPr="005C5F7D">
        <w:t xml:space="preserve"> (1996) 31:335-342.</w:t>
      </w:r>
    </w:p>
    <w:p w14:paraId="109818B4" w14:textId="77777777" w:rsidR="00DB06D7" w:rsidRPr="005C5F7D" w:rsidRDefault="00DB06D7">
      <w:pPr>
        <w:ind w:left="540" w:hanging="540"/>
      </w:pPr>
    </w:p>
    <w:p w14:paraId="35F87799" w14:textId="77777777" w:rsidR="00DB06D7" w:rsidRPr="005C5F7D" w:rsidRDefault="00DB06D7">
      <w:pPr>
        <w:tabs>
          <w:tab w:val="left" w:pos="720"/>
        </w:tabs>
        <w:ind w:left="540" w:hanging="540"/>
      </w:pPr>
      <w:r w:rsidRPr="005C5F7D">
        <w:t xml:space="preserve">20. Ding, M., Robel, L., James, A. J., </w:t>
      </w:r>
      <w:proofErr w:type="spellStart"/>
      <w:r w:rsidRPr="005C5F7D">
        <w:t>Eisenstat</w:t>
      </w:r>
      <w:proofErr w:type="spellEnd"/>
      <w:r w:rsidRPr="005C5F7D">
        <w:t xml:space="preserve">, D. D., </w:t>
      </w:r>
      <w:proofErr w:type="spellStart"/>
      <w:r w:rsidRPr="005C5F7D">
        <w:t>Leckman</w:t>
      </w:r>
      <w:proofErr w:type="spellEnd"/>
      <w:r w:rsidRPr="005C5F7D">
        <w:t xml:space="preserve">, J. F., Rubenstein, J. L. R. and Vaccarino, F. M.: The </w:t>
      </w:r>
      <w:r w:rsidRPr="005C5F7D">
        <w:rPr>
          <w:i/>
        </w:rPr>
        <w:t>Dlx2</w:t>
      </w:r>
      <w:r w:rsidRPr="005C5F7D">
        <w:t xml:space="preserve"> homeobox gene controls neuronal differentiation in primary cultures of developing basal ganglia. </w:t>
      </w:r>
      <w:r w:rsidRPr="005C5F7D">
        <w:rPr>
          <w:b/>
          <w:i/>
        </w:rPr>
        <w:t xml:space="preserve">J. Molecular </w:t>
      </w:r>
      <w:proofErr w:type="spellStart"/>
      <w:r w:rsidRPr="005C5F7D">
        <w:rPr>
          <w:b/>
          <w:i/>
        </w:rPr>
        <w:t>Neurosci</w:t>
      </w:r>
      <w:proofErr w:type="spellEnd"/>
      <w:r w:rsidRPr="005C5F7D">
        <w:rPr>
          <w:b/>
        </w:rPr>
        <w:t>.</w:t>
      </w:r>
      <w:r w:rsidRPr="005C5F7D">
        <w:t xml:space="preserve"> (1997) 8:93-113.</w:t>
      </w:r>
    </w:p>
    <w:p w14:paraId="181109FE" w14:textId="77777777" w:rsidR="00DB06D7" w:rsidRPr="005C5F7D" w:rsidRDefault="00DB06D7">
      <w:pPr>
        <w:tabs>
          <w:tab w:val="left" w:pos="720"/>
        </w:tabs>
        <w:ind w:left="540" w:hanging="540"/>
      </w:pPr>
    </w:p>
    <w:p w14:paraId="60B90DD8" w14:textId="77777777" w:rsidR="00DB06D7" w:rsidRPr="005C5F7D" w:rsidRDefault="00DB06D7">
      <w:pPr>
        <w:tabs>
          <w:tab w:val="left" w:pos="540"/>
          <w:tab w:val="left" w:pos="720"/>
        </w:tabs>
        <w:ind w:left="540" w:hanging="540"/>
      </w:pPr>
      <w:r w:rsidRPr="005C5F7D">
        <w:lastRenderedPageBreak/>
        <w:t xml:space="preserve">21. Vaccarino, F.M., Schwartz, M.L., </w:t>
      </w:r>
      <w:proofErr w:type="spellStart"/>
      <w:r w:rsidRPr="005C5F7D">
        <w:t>Raballo</w:t>
      </w:r>
      <w:proofErr w:type="spellEnd"/>
      <w:r w:rsidRPr="005C5F7D">
        <w:t xml:space="preserve">, R., Nilsen, J., Rhee, J., Zhou, M., </w:t>
      </w:r>
      <w:proofErr w:type="spellStart"/>
      <w:r w:rsidRPr="005C5F7D">
        <w:t>Doetschman</w:t>
      </w:r>
      <w:proofErr w:type="spellEnd"/>
      <w:r w:rsidRPr="005C5F7D">
        <w:t>, T., Cof</w:t>
      </w:r>
      <w:r w:rsidR="00A35C74" w:rsidRPr="005C5F7D">
        <w:t xml:space="preserve">fin, J.D., </w:t>
      </w:r>
      <w:proofErr w:type="spellStart"/>
      <w:r w:rsidR="00A35C74" w:rsidRPr="005C5F7D">
        <w:t>Wyland</w:t>
      </w:r>
      <w:proofErr w:type="spellEnd"/>
      <w:r w:rsidR="00A35C74" w:rsidRPr="005C5F7D">
        <w:t>, J., Hung, Y.</w:t>
      </w:r>
      <w:r w:rsidRPr="005C5F7D">
        <w:t xml:space="preserve">T.: Changes in cerebral cortex size are governed by Fibroblast Growth Factor during embryogenesis. </w:t>
      </w:r>
      <w:r w:rsidRPr="005C5F7D">
        <w:rPr>
          <w:b/>
          <w:i/>
        </w:rPr>
        <w:t xml:space="preserve">Nature </w:t>
      </w:r>
      <w:proofErr w:type="spellStart"/>
      <w:r w:rsidRPr="005C5F7D">
        <w:rPr>
          <w:b/>
          <w:i/>
        </w:rPr>
        <w:t>Neurosci</w:t>
      </w:r>
      <w:proofErr w:type="spellEnd"/>
      <w:r w:rsidRPr="005C5F7D">
        <w:rPr>
          <w:b/>
        </w:rPr>
        <w:t>.</w:t>
      </w:r>
      <w:r w:rsidRPr="005C5F7D">
        <w:t xml:space="preserve"> (1999) 3: 246-253.</w:t>
      </w:r>
    </w:p>
    <w:p w14:paraId="3654F6A1" w14:textId="77777777" w:rsidR="00DB06D7" w:rsidRPr="005C5F7D" w:rsidRDefault="00DB06D7">
      <w:pPr>
        <w:tabs>
          <w:tab w:val="left" w:pos="720"/>
        </w:tabs>
        <w:ind w:left="540" w:hanging="540"/>
      </w:pPr>
    </w:p>
    <w:p w14:paraId="74864C30" w14:textId="77777777" w:rsidR="00DB06D7" w:rsidRPr="005C5F7D" w:rsidRDefault="00DB06D7">
      <w:pPr>
        <w:pStyle w:val="BlockText"/>
        <w:ind w:left="540" w:right="0" w:hanging="540"/>
        <w:rPr>
          <w:rFonts w:ascii="Times New Roman" w:hAnsi="Times New Roman"/>
        </w:rPr>
      </w:pPr>
      <w:r w:rsidRPr="005C5F7D">
        <w:rPr>
          <w:rFonts w:ascii="Times New Roman" w:hAnsi="Times New Roman"/>
        </w:rPr>
        <w:t xml:space="preserve">22. Lin, X., State, M., Vaccarino, F.M., </w:t>
      </w:r>
      <w:proofErr w:type="spellStart"/>
      <w:r w:rsidRPr="005C5F7D">
        <w:rPr>
          <w:rFonts w:ascii="Times New Roman" w:hAnsi="Times New Roman"/>
        </w:rPr>
        <w:t>Greally</w:t>
      </w:r>
      <w:proofErr w:type="spellEnd"/>
      <w:r w:rsidRPr="005C5F7D">
        <w:rPr>
          <w:rFonts w:ascii="Times New Roman" w:hAnsi="Times New Roman"/>
        </w:rPr>
        <w:t xml:space="preserve">, G., Hass, </w:t>
      </w:r>
      <w:proofErr w:type="spellStart"/>
      <w:proofErr w:type="gramStart"/>
      <w:r w:rsidRPr="005C5F7D">
        <w:rPr>
          <w:rFonts w:ascii="Times New Roman" w:hAnsi="Times New Roman"/>
        </w:rPr>
        <w:t>M,Leckman</w:t>
      </w:r>
      <w:proofErr w:type="spellEnd"/>
      <w:proofErr w:type="gramEnd"/>
      <w:r w:rsidRPr="005C5F7D">
        <w:rPr>
          <w:rFonts w:ascii="Times New Roman" w:hAnsi="Times New Roman"/>
        </w:rPr>
        <w:t xml:space="preserve">, J. F.: Identification, chromosomal  assignment, and expression analysis of the human homeodomain-containing gene </w:t>
      </w:r>
      <w:proofErr w:type="spellStart"/>
      <w:r w:rsidRPr="005C5F7D">
        <w:rPr>
          <w:rFonts w:ascii="Times New Roman" w:hAnsi="Times New Roman"/>
        </w:rPr>
        <w:t>Orthopedia</w:t>
      </w:r>
      <w:proofErr w:type="spellEnd"/>
      <w:r w:rsidRPr="005C5F7D">
        <w:rPr>
          <w:rFonts w:ascii="Times New Roman" w:hAnsi="Times New Roman"/>
        </w:rPr>
        <w:t xml:space="preserve"> (OTP). </w:t>
      </w:r>
      <w:r w:rsidRPr="005C5F7D">
        <w:rPr>
          <w:rFonts w:ascii="Times New Roman" w:hAnsi="Times New Roman"/>
          <w:b/>
          <w:i/>
        </w:rPr>
        <w:t>Genomics</w:t>
      </w:r>
      <w:r w:rsidRPr="005C5F7D">
        <w:rPr>
          <w:rFonts w:ascii="Times New Roman" w:hAnsi="Times New Roman"/>
        </w:rPr>
        <w:t xml:space="preserve"> (1999) 60:96-104. </w:t>
      </w:r>
    </w:p>
    <w:p w14:paraId="5F25B523" w14:textId="77777777" w:rsidR="00DB06D7" w:rsidRPr="005C5F7D" w:rsidRDefault="00DB06D7">
      <w:pPr>
        <w:pStyle w:val="BlockText"/>
        <w:ind w:left="540" w:right="0" w:hanging="540"/>
        <w:rPr>
          <w:rFonts w:ascii="Times New Roman" w:hAnsi="Times New Roman"/>
        </w:rPr>
      </w:pPr>
    </w:p>
    <w:p w14:paraId="44A2E88A" w14:textId="3E2DFBFE" w:rsidR="00DB06D7" w:rsidRPr="005C5F7D" w:rsidRDefault="00DB06D7">
      <w:pPr>
        <w:pStyle w:val="BlockText"/>
        <w:ind w:left="547" w:right="0" w:hanging="547"/>
        <w:rPr>
          <w:rFonts w:ascii="Times New Roman" w:hAnsi="Times New Roman"/>
        </w:rPr>
      </w:pPr>
      <w:r w:rsidRPr="005C5F7D">
        <w:rPr>
          <w:rFonts w:ascii="Times New Roman" w:hAnsi="Times New Roman"/>
        </w:rPr>
        <w:t xml:space="preserve">23. </w:t>
      </w:r>
      <w:proofErr w:type="spellStart"/>
      <w:r w:rsidRPr="005C5F7D">
        <w:rPr>
          <w:rFonts w:ascii="Times New Roman" w:hAnsi="Times New Roman"/>
        </w:rPr>
        <w:t>Acampora</w:t>
      </w:r>
      <w:proofErr w:type="spellEnd"/>
      <w:r w:rsidRPr="005C5F7D">
        <w:rPr>
          <w:rFonts w:ascii="Times New Roman" w:hAnsi="Times New Roman"/>
        </w:rPr>
        <w:t xml:space="preserve">, D., </w:t>
      </w:r>
      <w:proofErr w:type="spellStart"/>
      <w:r w:rsidRPr="005C5F7D">
        <w:rPr>
          <w:rFonts w:ascii="Times New Roman" w:hAnsi="Times New Roman"/>
        </w:rPr>
        <w:t>Postiglione</w:t>
      </w:r>
      <w:proofErr w:type="spellEnd"/>
      <w:r w:rsidRPr="005C5F7D">
        <w:rPr>
          <w:rFonts w:ascii="Times New Roman" w:hAnsi="Times New Roman"/>
        </w:rPr>
        <w:t xml:space="preserve">, M.P., </w:t>
      </w:r>
      <w:proofErr w:type="spellStart"/>
      <w:r w:rsidRPr="005C5F7D">
        <w:rPr>
          <w:rFonts w:ascii="Times New Roman" w:hAnsi="Times New Roman"/>
        </w:rPr>
        <w:t>Avantaggiato</w:t>
      </w:r>
      <w:proofErr w:type="spellEnd"/>
      <w:r w:rsidRPr="005C5F7D">
        <w:rPr>
          <w:rFonts w:ascii="Times New Roman" w:hAnsi="Times New Roman"/>
        </w:rPr>
        <w:t xml:space="preserve">, V., Di Bonito, M., Vaccarino, F.M., Michaud, J., Simeone, A.: Progressive impairment of developing neuroendocrine cell lineages in the hypothalamus of mice lacking the </w:t>
      </w:r>
      <w:proofErr w:type="spellStart"/>
      <w:r w:rsidRPr="005C5F7D">
        <w:rPr>
          <w:rFonts w:ascii="Times New Roman" w:hAnsi="Times New Roman"/>
          <w:i/>
        </w:rPr>
        <w:t>Orthopedia</w:t>
      </w:r>
      <w:proofErr w:type="spellEnd"/>
      <w:r w:rsidRPr="005C5F7D">
        <w:rPr>
          <w:rFonts w:ascii="Times New Roman" w:hAnsi="Times New Roman"/>
          <w:i/>
        </w:rPr>
        <w:t xml:space="preserve"> </w:t>
      </w:r>
      <w:r w:rsidRPr="005C5F7D">
        <w:rPr>
          <w:rFonts w:ascii="Times New Roman" w:hAnsi="Times New Roman"/>
        </w:rPr>
        <w:t xml:space="preserve">gene. </w:t>
      </w:r>
      <w:r w:rsidRPr="005C5F7D">
        <w:rPr>
          <w:rFonts w:ascii="Times New Roman" w:hAnsi="Times New Roman"/>
          <w:b/>
          <w:i/>
        </w:rPr>
        <w:t xml:space="preserve">Genes &amp; Development </w:t>
      </w:r>
      <w:r w:rsidRPr="005C5F7D">
        <w:rPr>
          <w:rFonts w:ascii="Times New Roman" w:hAnsi="Times New Roman"/>
        </w:rPr>
        <w:t>(1999) 13:2787-2800.</w:t>
      </w:r>
    </w:p>
    <w:p w14:paraId="38BFD465" w14:textId="77777777" w:rsidR="00DB06D7" w:rsidRPr="005C5F7D" w:rsidRDefault="00DB06D7">
      <w:pPr>
        <w:pStyle w:val="BlockText"/>
        <w:ind w:left="547" w:right="0" w:hanging="547"/>
        <w:rPr>
          <w:rFonts w:ascii="Times New Roman" w:hAnsi="Times New Roman"/>
        </w:rPr>
      </w:pPr>
      <w:r w:rsidRPr="005C5F7D">
        <w:rPr>
          <w:rFonts w:ascii="Times New Roman" w:hAnsi="Times New Roman"/>
        </w:rPr>
        <w:t xml:space="preserve"> </w:t>
      </w:r>
    </w:p>
    <w:p w14:paraId="3243ED80" w14:textId="0529075C" w:rsidR="00DB06D7" w:rsidRPr="005C5F7D" w:rsidRDefault="00DB06D7">
      <w:pPr>
        <w:pStyle w:val="BlockText"/>
        <w:ind w:left="547" w:right="0" w:hanging="547"/>
        <w:rPr>
          <w:rFonts w:ascii="Times New Roman" w:hAnsi="Times New Roman"/>
        </w:rPr>
      </w:pPr>
      <w:r w:rsidRPr="005C5F7D">
        <w:rPr>
          <w:rFonts w:ascii="Times New Roman" w:hAnsi="Times New Roman"/>
        </w:rPr>
        <w:t xml:space="preserve">24. </w:t>
      </w:r>
      <w:proofErr w:type="spellStart"/>
      <w:r w:rsidRPr="005C5F7D">
        <w:rPr>
          <w:rFonts w:ascii="Times New Roman" w:hAnsi="Times New Roman"/>
        </w:rPr>
        <w:t>Raballo</w:t>
      </w:r>
      <w:proofErr w:type="spellEnd"/>
      <w:r w:rsidRPr="005C5F7D">
        <w:rPr>
          <w:rFonts w:ascii="Times New Roman" w:hAnsi="Times New Roman"/>
        </w:rPr>
        <w:t xml:space="preserve"> R., Rhee J., Lyn-Cook, R., </w:t>
      </w:r>
      <w:proofErr w:type="spellStart"/>
      <w:r w:rsidRPr="005C5F7D">
        <w:rPr>
          <w:rFonts w:ascii="Times New Roman" w:hAnsi="Times New Roman"/>
        </w:rPr>
        <w:t>Leckman</w:t>
      </w:r>
      <w:proofErr w:type="spellEnd"/>
      <w:r w:rsidRPr="005C5F7D">
        <w:rPr>
          <w:rFonts w:ascii="Times New Roman" w:hAnsi="Times New Roman"/>
        </w:rPr>
        <w:t xml:space="preserve"> J.F., Schwartz M.L., Vaccarino</w:t>
      </w:r>
      <w:r w:rsidR="00A35C74" w:rsidRPr="005C5F7D">
        <w:rPr>
          <w:rFonts w:ascii="Times New Roman" w:hAnsi="Times New Roman"/>
        </w:rPr>
        <w:t>,</w:t>
      </w:r>
      <w:r w:rsidRPr="005C5F7D">
        <w:rPr>
          <w:rFonts w:ascii="Times New Roman" w:hAnsi="Times New Roman"/>
        </w:rPr>
        <w:t xml:space="preserve"> F.M.: Basic Fibroblast Growth Factor (Fgf2) is necessary for cell proliferation and neurogenesis in the developing cerebral cortex. </w:t>
      </w:r>
      <w:r w:rsidRPr="005C5F7D">
        <w:rPr>
          <w:rFonts w:ascii="Times New Roman" w:hAnsi="Times New Roman"/>
          <w:b/>
          <w:i/>
        </w:rPr>
        <w:t xml:space="preserve">J. </w:t>
      </w:r>
      <w:proofErr w:type="spellStart"/>
      <w:r w:rsidRPr="005C5F7D">
        <w:rPr>
          <w:rFonts w:ascii="Times New Roman" w:hAnsi="Times New Roman"/>
          <w:b/>
          <w:i/>
        </w:rPr>
        <w:t>Neurosci</w:t>
      </w:r>
      <w:proofErr w:type="spellEnd"/>
      <w:r w:rsidRPr="005C5F7D">
        <w:rPr>
          <w:rFonts w:ascii="Times New Roman" w:hAnsi="Times New Roman"/>
          <w:b/>
          <w:i/>
        </w:rPr>
        <w:t>.</w:t>
      </w:r>
      <w:r w:rsidRPr="005C5F7D">
        <w:rPr>
          <w:rFonts w:ascii="Times New Roman" w:hAnsi="Times New Roman"/>
          <w:i/>
        </w:rPr>
        <w:t xml:space="preserve"> </w:t>
      </w:r>
      <w:r w:rsidRPr="005C5F7D">
        <w:rPr>
          <w:rFonts w:ascii="Times New Roman" w:hAnsi="Times New Roman"/>
        </w:rPr>
        <w:t>(2000) 20:5012-5023.</w:t>
      </w:r>
    </w:p>
    <w:p w14:paraId="72FB13ED" w14:textId="77777777" w:rsidR="00DB06D7" w:rsidRPr="005C5F7D" w:rsidRDefault="00DB06D7">
      <w:pPr>
        <w:pStyle w:val="BlockText"/>
        <w:ind w:left="547" w:right="0" w:hanging="547"/>
        <w:rPr>
          <w:rFonts w:ascii="Times New Roman" w:hAnsi="Times New Roman"/>
        </w:rPr>
      </w:pPr>
    </w:p>
    <w:p w14:paraId="25384F6E" w14:textId="77777777" w:rsidR="00DB06D7" w:rsidRPr="005C5F7D" w:rsidRDefault="00DB06D7">
      <w:pPr>
        <w:pStyle w:val="BlockText"/>
        <w:ind w:left="547" w:right="0" w:hanging="547"/>
        <w:rPr>
          <w:rFonts w:ascii="Times New Roman" w:hAnsi="Times New Roman"/>
        </w:rPr>
      </w:pPr>
      <w:r w:rsidRPr="005C5F7D">
        <w:rPr>
          <w:rFonts w:ascii="Times New Roman" w:hAnsi="Times New Roman"/>
        </w:rPr>
        <w:t xml:space="preserve">25. Baas, D., </w:t>
      </w:r>
      <w:proofErr w:type="spellStart"/>
      <w:r w:rsidRPr="005C5F7D">
        <w:rPr>
          <w:rFonts w:ascii="Times New Roman" w:hAnsi="Times New Roman"/>
        </w:rPr>
        <w:t>Bumsted</w:t>
      </w:r>
      <w:proofErr w:type="spellEnd"/>
      <w:r w:rsidRPr="005C5F7D">
        <w:rPr>
          <w:rFonts w:ascii="Times New Roman" w:hAnsi="Times New Roman"/>
        </w:rPr>
        <w:t xml:space="preserve">, K.M., Martinez, J.A., Vaccarino, F.M., </w:t>
      </w:r>
      <w:proofErr w:type="spellStart"/>
      <w:r w:rsidRPr="005C5F7D">
        <w:rPr>
          <w:rFonts w:ascii="Times New Roman" w:hAnsi="Times New Roman"/>
        </w:rPr>
        <w:t>Wikler</w:t>
      </w:r>
      <w:proofErr w:type="spellEnd"/>
      <w:r w:rsidRPr="005C5F7D">
        <w:rPr>
          <w:rFonts w:ascii="Times New Roman" w:hAnsi="Times New Roman"/>
        </w:rPr>
        <w:t xml:space="preserve">, K.C., Barnstable, C.J.: The subcellular localization of OTX2 is cell-type specific and developmentally regulated in the mouse retina. </w:t>
      </w:r>
      <w:r w:rsidRPr="005C5F7D">
        <w:rPr>
          <w:rFonts w:ascii="Times New Roman" w:hAnsi="Times New Roman"/>
          <w:b/>
          <w:i/>
        </w:rPr>
        <w:t>Mol. Brain Res</w:t>
      </w:r>
      <w:r w:rsidRPr="005C5F7D">
        <w:rPr>
          <w:rFonts w:ascii="Times New Roman" w:hAnsi="Times New Roman"/>
        </w:rPr>
        <w:t>. (2000) 78:26-37.</w:t>
      </w:r>
    </w:p>
    <w:p w14:paraId="7C4BEAD3" w14:textId="77777777" w:rsidR="00DB06D7" w:rsidRPr="005C5F7D" w:rsidRDefault="00DB06D7">
      <w:pPr>
        <w:pStyle w:val="BlockText"/>
        <w:ind w:left="547" w:right="0" w:hanging="547"/>
        <w:rPr>
          <w:rFonts w:ascii="Times New Roman" w:hAnsi="Times New Roman"/>
        </w:rPr>
      </w:pPr>
    </w:p>
    <w:p w14:paraId="077CA5E1" w14:textId="77777777" w:rsidR="00DB06D7" w:rsidRPr="005C5F7D" w:rsidRDefault="00DB06D7">
      <w:pPr>
        <w:pStyle w:val="BlockText"/>
        <w:ind w:left="547" w:right="0" w:hanging="547"/>
        <w:rPr>
          <w:rFonts w:ascii="Times New Roman" w:hAnsi="Times New Roman"/>
        </w:rPr>
      </w:pPr>
      <w:r w:rsidRPr="005C5F7D">
        <w:rPr>
          <w:rFonts w:ascii="Times New Roman" w:hAnsi="Times New Roman"/>
        </w:rPr>
        <w:t xml:space="preserve">26. Vaccarino, F.M., </w:t>
      </w:r>
      <w:proofErr w:type="spellStart"/>
      <w:r w:rsidRPr="005C5F7D">
        <w:rPr>
          <w:rFonts w:ascii="Times New Roman" w:hAnsi="Times New Roman"/>
        </w:rPr>
        <w:t>Ganat</w:t>
      </w:r>
      <w:proofErr w:type="spellEnd"/>
      <w:r w:rsidRPr="005C5F7D">
        <w:rPr>
          <w:rFonts w:ascii="Times New Roman" w:hAnsi="Times New Roman"/>
        </w:rPr>
        <w:t xml:space="preserve"> Y., Zhang Y., Zheng W.: Stem cells in neurodevelopment and plasticity. </w:t>
      </w:r>
      <w:r w:rsidRPr="005C5F7D">
        <w:rPr>
          <w:rFonts w:ascii="Times New Roman" w:hAnsi="Times New Roman"/>
          <w:b/>
          <w:i/>
        </w:rPr>
        <w:t>Neuropsychopharmacology</w:t>
      </w:r>
      <w:r w:rsidRPr="005C5F7D">
        <w:rPr>
          <w:rFonts w:ascii="Times New Roman" w:hAnsi="Times New Roman"/>
          <w:b/>
        </w:rPr>
        <w:t xml:space="preserve"> </w:t>
      </w:r>
      <w:r w:rsidRPr="005C5F7D">
        <w:rPr>
          <w:rFonts w:ascii="Times New Roman" w:hAnsi="Times New Roman"/>
        </w:rPr>
        <w:t>(2001) 25:805-815.</w:t>
      </w:r>
    </w:p>
    <w:p w14:paraId="53F45AB7" w14:textId="77777777" w:rsidR="00DB06D7" w:rsidRPr="005C5F7D" w:rsidRDefault="00DB06D7">
      <w:pPr>
        <w:pStyle w:val="BlockText"/>
        <w:ind w:left="540" w:right="0" w:hanging="540"/>
        <w:rPr>
          <w:rFonts w:ascii="Times New Roman" w:hAnsi="Times New Roman"/>
        </w:rPr>
      </w:pPr>
    </w:p>
    <w:p w14:paraId="6048FE3D" w14:textId="77777777" w:rsidR="00DB06D7" w:rsidRPr="005C5F7D" w:rsidRDefault="00DB06D7">
      <w:pPr>
        <w:pStyle w:val="BlockText"/>
        <w:ind w:left="540" w:right="0" w:hanging="540"/>
        <w:rPr>
          <w:rFonts w:ascii="Times New Roman" w:hAnsi="Times New Roman"/>
        </w:rPr>
      </w:pPr>
      <w:r w:rsidRPr="005C5F7D">
        <w:rPr>
          <w:rFonts w:ascii="Times New Roman" w:hAnsi="Times New Roman"/>
        </w:rPr>
        <w:t xml:space="preserve">27. </w:t>
      </w:r>
      <w:proofErr w:type="spellStart"/>
      <w:r w:rsidRPr="005C5F7D">
        <w:rPr>
          <w:rFonts w:ascii="Times New Roman" w:hAnsi="Times New Roman"/>
        </w:rPr>
        <w:t>Ganat</w:t>
      </w:r>
      <w:proofErr w:type="spellEnd"/>
      <w:r w:rsidRPr="005C5F7D">
        <w:rPr>
          <w:rFonts w:ascii="Times New Roman" w:hAnsi="Times New Roman"/>
        </w:rPr>
        <w:t xml:space="preserve">, Y., </w:t>
      </w:r>
      <w:proofErr w:type="spellStart"/>
      <w:r w:rsidRPr="005C5F7D">
        <w:rPr>
          <w:rFonts w:ascii="Times New Roman" w:hAnsi="Times New Roman"/>
        </w:rPr>
        <w:t>Soni</w:t>
      </w:r>
      <w:proofErr w:type="spellEnd"/>
      <w:r w:rsidRPr="005C5F7D">
        <w:rPr>
          <w:rFonts w:ascii="Times New Roman" w:hAnsi="Times New Roman"/>
        </w:rPr>
        <w:t>, S., Chacon, M., Schwartz, M.L. and Vaccarino, F.M.: Chronic hypoxia upregulates Fibroblast Growth Factor (</w:t>
      </w:r>
      <w:proofErr w:type="spellStart"/>
      <w:r w:rsidRPr="005C5F7D">
        <w:rPr>
          <w:rFonts w:ascii="Times New Roman" w:hAnsi="Times New Roman"/>
        </w:rPr>
        <w:t>Fgf</w:t>
      </w:r>
      <w:proofErr w:type="spellEnd"/>
      <w:r w:rsidRPr="005C5F7D">
        <w:rPr>
          <w:rFonts w:ascii="Times New Roman" w:hAnsi="Times New Roman"/>
        </w:rPr>
        <w:t xml:space="preserve">) ligands in the perinatal brain and induces </w:t>
      </w:r>
      <w:proofErr w:type="spellStart"/>
      <w:r w:rsidRPr="005C5F7D">
        <w:rPr>
          <w:rFonts w:ascii="Times New Roman" w:hAnsi="Times New Roman"/>
        </w:rPr>
        <w:t>Fgf</w:t>
      </w:r>
      <w:proofErr w:type="spellEnd"/>
      <w:r w:rsidRPr="005C5F7D">
        <w:rPr>
          <w:rFonts w:ascii="Times New Roman" w:hAnsi="Times New Roman"/>
        </w:rPr>
        <w:t xml:space="preserve">-responsive radial glial cells in the </w:t>
      </w:r>
      <w:proofErr w:type="spellStart"/>
      <w:r w:rsidRPr="005C5F7D">
        <w:rPr>
          <w:rFonts w:ascii="Times New Roman" w:hAnsi="Times New Roman"/>
        </w:rPr>
        <w:t>subependymal</w:t>
      </w:r>
      <w:proofErr w:type="spellEnd"/>
      <w:r w:rsidRPr="005C5F7D">
        <w:rPr>
          <w:rFonts w:ascii="Times New Roman" w:hAnsi="Times New Roman"/>
        </w:rPr>
        <w:t xml:space="preserve"> zone. </w:t>
      </w:r>
      <w:r w:rsidRPr="005C5F7D">
        <w:rPr>
          <w:rFonts w:ascii="Times New Roman" w:hAnsi="Times New Roman"/>
          <w:b/>
          <w:i/>
        </w:rPr>
        <w:t>Neuroscienc</w:t>
      </w:r>
      <w:r w:rsidRPr="005C5F7D">
        <w:rPr>
          <w:rFonts w:ascii="Times New Roman" w:hAnsi="Times New Roman"/>
          <w:i/>
        </w:rPr>
        <w:t xml:space="preserve">e </w:t>
      </w:r>
      <w:r w:rsidRPr="005C5F7D">
        <w:rPr>
          <w:rFonts w:ascii="Times New Roman" w:hAnsi="Times New Roman"/>
        </w:rPr>
        <w:t>(2002) 112:977-911.</w:t>
      </w:r>
    </w:p>
    <w:p w14:paraId="6B4E493E" w14:textId="77777777" w:rsidR="00DB06D7" w:rsidRPr="005C5F7D" w:rsidRDefault="00DB06D7">
      <w:pPr>
        <w:pStyle w:val="BlockText"/>
        <w:ind w:left="540" w:right="0" w:hanging="540"/>
        <w:rPr>
          <w:rFonts w:ascii="Times New Roman" w:hAnsi="Times New Roman"/>
        </w:rPr>
      </w:pPr>
    </w:p>
    <w:p w14:paraId="355CBC9F" w14:textId="77777777" w:rsidR="00DB06D7" w:rsidRPr="005C5F7D" w:rsidRDefault="00DB06D7">
      <w:pPr>
        <w:pStyle w:val="Heading1"/>
        <w:tabs>
          <w:tab w:val="left" w:pos="720"/>
        </w:tabs>
        <w:ind w:left="540" w:right="0" w:hanging="540"/>
        <w:rPr>
          <w:rFonts w:ascii="Times New Roman" w:hAnsi="Times New Roman"/>
          <w:b w:val="0"/>
        </w:rPr>
      </w:pPr>
      <w:r w:rsidRPr="005C5F7D">
        <w:rPr>
          <w:rFonts w:ascii="Times New Roman" w:hAnsi="Times New Roman"/>
          <w:b w:val="0"/>
        </w:rPr>
        <w:t xml:space="preserve">28. </w:t>
      </w:r>
      <w:proofErr w:type="spellStart"/>
      <w:r w:rsidRPr="005C5F7D">
        <w:rPr>
          <w:rFonts w:ascii="Times New Roman" w:hAnsi="Times New Roman"/>
          <w:b w:val="0"/>
        </w:rPr>
        <w:t>Korada</w:t>
      </w:r>
      <w:proofErr w:type="spellEnd"/>
      <w:r w:rsidRPr="005C5F7D">
        <w:rPr>
          <w:rFonts w:ascii="Times New Roman" w:hAnsi="Times New Roman"/>
          <w:b w:val="0"/>
        </w:rPr>
        <w:t>, S., Zhen</w:t>
      </w:r>
      <w:r w:rsidR="00A35C74" w:rsidRPr="005C5F7D">
        <w:rPr>
          <w:rFonts w:ascii="Times New Roman" w:hAnsi="Times New Roman"/>
          <w:b w:val="0"/>
        </w:rPr>
        <w:t xml:space="preserve">g, W., </w:t>
      </w:r>
      <w:proofErr w:type="spellStart"/>
      <w:r w:rsidR="00A35C74" w:rsidRPr="005C5F7D">
        <w:rPr>
          <w:rFonts w:ascii="Times New Roman" w:hAnsi="Times New Roman"/>
          <w:b w:val="0"/>
        </w:rPr>
        <w:t>Basilico</w:t>
      </w:r>
      <w:proofErr w:type="spellEnd"/>
      <w:r w:rsidR="00A35C74" w:rsidRPr="005C5F7D">
        <w:rPr>
          <w:rFonts w:ascii="Times New Roman" w:hAnsi="Times New Roman"/>
          <w:b w:val="0"/>
        </w:rPr>
        <w:t xml:space="preserve">, C., Schwartz, M.L. and Vaccarino, </w:t>
      </w:r>
      <w:r w:rsidRPr="005C5F7D">
        <w:rPr>
          <w:rFonts w:ascii="Times New Roman" w:hAnsi="Times New Roman"/>
          <w:b w:val="0"/>
        </w:rPr>
        <w:t xml:space="preserve">F.M.: Fgf2 is necessary for the growth of glutamate projection neurons in the anterior neocortex. </w:t>
      </w:r>
      <w:r w:rsidRPr="005C5F7D">
        <w:rPr>
          <w:rFonts w:ascii="Times New Roman" w:hAnsi="Times New Roman"/>
          <w:i/>
        </w:rPr>
        <w:t xml:space="preserve">J. </w:t>
      </w:r>
      <w:proofErr w:type="spellStart"/>
      <w:r w:rsidRPr="005C5F7D">
        <w:rPr>
          <w:rFonts w:ascii="Times New Roman" w:hAnsi="Times New Roman"/>
          <w:i/>
        </w:rPr>
        <w:t>Neurosci</w:t>
      </w:r>
      <w:proofErr w:type="spellEnd"/>
      <w:r w:rsidRPr="005C5F7D">
        <w:rPr>
          <w:rFonts w:ascii="Times New Roman" w:hAnsi="Times New Roman"/>
          <w:i/>
        </w:rPr>
        <w:t xml:space="preserve">. </w:t>
      </w:r>
      <w:r w:rsidRPr="005C5F7D">
        <w:rPr>
          <w:rFonts w:ascii="Times New Roman" w:hAnsi="Times New Roman"/>
          <w:b w:val="0"/>
        </w:rPr>
        <w:t>(2002) 22 (3)</w:t>
      </w:r>
      <w:r w:rsidR="00A35C74" w:rsidRPr="005C5F7D">
        <w:rPr>
          <w:rFonts w:ascii="Times New Roman" w:hAnsi="Times New Roman"/>
          <w:b w:val="0"/>
        </w:rPr>
        <w:t>:</w:t>
      </w:r>
      <w:r w:rsidRPr="005C5F7D">
        <w:rPr>
          <w:rFonts w:ascii="Times New Roman" w:hAnsi="Times New Roman"/>
          <w:b w:val="0"/>
        </w:rPr>
        <w:t xml:space="preserve"> 863-875.</w:t>
      </w:r>
    </w:p>
    <w:p w14:paraId="41BCE538" w14:textId="77777777" w:rsidR="00DB06D7" w:rsidRPr="005C5F7D" w:rsidRDefault="00DB06D7"/>
    <w:p w14:paraId="06B27DCC" w14:textId="77777777" w:rsidR="00DB06D7" w:rsidRPr="005C5F7D" w:rsidRDefault="00A35C74">
      <w:pPr>
        <w:tabs>
          <w:tab w:val="left" w:pos="720"/>
        </w:tabs>
        <w:ind w:left="540" w:hanging="540"/>
      </w:pPr>
      <w:r w:rsidRPr="005C5F7D">
        <w:t xml:space="preserve">29. Zheng, W., </w:t>
      </w:r>
      <w:proofErr w:type="spellStart"/>
      <w:r w:rsidRPr="005C5F7D">
        <w:t>Nowakowski</w:t>
      </w:r>
      <w:proofErr w:type="spellEnd"/>
      <w:r w:rsidRPr="005C5F7D">
        <w:t xml:space="preserve">, R., and Vaccarino, </w:t>
      </w:r>
      <w:r w:rsidR="00DB06D7" w:rsidRPr="005C5F7D">
        <w:t xml:space="preserve">F.M.: Fibroblast growth Factor 2 is required for maintaining the neural stem cell pool in the mouse brain subventricular zone. </w:t>
      </w:r>
      <w:r w:rsidR="00DB06D7" w:rsidRPr="005C5F7D">
        <w:rPr>
          <w:b/>
          <w:i/>
        </w:rPr>
        <w:t xml:space="preserve">Developmental </w:t>
      </w:r>
      <w:proofErr w:type="spellStart"/>
      <w:r w:rsidR="00DB06D7" w:rsidRPr="005C5F7D">
        <w:rPr>
          <w:b/>
          <w:i/>
        </w:rPr>
        <w:t>Neurosci</w:t>
      </w:r>
      <w:proofErr w:type="spellEnd"/>
      <w:r w:rsidR="00DB06D7" w:rsidRPr="005C5F7D">
        <w:rPr>
          <w:b/>
        </w:rPr>
        <w:t>.</w:t>
      </w:r>
      <w:r w:rsidR="00DB06D7" w:rsidRPr="005C5F7D">
        <w:t xml:space="preserve"> (2004) 26</w:t>
      </w:r>
      <w:r w:rsidRPr="005C5F7D">
        <w:t>:</w:t>
      </w:r>
      <w:r w:rsidR="00DB06D7" w:rsidRPr="005C5F7D">
        <w:t>181-196.</w:t>
      </w:r>
    </w:p>
    <w:p w14:paraId="0890B688" w14:textId="77777777" w:rsidR="00DB06D7" w:rsidRPr="005C5F7D" w:rsidRDefault="00DB06D7">
      <w:pPr>
        <w:tabs>
          <w:tab w:val="left" w:pos="720"/>
        </w:tabs>
        <w:ind w:left="540" w:hanging="540"/>
      </w:pPr>
    </w:p>
    <w:p w14:paraId="32B73475" w14:textId="77777777" w:rsidR="00DB06D7" w:rsidRPr="005C5F7D" w:rsidRDefault="00DB06D7">
      <w:pPr>
        <w:tabs>
          <w:tab w:val="left" w:pos="720"/>
        </w:tabs>
        <w:ind w:left="540" w:hanging="540"/>
      </w:pPr>
      <w:r w:rsidRPr="005C5F7D">
        <w:t xml:space="preserve">30. Shin, D., </w:t>
      </w:r>
      <w:proofErr w:type="spellStart"/>
      <w:r w:rsidRPr="005C5F7D">
        <w:t>Korada</w:t>
      </w:r>
      <w:proofErr w:type="spellEnd"/>
      <w:r w:rsidRPr="005C5F7D">
        <w:t xml:space="preserve">, S., </w:t>
      </w:r>
      <w:proofErr w:type="spellStart"/>
      <w:r w:rsidRPr="005C5F7D">
        <w:t>Raballo</w:t>
      </w:r>
      <w:proofErr w:type="spellEnd"/>
      <w:r w:rsidRPr="005C5F7D">
        <w:t xml:space="preserve">, R., Shashikant, C. S., Simeone, A., Taylor, J., and Vaccarino, F.M.: Loss of Glutamatergic Pyramidal Neurons in Frontal and Temporal Cortex due to Attenuation of FGFR1 Signaling Is Associated with Spontaneous Hyperactivity in Mice.  </w:t>
      </w:r>
      <w:r w:rsidRPr="005C5F7D">
        <w:rPr>
          <w:b/>
          <w:i/>
        </w:rPr>
        <w:t>J.</w:t>
      </w:r>
      <w:r w:rsidRPr="005C5F7D">
        <w:rPr>
          <w:i/>
        </w:rPr>
        <w:t xml:space="preserve"> </w:t>
      </w:r>
      <w:proofErr w:type="spellStart"/>
      <w:r w:rsidRPr="005C5F7D">
        <w:rPr>
          <w:b/>
          <w:i/>
        </w:rPr>
        <w:t>Neurosci</w:t>
      </w:r>
      <w:proofErr w:type="spellEnd"/>
      <w:r w:rsidR="008C170C" w:rsidRPr="005C5F7D">
        <w:rPr>
          <w:b/>
        </w:rPr>
        <w:t>.</w:t>
      </w:r>
      <w:r w:rsidR="008C170C" w:rsidRPr="005C5F7D">
        <w:t xml:space="preserve"> (2004) 24</w:t>
      </w:r>
      <w:r w:rsidRPr="005C5F7D">
        <w:t>(9) 2247-2258.</w:t>
      </w:r>
    </w:p>
    <w:p w14:paraId="3964370F" w14:textId="77777777" w:rsidR="00DB06D7" w:rsidRPr="005C5F7D" w:rsidRDefault="00DB06D7">
      <w:pPr>
        <w:tabs>
          <w:tab w:val="left" w:pos="720"/>
        </w:tabs>
        <w:ind w:left="540" w:hanging="540"/>
      </w:pPr>
    </w:p>
    <w:p w14:paraId="54A10A06" w14:textId="77777777" w:rsidR="00DB06D7" w:rsidRPr="005C5F7D" w:rsidRDefault="00DB06D7">
      <w:pPr>
        <w:spacing w:after="120"/>
        <w:ind w:left="540" w:hanging="540"/>
      </w:pPr>
      <w:r w:rsidRPr="005C5F7D">
        <w:t xml:space="preserve">31. Ohkubo, Y., Uchida, A., Shin, D., </w:t>
      </w:r>
      <w:proofErr w:type="spellStart"/>
      <w:r w:rsidRPr="005C5F7D">
        <w:t>Partanen</w:t>
      </w:r>
      <w:proofErr w:type="spellEnd"/>
      <w:r w:rsidRPr="005C5F7D">
        <w:t xml:space="preserve">, J., Vaccarino, F.M.: Fibroblast Growth Factor Receptor 1 is required for the proliferation of hippocampal progenitor cells and for hippocampal growth in mouse. </w:t>
      </w:r>
      <w:r w:rsidRPr="005C5F7D">
        <w:rPr>
          <w:b/>
          <w:i/>
        </w:rPr>
        <w:t xml:space="preserve">J. </w:t>
      </w:r>
      <w:proofErr w:type="spellStart"/>
      <w:r w:rsidRPr="005C5F7D">
        <w:rPr>
          <w:b/>
          <w:i/>
        </w:rPr>
        <w:t>Neurosci</w:t>
      </w:r>
      <w:proofErr w:type="spellEnd"/>
      <w:r w:rsidRPr="005C5F7D">
        <w:rPr>
          <w:i/>
        </w:rPr>
        <w:t xml:space="preserve">. </w:t>
      </w:r>
      <w:r w:rsidRPr="005C5F7D">
        <w:t>(2004) 24:(27) 6057-6069.</w:t>
      </w:r>
    </w:p>
    <w:p w14:paraId="410A5E46" w14:textId="77777777" w:rsidR="00DB06D7" w:rsidRPr="005C5F7D" w:rsidRDefault="00543068">
      <w:pPr>
        <w:tabs>
          <w:tab w:val="left" w:pos="720"/>
        </w:tabs>
        <w:ind w:left="540" w:hanging="540"/>
      </w:pPr>
      <w:r w:rsidRPr="005C5F7D">
        <w:lastRenderedPageBreak/>
        <w:t xml:space="preserve">32. Schwartz, </w:t>
      </w:r>
      <w:r w:rsidR="00DB06D7" w:rsidRPr="005C5F7D">
        <w:t>M.L., Vaccarino, F.M., Chacon, M., Y</w:t>
      </w:r>
      <w:r w:rsidRPr="005C5F7D">
        <w:t xml:space="preserve">an, W.L., </w:t>
      </w:r>
      <w:proofErr w:type="spellStart"/>
      <w:r w:rsidRPr="005C5F7D">
        <w:t>Ment</w:t>
      </w:r>
      <w:proofErr w:type="spellEnd"/>
      <w:r w:rsidRPr="005C5F7D">
        <w:t xml:space="preserve">, L.R., Stewart, </w:t>
      </w:r>
      <w:r w:rsidR="00DB06D7" w:rsidRPr="005C5F7D">
        <w:t xml:space="preserve">W.B.: Chronic neonatal hypoxia leads to long-term decreases in the volume and cell number of the rat cerebral cortex. </w:t>
      </w:r>
      <w:r w:rsidR="00DB06D7" w:rsidRPr="005C5F7D">
        <w:rPr>
          <w:b/>
          <w:i/>
        </w:rPr>
        <w:t xml:space="preserve">Seminars in </w:t>
      </w:r>
      <w:proofErr w:type="spellStart"/>
      <w:r w:rsidR="00DB06D7" w:rsidRPr="005C5F7D">
        <w:rPr>
          <w:b/>
          <w:i/>
        </w:rPr>
        <w:t>Perinatol</w:t>
      </w:r>
      <w:proofErr w:type="spellEnd"/>
      <w:r w:rsidR="00DB06D7" w:rsidRPr="005C5F7D">
        <w:rPr>
          <w:b/>
        </w:rPr>
        <w:t>.</w:t>
      </w:r>
      <w:r w:rsidRPr="005C5F7D">
        <w:t xml:space="preserve"> (2004) 28</w:t>
      </w:r>
      <w:r w:rsidR="00DB06D7" w:rsidRPr="005C5F7D">
        <w:t>(6): 379-388.</w:t>
      </w:r>
    </w:p>
    <w:p w14:paraId="45CF71F4" w14:textId="77777777" w:rsidR="00DB06D7" w:rsidRPr="005C5F7D" w:rsidRDefault="00DB06D7">
      <w:pPr>
        <w:tabs>
          <w:tab w:val="left" w:pos="720"/>
        </w:tabs>
        <w:ind w:left="540" w:hanging="540"/>
      </w:pPr>
    </w:p>
    <w:p w14:paraId="42538544" w14:textId="77777777" w:rsidR="00DB06D7" w:rsidRPr="005C5F7D" w:rsidRDefault="00DB06D7">
      <w:pPr>
        <w:ind w:left="540" w:hanging="540"/>
      </w:pPr>
      <w:r w:rsidRPr="005C5F7D">
        <w:t xml:space="preserve">33. </w:t>
      </w:r>
      <w:proofErr w:type="spellStart"/>
      <w:r w:rsidRPr="005C5F7D">
        <w:t>Vernay</w:t>
      </w:r>
      <w:proofErr w:type="spellEnd"/>
      <w:r w:rsidRPr="005C5F7D">
        <w:t xml:space="preserve">, B., Koch, M., Vaccarino, F., Briscoe, J., Simeone, A., </w:t>
      </w:r>
      <w:proofErr w:type="spellStart"/>
      <w:r w:rsidRPr="005C5F7D">
        <w:t>Kageyama</w:t>
      </w:r>
      <w:proofErr w:type="spellEnd"/>
      <w:r w:rsidRPr="005C5F7D">
        <w:t xml:space="preserve">, R., and Ang, S-L.: </w:t>
      </w:r>
      <w:r w:rsidRPr="005C5F7D">
        <w:rPr>
          <w:color w:val="000000"/>
        </w:rPr>
        <w:t xml:space="preserve">Otx2 regulates subtype specification and neurogenesis in the midbrain. </w:t>
      </w:r>
      <w:r w:rsidRPr="005C5F7D">
        <w:rPr>
          <w:b/>
          <w:i/>
        </w:rPr>
        <w:t xml:space="preserve">J. </w:t>
      </w:r>
      <w:proofErr w:type="spellStart"/>
      <w:r w:rsidRPr="005C5F7D">
        <w:rPr>
          <w:b/>
          <w:i/>
        </w:rPr>
        <w:t>Neurosci</w:t>
      </w:r>
      <w:proofErr w:type="spellEnd"/>
      <w:r w:rsidRPr="005C5F7D">
        <w:rPr>
          <w:b/>
          <w:i/>
        </w:rPr>
        <w:t>.</w:t>
      </w:r>
      <w:r w:rsidRPr="005C5F7D">
        <w:rPr>
          <w:i/>
        </w:rPr>
        <w:t xml:space="preserve"> </w:t>
      </w:r>
      <w:r w:rsidR="00543068" w:rsidRPr="005C5F7D">
        <w:t>(2005) 25</w:t>
      </w:r>
      <w:r w:rsidRPr="005C5F7D">
        <w:t>(19)</w:t>
      </w:r>
      <w:r w:rsidR="00543068" w:rsidRPr="005C5F7D">
        <w:t>:</w:t>
      </w:r>
      <w:r w:rsidRPr="005C5F7D">
        <w:t xml:space="preserve"> 4856-4867.</w:t>
      </w:r>
    </w:p>
    <w:p w14:paraId="192C6390" w14:textId="77777777" w:rsidR="00DB06D7" w:rsidRPr="005C5F7D" w:rsidRDefault="00DB06D7">
      <w:pPr>
        <w:ind w:left="540" w:hanging="540"/>
      </w:pPr>
    </w:p>
    <w:p w14:paraId="56F44754" w14:textId="77777777" w:rsidR="00DB06D7" w:rsidRPr="005C5F7D" w:rsidRDefault="00DB06D7">
      <w:pPr>
        <w:ind w:left="540" w:hanging="540"/>
      </w:pPr>
      <w:r w:rsidRPr="005C5F7D">
        <w:t xml:space="preserve">34. Kalanithi, P., Zheng, W., Kataoka, Y., DiFiglia, M., </w:t>
      </w:r>
      <w:proofErr w:type="spellStart"/>
      <w:r w:rsidRPr="005C5F7D">
        <w:t>Gran</w:t>
      </w:r>
      <w:r w:rsidR="00617BD5" w:rsidRPr="005C5F7D">
        <w:t>tz</w:t>
      </w:r>
      <w:proofErr w:type="spellEnd"/>
      <w:r w:rsidR="00617BD5" w:rsidRPr="005C5F7D">
        <w:t xml:space="preserve">, H., Saper, C.B., Schwartz, </w:t>
      </w:r>
      <w:r w:rsidRPr="005C5F7D">
        <w:t xml:space="preserve">M.L., </w:t>
      </w:r>
      <w:proofErr w:type="spellStart"/>
      <w:r w:rsidRPr="005C5F7D">
        <w:t>Leckman</w:t>
      </w:r>
      <w:proofErr w:type="spellEnd"/>
      <w:r w:rsidRPr="005C5F7D">
        <w:t xml:space="preserve">, J.F., and Vaccarino, F.M.: Altered Parvalbumin-Positive neuron Distribution in Basal Ganglia of Individuals with Tourette’s Syndrome. </w:t>
      </w:r>
      <w:r w:rsidRPr="005C5F7D">
        <w:rPr>
          <w:b/>
          <w:i/>
        </w:rPr>
        <w:t>Proc. Natl. Acad. Sci. USA</w:t>
      </w:r>
      <w:r w:rsidRPr="005C5F7D">
        <w:t xml:space="preserve"> (2005) 102:13307-13312. </w:t>
      </w:r>
    </w:p>
    <w:p w14:paraId="74614E4F" w14:textId="77777777" w:rsidR="00DB06D7" w:rsidRPr="005C5F7D" w:rsidRDefault="00DB06D7">
      <w:pPr>
        <w:ind w:left="540" w:hanging="540"/>
      </w:pPr>
    </w:p>
    <w:p w14:paraId="54062303" w14:textId="75E948F3" w:rsidR="00DB06D7" w:rsidRPr="005C5F7D" w:rsidRDefault="00174EC6">
      <w:pPr>
        <w:ind w:left="547" w:hanging="547"/>
      </w:pPr>
      <w:r w:rsidRPr="005C5F7D">
        <w:t xml:space="preserve">35. </w:t>
      </w:r>
      <w:proofErr w:type="spellStart"/>
      <w:r w:rsidRPr="005C5F7D">
        <w:t>Fagel</w:t>
      </w:r>
      <w:proofErr w:type="spellEnd"/>
      <w:r w:rsidRPr="005C5F7D">
        <w:t xml:space="preserve">, D.M., </w:t>
      </w:r>
      <w:proofErr w:type="spellStart"/>
      <w:r w:rsidRPr="005C5F7D">
        <w:t>Ganat</w:t>
      </w:r>
      <w:proofErr w:type="spellEnd"/>
      <w:r w:rsidRPr="005C5F7D">
        <w:t xml:space="preserve">, Y.M., </w:t>
      </w:r>
      <w:proofErr w:type="spellStart"/>
      <w:r w:rsidR="00DB06D7" w:rsidRPr="005C5F7D">
        <w:t>Ebbitt</w:t>
      </w:r>
      <w:proofErr w:type="spellEnd"/>
      <w:r w:rsidR="00DB06D7" w:rsidRPr="005C5F7D">
        <w:t xml:space="preserve">, T., </w:t>
      </w:r>
      <w:proofErr w:type="spellStart"/>
      <w:r w:rsidR="00DB06D7" w:rsidRPr="005C5F7D">
        <w:t>Silbereis</w:t>
      </w:r>
      <w:proofErr w:type="spellEnd"/>
      <w:r w:rsidR="00DB06D7" w:rsidRPr="005C5F7D">
        <w:t xml:space="preserve">, J., Stewart, W., Zhang, H., </w:t>
      </w:r>
      <w:proofErr w:type="spellStart"/>
      <w:r w:rsidR="00DB06D7" w:rsidRPr="005C5F7D">
        <w:t>Ment</w:t>
      </w:r>
      <w:proofErr w:type="spellEnd"/>
      <w:r w:rsidR="00DB06D7" w:rsidRPr="005C5F7D">
        <w:t xml:space="preserve">, L.M. and Vaccarino, F.M.: Cortical Neurogenesis Enhanced by Chronic Perinatal Hypoxia. </w:t>
      </w:r>
      <w:r w:rsidR="00DB06D7" w:rsidRPr="005C5F7D">
        <w:rPr>
          <w:b/>
          <w:i/>
        </w:rPr>
        <w:t>Experimental Neurology</w:t>
      </w:r>
      <w:r w:rsidR="00DB06D7" w:rsidRPr="005C5F7D">
        <w:rPr>
          <w:i/>
        </w:rPr>
        <w:t xml:space="preserve"> </w:t>
      </w:r>
      <w:r w:rsidR="00DB06D7" w:rsidRPr="005C5F7D">
        <w:t xml:space="preserve">(2006) 199: 77-91. Published online: 23 May 2005. </w:t>
      </w:r>
      <w:proofErr w:type="gramStart"/>
      <w:r w:rsidR="00DB06D7" w:rsidRPr="005C5F7D">
        <w:t>DOI:10.1016./j.expneurol</w:t>
      </w:r>
      <w:proofErr w:type="gramEnd"/>
      <w:r w:rsidR="00DB06D7" w:rsidRPr="005C5F7D">
        <w:t>.2005.04.006</w:t>
      </w:r>
    </w:p>
    <w:p w14:paraId="0A79FCBD" w14:textId="77777777" w:rsidR="00DB06D7" w:rsidRPr="005C5F7D" w:rsidRDefault="00DB06D7">
      <w:pPr>
        <w:ind w:left="547" w:hanging="547"/>
      </w:pPr>
    </w:p>
    <w:p w14:paraId="04E19F8D" w14:textId="77777777" w:rsidR="00DB06D7" w:rsidRPr="005C5F7D" w:rsidRDefault="00DB06D7">
      <w:pPr>
        <w:ind w:left="547" w:hanging="547"/>
      </w:pPr>
      <w:r w:rsidRPr="005C5F7D">
        <w:t xml:space="preserve">36. </w:t>
      </w:r>
      <w:proofErr w:type="spellStart"/>
      <w:r w:rsidRPr="005C5F7D">
        <w:t>Ganat</w:t>
      </w:r>
      <w:proofErr w:type="spellEnd"/>
      <w:r w:rsidRPr="005C5F7D">
        <w:t xml:space="preserve">, Y. M., </w:t>
      </w:r>
      <w:proofErr w:type="spellStart"/>
      <w:r w:rsidRPr="005C5F7D">
        <w:t>Silbereis</w:t>
      </w:r>
      <w:proofErr w:type="spellEnd"/>
      <w:r w:rsidRPr="005C5F7D">
        <w:t xml:space="preserve">, J., Cave, C., </w:t>
      </w:r>
      <w:proofErr w:type="spellStart"/>
      <w:r w:rsidRPr="005C5F7D">
        <w:t>Ngu</w:t>
      </w:r>
      <w:proofErr w:type="spellEnd"/>
      <w:r w:rsidRPr="005C5F7D">
        <w:t xml:space="preserve">, H., Anderson, G.M., Ohkubo, Y., </w:t>
      </w:r>
      <w:proofErr w:type="spellStart"/>
      <w:r w:rsidRPr="005C5F7D">
        <w:t>Ment</w:t>
      </w:r>
      <w:proofErr w:type="spellEnd"/>
      <w:r w:rsidRPr="005C5F7D">
        <w:t xml:space="preserve">, </w:t>
      </w:r>
      <w:r w:rsidR="00A35C74" w:rsidRPr="005C5F7D">
        <w:t xml:space="preserve">L.R., Vaccarino, </w:t>
      </w:r>
      <w:r w:rsidRPr="005C5F7D">
        <w:t xml:space="preserve">F.M.: Early postnatal </w:t>
      </w:r>
      <w:proofErr w:type="spellStart"/>
      <w:r w:rsidRPr="005C5F7D">
        <w:t>astroglial</w:t>
      </w:r>
      <w:proofErr w:type="spellEnd"/>
      <w:r w:rsidRPr="005C5F7D">
        <w:t xml:space="preserve"> cells produce multilineage precursors and neural stem cells </w:t>
      </w:r>
      <w:r w:rsidRPr="005C5F7D">
        <w:rPr>
          <w:i/>
        </w:rPr>
        <w:t>in vivo</w:t>
      </w:r>
      <w:r w:rsidRPr="005C5F7D">
        <w:t xml:space="preserve">. </w:t>
      </w:r>
      <w:r w:rsidRPr="005C5F7D">
        <w:rPr>
          <w:b/>
          <w:i/>
        </w:rPr>
        <w:t xml:space="preserve">J. </w:t>
      </w:r>
      <w:proofErr w:type="spellStart"/>
      <w:r w:rsidRPr="005C5F7D">
        <w:rPr>
          <w:b/>
          <w:i/>
        </w:rPr>
        <w:t>Neurosci</w:t>
      </w:r>
      <w:proofErr w:type="spellEnd"/>
      <w:r w:rsidRPr="005C5F7D">
        <w:rPr>
          <w:b/>
        </w:rPr>
        <w:t>.</w:t>
      </w:r>
      <w:r w:rsidRPr="005C5F7D">
        <w:t xml:space="preserve"> (2006) 26:8609-8621.</w:t>
      </w:r>
    </w:p>
    <w:p w14:paraId="5EB2A33C" w14:textId="77777777" w:rsidR="00DB06D7" w:rsidRPr="005C5F7D" w:rsidRDefault="00DB06D7">
      <w:pPr>
        <w:ind w:left="547" w:hanging="547"/>
      </w:pPr>
    </w:p>
    <w:p w14:paraId="062D2BC9" w14:textId="120BFDDC" w:rsidR="00DB06D7" w:rsidRPr="005C5F7D" w:rsidRDefault="00DB06D7">
      <w:pPr>
        <w:ind w:left="547" w:hanging="547"/>
      </w:pPr>
      <w:r w:rsidRPr="005C5F7D">
        <w:t>37. Smith, K.M., Ohkubo,</w:t>
      </w:r>
      <w:r w:rsidR="00A35C74" w:rsidRPr="005C5F7D">
        <w:t xml:space="preserve"> Y., </w:t>
      </w:r>
      <w:proofErr w:type="spellStart"/>
      <w:r w:rsidR="00A35C74" w:rsidRPr="005C5F7D">
        <w:t>Maragnoli</w:t>
      </w:r>
      <w:proofErr w:type="spellEnd"/>
      <w:r w:rsidR="00A35C74" w:rsidRPr="005C5F7D">
        <w:t xml:space="preserve">, M.E., </w:t>
      </w:r>
      <w:proofErr w:type="spellStart"/>
      <w:r w:rsidR="00A35C74" w:rsidRPr="005C5F7D">
        <w:t>Rasin</w:t>
      </w:r>
      <w:proofErr w:type="spellEnd"/>
      <w:r w:rsidR="00A35C74" w:rsidRPr="005C5F7D">
        <w:t>, M.</w:t>
      </w:r>
      <w:r w:rsidR="009538C5" w:rsidRPr="005C5F7D">
        <w:t xml:space="preserve">R., Schwartz, </w:t>
      </w:r>
      <w:r w:rsidRPr="005C5F7D">
        <w:t xml:space="preserve">M.L., </w:t>
      </w:r>
      <w:proofErr w:type="spellStart"/>
      <w:r w:rsidRPr="005C5F7D">
        <w:t>Sestan</w:t>
      </w:r>
      <w:proofErr w:type="spellEnd"/>
      <w:r w:rsidRPr="005C5F7D">
        <w:t xml:space="preserve">, N., and Vaccarino, F.M.: Midline Radial Glia Translocation and Corpus Callosum Formation Require </w:t>
      </w:r>
      <w:proofErr w:type="spellStart"/>
      <w:r w:rsidRPr="005C5F7D">
        <w:t>Fgf</w:t>
      </w:r>
      <w:proofErr w:type="spellEnd"/>
      <w:r w:rsidRPr="005C5F7D">
        <w:t xml:space="preserve"> Signaling. </w:t>
      </w:r>
      <w:r w:rsidRPr="005C5F7D">
        <w:rPr>
          <w:b/>
          <w:i/>
        </w:rPr>
        <w:t xml:space="preserve">Nature </w:t>
      </w:r>
      <w:proofErr w:type="spellStart"/>
      <w:r w:rsidRPr="005C5F7D">
        <w:rPr>
          <w:b/>
          <w:i/>
        </w:rPr>
        <w:t>Neurosci</w:t>
      </w:r>
      <w:proofErr w:type="spellEnd"/>
      <w:r w:rsidRPr="005C5F7D">
        <w:rPr>
          <w:i/>
        </w:rPr>
        <w:t xml:space="preserve">. </w:t>
      </w:r>
      <w:r w:rsidRPr="005C5F7D">
        <w:t>(2006)</w:t>
      </w:r>
      <w:r w:rsidRPr="005C5F7D">
        <w:rPr>
          <w:i/>
        </w:rPr>
        <w:t xml:space="preserve"> </w:t>
      </w:r>
      <w:r w:rsidRPr="005C5F7D">
        <w:t>9: 787-797.</w:t>
      </w:r>
    </w:p>
    <w:p w14:paraId="0DF58295" w14:textId="77777777" w:rsidR="00DB06D7" w:rsidRPr="005C5F7D" w:rsidRDefault="00DB06D7">
      <w:pPr>
        <w:ind w:left="547" w:hanging="547"/>
      </w:pPr>
    </w:p>
    <w:p w14:paraId="1E9F4953" w14:textId="77777777" w:rsidR="00DB06D7" w:rsidRPr="005C5F7D" w:rsidRDefault="00DB06D7">
      <w:pPr>
        <w:tabs>
          <w:tab w:val="left" w:pos="720"/>
        </w:tabs>
        <w:ind w:left="450" w:hanging="450"/>
      </w:pPr>
      <w:r w:rsidRPr="005C5F7D">
        <w:t xml:space="preserve">38. </w:t>
      </w:r>
      <w:proofErr w:type="spellStart"/>
      <w:r w:rsidRPr="005C5F7D">
        <w:t>Leckman</w:t>
      </w:r>
      <w:proofErr w:type="spellEnd"/>
      <w:r w:rsidRPr="005C5F7D">
        <w:t xml:space="preserve">, J.F., Vaccarino, F.M., Kalanithi, P.S.A., </w:t>
      </w:r>
      <w:proofErr w:type="spellStart"/>
      <w:r w:rsidRPr="005C5F7D">
        <w:t>Rothenberger</w:t>
      </w:r>
      <w:proofErr w:type="spellEnd"/>
      <w:r w:rsidRPr="005C5F7D">
        <w:t xml:space="preserve">, A.: Annotation: Tourette Syndrome: A </w:t>
      </w:r>
      <w:proofErr w:type="spellStart"/>
      <w:r w:rsidRPr="005C5F7D">
        <w:t>rentless</w:t>
      </w:r>
      <w:proofErr w:type="spellEnd"/>
      <w:r w:rsidRPr="005C5F7D">
        <w:t xml:space="preserve"> drumbeat--driven by misguided brain oscillations. </w:t>
      </w:r>
      <w:r w:rsidRPr="005C5F7D">
        <w:rPr>
          <w:b/>
          <w:i/>
        </w:rPr>
        <w:t>J Child Psychol. Psychiatry</w:t>
      </w:r>
      <w:r w:rsidRPr="005C5F7D">
        <w:rPr>
          <w:i/>
        </w:rPr>
        <w:t xml:space="preserve"> (</w:t>
      </w:r>
      <w:r w:rsidRPr="005C5F7D">
        <w:t>2006) 47:537-550.</w:t>
      </w:r>
    </w:p>
    <w:p w14:paraId="5FCCBBA9" w14:textId="77777777" w:rsidR="00DB06D7" w:rsidRPr="005C5F7D" w:rsidRDefault="00DB06D7">
      <w:pPr>
        <w:tabs>
          <w:tab w:val="left" w:pos="720"/>
        </w:tabs>
        <w:ind w:left="450" w:hanging="450"/>
      </w:pPr>
    </w:p>
    <w:p w14:paraId="4C481950" w14:textId="77777777" w:rsidR="00DB06D7" w:rsidRPr="005C5F7D" w:rsidRDefault="00DB06D7">
      <w:pPr>
        <w:pStyle w:val="BodyTextIndent2"/>
        <w:ind w:left="540" w:hanging="540"/>
        <w:rPr>
          <w:rFonts w:ascii="Times New Roman" w:hAnsi="Times New Roman"/>
        </w:rPr>
      </w:pPr>
      <w:r w:rsidRPr="005C5F7D">
        <w:rPr>
          <w:rFonts w:ascii="Times New Roman" w:hAnsi="Times New Roman"/>
        </w:rPr>
        <w:t xml:space="preserve">39. </w:t>
      </w:r>
      <w:proofErr w:type="spellStart"/>
      <w:r w:rsidRPr="005C5F7D">
        <w:rPr>
          <w:rFonts w:ascii="Times New Roman" w:hAnsi="Times New Roman"/>
        </w:rPr>
        <w:t>Breunig</w:t>
      </w:r>
      <w:proofErr w:type="spellEnd"/>
      <w:r w:rsidRPr="005C5F7D">
        <w:rPr>
          <w:rFonts w:ascii="Times New Roman" w:hAnsi="Times New Roman"/>
        </w:rPr>
        <w:t xml:space="preserve">, J. J., </w:t>
      </w:r>
      <w:proofErr w:type="spellStart"/>
      <w:r w:rsidRPr="005C5F7D">
        <w:rPr>
          <w:rFonts w:ascii="Times New Roman" w:hAnsi="Times New Roman"/>
        </w:rPr>
        <w:t>Silbereis</w:t>
      </w:r>
      <w:proofErr w:type="spellEnd"/>
      <w:r w:rsidRPr="005C5F7D">
        <w:rPr>
          <w:rFonts w:ascii="Times New Roman" w:hAnsi="Times New Roman"/>
        </w:rPr>
        <w:t xml:space="preserve">, J., Vaccarino, F.M., </w:t>
      </w:r>
      <w:proofErr w:type="spellStart"/>
      <w:r w:rsidRPr="005C5F7D">
        <w:rPr>
          <w:rFonts w:ascii="Times New Roman" w:hAnsi="Times New Roman"/>
        </w:rPr>
        <w:t>Sestan</w:t>
      </w:r>
      <w:proofErr w:type="spellEnd"/>
      <w:r w:rsidRPr="005C5F7D">
        <w:rPr>
          <w:rFonts w:ascii="Times New Roman" w:hAnsi="Times New Roman"/>
        </w:rPr>
        <w:t xml:space="preserve">, N., and </w:t>
      </w:r>
      <w:proofErr w:type="spellStart"/>
      <w:r w:rsidRPr="005C5F7D">
        <w:rPr>
          <w:rFonts w:ascii="Times New Roman" w:hAnsi="Times New Roman"/>
        </w:rPr>
        <w:t>Rakic</w:t>
      </w:r>
      <w:proofErr w:type="spellEnd"/>
      <w:r w:rsidRPr="005C5F7D">
        <w:rPr>
          <w:rFonts w:ascii="Times New Roman" w:hAnsi="Times New Roman"/>
        </w:rPr>
        <w:t xml:space="preserve">, P.: Notch regulates cell fate and dendritic morphology of newborn neurons in the postnatal dentate gyrus. </w:t>
      </w:r>
      <w:r w:rsidRPr="005C5F7D">
        <w:rPr>
          <w:rFonts w:ascii="Times New Roman" w:hAnsi="Times New Roman"/>
          <w:b/>
          <w:i/>
        </w:rPr>
        <w:t>Proc. Natl. Acad. Sci. USA</w:t>
      </w:r>
      <w:r w:rsidRPr="005C5F7D">
        <w:rPr>
          <w:rFonts w:ascii="Times New Roman" w:hAnsi="Times New Roman"/>
        </w:rPr>
        <w:t xml:space="preserve"> (2007) 104 (51) 20558-20563.</w:t>
      </w:r>
    </w:p>
    <w:p w14:paraId="04FFE084" w14:textId="77777777" w:rsidR="00DB06D7" w:rsidRPr="005C5F7D" w:rsidRDefault="00DB06D7">
      <w:pPr>
        <w:pStyle w:val="BodyTextIndent2"/>
        <w:ind w:left="540" w:hanging="540"/>
        <w:rPr>
          <w:rFonts w:ascii="Times New Roman" w:hAnsi="Times New Roman"/>
        </w:rPr>
      </w:pPr>
    </w:p>
    <w:p w14:paraId="6754E23F" w14:textId="2AC7B05A" w:rsidR="00DB06D7" w:rsidRPr="005C5F7D" w:rsidRDefault="00DB06D7">
      <w:pPr>
        <w:ind w:left="540" w:hanging="540"/>
      </w:pPr>
      <w:r w:rsidRPr="005C5F7D">
        <w:t xml:space="preserve">40. Muller Smith, K.M., </w:t>
      </w:r>
      <w:proofErr w:type="spellStart"/>
      <w:r w:rsidRPr="005C5F7D">
        <w:t>Fagel</w:t>
      </w:r>
      <w:proofErr w:type="spellEnd"/>
      <w:r w:rsidRPr="005C5F7D">
        <w:t xml:space="preserve">, D. M., Stevens, H.E., </w:t>
      </w:r>
      <w:proofErr w:type="spellStart"/>
      <w:r w:rsidRPr="005C5F7D">
        <w:t>Rabenstein</w:t>
      </w:r>
      <w:proofErr w:type="spellEnd"/>
      <w:r w:rsidRPr="005C5F7D">
        <w:t xml:space="preserve">, R.L., </w:t>
      </w:r>
      <w:proofErr w:type="spellStart"/>
      <w:r w:rsidRPr="005C5F7D">
        <w:t>Maragnoli</w:t>
      </w:r>
      <w:proofErr w:type="spellEnd"/>
      <w:r w:rsidRPr="005C5F7D">
        <w:t xml:space="preserve">, M.E., Ohkubo, Y., </w:t>
      </w:r>
      <w:proofErr w:type="spellStart"/>
      <w:r w:rsidRPr="005C5F7D">
        <w:t>Picciotto</w:t>
      </w:r>
      <w:proofErr w:type="spellEnd"/>
      <w:r w:rsidRPr="005C5F7D">
        <w:t xml:space="preserve">, M. R., Schwartz, M.L., and Vaccarino, F.M.: Deficiency in Inhibitory Cortical Interneurons Associates with hyperactivity in Fibroblast Growth Factor Receptor 1 Mutant Mice. </w:t>
      </w:r>
      <w:r w:rsidRPr="005C5F7D">
        <w:rPr>
          <w:b/>
          <w:i/>
        </w:rPr>
        <w:t>Biol. Psychiat</w:t>
      </w:r>
      <w:r w:rsidR="00A05853" w:rsidRPr="005C5F7D">
        <w:rPr>
          <w:b/>
          <w:i/>
        </w:rPr>
        <w:t>ry</w:t>
      </w:r>
      <w:r w:rsidRPr="005C5F7D">
        <w:rPr>
          <w:b/>
        </w:rPr>
        <w:t>.</w:t>
      </w:r>
      <w:r w:rsidRPr="005C5F7D">
        <w:t xml:space="preserve"> (2008) 63:953-962.  </w:t>
      </w:r>
    </w:p>
    <w:p w14:paraId="3E7870DD" w14:textId="77777777" w:rsidR="00DB06D7" w:rsidRPr="005C5F7D" w:rsidRDefault="00DB06D7">
      <w:pPr>
        <w:pStyle w:val="BodyTextIndent2"/>
        <w:ind w:left="540" w:hanging="540"/>
        <w:rPr>
          <w:rFonts w:ascii="Times New Roman" w:hAnsi="Times New Roman"/>
        </w:rPr>
      </w:pPr>
    </w:p>
    <w:p w14:paraId="2D8EB04B" w14:textId="77777777" w:rsidR="00DB06D7" w:rsidRPr="005C5F7D" w:rsidRDefault="00DB06D7">
      <w:pPr>
        <w:pStyle w:val="BodyTextIndent2"/>
        <w:ind w:left="540" w:hanging="540"/>
        <w:rPr>
          <w:rFonts w:ascii="Times New Roman" w:hAnsi="Times New Roman"/>
          <w:color w:val="000000"/>
        </w:rPr>
      </w:pPr>
      <w:r w:rsidRPr="005C5F7D">
        <w:rPr>
          <w:rFonts w:ascii="Times New Roman" w:hAnsi="Times New Roman"/>
        </w:rPr>
        <w:t xml:space="preserve">41. Chen, K., Ohkubo, Y., Shin, D., </w:t>
      </w:r>
      <w:proofErr w:type="spellStart"/>
      <w:r w:rsidRPr="005C5F7D">
        <w:rPr>
          <w:rFonts w:ascii="Times New Roman" w:hAnsi="Times New Roman"/>
        </w:rPr>
        <w:t>Doetschman</w:t>
      </w:r>
      <w:proofErr w:type="spellEnd"/>
      <w:r w:rsidRPr="005C5F7D">
        <w:rPr>
          <w:rFonts w:ascii="Times New Roman" w:hAnsi="Times New Roman"/>
        </w:rPr>
        <w:t xml:space="preserve">, T., Sanford, P.L., Li, H., and Vaccarino, F.M.: Decrease in excitatory neurons, astrocytes and proliferating glial progenitors in the cerebral cortex of mice lacking exon 3 from the </w:t>
      </w:r>
      <w:r w:rsidRPr="005C5F7D">
        <w:rPr>
          <w:rFonts w:ascii="Times New Roman" w:hAnsi="Times New Roman"/>
          <w:i/>
        </w:rPr>
        <w:t>Fgf2</w:t>
      </w:r>
      <w:r w:rsidRPr="005C5F7D">
        <w:rPr>
          <w:rFonts w:ascii="Times New Roman" w:hAnsi="Times New Roman"/>
        </w:rPr>
        <w:t xml:space="preserve"> gene. </w:t>
      </w:r>
      <w:r w:rsidRPr="005C5F7D">
        <w:rPr>
          <w:rFonts w:ascii="Times New Roman" w:hAnsi="Times New Roman"/>
          <w:b/>
          <w:i/>
        </w:rPr>
        <w:t>BMC Neuroscience</w:t>
      </w:r>
      <w:r w:rsidRPr="005C5F7D">
        <w:rPr>
          <w:rFonts w:ascii="Times New Roman" w:hAnsi="Times New Roman"/>
          <w:i/>
        </w:rPr>
        <w:t xml:space="preserve">  </w:t>
      </w:r>
      <w:r w:rsidRPr="005C5F7D">
        <w:rPr>
          <w:rFonts w:ascii="Times New Roman" w:hAnsi="Times New Roman"/>
        </w:rPr>
        <w:t>(2008)</w:t>
      </w:r>
      <w:r w:rsidRPr="005C5F7D">
        <w:rPr>
          <w:rFonts w:ascii="Times New Roman" w:hAnsi="Times New Roman"/>
          <w:i/>
        </w:rPr>
        <w:t xml:space="preserve"> </w:t>
      </w:r>
      <w:r w:rsidRPr="005C5F7D">
        <w:rPr>
          <w:rFonts w:ascii="Times New Roman" w:hAnsi="Times New Roman"/>
        </w:rPr>
        <w:t xml:space="preserve">9:94. </w:t>
      </w:r>
      <w:r w:rsidRPr="005C5F7D">
        <w:rPr>
          <w:rFonts w:ascii="Times New Roman" w:hAnsi="Times New Roman"/>
          <w:color w:val="000000"/>
        </w:rPr>
        <w:t xml:space="preserve">doi:10.1186/1471-2202-9-94. </w:t>
      </w:r>
      <w:hyperlink r:id="rId13" w:history="1">
        <w:r w:rsidRPr="005C5F7D">
          <w:rPr>
            <w:rStyle w:val="Hyperlink"/>
            <w:rFonts w:ascii="Times New Roman" w:hAnsi="Times New Roman"/>
          </w:rPr>
          <w:t>http://www.biomedcentral.com/1471-2202/9/94</w:t>
        </w:r>
      </w:hyperlink>
    </w:p>
    <w:p w14:paraId="560DF733" w14:textId="77777777" w:rsidR="00DB06D7" w:rsidRPr="005C5F7D" w:rsidRDefault="00DB06D7" w:rsidP="00DB06D7">
      <w:pPr>
        <w:pStyle w:val="BlockText"/>
        <w:ind w:left="540" w:right="0" w:hanging="540"/>
        <w:rPr>
          <w:rFonts w:ascii="Times New Roman" w:hAnsi="Times New Roman"/>
          <w:color w:val="000000"/>
        </w:rPr>
      </w:pPr>
      <w:r w:rsidRPr="005C5F7D">
        <w:rPr>
          <w:rFonts w:ascii="Times New Roman" w:hAnsi="Times New Roman"/>
          <w:color w:val="000000"/>
        </w:rPr>
        <w:tab/>
      </w:r>
      <w:r w:rsidRPr="005C5F7D">
        <w:rPr>
          <w:rFonts w:ascii="Times New Roman" w:hAnsi="Times New Roman"/>
        </w:rPr>
        <w:t xml:space="preserve">PMCID: PMC2577114 </w:t>
      </w:r>
      <w:r w:rsidRPr="005C5F7D">
        <w:rPr>
          <w:rStyle w:val="pmcid"/>
          <w:rFonts w:ascii="Times New Roman" w:hAnsi="Times New Roman"/>
        </w:rPr>
        <w:t>(</w:t>
      </w:r>
      <w:r w:rsidRPr="005C5F7D">
        <w:rPr>
          <w:rStyle w:val="statusicon"/>
          <w:rFonts w:ascii="Times New Roman" w:hAnsi="Times New Roman"/>
        </w:rPr>
        <w:t>Free PMC Article)</w:t>
      </w:r>
    </w:p>
    <w:p w14:paraId="70D14414" w14:textId="77777777" w:rsidR="00DB06D7" w:rsidRPr="005C5F7D" w:rsidRDefault="00DB06D7">
      <w:pPr>
        <w:pStyle w:val="BodyTextIndent2"/>
        <w:ind w:left="540" w:hanging="540"/>
        <w:rPr>
          <w:rFonts w:ascii="Times New Roman" w:hAnsi="Times New Roman"/>
          <w:i/>
        </w:rPr>
      </w:pPr>
    </w:p>
    <w:p w14:paraId="272DAA54" w14:textId="77777777" w:rsidR="00DB06D7" w:rsidRPr="005C5F7D" w:rsidRDefault="00DB06D7">
      <w:pPr>
        <w:pStyle w:val="BlockText"/>
        <w:ind w:left="540" w:right="0" w:hanging="540"/>
        <w:rPr>
          <w:rFonts w:ascii="Times New Roman" w:hAnsi="Times New Roman"/>
        </w:rPr>
      </w:pPr>
      <w:r w:rsidRPr="005C5F7D">
        <w:rPr>
          <w:rFonts w:ascii="Times New Roman" w:hAnsi="Times New Roman"/>
        </w:rPr>
        <w:lastRenderedPageBreak/>
        <w:t xml:space="preserve">42. Vaccarino, F. M., Smith, K.M., Stevens, H.: Regulation of cerebral cortical size and neuron number by Fibroblast Growth Factors: Implication for autism. </w:t>
      </w:r>
      <w:r w:rsidRPr="005C5F7D">
        <w:rPr>
          <w:rFonts w:ascii="Times New Roman" w:hAnsi="Times New Roman"/>
          <w:b/>
          <w:i/>
        </w:rPr>
        <w:t>Journal of Autism and Developmental Disorders</w:t>
      </w:r>
      <w:r w:rsidRPr="005C5F7D">
        <w:rPr>
          <w:rFonts w:ascii="Times New Roman" w:hAnsi="Times New Roman"/>
        </w:rPr>
        <w:t xml:space="preserve"> (2009) 39:511-520. </w:t>
      </w:r>
      <w:proofErr w:type="spellStart"/>
      <w:r w:rsidRPr="005C5F7D">
        <w:rPr>
          <w:rFonts w:ascii="Times New Roman" w:hAnsi="Times New Roman"/>
        </w:rPr>
        <w:t>EPub</w:t>
      </w:r>
      <w:proofErr w:type="spellEnd"/>
      <w:r w:rsidRPr="005C5F7D">
        <w:rPr>
          <w:rFonts w:ascii="Times New Roman" w:hAnsi="Times New Roman"/>
        </w:rPr>
        <w:t xml:space="preserve"> 2008 Oct 13.</w:t>
      </w:r>
    </w:p>
    <w:p w14:paraId="1DEC241F" w14:textId="7116A58E" w:rsidR="00DB06D7" w:rsidRPr="005C5F7D" w:rsidRDefault="00DB06D7">
      <w:pPr>
        <w:pStyle w:val="BlockText"/>
        <w:ind w:left="540" w:right="0" w:hanging="540"/>
        <w:rPr>
          <w:rFonts w:ascii="Times New Roman" w:hAnsi="Times New Roman"/>
          <w:color w:val="000000"/>
        </w:rPr>
      </w:pPr>
      <w:r w:rsidRPr="005C5F7D">
        <w:rPr>
          <w:rFonts w:ascii="Times New Roman" w:hAnsi="Times New Roman"/>
        </w:rPr>
        <w:tab/>
      </w:r>
      <w:r w:rsidRPr="005C5F7D">
        <w:rPr>
          <w:rStyle w:val="pmcid"/>
          <w:rFonts w:ascii="Times New Roman" w:hAnsi="Times New Roman"/>
        </w:rPr>
        <w:t>PMCID: PMC2847619 (</w:t>
      </w:r>
      <w:r w:rsidRPr="005C5F7D">
        <w:rPr>
          <w:rStyle w:val="statusicon"/>
          <w:rFonts w:ascii="Times New Roman" w:hAnsi="Times New Roman"/>
        </w:rPr>
        <w:t>Free PMC Article)</w:t>
      </w:r>
    </w:p>
    <w:p w14:paraId="0732774E" w14:textId="77777777" w:rsidR="00DB06D7" w:rsidRPr="005C5F7D" w:rsidRDefault="00DB06D7">
      <w:pPr>
        <w:pStyle w:val="BlockText"/>
        <w:ind w:left="540" w:right="0" w:hanging="540"/>
        <w:rPr>
          <w:rFonts w:ascii="Times New Roman" w:hAnsi="Times New Roman"/>
          <w:i/>
        </w:rPr>
      </w:pPr>
    </w:p>
    <w:p w14:paraId="3617AE19" w14:textId="77777777" w:rsidR="00DB06D7" w:rsidRPr="005C5F7D" w:rsidRDefault="00DB06D7">
      <w:pPr>
        <w:pStyle w:val="BodyTextIndent2"/>
        <w:ind w:left="540" w:hanging="540"/>
        <w:rPr>
          <w:rFonts w:ascii="Times New Roman" w:hAnsi="Times New Roman"/>
        </w:rPr>
      </w:pPr>
      <w:r w:rsidRPr="005C5F7D">
        <w:rPr>
          <w:rFonts w:ascii="Times New Roman" w:hAnsi="Times New Roman"/>
        </w:rPr>
        <w:t xml:space="preserve">43. </w:t>
      </w:r>
      <w:proofErr w:type="spellStart"/>
      <w:r w:rsidRPr="005C5F7D">
        <w:rPr>
          <w:rFonts w:ascii="Times New Roman" w:hAnsi="Times New Roman"/>
        </w:rPr>
        <w:t>Fagel</w:t>
      </w:r>
      <w:proofErr w:type="spellEnd"/>
      <w:r w:rsidRPr="005C5F7D">
        <w:rPr>
          <w:rFonts w:ascii="Times New Roman" w:hAnsi="Times New Roman"/>
        </w:rPr>
        <w:t xml:space="preserve">, D.M., </w:t>
      </w:r>
      <w:proofErr w:type="spellStart"/>
      <w:r w:rsidRPr="005C5F7D">
        <w:rPr>
          <w:rFonts w:ascii="Times New Roman" w:hAnsi="Times New Roman"/>
        </w:rPr>
        <w:t>Silbereis</w:t>
      </w:r>
      <w:proofErr w:type="spellEnd"/>
      <w:r w:rsidRPr="005C5F7D">
        <w:rPr>
          <w:rFonts w:ascii="Times New Roman" w:hAnsi="Times New Roman"/>
        </w:rPr>
        <w:t xml:space="preserve">, J., Ohkubo, Y., </w:t>
      </w:r>
      <w:proofErr w:type="spellStart"/>
      <w:r w:rsidRPr="005C5F7D">
        <w:rPr>
          <w:rFonts w:ascii="Times New Roman" w:hAnsi="Times New Roman"/>
        </w:rPr>
        <w:t>Ganat</w:t>
      </w:r>
      <w:proofErr w:type="spellEnd"/>
      <w:r w:rsidRPr="005C5F7D">
        <w:rPr>
          <w:rFonts w:ascii="Times New Roman" w:hAnsi="Times New Roman"/>
        </w:rPr>
        <w:t xml:space="preserve">, Y., </w:t>
      </w:r>
      <w:proofErr w:type="spellStart"/>
      <w:r w:rsidRPr="005C5F7D">
        <w:rPr>
          <w:rFonts w:ascii="Times New Roman" w:hAnsi="Times New Roman"/>
        </w:rPr>
        <w:t>Ment</w:t>
      </w:r>
      <w:proofErr w:type="spellEnd"/>
      <w:r w:rsidRPr="005C5F7D">
        <w:rPr>
          <w:rFonts w:ascii="Times New Roman" w:hAnsi="Times New Roman"/>
        </w:rPr>
        <w:t xml:space="preserve">, L.R., Vaccarino, F.M.: Fgfr-1 Is Required For Cortical Regeneration and Repair following Perinatal Hypoxia. </w:t>
      </w:r>
      <w:r w:rsidRPr="005C5F7D">
        <w:rPr>
          <w:rFonts w:ascii="Times New Roman" w:hAnsi="Times New Roman"/>
          <w:b/>
          <w:i/>
        </w:rPr>
        <w:t xml:space="preserve">J. </w:t>
      </w:r>
      <w:proofErr w:type="spellStart"/>
      <w:r w:rsidRPr="005C5F7D">
        <w:rPr>
          <w:rFonts w:ascii="Times New Roman" w:hAnsi="Times New Roman"/>
          <w:b/>
          <w:i/>
        </w:rPr>
        <w:t>Neurosci</w:t>
      </w:r>
      <w:proofErr w:type="spellEnd"/>
      <w:r w:rsidRPr="005C5F7D">
        <w:rPr>
          <w:rFonts w:ascii="Times New Roman" w:hAnsi="Times New Roman"/>
          <w:b/>
        </w:rPr>
        <w:t>.</w:t>
      </w:r>
      <w:r w:rsidRPr="005C5F7D">
        <w:rPr>
          <w:rFonts w:ascii="Times New Roman" w:hAnsi="Times New Roman"/>
        </w:rPr>
        <w:t xml:space="preserve"> (2009) 29(4):1202-1211. PMCID: PMC2768410. </w:t>
      </w:r>
    </w:p>
    <w:p w14:paraId="457EC8DA" w14:textId="77777777" w:rsidR="00DB06D7" w:rsidRPr="005C5F7D" w:rsidRDefault="00DB06D7">
      <w:pPr>
        <w:pStyle w:val="BodyTextIndent2"/>
        <w:ind w:left="540" w:hanging="540"/>
        <w:rPr>
          <w:rFonts w:ascii="Times New Roman" w:hAnsi="Times New Roman"/>
          <w:i/>
        </w:rPr>
      </w:pPr>
    </w:p>
    <w:p w14:paraId="2BEC2FE2" w14:textId="77777777" w:rsidR="00603A44" w:rsidRPr="005C5F7D" w:rsidRDefault="00DB06D7" w:rsidP="00603A44">
      <w:pPr>
        <w:pStyle w:val="BodyTextIndent2"/>
        <w:ind w:left="540" w:hanging="540"/>
        <w:rPr>
          <w:rFonts w:ascii="Times New Roman" w:hAnsi="Times New Roman"/>
        </w:rPr>
      </w:pPr>
      <w:r w:rsidRPr="005C5F7D">
        <w:rPr>
          <w:rFonts w:ascii="Times New Roman" w:hAnsi="Times New Roman"/>
        </w:rPr>
        <w:t xml:space="preserve">44. </w:t>
      </w:r>
      <w:proofErr w:type="spellStart"/>
      <w:r w:rsidRPr="005C5F7D">
        <w:rPr>
          <w:rFonts w:ascii="Times New Roman" w:hAnsi="Times New Roman"/>
        </w:rPr>
        <w:t>Silbereis</w:t>
      </w:r>
      <w:proofErr w:type="spellEnd"/>
      <w:r w:rsidRPr="005C5F7D">
        <w:rPr>
          <w:rFonts w:ascii="Times New Roman" w:hAnsi="Times New Roman"/>
        </w:rPr>
        <w:t xml:space="preserve">, J., Cheng, E., </w:t>
      </w:r>
      <w:proofErr w:type="spellStart"/>
      <w:r w:rsidRPr="005C5F7D">
        <w:rPr>
          <w:rFonts w:ascii="Times New Roman" w:hAnsi="Times New Roman"/>
        </w:rPr>
        <w:t>Ganat</w:t>
      </w:r>
      <w:proofErr w:type="spellEnd"/>
      <w:r w:rsidRPr="005C5F7D">
        <w:rPr>
          <w:rFonts w:ascii="Times New Roman" w:hAnsi="Times New Roman"/>
        </w:rPr>
        <w:t xml:space="preserve">, Y.M., </w:t>
      </w:r>
      <w:proofErr w:type="spellStart"/>
      <w:r w:rsidRPr="005C5F7D">
        <w:rPr>
          <w:rFonts w:ascii="Times New Roman" w:hAnsi="Times New Roman"/>
        </w:rPr>
        <w:t>Ment</w:t>
      </w:r>
      <w:proofErr w:type="spellEnd"/>
      <w:r w:rsidRPr="005C5F7D">
        <w:rPr>
          <w:rFonts w:ascii="Times New Roman" w:hAnsi="Times New Roman"/>
        </w:rPr>
        <w:t xml:space="preserve">, L.M., Vaccarino, F.M.: Precursors with Glial Fibrillary Acidic Protein Promoter Activity Transiently Generate GABA Interneurons in the Postnatal Cerebellum. </w:t>
      </w:r>
      <w:r w:rsidRPr="005C5F7D">
        <w:rPr>
          <w:rFonts w:ascii="Times New Roman" w:hAnsi="Times New Roman"/>
          <w:b/>
          <w:i/>
        </w:rPr>
        <w:t>Stem Cells</w:t>
      </w:r>
      <w:r w:rsidRPr="005C5F7D">
        <w:rPr>
          <w:rFonts w:ascii="Times New Roman" w:hAnsi="Times New Roman"/>
          <w:i/>
        </w:rPr>
        <w:t xml:space="preserve"> </w:t>
      </w:r>
      <w:r w:rsidRPr="005C5F7D">
        <w:rPr>
          <w:rFonts w:ascii="Times New Roman" w:hAnsi="Times New Roman"/>
        </w:rPr>
        <w:t>(2009) 27:1152-1163.</w:t>
      </w:r>
      <w:r w:rsidR="00603A44" w:rsidRPr="005C5F7D">
        <w:rPr>
          <w:rFonts w:ascii="Times New Roman" w:hAnsi="Times New Roman"/>
        </w:rPr>
        <w:t xml:space="preserve"> </w:t>
      </w:r>
      <w:r w:rsidRPr="005C5F7D">
        <w:rPr>
          <w:rFonts w:ascii="Times New Roman" w:hAnsi="Times New Roman"/>
        </w:rPr>
        <w:t>doi:10.1002/stem.18.</w:t>
      </w:r>
    </w:p>
    <w:p w14:paraId="1EF5BF08" w14:textId="77777777" w:rsidR="00DB06D7" w:rsidRPr="005C5F7D" w:rsidRDefault="00603A44" w:rsidP="00603A44">
      <w:pPr>
        <w:pStyle w:val="BodyTextIndent2"/>
        <w:ind w:left="540" w:hanging="540"/>
        <w:rPr>
          <w:rFonts w:ascii="Times New Roman" w:hAnsi="Times New Roman"/>
        </w:rPr>
      </w:pPr>
      <w:r w:rsidRPr="005C5F7D">
        <w:rPr>
          <w:rFonts w:ascii="Times New Roman" w:hAnsi="Times New Roman"/>
        </w:rPr>
        <w:tab/>
      </w:r>
      <w:r w:rsidR="00DB06D7" w:rsidRPr="005C5F7D">
        <w:rPr>
          <w:rFonts w:ascii="Times New Roman" w:hAnsi="Times New Roman"/>
        </w:rPr>
        <w:t>PMCID: PMC2903623</w:t>
      </w:r>
    </w:p>
    <w:p w14:paraId="54AE45C9" w14:textId="77777777" w:rsidR="00DB06D7" w:rsidRPr="005C5F7D" w:rsidRDefault="00DB06D7">
      <w:pPr>
        <w:pStyle w:val="BodyTextIndent2"/>
        <w:ind w:left="540" w:hanging="540"/>
        <w:rPr>
          <w:rFonts w:ascii="Times New Roman" w:hAnsi="Times New Roman"/>
        </w:rPr>
      </w:pPr>
    </w:p>
    <w:p w14:paraId="3CB80C7B" w14:textId="77777777" w:rsidR="00DB06D7" w:rsidRPr="005C5F7D" w:rsidRDefault="00DB06D7" w:rsidP="00603A44">
      <w:pPr>
        <w:widowControl w:val="0"/>
        <w:autoSpaceDE w:val="0"/>
        <w:autoSpaceDN w:val="0"/>
        <w:adjustRightInd w:val="0"/>
        <w:ind w:left="540" w:hanging="540"/>
      </w:pPr>
      <w:r w:rsidRPr="005C5F7D">
        <w:t xml:space="preserve">45. </w:t>
      </w:r>
      <w:proofErr w:type="spellStart"/>
      <w:r w:rsidRPr="005C5F7D">
        <w:t>Chahboune</w:t>
      </w:r>
      <w:proofErr w:type="spellEnd"/>
      <w:r w:rsidRPr="005C5F7D">
        <w:t xml:space="preserve">, H., </w:t>
      </w:r>
      <w:proofErr w:type="spellStart"/>
      <w:r w:rsidRPr="005C5F7D">
        <w:t>Ment</w:t>
      </w:r>
      <w:proofErr w:type="spellEnd"/>
      <w:r w:rsidRPr="005C5F7D">
        <w:t xml:space="preserve">, L. R., Stewart, W. B., Rothman, D.L., Vaccarino, F.M., </w:t>
      </w:r>
      <w:proofErr w:type="spellStart"/>
      <w:r w:rsidRPr="005C5F7D">
        <w:t>Hyder</w:t>
      </w:r>
      <w:proofErr w:type="spellEnd"/>
      <w:r w:rsidRPr="005C5F7D">
        <w:t xml:space="preserve">, F., Schwartz, M.L.: Hypoxic injury during neonatal development in murine brain: Correlation between in vivo DTI findings and behavioral assessment. </w:t>
      </w:r>
      <w:r w:rsidRPr="005C5F7D">
        <w:rPr>
          <w:b/>
          <w:i/>
        </w:rPr>
        <w:t>Cerebral Cortex</w:t>
      </w:r>
      <w:r w:rsidRPr="005C5F7D">
        <w:t xml:space="preserve"> (2009) 19(12) 2891-2901. </w:t>
      </w:r>
      <w:proofErr w:type="spellStart"/>
      <w:r w:rsidRPr="005C5F7D">
        <w:t>Epub</w:t>
      </w:r>
      <w:proofErr w:type="spellEnd"/>
      <w:r w:rsidRPr="005C5F7D">
        <w:t xml:space="preserve"> 4/20/2009.</w:t>
      </w:r>
      <w:r w:rsidR="00603A44" w:rsidRPr="005C5F7D">
        <w:t xml:space="preserve"> </w:t>
      </w:r>
      <w:r w:rsidRPr="005C5F7D">
        <w:t>doi:10.1093/</w:t>
      </w:r>
      <w:proofErr w:type="spellStart"/>
      <w:r w:rsidRPr="005C5F7D">
        <w:t>cercor</w:t>
      </w:r>
      <w:proofErr w:type="spellEnd"/>
      <w:r w:rsidRPr="005C5F7D">
        <w:t xml:space="preserve">/bhp068. PMCID: PMC2774398 </w:t>
      </w:r>
    </w:p>
    <w:p w14:paraId="7BC3AA10" w14:textId="77777777" w:rsidR="00DB06D7" w:rsidRPr="005C5F7D" w:rsidRDefault="00DB06D7">
      <w:pPr>
        <w:widowControl w:val="0"/>
        <w:autoSpaceDE w:val="0"/>
        <w:autoSpaceDN w:val="0"/>
        <w:adjustRightInd w:val="0"/>
        <w:ind w:left="540" w:hanging="540"/>
      </w:pPr>
    </w:p>
    <w:p w14:paraId="1C6030C9" w14:textId="77777777" w:rsidR="00DB06D7" w:rsidRPr="005C5F7D" w:rsidRDefault="00DB06D7" w:rsidP="00DB06D7">
      <w:pPr>
        <w:widowControl w:val="0"/>
        <w:autoSpaceDE w:val="0"/>
        <w:autoSpaceDN w:val="0"/>
        <w:adjustRightInd w:val="0"/>
        <w:ind w:left="540" w:hanging="540"/>
      </w:pPr>
      <w:r w:rsidRPr="005C5F7D">
        <w:t xml:space="preserve">46. Kataoka, Y., Kalanithi, P.S.A., </w:t>
      </w:r>
      <w:proofErr w:type="spellStart"/>
      <w:r w:rsidRPr="005C5F7D">
        <w:t>Grantz</w:t>
      </w:r>
      <w:proofErr w:type="spellEnd"/>
      <w:r w:rsidRPr="005C5F7D">
        <w:t xml:space="preserve">, H., Schwartz, M.L., Saper, C., </w:t>
      </w:r>
      <w:proofErr w:type="spellStart"/>
      <w:r w:rsidRPr="005C5F7D">
        <w:t>Leckman</w:t>
      </w:r>
      <w:proofErr w:type="spellEnd"/>
      <w:r w:rsidRPr="005C5F7D">
        <w:t xml:space="preserve">, J.F., Vaccarino, F.M.: Decreased Number of Parvalbumin and Cholinergic Interneurons in the Striatum of Individuals with Tourette Syndrome.  </w:t>
      </w:r>
      <w:r w:rsidRPr="005C5F7D">
        <w:rPr>
          <w:b/>
          <w:i/>
        </w:rPr>
        <w:t>J. Comp. Neurol</w:t>
      </w:r>
      <w:r w:rsidRPr="005C5F7D">
        <w:rPr>
          <w:b/>
        </w:rPr>
        <w:t>.</w:t>
      </w:r>
      <w:r w:rsidRPr="005C5F7D">
        <w:t xml:space="preserve"> (2010) 518:277-291. </w:t>
      </w:r>
      <w:proofErr w:type="spellStart"/>
      <w:r w:rsidRPr="005C5F7D">
        <w:t>Epub</w:t>
      </w:r>
      <w:proofErr w:type="spellEnd"/>
      <w:r w:rsidRPr="005C5F7D">
        <w:t xml:space="preserve"> 9/16/2009.</w:t>
      </w:r>
      <w:r w:rsidRPr="005C5F7D">
        <w:tab/>
      </w:r>
      <w:proofErr w:type="spellStart"/>
      <w:r w:rsidRPr="005C5F7D">
        <w:t>doi</w:t>
      </w:r>
      <w:proofErr w:type="spellEnd"/>
      <w:r w:rsidRPr="005C5F7D">
        <w:t>: 10.1002/cne.22206. PMCID: PMC2846837</w:t>
      </w:r>
    </w:p>
    <w:p w14:paraId="313C43FF" w14:textId="77777777" w:rsidR="00DB06D7" w:rsidRPr="005C5F7D" w:rsidRDefault="00DB06D7" w:rsidP="00DB06D7">
      <w:pPr>
        <w:widowControl w:val="0"/>
        <w:autoSpaceDE w:val="0"/>
        <w:autoSpaceDN w:val="0"/>
        <w:adjustRightInd w:val="0"/>
        <w:ind w:left="540" w:hanging="540"/>
      </w:pPr>
    </w:p>
    <w:p w14:paraId="70095138" w14:textId="77777777" w:rsidR="00DB06D7" w:rsidRPr="005C5F7D" w:rsidRDefault="00DB06D7" w:rsidP="00DB06D7">
      <w:pPr>
        <w:widowControl w:val="0"/>
        <w:autoSpaceDE w:val="0"/>
        <w:autoSpaceDN w:val="0"/>
        <w:adjustRightInd w:val="0"/>
        <w:ind w:left="540" w:hanging="540"/>
      </w:pPr>
      <w:r w:rsidRPr="005C5F7D">
        <w:t xml:space="preserve">47. Stevens, H. E., Smith, K. M., </w:t>
      </w:r>
      <w:proofErr w:type="spellStart"/>
      <w:r w:rsidRPr="005C5F7D">
        <w:t>Maragnoli</w:t>
      </w:r>
      <w:proofErr w:type="spellEnd"/>
      <w:r w:rsidRPr="005C5F7D">
        <w:t xml:space="preserve">, M. E., </w:t>
      </w:r>
      <w:proofErr w:type="spellStart"/>
      <w:r w:rsidRPr="005C5F7D">
        <w:t>Fagel</w:t>
      </w:r>
      <w:proofErr w:type="spellEnd"/>
      <w:r w:rsidRPr="005C5F7D">
        <w:t xml:space="preserve">, D., </w:t>
      </w:r>
      <w:proofErr w:type="spellStart"/>
      <w:r w:rsidRPr="005C5F7D">
        <w:t>Borok</w:t>
      </w:r>
      <w:proofErr w:type="spellEnd"/>
      <w:r w:rsidRPr="005C5F7D">
        <w:t xml:space="preserve">, E., </w:t>
      </w:r>
      <w:proofErr w:type="spellStart"/>
      <w:r w:rsidRPr="005C5F7D">
        <w:t>Shanabrough</w:t>
      </w:r>
      <w:proofErr w:type="spellEnd"/>
      <w:r w:rsidRPr="005C5F7D">
        <w:t xml:space="preserve">, M., Horvath, T. L., Vaccarino, F.M.: </w:t>
      </w:r>
      <w:r w:rsidRPr="005C5F7D">
        <w:rPr>
          <w:i/>
        </w:rPr>
        <w:t>Fgfr2</w:t>
      </w:r>
      <w:r w:rsidRPr="005C5F7D">
        <w:t xml:space="preserve"> is required for the development of the medial prefrontal cortex and its connections with limbic circuits. </w:t>
      </w:r>
      <w:r w:rsidRPr="005C5F7D">
        <w:rPr>
          <w:b/>
          <w:i/>
        </w:rPr>
        <w:t xml:space="preserve">J. </w:t>
      </w:r>
      <w:proofErr w:type="spellStart"/>
      <w:r w:rsidRPr="005C5F7D">
        <w:rPr>
          <w:b/>
          <w:i/>
        </w:rPr>
        <w:t>Neurosci</w:t>
      </w:r>
      <w:proofErr w:type="spellEnd"/>
      <w:r w:rsidRPr="005C5F7D">
        <w:rPr>
          <w:b/>
        </w:rPr>
        <w:t>.</w:t>
      </w:r>
      <w:r w:rsidRPr="005C5F7D">
        <w:t xml:space="preserve"> (2010) 30:5590-5602. </w:t>
      </w:r>
      <w:r w:rsidRPr="005C5F7D">
        <w:rPr>
          <w:rStyle w:val="pmcid"/>
        </w:rPr>
        <w:t>PMCID: PMC2868832 (</w:t>
      </w:r>
      <w:r w:rsidRPr="005C5F7D">
        <w:rPr>
          <w:rStyle w:val="statusicon"/>
        </w:rPr>
        <w:t>Free PMC Article)</w:t>
      </w:r>
      <w:r w:rsidRPr="005C5F7D">
        <w:t xml:space="preserve">  </w:t>
      </w:r>
    </w:p>
    <w:p w14:paraId="307DCB67" w14:textId="77777777" w:rsidR="00DB06D7" w:rsidRPr="005C5F7D" w:rsidRDefault="00DB06D7" w:rsidP="00DB06D7">
      <w:pPr>
        <w:widowControl w:val="0"/>
        <w:autoSpaceDE w:val="0"/>
        <w:autoSpaceDN w:val="0"/>
        <w:adjustRightInd w:val="0"/>
        <w:ind w:left="540"/>
      </w:pPr>
    </w:p>
    <w:p w14:paraId="64F10435" w14:textId="77777777" w:rsidR="00DB06D7" w:rsidRPr="005C5F7D" w:rsidRDefault="00DB06D7" w:rsidP="00DB06D7">
      <w:pPr>
        <w:pStyle w:val="Title"/>
        <w:ind w:left="540" w:hanging="540"/>
        <w:jc w:val="left"/>
        <w:rPr>
          <w:rFonts w:ascii="Times New Roman" w:hAnsi="Times New Roman"/>
          <w:b w:val="0"/>
        </w:rPr>
      </w:pPr>
      <w:r w:rsidRPr="005C5F7D">
        <w:rPr>
          <w:rFonts w:ascii="Times New Roman" w:hAnsi="Times New Roman"/>
          <w:b w:val="0"/>
        </w:rPr>
        <w:t xml:space="preserve">48. </w:t>
      </w:r>
      <w:proofErr w:type="spellStart"/>
      <w:r w:rsidRPr="005C5F7D">
        <w:rPr>
          <w:rFonts w:ascii="Times New Roman" w:hAnsi="Times New Roman"/>
          <w:b w:val="0"/>
        </w:rPr>
        <w:t>Silbereis</w:t>
      </w:r>
      <w:proofErr w:type="spellEnd"/>
      <w:r w:rsidRPr="005C5F7D">
        <w:rPr>
          <w:rFonts w:ascii="Times New Roman" w:hAnsi="Times New Roman"/>
          <w:b w:val="0"/>
        </w:rPr>
        <w:t xml:space="preserve">, J., </w:t>
      </w:r>
      <w:proofErr w:type="spellStart"/>
      <w:r w:rsidRPr="005C5F7D">
        <w:rPr>
          <w:rFonts w:ascii="Times New Roman" w:hAnsi="Times New Roman"/>
          <w:b w:val="0"/>
        </w:rPr>
        <w:t>Heintz</w:t>
      </w:r>
      <w:proofErr w:type="spellEnd"/>
      <w:r w:rsidRPr="005C5F7D">
        <w:rPr>
          <w:rFonts w:ascii="Times New Roman" w:hAnsi="Times New Roman"/>
          <w:b w:val="0"/>
        </w:rPr>
        <w:t xml:space="preserve">, T., Taylor, M.M., </w:t>
      </w:r>
      <w:proofErr w:type="spellStart"/>
      <w:r w:rsidRPr="005C5F7D">
        <w:rPr>
          <w:rFonts w:ascii="Times New Roman" w:hAnsi="Times New Roman"/>
          <w:b w:val="0"/>
        </w:rPr>
        <w:t>Ganat</w:t>
      </w:r>
      <w:proofErr w:type="spellEnd"/>
      <w:r w:rsidRPr="005C5F7D">
        <w:rPr>
          <w:rFonts w:ascii="Times New Roman" w:hAnsi="Times New Roman"/>
          <w:b w:val="0"/>
        </w:rPr>
        <w:t xml:space="preserve">, Y.M., </w:t>
      </w:r>
      <w:proofErr w:type="spellStart"/>
      <w:r w:rsidRPr="005C5F7D">
        <w:rPr>
          <w:rFonts w:ascii="Times New Roman" w:hAnsi="Times New Roman"/>
          <w:b w:val="0"/>
        </w:rPr>
        <w:t>Ment</w:t>
      </w:r>
      <w:proofErr w:type="spellEnd"/>
      <w:r w:rsidRPr="005C5F7D">
        <w:rPr>
          <w:rFonts w:ascii="Times New Roman" w:hAnsi="Times New Roman"/>
          <w:b w:val="0"/>
        </w:rPr>
        <w:t xml:space="preserve">, L.M., </w:t>
      </w:r>
      <w:proofErr w:type="spellStart"/>
      <w:r w:rsidRPr="005C5F7D">
        <w:rPr>
          <w:rFonts w:ascii="Times New Roman" w:hAnsi="Times New Roman"/>
          <w:b w:val="0"/>
        </w:rPr>
        <w:t>Bordey</w:t>
      </w:r>
      <w:proofErr w:type="spellEnd"/>
      <w:r w:rsidRPr="005C5F7D">
        <w:rPr>
          <w:rFonts w:ascii="Times New Roman" w:hAnsi="Times New Roman"/>
          <w:b w:val="0"/>
        </w:rPr>
        <w:t xml:space="preserve">, A., Vaccarino, F.M.: </w:t>
      </w:r>
      <w:proofErr w:type="spellStart"/>
      <w:r w:rsidRPr="005C5F7D">
        <w:rPr>
          <w:rFonts w:ascii="Times New Roman" w:hAnsi="Times New Roman"/>
          <w:b w:val="0"/>
        </w:rPr>
        <w:t>Astroglial</w:t>
      </w:r>
      <w:proofErr w:type="spellEnd"/>
      <w:r w:rsidRPr="005C5F7D">
        <w:rPr>
          <w:rFonts w:ascii="Times New Roman" w:hAnsi="Times New Roman"/>
          <w:b w:val="0"/>
        </w:rPr>
        <w:t xml:space="preserve"> cells in the external granular layer are precursors of cerebellar granule neurons in neonates. </w:t>
      </w:r>
      <w:r w:rsidRPr="005C5F7D">
        <w:rPr>
          <w:rFonts w:ascii="Times New Roman" w:hAnsi="Times New Roman"/>
          <w:i/>
        </w:rPr>
        <w:t xml:space="preserve">Molecular Cell. </w:t>
      </w:r>
      <w:proofErr w:type="spellStart"/>
      <w:r w:rsidRPr="005C5F7D">
        <w:rPr>
          <w:rFonts w:ascii="Times New Roman" w:hAnsi="Times New Roman"/>
          <w:i/>
        </w:rPr>
        <w:t>Neurosci</w:t>
      </w:r>
      <w:proofErr w:type="spellEnd"/>
      <w:r w:rsidRPr="005C5F7D">
        <w:rPr>
          <w:rFonts w:ascii="Times New Roman" w:hAnsi="Times New Roman"/>
        </w:rPr>
        <w:t>.</w:t>
      </w:r>
      <w:r w:rsidRPr="005C5F7D">
        <w:rPr>
          <w:rFonts w:ascii="Times New Roman" w:hAnsi="Times New Roman"/>
          <w:b w:val="0"/>
        </w:rPr>
        <w:t xml:space="preserve"> (2010) 44:362-373. </w:t>
      </w:r>
      <w:proofErr w:type="gramStart"/>
      <w:r w:rsidRPr="005C5F7D">
        <w:rPr>
          <w:rFonts w:ascii="Times New Roman" w:hAnsi="Times New Roman"/>
          <w:b w:val="0"/>
        </w:rPr>
        <w:t>doi:10.1016/j.mcn</w:t>
      </w:r>
      <w:proofErr w:type="gramEnd"/>
      <w:r w:rsidRPr="005C5F7D">
        <w:rPr>
          <w:rFonts w:ascii="Times New Roman" w:hAnsi="Times New Roman"/>
          <w:b w:val="0"/>
        </w:rPr>
        <w:t xml:space="preserve">.2010.05.001. </w:t>
      </w:r>
    </w:p>
    <w:p w14:paraId="0D3B64A3" w14:textId="77777777" w:rsidR="00DB06D7" w:rsidRPr="005C5F7D" w:rsidRDefault="00DB06D7" w:rsidP="00DB06D7">
      <w:pPr>
        <w:pStyle w:val="Title"/>
        <w:ind w:left="540" w:firstLine="0"/>
        <w:jc w:val="left"/>
        <w:rPr>
          <w:rFonts w:ascii="Times New Roman" w:hAnsi="Times New Roman"/>
          <w:b w:val="0"/>
        </w:rPr>
      </w:pPr>
      <w:r w:rsidRPr="005C5F7D">
        <w:rPr>
          <w:rFonts w:ascii="Times New Roman" w:hAnsi="Times New Roman"/>
          <w:b w:val="0"/>
        </w:rPr>
        <w:t xml:space="preserve">PMCID: PMC2900521. </w:t>
      </w:r>
    </w:p>
    <w:p w14:paraId="3A906C99" w14:textId="77777777" w:rsidR="00DB06D7" w:rsidRPr="005C5F7D" w:rsidRDefault="00DB06D7" w:rsidP="00DB06D7">
      <w:pPr>
        <w:pStyle w:val="Title"/>
        <w:ind w:left="540" w:firstLine="0"/>
        <w:jc w:val="left"/>
        <w:rPr>
          <w:rFonts w:ascii="Times New Roman" w:hAnsi="Times New Roman"/>
          <w:b w:val="0"/>
        </w:rPr>
      </w:pPr>
    </w:p>
    <w:p w14:paraId="51A309F0" w14:textId="77777777" w:rsidR="00DB06D7" w:rsidRPr="005C5F7D" w:rsidRDefault="00DB06D7" w:rsidP="00DB06D7">
      <w:pPr>
        <w:widowControl w:val="0"/>
        <w:autoSpaceDE w:val="0"/>
        <w:autoSpaceDN w:val="0"/>
        <w:adjustRightInd w:val="0"/>
        <w:ind w:left="540" w:hanging="540"/>
      </w:pPr>
      <w:r w:rsidRPr="005C5F7D">
        <w:t xml:space="preserve">49. Guo, F., Maeda, Y., Ma, J., Xu, J., </w:t>
      </w:r>
      <w:proofErr w:type="spellStart"/>
      <w:r w:rsidRPr="005C5F7D">
        <w:t>Miers</w:t>
      </w:r>
      <w:proofErr w:type="spellEnd"/>
      <w:r w:rsidRPr="005C5F7D">
        <w:t xml:space="preserve">, L., Vaccarino, F.M., and Pleasure, D.: Pyramidal neurons are generated from </w:t>
      </w:r>
      <w:proofErr w:type="spellStart"/>
      <w:r w:rsidRPr="005C5F7D">
        <w:t>oligodendroglial</w:t>
      </w:r>
      <w:proofErr w:type="spellEnd"/>
      <w:r w:rsidRPr="005C5F7D">
        <w:t xml:space="preserve"> progenitor cells in adult piriform cortex. </w:t>
      </w:r>
      <w:r w:rsidRPr="005C5F7D">
        <w:rPr>
          <w:b/>
          <w:i/>
        </w:rPr>
        <w:t xml:space="preserve">J. </w:t>
      </w:r>
      <w:proofErr w:type="spellStart"/>
      <w:r w:rsidRPr="005C5F7D">
        <w:rPr>
          <w:b/>
          <w:i/>
        </w:rPr>
        <w:t>Neurosci</w:t>
      </w:r>
      <w:proofErr w:type="spellEnd"/>
      <w:r w:rsidRPr="005C5F7D">
        <w:rPr>
          <w:i/>
        </w:rPr>
        <w:t xml:space="preserve">. </w:t>
      </w:r>
      <w:r w:rsidRPr="005C5F7D">
        <w:t>(2010) 30:12036-12049</w:t>
      </w:r>
      <w:r w:rsidR="00603A44" w:rsidRPr="005C5F7D">
        <w:t xml:space="preserve">. </w:t>
      </w:r>
      <w:proofErr w:type="spellStart"/>
      <w:r w:rsidR="00603A44" w:rsidRPr="005C5F7D">
        <w:rPr>
          <w:rStyle w:val="HTMLCite"/>
          <w:i w:val="0"/>
        </w:rPr>
        <w:t>doi</w:t>
      </w:r>
      <w:proofErr w:type="spellEnd"/>
      <w:r w:rsidR="00603A44" w:rsidRPr="005C5F7D">
        <w:rPr>
          <w:rStyle w:val="HTMLCite"/>
          <w:i w:val="0"/>
        </w:rPr>
        <w:t>:</w:t>
      </w:r>
      <w:r w:rsidR="00603A44" w:rsidRPr="005C5F7D">
        <w:rPr>
          <w:rStyle w:val="HTMLCite"/>
        </w:rPr>
        <w:t xml:space="preserve"> </w:t>
      </w:r>
      <w:r w:rsidR="00603A44" w:rsidRPr="005C5F7D">
        <w:rPr>
          <w:rStyle w:val="slug-doi"/>
          <w:iCs/>
        </w:rPr>
        <w:t xml:space="preserve">10.1523/​JNEUROSCI.1360-10.2010. </w:t>
      </w:r>
      <w:r w:rsidR="00603A44" w:rsidRPr="005C5F7D">
        <w:t>PMCID: PMC2940828 (Free PMC Article)</w:t>
      </w:r>
    </w:p>
    <w:p w14:paraId="76C12CA7" w14:textId="77777777" w:rsidR="00DB06D7" w:rsidRPr="005C5F7D" w:rsidRDefault="00DB06D7" w:rsidP="00DB06D7">
      <w:pPr>
        <w:widowControl w:val="0"/>
        <w:autoSpaceDE w:val="0"/>
        <w:autoSpaceDN w:val="0"/>
        <w:adjustRightInd w:val="0"/>
        <w:ind w:left="540" w:hanging="540"/>
        <w:rPr>
          <w:i/>
        </w:rPr>
      </w:pPr>
    </w:p>
    <w:p w14:paraId="6BDAF528" w14:textId="03017091" w:rsidR="00DB06D7" w:rsidRPr="005C5F7D" w:rsidRDefault="00DB06D7" w:rsidP="00DB06D7">
      <w:pPr>
        <w:widowControl w:val="0"/>
        <w:autoSpaceDE w:val="0"/>
        <w:autoSpaceDN w:val="0"/>
        <w:adjustRightInd w:val="0"/>
        <w:ind w:left="540" w:hanging="540"/>
        <w:rPr>
          <w:i/>
        </w:rPr>
      </w:pPr>
      <w:r w:rsidRPr="005C5F7D">
        <w:t xml:space="preserve">50. Bi, B., </w:t>
      </w:r>
      <w:proofErr w:type="spellStart"/>
      <w:r w:rsidRPr="005C5F7D">
        <w:t>Salmaso</w:t>
      </w:r>
      <w:proofErr w:type="spellEnd"/>
      <w:r w:rsidRPr="005C5F7D">
        <w:t xml:space="preserve">, N., </w:t>
      </w:r>
      <w:proofErr w:type="spellStart"/>
      <w:r w:rsidRPr="005C5F7D">
        <w:t>Komitova</w:t>
      </w:r>
      <w:proofErr w:type="spellEnd"/>
      <w:r w:rsidRPr="005C5F7D">
        <w:t xml:space="preserve">, M., </w:t>
      </w:r>
      <w:proofErr w:type="spellStart"/>
      <w:r w:rsidRPr="005C5F7D">
        <w:t>Simonini</w:t>
      </w:r>
      <w:proofErr w:type="spellEnd"/>
      <w:r w:rsidRPr="005C5F7D">
        <w:t xml:space="preserve">, M.V., </w:t>
      </w:r>
      <w:proofErr w:type="spellStart"/>
      <w:r w:rsidRPr="005C5F7D">
        <w:t>Silbereis</w:t>
      </w:r>
      <w:proofErr w:type="spellEnd"/>
      <w:r w:rsidRPr="005C5F7D">
        <w:t xml:space="preserve">, J., Cheng, E., Kim, J., </w:t>
      </w:r>
      <w:proofErr w:type="spellStart"/>
      <w:r w:rsidRPr="005C5F7D">
        <w:t>Luft</w:t>
      </w:r>
      <w:proofErr w:type="spellEnd"/>
      <w:r w:rsidRPr="005C5F7D">
        <w:t xml:space="preserve">, S., </w:t>
      </w:r>
      <w:proofErr w:type="spellStart"/>
      <w:r w:rsidRPr="005C5F7D">
        <w:t>Ment</w:t>
      </w:r>
      <w:proofErr w:type="spellEnd"/>
      <w:r w:rsidRPr="005C5F7D">
        <w:t>, L.R., Horvath, T.L., Schwartz, M.L. and Vaccarino, F.M.: Cortical glial fibrillary acidic protein-positive cells generate neurons after perinatal hypoxic injury</w:t>
      </w:r>
      <w:r w:rsidR="00C42ED6" w:rsidRPr="005C5F7D">
        <w:t>.</w:t>
      </w:r>
      <w:r w:rsidRPr="005C5F7D">
        <w:t xml:space="preserve"> </w:t>
      </w:r>
      <w:r w:rsidRPr="005C5F7D">
        <w:rPr>
          <w:b/>
          <w:i/>
        </w:rPr>
        <w:t xml:space="preserve">J. </w:t>
      </w:r>
      <w:proofErr w:type="spellStart"/>
      <w:r w:rsidRPr="005C5F7D">
        <w:rPr>
          <w:b/>
          <w:i/>
        </w:rPr>
        <w:t>Neurosci</w:t>
      </w:r>
      <w:proofErr w:type="spellEnd"/>
      <w:r w:rsidRPr="005C5F7D">
        <w:rPr>
          <w:b/>
        </w:rPr>
        <w:t xml:space="preserve">. </w:t>
      </w:r>
      <w:r w:rsidRPr="005C5F7D">
        <w:t>(2011) 31(25):9205-9221. PMCID: PMC3142780.</w:t>
      </w:r>
    </w:p>
    <w:p w14:paraId="49FBEE5A" w14:textId="77777777" w:rsidR="00DB06D7" w:rsidRPr="005C5F7D" w:rsidRDefault="00DB06D7" w:rsidP="00DB06D7">
      <w:pPr>
        <w:widowControl w:val="0"/>
        <w:autoSpaceDE w:val="0"/>
        <w:autoSpaceDN w:val="0"/>
        <w:adjustRightInd w:val="0"/>
        <w:ind w:left="540" w:hanging="540"/>
      </w:pPr>
    </w:p>
    <w:p w14:paraId="60F3BF0C" w14:textId="77777777" w:rsidR="00DB06D7" w:rsidRPr="005C5F7D" w:rsidRDefault="00DB06D7" w:rsidP="00DB06D7">
      <w:pPr>
        <w:ind w:left="540" w:hanging="540"/>
      </w:pPr>
      <w:r w:rsidRPr="005C5F7D">
        <w:lastRenderedPageBreak/>
        <w:t>51. Rash, B.G., Lim</w:t>
      </w:r>
      <w:r w:rsidR="00DE7AC3" w:rsidRPr="005C5F7D">
        <w:t>,</w:t>
      </w:r>
      <w:r w:rsidRPr="005C5F7D">
        <w:rPr>
          <w:vertAlign w:val="superscript"/>
        </w:rPr>
        <w:t xml:space="preserve"> </w:t>
      </w:r>
      <w:r w:rsidRPr="005C5F7D">
        <w:t xml:space="preserve">H.D., </w:t>
      </w:r>
      <w:proofErr w:type="spellStart"/>
      <w:r w:rsidRPr="005C5F7D">
        <w:t>Breunig</w:t>
      </w:r>
      <w:proofErr w:type="spellEnd"/>
      <w:r w:rsidR="00DE7AC3" w:rsidRPr="005C5F7D">
        <w:t>,</w:t>
      </w:r>
      <w:r w:rsidRPr="005C5F7D">
        <w:rPr>
          <w:vertAlign w:val="superscript"/>
        </w:rPr>
        <w:t xml:space="preserve"> </w:t>
      </w:r>
      <w:r w:rsidRPr="005C5F7D">
        <w:t>J.J. and Vaccarino</w:t>
      </w:r>
      <w:r w:rsidR="00DE7AC3" w:rsidRPr="005C5F7D">
        <w:t>,</w:t>
      </w:r>
      <w:r w:rsidRPr="005C5F7D">
        <w:t xml:space="preserve"> F.M.: FGF Signaling Expands Embryonic Cortical Surface Area by Regulating Notch-Dependent Neurogenesis. </w:t>
      </w:r>
      <w:r w:rsidRPr="005C5F7D">
        <w:rPr>
          <w:rStyle w:val="jrnl"/>
          <w:b/>
          <w:i/>
        </w:rPr>
        <w:t xml:space="preserve">J </w:t>
      </w:r>
      <w:proofErr w:type="spellStart"/>
      <w:r w:rsidRPr="005C5F7D">
        <w:rPr>
          <w:rStyle w:val="jrnl"/>
          <w:b/>
          <w:i/>
        </w:rPr>
        <w:t>Neurosci</w:t>
      </w:r>
      <w:proofErr w:type="spellEnd"/>
      <w:r w:rsidRPr="005C5F7D">
        <w:rPr>
          <w:b/>
        </w:rPr>
        <w:t>.</w:t>
      </w:r>
      <w:r w:rsidRPr="005C5F7D">
        <w:t xml:space="preserve"> (2011) 31(43):15604-17. PMCID: PMC3235689 </w:t>
      </w:r>
    </w:p>
    <w:p w14:paraId="01F50CB9" w14:textId="77777777" w:rsidR="00DB06D7" w:rsidRPr="005C5F7D" w:rsidRDefault="00DB06D7" w:rsidP="00DB06D7">
      <w:pPr>
        <w:pStyle w:val="BodyTextIndent2"/>
        <w:tabs>
          <w:tab w:val="left" w:pos="270"/>
        </w:tabs>
        <w:ind w:left="0"/>
        <w:rPr>
          <w:rFonts w:ascii="Times New Roman" w:hAnsi="Times New Roman"/>
        </w:rPr>
      </w:pPr>
    </w:p>
    <w:p w14:paraId="30F5D51F" w14:textId="77777777" w:rsidR="001F6808" w:rsidRPr="005C5F7D" w:rsidRDefault="00DB06D7" w:rsidP="001F6808">
      <w:pPr>
        <w:pStyle w:val="BodyTextIndent2"/>
        <w:tabs>
          <w:tab w:val="left" w:pos="270"/>
        </w:tabs>
        <w:ind w:left="540" w:hanging="540"/>
        <w:rPr>
          <w:rFonts w:ascii="Times New Roman" w:hAnsi="Times New Roman"/>
          <w:lang w:val="en-US"/>
        </w:rPr>
      </w:pPr>
      <w:r w:rsidRPr="005C5F7D">
        <w:rPr>
          <w:rFonts w:ascii="Times New Roman" w:hAnsi="Times New Roman"/>
        </w:rPr>
        <w:t xml:space="preserve">52. </w:t>
      </w:r>
      <w:r w:rsidRPr="005C5F7D">
        <w:rPr>
          <w:rFonts w:ascii="Times New Roman" w:hAnsi="Times New Roman"/>
        </w:rPr>
        <w:softHyphen/>
      </w:r>
      <w:r w:rsidRPr="005C5F7D">
        <w:rPr>
          <w:rFonts w:ascii="Times New Roman" w:hAnsi="Times New Roman"/>
        </w:rPr>
        <w:softHyphen/>
      </w:r>
      <w:r w:rsidRPr="005C5F7D">
        <w:rPr>
          <w:rFonts w:ascii="Times New Roman" w:hAnsi="Times New Roman"/>
        </w:rPr>
        <w:softHyphen/>
        <w:t xml:space="preserve">Stevens, H.E., Jiang, G.Y., Schwartz, M.L., and Vaccarino, F.M.: Learning and memory depend on fibroblast growth factor receptor 2 functioning in hippocampus. </w:t>
      </w:r>
      <w:r w:rsidRPr="005C5F7D">
        <w:rPr>
          <w:rFonts w:ascii="Times New Roman" w:hAnsi="Times New Roman"/>
          <w:b/>
          <w:i/>
        </w:rPr>
        <w:t>Biol. Psychiatry</w:t>
      </w:r>
      <w:r w:rsidR="001F6808" w:rsidRPr="005C5F7D">
        <w:rPr>
          <w:rFonts w:ascii="Times New Roman" w:hAnsi="Times New Roman"/>
        </w:rPr>
        <w:t xml:space="preserve"> (2012) 71(12):1090-8.</w:t>
      </w:r>
      <w:r w:rsidR="00E97795" w:rsidRPr="005C5F7D">
        <w:rPr>
          <w:rFonts w:ascii="Times New Roman" w:hAnsi="Times New Roman"/>
        </w:rPr>
        <w:t xml:space="preserve"> </w:t>
      </w:r>
      <w:proofErr w:type="spellStart"/>
      <w:r w:rsidR="001F6808" w:rsidRPr="005C5F7D">
        <w:rPr>
          <w:rFonts w:ascii="Times New Roman" w:hAnsi="Times New Roman"/>
        </w:rPr>
        <w:t>Epub</w:t>
      </w:r>
      <w:proofErr w:type="spellEnd"/>
      <w:r w:rsidR="001F6808" w:rsidRPr="005C5F7D">
        <w:rPr>
          <w:rFonts w:ascii="Times New Roman" w:hAnsi="Times New Roman"/>
        </w:rPr>
        <w:t xml:space="preserve"> </w:t>
      </w:r>
      <w:r w:rsidR="001F6808" w:rsidRPr="005C5F7D">
        <w:rPr>
          <w:rFonts w:ascii="Times New Roman" w:hAnsi="Times New Roman"/>
          <w:lang w:val="en-US"/>
        </w:rPr>
        <w:t>2012/05/01</w:t>
      </w:r>
      <w:r w:rsidRPr="005C5F7D">
        <w:rPr>
          <w:rFonts w:ascii="Times New Roman" w:hAnsi="Times New Roman"/>
        </w:rPr>
        <w:t>.</w:t>
      </w:r>
      <w:r w:rsidR="001F6808" w:rsidRPr="005C5F7D">
        <w:rPr>
          <w:rFonts w:ascii="Times New Roman" w:hAnsi="Times New Roman"/>
        </w:rPr>
        <w:t xml:space="preserve"> </w:t>
      </w:r>
      <w:r w:rsidR="001F6808" w:rsidRPr="005C5F7D">
        <w:rPr>
          <w:rFonts w:ascii="Times New Roman" w:hAnsi="Times New Roman"/>
          <w:lang w:val="en-US"/>
        </w:rPr>
        <w:t xml:space="preserve">PMCID: PMC3371339 </w:t>
      </w:r>
    </w:p>
    <w:p w14:paraId="61FDDDC7" w14:textId="77777777" w:rsidR="00DB06D7" w:rsidRPr="005C5F7D" w:rsidRDefault="00DB06D7" w:rsidP="001F6808">
      <w:pPr>
        <w:pStyle w:val="BodyTextIndent2"/>
        <w:tabs>
          <w:tab w:val="left" w:pos="270"/>
        </w:tabs>
        <w:ind w:left="0"/>
        <w:rPr>
          <w:rFonts w:ascii="Times New Roman" w:hAnsi="Times New Roman"/>
        </w:rPr>
      </w:pPr>
    </w:p>
    <w:p w14:paraId="7F0BD5BE" w14:textId="77777777" w:rsidR="005C3F15" w:rsidRPr="005C5F7D" w:rsidRDefault="00DB06D7" w:rsidP="005C3F15">
      <w:pPr>
        <w:spacing w:after="120"/>
        <w:ind w:left="540" w:hanging="540"/>
      </w:pPr>
      <w:r w:rsidRPr="005C5F7D">
        <w:t xml:space="preserve">53. Smith, K.M., Williamson, T.L., Schwartz, M.L., and Vaccarino, F.M.: Impaired motor coordination and disrupted cerebellar architecture in Fgfr1 and Fgfr2 double knockout mice. </w:t>
      </w:r>
      <w:r w:rsidRPr="005C5F7D">
        <w:rPr>
          <w:b/>
          <w:i/>
        </w:rPr>
        <w:t>Brain Researc</w:t>
      </w:r>
      <w:r w:rsidRPr="005C5F7D">
        <w:rPr>
          <w:i/>
        </w:rPr>
        <w:t>h</w:t>
      </w:r>
      <w:r w:rsidR="001F6808" w:rsidRPr="005C5F7D">
        <w:t xml:space="preserve"> (2012) 1460:12-24. </w:t>
      </w:r>
      <w:proofErr w:type="spellStart"/>
      <w:r w:rsidR="001F6808" w:rsidRPr="005C5F7D">
        <w:t>Epub</w:t>
      </w:r>
      <w:proofErr w:type="spellEnd"/>
      <w:r w:rsidR="001F6808" w:rsidRPr="005C5F7D">
        <w:t>: 2012/05/15. PMCID: PMC3361544 [Available on 2013/6/15]</w:t>
      </w:r>
    </w:p>
    <w:p w14:paraId="12EE58FA" w14:textId="0413C9AC" w:rsidR="00DB06D7" w:rsidRPr="005C5F7D" w:rsidRDefault="00DB06D7" w:rsidP="005C3F15">
      <w:pPr>
        <w:spacing w:after="120"/>
        <w:ind w:left="540" w:hanging="540"/>
      </w:pPr>
      <w:r w:rsidRPr="005C5F7D">
        <w:t xml:space="preserve">54.  </w:t>
      </w:r>
      <w:proofErr w:type="spellStart"/>
      <w:r w:rsidRPr="005C5F7D">
        <w:rPr>
          <w:bCs/>
        </w:rPr>
        <w:t>Mariani</w:t>
      </w:r>
      <w:proofErr w:type="spellEnd"/>
      <w:r w:rsidRPr="005C5F7D">
        <w:rPr>
          <w:bCs/>
        </w:rPr>
        <w:t xml:space="preserve">, J., </w:t>
      </w:r>
      <w:proofErr w:type="spellStart"/>
      <w:r w:rsidRPr="005C5F7D">
        <w:t>Simonini</w:t>
      </w:r>
      <w:proofErr w:type="spellEnd"/>
      <w:r w:rsidRPr="005C5F7D">
        <w:t xml:space="preserve">, M.V., </w:t>
      </w:r>
      <w:proofErr w:type="spellStart"/>
      <w:r w:rsidRPr="005C5F7D">
        <w:rPr>
          <w:bCs/>
        </w:rPr>
        <w:t>Palejev</w:t>
      </w:r>
      <w:proofErr w:type="spellEnd"/>
      <w:r w:rsidRPr="005C5F7D">
        <w:rPr>
          <w:bCs/>
        </w:rPr>
        <w:t xml:space="preserve">, D., </w:t>
      </w:r>
      <w:proofErr w:type="spellStart"/>
      <w:r w:rsidRPr="005C5F7D">
        <w:t>Tomasini</w:t>
      </w:r>
      <w:proofErr w:type="spellEnd"/>
      <w:r w:rsidRPr="005C5F7D">
        <w:t xml:space="preserve">, L., Coppola, G., </w:t>
      </w:r>
      <w:proofErr w:type="spellStart"/>
      <w:r w:rsidRPr="005C5F7D">
        <w:rPr>
          <w:bCs/>
        </w:rPr>
        <w:t>Szekely</w:t>
      </w:r>
      <w:proofErr w:type="spellEnd"/>
      <w:r w:rsidRPr="005C5F7D">
        <w:rPr>
          <w:bCs/>
        </w:rPr>
        <w:t xml:space="preserve">, A., </w:t>
      </w:r>
      <w:r w:rsidRPr="005C5F7D">
        <w:t xml:space="preserve">Horvath, T., and </w:t>
      </w:r>
      <w:r w:rsidRPr="005C5F7D">
        <w:rPr>
          <w:bCs/>
        </w:rPr>
        <w:t>Vaccarino, F.M.:</w:t>
      </w:r>
      <w:r w:rsidR="007E5276" w:rsidRPr="005C5F7D">
        <w:t xml:space="preserve"> Modeling human c</w:t>
      </w:r>
      <w:r w:rsidRPr="005C5F7D">
        <w:t xml:space="preserve">ortical </w:t>
      </w:r>
      <w:r w:rsidR="007E5276" w:rsidRPr="005C5F7D">
        <w:t>d</w:t>
      </w:r>
      <w:r w:rsidRPr="005C5F7D">
        <w:t>eve</w:t>
      </w:r>
      <w:r w:rsidR="007E5276" w:rsidRPr="005C5F7D">
        <w:t>lopment in vitro using induced pluripotent s</w:t>
      </w:r>
      <w:r w:rsidRPr="005C5F7D">
        <w:t xml:space="preserve">tem </w:t>
      </w:r>
      <w:r w:rsidR="007E5276" w:rsidRPr="005C5F7D">
        <w:t>c</w:t>
      </w:r>
      <w:r w:rsidRPr="005C5F7D">
        <w:t>ells.</w:t>
      </w:r>
      <w:r w:rsidRPr="005C5F7D">
        <w:rPr>
          <w:bCs/>
        </w:rPr>
        <w:t xml:space="preserve"> </w:t>
      </w:r>
      <w:r w:rsidRPr="005C5F7D">
        <w:rPr>
          <w:b/>
          <w:i/>
        </w:rPr>
        <w:t>Proc. Natl. Acad. Sci. USA</w:t>
      </w:r>
      <w:r w:rsidR="00130247" w:rsidRPr="005C5F7D">
        <w:t xml:space="preserve"> (2012)</w:t>
      </w:r>
      <w:r w:rsidRPr="005C5F7D">
        <w:t xml:space="preserve"> </w:t>
      </w:r>
      <w:r w:rsidR="00130247" w:rsidRPr="005C5F7D">
        <w:t>109(31): 12770-12775.</w:t>
      </w:r>
      <w:r w:rsidR="00AE4A6D" w:rsidRPr="005C5F7D">
        <w:t xml:space="preserve"> </w:t>
      </w:r>
      <w:hyperlink r:id="rId14" w:history="1">
        <w:r w:rsidR="005A4FCB" w:rsidRPr="005C5F7D">
          <w:rPr>
            <w:rStyle w:val="Hyperlink"/>
          </w:rPr>
          <w:t>http://www.pnas.org/content/109/31/12770.long</w:t>
        </w:r>
      </w:hyperlink>
      <w:r w:rsidR="005A4FCB" w:rsidRPr="005C5F7D">
        <w:t xml:space="preserve">. </w:t>
      </w:r>
      <w:r w:rsidR="005C3F15" w:rsidRPr="005C5F7D">
        <w:t xml:space="preserve">DOI:10.1073/pnas.1202944109. </w:t>
      </w:r>
      <w:r w:rsidR="00DE4DED" w:rsidRPr="005C5F7D">
        <w:t xml:space="preserve">PMCID: PMC3411972.  </w:t>
      </w:r>
    </w:p>
    <w:p w14:paraId="5CD83241" w14:textId="77777777" w:rsidR="007E5276" w:rsidRPr="005C5F7D" w:rsidRDefault="007E5276" w:rsidP="007129E2">
      <w:pPr>
        <w:pStyle w:val="BodyTextIndent2"/>
        <w:tabs>
          <w:tab w:val="left" w:pos="270"/>
        </w:tabs>
        <w:ind w:left="540" w:hanging="540"/>
        <w:rPr>
          <w:rStyle w:val="Hyperlink"/>
          <w:rFonts w:ascii="Times New Roman" w:hAnsi="Times New Roman"/>
          <w:bCs/>
        </w:rPr>
      </w:pPr>
    </w:p>
    <w:p w14:paraId="6D0CD3BB" w14:textId="4B4206CB" w:rsidR="002445CA" w:rsidRPr="005C5F7D" w:rsidRDefault="007E5276" w:rsidP="007129E2">
      <w:pPr>
        <w:pStyle w:val="BodyTextIndent2"/>
        <w:tabs>
          <w:tab w:val="left" w:pos="270"/>
        </w:tabs>
        <w:ind w:left="540" w:hanging="540"/>
        <w:rPr>
          <w:rFonts w:ascii="Times New Roman" w:hAnsi="Times New Roman"/>
        </w:rPr>
      </w:pPr>
      <w:r w:rsidRPr="005C5F7D">
        <w:rPr>
          <w:rFonts w:ascii="Times New Roman" w:hAnsi="Times New Roman"/>
          <w:bCs/>
          <w:lang w:val="en-US"/>
        </w:rPr>
        <w:t xml:space="preserve">55. </w:t>
      </w:r>
      <w:proofErr w:type="spellStart"/>
      <w:r w:rsidRPr="005C5F7D">
        <w:rPr>
          <w:rFonts w:ascii="Times New Roman" w:hAnsi="Times New Roman"/>
        </w:rPr>
        <w:t>Salmaso</w:t>
      </w:r>
      <w:proofErr w:type="spellEnd"/>
      <w:r w:rsidRPr="005C5F7D">
        <w:rPr>
          <w:rFonts w:ascii="Times New Roman" w:hAnsi="Times New Roman"/>
        </w:rPr>
        <w:t xml:space="preserve">, N., </w:t>
      </w:r>
      <w:proofErr w:type="spellStart"/>
      <w:r w:rsidRPr="005C5F7D">
        <w:rPr>
          <w:rFonts w:ascii="Times New Roman" w:hAnsi="Times New Roman"/>
        </w:rPr>
        <w:t>Silbereis</w:t>
      </w:r>
      <w:proofErr w:type="spellEnd"/>
      <w:r w:rsidRPr="005C5F7D">
        <w:rPr>
          <w:rFonts w:ascii="Times New Roman" w:hAnsi="Times New Roman"/>
        </w:rPr>
        <w:t xml:space="preserve">, J., </w:t>
      </w:r>
      <w:proofErr w:type="spellStart"/>
      <w:r w:rsidRPr="005C5F7D">
        <w:rPr>
          <w:rFonts w:ascii="Times New Roman" w:hAnsi="Times New Roman"/>
        </w:rPr>
        <w:t>Komitova</w:t>
      </w:r>
      <w:proofErr w:type="spellEnd"/>
      <w:r w:rsidRPr="005C5F7D">
        <w:rPr>
          <w:rFonts w:ascii="Times New Roman" w:hAnsi="Times New Roman"/>
        </w:rPr>
        <w:t xml:space="preserve">, M., Mitchell, P., Chapman, K., </w:t>
      </w:r>
      <w:proofErr w:type="spellStart"/>
      <w:r w:rsidRPr="005C5F7D">
        <w:rPr>
          <w:rFonts w:ascii="Times New Roman" w:hAnsi="Times New Roman"/>
        </w:rPr>
        <w:t>Ment</w:t>
      </w:r>
      <w:proofErr w:type="spellEnd"/>
      <w:r w:rsidRPr="005C5F7D">
        <w:rPr>
          <w:rFonts w:ascii="Times New Roman" w:hAnsi="Times New Roman"/>
        </w:rPr>
        <w:t xml:space="preserve">, L.R., Schwartz, </w:t>
      </w:r>
      <w:r w:rsidR="002445CA" w:rsidRPr="005C5F7D">
        <w:rPr>
          <w:rFonts w:ascii="Times New Roman" w:hAnsi="Times New Roman"/>
        </w:rPr>
        <w:t xml:space="preserve">M.L., </w:t>
      </w:r>
      <w:r w:rsidR="007129E2" w:rsidRPr="005C5F7D">
        <w:rPr>
          <w:rFonts w:ascii="Times New Roman" w:hAnsi="Times New Roman"/>
        </w:rPr>
        <w:t xml:space="preserve">and </w:t>
      </w:r>
      <w:r w:rsidR="002445CA" w:rsidRPr="005C5F7D">
        <w:rPr>
          <w:rFonts w:ascii="Times New Roman" w:hAnsi="Times New Roman"/>
        </w:rPr>
        <w:t>Vaccarino, F.M.: Environmental enrichment increases the GFAP+ stem cell pool and reverses hypoxia-induced cognitive deficits in juvenile mice.</w:t>
      </w:r>
      <w:r w:rsidR="002445CA" w:rsidRPr="005C5F7D">
        <w:rPr>
          <w:rFonts w:ascii="Times New Roman" w:hAnsi="Times New Roman"/>
          <w:b/>
        </w:rPr>
        <w:t xml:space="preserve"> </w:t>
      </w:r>
      <w:r w:rsidR="002445CA" w:rsidRPr="005C5F7D">
        <w:rPr>
          <w:rFonts w:ascii="Times New Roman" w:hAnsi="Times New Roman"/>
          <w:b/>
          <w:i/>
        </w:rPr>
        <w:t xml:space="preserve">J </w:t>
      </w:r>
      <w:proofErr w:type="spellStart"/>
      <w:r w:rsidR="002445CA" w:rsidRPr="005C5F7D">
        <w:rPr>
          <w:rFonts w:ascii="Times New Roman" w:hAnsi="Times New Roman"/>
          <w:b/>
          <w:i/>
        </w:rPr>
        <w:t>Neurosci</w:t>
      </w:r>
      <w:proofErr w:type="spellEnd"/>
      <w:r w:rsidR="00AE4A6D" w:rsidRPr="005C5F7D">
        <w:rPr>
          <w:rFonts w:ascii="Times New Roman" w:hAnsi="Times New Roman"/>
        </w:rPr>
        <w:t xml:space="preserve"> (2012) 32</w:t>
      </w:r>
      <w:r w:rsidR="007F5B67">
        <w:rPr>
          <w:rFonts w:ascii="Times New Roman" w:hAnsi="Times New Roman"/>
          <w:lang w:val="en-US"/>
        </w:rPr>
        <w:t xml:space="preserve"> </w:t>
      </w:r>
      <w:r w:rsidR="00C82902" w:rsidRPr="005C5F7D">
        <w:rPr>
          <w:rFonts w:ascii="Times New Roman" w:hAnsi="Times New Roman"/>
        </w:rPr>
        <w:t>(26)</w:t>
      </w:r>
      <w:r w:rsidR="00AE4A6D" w:rsidRPr="005C5F7D">
        <w:rPr>
          <w:rFonts w:ascii="Times New Roman" w:hAnsi="Times New Roman"/>
        </w:rPr>
        <w:t>:</w:t>
      </w:r>
      <w:r w:rsidR="002445CA" w:rsidRPr="005C5F7D">
        <w:rPr>
          <w:rFonts w:ascii="Times New Roman" w:hAnsi="Times New Roman"/>
        </w:rPr>
        <w:t xml:space="preserve">8930-9. </w:t>
      </w:r>
      <w:proofErr w:type="spellStart"/>
      <w:r w:rsidR="005658D6" w:rsidRPr="005C5F7D">
        <w:rPr>
          <w:rFonts w:ascii="Times New Roman" w:hAnsi="Times New Roman"/>
        </w:rPr>
        <w:t>Epub</w:t>
      </w:r>
      <w:proofErr w:type="spellEnd"/>
      <w:r w:rsidR="005658D6" w:rsidRPr="005C5F7D">
        <w:rPr>
          <w:rFonts w:ascii="Times New Roman" w:hAnsi="Times New Roman"/>
        </w:rPr>
        <w:t xml:space="preserve"> ahead of print. </w:t>
      </w:r>
      <w:proofErr w:type="spellStart"/>
      <w:r w:rsidR="002445CA" w:rsidRPr="005C5F7D">
        <w:rPr>
          <w:rFonts w:ascii="Times New Roman" w:hAnsi="Times New Roman"/>
        </w:rPr>
        <w:t>doi</w:t>
      </w:r>
      <w:proofErr w:type="spellEnd"/>
      <w:r w:rsidR="002445CA" w:rsidRPr="005C5F7D">
        <w:rPr>
          <w:rFonts w:ascii="Times New Roman" w:hAnsi="Times New Roman"/>
        </w:rPr>
        <w:t xml:space="preserve">: </w:t>
      </w:r>
      <w:r w:rsidR="002445CA" w:rsidRPr="005C5F7D">
        <w:rPr>
          <w:rStyle w:val="slug-doi"/>
          <w:rFonts w:ascii="Times New Roman" w:hAnsi="Times New Roman"/>
          <w:iCs/>
        </w:rPr>
        <w:t>10.1523/​JNEUROSCI.1398-12.2012</w:t>
      </w:r>
      <w:r w:rsidR="00A03859" w:rsidRPr="005C5F7D">
        <w:rPr>
          <w:rStyle w:val="slug-doi"/>
          <w:rFonts w:ascii="Times New Roman" w:hAnsi="Times New Roman"/>
          <w:iCs/>
        </w:rPr>
        <w:t>.</w:t>
      </w:r>
      <w:r w:rsidR="00A03859" w:rsidRPr="005C5F7D">
        <w:rPr>
          <w:rFonts w:ascii="Times New Roman" w:hAnsi="Times New Roman"/>
        </w:rPr>
        <w:t xml:space="preserve"> </w:t>
      </w:r>
      <w:r w:rsidR="00A03859" w:rsidRPr="005C5F7D">
        <w:rPr>
          <w:rFonts w:ascii="Times New Roman" w:hAnsi="Times New Roman"/>
          <w:iCs/>
          <w:lang w:val="en-US"/>
        </w:rPr>
        <w:t>PMCID: PMC3399175</w:t>
      </w:r>
      <w:r w:rsidR="007129E2" w:rsidRPr="005C5F7D">
        <w:rPr>
          <w:rFonts w:ascii="Times New Roman" w:hAnsi="Times New Roman"/>
        </w:rPr>
        <w:t>.</w:t>
      </w:r>
    </w:p>
    <w:p w14:paraId="2023B142" w14:textId="77777777" w:rsidR="007129E2" w:rsidRPr="005C5F7D" w:rsidRDefault="007129E2" w:rsidP="007129E2">
      <w:pPr>
        <w:pStyle w:val="BodyTextIndent2"/>
        <w:tabs>
          <w:tab w:val="left" w:pos="270"/>
        </w:tabs>
        <w:ind w:left="540" w:hanging="540"/>
        <w:rPr>
          <w:rStyle w:val="slug-doi"/>
          <w:rFonts w:ascii="Times New Roman" w:hAnsi="Times New Roman"/>
          <w:iCs/>
        </w:rPr>
      </w:pPr>
    </w:p>
    <w:p w14:paraId="1454026D" w14:textId="77777777" w:rsidR="00C769F4" w:rsidRPr="005C5F7D" w:rsidRDefault="00F44E94" w:rsidP="00E316C4">
      <w:pPr>
        <w:pStyle w:val="BodyTextIndent2"/>
        <w:tabs>
          <w:tab w:val="left" w:pos="270"/>
        </w:tabs>
        <w:ind w:left="540" w:hanging="540"/>
        <w:rPr>
          <w:rFonts w:ascii="Times New Roman" w:hAnsi="Times New Roman"/>
        </w:rPr>
      </w:pPr>
      <w:r w:rsidRPr="005C5F7D">
        <w:rPr>
          <w:rFonts w:ascii="Times New Roman" w:hAnsi="Times New Roman"/>
          <w:bCs/>
          <w:lang w:val="en-US"/>
        </w:rPr>
        <w:t>56</w:t>
      </w:r>
      <w:r w:rsidR="00C769F4" w:rsidRPr="005C5F7D">
        <w:rPr>
          <w:rFonts w:ascii="Times New Roman" w:hAnsi="Times New Roman"/>
          <w:bCs/>
          <w:lang w:val="en-US"/>
        </w:rPr>
        <w:t xml:space="preserve">. </w:t>
      </w:r>
      <w:proofErr w:type="spellStart"/>
      <w:r w:rsidR="00C769F4" w:rsidRPr="005C5F7D">
        <w:rPr>
          <w:rFonts w:ascii="Times New Roman" w:hAnsi="Times New Roman"/>
        </w:rPr>
        <w:t>Jablonska</w:t>
      </w:r>
      <w:proofErr w:type="spellEnd"/>
      <w:r w:rsidR="00C769F4" w:rsidRPr="005C5F7D">
        <w:rPr>
          <w:rFonts w:ascii="Times New Roman" w:hAnsi="Times New Roman"/>
        </w:rPr>
        <w:t xml:space="preserve">, B., </w:t>
      </w:r>
      <w:proofErr w:type="spellStart"/>
      <w:r w:rsidR="00C769F4" w:rsidRPr="005C5F7D">
        <w:rPr>
          <w:rFonts w:ascii="Times New Roman" w:hAnsi="Times New Roman"/>
        </w:rPr>
        <w:t>Scafidi</w:t>
      </w:r>
      <w:proofErr w:type="spellEnd"/>
      <w:r w:rsidR="00C769F4" w:rsidRPr="005C5F7D">
        <w:rPr>
          <w:rFonts w:ascii="Times New Roman" w:hAnsi="Times New Roman"/>
        </w:rPr>
        <w:t>, J., Aguirre, A., Vaccarino, F., Nguy</w:t>
      </w:r>
      <w:r w:rsidR="007129E2" w:rsidRPr="005C5F7D">
        <w:rPr>
          <w:rFonts w:ascii="Times New Roman" w:hAnsi="Times New Roman"/>
        </w:rPr>
        <w:t xml:space="preserve">en, V., </w:t>
      </w:r>
      <w:proofErr w:type="spellStart"/>
      <w:r w:rsidR="007129E2" w:rsidRPr="005C5F7D">
        <w:rPr>
          <w:rFonts w:ascii="Times New Roman" w:hAnsi="Times New Roman"/>
        </w:rPr>
        <w:t>Borok</w:t>
      </w:r>
      <w:proofErr w:type="spellEnd"/>
      <w:r w:rsidR="007129E2" w:rsidRPr="005C5F7D">
        <w:rPr>
          <w:rFonts w:ascii="Times New Roman" w:hAnsi="Times New Roman"/>
        </w:rPr>
        <w:t xml:space="preserve">, E., Horvath, T., </w:t>
      </w:r>
      <w:proofErr w:type="spellStart"/>
      <w:r w:rsidR="00C769F4" w:rsidRPr="005C5F7D">
        <w:rPr>
          <w:rFonts w:ascii="Times New Roman" w:hAnsi="Times New Roman"/>
        </w:rPr>
        <w:t>Rowitch</w:t>
      </w:r>
      <w:proofErr w:type="spellEnd"/>
      <w:r w:rsidR="00C769F4" w:rsidRPr="005C5F7D">
        <w:rPr>
          <w:rFonts w:ascii="Times New Roman" w:hAnsi="Times New Roman"/>
        </w:rPr>
        <w:t>, D., Gallo, V. Oligodendrocyte regeneration after neonatal hypoxia requires Fox01-</w:t>
      </w:r>
      <w:r w:rsidR="008179D4" w:rsidRPr="005C5F7D">
        <w:rPr>
          <w:rFonts w:ascii="Times New Roman" w:hAnsi="Times New Roman"/>
        </w:rPr>
        <w:t xml:space="preserve">   </w:t>
      </w:r>
      <w:r w:rsidR="00C769F4" w:rsidRPr="005C5F7D">
        <w:rPr>
          <w:rFonts w:ascii="Times New Roman" w:hAnsi="Times New Roman"/>
        </w:rPr>
        <w:t xml:space="preserve">mediated p27kip1 expression. </w:t>
      </w:r>
      <w:r w:rsidR="00C769F4" w:rsidRPr="005C5F7D">
        <w:rPr>
          <w:rFonts w:ascii="Times New Roman" w:hAnsi="Times New Roman"/>
          <w:b/>
          <w:i/>
        </w:rPr>
        <w:t xml:space="preserve">J </w:t>
      </w:r>
      <w:proofErr w:type="spellStart"/>
      <w:r w:rsidR="00C769F4" w:rsidRPr="005C5F7D">
        <w:rPr>
          <w:rFonts w:ascii="Times New Roman" w:hAnsi="Times New Roman"/>
          <w:b/>
          <w:i/>
        </w:rPr>
        <w:t>Neurosci</w:t>
      </w:r>
      <w:proofErr w:type="spellEnd"/>
      <w:r w:rsidR="00C769F4" w:rsidRPr="005C5F7D">
        <w:rPr>
          <w:rFonts w:ascii="Times New Roman" w:hAnsi="Times New Roman"/>
          <w:b/>
        </w:rPr>
        <w:t xml:space="preserve"> </w:t>
      </w:r>
      <w:r w:rsidR="00C769F4" w:rsidRPr="005C5F7D">
        <w:rPr>
          <w:rFonts w:ascii="Times New Roman" w:hAnsi="Times New Roman"/>
        </w:rPr>
        <w:t>(</w:t>
      </w:r>
      <w:r w:rsidR="00AE4A6D" w:rsidRPr="005C5F7D">
        <w:rPr>
          <w:rFonts w:ascii="Times New Roman" w:hAnsi="Times New Roman"/>
        </w:rPr>
        <w:t>2012) 32(42):14775-14793.</w:t>
      </w:r>
      <w:r w:rsidR="00543068" w:rsidRPr="005C5F7D">
        <w:rPr>
          <w:rFonts w:ascii="Times New Roman" w:hAnsi="Times New Roman"/>
        </w:rPr>
        <w:t xml:space="preserve"> </w:t>
      </w:r>
      <w:proofErr w:type="spellStart"/>
      <w:r w:rsidR="00543068" w:rsidRPr="005C5F7D">
        <w:rPr>
          <w:rStyle w:val="HTMLCite"/>
          <w:rFonts w:ascii="Times New Roman" w:hAnsi="Times New Roman"/>
          <w:i w:val="0"/>
        </w:rPr>
        <w:t>doi</w:t>
      </w:r>
      <w:proofErr w:type="spellEnd"/>
      <w:r w:rsidR="00543068" w:rsidRPr="005C5F7D">
        <w:rPr>
          <w:rStyle w:val="HTMLCite"/>
          <w:rFonts w:ascii="Times New Roman" w:hAnsi="Times New Roman"/>
          <w:i w:val="0"/>
        </w:rPr>
        <w:t>:</w:t>
      </w:r>
      <w:r w:rsidR="00543068" w:rsidRPr="005C5F7D">
        <w:rPr>
          <w:rStyle w:val="HTMLCite"/>
          <w:rFonts w:ascii="Times New Roman" w:hAnsi="Times New Roman"/>
        </w:rPr>
        <w:t xml:space="preserve"> </w:t>
      </w:r>
      <w:r w:rsidR="00543068" w:rsidRPr="005C5F7D">
        <w:rPr>
          <w:rStyle w:val="slug-doi"/>
          <w:rFonts w:ascii="Times New Roman" w:hAnsi="Times New Roman"/>
          <w:iCs/>
        </w:rPr>
        <w:t xml:space="preserve">10.1523/​JNEUROSCI.2060-12.2012. </w:t>
      </w:r>
      <w:r w:rsidR="00F4727D" w:rsidRPr="005C5F7D">
        <w:rPr>
          <w:rFonts w:ascii="Times New Roman" w:hAnsi="Times New Roman"/>
        </w:rPr>
        <w:t>PMCID: PMC3517297.</w:t>
      </w:r>
    </w:p>
    <w:p w14:paraId="75EDD414" w14:textId="77777777" w:rsidR="00F44E94" w:rsidRPr="005C5F7D" w:rsidRDefault="00F44E94" w:rsidP="00E316C4">
      <w:pPr>
        <w:pStyle w:val="BodyTextIndent2"/>
        <w:tabs>
          <w:tab w:val="left" w:pos="270"/>
        </w:tabs>
        <w:ind w:left="540" w:hanging="540"/>
        <w:rPr>
          <w:rFonts w:ascii="Times New Roman" w:hAnsi="Times New Roman"/>
        </w:rPr>
      </w:pPr>
    </w:p>
    <w:p w14:paraId="3FEE0438" w14:textId="77777777" w:rsidR="00E316C4" w:rsidRPr="005C5F7D" w:rsidRDefault="00F44E94" w:rsidP="00E316C4">
      <w:pPr>
        <w:pStyle w:val="BodyTextIndent2"/>
        <w:tabs>
          <w:tab w:val="left" w:pos="270"/>
        </w:tabs>
        <w:ind w:left="540" w:hanging="540"/>
        <w:rPr>
          <w:rFonts w:ascii="Times New Roman" w:hAnsi="Times New Roman"/>
          <w:bCs/>
          <w:lang w:val="en-US"/>
        </w:rPr>
      </w:pPr>
      <w:r w:rsidRPr="005C5F7D">
        <w:rPr>
          <w:rFonts w:ascii="Times New Roman" w:hAnsi="Times New Roman"/>
          <w:bCs/>
          <w:lang w:val="en-US"/>
        </w:rPr>
        <w:t xml:space="preserve">57. Stevens, H.E., Su, T., </w:t>
      </w:r>
      <w:proofErr w:type="spellStart"/>
      <w:r w:rsidRPr="005C5F7D">
        <w:rPr>
          <w:rFonts w:ascii="Times New Roman" w:hAnsi="Times New Roman"/>
          <w:bCs/>
          <w:lang w:val="en-US"/>
        </w:rPr>
        <w:t>Yanagawa</w:t>
      </w:r>
      <w:proofErr w:type="spellEnd"/>
      <w:r w:rsidRPr="005C5F7D">
        <w:rPr>
          <w:rFonts w:ascii="Times New Roman" w:hAnsi="Times New Roman"/>
          <w:bCs/>
          <w:lang w:val="en-US"/>
        </w:rPr>
        <w:t xml:space="preserve">, Y., </w:t>
      </w:r>
      <w:r w:rsidR="007129E2" w:rsidRPr="005C5F7D">
        <w:rPr>
          <w:rFonts w:ascii="Times New Roman" w:hAnsi="Times New Roman"/>
          <w:bCs/>
          <w:lang w:val="en-US"/>
        </w:rPr>
        <w:t xml:space="preserve">and </w:t>
      </w:r>
      <w:r w:rsidRPr="005C5F7D">
        <w:rPr>
          <w:rFonts w:ascii="Times New Roman" w:hAnsi="Times New Roman"/>
          <w:bCs/>
          <w:lang w:val="en-US"/>
        </w:rPr>
        <w:t>Vaccarino, F.M.</w:t>
      </w:r>
      <w:r w:rsidRPr="005C5F7D">
        <w:rPr>
          <w:rFonts w:ascii="Times New Roman" w:hAnsi="Times New Roman"/>
        </w:rPr>
        <w:t xml:space="preserve"> </w:t>
      </w:r>
      <w:r w:rsidRPr="005C5F7D">
        <w:rPr>
          <w:rFonts w:ascii="Times New Roman" w:hAnsi="Times New Roman"/>
          <w:bCs/>
          <w:lang w:val="en-US"/>
        </w:rPr>
        <w:t xml:space="preserve">Prenatal stress delays inhibitory neuron progenitor migration in the developing neocortex. </w:t>
      </w:r>
      <w:proofErr w:type="spellStart"/>
      <w:r w:rsidRPr="005C5F7D">
        <w:rPr>
          <w:rFonts w:ascii="Times New Roman" w:hAnsi="Times New Roman"/>
          <w:b/>
          <w:bCs/>
          <w:i/>
          <w:lang w:val="en-US"/>
        </w:rPr>
        <w:t>Psychoneuroendocrinology</w:t>
      </w:r>
      <w:proofErr w:type="spellEnd"/>
      <w:r w:rsidR="008C170C" w:rsidRPr="005C5F7D">
        <w:rPr>
          <w:rFonts w:ascii="Times New Roman" w:hAnsi="Times New Roman"/>
          <w:bCs/>
          <w:lang w:val="en-US"/>
        </w:rPr>
        <w:t xml:space="preserve"> </w:t>
      </w:r>
      <w:r w:rsidRPr="005C5F7D">
        <w:rPr>
          <w:rFonts w:ascii="Times New Roman" w:hAnsi="Times New Roman"/>
          <w:bCs/>
          <w:lang w:val="en-US"/>
        </w:rPr>
        <w:t>(</w:t>
      </w:r>
      <w:r w:rsidR="00F4727D" w:rsidRPr="005C5F7D">
        <w:rPr>
          <w:rFonts w:ascii="Times New Roman" w:hAnsi="Times New Roman"/>
          <w:bCs/>
          <w:lang w:val="en-US"/>
        </w:rPr>
        <w:t xml:space="preserve">2012) 38(4):509-21. </w:t>
      </w:r>
      <w:proofErr w:type="spellStart"/>
      <w:r w:rsidR="00543068" w:rsidRPr="005C5F7D">
        <w:rPr>
          <w:rFonts w:ascii="Times New Roman" w:hAnsi="Times New Roman"/>
          <w:bCs/>
          <w:lang w:val="en-US"/>
        </w:rPr>
        <w:t>doi</w:t>
      </w:r>
      <w:proofErr w:type="spellEnd"/>
      <w:r w:rsidR="00543068" w:rsidRPr="005C5F7D">
        <w:rPr>
          <w:rFonts w:ascii="Times New Roman" w:hAnsi="Times New Roman"/>
          <w:bCs/>
          <w:lang w:val="en-US"/>
        </w:rPr>
        <w:t xml:space="preserve">: </w:t>
      </w:r>
      <w:r w:rsidR="00543068" w:rsidRPr="005C5F7D">
        <w:rPr>
          <w:rFonts w:ascii="Times New Roman" w:hAnsi="Times New Roman"/>
        </w:rPr>
        <w:t>http://dx.doi.org/10.1016/j.psyneuen.2012.07.011.</w:t>
      </w:r>
      <w:r w:rsidR="00543068" w:rsidRPr="005C5F7D">
        <w:rPr>
          <w:rFonts w:ascii="Times New Roman" w:hAnsi="Times New Roman"/>
          <w:bCs/>
          <w:lang w:val="en-US"/>
        </w:rPr>
        <w:t xml:space="preserve"> </w:t>
      </w:r>
      <w:r w:rsidR="00F4727D" w:rsidRPr="005C5F7D">
        <w:rPr>
          <w:rFonts w:ascii="Times New Roman" w:hAnsi="Times New Roman"/>
          <w:bCs/>
          <w:lang w:val="en-US"/>
        </w:rPr>
        <w:t>PMCID: PMC3532962.</w:t>
      </w:r>
    </w:p>
    <w:p w14:paraId="2924A30D" w14:textId="77777777" w:rsidR="00E316C4" w:rsidRPr="005C5F7D" w:rsidRDefault="00E316C4" w:rsidP="00E316C4">
      <w:pPr>
        <w:pStyle w:val="BodyTextIndent2"/>
        <w:tabs>
          <w:tab w:val="left" w:pos="270"/>
        </w:tabs>
        <w:ind w:left="540" w:hanging="540"/>
        <w:rPr>
          <w:rFonts w:ascii="Times New Roman" w:hAnsi="Times New Roman"/>
          <w:bCs/>
          <w:lang w:val="en-US"/>
        </w:rPr>
      </w:pPr>
    </w:p>
    <w:p w14:paraId="7D8FE0DE" w14:textId="77777777" w:rsidR="00E316C4" w:rsidRPr="005C5F7D" w:rsidRDefault="00E316C4" w:rsidP="00E316C4">
      <w:pPr>
        <w:pStyle w:val="BodyTextIndent2"/>
        <w:tabs>
          <w:tab w:val="left" w:pos="270"/>
        </w:tabs>
        <w:ind w:left="540" w:hanging="540"/>
        <w:rPr>
          <w:rFonts w:ascii="Times New Roman" w:hAnsi="Times New Roman"/>
          <w:bCs/>
          <w:lang w:val="en-US"/>
        </w:rPr>
      </w:pPr>
      <w:r w:rsidRPr="005C5F7D">
        <w:rPr>
          <w:rFonts w:ascii="Times New Roman" w:hAnsi="Times New Roman"/>
          <w:bCs/>
          <w:lang w:val="en-US"/>
        </w:rPr>
        <w:t xml:space="preserve">58. </w:t>
      </w:r>
      <w:proofErr w:type="spellStart"/>
      <w:r w:rsidRPr="005C5F7D">
        <w:rPr>
          <w:rFonts w:ascii="Times New Roman" w:hAnsi="Times New Roman"/>
          <w:bCs/>
          <w:lang w:val="en-US"/>
        </w:rPr>
        <w:t>Naumova</w:t>
      </w:r>
      <w:proofErr w:type="spellEnd"/>
      <w:r w:rsidRPr="005C5F7D">
        <w:rPr>
          <w:rFonts w:ascii="Times New Roman" w:hAnsi="Times New Roman"/>
          <w:bCs/>
          <w:lang w:val="en-US"/>
        </w:rPr>
        <w:t xml:space="preserve">, O. Yu., </w:t>
      </w:r>
      <w:proofErr w:type="spellStart"/>
      <w:r w:rsidRPr="005C5F7D">
        <w:rPr>
          <w:rFonts w:ascii="Times New Roman" w:hAnsi="Times New Roman"/>
          <w:bCs/>
          <w:lang w:val="en-US"/>
        </w:rPr>
        <w:t>Palejev</w:t>
      </w:r>
      <w:proofErr w:type="spellEnd"/>
      <w:r w:rsidRPr="005C5F7D">
        <w:rPr>
          <w:rFonts w:ascii="Times New Roman" w:hAnsi="Times New Roman"/>
          <w:bCs/>
          <w:lang w:val="en-US"/>
        </w:rPr>
        <w:t xml:space="preserve">, D., </w:t>
      </w:r>
      <w:proofErr w:type="spellStart"/>
      <w:r w:rsidRPr="005C5F7D">
        <w:rPr>
          <w:rFonts w:ascii="Times New Roman" w:hAnsi="Times New Roman"/>
          <w:bCs/>
          <w:lang w:val="en-US"/>
        </w:rPr>
        <w:t>Vlasova</w:t>
      </w:r>
      <w:proofErr w:type="spellEnd"/>
      <w:r w:rsidRPr="005C5F7D">
        <w:rPr>
          <w:rFonts w:ascii="Times New Roman" w:hAnsi="Times New Roman"/>
          <w:bCs/>
          <w:lang w:val="en-US"/>
        </w:rPr>
        <w:t xml:space="preserve">, N. V., Lee, M., </w:t>
      </w:r>
      <w:proofErr w:type="spellStart"/>
      <w:r w:rsidRPr="005C5F7D">
        <w:rPr>
          <w:rFonts w:ascii="Times New Roman" w:hAnsi="Times New Roman"/>
          <w:bCs/>
          <w:lang w:val="en-US"/>
        </w:rPr>
        <w:t>Rychkov</w:t>
      </w:r>
      <w:proofErr w:type="spellEnd"/>
      <w:r w:rsidRPr="005C5F7D">
        <w:rPr>
          <w:rFonts w:ascii="Times New Roman" w:hAnsi="Times New Roman"/>
          <w:bCs/>
          <w:lang w:val="en-US"/>
        </w:rPr>
        <w:t xml:space="preserve">, S. Yu., </w:t>
      </w:r>
      <w:proofErr w:type="spellStart"/>
      <w:r w:rsidRPr="005C5F7D">
        <w:rPr>
          <w:rFonts w:ascii="Times New Roman" w:hAnsi="Times New Roman"/>
          <w:bCs/>
          <w:lang w:val="en-US"/>
        </w:rPr>
        <w:t>Babich</w:t>
      </w:r>
      <w:proofErr w:type="spellEnd"/>
      <w:r w:rsidRPr="005C5F7D">
        <w:rPr>
          <w:rFonts w:ascii="Times New Roman" w:hAnsi="Times New Roman"/>
          <w:bCs/>
          <w:lang w:val="en-US"/>
        </w:rPr>
        <w:t xml:space="preserve">, O. N., </w:t>
      </w:r>
      <w:r w:rsidRPr="005C5F7D">
        <w:rPr>
          <w:rFonts w:ascii="Times New Roman" w:hAnsi="Times New Roman"/>
          <w:bCs/>
        </w:rPr>
        <w:t xml:space="preserve">Vaccarino, F., and </w:t>
      </w:r>
      <w:proofErr w:type="spellStart"/>
      <w:r w:rsidRPr="005C5F7D">
        <w:rPr>
          <w:rFonts w:ascii="Times New Roman" w:hAnsi="Times New Roman"/>
          <w:bCs/>
        </w:rPr>
        <w:t>Grigorenko</w:t>
      </w:r>
      <w:proofErr w:type="spellEnd"/>
      <w:r w:rsidRPr="005C5F7D">
        <w:rPr>
          <w:rFonts w:ascii="Times New Roman" w:hAnsi="Times New Roman"/>
          <w:bCs/>
        </w:rPr>
        <w:t>, E. L. (2012). Age-related changes of gene expression in the neocortex: Preliminary data on RNA-</w:t>
      </w:r>
      <w:proofErr w:type="spellStart"/>
      <w:r w:rsidRPr="005C5F7D">
        <w:rPr>
          <w:rFonts w:ascii="Times New Roman" w:hAnsi="Times New Roman"/>
          <w:bCs/>
        </w:rPr>
        <w:t>Seq</w:t>
      </w:r>
      <w:proofErr w:type="spellEnd"/>
      <w:r w:rsidRPr="005C5F7D">
        <w:rPr>
          <w:rFonts w:ascii="Times New Roman" w:hAnsi="Times New Roman"/>
          <w:bCs/>
        </w:rPr>
        <w:t xml:space="preserve"> of the transcriptome in three functionally distinct cortical areas. In: </w:t>
      </w:r>
      <w:r w:rsidRPr="005C5F7D">
        <w:rPr>
          <w:rFonts w:ascii="Times New Roman" w:hAnsi="Times New Roman"/>
        </w:rPr>
        <w:t xml:space="preserve">The Contribution of Genetic/Genomic Sciences to Developmental Psychopathology, Special Issue of </w:t>
      </w:r>
      <w:r w:rsidRPr="005C5F7D">
        <w:rPr>
          <w:rFonts w:ascii="Times New Roman" w:hAnsi="Times New Roman"/>
          <w:b/>
          <w:i/>
        </w:rPr>
        <w:t>Development and Psychopathology</w:t>
      </w:r>
      <w:r w:rsidRPr="005C5F7D">
        <w:rPr>
          <w:rFonts w:ascii="Times New Roman" w:hAnsi="Times New Roman"/>
        </w:rPr>
        <w:t xml:space="preserve">, </w:t>
      </w:r>
      <w:r w:rsidRPr="005C5F7D">
        <w:rPr>
          <w:rFonts w:ascii="Times New Roman" w:hAnsi="Times New Roman"/>
          <w:iCs/>
        </w:rPr>
        <w:t xml:space="preserve">edited by E. </w:t>
      </w:r>
      <w:proofErr w:type="spellStart"/>
      <w:r w:rsidRPr="005C5F7D">
        <w:rPr>
          <w:rFonts w:ascii="Times New Roman" w:hAnsi="Times New Roman"/>
          <w:iCs/>
        </w:rPr>
        <w:t>Grigorenko</w:t>
      </w:r>
      <w:proofErr w:type="spellEnd"/>
      <w:r w:rsidRPr="005C5F7D">
        <w:rPr>
          <w:rFonts w:ascii="Times New Roman" w:hAnsi="Times New Roman"/>
          <w:iCs/>
        </w:rPr>
        <w:t xml:space="preserve"> and D. Cicchetti</w:t>
      </w:r>
      <w:r w:rsidRPr="005C5F7D">
        <w:rPr>
          <w:rFonts w:ascii="Times New Roman" w:hAnsi="Times New Roman"/>
        </w:rPr>
        <w:t xml:space="preserve">. (2012) 24(4): 1427-1442. </w:t>
      </w:r>
      <w:proofErr w:type="spellStart"/>
      <w:r w:rsidRPr="005C5F7D">
        <w:rPr>
          <w:rFonts w:ascii="Times New Roman" w:hAnsi="Times New Roman"/>
        </w:rPr>
        <w:t>doi</w:t>
      </w:r>
      <w:proofErr w:type="spellEnd"/>
      <w:r w:rsidRPr="005C5F7D">
        <w:rPr>
          <w:rFonts w:ascii="Times New Roman" w:hAnsi="Times New Roman"/>
        </w:rPr>
        <w:t>: 10.1017/S0954579412000818.</w:t>
      </w:r>
    </w:p>
    <w:p w14:paraId="13B298DE" w14:textId="77777777" w:rsidR="00E316C4" w:rsidRPr="005C5F7D" w:rsidRDefault="00E316C4" w:rsidP="00E316C4">
      <w:pPr>
        <w:pStyle w:val="BodyTextIndent2"/>
        <w:tabs>
          <w:tab w:val="left" w:pos="270"/>
        </w:tabs>
        <w:ind w:left="540" w:hanging="540"/>
        <w:rPr>
          <w:rFonts w:ascii="Times New Roman" w:hAnsi="Times New Roman"/>
        </w:rPr>
      </w:pPr>
      <w:r w:rsidRPr="005C5F7D">
        <w:rPr>
          <w:rFonts w:ascii="Times New Roman" w:hAnsi="Times New Roman"/>
        </w:rPr>
        <w:tab/>
      </w:r>
      <w:r w:rsidRPr="005C5F7D">
        <w:rPr>
          <w:rFonts w:ascii="Times New Roman" w:hAnsi="Times New Roman"/>
        </w:rPr>
        <w:tab/>
        <w:t>PMID: 23062308.</w:t>
      </w:r>
    </w:p>
    <w:p w14:paraId="459F25A2" w14:textId="77777777" w:rsidR="00F44E94" w:rsidRPr="005C5F7D" w:rsidRDefault="00F44E94" w:rsidP="00E316C4">
      <w:pPr>
        <w:pStyle w:val="BodyTextIndent2"/>
        <w:tabs>
          <w:tab w:val="left" w:pos="270"/>
        </w:tabs>
        <w:ind w:left="540" w:hanging="540"/>
        <w:rPr>
          <w:rFonts w:ascii="Times New Roman" w:hAnsi="Times New Roman"/>
          <w:bCs/>
          <w:lang w:val="en-US"/>
        </w:rPr>
      </w:pPr>
    </w:p>
    <w:p w14:paraId="342C67A0" w14:textId="7238FC25" w:rsidR="005C3F15" w:rsidRPr="005C5F7D" w:rsidRDefault="00DB06D7" w:rsidP="005C3F15">
      <w:pPr>
        <w:ind w:left="540" w:hanging="540"/>
        <w:rPr>
          <w:bCs/>
        </w:rPr>
      </w:pPr>
      <w:r w:rsidRPr="005C5F7D">
        <w:rPr>
          <w:bCs/>
        </w:rPr>
        <w:t>5</w:t>
      </w:r>
      <w:r w:rsidR="00E316C4" w:rsidRPr="005C5F7D">
        <w:rPr>
          <w:bCs/>
        </w:rPr>
        <w:t>9</w:t>
      </w:r>
      <w:r w:rsidR="006274EF" w:rsidRPr="005C5F7D">
        <w:rPr>
          <w:bCs/>
        </w:rPr>
        <w:t>.</w:t>
      </w:r>
      <w:r w:rsidRPr="005C5F7D">
        <w:rPr>
          <w:bCs/>
        </w:rPr>
        <w:t xml:space="preserve">  </w:t>
      </w:r>
      <w:proofErr w:type="spellStart"/>
      <w:r w:rsidRPr="005C5F7D">
        <w:rPr>
          <w:bCs/>
        </w:rPr>
        <w:t>Abyzov</w:t>
      </w:r>
      <w:proofErr w:type="spellEnd"/>
      <w:r w:rsidRPr="005C5F7D">
        <w:rPr>
          <w:bCs/>
        </w:rPr>
        <w:t xml:space="preserve">, A., </w:t>
      </w:r>
      <w:proofErr w:type="spellStart"/>
      <w:r w:rsidR="00E97B9C" w:rsidRPr="005C5F7D">
        <w:rPr>
          <w:bCs/>
        </w:rPr>
        <w:t>Mariani</w:t>
      </w:r>
      <w:proofErr w:type="spellEnd"/>
      <w:r w:rsidR="00E97B9C" w:rsidRPr="005C5F7D">
        <w:rPr>
          <w:bCs/>
        </w:rPr>
        <w:t xml:space="preserve">, J., </w:t>
      </w:r>
      <w:proofErr w:type="spellStart"/>
      <w:r w:rsidRPr="005C5F7D">
        <w:rPr>
          <w:bCs/>
        </w:rPr>
        <w:t>Palejev</w:t>
      </w:r>
      <w:proofErr w:type="spellEnd"/>
      <w:r w:rsidRPr="005C5F7D">
        <w:rPr>
          <w:bCs/>
        </w:rPr>
        <w:t xml:space="preserve">, D., Zhang, Y., </w:t>
      </w:r>
      <w:r w:rsidR="00FE279B" w:rsidRPr="005C5F7D">
        <w:rPr>
          <w:bCs/>
        </w:rPr>
        <w:t xml:space="preserve">Haney, M.S., </w:t>
      </w:r>
      <w:proofErr w:type="spellStart"/>
      <w:r w:rsidRPr="005C5F7D">
        <w:rPr>
          <w:bCs/>
        </w:rPr>
        <w:t>Tomasini</w:t>
      </w:r>
      <w:proofErr w:type="spellEnd"/>
      <w:r w:rsidRPr="005C5F7D">
        <w:rPr>
          <w:bCs/>
        </w:rPr>
        <w:t xml:space="preserve">, L., </w:t>
      </w:r>
      <w:proofErr w:type="spellStart"/>
      <w:r w:rsidRPr="005C5F7D">
        <w:rPr>
          <w:bCs/>
        </w:rPr>
        <w:t>Ferrandino</w:t>
      </w:r>
      <w:proofErr w:type="spellEnd"/>
      <w:r w:rsidRPr="005C5F7D">
        <w:rPr>
          <w:bCs/>
        </w:rPr>
        <w:t>, A.,</w:t>
      </w:r>
      <w:r w:rsidR="00FE279B" w:rsidRPr="005C5F7D">
        <w:rPr>
          <w:bCs/>
        </w:rPr>
        <w:t xml:space="preserve"> Rosenberg </w:t>
      </w:r>
      <w:proofErr w:type="spellStart"/>
      <w:r w:rsidR="00FE279B" w:rsidRPr="005C5F7D">
        <w:rPr>
          <w:bCs/>
        </w:rPr>
        <w:t>Belmaker</w:t>
      </w:r>
      <w:proofErr w:type="spellEnd"/>
      <w:r w:rsidR="00FE279B" w:rsidRPr="005C5F7D">
        <w:rPr>
          <w:bCs/>
        </w:rPr>
        <w:t xml:space="preserve">, L., </w:t>
      </w:r>
      <w:proofErr w:type="spellStart"/>
      <w:r w:rsidRPr="005C5F7D">
        <w:rPr>
          <w:bCs/>
        </w:rPr>
        <w:t>Szekely</w:t>
      </w:r>
      <w:proofErr w:type="spellEnd"/>
      <w:r w:rsidRPr="005C5F7D">
        <w:rPr>
          <w:bCs/>
        </w:rPr>
        <w:t>, A., Wilson,</w:t>
      </w:r>
      <w:r w:rsidR="00FE279B" w:rsidRPr="005C5F7D">
        <w:rPr>
          <w:bCs/>
        </w:rPr>
        <w:t xml:space="preserve"> M., </w:t>
      </w:r>
      <w:proofErr w:type="spellStart"/>
      <w:r w:rsidR="00FE279B" w:rsidRPr="005C5F7D">
        <w:rPr>
          <w:bCs/>
        </w:rPr>
        <w:t>Kocabas</w:t>
      </w:r>
      <w:proofErr w:type="spellEnd"/>
      <w:r w:rsidR="00FE279B" w:rsidRPr="005C5F7D">
        <w:rPr>
          <w:bCs/>
        </w:rPr>
        <w:t xml:space="preserve">, A., </w:t>
      </w:r>
      <w:proofErr w:type="spellStart"/>
      <w:r w:rsidR="00FE279B" w:rsidRPr="005C5F7D">
        <w:rPr>
          <w:bCs/>
        </w:rPr>
        <w:t>Calixto</w:t>
      </w:r>
      <w:proofErr w:type="spellEnd"/>
      <w:r w:rsidR="00FE279B" w:rsidRPr="005C5F7D">
        <w:rPr>
          <w:bCs/>
        </w:rPr>
        <w:t>, N.E.,</w:t>
      </w:r>
      <w:r w:rsidRPr="005C5F7D">
        <w:rPr>
          <w:bCs/>
        </w:rPr>
        <w:t xml:space="preserve"> </w:t>
      </w:r>
      <w:proofErr w:type="spellStart"/>
      <w:r w:rsidRPr="005C5F7D">
        <w:rPr>
          <w:bCs/>
        </w:rPr>
        <w:t>Grigorenko</w:t>
      </w:r>
      <w:proofErr w:type="spellEnd"/>
      <w:r w:rsidRPr="005C5F7D">
        <w:rPr>
          <w:bCs/>
        </w:rPr>
        <w:t xml:space="preserve">, E.L., </w:t>
      </w:r>
      <w:proofErr w:type="spellStart"/>
      <w:r w:rsidRPr="005C5F7D">
        <w:rPr>
          <w:bCs/>
        </w:rPr>
        <w:t>Huttner</w:t>
      </w:r>
      <w:proofErr w:type="spellEnd"/>
      <w:r w:rsidRPr="005C5F7D">
        <w:rPr>
          <w:bCs/>
        </w:rPr>
        <w:t xml:space="preserve">, A., </w:t>
      </w:r>
      <w:proofErr w:type="spellStart"/>
      <w:r w:rsidR="00FE279B" w:rsidRPr="005C5F7D">
        <w:rPr>
          <w:bCs/>
        </w:rPr>
        <w:t>Chawarsha</w:t>
      </w:r>
      <w:proofErr w:type="spellEnd"/>
      <w:r w:rsidR="00FE279B" w:rsidRPr="005C5F7D">
        <w:rPr>
          <w:bCs/>
        </w:rPr>
        <w:t xml:space="preserve">, K., </w:t>
      </w:r>
      <w:r w:rsidRPr="005C5F7D">
        <w:rPr>
          <w:bCs/>
        </w:rPr>
        <w:t>Weissman, S., Urban, A.E.</w:t>
      </w:r>
      <w:r w:rsidR="00BD5998" w:rsidRPr="00BD5998">
        <w:rPr>
          <w:bCs/>
        </w:rPr>
        <w:t xml:space="preserve"> *</w:t>
      </w:r>
      <w:r w:rsidRPr="005C5F7D">
        <w:rPr>
          <w:bCs/>
        </w:rPr>
        <w:t>, Gerstein, M.</w:t>
      </w:r>
      <w:r w:rsidR="00BD5998" w:rsidRPr="00BD5998">
        <w:rPr>
          <w:bCs/>
        </w:rPr>
        <w:t xml:space="preserve"> *</w:t>
      </w:r>
      <w:r w:rsidRPr="005C5F7D">
        <w:rPr>
          <w:bCs/>
        </w:rPr>
        <w:t xml:space="preserve">, </w:t>
      </w:r>
      <w:r w:rsidR="00FE279B" w:rsidRPr="005C5F7D">
        <w:rPr>
          <w:bCs/>
        </w:rPr>
        <w:t xml:space="preserve">and </w:t>
      </w:r>
      <w:r w:rsidRPr="005C5F7D">
        <w:rPr>
          <w:bCs/>
        </w:rPr>
        <w:t>Vaccarino, F.M.</w:t>
      </w:r>
      <w:r w:rsidR="00BD5998" w:rsidRPr="00BD5998">
        <w:rPr>
          <w:bCs/>
        </w:rPr>
        <w:t xml:space="preserve"> *</w:t>
      </w:r>
      <w:r w:rsidRPr="005C5F7D">
        <w:rPr>
          <w:bCs/>
        </w:rPr>
        <w:t xml:space="preserve">: </w:t>
      </w:r>
      <w:r w:rsidR="00E97B9C" w:rsidRPr="005C5F7D">
        <w:rPr>
          <w:bCs/>
        </w:rPr>
        <w:t xml:space="preserve">Somatic copy number mosaicism in human skin revealed by induced </w:t>
      </w:r>
      <w:r w:rsidR="00E97B9C" w:rsidRPr="005C5F7D">
        <w:rPr>
          <w:bCs/>
        </w:rPr>
        <w:lastRenderedPageBreak/>
        <w:t>pluripotent stem cells</w:t>
      </w:r>
      <w:r w:rsidRPr="005C5F7D">
        <w:rPr>
          <w:bCs/>
        </w:rPr>
        <w:t>.</w:t>
      </w:r>
      <w:r w:rsidR="00130247" w:rsidRPr="005C5F7D">
        <w:rPr>
          <w:bCs/>
        </w:rPr>
        <w:t xml:space="preserve"> </w:t>
      </w:r>
      <w:r w:rsidR="00130247" w:rsidRPr="005C5F7D">
        <w:rPr>
          <w:b/>
          <w:bCs/>
          <w:i/>
        </w:rPr>
        <w:t>Nature</w:t>
      </w:r>
      <w:r w:rsidR="009E5A32" w:rsidRPr="005C5F7D">
        <w:rPr>
          <w:bCs/>
          <w:i/>
        </w:rPr>
        <w:t xml:space="preserve"> </w:t>
      </w:r>
      <w:r w:rsidR="009E5A32" w:rsidRPr="005C5F7D">
        <w:rPr>
          <w:bCs/>
        </w:rPr>
        <w:t>(2012)</w:t>
      </w:r>
      <w:r w:rsidRPr="005C5F7D">
        <w:rPr>
          <w:bCs/>
        </w:rPr>
        <w:t xml:space="preserve"> </w:t>
      </w:r>
      <w:r w:rsidR="009E5A32" w:rsidRPr="005C5F7D">
        <w:rPr>
          <w:bCs/>
        </w:rPr>
        <w:t>492(7429):438-42. PMCID: PMC3532053.</w:t>
      </w:r>
      <w:r w:rsidR="00BD5998">
        <w:rPr>
          <w:bCs/>
        </w:rPr>
        <w:t xml:space="preserve"> </w:t>
      </w:r>
      <w:r w:rsidR="00BD5998" w:rsidRPr="00BD5998">
        <w:rPr>
          <w:bCs/>
        </w:rPr>
        <w:t>*Co-corresponding authors</w:t>
      </w:r>
      <w:r w:rsidR="00BD5998">
        <w:rPr>
          <w:bCs/>
        </w:rPr>
        <w:t>.</w:t>
      </w:r>
    </w:p>
    <w:p w14:paraId="033484CA" w14:textId="77777777" w:rsidR="005C3F15" w:rsidRPr="005C5F7D" w:rsidRDefault="005C3F15" w:rsidP="005C3F15">
      <w:pPr>
        <w:ind w:left="540" w:hanging="540"/>
        <w:rPr>
          <w:bCs/>
        </w:rPr>
      </w:pPr>
    </w:p>
    <w:p w14:paraId="128A6A0F" w14:textId="269026FD" w:rsidR="005C3F15" w:rsidRPr="005C5F7D" w:rsidRDefault="00E316C4" w:rsidP="005C3F15">
      <w:pPr>
        <w:ind w:left="540" w:hanging="540"/>
        <w:rPr>
          <w:bCs/>
        </w:rPr>
      </w:pPr>
      <w:r w:rsidRPr="005C5F7D">
        <w:rPr>
          <w:bCs/>
        </w:rPr>
        <w:t>60</w:t>
      </w:r>
      <w:r w:rsidR="00DE7AC3" w:rsidRPr="005C5F7D">
        <w:rPr>
          <w:bCs/>
        </w:rPr>
        <w:t xml:space="preserve">.  </w:t>
      </w:r>
      <w:r w:rsidR="00DE7AC3" w:rsidRPr="005C5F7D">
        <w:t xml:space="preserve">Rash, B.G., </w:t>
      </w:r>
      <w:proofErr w:type="spellStart"/>
      <w:r w:rsidR="00DE7AC3" w:rsidRPr="005C5F7D">
        <w:t>Tomasi</w:t>
      </w:r>
      <w:proofErr w:type="spellEnd"/>
      <w:r w:rsidR="00DE7AC3" w:rsidRPr="005C5F7D">
        <w:t>, S., Lim,</w:t>
      </w:r>
      <w:r w:rsidR="00DE7AC3" w:rsidRPr="005C5F7D">
        <w:rPr>
          <w:vertAlign w:val="superscript"/>
        </w:rPr>
        <w:t xml:space="preserve"> </w:t>
      </w:r>
      <w:r w:rsidR="00DE7AC3" w:rsidRPr="005C5F7D">
        <w:t xml:space="preserve">H.D., Su, S.Y., and Vaccarino F.M.: </w:t>
      </w:r>
      <w:r w:rsidR="005755E2" w:rsidRPr="005C5F7D">
        <w:rPr>
          <w:bCs/>
        </w:rPr>
        <w:t>Cortical gyrification induced by fibroblast growth f</w:t>
      </w:r>
      <w:r w:rsidR="00DE7AC3" w:rsidRPr="005C5F7D">
        <w:rPr>
          <w:bCs/>
        </w:rPr>
        <w:t xml:space="preserve">actor 2 </w:t>
      </w:r>
      <w:r w:rsidR="005755E2" w:rsidRPr="005C5F7D">
        <w:rPr>
          <w:bCs/>
        </w:rPr>
        <w:t>in the mouse b</w:t>
      </w:r>
      <w:r w:rsidR="00DE7AC3" w:rsidRPr="005C5F7D">
        <w:rPr>
          <w:bCs/>
        </w:rPr>
        <w:t>rain</w:t>
      </w:r>
      <w:r w:rsidR="00DE7AC3" w:rsidRPr="005C5F7D">
        <w:t xml:space="preserve">. </w:t>
      </w:r>
      <w:r w:rsidR="00DE7AC3" w:rsidRPr="005C5F7D">
        <w:rPr>
          <w:rStyle w:val="jrnl"/>
          <w:b/>
          <w:i/>
        </w:rPr>
        <w:t xml:space="preserve">J </w:t>
      </w:r>
      <w:proofErr w:type="spellStart"/>
      <w:r w:rsidR="00DE7AC3" w:rsidRPr="005C5F7D">
        <w:rPr>
          <w:rStyle w:val="jrnl"/>
          <w:b/>
          <w:i/>
        </w:rPr>
        <w:t>Neurosci</w:t>
      </w:r>
      <w:proofErr w:type="spellEnd"/>
      <w:r w:rsidR="00DE7AC3" w:rsidRPr="005C5F7D">
        <w:rPr>
          <w:b/>
        </w:rPr>
        <w:t>.</w:t>
      </w:r>
      <w:r w:rsidR="00DE7AC3" w:rsidRPr="005C5F7D">
        <w:t xml:space="preserve"> (2013) </w:t>
      </w:r>
      <w:r w:rsidR="005755E2" w:rsidRPr="005C5F7D">
        <w:t>33(26): 10802-14</w:t>
      </w:r>
      <w:r w:rsidR="00DE7AC3" w:rsidRPr="005C5F7D">
        <w:t>.</w:t>
      </w:r>
      <w:r w:rsidR="007129E2" w:rsidRPr="005C5F7D">
        <w:t xml:space="preserve"> PMCID: PMC3693057</w:t>
      </w:r>
      <w:r w:rsidR="005C3F15" w:rsidRPr="005C5F7D">
        <w:t>. DOI:10.1523/JNEUROSCI.3621-12.2013</w:t>
      </w:r>
    </w:p>
    <w:p w14:paraId="6C864FD6" w14:textId="095D857B" w:rsidR="00377CDE" w:rsidRPr="005C5F7D" w:rsidRDefault="00377CDE" w:rsidP="002E3D18">
      <w:pPr>
        <w:ind w:left="540" w:hanging="540"/>
      </w:pPr>
    </w:p>
    <w:p w14:paraId="77B1B129" w14:textId="77777777" w:rsidR="00F8524C" w:rsidRPr="005C5F7D" w:rsidRDefault="00F8524C" w:rsidP="00F8524C">
      <w:pPr>
        <w:ind w:left="540" w:hanging="540"/>
      </w:pPr>
    </w:p>
    <w:p w14:paraId="76E66BCD" w14:textId="77777777" w:rsidR="00F8524C" w:rsidRPr="005C5F7D" w:rsidRDefault="00F8524C" w:rsidP="00F8524C">
      <w:pPr>
        <w:ind w:left="540" w:hanging="540"/>
        <w:rPr>
          <w:iCs/>
        </w:rPr>
      </w:pPr>
      <w:r w:rsidRPr="005C5F7D">
        <w:t>6</w:t>
      </w:r>
      <w:r w:rsidR="00E316C4" w:rsidRPr="005C5F7D">
        <w:t>1</w:t>
      </w:r>
      <w:r w:rsidRPr="005C5F7D">
        <w:t xml:space="preserve">.  </w:t>
      </w:r>
      <w:r w:rsidRPr="005C5F7D">
        <w:rPr>
          <w:iCs/>
        </w:rPr>
        <w:t xml:space="preserve">Zhang, Y., Schulz, V., Reed, B., Wang, Z., Pan, X., </w:t>
      </w:r>
      <w:proofErr w:type="spellStart"/>
      <w:r w:rsidRPr="005C5F7D">
        <w:rPr>
          <w:iCs/>
        </w:rPr>
        <w:t>Euskirchen</w:t>
      </w:r>
      <w:proofErr w:type="spellEnd"/>
      <w:r w:rsidRPr="005C5F7D">
        <w:rPr>
          <w:iCs/>
        </w:rPr>
        <w:t xml:space="preserve">, G., Snyder, M., Vaccarino, F.M., Ivanova, N., Weissman, S.M., and </w:t>
      </w:r>
      <w:proofErr w:type="spellStart"/>
      <w:r w:rsidRPr="005C5F7D">
        <w:rPr>
          <w:iCs/>
        </w:rPr>
        <w:t>Szekely</w:t>
      </w:r>
      <w:proofErr w:type="spellEnd"/>
      <w:r w:rsidRPr="005C5F7D">
        <w:rPr>
          <w:iCs/>
        </w:rPr>
        <w:t xml:space="preserve">, A.: </w:t>
      </w:r>
      <w:r w:rsidR="00C204E5" w:rsidRPr="005C5F7D">
        <w:rPr>
          <w:iCs/>
        </w:rPr>
        <w:t xml:space="preserve">Functional genomic screen of human stem cell differentiation reveals pathways involved in neurodevelopment and neurodegeneration. </w:t>
      </w:r>
      <w:r w:rsidR="00C204E5" w:rsidRPr="005C5F7D">
        <w:rPr>
          <w:i/>
          <w:iCs/>
        </w:rPr>
        <w:t xml:space="preserve"> </w:t>
      </w:r>
      <w:r w:rsidRPr="005C5F7D">
        <w:rPr>
          <w:b/>
          <w:i/>
          <w:iCs/>
        </w:rPr>
        <w:t>Proc. Natl. Acad. Sci. USA</w:t>
      </w:r>
      <w:r w:rsidRPr="005C5F7D">
        <w:rPr>
          <w:iCs/>
        </w:rPr>
        <w:t xml:space="preserve"> </w:t>
      </w:r>
      <w:r w:rsidRPr="005C5F7D">
        <w:t xml:space="preserve">(2013) </w:t>
      </w:r>
      <w:r w:rsidR="00C204E5" w:rsidRPr="005C5F7D">
        <w:rPr>
          <w:iCs/>
        </w:rPr>
        <w:t>110(30):12361-6</w:t>
      </w:r>
      <w:r w:rsidRPr="005C5F7D">
        <w:rPr>
          <w:iCs/>
        </w:rPr>
        <w:t>.</w:t>
      </w:r>
    </w:p>
    <w:p w14:paraId="00C285B2" w14:textId="77777777" w:rsidR="007129E2" w:rsidRPr="005C5F7D" w:rsidRDefault="007129E2" w:rsidP="00F8524C">
      <w:pPr>
        <w:ind w:left="540" w:hanging="540"/>
        <w:rPr>
          <w:iCs/>
        </w:rPr>
      </w:pPr>
    </w:p>
    <w:p w14:paraId="418FB8A2" w14:textId="77777777" w:rsidR="007129E2" w:rsidRPr="005C5F7D" w:rsidRDefault="007129E2" w:rsidP="007129E2">
      <w:pPr>
        <w:ind w:left="540" w:hanging="540"/>
      </w:pPr>
      <w:r w:rsidRPr="005C5F7D">
        <w:rPr>
          <w:iCs/>
        </w:rPr>
        <w:t>6</w:t>
      </w:r>
      <w:r w:rsidR="00E316C4" w:rsidRPr="005C5F7D">
        <w:rPr>
          <w:iCs/>
        </w:rPr>
        <w:t>2</w:t>
      </w:r>
      <w:r w:rsidRPr="005C5F7D">
        <w:rPr>
          <w:iCs/>
        </w:rPr>
        <w:t xml:space="preserve">.  </w:t>
      </w:r>
      <w:proofErr w:type="spellStart"/>
      <w:r w:rsidRPr="005C5F7D">
        <w:rPr>
          <w:iCs/>
        </w:rPr>
        <w:t>Komitova</w:t>
      </w:r>
      <w:proofErr w:type="spellEnd"/>
      <w:r w:rsidRPr="005C5F7D">
        <w:rPr>
          <w:iCs/>
        </w:rPr>
        <w:t xml:space="preserve">, M., </w:t>
      </w:r>
      <w:proofErr w:type="spellStart"/>
      <w:r w:rsidRPr="005C5F7D">
        <w:rPr>
          <w:iCs/>
        </w:rPr>
        <w:t>Xenos</w:t>
      </w:r>
      <w:proofErr w:type="spellEnd"/>
      <w:r w:rsidRPr="005C5F7D">
        <w:rPr>
          <w:iCs/>
        </w:rPr>
        <w:t xml:space="preserve">, D., </w:t>
      </w:r>
      <w:proofErr w:type="spellStart"/>
      <w:r w:rsidRPr="005C5F7D">
        <w:rPr>
          <w:iCs/>
        </w:rPr>
        <w:t>Salmaso</w:t>
      </w:r>
      <w:proofErr w:type="spellEnd"/>
      <w:r w:rsidRPr="005C5F7D">
        <w:rPr>
          <w:iCs/>
        </w:rPr>
        <w:t xml:space="preserve">, N., May Tran, K., Brand, T., Schwartz, M. L., </w:t>
      </w:r>
      <w:proofErr w:type="spellStart"/>
      <w:r w:rsidRPr="005C5F7D">
        <w:rPr>
          <w:iCs/>
        </w:rPr>
        <w:t>Ment</w:t>
      </w:r>
      <w:proofErr w:type="spellEnd"/>
      <w:r w:rsidRPr="005C5F7D">
        <w:rPr>
          <w:iCs/>
        </w:rPr>
        <w:t>, L., and Vaccarino, F.M.:</w:t>
      </w:r>
      <w:r w:rsidRPr="005C5F7D">
        <w:t xml:space="preserve"> </w:t>
      </w:r>
      <w:r w:rsidRPr="005C5F7D">
        <w:rPr>
          <w:iCs/>
        </w:rPr>
        <w:t>Hypoxia-induced developmental delays of inhibitory interneurons are reversed by environmental enrichment in the postnatal mouse forebrain.</w:t>
      </w:r>
      <w:r w:rsidRPr="005C5F7D">
        <w:rPr>
          <w:rStyle w:val="jrnl"/>
          <w:b/>
          <w:i/>
        </w:rPr>
        <w:t xml:space="preserve"> J </w:t>
      </w:r>
      <w:proofErr w:type="spellStart"/>
      <w:r w:rsidRPr="005C5F7D">
        <w:rPr>
          <w:rStyle w:val="jrnl"/>
          <w:b/>
          <w:i/>
        </w:rPr>
        <w:t>Neurosci</w:t>
      </w:r>
      <w:proofErr w:type="spellEnd"/>
      <w:r w:rsidRPr="005C5F7D">
        <w:rPr>
          <w:b/>
        </w:rPr>
        <w:t>.</w:t>
      </w:r>
      <w:r w:rsidRPr="005C5F7D">
        <w:t xml:space="preserve"> (2013) 33(33): 13375-87. PMCID: PMC3742925</w:t>
      </w:r>
      <w:r w:rsidR="009D1749" w:rsidRPr="005C5F7D">
        <w:t>.</w:t>
      </w:r>
      <w:r w:rsidRPr="005C5F7D">
        <w:t xml:space="preserve"> </w:t>
      </w:r>
    </w:p>
    <w:p w14:paraId="41AAF6D2" w14:textId="77777777" w:rsidR="00350940" w:rsidRPr="005C5F7D" w:rsidRDefault="00350940" w:rsidP="007129E2">
      <w:pPr>
        <w:ind w:left="540" w:hanging="540"/>
      </w:pPr>
    </w:p>
    <w:p w14:paraId="56CB9EAB" w14:textId="7F2366C7" w:rsidR="009D1749" w:rsidRPr="005C5F7D" w:rsidRDefault="00350940" w:rsidP="009D1749">
      <w:pPr>
        <w:ind w:left="540" w:hanging="540"/>
      </w:pPr>
      <w:r w:rsidRPr="005C5F7D">
        <w:t>6</w:t>
      </w:r>
      <w:r w:rsidR="00E316C4" w:rsidRPr="005C5F7D">
        <w:t>3</w:t>
      </w:r>
      <w:r w:rsidRPr="005C5F7D">
        <w:t xml:space="preserve">.  Kim, J. G., </w:t>
      </w:r>
      <w:proofErr w:type="spellStart"/>
      <w:r w:rsidRPr="005C5F7D">
        <w:t>Suyama</w:t>
      </w:r>
      <w:proofErr w:type="spellEnd"/>
      <w:r w:rsidRPr="005C5F7D">
        <w:t xml:space="preserve">, S., Koch, M., </w:t>
      </w:r>
      <w:proofErr w:type="spellStart"/>
      <w:r w:rsidRPr="005C5F7D">
        <w:t>Jin</w:t>
      </w:r>
      <w:proofErr w:type="spellEnd"/>
      <w:r w:rsidRPr="005C5F7D">
        <w:t xml:space="preserve">, S., </w:t>
      </w:r>
      <w:proofErr w:type="spellStart"/>
      <w:r w:rsidRPr="005C5F7D">
        <w:t>Argente-Arizon</w:t>
      </w:r>
      <w:proofErr w:type="spellEnd"/>
      <w:r w:rsidRPr="005C5F7D">
        <w:t xml:space="preserve">, P., </w:t>
      </w:r>
      <w:proofErr w:type="spellStart"/>
      <w:r w:rsidRPr="005C5F7D">
        <w:t>Argente</w:t>
      </w:r>
      <w:proofErr w:type="spellEnd"/>
      <w:r w:rsidRPr="005C5F7D">
        <w:t xml:space="preserve">, J., Liu, Z. W., Zimmer, M. R., </w:t>
      </w:r>
      <w:proofErr w:type="spellStart"/>
      <w:r w:rsidRPr="005C5F7D">
        <w:t>Jeong</w:t>
      </w:r>
      <w:proofErr w:type="spellEnd"/>
      <w:r w:rsidRPr="005C5F7D">
        <w:t xml:space="preserve">, J. K., Szigeti-Buck, K., Gao, Y., Garcia-Caceres, C., Yi, C. X., </w:t>
      </w:r>
      <w:proofErr w:type="spellStart"/>
      <w:r w:rsidRPr="005C5F7D">
        <w:t>Salmaso</w:t>
      </w:r>
      <w:proofErr w:type="spellEnd"/>
      <w:r w:rsidRPr="005C5F7D">
        <w:t xml:space="preserve">, N., Vaccarino, F. M., </w:t>
      </w:r>
      <w:proofErr w:type="spellStart"/>
      <w:r w:rsidRPr="005C5F7D">
        <w:t>Chowen</w:t>
      </w:r>
      <w:proofErr w:type="spellEnd"/>
      <w:r w:rsidRPr="005C5F7D">
        <w:t xml:space="preserve">, J., </w:t>
      </w:r>
      <w:proofErr w:type="spellStart"/>
      <w:r w:rsidRPr="005C5F7D">
        <w:t>Diano</w:t>
      </w:r>
      <w:proofErr w:type="spellEnd"/>
      <w:r w:rsidRPr="005C5F7D">
        <w:t xml:space="preserve">, S., Dietrich, M. O., </w:t>
      </w:r>
      <w:proofErr w:type="spellStart"/>
      <w:r w:rsidRPr="005C5F7D">
        <w:t>Tschop</w:t>
      </w:r>
      <w:proofErr w:type="spellEnd"/>
      <w:r w:rsidRPr="005C5F7D">
        <w:t xml:space="preserve">, M. H., Horvath, T. L.: Leptin signaling in astrocytes regulates hypothalamic neuronal circuits and feeding. </w:t>
      </w:r>
      <w:r w:rsidRPr="005C5F7D">
        <w:rPr>
          <w:b/>
          <w:i/>
        </w:rPr>
        <w:t xml:space="preserve">Nat </w:t>
      </w:r>
      <w:proofErr w:type="spellStart"/>
      <w:r w:rsidRPr="005C5F7D">
        <w:rPr>
          <w:b/>
          <w:i/>
        </w:rPr>
        <w:t>Neurosci</w:t>
      </w:r>
      <w:proofErr w:type="spellEnd"/>
      <w:r w:rsidRPr="005C5F7D">
        <w:rPr>
          <w:b/>
        </w:rPr>
        <w:t xml:space="preserve"> </w:t>
      </w:r>
      <w:r w:rsidRPr="005C5F7D">
        <w:t>(2014)</w:t>
      </w:r>
      <w:r w:rsidR="009D1749" w:rsidRPr="005C5F7D">
        <w:t xml:space="preserve"> 17(7):908-10.</w:t>
      </w:r>
      <w:r w:rsidRPr="005C5F7D">
        <w:t xml:space="preserve"> DOI</w:t>
      </w:r>
      <w:r w:rsidR="005C3F15" w:rsidRPr="005C5F7D">
        <w:t>:</w:t>
      </w:r>
      <w:r w:rsidRPr="005C5F7D">
        <w:t>10.1038/nn.3725.</w:t>
      </w:r>
      <w:r w:rsidR="009D1749" w:rsidRPr="005C5F7D">
        <w:t xml:space="preserve"> PMID:24880214; </w:t>
      </w:r>
      <w:proofErr w:type="gramStart"/>
      <w:r w:rsidR="009D1749" w:rsidRPr="005C5F7D">
        <w:t>PMCID:PMC</w:t>
      </w:r>
      <w:proofErr w:type="gramEnd"/>
      <w:r w:rsidR="009D1749" w:rsidRPr="005C5F7D">
        <w:t>4113214.</w:t>
      </w:r>
    </w:p>
    <w:p w14:paraId="0C52D343" w14:textId="77777777" w:rsidR="00350940" w:rsidRPr="005C5F7D" w:rsidRDefault="00350940" w:rsidP="00350940"/>
    <w:p w14:paraId="6C14277A" w14:textId="74EAB712" w:rsidR="009D1749" w:rsidRPr="005C5F7D" w:rsidRDefault="001A5A26" w:rsidP="000E310A">
      <w:pPr>
        <w:ind w:left="540" w:hanging="540"/>
      </w:pPr>
      <w:r w:rsidRPr="005C5F7D">
        <w:t>6</w:t>
      </w:r>
      <w:r w:rsidR="00E316C4" w:rsidRPr="005C5F7D">
        <w:t>4</w:t>
      </w:r>
      <w:r w:rsidRPr="005C5F7D">
        <w:t xml:space="preserve">. </w:t>
      </w:r>
      <w:r w:rsidR="00CB1BE4" w:rsidRPr="005C5F7D">
        <w:t xml:space="preserve"> Müller Smith, K., </w:t>
      </w:r>
      <w:proofErr w:type="spellStart"/>
      <w:r w:rsidR="00CB1BE4" w:rsidRPr="005C5F7D">
        <w:t>Maragnoli</w:t>
      </w:r>
      <w:proofErr w:type="spellEnd"/>
      <w:r w:rsidR="00CB1BE4" w:rsidRPr="005C5F7D">
        <w:t xml:space="preserve">, M.E., </w:t>
      </w:r>
      <w:proofErr w:type="spellStart"/>
      <w:r w:rsidR="00CB1BE4" w:rsidRPr="005C5F7D">
        <w:t>Phull</w:t>
      </w:r>
      <w:proofErr w:type="spellEnd"/>
      <w:r w:rsidR="00CB1BE4" w:rsidRPr="005C5F7D">
        <w:t xml:space="preserve">, P.M., Tran, K.M., </w:t>
      </w:r>
      <w:proofErr w:type="spellStart"/>
      <w:r w:rsidR="00CB1BE4" w:rsidRPr="005C5F7D">
        <w:t>Choubey</w:t>
      </w:r>
      <w:proofErr w:type="spellEnd"/>
      <w:r w:rsidR="00CB1BE4" w:rsidRPr="005C5F7D">
        <w:t>, L., and Vaccarino, F.M.:</w:t>
      </w:r>
      <w:r w:rsidR="00CB1BE4" w:rsidRPr="005C5F7D">
        <w:rPr>
          <w:rFonts w:eastAsia="Times"/>
          <w:b/>
        </w:rPr>
        <w:t xml:space="preserve"> </w:t>
      </w:r>
      <w:r w:rsidR="00A253DD" w:rsidRPr="005C5F7D">
        <w:t>Fgfr1 inactivation in the mouse telencephalon results in impaired maturation of interneurons expressing parvalbumin</w:t>
      </w:r>
      <w:r w:rsidR="00CB1BE4" w:rsidRPr="005C5F7D">
        <w:t>.</w:t>
      </w:r>
      <w:r w:rsidR="001861CF" w:rsidRPr="005C5F7D">
        <w:t xml:space="preserve"> </w:t>
      </w:r>
      <w:proofErr w:type="spellStart"/>
      <w:r w:rsidR="00025740" w:rsidRPr="005C5F7D">
        <w:rPr>
          <w:b/>
          <w:i/>
        </w:rPr>
        <w:t>PLoS</w:t>
      </w:r>
      <w:proofErr w:type="spellEnd"/>
      <w:r w:rsidR="00025740" w:rsidRPr="005C5F7D">
        <w:rPr>
          <w:b/>
          <w:i/>
        </w:rPr>
        <w:t xml:space="preserve"> ONE</w:t>
      </w:r>
      <w:r w:rsidR="00025740" w:rsidRPr="005C5F7D">
        <w:rPr>
          <w:b/>
        </w:rPr>
        <w:t xml:space="preserve"> </w:t>
      </w:r>
      <w:r w:rsidR="005E3B5F" w:rsidRPr="005C5F7D">
        <w:t xml:space="preserve">(2014) </w:t>
      </w:r>
      <w:r w:rsidR="00025740" w:rsidRPr="005C5F7D">
        <w:t xml:space="preserve">9(8): e103696. </w:t>
      </w:r>
      <w:proofErr w:type="gramStart"/>
      <w:r w:rsidR="00697E68">
        <w:t>DOI</w:t>
      </w:r>
      <w:r w:rsidR="00025740" w:rsidRPr="005C5F7D">
        <w:t>:10.1371/journal.pone</w:t>
      </w:r>
      <w:proofErr w:type="gramEnd"/>
      <w:r w:rsidR="00025740" w:rsidRPr="005C5F7D">
        <w:t>.0103696</w:t>
      </w:r>
      <w:r w:rsidR="009D1749" w:rsidRPr="005C5F7D">
        <w:t>. PMID:25116473; PMCID:</w:t>
      </w:r>
      <w:r w:rsidR="003B771A" w:rsidRPr="005C5F7D">
        <w:t xml:space="preserve"> </w:t>
      </w:r>
      <w:r w:rsidR="009D1749" w:rsidRPr="005C5F7D">
        <w:t>PMC4130531</w:t>
      </w:r>
    </w:p>
    <w:p w14:paraId="5C3B6C07" w14:textId="77777777" w:rsidR="00FE40FA" w:rsidRPr="005C5F7D" w:rsidRDefault="00FE40FA" w:rsidP="009D1749"/>
    <w:p w14:paraId="6EAC3A5B" w14:textId="76CDE08F" w:rsidR="00116F5A" w:rsidRPr="005C5F7D" w:rsidRDefault="00FE40FA" w:rsidP="009B7D95">
      <w:pPr>
        <w:ind w:left="540" w:hanging="540"/>
      </w:pPr>
      <w:r w:rsidRPr="005C5F7D">
        <w:t>6</w:t>
      </w:r>
      <w:r w:rsidR="000E310A" w:rsidRPr="005C5F7D">
        <w:t>5</w:t>
      </w:r>
      <w:r w:rsidRPr="005C5F7D">
        <w:t xml:space="preserve">.  </w:t>
      </w:r>
      <w:proofErr w:type="spellStart"/>
      <w:r w:rsidRPr="005C5F7D">
        <w:t>Salmaso</w:t>
      </w:r>
      <w:proofErr w:type="spellEnd"/>
      <w:r w:rsidRPr="005C5F7D">
        <w:t xml:space="preserve">, N., Dominguez, M., </w:t>
      </w:r>
      <w:proofErr w:type="spellStart"/>
      <w:r w:rsidRPr="005C5F7D">
        <w:t>Kravitz</w:t>
      </w:r>
      <w:proofErr w:type="spellEnd"/>
      <w:r w:rsidRPr="005C5F7D">
        <w:t xml:space="preserve">, J., </w:t>
      </w:r>
      <w:proofErr w:type="spellStart"/>
      <w:r w:rsidRPr="005C5F7D">
        <w:t>Komitova</w:t>
      </w:r>
      <w:proofErr w:type="spellEnd"/>
      <w:r w:rsidRPr="005C5F7D">
        <w:t>, M., Vaccarino, F.M. &amp; Schwartz, M.L.:</w:t>
      </w:r>
      <w:r w:rsidRPr="005C5F7D">
        <w:rPr>
          <w:rFonts w:eastAsia="MS Mincho"/>
        </w:rPr>
        <w:t xml:space="preserve"> </w:t>
      </w:r>
      <w:r w:rsidRPr="005C5F7D">
        <w:t xml:space="preserve">Contribution of maternal oxygenic state to the effects of chronic postnatal hypoxia on mouse body and brain development. </w:t>
      </w:r>
      <w:proofErr w:type="spellStart"/>
      <w:r w:rsidRPr="005C5F7D">
        <w:rPr>
          <w:b/>
          <w:i/>
        </w:rPr>
        <w:t>Neurosci</w:t>
      </w:r>
      <w:proofErr w:type="spellEnd"/>
      <w:r w:rsidRPr="005C5F7D">
        <w:rPr>
          <w:b/>
          <w:i/>
        </w:rPr>
        <w:t>. Lett</w:t>
      </w:r>
      <w:r w:rsidRPr="005C5F7D">
        <w:rPr>
          <w:b/>
        </w:rPr>
        <w:t>.</w:t>
      </w:r>
      <w:r w:rsidR="005E3B5F" w:rsidRPr="005C5F7D">
        <w:t xml:space="preserve"> </w:t>
      </w:r>
      <w:r w:rsidR="00911540" w:rsidRPr="005C5F7D">
        <w:t xml:space="preserve">(2015) 604:12-7. </w:t>
      </w:r>
      <w:proofErr w:type="gramStart"/>
      <w:r w:rsidR="00697E68">
        <w:t>DOI</w:t>
      </w:r>
      <w:r w:rsidR="00911540" w:rsidRPr="005C5F7D">
        <w:t>:10.1016/j.neulet</w:t>
      </w:r>
      <w:proofErr w:type="gramEnd"/>
      <w:r w:rsidR="00911540" w:rsidRPr="005C5F7D">
        <w:t xml:space="preserve">.2015.07.033. </w:t>
      </w:r>
      <w:r w:rsidR="00464A4E" w:rsidRPr="005C5F7D">
        <w:t>PMCID: PMC4568169.</w:t>
      </w:r>
    </w:p>
    <w:p w14:paraId="6047B1E3" w14:textId="77777777" w:rsidR="005220D6" w:rsidRPr="005C5F7D" w:rsidRDefault="005220D6" w:rsidP="004E1115"/>
    <w:p w14:paraId="49C21551" w14:textId="4C492D2D" w:rsidR="005C3F15" w:rsidRPr="005C5F7D" w:rsidRDefault="005220D6" w:rsidP="005C3F15">
      <w:pPr>
        <w:ind w:left="540" w:hanging="540"/>
      </w:pPr>
      <w:r w:rsidRPr="005C5F7D">
        <w:t>6</w:t>
      </w:r>
      <w:r w:rsidR="000E310A" w:rsidRPr="005C5F7D">
        <w:t>6</w:t>
      </w:r>
      <w:r w:rsidRPr="005C5F7D">
        <w:t xml:space="preserve">. Xu, M., </w:t>
      </w:r>
      <w:proofErr w:type="spellStart"/>
      <w:r w:rsidRPr="005C5F7D">
        <w:t>Kobets</w:t>
      </w:r>
      <w:proofErr w:type="spellEnd"/>
      <w:r w:rsidRPr="005C5F7D">
        <w:t xml:space="preserve">, A., Du, J.-C., Lennington, J.B., Li, L., </w:t>
      </w:r>
      <w:proofErr w:type="spellStart"/>
      <w:r w:rsidRPr="005C5F7D">
        <w:t>Banasr</w:t>
      </w:r>
      <w:proofErr w:type="spellEnd"/>
      <w:r w:rsidRPr="005C5F7D">
        <w:t xml:space="preserve">, M., </w:t>
      </w:r>
      <w:proofErr w:type="spellStart"/>
      <w:r w:rsidRPr="005C5F7D">
        <w:t>Duman</w:t>
      </w:r>
      <w:proofErr w:type="spellEnd"/>
      <w:r w:rsidRPr="005C5F7D">
        <w:t xml:space="preserve">, R.S., Vaccarino, F.M., </w:t>
      </w:r>
      <w:proofErr w:type="spellStart"/>
      <w:r w:rsidRPr="005C5F7D">
        <w:t>DiLeone</w:t>
      </w:r>
      <w:proofErr w:type="spellEnd"/>
      <w:r w:rsidRPr="005C5F7D">
        <w:t xml:space="preserve">, R., </w:t>
      </w:r>
      <w:proofErr w:type="spellStart"/>
      <w:r w:rsidRPr="005C5F7D">
        <w:t>Pittenger</w:t>
      </w:r>
      <w:proofErr w:type="spellEnd"/>
      <w:r w:rsidRPr="005C5F7D">
        <w:t xml:space="preserve">, C.: Targeted ablation of cholinergic interneurons in the dorsolateral striatum produces behavioral manifestations of Tourette syndrome. </w:t>
      </w:r>
      <w:r w:rsidRPr="005C5F7D">
        <w:rPr>
          <w:b/>
          <w:i/>
          <w:iCs/>
        </w:rPr>
        <w:t>Proc. Natl. Acad. Sci. USA</w:t>
      </w:r>
      <w:r w:rsidRPr="005C5F7D">
        <w:rPr>
          <w:iCs/>
        </w:rPr>
        <w:t xml:space="preserve"> </w:t>
      </w:r>
      <w:r w:rsidRPr="005C5F7D">
        <w:t>(201</w:t>
      </w:r>
      <w:r w:rsidR="00692C95" w:rsidRPr="005C5F7D">
        <w:t>5</w:t>
      </w:r>
      <w:r w:rsidRPr="005C5F7D">
        <w:t>)</w:t>
      </w:r>
      <w:r w:rsidR="009D1749" w:rsidRPr="005C5F7D">
        <w:t xml:space="preserve"> 112(3):893-8. </w:t>
      </w:r>
      <w:r w:rsidR="00697E68">
        <w:t>DOI</w:t>
      </w:r>
      <w:r w:rsidR="00692C95" w:rsidRPr="005C5F7D">
        <w:t>: 10.1073/pnas.1419533112.</w:t>
      </w:r>
    </w:p>
    <w:p w14:paraId="06D305EC" w14:textId="77777777" w:rsidR="005C3F15" w:rsidRPr="005C5F7D" w:rsidRDefault="005C3F15" w:rsidP="005C3F15">
      <w:pPr>
        <w:ind w:left="540" w:hanging="540"/>
      </w:pPr>
    </w:p>
    <w:p w14:paraId="32ADE3FB" w14:textId="4FD6B34D" w:rsidR="004E1115" w:rsidRPr="005C5F7D" w:rsidRDefault="00F57EF0" w:rsidP="005C3F15">
      <w:pPr>
        <w:ind w:left="540" w:hanging="540"/>
      </w:pPr>
      <w:r w:rsidRPr="005C5F7D">
        <w:t>6</w:t>
      </w:r>
      <w:r w:rsidR="000E310A" w:rsidRPr="005C5F7D">
        <w:t>7</w:t>
      </w:r>
      <w:r w:rsidR="004E1115" w:rsidRPr="005C5F7D">
        <w:t xml:space="preserve">. </w:t>
      </w:r>
      <w:proofErr w:type="spellStart"/>
      <w:r w:rsidR="004E1115" w:rsidRPr="005C5F7D">
        <w:t>Mariani</w:t>
      </w:r>
      <w:proofErr w:type="spellEnd"/>
      <w:r w:rsidR="004E1115" w:rsidRPr="005C5F7D">
        <w:t>, J.</w:t>
      </w:r>
      <w:r w:rsidR="009537E4" w:rsidRPr="005C5F7D">
        <w:t>*</w:t>
      </w:r>
      <w:r w:rsidR="004E1115" w:rsidRPr="005C5F7D">
        <w:t>, Coppola, G</w:t>
      </w:r>
      <w:r w:rsidR="009537E4" w:rsidRPr="005C5F7D">
        <w:t>*</w:t>
      </w:r>
      <w:r w:rsidR="004E1115" w:rsidRPr="005C5F7D">
        <w:t xml:space="preserve">., Zhang, P., </w:t>
      </w:r>
      <w:proofErr w:type="spellStart"/>
      <w:r w:rsidR="004E1115" w:rsidRPr="005C5F7D">
        <w:t>Abyzov</w:t>
      </w:r>
      <w:proofErr w:type="spellEnd"/>
      <w:r w:rsidR="004E1115" w:rsidRPr="005C5F7D">
        <w:t xml:space="preserve">, A., </w:t>
      </w:r>
      <w:proofErr w:type="spellStart"/>
      <w:r w:rsidR="004E1115" w:rsidRPr="005C5F7D">
        <w:t>Provini</w:t>
      </w:r>
      <w:proofErr w:type="spellEnd"/>
      <w:r w:rsidR="004E1115" w:rsidRPr="005C5F7D">
        <w:t xml:space="preserve">, L., </w:t>
      </w:r>
      <w:proofErr w:type="spellStart"/>
      <w:r w:rsidR="004E1115" w:rsidRPr="005C5F7D">
        <w:t>Tomasini</w:t>
      </w:r>
      <w:proofErr w:type="spellEnd"/>
      <w:r w:rsidR="004E1115" w:rsidRPr="005C5F7D">
        <w:t xml:space="preserve">, L., </w:t>
      </w:r>
      <w:proofErr w:type="spellStart"/>
      <w:r w:rsidR="004E1115" w:rsidRPr="005C5F7D">
        <w:t>Amenduni</w:t>
      </w:r>
      <w:proofErr w:type="spellEnd"/>
      <w:r w:rsidR="004E1115" w:rsidRPr="005C5F7D">
        <w:t xml:space="preserve">, M., </w:t>
      </w:r>
      <w:proofErr w:type="spellStart"/>
      <w:r w:rsidR="004E1115" w:rsidRPr="005C5F7D">
        <w:t>Szekely</w:t>
      </w:r>
      <w:proofErr w:type="spellEnd"/>
      <w:r w:rsidR="004E1115" w:rsidRPr="005C5F7D">
        <w:t xml:space="preserve">, A., </w:t>
      </w:r>
      <w:proofErr w:type="spellStart"/>
      <w:r w:rsidR="004E1115" w:rsidRPr="005C5F7D">
        <w:t>Palejev</w:t>
      </w:r>
      <w:proofErr w:type="spellEnd"/>
      <w:r w:rsidR="004E1115" w:rsidRPr="005C5F7D">
        <w:t xml:space="preserve">, D., Wilson, M., Gerstein, M., </w:t>
      </w:r>
      <w:proofErr w:type="spellStart"/>
      <w:r w:rsidR="004E1115" w:rsidRPr="005C5F7D">
        <w:t>Grigorenko</w:t>
      </w:r>
      <w:proofErr w:type="spellEnd"/>
      <w:r w:rsidR="004E1115" w:rsidRPr="005C5F7D">
        <w:t xml:space="preserve">, E., </w:t>
      </w:r>
      <w:proofErr w:type="spellStart"/>
      <w:r w:rsidR="004E1115" w:rsidRPr="005C5F7D">
        <w:t>Chawarska</w:t>
      </w:r>
      <w:proofErr w:type="spellEnd"/>
      <w:r w:rsidR="004E1115" w:rsidRPr="005C5F7D">
        <w:t xml:space="preserve">, K., </w:t>
      </w:r>
      <w:proofErr w:type="spellStart"/>
      <w:r w:rsidR="004E1115" w:rsidRPr="005C5F7D">
        <w:t>Pelphrey</w:t>
      </w:r>
      <w:proofErr w:type="spellEnd"/>
      <w:r w:rsidR="004E1115" w:rsidRPr="005C5F7D">
        <w:t>, K., Howe, J., Vaccarino, F.M.:</w:t>
      </w:r>
      <w:r w:rsidR="004E1115" w:rsidRPr="005C5F7D">
        <w:rPr>
          <w:rFonts w:eastAsia="MS Mincho"/>
        </w:rPr>
        <w:t xml:space="preserve"> </w:t>
      </w:r>
      <w:r w:rsidR="0091181E" w:rsidRPr="005C5F7D">
        <w:rPr>
          <w:rFonts w:eastAsia="MS Mincho"/>
        </w:rPr>
        <w:t>F</w:t>
      </w:r>
      <w:r w:rsidR="0060390D" w:rsidRPr="005C5F7D">
        <w:rPr>
          <w:rFonts w:eastAsia="MS Mincho"/>
        </w:rPr>
        <w:t xml:space="preserve">OXG1-dependent dysregulation of </w:t>
      </w:r>
      <w:r w:rsidR="004E1115" w:rsidRPr="005C5F7D">
        <w:t xml:space="preserve">GABA/glutamate neuron differentiation in autism spectrum disorders. </w:t>
      </w:r>
      <w:r w:rsidR="004E1115" w:rsidRPr="005C5F7D">
        <w:rPr>
          <w:b/>
          <w:i/>
        </w:rPr>
        <w:t>Cell</w:t>
      </w:r>
      <w:r w:rsidR="004E1115" w:rsidRPr="005C5F7D">
        <w:rPr>
          <w:b/>
        </w:rPr>
        <w:t xml:space="preserve"> </w:t>
      </w:r>
      <w:r w:rsidR="00BB29ED" w:rsidRPr="005C5F7D">
        <w:t xml:space="preserve">(2015) </w:t>
      </w:r>
      <w:r w:rsidR="0060390D" w:rsidRPr="005C5F7D">
        <w:t>162(2):375-390</w:t>
      </w:r>
      <w:r w:rsidR="004E1115" w:rsidRPr="005C5F7D">
        <w:t>.</w:t>
      </w:r>
      <w:r w:rsidR="009537E4" w:rsidRPr="005C5F7D">
        <w:t xml:space="preserve"> </w:t>
      </w:r>
      <w:proofErr w:type="spellStart"/>
      <w:r w:rsidR="00BB29ED" w:rsidRPr="005C5F7D">
        <w:t>Epub</w:t>
      </w:r>
      <w:proofErr w:type="spellEnd"/>
      <w:r w:rsidR="00BB29ED" w:rsidRPr="005C5F7D">
        <w:t xml:space="preserve"> 2015 Jul 16. </w:t>
      </w:r>
      <w:proofErr w:type="gramStart"/>
      <w:r w:rsidR="005C3F15" w:rsidRPr="005C5F7D">
        <w:t>DOI:10.1016/j.cell</w:t>
      </w:r>
      <w:proofErr w:type="gramEnd"/>
      <w:r w:rsidR="005C3F15" w:rsidRPr="005C5F7D">
        <w:t xml:space="preserve">.2015.06.034. </w:t>
      </w:r>
      <w:r w:rsidR="00BB29ED" w:rsidRPr="005C5F7D">
        <w:t>PMCID:</w:t>
      </w:r>
      <w:r w:rsidR="003B771A" w:rsidRPr="005C5F7D">
        <w:t xml:space="preserve"> </w:t>
      </w:r>
      <w:r w:rsidR="00BB29ED" w:rsidRPr="005C5F7D">
        <w:t xml:space="preserve">PMC4519016. </w:t>
      </w:r>
      <w:r w:rsidR="009537E4" w:rsidRPr="005C5F7D">
        <w:t>*=equal contribution</w:t>
      </w:r>
    </w:p>
    <w:p w14:paraId="4FB47792" w14:textId="77777777" w:rsidR="00BD2C25" w:rsidRPr="005C5F7D" w:rsidRDefault="00BD2C25" w:rsidP="004E1115">
      <w:pPr>
        <w:ind w:left="540" w:hanging="540"/>
      </w:pPr>
    </w:p>
    <w:p w14:paraId="52B0C637" w14:textId="64130936" w:rsidR="005C3F15" w:rsidRPr="005C5F7D" w:rsidRDefault="00F57EF0" w:rsidP="005C3F15">
      <w:pPr>
        <w:ind w:left="540" w:hanging="540"/>
      </w:pPr>
      <w:r w:rsidRPr="005C5F7D">
        <w:t>6</w:t>
      </w:r>
      <w:r w:rsidR="000E310A" w:rsidRPr="005C5F7D">
        <w:t>8</w:t>
      </w:r>
      <w:r w:rsidR="00BD2C25" w:rsidRPr="005C5F7D">
        <w:t xml:space="preserve">. </w:t>
      </w:r>
      <w:r w:rsidR="00BD2C25" w:rsidRPr="005C5F7D">
        <w:rPr>
          <w:lang w:val="it-IT"/>
        </w:rPr>
        <w:t>Patriarchi</w:t>
      </w:r>
      <w:r w:rsidR="00BD2C25" w:rsidRPr="005C5F7D">
        <w:t xml:space="preserve">, T., </w:t>
      </w:r>
      <w:r w:rsidR="00BD2C25" w:rsidRPr="005C5F7D">
        <w:rPr>
          <w:lang w:val="it-IT"/>
        </w:rPr>
        <w:t xml:space="preserve">Amabile, S., Frullanti, E., Landucci, E., Lo Rizzo, C., Ariani, F., Costa, M., Olimpico, F., </w:t>
      </w:r>
      <w:proofErr w:type="spellStart"/>
      <w:r w:rsidR="00BD2C25" w:rsidRPr="005C5F7D">
        <w:rPr>
          <w:lang w:val="it-IT"/>
        </w:rPr>
        <w:t>Hell</w:t>
      </w:r>
      <w:proofErr w:type="spellEnd"/>
      <w:r w:rsidR="00BD2C25" w:rsidRPr="005C5F7D">
        <w:rPr>
          <w:lang w:val="it-IT"/>
        </w:rPr>
        <w:t xml:space="preserve">, J. W., Vaccarino, F.M., </w:t>
      </w:r>
      <w:proofErr w:type="spellStart"/>
      <w:r w:rsidR="00BD2C25" w:rsidRPr="005C5F7D">
        <w:rPr>
          <w:lang w:val="it-IT"/>
        </w:rPr>
        <w:t>Renieri</w:t>
      </w:r>
      <w:proofErr w:type="spellEnd"/>
      <w:r w:rsidR="00BD2C25" w:rsidRPr="005C5F7D">
        <w:rPr>
          <w:lang w:val="it-IT"/>
        </w:rPr>
        <w:t xml:space="preserve">, A., Meloni, I.: </w:t>
      </w:r>
      <w:r w:rsidR="00BD2C25" w:rsidRPr="005C5F7D">
        <w:t xml:space="preserve">Imbalance of Excitatory/Inhibitory Synaptic Protein Expression in iPSC-derived Neurons from </w:t>
      </w:r>
      <w:r w:rsidR="00BD2C25" w:rsidRPr="005C5F7D">
        <w:rPr>
          <w:i/>
        </w:rPr>
        <w:t>FOXG1</w:t>
      </w:r>
      <w:r w:rsidR="00BD2C25" w:rsidRPr="005C5F7D">
        <w:rPr>
          <w:vertAlign w:val="superscript"/>
        </w:rPr>
        <w:t>+/-</w:t>
      </w:r>
      <w:r w:rsidR="00BD2C25" w:rsidRPr="005C5F7D">
        <w:t xml:space="preserve"> Patients and in </w:t>
      </w:r>
      <w:r w:rsidR="00BD2C25" w:rsidRPr="005C5F7D">
        <w:rPr>
          <w:i/>
        </w:rPr>
        <w:t>Foxg1</w:t>
      </w:r>
      <w:r w:rsidR="00BD2C25" w:rsidRPr="005C5F7D">
        <w:rPr>
          <w:vertAlign w:val="superscript"/>
        </w:rPr>
        <w:t>+/-</w:t>
      </w:r>
      <w:r w:rsidR="00BD2C25" w:rsidRPr="005C5F7D">
        <w:t xml:space="preserve"> Mice. </w:t>
      </w:r>
      <w:r w:rsidR="00BD2C25" w:rsidRPr="005C5F7D">
        <w:rPr>
          <w:b/>
          <w:i/>
        </w:rPr>
        <w:t>European Journal of Human Genetics</w:t>
      </w:r>
      <w:r w:rsidR="008F3D6D" w:rsidRPr="005C5F7D">
        <w:t xml:space="preserve"> (</w:t>
      </w:r>
      <w:r w:rsidR="009D1B76" w:rsidRPr="005C5F7D">
        <w:t>2015</w:t>
      </w:r>
      <w:r w:rsidR="008F3D6D" w:rsidRPr="005C5F7D">
        <w:t>)</w:t>
      </w:r>
      <w:r w:rsidR="00512125">
        <w:t xml:space="preserve"> 24(6):</w:t>
      </w:r>
      <w:r w:rsidR="00512125" w:rsidRPr="00512125">
        <w:rPr>
          <w:rFonts w:ascii="Helvetica" w:hAnsi="Helvetica" w:cs="Helvetica"/>
        </w:rPr>
        <w:t xml:space="preserve"> </w:t>
      </w:r>
      <w:r w:rsidR="00512125" w:rsidRPr="00512125">
        <w:t>871-80</w:t>
      </w:r>
      <w:r w:rsidR="00512125">
        <w:t>.</w:t>
      </w:r>
      <w:r w:rsidR="009D1B76" w:rsidRPr="005C5F7D">
        <w:t xml:space="preserve"> </w:t>
      </w:r>
      <w:proofErr w:type="spellStart"/>
      <w:r w:rsidRPr="005C5F7D">
        <w:t>Epu</w:t>
      </w:r>
      <w:r w:rsidR="00512125">
        <w:t>b</w:t>
      </w:r>
      <w:proofErr w:type="spellEnd"/>
      <w:r w:rsidR="00512125">
        <w:t xml:space="preserve">: </w:t>
      </w:r>
      <w:r w:rsidR="00512125" w:rsidRPr="00512125">
        <w:t>2015/10/08</w:t>
      </w:r>
      <w:r w:rsidR="009D1B76" w:rsidRPr="005C5F7D">
        <w:t xml:space="preserve">. </w:t>
      </w:r>
      <w:proofErr w:type="spellStart"/>
      <w:r w:rsidR="009D1B76" w:rsidRPr="005C5F7D">
        <w:t>doi</w:t>
      </w:r>
      <w:proofErr w:type="spellEnd"/>
      <w:r w:rsidR="009D1B76" w:rsidRPr="005C5F7D">
        <w:t>: 10.1038/ejhg.2015.216</w:t>
      </w:r>
      <w:r w:rsidR="00BD2C25" w:rsidRPr="005C5F7D">
        <w:t xml:space="preserve">. </w:t>
      </w:r>
    </w:p>
    <w:p w14:paraId="3F38986E" w14:textId="77777777" w:rsidR="005C3F15" w:rsidRPr="005C5F7D" w:rsidRDefault="005C3F15" w:rsidP="005C3F15">
      <w:pPr>
        <w:ind w:left="540" w:hanging="540"/>
      </w:pPr>
    </w:p>
    <w:p w14:paraId="76C38CE6" w14:textId="793C998F" w:rsidR="005C3F15" w:rsidRPr="005C5F7D" w:rsidRDefault="000E310A" w:rsidP="005C3F15">
      <w:pPr>
        <w:ind w:left="540" w:hanging="540"/>
      </w:pPr>
      <w:r w:rsidRPr="005C5F7D">
        <w:t>69</w:t>
      </w:r>
      <w:r w:rsidR="005C7D9B" w:rsidRPr="005C5F7D">
        <w:t xml:space="preserve">. The </w:t>
      </w:r>
      <w:proofErr w:type="spellStart"/>
      <w:r w:rsidR="005C7D9B" w:rsidRPr="005C5F7D">
        <w:t>PsychENCODE</w:t>
      </w:r>
      <w:proofErr w:type="spellEnd"/>
      <w:r w:rsidR="005C7D9B" w:rsidRPr="005C5F7D">
        <w:t xml:space="preserve"> Consortium, </w:t>
      </w:r>
      <w:proofErr w:type="spellStart"/>
      <w:r w:rsidR="005C7D9B" w:rsidRPr="005C5F7D">
        <w:t>Akbarian</w:t>
      </w:r>
      <w:proofErr w:type="spellEnd"/>
      <w:r w:rsidR="005C7D9B" w:rsidRPr="005C5F7D">
        <w:t xml:space="preserve">, S., Liu, C., Knowles, J.A., Vaccarino, F.M., </w:t>
      </w:r>
      <w:proofErr w:type="spellStart"/>
      <w:r w:rsidR="005C7D9B" w:rsidRPr="005C5F7D">
        <w:t>Farnham</w:t>
      </w:r>
      <w:proofErr w:type="spellEnd"/>
      <w:r w:rsidR="005C7D9B" w:rsidRPr="005C5F7D">
        <w:t xml:space="preserve">, P., Crawford, G.E., Jaffe, A.E., Pinto, D., </w:t>
      </w:r>
      <w:proofErr w:type="spellStart"/>
      <w:r w:rsidR="005C7D9B" w:rsidRPr="005C5F7D">
        <w:t>Dracheva</w:t>
      </w:r>
      <w:proofErr w:type="spellEnd"/>
      <w:r w:rsidR="005C7D9B" w:rsidRPr="005C5F7D">
        <w:t xml:space="preserve">, S., </w:t>
      </w:r>
      <w:proofErr w:type="spellStart"/>
      <w:r w:rsidR="005C7D9B" w:rsidRPr="005C5F7D">
        <w:t>Geschwind</w:t>
      </w:r>
      <w:proofErr w:type="spellEnd"/>
      <w:r w:rsidR="005C7D9B" w:rsidRPr="005C5F7D">
        <w:t xml:space="preserve">, D.H., Mill, J., </w:t>
      </w:r>
      <w:proofErr w:type="spellStart"/>
      <w:r w:rsidR="005C7D9B" w:rsidRPr="005C5F7D">
        <w:t>Nairn</w:t>
      </w:r>
      <w:proofErr w:type="spellEnd"/>
      <w:r w:rsidR="005C7D9B" w:rsidRPr="005C5F7D">
        <w:t xml:space="preserve">, A.C., </w:t>
      </w:r>
      <w:proofErr w:type="spellStart"/>
      <w:r w:rsidR="005C7D9B" w:rsidRPr="005C5F7D">
        <w:t>Abyzov</w:t>
      </w:r>
      <w:proofErr w:type="spellEnd"/>
      <w:r w:rsidR="005C7D9B" w:rsidRPr="005C5F7D">
        <w:t xml:space="preserve">, A., </w:t>
      </w:r>
      <w:proofErr w:type="spellStart"/>
      <w:r w:rsidR="005C7D9B" w:rsidRPr="005C5F7D">
        <w:t>Pochareddy</w:t>
      </w:r>
      <w:proofErr w:type="spellEnd"/>
      <w:r w:rsidR="005C7D9B" w:rsidRPr="005C5F7D">
        <w:t xml:space="preserve">, S., Prabhakar, S., Weissman, S., Sullivan, P.F., State, M.W., Weng, Z., Peters, M.A., White, K., Gerstein, M.B., Senthil, G., Lehner, T., </w:t>
      </w:r>
      <w:proofErr w:type="spellStart"/>
      <w:r w:rsidR="005C7D9B" w:rsidRPr="005C5F7D">
        <w:t>Sklar</w:t>
      </w:r>
      <w:proofErr w:type="spellEnd"/>
      <w:r w:rsidR="005C7D9B" w:rsidRPr="005C5F7D">
        <w:t xml:space="preserve">, P., </w:t>
      </w:r>
      <w:proofErr w:type="spellStart"/>
      <w:r w:rsidR="005C7D9B" w:rsidRPr="005C5F7D">
        <w:t>Sestan</w:t>
      </w:r>
      <w:proofErr w:type="spellEnd"/>
      <w:r w:rsidR="005C7D9B" w:rsidRPr="005C5F7D">
        <w:t>, N.:</w:t>
      </w:r>
      <w:r w:rsidR="005C7D9B" w:rsidRPr="005C5F7D">
        <w:rPr>
          <w:b/>
          <w:bCs/>
        </w:rPr>
        <w:t xml:space="preserve"> </w:t>
      </w:r>
      <w:r w:rsidR="005C7D9B" w:rsidRPr="005C5F7D">
        <w:rPr>
          <w:bCs/>
        </w:rPr>
        <w:t xml:space="preserve">The </w:t>
      </w:r>
      <w:proofErr w:type="spellStart"/>
      <w:r w:rsidR="005C7D9B" w:rsidRPr="005C5F7D">
        <w:rPr>
          <w:bCs/>
        </w:rPr>
        <w:t>PsychENCODE</w:t>
      </w:r>
      <w:proofErr w:type="spellEnd"/>
      <w:r w:rsidR="005C7D9B" w:rsidRPr="005C5F7D">
        <w:rPr>
          <w:bCs/>
        </w:rPr>
        <w:t xml:space="preserve"> Project. </w:t>
      </w:r>
      <w:r w:rsidR="005C7D9B" w:rsidRPr="005C5F7D">
        <w:rPr>
          <w:b/>
          <w:bCs/>
          <w:i/>
        </w:rPr>
        <w:t>Nature Neuroscience</w:t>
      </w:r>
      <w:r w:rsidR="00EC72C1" w:rsidRPr="005C5F7D">
        <w:rPr>
          <w:bCs/>
        </w:rPr>
        <w:t xml:space="preserve"> (2015) 18(12):1707-</w:t>
      </w:r>
      <w:r w:rsidR="00EC72C1" w:rsidRPr="005C5F7D">
        <w:t>1712</w:t>
      </w:r>
      <w:r w:rsidR="005C7D9B" w:rsidRPr="005C5F7D">
        <w:t>.</w:t>
      </w:r>
      <w:r w:rsidR="00EC72C1" w:rsidRPr="005C5F7D">
        <w:t xml:space="preserve"> </w:t>
      </w:r>
      <w:r w:rsidR="005C3F15" w:rsidRPr="005C5F7D">
        <w:t xml:space="preserve">DOI:10.1038/nn.4156. </w:t>
      </w:r>
      <w:r w:rsidR="00EC72C1" w:rsidRPr="005C5F7D">
        <w:t>PMID: 26605881; PMCID: PMC4675669</w:t>
      </w:r>
    </w:p>
    <w:p w14:paraId="16FA4231" w14:textId="77777777" w:rsidR="005C3F15" w:rsidRPr="005C5F7D" w:rsidRDefault="005C3F15" w:rsidP="005C3F15">
      <w:pPr>
        <w:ind w:left="540" w:hanging="540"/>
      </w:pPr>
    </w:p>
    <w:p w14:paraId="10754967" w14:textId="4701467F" w:rsidR="001B15BA" w:rsidRPr="005C5F7D" w:rsidRDefault="000C7141" w:rsidP="005C3F15">
      <w:pPr>
        <w:ind w:left="540" w:hanging="540"/>
      </w:pPr>
      <w:r w:rsidRPr="005C5F7D">
        <w:t>7</w:t>
      </w:r>
      <w:r w:rsidR="000E310A" w:rsidRPr="005C5F7D">
        <w:t>0</w:t>
      </w:r>
      <w:r w:rsidRPr="005C5F7D">
        <w:t xml:space="preserve">. </w:t>
      </w:r>
      <w:proofErr w:type="spellStart"/>
      <w:r w:rsidRPr="005C5F7D">
        <w:t>Brennand</w:t>
      </w:r>
      <w:proofErr w:type="spellEnd"/>
      <w:r w:rsidRPr="005C5F7D">
        <w:t xml:space="preserve">, K., </w:t>
      </w:r>
      <w:proofErr w:type="spellStart"/>
      <w:r w:rsidRPr="005C5F7D">
        <w:t>Marchetto</w:t>
      </w:r>
      <w:proofErr w:type="spellEnd"/>
      <w:r w:rsidRPr="005C5F7D">
        <w:t xml:space="preserve">, M.C., </w:t>
      </w:r>
      <w:proofErr w:type="spellStart"/>
      <w:r w:rsidRPr="005C5F7D">
        <w:t>Benvenisty</w:t>
      </w:r>
      <w:proofErr w:type="spellEnd"/>
      <w:r w:rsidRPr="005C5F7D">
        <w:t xml:space="preserve">, N., </w:t>
      </w:r>
      <w:proofErr w:type="spellStart"/>
      <w:r w:rsidRPr="005C5F7D">
        <w:t>Brüstle</w:t>
      </w:r>
      <w:proofErr w:type="spellEnd"/>
      <w:r w:rsidRPr="005C5F7D">
        <w:t xml:space="preserve">, O., Ebert, A., </w:t>
      </w:r>
      <w:proofErr w:type="spellStart"/>
      <w:r w:rsidRPr="005C5F7D">
        <w:t>Izpisua</w:t>
      </w:r>
      <w:proofErr w:type="spellEnd"/>
      <w:r w:rsidRPr="005C5F7D">
        <w:t xml:space="preserve"> Belmonte, J.C., </w:t>
      </w:r>
      <w:proofErr w:type="spellStart"/>
      <w:r w:rsidRPr="005C5F7D">
        <w:t>Kaykas</w:t>
      </w:r>
      <w:proofErr w:type="spellEnd"/>
      <w:r w:rsidRPr="005C5F7D">
        <w:t xml:space="preserve">, A., Lancaster, M., Livesey, R., McConnell, M.J., McKay, R., Morrow, E.M., </w:t>
      </w:r>
      <w:proofErr w:type="spellStart"/>
      <w:r w:rsidRPr="005C5F7D">
        <w:t>Muotri</w:t>
      </w:r>
      <w:proofErr w:type="spellEnd"/>
      <w:r w:rsidRPr="005C5F7D">
        <w:t xml:space="preserve">, A., </w:t>
      </w:r>
      <w:proofErr w:type="spellStart"/>
      <w:r w:rsidRPr="005C5F7D">
        <w:t>Panchision</w:t>
      </w:r>
      <w:proofErr w:type="spellEnd"/>
      <w:r w:rsidRPr="005C5F7D">
        <w:t xml:space="preserve">, D.M., Rubin, L.L., </w:t>
      </w:r>
      <w:proofErr w:type="spellStart"/>
      <w:r w:rsidRPr="005C5F7D">
        <w:t>Sawa</w:t>
      </w:r>
      <w:proofErr w:type="spellEnd"/>
      <w:r w:rsidRPr="005C5F7D">
        <w:t xml:space="preserve">, A., </w:t>
      </w:r>
      <w:proofErr w:type="spellStart"/>
      <w:r w:rsidRPr="005C5F7D">
        <w:t>Soldner</w:t>
      </w:r>
      <w:proofErr w:type="spellEnd"/>
      <w:r w:rsidRPr="005C5F7D">
        <w:t xml:space="preserve">, F., Song, H., Studer, L., Temple, S., Vaccarino, F.M, Wu, J., </w:t>
      </w:r>
      <w:proofErr w:type="spellStart"/>
      <w:r w:rsidRPr="005C5F7D">
        <w:t>Vanderhaeghen</w:t>
      </w:r>
      <w:proofErr w:type="spellEnd"/>
      <w:r w:rsidRPr="005C5F7D">
        <w:t xml:space="preserve">, P., Gage, F.H., </w:t>
      </w:r>
      <w:proofErr w:type="spellStart"/>
      <w:r w:rsidRPr="005C5F7D">
        <w:t>Jaenisch</w:t>
      </w:r>
      <w:proofErr w:type="spellEnd"/>
      <w:r w:rsidRPr="005C5F7D">
        <w:t xml:space="preserve">, R.: Creating Patient-specific Neural Cells for the In Vitro Study of Brain Disorders. </w:t>
      </w:r>
      <w:r w:rsidRPr="005C5F7D">
        <w:rPr>
          <w:b/>
          <w:i/>
        </w:rPr>
        <w:t>Stem Cell Reports</w:t>
      </w:r>
      <w:r w:rsidR="008F3D6D" w:rsidRPr="005C5F7D">
        <w:t xml:space="preserve"> (2015)</w:t>
      </w:r>
      <w:r w:rsidRPr="005C5F7D">
        <w:t xml:space="preserve"> </w:t>
      </w:r>
      <w:r w:rsidR="008F3D6D" w:rsidRPr="005C5F7D">
        <w:t>5 (6): 933-45</w:t>
      </w:r>
      <w:r w:rsidRPr="005C5F7D">
        <w:t>.</w:t>
      </w:r>
      <w:r w:rsidR="0023168C" w:rsidRPr="005C5F7D">
        <w:t xml:space="preserve"> </w:t>
      </w:r>
      <w:proofErr w:type="gramStart"/>
      <w:r w:rsidR="005C3F15" w:rsidRPr="005C5F7D">
        <w:t>DOI:10.1016/j.stemcr</w:t>
      </w:r>
      <w:proofErr w:type="gramEnd"/>
      <w:r w:rsidR="005C3F15" w:rsidRPr="005C5F7D">
        <w:t xml:space="preserve">.2015.10.011. </w:t>
      </w:r>
      <w:r w:rsidR="00540C27" w:rsidRPr="005C5F7D">
        <w:t xml:space="preserve">PMCID: PMC4881284. </w:t>
      </w:r>
      <w:proofErr w:type="spellStart"/>
      <w:r w:rsidR="0023168C" w:rsidRPr="005C5F7D">
        <w:t>Epub</w:t>
      </w:r>
      <w:proofErr w:type="spellEnd"/>
      <w:r w:rsidR="0023168C" w:rsidRPr="005C5F7D">
        <w:t xml:space="preserve"> 2015 Nov 21.</w:t>
      </w:r>
    </w:p>
    <w:p w14:paraId="28F02F25" w14:textId="77777777" w:rsidR="00F57EF0" w:rsidRPr="005C5F7D" w:rsidRDefault="00F57EF0" w:rsidP="001B15BA">
      <w:pPr>
        <w:ind w:left="540" w:hanging="540"/>
      </w:pPr>
    </w:p>
    <w:p w14:paraId="5D81FC7A" w14:textId="57E2B672" w:rsidR="000E310A" w:rsidRPr="005C5F7D" w:rsidRDefault="000E310A" w:rsidP="00F57EF0">
      <w:pPr>
        <w:ind w:left="540" w:hanging="540"/>
      </w:pPr>
      <w:r w:rsidRPr="005C5F7D">
        <w:t xml:space="preserve">71. Lennington, J.B., Coppola, G., Kataoka-Sasaki, Y., Fernandez, T., </w:t>
      </w:r>
      <w:proofErr w:type="spellStart"/>
      <w:r w:rsidRPr="005C5F7D">
        <w:t>Palejev</w:t>
      </w:r>
      <w:proofErr w:type="spellEnd"/>
      <w:r w:rsidRPr="005C5F7D">
        <w:t xml:space="preserve">, D., Li, Y., </w:t>
      </w:r>
      <w:proofErr w:type="spellStart"/>
      <w:r w:rsidRPr="005C5F7D">
        <w:t>Huttner</w:t>
      </w:r>
      <w:proofErr w:type="spellEnd"/>
      <w:r w:rsidRPr="005C5F7D">
        <w:t xml:space="preserve">, A., </w:t>
      </w:r>
      <w:proofErr w:type="spellStart"/>
      <w:r w:rsidRPr="005C5F7D">
        <w:t>Pletikos</w:t>
      </w:r>
      <w:proofErr w:type="spellEnd"/>
      <w:r w:rsidRPr="005C5F7D">
        <w:t xml:space="preserve">, M., </w:t>
      </w:r>
      <w:proofErr w:type="spellStart"/>
      <w:r w:rsidRPr="005C5F7D">
        <w:t>Šestan</w:t>
      </w:r>
      <w:proofErr w:type="spellEnd"/>
      <w:r w:rsidRPr="005C5F7D">
        <w:t xml:space="preserve">, N., </w:t>
      </w:r>
      <w:proofErr w:type="spellStart"/>
      <w:r w:rsidRPr="005C5F7D">
        <w:t>Leckman</w:t>
      </w:r>
      <w:proofErr w:type="spellEnd"/>
      <w:r w:rsidRPr="005C5F7D">
        <w:t xml:space="preserve">, J.F., and Vaccarino, F.M.: Transcriptome analysis of the human striatum in Tourette syndrome. </w:t>
      </w:r>
      <w:r w:rsidRPr="005C5F7D">
        <w:rPr>
          <w:b/>
          <w:i/>
        </w:rPr>
        <w:t>Biological Psychiatry</w:t>
      </w:r>
      <w:r w:rsidRPr="005C5F7D">
        <w:t xml:space="preserve"> (2016) 79 (5): 372-82. </w:t>
      </w:r>
      <w:proofErr w:type="spellStart"/>
      <w:r w:rsidRPr="005C5F7D">
        <w:t>Epub</w:t>
      </w:r>
      <w:proofErr w:type="spellEnd"/>
      <w:r w:rsidRPr="005C5F7D">
        <w:t xml:space="preserve"> 2014 Jul 24. </w:t>
      </w:r>
      <w:r w:rsidR="00697E68">
        <w:t>DOI</w:t>
      </w:r>
      <w:r w:rsidRPr="005C5F7D">
        <w:t xml:space="preserve">: 10.1016/j.biopsych.2014.07.018. PMID:25199956; </w:t>
      </w:r>
      <w:proofErr w:type="gramStart"/>
      <w:r w:rsidRPr="005C5F7D">
        <w:t>PMCID:PMC</w:t>
      </w:r>
      <w:proofErr w:type="gramEnd"/>
      <w:r w:rsidRPr="005C5F7D">
        <w:t>4305353.</w:t>
      </w:r>
    </w:p>
    <w:p w14:paraId="7A3E6FED" w14:textId="77777777" w:rsidR="000E310A" w:rsidRPr="005C5F7D" w:rsidRDefault="000E310A" w:rsidP="00F57EF0">
      <w:pPr>
        <w:ind w:left="540" w:hanging="540"/>
      </w:pPr>
    </w:p>
    <w:p w14:paraId="12B627CE" w14:textId="1342179B" w:rsidR="00F57EF0" w:rsidRPr="005C5F7D" w:rsidRDefault="00F57EF0" w:rsidP="00F57EF0">
      <w:pPr>
        <w:ind w:left="540" w:hanging="540"/>
      </w:pPr>
      <w:r w:rsidRPr="005C5F7D">
        <w:t xml:space="preserve">72. </w:t>
      </w:r>
      <w:proofErr w:type="spellStart"/>
      <w:r w:rsidRPr="005C5F7D">
        <w:t>Frullanti</w:t>
      </w:r>
      <w:proofErr w:type="spellEnd"/>
      <w:r w:rsidRPr="005C5F7D">
        <w:t xml:space="preserve">, E., Amabile, S., Lolli, M.G., Bartolini, A., </w:t>
      </w:r>
      <w:proofErr w:type="spellStart"/>
      <w:r w:rsidRPr="005C5F7D">
        <w:t>Livide</w:t>
      </w:r>
      <w:proofErr w:type="spellEnd"/>
      <w:r w:rsidRPr="005C5F7D">
        <w:t xml:space="preserve">, G., </w:t>
      </w:r>
      <w:proofErr w:type="spellStart"/>
      <w:r w:rsidRPr="005C5F7D">
        <w:t>Landucci</w:t>
      </w:r>
      <w:proofErr w:type="spellEnd"/>
      <w:r w:rsidRPr="005C5F7D">
        <w:t xml:space="preserve">, E., Mari, F., Vaccarino, F.M., </w:t>
      </w:r>
      <w:proofErr w:type="spellStart"/>
      <w:r w:rsidRPr="005C5F7D">
        <w:t>Ariani</w:t>
      </w:r>
      <w:proofErr w:type="spellEnd"/>
      <w:r w:rsidRPr="005C5F7D">
        <w:t xml:space="preserve">, F., </w:t>
      </w:r>
      <w:proofErr w:type="spellStart"/>
      <w:r w:rsidRPr="005C5F7D">
        <w:t>Massimino</w:t>
      </w:r>
      <w:proofErr w:type="spellEnd"/>
      <w:r w:rsidRPr="005C5F7D">
        <w:t xml:space="preserve">, L., </w:t>
      </w:r>
      <w:proofErr w:type="spellStart"/>
      <w:r w:rsidRPr="005C5F7D">
        <w:t>Renieri</w:t>
      </w:r>
      <w:proofErr w:type="spellEnd"/>
      <w:r w:rsidRPr="005C5F7D">
        <w:t xml:space="preserve">, A., </w:t>
      </w:r>
      <w:proofErr w:type="spellStart"/>
      <w:r w:rsidRPr="005C5F7D">
        <w:t>Meloni</w:t>
      </w:r>
      <w:proofErr w:type="spellEnd"/>
      <w:r w:rsidRPr="005C5F7D">
        <w:t xml:space="preserve">, I.: Altered expression of neuropeptides in FoxG1-null heterozygous mutant mice. </w:t>
      </w:r>
      <w:r w:rsidRPr="005C5F7D">
        <w:rPr>
          <w:b/>
          <w:i/>
        </w:rPr>
        <w:t>European Journal of Human Genetics</w:t>
      </w:r>
      <w:r w:rsidRPr="005C5F7D">
        <w:t xml:space="preserve"> (2016) 24(2): 252-7. </w:t>
      </w:r>
      <w:proofErr w:type="spellStart"/>
      <w:r w:rsidRPr="005C5F7D">
        <w:t>Epub</w:t>
      </w:r>
      <w:proofErr w:type="spellEnd"/>
      <w:r w:rsidRPr="005C5F7D">
        <w:t xml:space="preserve"> 2015 May 13. </w:t>
      </w:r>
      <w:r w:rsidR="00697E68">
        <w:t>DOI</w:t>
      </w:r>
      <w:r w:rsidRPr="005C5F7D">
        <w:t>: 10.1038/ejhg.2015.79.</w:t>
      </w:r>
    </w:p>
    <w:p w14:paraId="19EABF53" w14:textId="4C34BB00" w:rsidR="001B15BA" w:rsidRPr="005C5F7D" w:rsidRDefault="001B15BA" w:rsidP="00F57EF0"/>
    <w:p w14:paraId="5BACFA84" w14:textId="2AA84DE2" w:rsidR="009537E4" w:rsidRPr="005C5F7D" w:rsidRDefault="001B15BA" w:rsidP="008F3D6D">
      <w:pPr>
        <w:ind w:left="540" w:hanging="540"/>
      </w:pPr>
      <w:r w:rsidRPr="005C5F7D">
        <w:t>7</w:t>
      </w:r>
      <w:r w:rsidR="00F57EF0" w:rsidRPr="005C5F7D">
        <w:t>3</w:t>
      </w:r>
      <w:r w:rsidRPr="005C5F7D">
        <w:t xml:space="preserve">. Zhang, Y.*, Zhang, X.-F.*, Fleming, M.R., </w:t>
      </w:r>
      <w:proofErr w:type="spellStart"/>
      <w:r w:rsidRPr="005C5F7D">
        <w:t>Amiri</w:t>
      </w:r>
      <w:proofErr w:type="spellEnd"/>
      <w:r w:rsidRPr="005C5F7D">
        <w:t xml:space="preserve">, A., El-Hassar, </w:t>
      </w:r>
      <w:proofErr w:type="spellStart"/>
      <w:r w:rsidRPr="005C5F7D">
        <w:t>Surguchev</w:t>
      </w:r>
      <w:proofErr w:type="spellEnd"/>
      <w:r w:rsidRPr="005C5F7D">
        <w:t xml:space="preserve">, A.A., Hyland, C., Jenkins, D.P., L., Desai, R., Brown, M.R., </w:t>
      </w:r>
      <w:proofErr w:type="spellStart"/>
      <w:r w:rsidRPr="005C5F7D">
        <w:t>Gazula</w:t>
      </w:r>
      <w:proofErr w:type="spellEnd"/>
      <w:r w:rsidRPr="005C5F7D">
        <w:t xml:space="preserve">, V.-R., Waters, M.F., Large, C.H., </w:t>
      </w:r>
      <w:r w:rsidR="009537E4" w:rsidRPr="005C5F7D">
        <w:t xml:space="preserve">Horvath, T.L, </w:t>
      </w:r>
      <w:proofErr w:type="spellStart"/>
      <w:r w:rsidR="009537E4" w:rsidRPr="005C5F7D">
        <w:t>Navaratnam</w:t>
      </w:r>
      <w:proofErr w:type="spellEnd"/>
      <w:r w:rsidR="009537E4" w:rsidRPr="005C5F7D">
        <w:t xml:space="preserve">, D., </w:t>
      </w:r>
      <w:r w:rsidRPr="005C5F7D">
        <w:t xml:space="preserve">Vaccarino, F.M., </w:t>
      </w:r>
      <w:proofErr w:type="spellStart"/>
      <w:r w:rsidRPr="005C5F7D">
        <w:t>Forscher</w:t>
      </w:r>
      <w:proofErr w:type="spellEnd"/>
      <w:r w:rsidRPr="005C5F7D">
        <w:t xml:space="preserve">, P., and Kaczmarek, L.K.: </w:t>
      </w:r>
      <w:r w:rsidR="008B2089" w:rsidRPr="005C5F7D">
        <w:t>Kv3.3 Channels Bind Hax-1 and Arp2/3 to Assemble a Stable Local Actin Network that Regulates Channel Gating</w:t>
      </w:r>
      <w:r w:rsidRPr="005C5F7D">
        <w:t xml:space="preserve">. </w:t>
      </w:r>
      <w:r w:rsidRPr="005C5F7D">
        <w:rPr>
          <w:b/>
          <w:i/>
        </w:rPr>
        <w:t>Cell</w:t>
      </w:r>
      <w:r w:rsidR="008B2089" w:rsidRPr="005C5F7D">
        <w:t xml:space="preserve"> (2016) 165(2)</w:t>
      </w:r>
      <w:r w:rsidR="00512125">
        <w:t>:</w:t>
      </w:r>
      <w:r w:rsidR="008B2089" w:rsidRPr="005C5F7D">
        <w:t xml:space="preserve"> 434-48</w:t>
      </w:r>
      <w:r w:rsidRPr="005C5F7D">
        <w:t>.</w:t>
      </w:r>
      <w:r w:rsidR="009537E4" w:rsidRPr="005C5F7D">
        <w:t xml:space="preserve"> *=equal contribution</w:t>
      </w:r>
    </w:p>
    <w:p w14:paraId="02BBC39D" w14:textId="77777777" w:rsidR="003A4E69" w:rsidRPr="005C5F7D" w:rsidRDefault="003A4E69" w:rsidP="008F3D6D">
      <w:pPr>
        <w:ind w:left="540" w:hanging="540"/>
      </w:pPr>
    </w:p>
    <w:p w14:paraId="784C072B" w14:textId="51594055" w:rsidR="003A4E69" w:rsidRPr="005C5F7D" w:rsidRDefault="003A4E69" w:rsidP="008F3D6D">
      <w:pPr>
        <w:ind w:left="540" w:hanging="540"/>
      </w:pPr>
      <w:r w:rsidRPr="005C5F7D">
        <w:t>7</w:t>
      </w:r>
      <w:r w:rsidR="00F57EF0" w:rsidRPr="005C5F7D">
        <w:t>4</w:t>
      </w:r>
      <w:r w:rsidRPr="005C5F7D">
        <w:t xml:space="preserve">. </w:t>
      </w:r>
      <w:proofErr w:type="spellStart"/>
      <w:r w:rsidR="005E2F5B" w:rsidRPr="005C5F7D">
        <w:t>Salmaso</w:t>
      </w:r>
      <w:proofErr w:type="spellEnd"/>
      <w:r w:rsidR="005E2F5B" w:rsidRPr="005C5F7D">
        <w:t>, N., Stevens, H.E., McNeill,</w:t>
      </w:r>
      <w:r w:rsidR="008F3D6D" w:rsidRPr="005C5F7D">
        <w:t xml:space="preserve"> J., </w:t>
      </w:r>
      <w:proofErr w:type="spellStart"/>
      <w:r w:rsidR="005E2F5B" w:rsidRPr="005C5F7D">
        <w:t>ElSayed</w:t>
      </w:r>
      <w:proofErr w:type="spellEnd"/>
      <w:r w:rsidR="005E2F5B" w:rsidRPr="005C5F7D">
        <w:t xml:space="preserve">, </w:t>
      </w:r>
      <w:r w:rsidR="008F3D6D" w:rsidRPr="005C5F7D">
        <w:t xml:space="preserve">M., </w:t>
      </w:r>
      <w:r w:rsidR="005E2F5B" w:rsidRPr="005C5F7D">
        <w:t xml:space="preserve">Ren, </w:t>
      </w:r>
      <w:r w:rsidR="008F3D6D" w:rsidRPr="005C5F7D">
        <w:t xml:space="preserve">Q., </w:t>
      </w:r>
      <w:proofErr w:type="spellStart"/>
      <w:r w:rsidR="005E2F5B" w:rsidRPr="005C5F7D">
        <w:t>Maragnoli</w:t>
      </w:r>
      <w:proofErr w:type="spellEnd"/>
      <w:r w:rsidR="005E2F5B" w:rsidRPr="005C5F7D">
        <w:t xml:space="preserve">, </w:t>
      </w:r>
      <w:r w:rsidR="008F3D6D" w:rsidRPr="005C5F7D">
        <w:t xml:space="preserve">M.E., </w:t>
      </w:r>
      <w:r w:rsidR="005E2F5B" w:rsidRPr="005C5F7D">
        <w:t xml:space="preserve">Schwartz, </w:t>
      </w:r>
      <w:r w:rsidR="008F3D6D" w:rsidRPr="005C5F7D">
        <w:t xml:space="preserve">M.L., </w:t>
      </w:r>
      <w:proofErr w:type="spellStart"/>
      <w:r w:rsidR="005E2F5B" w:rsidRPr="005C5F7D">
        <w:t>Tomasi</w:t>
      </w:r>
      <w:proofErr w:type="spellEnd"/>
      <w:r w:rsidR="005E2F5B" w:rsidRPr="005C5F7D">
        <w:t>,</w:t>
      </w:r>
      <w:r w:rsidR="008F3D6D" w:rsidRPr="005C5F7D">
        <w:t xml:space="preserve"> S., </w:t>
      </w:r>
      <w:r w:rsidR="005E2F5B" w:rsidRPr="005C5F7D">
        <w:t xml:space="preserve">Sapolsky, </w:t>
      </w:r>
      <w:r w:rsidR="008F3D6D" w:rsidRPr="005C5F7D">
        <w:t xml:space="preserve">R.M., </w:t>
      </w:r>
      <w:proofErr w:type="spellStart"/>
      <w:r w:rsidR="005E2F5B" w:rsidRPr="005C5F7D">
        <w:t>Duman</w:t>
      </w:r>
      <w:proofErr w:type="spellEnd"/>
      <w:r w:rsidR="008F3D6D" w:rsidRPr="005C5F7D">
        <w:t>, R.</w:t>
      </w:r>
      <w:r w:rsidR="005E2F5B" w:rsidRPr="005C5F7D">
        <w:rPr>
          <w:vertAlign w:val="superscript"/>
        </w:rPr>
        <w:t xml:space="preserve"> </w:t>
      </w:r>
      <w:r w:rsidR="008F3D6D" w:rsidRPr="005C5F7D">
        <w:t xml:space="preserve">&amp; </w:t>
      </w:r>
      <w:r w:rsidR="005E2F5B" w:rsidRPr="005C5F7D">
        <w:t>Vaccarino</w:t>
      </w:r>
      <w:r w:rsidR="008F3D6D" w:rsidRPr="005C5F7D">
        <w:t xml:space="preserve">, F.M.: </w:t>
      </w:r>
      <w:r w:rsidRPr="005C5F7D">
        <w:t xml:space="preserve">Fibroblast growth factor 2 modulates hypothalamic pituitary axis activity and anxiety behavior through glucocorticoid receptors. </w:t>
      </w:r>
      <w:r w:rsidRPr="005C5F7D">
        <w:rPr>
          <w:b/>
          <w:i/>
        </w:rPr>
        <w:t>Biological Psychiatry</w:t>
      </w:r>
      <w:r w:rsidRPr="005C5F7D">
        <w:t xml:space="preserve"> (2016) </w:t>
      </w:r>
      <w:r w:rsidR="00562C8C" w:rsidRPr="005C5F7D">
        <w:t>80(6)</w:t>
      </w:r>
      <w:r w:rsidR="00512125">
        <w:t xml:space="preserve">: </w:t>
      </w:r>
      <w:r w:rsidR="00562C8C" w:rsidRPr="005C5F7D">
        <w:t>479-</w:t>
      </w:r>
      <w:r w:rsidR="00512125">
        <w:t>4</w:t>
      </w:r>
      <w:r w:rsidR="00562C8C" w:rsidRPr="005C5F7D">
        <w:t>89</w:t>
      </w:r>
      <w:r w:rsidR="00512125">
        <w:t xml:space="preserve">. </w:t>
      </w:r>
      <w:proofErr w:type="spellStart"/>
      <w:r w:rsidR="00512125">
        <w:t>Epub</w:t>
      </w:r>
      <w:proofErr w:type="spellEnd"/>
      <w:r w:rsidR="00512125">
        <w:t xml:space="preserve">: </w:t>
      </w:r>
      <w:r w:rsidR="00512125" w:rsidRPr="00512125">
        <w:t>2016/05/03</w:t>
      </w:r>
      <w:r w:rsidR="00512125">
        <w:t xml:space="preserve">. DOI: </w:t>
      </w:r>
      <w:r w:rsidRPr="005C5F7D">
        <w:t>10.1016/j.biopsych.2016.02.026.</w:t>
      </w:r>
    </w:p>
    <w:p w14:paraId="60371989" w14:textId="77777777" w:rsidR="009B7D95" w:rsidRPr="005C5F7D" w:rsidRDefault="009B7D95" w:rsidP="008F3D6D">
      <w:pPr>
        <w:ind w:left="540" w:hanging="540"/>
      </w:pPr>
    </w:p>
    <w:p w14:paraId="48B5C5A0" w14:textId="6F529D4C" w:rsidR="00C70666" w:rsidRPr="005C5F7D" w:rsidRDefault="009B7D95" w:rsidP="00C70666">
      <w:pPr>
        <w:ind w:left="540" w:hanging="540"/>
      </w:pPr>
      <w:r w:rsidRPr="005C5F7D">
        <w:lastRenderedPageBreak/>
        <w:t xml:space="preserve">75. </w:t>
      </w:r>
      <w:proofErr w:type="spellStart"/>
      <w:r w:rsidRPr="005C5F7D">
        <w:t>Abyzov</w:t>
      </w:r>
      <w:proofErr w:type="spellEnd"/>
      <w:r w:rsidRPr="005C5F7D">
        <w:t xml:space="preserve">, A., </w:t>
      </w:r>
      <w:proofErr w:type="spellStart"/>
      <w:r w:rsidRPr="005C5F7D">
        <w:t>Tomasini</w:t>
      </w:r>
      <w:proofErr w:type="spellEnd"/>
      <w:r w:rsidRPr="005C5F7D">
        <w:t>, L., Zhou</w:t>
      </w:r>
      <w:r w:rsidR="00896096" w:rsidRPr="005C5F7D">
        <w:rPr>
          <w:vertAlign w:val="subscript"/>
        </w:rPr>
        <w:t>,</w:t>
      </w:r>
      <w:r w:rsidRPr="005C5F7D">
        <w:rPr>
          <w:vertAlign w:val="superscript"/>
        </w:rPr>
        <w:t xml:space="preserve"> </w:t>
      </w:r>
      <w:r w:rsidRPr="005C5F7D">
        <w:t xml:space="preserve">B., </w:t>
      </w:r>
      <w:proofErr w:type="spellStart"/>
      <w:r w:rsidRPr="005C5F7D">
        <w:t>Vasmatzis</w:t>
      </w:r>
      <w:proofErr w:type="spellEnd"/>
      <w:r w:rsidRPr="005C5F7D">
        <w:t xml:space="preserve">, N., Coppola, G., </w:t>
      </w:r>
      <w:proofErr w:type="spellStart"/>
      <w:r w:rsidRPr="005C5F7D">
        <w:t>Amenduni</w:t>
      </w:r>
      <w:proofErr w:type="spellEnd"/>
      <w:r w:rsidRPr="005C5F7D">
        <w:t xml:space="preserve">, M., </w:t>
      </w:r>
      <w:proofErr w:type="spellStart"/>
      <w:r w:rsidRPr="005C5F7D">
        <w:t>Pattni</w:t>
      </w:r>
      <w:proofErr w:type="spellEnd"/>
      <w:r w:rsidRPr="005C5F7D">
        <w:t>, R., Wilson, M., Gerstein, M., Weissman, S.</w:t>
      </w:r>
      <w:r w:rsidR="00896096" w:rsidRPr="005C5F7D">
        <w:t>,</w:t>
      </w:r>
      <w:r w:rsidRPr="005C5F7D">
        <w:t xml:space="preserve"> Urban, A.E., Vaccarino</w:t>
      </w:r>
      <w:r w:rsidR="00FC7585" w:rsidRPr="005C5F7D">
        <w:t xml:space="preserve">, F.M.: </w:t>
      </w:r>
      <w:r w:rsidRPr="005C5F7D">
        <w:t xml:space="preserve">One thousand somatic SNVs per skin fibroblast cell set baseline of mosaic mutational load with patterns that suggest proliferative origin. </w:t>
      </w:r>
      <w:r w:rsidRPr="005C5F7D">
        <w:rPr>
          <w:b/>
          <w:i/>
        </w:rPr>
        <w:t>Genome Research</w:t>
      </w:r>
      <w:r w:rsidR="00FC7585" w:rsidRPr="005C5F7D">
        <w:rPr>
          <w:b/>
        </w:rPr>
        <w:t xml:space="preserve"> </w:t>
      </w:r>
      <w:r w:rsidR="0064272A" w:rsidRPr="005C5F7D">
        <w:t xml:space="preserve">(2017) </w:t>
      </w:r>
      <w:r w:rsidR="00562C8C" w:rsidRPr="005C5F7D">
        <w:t>27(4)</w:t>
      </w:r>
      <w:r w:rsidR="00512125">
        <w:t xml:space="preserve">: </w:t>
      </w:r>
      <w:r w:rsidR="00562C8C" w:rsidRPr="005C5F7D">
        <w:t>512-523</w:t>
      </w:r>
      <w:r w:rsidR="00463770" w:rsidRPr="005C5F7D">
        <w:t>.</w:t>
      </w:r>
      <w:r w:rsidR="0064272A" w:rsidRPr="005C5F7D">
        <w:t xml:space="preserve"> </w:t>
      </w:r>
      <w:proofErr w:type="spellStart"/>
      <w:r w:rsidR="0064272A" w:rsidRPr="005C5F7D">
        <w:t>Epub</w:t>
      </w:r>
      <w:proofErr w:type="spellEnd"/>
      <w:r w:rsidR="0064272A" w:rsidRPr="005C5F7D">
        <w:t>: 2017 Feb 24.</w:t>
      </w:r>
      <w:r w:rsidR="00562C8C" w:rsidRPr="005C5F7D">
        <w:t xml:space="preserve"> </w:t>
      </w:r>
      <w:r w:rsidR="00512125">
        <w:t>DOI</w:t>
      </w:r>
      <w:r w:rsidR="0064272A" w:rsidRPr="005C5F7D">
        <w:t>: 10.1101/gr.215517.116</w:t>
      </w:r>
      <w:r w:rsidR="00C70666" w:rsidRPr="005C5F7D">
        <w:t>. PMCID:</w:t>
      </w:r>
      <w:r w:rsidR="00BD5998">
        <w:t xml:space="preserve"> </w:t>
      </w:r>
      <w:r w:rsidR="00C70666" w:rsidRPr="005C5F7D">
        <w:t>PMC5378170</w:t>
      </w:r>
      <w:r w:rsidR="00891FB6">
        <w:t>.</w:t>
      </w:r>
    </w:p>
    <w:p w14:paraId="578A7B1A" w14:textId="77777777" w:rsidR="00505934" w:rsidRPr="005C5F7D" w:rsidRDefault="00505934" w:rsidP="00697E68"/>
    <w:p w14:paraId="4221BE3A" w14:textId="045C7E57" w:rsidR="00F44CFB" w:rsidRPr="005C5F7D" w:rsidRDefault="00505934" w:rsidP="008C355C">
      <w:pPr>
        <w:ind w:left="540" w:hanging="540"/>
      </w:pPr>
      <w:r w:rsidRPr="005C5F7D">
        <w:t xml:space="preserve">76. McConnell, </w:t>
      </w:r>
      <w:r w:rsidR="00562C8C" w:rsidRPr="005C5F7D">
        <w:t xml:space="preserve">M. J., </w:t>
      </w:r>
      <w:r w:rsidRPr="005C5F7D">
        <w:t xml:space="preserve">Moran, </w:t>
      </w:r>
      <w:r w:rsidR="00562C8C" w:rsidRPr="005C5F7D">
        <w:t xml:space="preserve">J.V., </w:t>
      </w:r>
      <w:proofErr w:type="spellStart"/>
      <w:r w:rsidRPr="005C5F7D">
        <w:t>Abyzov</w:t>
      </w:r>
      <w:proofErr w:type="spellEnd"/>
      <w:r w:rsidRPr="005C5F7D">
        <w:t xml:space="preserve">, </w:t>
      </w:r>
      <w:r w:rsidR="00562C8C" w:rsidRPr="005C5F7D">
        <w:t xml:space="preserve">A., </w:t>
      </w:r>
      <w:proofErr w:type="spellStart"/>
      <w:r w:rsidRPr="005C5F7D">
        <w:t>Akbarian</w:t>
      </w:r>
      <w:proofErr w:type="spellEnd"/>
      <w:r w:rsidRPr="005C5F7D">
        <w:t xml:space="preserve">, </w:t>
      </w:r>
      <w:r w:rsidR="00562C8C" w:rsidRPr="005C5F7D">
        <w:t xml:space="preserve">S., </w:t>
      </w:r>
      <w:r w:rsidRPr="005C5F7D">
        <w:t>Bae,</w:t>
      </w:r>
      <w:r w:rsidR="00562C8C" w:rsidRPr="005C5F7D">
        <w:t xml:space="preserve"> T., </w:t>
      </w:r>
      <w:r w:rsidRPr="005C5F7D">
        <w:t>Cortes-</w:t>
      </w:r>
      <w:proofErr w:type="spellStart"/>
      <w:r w:rsidRPr="005C5F7D">
        <w:t>Ciriano</w:t>
      </w:r>
      <w:proofErr w:type="spellEnd"/>
      <w:r w:rsidRPr="005C5F7D">
        <w:t xml:space="preserve">, </w:t>
      </w:r>
      <w:r w:rsidR="00562C8C" w:rsidRPr="005C5F7D">
        <w:t xml:space="preserve">I., </w:t>
      </w:r>
      <w:r w:rsidRPr="005C5F7D">
        <w:t xml:space="preserve">Erwin, </w:t>
      </w:r>
      <w:r w:rsidR="00562C8C" w:rsidRPr="005C5F7D">
        <w:t xml:space="preserve">J.A., </w:t>
      </w:r>
      <w:r w:rsidRPr="005C5F7D">
        <w:t xml:space="preserve">Fasching, </w:t>
      </w:r>
      <w:r w:rsidR="00562C8C" w:rsidRPr="005C5F7D">
        <w:t xml:space="preserve">L., </w:t>
      </w:r>
      <w:proofErr w:type="spellStart"/>
      <w:r w:rsidRPr="005C5F7D">
        <w:t>Flasch</w:t>
      </w:r>
      <w:proofErr w:type="spellEnd"/>
      <w:r w:rsidRPr="005C5F7D">
        <w:t xml:space="preserve">, </w:t>
      </w:r>
      <w:r w:rsidR="00562C8C" w:rsidRPr="005C5F7D">
        <w:t xml:space="preserve">D.A., </w:t>
      </w:r>
      <w:r w:rsidRPr="005C5F7D">
        <w:t xml:space="preserve">Freed, </w:t>
      </w:r>
      <w:r w:rsidR="00562C8C" w:rsidRPr="005C5F7D">
        <w:t xml:space="preserve">D., </w:t>
      </w:r>
      <w:r w:rsidRPr="005C5F7D">
        <w:t xml:space="preserve">Ganz, </w:t>
      </w:r>
      <w:r w:rsidR="00562C8C" w:rsidRPr="005C5F7D">
        <w:t xml:space="preserve">J., </w:t>
      </w:r>
      <w:r w:rsidRPr="005C5F7D">
        <w:t xml:space="preserve">Jaffe, </w:t>
      </w:r>
      <w:r w:rsidR="00562C8C" w:rsidRPr="005C5F7D">
        <w:t xml:space="preserve">A., </w:t>
      </w:r>
      <w:r w:rsidRPr="005C5F7D">
        <w:t xml:space="preserve">Kwan, </w:t>
      </w:r>
      <w:r w:rsidR="00562C8C" w:rsidRPr="005C5F7D">
        <w:t xml:space="preserve">K.Y., </w:t>
      </w:r>
      <w:r w:rsidRPr="005C5F7D">
        <w:t xml:space="preserve">Kwon, </w:t>
      </w:r>
      <w:r w:rsidR="00562C8C" w:rsidRPr="005C5F7D">
        <w:t xml:space="preserve">M., </w:t>
      </w:r>
      <w:proofErr w:type="spellStart"/>
      <w:r w:rsidRPr="005C5F7D">
        <w:t>Lodato</w:t>
      </w:r>
      <w:proofErr w:type="spellEnd"/>
      <w:r w:rsidRPr="005C5F7D">
        <w:t xml:space="preserve">, </w:t>
      </w:r>
      <w:r w:rsidR="00562C8C" w:rsidRPr="005C5F7D">
        <w:t xml:space="preserve">M.A., </w:t>
      </w:r>
      <w:r w:rsidRPr="005C5F7D">
        <w:t>Mills</w:t>
      </w:r>
      <w:r w:rsidRPr="005C5F7D">
        <w:rPr>
          <w:vertAlign w:val="superscript"/>
        </w:rPr>
        <w:t xml:space="preserve"> </w:t>
      </w:r>
      <w:r w:rsidRPr="005C5F7D">
        <w:t xml:space="preserve">, </w:t>
      </w:r>
      <w:r w:rsidR="00562C8C" w:rsidRPr="005C5F7D">
        <w:t xml:space="preserve">R.E., </w:t>
      </w:r>
      <w:proofErr w:type="spellStart"/>
      <w:r w:rsidRPr="005C5F7D">
        <w:t>Paquola</w:t>
      </w:r>
      <w:proofErr w:type="spellEnd"/>
      <w:r w:rsidRPr="005C5F7D">
        <w:t xml:space="preserve">, </w:t>
      </w:r>
      <w:r w:rsidR="00840FAA" w:rsidRPr="005C5F7D">
        <w:t>A.</w:t>
      </w:r>
      <w:r w:rsidR="00562C8C" w:rsidRPr="005C5F7D">
        <w:t xml:space="preserve">C.M., </w:t>
      </w:r>
      <w:r w:rsidRPr="005C5F7D">
        <w:t xml:space="preserve">Rodin, </w:t>
      </w:r>
      <w:r w:rsidR="00562C8C" w:rsidRPr="005C5F7D">
        <w:t xml:space="preserve">R., </w:t>
      </w:r>
      <w:proofErr w:type="spellStart"/>
      <w:r w:rsidRPr="005C5F7D">
        <w:t>Rosenbluh</w:t>
      </w:r>
      <w:proofErr w:type="spellEnd"/>
      <w:r w:rsidRPr="005C5F7D">
        <w:t xml:space="preserve">, </w:t>
      </w:r>
      <w:r w:rsidR="00562C8C" w:rsidRPr="005C5F7D">
        <w:t xml:space="preserve">C., </w:t>
      </w:r>
      <w:proofErr w:type="spellStart"/>
      <w:r w:rsidRPr="005C5F7D">
        <w:t>Sestan</w:t>
      </w:r>
      <w:proofErr w:type="spellEnd"/>
      <w:r w:rsidRPr="005C5F7D">
        <w:t xml:space="preserve">, </w:t>
      </w:r>
      <w:r w:rsidR="00562C8C" w:rsidRPr="005C5F7D">
        <w:t xml:space="preserve">N., </w:t>
      </w:r>
      <w:r w:rsidRPr="005C5F7D">
        <w:t>Sherman,</w:t>
      </w:r>
      <w:r w:rsidR="00562C8C" w:rsidRPr="005C5F7D">
        <w:t xml:space="preserve"> M.A., </w:t>
      </w:r>
      <w:r w:rsidRPr="005C5F7D">
        <w:t xml:space="preserve">Shin, </w:t>
      </w:r>
      <w:r w:rsidR="00562C8C" w:rsidRPr="005C5F7D">
        <w:t xml:space="preserve">J.H., </w:t>
      </w:r>
      <w:r w:rsidRPr="005C5F7D">
        <w:t xml:space="preserve">Song, </w:t>
      </w:r>
      <w:r w:rsidR="00562C8C" w:rsidRPr="005C5F7D">
        <w:t xml:space="preserve">S., </w:t>
      </w:r>
      <w:r w:rsidRPr="005C5F7D">
        <w:t xml:space="preserve">Straub, </w:t>
      </w:r>
      <w:r w:rsidR="00562C8C" w:rsidRPr="005C5F7D">
        <w:t>R.E., T</w:t>
      </w:r>
      <w:r w:rsidRPr="005C5F7D">
        <w:t>horpe,</w:t>
      </w:r>
      <w:r w:rsidR="00562C8C" w:rsidRPr="005C5F7D">
        <w:t xml:space="preserve"> J.,</w:t>
      </w:r>
      <w:r w:rsidRPr="005C5F7D">
        <w:t xml:space="preserve"> Weinberger, </w:t>
      </w:r>
      <w:r w:rsidR="00562C8C" w:rsidRPr="005C5F7D">
        <w:t xml:space="preserve">D.R., </w:t>
      </w:r>
      <w:r w:rsidRPr="005C5F7D">
        <w:t xml:space="preserve">Urban, </w:t>
      </w:r>
      <w:r w:rsidR="00562C8C" w:rsidRPr="005C5F7D">
        <w:t xml:space="preserve">A.E., </w:t>
      </w:r>
      <w:r w:rsidRPr="005C5F7D">
        <w:t>Zhou,</w:t>
      </w:r>
      <w:r w:rsidR="00562C8C" w:rsidRPr="005C5F7D">
        <w:t xml:space="preserve"> B., </w:t>
      </w:r>
      <w:r w:rsidRPr="005C5F7D">
        <w:t xml:space="preserve">Gage, </w:t>
      </w:r>
      <w:r w:rsidR="00562C8C" w:rsidRPr="005C5F7D">
        <w:t xml:space="preserve">F.H., </w:t>
      </w:r>
      <w:r w:rsidRPr="005C5F7D">
        <w:t xml:space="preserve">Lehner, </w:t>
      </w:r>
      <w:r w:rsidR="00562C8C" w:rsidRPr="005C5F7D">
        <w:t xml:space="preserve">T., </w:t>
      </w:r>
      <w:r w:rsidRPr="005C5F7D">
        <w:t xml:space="preserve">Senthil, </w:t>
      </w:r>
      <w:r w:rsidR="00562C8C" w:rsidRPr="005C5F7D">
        <w:t xml:space="preserve">G., </w:t>
      </w:r>
      <w:r w:rsidRPr="005C5F7D">
        <w:t xml:space="preserve">Walsh, </w:t>
      </w:r>
      <w:r w:rsidR="00562C8C" w:rsidRPr="005C5F7D">
        <w:t xml:space="preserve">C.A., </w:t>
      </w:r>
      <w:r w:rsidRPr="005C5F7D">
        <w:t xml:space="preserve">Chess, </w:t>
      </w:r>
      <w:r w:rsidR="00562C8C" w:rsidRPr="005C5F7D">
        <w:t xml:space="preserve">A., </w:t>
      </w:r>
      <w:r w:rsidRPr="005C5F7D">
        <w:t xml:space="preserve">Courchesne, </w:t>
      </w:r>
      <w:r w:rsidR="00562C8C" w:rsidRPr="005C5F7D">
        <w:t xml:space="preserve">E., </w:t>
      </w:r>
      <w:r w:rsidRPr="005C5F7D">
        <w:t xml:space="preserve">Gleeson, </w:t>
      </w:r>
      <w:r w:rsidR="00562C8C" w:rsidRPr="005C5F7D">
        <w:t xml:space="preserve">J.G., </w:t>
      </w:r>
      <w:r w:rsidRPr="005C5F7D">
        <w:t xml:space="preserve">Kidd, </w:t>
      </w:r>
      <w:r w:rsidR="00562C8C" w:rsidRPr="005C5F7D">
        <w:t xml:space="preserve">J.M., </w:t>
      </w:r>
      <w:r w:rsidRPr="005C5F7D">
        <w:t xml:space="preserve">Park, </w:t>
      </w:r>
      <w:r w:rsidR="00562C8C" w:rsidRPr="005C5F7D">
        <w:t xml:space="preserve">P.J., </w:t>
      </w:r>
      <w:r w:rsidRPr="005C5F7D">
        <w:t xml:space="preserve">Pevsner, </w:t>
      </w:r>
      <w:r w:rsidR="00562C8C" w:rsidRPr="005C5F7D">
        <w:t>J., V</w:t>
      </w:r>
      <w:r w:rsidRPr="005C5F7D">
        <w:t xml:space="preserve">accarino, </w:t>
      </w:r>
      <w:r w:rsidR="00562C8C" w:rsidRPr="005C5F7D">
        <w:t xml:space="preserve">F.M. </w:t>
      </w:r>
      <w:r w:rsidRPr="005C5F7D">
        <w:t>Brain Somatic Mosaicism Network:</w:t>
      </w:r>
      <w:r w:rsidRPr="005C5F7D">
        <w:rPr>
          <w:b/>
        </w:rPr>
        <w:t xml:space="preserve"> </w:t>
      </w:r>
      <w:r w:rsidR="00840FAA" w:rsidRPr="005C5F7D">
        <w:t xml:space="preserve">Intersection of </w:t>
      </w:r>
      <w:r w:rsidRPr="005C5F7D">
        <w:t xml:space="preserve">Diverse Neuronal Genomes and Neuropsychiatric Disease: The Brain Somatic Mosaicism. </w:t>
      </w:r>
      <w:r w:rsidRPr="005C5F7D">
        <w:rPr>
          <w:b/>
          <w:i/>
        </w:rPr>
        <w:t>Science</w:t>
      </w:r>
      <w:r w:rsidR="00840FAA" w:rsidRPr="005C5F7D">
        <w:rPr>
          <w:b/>
        </w:rPr>
        <w:t xml:space="preserve"> </w:t>
      </w:r>
      <w:r w:rsidR="00840FAA" w:rsidRPr="005C5F7D">
        <w:t xml:space="preserve">(2017) </w:t>
      </w:r>
      <w:r w:rsidR="008C355C" w:rsidRPr="005C5F7D">
        <w:t xml:space="preserve">356(6336). </w:t>
      </w:r>
      <w:r w:rsidR="00512125">
        <w:t>DOI</w:t>
      </w:r>
      <w:r w:rsidR="008C355C" w:rsidRPr="005C5F7D">
        <w:t>: 10.1126/</w:t>
      </w:r>
      <w:proofErr w:type="gramStart"/>
      <w:r w:rsidR="008C355C" w:rsidRPr="005C5F7D">
        <w:t>science.aal</w:t>
      </w:r>
      <w:proofErr w:type="gramEnd"/>
      <w:r w:rsidR="008C355C" w:rsidRPr="005C5F7D">
        <w:t xml:space="preserve">1641. </w:t>
      </w:r>
      <w:proofErr w:type="spellStart"/>
      <w:r w:rsidR="008C355C" w:rsidRPr="005C5F7D">
        <w:t>Epub</w:t>
      </w:r>
      <w:proofErr w:type="spellEnd"/>
      <w:r w:rsidR="008C355C" w:rsidRPr="005C5F7D">
        <w:t xml:space="preserve"> 2017 Apr 27</w:t>
      </w:r>
      <w:r w:rsidR="00840FAA" w:rsidRPr="005C5F7D">
        <w:t>.</w:t>
      </w:r>
      <w:r w:rsidR="00390DAD" w:rsidRPr="005C5F7D">
        <w:t xml:space="preserve"> </w:t>
      </w:r>
      <w:r w:rsidR="00390DAD" w:rsidRPr="005C5F7D">
        <w:rPr>
          <w:bCs/>
        </w:rPr>
        <w:t>PMCID: PMC5558435.</w:t>
      </w:r>
      <w:r w:rsidR="00F44CFB" w:rsidRPr="005C5F7D">
        <w:rPr>
          <w:bCs/>
        </w:rPr>
        <w:tab/>
      </w:r>
    </w:p>
    <w:p w14:paraId="1A71822D" w14:textId="14E7BE14" w:rsidR="00F17046" w:rsidRPr="005C5F7D" w:rsidRDefault="00F17046" w:rsidP="00505934">
      <w:pPr>
        <w:ind w:left="540" w:hanging="540"/>
      </w:pPr>
    </w:p>
    <w:p w14:paraId="3D8AF478" w14:textId="1869915E" w:rsidR="008847DB" w:rsidRPr="005C5F7D" w:rsidRDefault="00F17046" w:rsidP="008847DB">
      <w:pPr>
        <w:ind w:left="540" w:hanging="540"/>
      </w:pPr>
      <w:r w:rsidRPr="005C5F7D">
        <w:t xml:space="preserve">77. </w:t>
      </w:r>
      <w:proofErr w:type="spellStart"/>
      <w:r w:rsidRPr="005C5F7D">
        <w:rPr>
          <w:bCs/>
        </w:rPr>
        <w:t>Xenos</w:t>
      </w:r>
      <w:proofErr w:type="spellEnd"/>
      <w:r w:rsidRPr="005C5F7D">
        <w:rPr>
          <w:bCs/>
        </w:rPr>
        <w:t xml:space="preserve">, D., </w:t>
      </w:r>
      <w:proofErr w:type="spellStart"/>
      <w:r w:rsidRPr="005C5F7D">
        <w:rPr>
          <w:bCs/>
        </w:rPr>
        <w:t>Kamceva</w:t>
      </w:r>
      <w:proofErr w:type="spellEnd"/>
      <w:r w:rsidRPr="005C5F7D">
        <w:rPr>
          <w:bCs/>
        </w:rPr>
        <w:t xml:space="preserve">, M., </w:t>
      </w:r>
      <w:proofErr w:type="spellStart"/>
      <w:r w:rsidRPr="005C5F7D">
        <w:rPr>
          <w:bCs/>
        </w:rPr>
        <w:t>Tomasi</w:t>
      </w:r>
      <w:proofErr w:type="spellEnd"/>
      <w:r w:rsidRPr="005C5F7D">
        <w:rPr>
          <w:bCs/>
        </w:rPr>
        <w:t xml:space="preserve">, S., Cardin, J., Schwartz, M.L., Vaccarino, F.M. Loss of </w:t>
      </w:r>
      <w:proofErr w:type="spellStart"/>
      <w:r w:rsidRPr="005C5F7D">
        <w:rPr>
          <w:bCs/>
        </w:rPr>
        <w:t>TrkB</w:t>
      </w:r>
      <w:proofErr w:type="spellEnd"/>
      <w:r w:rsidRPr="005C5F7D">
        <w:rPr>
          <w:bCs/>
        </w:rPr>
        <w:t xml:space="preserve"> signaling in parvalbumin expressing basket cells results in network activity disruption and abnormal behavior</w:t>
      </w:r>
      <w:r w:rsidRPr="005C5F7D">
        <w:t xml:space="preserve">.  </w:t>
      </w:r>
      <w:r w:rsidRPr="005C5F7D">
        <w:rPr>
          <w:b/>
          <w:i/>
        </w:rPr>
        <w:t>Cerebral Cortex</w:t>
      </w:r>
      <w:r w:rsidR="00065954" w:rsidRPr="005C5F7D">
        <w:rPr>
          <w:b/>
          <w:i/>
        </w:rPr>
        <w:t xml:space="preserve"> </w:t>
      </w:r>
      <w:r w:rsidR="008C355C" w:rsidRPr="005C5F7D">
        <w:t>(2018</w:t>
      </w:r>
      <w:r w:rsidR="00065954" w:rsidRPr="005C5F7D">
        <w:t>)</w:t>
      </w:r>
      <w:r w:rsidR="008C355C" w:rsidRPr="005C5F7D">
        <w:t xml:space="preserve"> 28</w:t>
      </w:r>
      <w:r w:rsidR="00F85F1C">
        <w:t xml:space="preserve"> </w:t>
      </w:r>
      <w:r w:rsidR="008C355C" w:rsidRPr="005C5F7D">
        <w:t>(10)</w:t>
      </w:r>
      <w:r w:rsidR="00512125">
        <w:t>:</w:t>
      </w:r>
      <w:r w:rsidR="008C355C" w:rsidRPr="005C5F7D">
        <w:t xml:space="preserve"> 3399–3413</w:t>
      </w:r>
      <w:r w:rsidR="000659F1" w:rsidRPr="005C5F7D">
        <w:t xml:space="preserve">. </w:t>
      </w:r>
      <w:r w:rsidR="00BD5998">
        <w:t>DOI</w:t>
      </w:r>
      <w:r w:rsidR="000659F1" w:rsidRPr="005C5F7D">
        <w:t>: 10.1093/</w:t>
      </w:r>
      <w:proofErr w:type="spellStart"/>
      <w:r w:rsidR="000659F1" w:rsidRPr="005C5F7D">
        <w:t>cercor</w:t>
      </w:r>
      <w:proofErr w:type="spellEnd"/>
      <w:r w:rsidR="000659F1" w:rsidRPr="005C5F7D">
        <w:t xml:space="preserve">/bhx173. </w:t>
      </w:r>
      <w:proofErr w:type="spellStart"/>
      <w:r w:rsidR="000659F1" w:rsidRPr="005C5F7D">
        <w:t>Epub</w:t>
      </w:r>
      <w:proofErr w:type="spellEnd"/>
      <w:r w:rsidR="000659F1" w:rsidRPr="005C5F7D">
        <w:t xml:space="preserve"> </w:t>
      </w:r>
      <w:r w:rsidR="00E63E2E" w:rsidRPr="005C5F7D">
        <w:t xml:space="preserve">2017 </w:t>
      </w:r>
      <w:r w:rsidR="008C355C" w:rsidRPr="005C5F7D">
        <w:t xml:space="preserve">August </w:t>
      </w:r>
      <w:r w:rsidR="00E63E2E" w:rsidRPr="005C5F7D">
        <w:t>18</w:t>
      </w:r>
      <w:r w:rsidR="002D1327" w:rsidRPr="005C5F7D">
        <w:t>.</w:t>
      </w:r>
      <w:r w:rsidR="00BD1AA5" w:rsidRPr="005C5F7D">
        <w:t xml:space="preserve"> </w:t>
      </w:r>
    </w:p>
    <w:p w14:paraId="7A5DC953" w14:textId="77777777" w:rsidR="008847DB" w:rsidRPr="005C5F7D" w:rsidRDefault="008847DB" w:rsidP="008847DB">
      <w:pPr>
        <w:ind w:left="540" w:hanging="540"/>
        <w:rPr>
          <w:bCs/>
        </w:rPr>
      </w:pPr>
    </w:p>
    <w:p w14:paraId="2549F3AF" w14:textId="27C39980" w:rsidR="00A93C1E" w:rsidRDefault="00C42E2B" w:rsidP="00EF502B">
      <w:pPr>
        <w:ind w:left="540" w:hanging="547"/>
        <w:rPr>
          <w:bCs/>
        </w:rPr>
      </w:pPr>
      <w:r w:rsidRPr="005C5F7D">
        <w:rPr>
          <w:bCs/>
        </w:rPr>
        <w:t xml:space="preserve">78. Bae, T., </w:t>
      </w:r>
      <w:proofErr w:type="spellStart"/>
      <w:r w:rsidRPr="005C5F7D">
        <w:rPr>
          <w:bCs/>
        </w:rPr>
        <w:t>Tomasini</w:t>
      </w:r>
      <w:proofErr w:type="spellEnd"/>
      <w:r w:rsidRPr="005C5F7D">
        <w:rPr>
          <w:bCs/>
        </w:rPr>
        <w:t xml:space="preserve">, L., </w:t>
      </w:r>
      <w:proofErr w:type="spellStart"/>
      <w:r w:rsidRPr="005C5F7D">
        <w:rPr>
          <w:bCs/>
        </w:rPr>
        <w:t>Mariani</w:t>
      </w:r>
      <w:proofErr w:type="spellEnd"/>
      <w:r w:rsidRPr="005C5F7D">
        <w:rPr>
          <w:bCs/>
        </w:rPr>
        <w:t xml:space="preserve">, J., Zhou, B., </w:t>
      </w:r>
      <w:proofErr w:type="spellStart"/>
      <w:r w:rsidRPr="005C5F7D">
        <w:rPr>
          <w:bCs/>
        </w:rPr>
        <w:t>Roychowdhury</w:t>
      </w:r>
      <w:proofErr w:type="spellEnd"/>
      <w:r w:rsidRPr="005C5F7D">
        <w:rPr>
          <w:bCs/>
        </w:rPr>
        <w:t xml:space="preserve">, T., </w:t>
      </w:r>
      <w:proofErr w:type="spellStart"/>
      <w:r w:rsidRPr="005C5F7D">
        <w:rPr>
          <w:bCs/>
        </w:rPr>
        <w:t>Franjic</w:t>
      </w:r>
      <w:proofErr w:type="spellEnd"/>
      <w:r w:rsidRPr="005C5F7D">
        <w:rPr>
          <w:bCs/>
        </w:rPr>
        <w:t xml:space="preserve">, D., </w:t>
      </w:r>
      <w:proofErr w:type="spellStart"/>
      <w:r w:rsidRPr="005C5F7D">
        <w:rPr>
          <w:bCs/>
        </w:rPr>
        <w:t>Pletikos</w:t>
      </w:r>
      <w:proofErr w:type="spellEnd"/>
      <w:r w:rsidRPr="005C5F7D">
        <w:rPr>
          <w:bCs/>
        </w:rPr>
        <w:t xml:space="preserve">, M., </w:t>
      </w:r>
      <w:proofErr w:type="spellStart"/>
      <w:r w:rsidRPr="005C5F7D">
        <w:rPr>
          <w:bCs/>
        </w:rPr>
        <w:t>Pattni</w:t>
      </w:r>
      <w:proofErr w:type="spellEnd"/>
      <w:r w:rsidRPr="005C5F7D">
        <w:rPr>
          <w:bCs/>
        </w:rPr>
        <w:t xml:space="preserve">, R., Chen, </w:t>
      </w:r>
      <w:r w:rsidR="00065954" w:rsidRPr="005C5F7D">
        <w:rPr>
          <w:bCs/>
        </w:rPr>
        <w:t xml:space="preserve">B., </w:t>
      </w:r>
      <w:proofErr w:type="spellStart"/>
      <w:r w:rsidRPr="005C5F7D">
        <w:rPr>
          <w:bCs/>
        </w:rPr>
        <w:t>Venturini</w:t>
      </w:r>
      <w:proofErr w:type="spellEnd"/>
      <w:r w:rsidRPr="005C5F7D">
        <w:rPr>
          <w:bCs/>
        </w:rPr>
        <w:t xml:space="preserve">, </w:t>
      </w:r>
      <w:r w:rsidR="00065954" w:rsidRPr="005C5F7D">
        <w:rPr>
          <w:bCs/>
        </w:rPr>
        <w:t xml:space="preserve">E., </w:t>
      </w:r>
      <w:r w:rsidRPr="005C5F7D">
        <w:rPr>
          <w:bCs/>
        </w:rPr>
        <w:t>Riley-Gillis,</w:t>
      </w:r>
      <w:r w:rsidR="00065954" w:rsidRPr="005C5F7D">
        <w:rPr>
          <w:bCs/>
        </w:rPr>
        <w:t xml:space="preserve"> B., </w:t>
      </w:r>
      <w:proofErr w:type="spellStart"/>
      <w:r w:rsidRPr="005C5F7D">
        <w:rPr>
          <w:bCs/>
        </w:rPr>
        <w:t>Sestan</w:t>
      </w:r>
      <w:proofErr w:type="spellEnd"/>
      <w:r w:rsidR="00065954" w:rsidRPr="005C5F7D">
        <w:rPr>
          <w:bCs/>
        </w:rPr>
        <w:t xml:space="preserve">, N., </w:t>
      </w:r>
      <w:r w:rsidRPr="005C5F7D">
        <w:rPr>
          <w:bCs/>
        </w:rPr>
        <w:t>Urban,</w:t>
      </w:r>
      <w:r w:rsidR="00065954" w:rsidRPr="005C5F7D">
        <w:rPr>
          <w:bCs/>
        </w:rPr>
        <w:t xml:space="preserve"> A.E., </w:t>
      </w:r>
      <w:proofErr w:type="spellStart"/>
      <w:r w:rsidRPr="005C5F7D">
        <w:rPr>
          <w:bCs/>
        </w:rPr>
        <w:t>Abyzov</w:t>
      </w:r>
      <w:proofErr w:type="spellEnd"/>
      <w:r w:rsidR="00065954" w:rsidRPr="005C5F7D">
        <w:rPr>
          <w:bCs/>
        </w:rPr>
        <w:t>, A.</w:t>
      </w:r>
      <w:r w:rsidR="00BD5998" w:rsidRPr="00BD5998">
        <w:rPr>
          <w:bCs/>
        </w:rPr>
        <w:t>*</w:t>
      </w:r>
      <w:r w:rsidR="00065954" w:rsidRPr="005C5F7D">
        <w:rPr>
          <w:bCs/>
        </w:rPr>
        <w:t xml:space="preserve">, </w:t>
      </w:r>
      <w:r w:rsidRPr="005C5F7D">
        <w:rPr>
          <w:bCs/>
        </w:rPr>
        <w:t>Vaccarino</w:t>
      </w:r>
      <w:r w:rsidR="00065954" w:rsidRPr="005C5F7D">
        <w:rPr>
          <w:bCs/>
        </w:rPr>
        <w:t>, F.M.</w:t>
      </w:r>
      <w:r w:rsidR="00BD5998" w:rsidRPr="00BD5998">
        <w:rPr>
          <w:bCs/>
        </w:rPr>
        <w:t>*</w:t>
      </w:r>
      <w:r w:rsidR="00065954" w:rsidRPr="005C5F7D">
        <w:rPr>
          <w:bCs/>
        </w:rPr>
        <w:t>: Different mutational rates and mechan</w:t>
      </w:r>
      <w:r w:rsidR="00E63E2E" w:rsidRPr="005C5F7D">
        <w:rPr>
          <w:bCs/>
        </w:rPr>
        <w:t xml:space="preserve">isms in human cells at </w:t>
      </w:r>
      <w:proofErr w:type="spellStart"/>
      <w:r w:rsidR="00E63E2E" w:rsidRPr="005C5F7D">
        <w:rPr>
          <w:bCs/>
        </w:rPr>
        <w:t>pre</w:t>
      </w:r>
      <w:r w:rsidR="00065954" w:rsidRPr="005C5F7D">
        <w:rPr>
          <w:bCs/>
        </w:rPr>
        <w:t>gastrulation</w:t>
      </w:r>
      <w:proofErr w:type="spellEnd"/>
      <w:r w:rsidR="00065954" w:rsidRPr="005C5F7D">
        <w:rPr>
          <w:bCs/>
        </w:rPr>
        <w:t xml:space="preserve"> and neurogenesis. </w:t>
      </w:r>
      <w:r w:rsidR="00065954" w:rsidRPr="005C5F7D">
        <w:rPr>
          <w:b/>
          <w:bCs/>
          <w:i/>
        </w:rPr>
        <w:t xml:space="preserve">Science </w:t>
      </w:r>
      <w:r w:rsidR="00732778" w:rsidRPr="005C5F7D">
        <w:rPr>
          <w:bCs/>
        </w:rPr>
        <w:t>(2018</w:t>
      </w:r>
      <w:r w:rsidR="00065954" w:rsidRPr="005C5F7D">
        <w:rPr>
          <w:bCs/>
        </w:rPr>
        <w:t>)</w:t>
      </w:r>
      <w:r w:rsidR="00732778" w:rsidRPr="005C5F7D">
        <w:rPr>
          <w:bCs/>
        </w:rPr>
        <w:t xml:space="preserve"> </w:t>
      </w:r>
      <w:r w:rsidR="00E63E2E" w:rsidRPr="005C5F7D">
        <w:rPr>
          <w:bCs/>
        </w:rPr>
        <w:t xml:space="preserve">359(6375):550-555. </w:t>
      </w:r>
      <w:proofErr w:type="spellStart"/>
      <w:r w:rsidR="00A93C1E" w:rsidRPr="005C5F7D">
        <w:rPr>
          <w:bCs/>
        </w:rPr>
        <w:t>Epub</w:t>
      </w:r>
      <w:proofErr w:type="spellEnd"/>
      <w:r w:rsidR="00A93C1E">
        <w:rPr>
          <w:bCs/>
        </w:rPr>
        <w:t>:</w:t>
      </w:r>
      <w:r w:rsidR="00A93C1E" w:rsidRPr="005C5F7D">
        <w:rPr>
          <w:bCs/>
        </w:rPr>
        <w:t xml:space="preserve"> 2017 Dec 7.</w:t>
      </w:r>
    </w:p>
    <w:p w14:paraId="519B64FA" w14:textId="411C8D6E" w:rsidR="008847DB" w:rsidRPr="005C5F7D" w:rsidRDefault="00BD5998" w:rsidP="00A93C1E">
      <w:pPr>
        <w:ind w:left="540"/>
      </w:pPr>
      <w:r>
        <w:t>DOI</w:t>
      </w:r>
      <w:r w:rsidR="00E63E2E" w:rsidRPr="005C5F7D">
        <w:rPr>
          <w:bCs/>
        </w:rPr>
        <w:t>: 10.1126/</w:t>
      </w:r>
      <w:proofErr w:type="gramStart"/>
      <w:r w:rsidR="00E63E2E" w:rsidRPr="005C5F7D">
        <w:rPr>
          <w:bCs/>
        </w:rPr>
        <w:t>science.aan</w:t>
      </w:r>
      <w:proofErr w:type="gramEnd"/>
      <w:r w:rsidR="00E63E2E" w:rsidRPr="005C5F7D">
        <w:rPr>
          <w:bCs/>
        </w:rPr>
        <w:t xml:space="preserve">8690. </w:t>
      </w:r>
      <w:r w:rsidR="008847DB" w:rsidRPr="005C5F7D">
        <w:t>PMCID: PMC6311130.</w:t>
      </w:r>
      <w:r w:rsidRPr="00BD5998">
        <w:rPr>
          <w:bCs/>
        </w:rPr>
        <w:t xml:space="preserve"> </w:t>
      </w:r>
      <w:r w:rsidRPr="005C5F7D">
        <w:rPr>
          <w:bCs/>
        </w:rPr>
        <w:t>*Co-corresponding authors</w:t>
      </w:r>
      <w:r>
        <w:rPr>
          <w:bCs/>
        </w:rPr>
        <w:t>.</w:t>
      </w:r>
    </w:p>
    <w:p w14:paraId="0E379854" w14:textId="77777777" w:rsidR="007C4B11" w:rsidRPr="005C5F7D" w:rsidRDefault="007C4B11" w:rsidP="00EF502B">
      <w:pPr>
        <w:ind w:hanging="547"/>
        <w:rPr>
          <w:bCs/>
        </w:rPr>
      </w:pPr>
    </w:p>
    <w:p w14:paraId="05DB9268" w14:textId="57731E9C" w:rsidR="007C4B11" w:rsidRPr="005C5F7D" w:rsidRDefault="007C4B11" w:rsidP="00EF502B">
      <w:pPr>
        <w:ind w:left="540" w:hanging="547"/>
        <w:rPr>
          <w:bCs/>
        </w:rPr>
      </w:pPr>
      <w:r w:rsidRPr="005C5F7D">
        <w:rPr>
          <w:bCs/>
        </w:rPr>
        <w:t xml:space="preserve">79. </w:t>
      </w:r>
      <w:proofErr w:type="spellStart"/>
      <w:r w:rsidRPr="005C5F7D">
        <w:rPr>
          <w:bCs/>
        </w:rPr>
        <w:t>Landucci</w:t>
      </w:r>
      <w:proofErr w:type="spellEnd"/>
      <w:r w:rsidRPr="005C5F7D">
        <w:rPr>
          <w:bCs/>
        </w:rPr>
        <w:t xml:space="preserve">, E., Brindisi, M., </w:t>
      </w:r>
      <w:proofErr w:type="spellStart"/>
      <w:r w:rsidRPr="005C5F7D">
        <w:rPr>
          <w:bCs/>
        </w:rPr>
        <w:t>Bianciardi</w:t>
      </w:r>
      <w:proofErr w:type="spellEnd"/>
      <w:r w:rsidRPr="005C5F7D">
        <w:rPr>
          <w:bCs/>
        </w:rPr>
        <w:t xml:space="preserve">, L., Catania, L. M., </w:t>
      </w:r>
      <w:proofErr w:type="spellStart"/>
      <w:r w:rsidRPr="005C5F7D">
        <w:rPr>
          <w:bCs/>
        </w:rPr>
        <w:t>Daga</w:t>
      </w:r>
      <w:proofErr w:type="spellEnd"/>
      <w:r w:rsidRPr="005C5F7D">
        <w:rPr>
          <w:bCs/>
        </w:rPr>
        <w:t xml:space="preserve">, S., </w:t>
      </w:r>
      <w:proofErr w:type="spellStart"/>
      <w:r w:rsidRPr="005C5F7D">
        <w:rPr>
          <w:bCs/>
        </w:rPr>
        <w:t>Croci</w:t>
      </w:r>
      <w:proofErr w:type="spellEnd"/>
      <w:r w:rsidRPr="005C5F7D">
        <w:rPr>
          <w:bCs/>
        </w:rPr>
        <w:t xml:space="preserve">, S., </w:t>
      </w:r>
      <w:proofErr w:type="spellStart"/>
      <w:r w:rsidRPr="005C5F7D">
        <w:rPr>
          <w:bCs/>
        </w:rPr>
        <w:t>Frullanti</w:t>
      </w:r>
      <w:proofErr w:type="spellEnd"/>
      <w:r w:rsidRPr="005C5F7D">
        <w:rPr>
          <w:bCs/>
        </w:rPr>
        <w:t xml:space="preserve">, E., </w:t>
      </w:r>
      <w:proofErr w:type="spellStart"/>
      <w:r w:rsidRPr="005C5F7D">
        <w:rPr>
          <w:bCs/>
        </w:rPr>
        <w:t>Fallerini</w:t>
      </w:r>
      <w:proofErr w:type="spellEnd"/>
      <w:r w:rsidRPr="005C5F7D">
        <w:rPr>
          <w:bCs/>
        </w:rPr>
        <w:t xml:space="preserve">, C., </w:t>
      </w:r>
      <w:proofErr w:type="spellStart"/>
      <w:r w:rsidRPr="005C5F7D">
        <w:rPr>
          <w:bCs/>
        </w:rPr>
        <w:t>Butini</w:t>
      </w:r>
      <w:proofErr w:type="spellEnd"/>
      <w:r w:rsidRPr="005C5F7D">
        <w:rPr>
          <w:bCs/>
        </w:rPr>
        <w:t xml:space="preserve">, S., </w:t>
      </w:r>
      <w:proofErr w:type="spellStart"/>
      <w:r w:rsidRPr="005C5F7D">
        <w:rPr>
          <w:bCs/>
        </w:rPr>
        <w:t>Brogi</w:t>
      </w:r>
      <w:proofErr w:type="spellEnd"/>
      <w:r w:rsidRPr="005C5F7D">
        <w:rPr>
          <w:bCs/>
        </w:rPr>
        <w:t xml:space="preserve">, S., </w:t>
      </w:r>
      <w:proofErr w:type="spellStart"/>
      <w:r w:rsidRPr="005C5F7D">
        <w:rPr>
          <w:bCs/>
        </w:rPr>
        <w:t>Furini</w:t>
      </w:r>
      <w:proofErr w:type="spellEnd"/>
      <w:r w:rsidRPr="005C5F7D">
        <w:rPr>
          <w:bCs/>
        </w:rPr>
        <w:t xml:space="preserve">, S., </w:t>
      </w:r>
      <w:proofErr w:type="spellStart"/>
      <w:r w:rsidRPr="005C5F7D">
        <w:rPr>
          <w:bCs/>
        </w:rPr>
        <w:t>Melani</w:t>
      </w:r>
      <w:proofErr w:type="spellEnd"/>
      <w:r w:rsidRPr="005C5F7D">
        <w:rPr>
          <w:bCs/>
        </w:rPr>
        <w:t xml:space="preserve">, R., Molinaro, A., Lorenzetti, F. C., </w:t>
      </w:r>
      <w:proofErr w:type="spellStart"/>
      <w:r w:rsidRPr="005C5F7D">
        <w:rPr>
          <w:bCs/>
        </w:rPr>
        <w:t>Imperatore</w:t>
      </w:r>
      <w:proofErr w:type="spellEnd"/>
      <w:r w:rsidRPr="005C5F7D">
        <w:rPr>
          <w:bCs/>
        </w:rPr>
        <w:t xml:space="preserve">, V., Amabile, S., </w:t>
      </w:r>
      <w:proofErr w:type="spellStart"/>
      <w:r w:rsidRPr="005C5F7D">
        <w:rPr>
          <w:bCs/>
        </w:rPr>
        <w:t>Mariani</w:t>
      </w:r>
      <w:proofErr w:type="spellEnd"/>
      <w:r w:rsidRPr="005C5F7D">
        <w:rPr>
          <w:bCs/>
        </w:rPr>
        <w:t xml:space="preserve">, J., Mari, F., </w:t>
      </w:r>
      <w:proofErr w:type="spellStart"/>
      <w:r w:rsidRPr="005C5F7D">
        <w:rPr>
          <w:bCs/>
        </w:rPr>
        <w:t>Ariani</w:t>
      </w:r>
      <w:proofErr w:type="spellEnd"/>
      <w:r w:rsidRPr="005C5F7D">
        <w:rPr>
          <w:bCs/>
        </w:rPr>
        <w:t xml:space="preserve">, F., </w:t>
      </w:r>
      <w:proofErr w:type="spellStart"/>
      <w:r w:rsidRPr="005C5F7D">
        <w:rPr>
          <w:bCs/>
        </w:rPr>
        <w:t>Pizzorusso</w:t>
      </w:r>
      <w:proofErr w:type="spellEnd"/>
      <w:r w:rsidRPr="005C5F7D">
        <w:rPr>
          <w:bCs/>
        </w:rPr>
        <w:t xml:space="preserve">, T., Pinto, A. M., Vaccarino, F. M., </w:t>
      </w:r>
      <w:proofErr w:type="spellStart"/>
      <w:r w:rsidRPr="005C5F7D">
        <w:rPr>
          <w:bCs/>
        </w:rPr>
        <w:t>Campiani</w:t>
      </w:r>
      <w:proofErr w:type="spellEnd"/>
      <w:r w:rsidRPr="005C5F7D">
        <w:rPr>
          <w:bCs/>
        </w:rPr>
        <w:t xml:space="preserve">, G., </w:t>
      </w:r>
      <w:proofErr w:type="spellStart"/>
      <w:r w:rsidRPr="005C5F7D">
        <w:rPr>
          <w:bCs/>
        </w:rPr>
        <w:t>Renieri</w:t>
      </w:r>
      <w:proofErr w:type="spellEnd"/>
      <w:r w:rsidRPr="005C5F7D">
        <w:rPr>
          <w:bCs/>
        </w:rPr>
        <w:t xml:space="preserve">, A., </w:t>
      </w:r>
      <w:proofErr w:type="spellStart"/>
      <w:r w:rsidRPr="005C5F7D">
        <w:rPr>
          <w:bCs/>
        </w:rPr>
        <w:t>Meloni</w:t>
      </w:r>
      <w:proofErr w:type="spellEnd"/>
      <w:r w:rsidRPr="005C5F7D">
        <w:rPr>
          <w:bCs/>
        </w:rPr>
        <w:t>, I.:</w:t>
      </w:r>
      <w:r w:rsidRPr="005C5F7D">
        <w:t xml:space="preserve"> </w:t>
      </w:r>
      <w:r w:rsidRPr="005C5F7D">
        <w:rPr>
          <w:bCs/>
        </w:rPr>
        <w:t xml:space="preserve">iPSC-derived neurons profiling reveals GABAergic circuit disruption and acetylated alpha-tubulin defect which improves after iHDAC6 treatment in Rett syndrome. </w:t>
      </w:r>
      <w:proofErr w:type="spellStart"/>
      <w:r w:rsidRPr="005C5F7D">
        <w:rPr>
          <w:b/>
          <w:bCs/>
          <w:i/>
        </w:rPr>
        <w:t>Exp</w:t>
      </w:r>
      <w:proofErr w:type="spellEnd"/>
      <w:r w:rsidRPr="005C5F7D">
        <w:rPr>
          <w:b/>
          <w:bCs/>
          <w:i/>
        </w:rPr>
        <w:t xml:space="preserve"> Cell Res</w:t>
      </w:r>
      <w:r w:rsidR="00BD6356" w:rsidRPr="005C5F7D">
        <w:rPr>
          <w:bCs/>
        </w:rPr>
        <w:t xml:space="preserve"> (2018)</w:t>
      </w:r>
      <w:r w:rsidRPr="005C5F7D">
        <w:rPr>
          <w:bCs/>
        </w:rPr>
        <w:t xml:space="preserve"> </w:t>
      </w:r>
      <w:r w:rsidR="00BD6356" w:rsidRPr="005C5F7D">
        <w:t xml:space="preserve">368 (2): 225-235. </w:t>
      </w:r>
      <w:proofErr w:type="spellStart"/>
      <w:r w:rsidRPr="005C5F7D">
        <w:rPr>
          <w:bCs/>
        </w:rPr>
        <w:t>Epub</w:t>
      </w:r>
      <w:proofErr w:type="spellEnd"/>
      <w:r w:rsidRPr="005C5F7D">
        <w:rPr>
          <w:bCs/>
        </w:rPr>
        <w:t>: 2018/05/08. DOI:</w:t>
      </w:r>
      <w:r w:rsidRPr="005C5F7D">
        <w:t xml:space="preserve"> </w:t>
      </w:r>
      <w:r w:rsidRPr="005C5F7D">
        <w:rPr>
          <w:bCs/>
        </w:rPr>
        <w:t>10.1016/j.yexcr.2018.05.001.</w:t>
      </w:r>
    </w:p>
    <w:p w14:paraId="3888528F" w14:textId="5F87D30E" w:rsidR="00925A2D" w:rsidRPr="005C5F7D" w:rsidRDefault="00925A2D" w:rsidP="00EF502B">
      <w:pPr>
        <w:ind w:left="540" w:hanging="547"/>
        <w:rPr>
          <w:bCs/>
        </w:rPr>
      </w:pPr>
    </w:p>
    <w:p w14:paraId="6FFD50B0" w14:textId="149DAA15" w:rsidR="00993004" w:rsidRDefault="00925A2D" w:rsidP="00993004">
      <w:pPr>
        <w:ind w:left="540" w:hanging="547"/>
        <w:rPr>
          <w:bCs/>
        </w:rPr>
      </w:pPr>
      <w:r w:rsidRPr="005C5F7D">
        <w:rPr>
          <w:bCs/>
        </w:rPr>
        <w:t xml:space="preserve">80. Simard, S., </w:t>
      </w:r>
      <w:proofErr w:type="spellStart"/>
      <w:r w:rsidRPr="005C5F7D">
        <w:rPr>
          <w:bCs/>
        </w:rPr>
        <w:t>Shail</w:t>
      </w:r>
      <w:proofErr w:type="spellEnd"/>
      <w:r w:rsidRPr="005C5F7D">
        <w:rPr>
          <w:bCs/>
        </w:rPr>
        <w:t xml:space="preserve">, P., MacGregor, J., El Sayed, M., </w:t>
      </w:r>
      <w:proofErr w:type="spellStart"/>
      <w:r w:rsidRPr="005C5F7D">
        <w:rPr>
          <w:bCs/>
        </w:rPr>
        <w:t>Duman</w:t>
      </w:r>
      <w:proofErr w:type="spellEnd"/>
      <w:r w:rsidRPr="005C5F7D">
        <w:rPr>
          <w:bCs/>
        </w:rPr>
        <w:t>, R.S., Vaccarino, F.M.</w:t>
      </w:r>
      <w:r w:rsidR="00F6439F" w:rsidRPr="005C5F7D">
        <w:rPr>
          <w:bCs/>
        </w:rPr>
        <w:t>,</w:t>
      </w:r>
      <w:r w:rsidRPr="005C5F7D">
        <w:rPr>
          <w:bCs/>
        </w:rPr>
        <w:t xml:space="preserve"> </w:t>
      </w:r>
      <w:proofErr w:type="spellStart"/>
      <w:r w:rsidRPr="005C5F7D">
        <w:rPr>
          <w:bCs/>
        </w:rPr>
        <w:t>Salmaso</w:t>
      </w:r>
      <w:proofErr w:type="spellEnd"/>
      <w:r w:rsidRPr="005C5F7D">
        <w:rPr>
          <w:bCs/>
        </w:rPr>
        <w:t>, N.:</w:t>
      </w:r>
      <w:r w:rsidRPr="005C5F7D">
        <w:t xml:space="preserve"> </w:t>
      </w:r>
      <w:r w:rsidRPr="005C5F7D">
        <w:rPr>
          <w:bCs/>
        </w:rPr>
        <w:t xml:space="preserve">Fibroblast growth factor 2 is necessary for the antidepressant effects of fluoxetine. </w:t>
      </w:r>
      <w:proofErr w:type="spellStart"/>
      <w:r w:rsidRPr="005C5F7D">
        <w:rPr>
          <w:b/>
          <w:bCs/>
          <w:i/>
        </w:rPr>
        <w:t>PLOSOne</w:t>
      </w:r>
      <w:proofErr w:type="spellEnd"/>
      <w:r w:rsidRPr="005C5F7D">
        <w:rPr>
          <w:bCs/>
        </w:rPr>
        <w:t xml:space="preserve"> </w:t>
      </w:r>
      <w:r w:rsidR="00376EEB" w:rsidRPr="005C5F7D">
        <w:rPr>
          <w:bCs/>
        </w:rPr>
        <w:t>(2018) 13</w:t>
      </w:r>
      <w:r w:rsidR="00376EEB" w:rsidRPr="005C5F7D">
        <w:t xml:space="preserve">(10): e0204980. </w:t>
      </w:r>
      <w:proofErr w:type="spellStart"/>
      <w:r w:rsidR="00376EEB" w:rsidRPr="005C5F7D">
        <w:rPr>
          <w:bCs/>
        </w:rPr>
        <w:t>Epub</w:t>
      </w:r>
      <w:proofErr w:type="spellEnd"/>
      <w:r w:rsidR="00376EEB" w:rsidRPr="005C5F7D">
        <w:rPr>
          <w:bCs/>
        </w:rPr>
        <w:t>: 2018/10/03. DOI:</w:t>
      </w:r>
      <w:r w:rsidR="00BD5998">
        <w:rPr>
          <w:bCs/>
        </w:rPr>
        <w:t xml:space="preserve"> </w:t>
      </w:r>
      <w:r w:rsidR="00376EEB" w:rsidRPr="005C5F7D">
        <w:rPr>
          <w:bCs/>
        </w:rPr>
        <w:t>10.1371/journal.pone.0204980.</w:t>
      </w:r>
    </w:p>
    <w:p w14:paraId="72D04408" w14:textId="77777777" w:rsidR="00993004" w:rsidRDefault="00993004" w:rsidP="00993004">
      <w:pPr>
        <w:ind w:left="540" w:hanging="547"/>
        <w:rPr>
          <w:bCs/>
        </w:rPr>
      </w:pPr>
    </w:p>
    <w:p w14:paraId="5F04B49F" w14:textId="77777777" w:rsidR="00A93C1E" w:rsidRDefault="002D7723" w:rsidP="00382351">
      <w:pPr>
        <w:ind w:left="540" w:hanging="547"/>
        <w:rPr>
          <w:bCs/>
        </w:rPr>
      </w:pPr>
      <w:r w:rsidRPr="005C5F7D">
        <w:rPr>
          <w:bCs/>
        </w:rPr>
        <w:t xml:space="preserve">81.  </w:t>
      </w:r>
      <w:proofErr w:type="spellStart"/>
      <w:r w:rsidRPr="005C5F7D">
        <w:rPr>
          <w:bCs/>
        </w:rPr>
        <w:t>Amiri</w:t>
      </w:r>
      <w:proofErr w:type="spellEnd"/>
      <w:r w:rsidRPr="005C5F7D">
        <w:rPr>
          <w:bCs/>
        </w:rPr>
        <w:t>, A.</w:t>
      </w:r>
      <w:r w:rsidRPr="005C5F7D">
        <w:rPr>
          <w:bCs/>
          <w:vertAlign w:val="superscript"/>
        </w:rPr>
        <w:t>#</w:t>
      </w:r>
      <w:r w:rsidRPr="005C5F7D">
        <w:rPr>
          <w:bCs/>
        </w:rPr>
        <w:t>, Coppola, G.</w:t>
      </w:r>
      <w:r w:rsidRPr="005C5F7D">
        <w:rPr>
          <w:bCs/>
          <w:vertAlign w:val="superscript"/>
        </w:rPr>
        <w:t>#</w:t>
      </w:r>
      <w:r w:rsidRPr="005C5F7D">
        <w:rPr>
          <w:bCs/>
        </w:rPr>
        <w:t>, Scuderi, S.</w:t>
      </w:r>
      <w:r w:rsidRPr="005C5F7D">
        <w:rPr>
          <w:bCs/>
          <w:vertAlign w:val="superscript"/>
        </w:rPr>
        <w:t>#</w:t>
      </w:r>
      <w:r w:rsidRPr="005C5F7D">
        <w:rPr>
          <w:bCs/>
        </w:rPr>
        <w:t xml:space="preserve">, Wu, </w:t>
      </w:r>
      <w:proofErr w:type="gramStart"/>
      <w:r w:rsidRPr="005C5F7D">
        <w:rPr>
          <w:bCs/>
        </w:rPr>
        <w:t>F.</w:t>
      </w:r>
      <w:r w:rsidRPr="005C5F7D">
        <w:rPr>
          <w:bCs/>
          <w:vertAlign w:val="superscript"/>
        </w:rPr>
        <w:t>.#</w:t>
      </w:r>
      <w:proofErr w:type="gramEnd"/>
      <w:r w:rsidRPr="005C5F7D">
        <w:rPr>
          <w:bCs/>
        </w:rPr>
        <w:t xml:space="preserve">, </w:t>
      </w:r>
      <w:proofErr w:type="spellStart"/>
      <w:r w:rsidRPr="005C5F7D">
        <w:rPr>
          <w:bCs/>
        </w:rPr>
        <w:t>Roychowdhury</w:t>
      </w:r>
      <w:proofErr w:type="spellEnd"/>
      <w:r w:rsidRPr="005C5F7D">
        <w:rPr>
          <w:bCs/>
        </w:rPr>
        <w:t>, T.</w:t>
      </w:r>
      <w:r w:rsidRPr="005C5F7D">
        <w:rPr>
          <w:bCs/>
          <w:vertAlign w:val="superscript"/>
        </w:rPr>
        <w:t>#</w:t>
      </w:r>
      <w:r w:rsidRPr="005C5F7D">
        <w:rPr>
          <w:bCs/>
        </w:rPr>
        <w:t xml:space="preserve">, Liu, F,. </w:t>
      </w:r>
      <w:proofErr w:type="spellStart"/>
      <w:r w:rsidRPr="005C5F7D">
        <w:rPr>
          <w:bCs/>
        </w:rPr>
        <w:t>Pochareddy</w:t>
      </w:r>
      <w:proofErr w:type="spellEnd"/>
      <w:r w:rsidRPr="005C5F7D">
        <w:rPr>
          <w:bCs/>
        </w:rPr>
        <w:t xml:space="preserve">, S., Shin, Y., Safi, A., Song, L., Zhu, Y., Sousa, A.M.M., </w:t>
      </w:r>
      <w:proofErr w:type="spellStart"/>
      <w:r w:rsidRPr="005C5F7D">
        <w:rPr>
          <w:bCs/>
        </w:rPr>
        <w:t>PsychENCODE</w:t>
      </w:r>
      <w:proofErr w:type="spellEnd"/>
      <w:r w:rsidRPr="005C5F7D">
        <w:rPr>
          <w:bCs/>
        </w:rPr>
        <w:t xml:space="preserve"> Consortium, Gerstein, M., Crawford, G.E., </w:t>
      </w:r>
      <w:proofErr w:type="spellStart"/>
      <w:r w:rsidRPr="005C5F7D">
        <w:rPr>
          <w:bCs/>
        </w:rPr>
        <w:t>Sestan</w:t>
      </w:r>
      <w:proofErr w:type="spellEnd"/>
      <w:r w:rsidRPr="005C5F7D">
        <w:rPr>
          <w:bCs/>
        </w:rPr>
        <w:t xml:space="preserve">, N., </w:t>
      </w:r>
      <w:proofErr w:type="spellStart"/>
      <w:r w:rsidRPr="005C5F7D">
        <w:rPr>
          <w:bCs/>
        </w:rPr>
        <w:t>Abyzov</w:t>
      </w:r>
      <w:proofErr w:type="spellEnd"/>
      <w:r w:rsidRPr="005C5F7D">
        <w:rPr>
          <w:bCs/>
        </w:rPr>
        <w:t>, A.*, Vaccarino, F.M.*</w:t>
      </w:r>
      <w:r w:rsidR="00EF502B" w:rsidRPr="005C5F7D">
        <w:rPr>
          <w:bCs/>
        </w:rPr>
        <w:t>:</w:t>
      </w:r>
      <w:r w:rsidRPr="005C5F7D">
        <w:rPr>
          <w:bCs/>
        </w:rPr>
        <w:t xml:space="preserve"> Transcriptome and epigenome landscape of human cortical development modeled in organoids. </w:t>
      </w:r>
      <w:r w:rsidRPr="005C5F7D">
        <w:rPr>
          <w:b/>
          <w:bCs/>
          <w:i/>
        </w:rPr>
        <w:t>Science</w:t>
      </w:r>
      <w:r w:rsidR="002A15D5" w:rsidRPr="005C5F7D">
        <w:rPr>
          <w:bCs/>
        </w:rPr>
        <w:t xml:space="preserve"> (</w:t>
      </w:r>
      <w:r w:rsidRPr="005C5F7D">
        <w:rPr>
          <w:bCs/>
        </w:rPr>
        <w:t>2018</w:t>
      </w:r>
      <w:r w:rsidR="002A15D5" w:rsidRPr="005C5F7D">
        <w:rPr>
          <w:bCs/>
        </w:rPr>
        <w:t>)</w:t>
      </w:r>
      <w:r w:rsidRPr="005C5F7D">
        <w:rPr>
          <w:bCs/>
        </w:rPr>
        <w:t xml:space="preserve"> </w:t>
      </w:r>
      <w:r w:rsidR="00A93C1E">
        <w:rPr>
          <w:bCs/>
        </w:rPr>
        <w:t xml:space="preserve">362 </w:t>
      </w:r>
      <w:r w:rsidRPr="005C5F7D">
        <w:rPr>
          <w:bCs/>
        </w:rPr>
        <w:t xml:space="preserve">(6420). </w:t>
      </w:r>
      <w:proofErr w:type="spellStart"/>
      <w:r w:rsidR="00A93C1E">
        <w:rPr>
          <w:bCs/>
        </w:rPr>
        <w:t>Epub</w:t>
      </w:r>
      <w:proofErr w:type="spellEnd"/>
      <w:r w:rsidR="00A93C1E">
        <w:rPr>
          <w:bCs/>
        </w:rPr>
        <w:t xml:space="preserve">: </w:t>
      </w:r>
      <w:r w:rsidR="00A93C1E" w:rsidRPr="00A93C1E">
        <w:rPr>
          <w:bCs/>
        </w:rPr>
        <w:t>2018/12/14</w:t>
      </w:r>
      <w:r w:rsidR="00A93C1E">
        <w:rPr>
          <w:bCs/>
        </w:rPr>
        <w:t xml:space="preserve">. </w:t>
      </w:r>
    </w:p>
    <w:p w14:paraId="7190DA16" w14:textId="6B259046" w:rsidR="00C67D90" w:rsidRPr="00F85F1C" w:rsidRDefault="002D7723" w:rsidP="00F85F1C">
      <w:pPr>
        <w:ind w:left="540"/>
        <w:rPr>
          <w:bCs/>
        </w:rPr>
      </w:pPr>
      <w:r w:rsidRPr="005C5F7D">
        <w:rPr>
          <w:bCs/>
        </w:rPr>
        <w:t xml:space="preserve"> </w:t>
      </w:r>
      <w:r w:rsidR="00F85F1C">
        <w:rPr>
          <w:bCs/>
        </w:rPr>
        <w:t>DOI</w:t>
      </w:r>
      <w:r w:rsidRPr="005C5F7D">
        <w:rPr>
          <w:bCs/>
        </w:rPr>
        <w:t xml:space="preserve">: </w:t>
      </w:r>
      <w:r w:rsidR="00F85F1C" w:rsidRPr="00BD5998">
        <w:rPr>
          <w:bCs/>
        </w:rPr>
        <w:t>10.1126/</w:t>
      </w:r>
      <w:proofErr w:type="gramStart"/>
      <w:r w:rsidR="00F85F1C" w:rsidRPr="00BD5998">
        <w:rPr>
          <w:bCs/>
        </w:rPr>
        <w:t>science.aat</w:t>
      </w:r>
      <w:proofErr w:type="gramEnd"/>
      <w:r w:rsidR="00F85F1C" w:rsidRPr="00BD5998">
        <w:rPr>
          <w:bCs/>
        </w:rPr>
        <w:t>6720</w:t>
      </w:r>
      <w:r w:rsidR="0092497F">
        <w:rPr>
          <w:bCs/>
        </w:rPr>
        <w:t>.</w:t>
      </w:r>
      <w:r w:rsidR="00F85F1C" w:rsidRPr="00BD5998">
        <w:rPr>
          <w:bCs/>
        </w:rPr>
        <w:t xml:space="preserve"> </w:t>
      </w:r>
      <w:r w:rsidR="00A01FE5">
        <w:rPr>
          <w:rFonts w:hAnsi="Symbol"/>
        </w:rPr>
        <w:t xml:space="preserve"> </w:t>
      </w:r>
      <w:r w:rsidR="00F85F1C">
        <w:rPr>
          <w:rFonts w:hAnsi="Symbol"/>
        </w:rPr>
        <w:t>PMID:</w:t>
      </w:r>
      <w:r w:rsidR="00F85F1C" w:rsidRPr="00F85F1C">
        <w:rPr>
          <w:b/>
          <w:bCs/>
        </w:rPr>
        <w:t xml:space="preserve"> </w:t>
      </w:r>
      <w:r w:rsidR="00F85F1C" w:rsidRPr="00F85F1C">
        <w:rPr>
          <w:rFonts w:hAnsi="Symbol"/>
          <w:b/>
          <w:bCs/>
        </w:rPr>
        <w:t>30545853</w:t>
      </w:r>
      <w:r w:rsidR="00F85F1C">
        <w:rPr>
          <w:rFonts w:hAnsi="Symbol"/>
        </w:rPr>
        <w:t xml:space="preserve">; </w:t>
      </w:r>
      <w:r w:rsidR="00A01FE5">
        <w:rPr>
          <w:rStyle w:val="id-label"/>
        </w:rPr>
        <w:t xml:space="preserve">PMCID: </w:t>
      </w:r>
      <w:r w:rsidR="00A01FE5" w:rsidRPr="00A01FE5">
        <w:rPr>
          <w:rStyle w:val="identifier"/>
        </w:rPr>
        <w:t xml:space="preserve">PMC6426303 </w:t>
      </w:r>
    </w:p>
    <w:p w14:paraId="2ED83566" w14:textId="27C099DC" w:rsidR="00C67D90" w:rsidRPr="005C5F7D" w:rsidRDefault="00C67D90" w:rsidP="00EF502B">
      <w:pPr>
        <w:ind w:left="540" w:hanging="547"/>
        <w:rPr>
          <w:b/>
          <w:bCs/>
        </w:rPr>
      </w:pPr>
      <w:r w:rsidRPr="005C5F7D">
        <w:rPr>
          <w:bCs/>
        </w:rPr>
        <w:lastRenderedPageBreak/>
        <w:tab/>
      </w:r>
      <w:r w:rsidR="002D7723" w:rsidRPr="005C5F7D">
        <w:rPr>
          <w:bCs/>
        </w:rPr>
        <w:t xml:space="preserve"> </w:t>
      </w:r>
      <w:r w:rsidR="002D7723" w:rsidRPr="005C5F7D">
        <w:rPr>
          <w:bCs/>
          <w:vertAlign w:val="superscript"/>
        </w:rPr>
        <w:t>#</w:t>
      </w:r>
      <w:r w:rsidR="002D7723" w:rsidRPr="005C5F7D">
        <w:rPr>
          <w:bCs/>
        </w:rPr>
        <w:t>Equal contributors.</w:t>
      </w:r>
      <w:r w:rsidR="002D7723" w:rsidRPr="005C5F7D">
        <w:rPr>
          <w:b/>
          <w:bCs/>
        </w:rPr>
        <w:t xml:space="preserve"> </w:t>
      </w:r>
    </w:p>
    <w:p w14:paraId="621F793A" w14:textId="77777777" w:rsidR="00EF502B" w:rsidRPr="005C5F7D" w:rsidRDefault="002D7723" w:rsidP="00EF502B">
      <w:pPr>
        <w:ind w:left="540"/>
      </w:pPr>
      <w:r w:rsidRPr="005C5F7D">
        <w:rPr>
          <w:bCs/>
        </w:rPr>
        <w:t>*Co-corresponding authors</w:t>
      </w:r>
      <w:r w:rsidR="00BD6356" w:rsidRPr="005C5F7D">
        <w:rPr>
          <w:bCs/>
        </w:rPr>
        <w:t>.</w:t>
      </w:r>
      <w:r w:rsidR="00C67D90" w:rsidRPr="005C5F7D">
        <w:t xml:space="preserve"> </w:t>
      </w:r>
    </w:p>
    <w:p w14:paraId="36135694" w14:textId="77777777" w:rsidR="00EF502B" w:rsidRPr="005C5F7D" w:rsidRDefault="00EF502B" w:rsidP="00EF502B">
      <w:pPr>
        <w:ind w:left="540"/>
        <w:rPr>
          <w:bCs/>
        </w:rPr>
      </w:pPr>
    </w:p>
    <w:p w14:paraId="0F56D44F" w14:textId="4375A02F" w:rsidR="005C5F7D" w:rsidRDefault="00EF502B" w:rsidP="00F85F1C">
      <w:pPr>
        <w:ind w:left="547" w:hanging="547"/>
        <w:rPr>
          <w:rStyle w:val="Hyperlink"/>
          <w:bCs/>
        </w:rPr>
      </w:pPr>
      <w:r w:rsidRPr="005C5F7D">
        <w:rPr>
          <w:bCs/>
        </w:rPr>
        <w:t xml:space="preserve">82.   </w:t>
      </w:r>
      <w:r w:rsidRPr="005C5F7D">
        <w:rPr>
          <w:color w:val="000000" w:themeColor="text1"/>
        </w:rPr>
        <w:t xml:space="preserve">Xu, J., Liu, R.-J., Fahey, S., Frick, L., </w:t>
      </w:r>
      <w:proofErr w:type="spellStart"/>
      <w:r w:rsidRPr="005C5F7D">
        <w:rPr>
          <w:color w:val="000000" w:themeColor="text1"/>
        </w:rPr>
        <w:t>Leckman</w:t>
      </w:r>
      <w:proofErr w:type="spellEnd"/>
      <w:r w:rsidRPr="005C5F7D">
        <w:rPr>
          <w:color w:val="000000" w:themeColor="text1"/>
        </w:rPr>
        <w:t>, J., Vaccarino, F.,</w:t>
      </w:r>
      <w:r w:rsidRPr="005C5F7D">
        <w:rPr>
          <w:color w:val="000000" w:themeColor="text1"/>
          <w:vertAlign w:val="superscript"/>
        </w:rPr>
        <w:t xml:space="preserve"> </w:t>
      </w:r>
      <w:proofErr w:type="spellStart"/>
      <w:r w:rsidRPr="005C5F7D">
        <w:rPr>
          <w:color w:val="000000" w:themeColor="text1"/>
        </w:rPr>
        <w:t>Duman</w:t>
      </w:r>
      <w:proofErr w:type="spellEnd"/>
      <w:r w:rsidRPr="005C5F7D">
        <w:rPr>
          <w:color w:val="000000" w:themeColor="text1"/>
        </w:rPr>
        <w:t xml:space="preserve">, R.S., Williams, K., </w:t>
      </w:r>
      <w:proofErr w:type="spellStart"/>
      <w:r w:rsidRPr="005C5F7D">
        <w:rPr>
          <w:color w:val="000000" w:themeColor="text1"/>
        </w:rPr>
        <w:t>Swedo</w:t>
      </w:r>
      <w:proofErr w:type="spellEnd"/>
      <w:r w:rsidRPr="005C5F7D">
        <w:rPr>
          <w:color w:val="000000" w:themeColor="text1"/>
        </w:rPr>
        <w:t xml:space="preserve">, S., </w:t>
      </w:r>
      <w:proofErr w:type="spellStart"/>
      <w:r w:rsidRPr="005C5F7D">
        <w:rPr>
          <w:color w:val="000000" w:themeColor="text1"/>
        </w:rPr>
        <w:t>Pittenger</w:t>
      </w:r>
      <w:proofErr w:type="spellEnd"/>
      <w:r w:rsidRPr="005C5F7D">
        <w:rPr>
          <w:color w:val="000000" w:themeColor="text1"/>
        </w:rPr>
        <w:t xml:space="preserve">, C.: </w:t>
      </w:r>
      <w:r w:rsidRPr="005C5F7D">
        <w:rPr>
          <w:bCs/>
        </w:rPr>
        <w:t xml:space="preserve">Antibodies from children with PANDAS bind specifically to striatal cholinergic interneurons and alter their activity. </w:t>
      </w:r>
      <w:r w:rsidRPr="005C5F7D">
        <w:rPr>
          <w:b/>
          <w:bCs/>
          <w:i/>
        </w:rPr>
        <w:t>Am. J. Psychiatry</w:t>
      </w:r>
      <w:r w:rsidR="00572296">
        <w:rPr>
          <w:b/>
          <w:bCs/>
          <w:i/>
        </w:rPr>
        <w:t xml:space="preserve"> </w:t>
      </w:r>
      <w:r w:rsidR="00572296" w:rsidRPr="005C5F7D">
        <w:t>(20</w:t>
      </w:r>
      <w:r w:rsidR="00572296">
        <w:t>2</w:t>
      </w:r>
      <w:r w:rsidR="00F85F1C">
        <w:t>1</w:t>
      </w:r>
      <w:r w:rsidR="00572296" w:rsidRPr="005C5F7D">
        <w:t>)</w:t>
      </w:r>
      <w:r w:rsidRPr="005C5F7D">
        <w:rPr>
          <w:bCs/>
        </w:rPr>
        <w:t xml:space="preserve"> </w:t>
      </w:r>
      <w:r w:rsidR="00F85F1C">
        <w:rPr>
          <w:bCs/>
        </w:rPr>
        <w:t>178 (1)</w:t>
      </w:r>
      <w:r w:rsidR="00512125">
        <w:rPr>
          <w:bCs/>
        </w:rPr>
        <w:t>:</w:t>
      </w:r>
      <w:r w:rsidR="00F85F1C" w:rsidRPr="00F85F1C">
        <w:rPr>
          <w:bCs/>
        </w:rPr>
        <w:t>48-64</w:t>
      </w:r>
      <w:r w:rsidR="00F85F1C">
        <w:rPr>
          <w:bCs/>
        </w:rPr>
        <w:t xml:space="preserve">. </w:t>
      </w:r>
      <w:proofErr w:type="spellStart"/>
      <w:r w:rsidR="00F85F1C">
        <w:rPr>
          <w:bCs/>
        </w:rPr>
        <w:t>Epub</w:t>
      </w:r>
      <w:proofErr w:type="spellEnd"/>
      <w:r w:rsidR="00F85F1C">
        <w:rPr>
          <w:bCs/>
        </w:rPr>
        <w:t xml:space="preserve">: </w:t>
      </w:r>
      <w:r w:rsidR="00F85F1C" w:rsidRPr="00F85F1C">
        <w:rPr>
          <w:bCs/>
        </w:rPr>
        <w:t>2020/06/17</w:t>
      </w:r>
      <w:r w:rsidR="00F85F1C">
        <w:rPr>
          <w:bCs/>
        </w:rPr>
        <w:t xml:space="preserve">. </w:t>
      </w:r>
      <w:r w:rsidR="00C05262">
        <w:rPr>
          <w:bCs/>
        </w:rPr>
        <w:t xml:space="preserve"> </w:t>
      </w:r>
      <w:r w:rsidR="00B35C5C" w:rsidRPr="00B35C5C">
        <w:rPr>
          <w:bCs/>
        </w:rPr>
        <w:t xml:space="preserve">DOI: </w:t>
      </w:r>
      <w:hyperlink r:id="rId15" w:tgtFrame="_blank" w:history="1">
        <w:r w:rsidR="00B35C5C" w:rsidRPr="00B35C5C">
          <w:rPr>
            <w:rStyle w:val="Hyperlink"/>
            <w:bCs/>
          </w:rPr>
          <w:t xml:space="preserve">10.1176/appi.ajp.2020.19070698 </w:t>
        </w:r>
      </w:hyperlink>
    </w:p>
    <w:p w14:paraId="0EB59D87" w14:textId="032D8183" w:rsidR="00F85F1C" w:rsidRPr="00780CF1" w:rsidRDefault="00F85F1C" w:rsidP="00F85F1C">
      <w:pPr>
        <w:ind w:left="547" w:hanging="547"/>
        <w:rPr>
          <w:bCs/>
        </w:rPr>
      </w:pPr>
      <w:r>
        <w:rPr>
          <w:bCs/>
        </w:rPr>
        <w:tab/>
      </w:r>
      <w:r w:rsidRPr="00B35C5C">
        <w:rPr>
          <w:bCs/>
        </w:rPr>
        <w:t xml:space="preserve">PMID: </w:t>
      </w:r>
      <w:r w:rsidRPr="00B35C5C">
        <w:rPr>
          <w:b/>
          <w:bCs/>
        </w:rPr>
        <w:t>32539528</w:t>
      </w:r>
      <w:r>
        <w:rPr>
          <w:b/>
          <w:bCs/>
        </w:rPr>
        <w:t>.</w:t>
      </w:r>
    </w:p>
    <w:p w14:paraId="2EFD3335" w14:textId="42A249C7" w:rsidR="00DC4B4B" w:rsidRDefault="00DC4B4B" w:rsidP="005C5F7D">
      <w:pPr>
        <w:ind w:left="547" w:hanging="547"/>
        <w:rPr>
          <w:bCs/>
        </w:rPr>
      </w:pPr>
    </w:p>
    <w:p w14:paraId="70754FD9" w14:textId="128F091D" w:rsidR="00F85F1C" w:rsidRPr="00F85F1C" w:rsidRDefault="00DC4B4B" w:rsidP="00F85F1C">
      <w:pPr>
        <w:ind w:left="547" w:hanging="547"/>
        <w:rPr>
          <w:bCs/>
        </w:rPr>
      </w:pPr>
      <w:r>
        <w:rPr>
          <w:bCs/>
        </w:rPr>
        <w:t>8</w:t>
      </w:r>
      <w:r w:rsidR="00780CF1">
        <w:rPr>
          <w:bCs/>
        </w:rPr>
        <w:t>3</w:t>
      </w:r>
      <w:r>
        <w:rPr>
          <w:bCs/>
        </w:rPr>
        <w:t xml:space="preserve">. </w:t>
      </w:r>
      <w:proofErr w:type="spellStart"/>
      <w:r w:rsidRPr="00DC4B4B">
        <w:rPr>
          <w:bCs/>
        </w:rPr>
        <w:t>Sekar</w:t>
      </w:r>
      <w:proofErr w:type="spellEnd"/>
      <w:r w:rsidRPr="00DC4B4B">
        <w:rPr>
          <w:bCs/>
        </w:rPr>
        <w:t>,</w:t>
      </w:r>
      <w:r>
        <w:rPr>
          <w:bCs/>
        </w:rPr>
        <w:t xml:space="preserve"> S., </w:t>
      </w:r>
      <w:proofErr w:type="spellStart"/>
      <w:r w:rsidRPr="00DC4B4B">
        <w:rPr>
          <w:bCs/>
        </w:rPr>
        <w:t>Tomasini</w:t>
      </w:r>
      <w:proofErr w:type="spellEnd"/>
      <w:r w:rsidRPr="00DC4B4B">
        <w:rPr>
          <w:bCs/>
        </w:rPr>
        <w:t xml:space="preserve">, </w:t>
      </w:r>
      <w:r>
        <w:rPr>
          <w:bCs/>
        </w:rPr>
        <w:t xml:space="preserve">L., </w:t>
      </w:r>
      <w:proofErr w:type="spellStart"/>
      <w:r w:rsidRPr="00DC4B4B">
        <w:rPr>
          <w:bCs/>
        </w:rPr>
        <w:t>Proukakis</w:t>
      </w:r>
      <w:proofErr w:type="spellEnd"/>
      <w:r w:rsidRPr="00DC4B4B">
        <w:rPr>
          <w:bCs/>
        </w:rPr>
        <w:t>,</w:t>
      </w:r>
      <w:r>
        <w:rPr>
          <w:bCs/>
        </w:rPr>
        <w:t xml:space="preserve"> C., </w:t>
      </w:r>
      <w:r w:rsidRPr="00DC4B4B">
        <w:rPr>
          <w:bCs/>
        </w:rPr>
        <w:t>Bae,</w:t>
      </w:r>
      <w:r>
        <w:rPr>
          <w:bCs/>
        </w:rPr>
        <w:t xml:space="preserve"> T., </w:t>
      </w:r>
      <w:proofErr w:type="spellStart"/>
      <w:r w:rsidRPr="00DC4B4B">
        <w:rPr>
          <w:bCs/>
        </w:rPr>
        <w:t>Manlove</w:t>
      </w:r>
      <w:proofErr w:type="spellEnd"/>
      <w:r w:rsidRPr="00DC4B4B">
        <w:rPr>
          <w:bCs/>
        </w:rPr>
        <w:t xml:space="preserve">, </w:t>
      </w:r>
      <w:r>
        <w:rPr>
          <w:bCs/>
        </w:rPr>
        <w:t xml:space="preserve">L., </w:t>
      </w:r>
      <w:r w:rsidRPr="00DC4B4B">
        <w:rPr>
          <w:bCs/>
        </w:rPr>
        <w:t xml:space="preserve">Jang, </w:t>
      </w:r>
      <w:r>
        <w:rPr>
          <w:bCs/>
        </w:rPr>
        <w:t xml:space="preserve">Y., </w:t>
      </w:r>
      <w:r w:rsidRPr="00DC4B4B">
        <w:rPr>
          <w:bCs/>
        </w:rPr>
        <w:t>Scuderi,</w:t>
      </w:r>
      <w:r>
        <w:rPr>
          <w:bCs/>
        </w:rPr>
        <w:t xml:space="preserve"> S.,</w:t>
      </w:r>
      <w:r w:rsidRPr="00DC4B4B">
        <w:rPr>
          <w:bCs/>
        </w:rPr>
        <w:t xml:space="preserve"> Zhou,</w:t>
      </w:r>
      <w:r>
        <w:rPr>
          <w:bCs/>
        </w:rPr>
        <w:t xml:space="preserve"> B.,</w:t>
      </w:r>
      <w:r w:rsidR="00F85F1C">
        <w:rPr>
          <w:bCs/>
        </w:rPr>
        <w:t xml:space="preserve"> </w:t>
      </w:r>
      <w:proofErr w:type="spellStart"/>
      <w:r w:rsidRPr="00DC4B4B">
        <w:rPr>
          <w:bCs/>
        </w:rPr>
        <w:t>Kalyva</w:t>
      </w:r>
      <w:proofErr w:type="spellEnd"/>
      <w:r w:rsidRPr="00DC4B4B">
        <w:rPr>
          <w:bCs/>
        </w:rPr>
        <w:t xml:space="preserve">, </w:t>
      </w:r>
      <w:r>
        <w:rPr>
          <w:bCs/>
        </w:rPr>
        <w:t xml:space="preserve">M., </w:t>
      </w:r>
      <w:proofErr w:type="spellStart"/>
      <w:r w:rsidRPr="00DC4B4B">
        <w:rPr>
          <w:bCs/>
        </w:rPr>
        <w:t>Amiri</w:t>
      </w:r>
      <w:proofErr w:type="spellEnd"/>
      <w:r w:rsidRPr="00DC4B4B">
        <w:rPr>
          <w:bCs/>
        </w:rPr>
        <w:t xml:space="preserve">, </w:t>
      </w:r>
      <w:r>
        <w:rPr>
          <w:bCs/>
        </w:rPr>
        <w:t xml:space="preserve">A., </w:t>
      </w:r>
      <w:proofErr w:type="spellStart"/>
      <w:r w:rsidRPr="00DC4B4B">
        <w:rPr>
          <w:bCs/>
        </w:rPr>
        <w:t>Mariani</w:t>
      </w:r>
      <w:proofErr w:type="spellEnd"/>
      <w:r w:rsidRPr="00DC4B4B">
        <w:rPr>
          <w:bCs/>
        </w:rPr>
        <w:t>,</w:t>
      </w:r>
      <w:r>
        <w:rPr>
          <w:bCs/>
        </w:rPr>
        <w:t xml:space="preserve"> J., </w:t>
      </w:r>
      <w:proofErr w:type="spellStart"/>
      <w:r w:rsidRPr="00DC4B4B">
        <w:rPr>
          <w:bCs/>
        </w:rPr>
        <w:t>Sedlazeck</w:t>
      </w:r>
      <w:proofErr w:type="spellEnd"/>
      <w:r w:rsidRPr="00DC4B4B">
        <w:rPr>
          <w:bCs/>
        </w:rPr>
        <w:t xml:space="preserve">, </w:t>
      </w:r>
      <w:r>
        <w:rPr>
          <w:bCs/>
        </w:rPr>
        <w:t>F. J.,</w:t>
      </w:r>
      <w:r w:rsidR="00891FB6">
        <w:rPr>
          <w:bCs/>
        </w:rPr>
        <w:t xml:space="preserve"> </w:t>
      </w:r>
      <w:r w:rsidRPr="00DC4B4B">
        <w:rPr>
          <w:bCs/>
        </w:rPr>
        <w:t xml:space="preserve">Urban, </w:t>
      </w:r>
      <w:r>
        <w:rPr>
          <w:bCs/>
        </w:rPr>
        <w:t xml:space="preserve">A.E., </w:t>
      </w:r>
      <w:r w:rsidRPr="00DC4B4B">
        <w:rPr>
          <w:bCs/>
        </w:rPr>
        <w:t>Vaccarino</w:t>
      </w:r>
      <w:r>
        <w:rPr>
          <w:bCs/>
        </w:rPr>
        <w:t>, F.M.</w:t>
      </w:r>
      <w:r w:rsidRPr="00DC4B4B">
        <w:rPr>
          <w:bCs/>
        </w:rPr>
        <w:t xml:space="preserve">*, </w:t>
      </w:r>
      <w:proofErr w:type="spellStart"/>
      <w:r w:rsidRPr="00DC4B4B">
        <w:rPr>
          <w:bCs/>
        </w:rPr>
        <w:t>Abyzov</w:t>
      </w:r>
      <w:proofErr w:type="spellEnd"/>
      <w:r>
        <w:rPr>
          <w:bCs/>
        </w:rPr>
        <w:t>, A.</w:t>
      </w:r>
      <w:r w:rsidRPr="00DC4B4B">
        <w:rPr>
          <w:bCs/>
        </w:rPr>
        <w:t>*</w:t>
      </w:r>
      <w:r>
        <w:rPr>
          <w:bCs/>
        </w:rPr>
        <w:t xml:space="preserve">: </w:t>
      </w:r>
      <w:r w:rsidRPr="00DC4B4B">
        <w:rPr>
          <w:bCs/>
        </w:rPr>
        <w:t>Complex mosaic structural variations in human fetal brains</w:t>
      </w:r>
      <w:r>
        <w:rPr>
          <w:bCs/>
        </w:rPr>
        <w:t>.</w:t>
      </w:r>
      <w:r w:rsidRPr="00DC4B4B">
        <w:rPr>
          <w:b/>
          <w:i/>
        </w:rPr>
        <w:t xml:space="preserve"> </w:t>
      </w:r>
      <w:r w:rsidR="00E343B7">
        <w:rPr>
          <w:b/>
          <w:i/>
        </w:rPr>
        <w:t xml:space="preserve">Genome Research </w:t>
      </w:r>
      <w:r w:rsidR="00E343B7" w:rsidRPr="005C5F7D">
        <w:t>(20</w:t>
      </w:r>
      <w:r w:rsidR="00E343B7">
        <w:t>20</w:t>
      </w:r>
      <w:r w:rsidR="00E343B7" w:rsidRPr="005C5F7D">
        <w:t>)</w:t>
      </w:r>
      <w:r w:rsidR="00F85F1C">
        <w:t xml:space="preserve"> </w:t>
      </w:r>
      <w:r w:rsidR="00A93C1E">
        <w:t>30</w:t>
      </w:r>
      <w:r w:rsidR="00F85F1C">
        <w:t xml:space="preserve"> </w:t>
      </w:r>
      <w:r w:rsidR="00A93C1E">
        <w:t>(12)</w:t>
      </w:r>
      <w:r w:rsidR="00512125">
        <w:t>:</w:t>
      </w:r>
      <w:r w:rsidR="00A93C1E" w:rsidRPr="00A93C1E">
        <w:t>1695-1704</w:t>
      </w:r>
      <w:r w:rsidR="00A93C1E">
        <w:t xml:space="preserve">. </w:t>
      </w:r>
      <w:proofErr w:type="spellStart"/>
      <w:r w:rsidR="00A93C1E">
        <w:t>Epub</w:t>
      </w:r>
      <w:proofErr w:type="spellEnd"/>
      <w:r w:rsidR="00A93C1E">
        <w:t xml:space="preserve">: </w:t>
      </w:r>
      <w:r w:rsidR="00A93C1E" w:rsidRPr="00A93C1E">
        <w:t>2020/10/31</w:t>
      </w:r>
      <w:r w:rsidR="00603BE4" w:rsidRPr="00603BE4">
        <w:t xml:space="preserve">. </w:t>
      </w:r>
      <w:r w:rsidR="00F85F1C">
        <w:t>DOI</w:t>
      </w:r>
      <w:r w:rsidR="00603BE4" w:rsidRPr="00603BE4">
        <w:t xml:space="preserve">: 10.1101/gr.262667.120. </w:t>
      </w:r>
      <w:r w:rsidR="00F85F1C" w:rsidRPr="00F85F1C">
        <w:rPr>
          <w:bCs/>
        </w:rPr>
        <w:t xml:space="preserve">PMID: </w:t>
      </w:r>
      <w:r w:rsidR="00F85F1C" w:rsidRPr="00F85F1C">
        <w:rPr>
          <w:b/>
          <w:bCs/>
        </w:rPr>
        <w:t>33122304</w:t>
      </w:r>
      <w:r w:rsidR="00F85F1C">
        <w:rPr>
          <w:bCs/>
        </w:rPr>
        <w:t xml:space="preserve">; </w:t>
      </w:r>
      <w:r w:rsidR="00F85F1C" w:rsidRPr="00F85F1C">
        <w:rPr>
          <w:bCs/>
        </w:rPr>
        <w:t xml:space="preserve">PMCID: </w:t>
      </w:r>
      <w:r w:rsidR="00F85F1C" w:rsidRPr="00F85F1C">
        <w:rPr>
          <w:b/>
          <w:bCs/>
        </w:rPr>
        <w:t>PMC7706730</w:t>
      </w:r>
      <w:r w:rsidR="00F85F1C">
        <w:rPr>
          <w:b/>
          <w:bCs/>
        </w:rPr>
        <w:t>.</w:t>
      </w:r>
      <w:r w:rsidR="00F85F1C" w:rsidRPr="00F85F1C">
        <w:rPr>
          <w:bCs/>
        </w:rPr>
        <w:t xml:space="preserve"> </w:t>
      </w:r>
      <w:r w:rsidR="00F85F1C" w:rsidRPr="00DC4B4B">
        <w:rPr>
          <w:bCs/>
        </w:rPr>
        <w:t>*</w:t>
      </w:r>
      <w:r w:rsidR="00F85F1C">
        <w:rPr>
          <w:bCs/>
        </w:rPr>
        <w:t>Co-corresponding authors.</w:t>
      </w:r>
    </w:p>
    <w:p w14:paraId="6A21292B" w14:textId="153544B2" w:rsidR="00DC4B4B" w:rsidRDefault="00DC4B4B" w:rsidP="00F85F1C">
      <w:pPr>
        <w:rPr>
          <w:bCs/>
        </w:rPr>
      </w:pPr>
    </w:p>
    <w:p w14:paraId="17100372" w14:textId="5B29F941" w:rsidR="00993004" w:rsidRDefault="00DC4B4B" w:rsidP="00D025D2">
      <w:pPr>
        <w:ind w:left="547" w:hanging="547"/>
        <w:rPr>
          <w:rStyle w:val="Hyperlink"/>
        </w:rPr>
      </w:pPr>
      <w:r>
        <w:rPr>
          <w:bCs/>
        </w:rPr>
        <w:t>8</w:t>
      </w:r>
      <w:r w:rsidR="00780CF1">
        <w:rPr>
          <w:bCs/>
        </w:rPr>
        <w:t>4</w:t>
      </w:r>
      <w:r>
        <w:rPr>
          <w:bCs/>
        </w:rPr>
        <w:t xml:space="preserve">. </w:t>
      </w:r>
      <w:r w:rsidRPr="00DC4B4B">
        <w:rPr>
          <w:bCs/>
        </w:rPr>
        <w:t xml:space="preserve">Sarangi, </w:t>
      </w:r>
      <w:r>
        <w:rPr>
          <w:bCs/>
        </w:rPr>
        <w:t xml:space="preserve">V., </w:t>
      </w:r>
      <w:proofErr w:type="spellStart"/>
      <w:r w:rsidRPr="00DC4B4B">
        <w:rPr>
          <w:bCs/>
        </w:rPr>
        <w:t>Jourdon</w:t>
      </w:r>
      <w:proofErr w:type="spellEnd"/>
      <w:r w:rsidRPr="00DC4B4B">
        <w:rPr>
          <w:bCs/>
        </w:rPr>
        <w:t xml:space="preserve">, </w:t>
      </w:r>
      <w:r>
        <w:rPr>
          <w:bCs/>
        </w:rPr>
        <w:t xml:space="preserve">A., </w:t>
      </w:r>
      <w:r w:rsidRPr="00DC4B4B">
        <w:rPr>
          <w:bCs/>
        </w:rPr>
        <w:t>Bae,</w:t>
      </w:r>
      <w:r>
        <w:rPr>
          <w:bCs/>
        </w:rPr>
        <w:t xml:space="preserve"> T., </w:t>
      </w:r>
      <w:r w:rsidRPr="00DC4B4B">
        <w:rPr>
          <w:bCs/>
        </w:rPr>
        <w:t xml:space="preserve">Panda, </w:t>
      </w:r>
      <w:r>
        <w:rPr>
          <w:bCs/>
        </w:rPr>
        <w:t xml:space="preserve">A., </w:t>
      </w:r>
      <w:r w:rsidRPr="00DC4B4B">
        <w:rPr>
          <w:bCs/>
        </w:rPr>
        <w:t xml:space="preserve">Vaccarino, </w:t>
      </w:r>
      <w:r>
        <w:rPr>
          <w:bCs/>
        </w:rPr>
        <w:t xml:space="preserve">F.M., </w:t>
      </w:r>
      <w:proofErr w:type="spellStart"/>
      <w:r w:rsidRPr="00DC4B4B">
        <w:rPr>
          <w:bCs/>
        </w:rPr>
        <w:t>Abyzov</w:t>
      </w:r>
      <w:proofErr w:type="spellEnd"/>
      <w:r>
        <w:rPr>
          <w:bCs/>
        </w:rPr>
        <w:t xml:space="preserve">, A.: </w:t>
      </w:r>
      <w:r w:rsidR="00D025D2" w:rsidRPr="00D025D2">
        <w:rPr>
          <w:bCs/>
        </w:rPr>
        <w:t>SCELLECTOR: ranking amplification bias</w:t>
      </w:r>
      <w:r w:rsidR="00D025D2">
        <w:rPr>
          <w:bCs/>
        </w:rPr>
        <w:t xml:space="preserve"> </w:t>
      </w:r>
      <w:r w:rsidR="00D025D2" w:rsidRPr="00D025D2">
        <w:rPr>
          <w:bCs/>
        </w:rPr>
        <w:t>in single cells using shallow sequencing</w:t>
      </w:r>
      <w:r>
        <w:rPr>
          <w:bCs/>
        </w:rPr>
        <w:t xml:space="preserve">. </w:t>
      </w:r>
      <w:r w:rsidR="00E343B7">
        <w:rPr>
          <w:b/>
          <w:i/>
        </w:rPr>
        <w:t xml:space="preserve">BMC Bioinformatics </w:t>
      </w:r>
      <w:r w:rsidR="00E343B7" w:rsidRPr="005C5F7D">
        <w:t>(20</w:t>
      </w:r>
      <w:r w:rsidR="00E343B7">
        <w:t>20</w:t>
      </w:r>
      <w:r w:rsidR="00E343B7" w:rsidRPr="00D025D2">
        <w:t>), 21:521</w:t>
      </w:r>
      <w:r w:rsidR="00E343B7">
        <w:t xml:space="preserve">. </w:t>
      </w:r>
      <w:hyperlink r:id="rId16" w:history="1">
        <w:r w:rsidR="00E343B7" w:rsidRPr="00B059F5">
          <w:rPr>
            <w:rStyle w:val="Hyperlink"/>
          </w:rPr>
          <w:t>https://doi.org/10.1186/s12859-020-03858-y</w:t>
        </w:r>
      </w:hyperlink>
    </w:p>
    <w:p w14:paraId="0C5D1549" w14:textId="77777777" w:rsidR="00993004" w:rsidRDefault="00993004" w:rsidP="00183517">
      <w:pPr>
        <w:rPr>
          <w:bCs/>
        </w:rPr>
      </w:pPr>
    </w:p>
    <w:p w14:paraId="1BF17FF4" w14:textId="21E4ABC0" w:rsidR="00780CF1" w:rsidRPr="00B8354B" w:rsidRDefault="00780CF1" w:rsidP="00B8354B">
      <w:pPr>
        <w:ind w:left="547" w:hanging="547"/>
      </w:pPr>
      <w:r>
        <w:rPr>
          <w:bCs/>
        </w:rPr>
        <w:t xml:space="preserve">85. </w:t>
      </w:r>
      <w:r w:rsidRPr="005C5F7D">
        <w:t xml:space="preserve">Zhu, </w:t>
      </w:r>
      <w:r>
        <w:t xml:space="preserve">X., </w:t>
      </w:r>
      <w:r w:rsidRPr="005C5F7D">
        <w:t xml:space="preserve">Zhou, </w:t>
      </w:r>
      <w:r>
        <w:t xml:space="preserve">B., </w:t>
      </w:r>
      <w:proofErr w:type="spellStart"/>
      <w:r w:rsidRPr="005C5F7D">
        <w:t>Pattni</w:t>
      </w:r>
      <w:proofErr w:type="spellEnd"/>
      <w:r>
        <w:t>, R.</w:t>
      </w:r>
      <w:r w:rsidRPr="005C5F7D">
        <w:t xml:space="preserve">, Gleason, </w:t>
      </w:r>
      <w:r>
        <w:t xml:space="preserve">K., </w:t>
      </w:r>
      <w:r w:rsidRPr="005C5F7D">
        <w:t>Tan</w:t>
      </w:r>
      <w:r>
        <w:t>, C.</w:t>
      </w:r>
      <w:r w:rsidRPr="005C5F7D">
        <w:t xml:space="preserve">, Kalinowski, </w:t>
      </w:r>
      <w:r>
        <w:t xml:space="preserve">A., </w:t>
      </w:r>
      <w:r w:rsidRPr="005C5F7D">
        <w:t>Sloan</w:t>
      </w:r>
      <w:r>
        <w:t>, S.</w:t>
      </w:r>
      <w:r w:rsidRPr="005C5F7D">
        <w:t xml:space="preserve">, </w:t>
      </w:r>
      <w:proofErr w:type="spellStart"/>
      <w:r w:rsidRPr="005C5F7D">
        <w:t>Fiston-Lavier</w:t>
      </w:r>
      <w:proofErr w:type="spellEnd"/>
      <w:r>
        <w:t>, A-S</w:t>
      </w:r>
      <w:r w:rsidRPr="005C5F7D">
        <w:t xml:space="preserve">, </w:t>
      </w:r>
      <w:proofErr w:type="spellStart"/>
      <w:r w:rsidRPr="005C5F7D">
        <w:t>Mariani</w:t>
      </w:r>
      <w:proofErr w:type="spellEnd"/>
      <w:r>
        <w:t>, J.</w:t>
      </w:r>
      <w:r w:rsidRPr="005C5F7D">
        <w:t>, Petrov</w:t>
      </w:r>
      <w:r>
        <w:t>, D.</w:t>
      </w:r>
      <w:r w:rsidRPr="005C5F7D">
        <w:t>, Barres</w:t>
      </w:r>
      <w:r>
        <w:t>, B.A.</w:t>
      </w:r>
      <w:r w:rsidRPr="005C5F7D">
        <w:t>, Duncan</w:t>
      </w:r>
      <w:r>
        <w:t>, L.</w:t>
      </w:r>
      <w:r w:rsidRPr="005C5F7D">
        <w:t xml:space="preserve">, </w:t>
      </w:r>
      <w:proofErr w:type="spellStart"/>
      <w:r w:rsidRPr="005C5F7D">
        <w:t>Abyzov</w:t>
      </w:r>
      <w:proofErr w:type="spellEnd"/>
      <w:r>
        <w:t>, A.</w:t>
      </w:r>
      <w:r w:rsidRPr="005C5F7D">
        <w:t>, Vogel</w:t>
      </w:r>
      <w:r>
        <w:t>, H.</w:t>
      </w:r>
      <w:r w:rsidRPr="005C5F7D">
        <w:t>, Brain Somatic Mosaicism Network, Moran</w:t>
      </w:r>
      <w:r>
        <w:t>, J.V.</w:t>
      </w:r>
      <w:r w:rsidRPr="005C5F7D">
        <w:t>, Vaccarino</w:t>
      </w:r>
      <w:r>
        <w:t>, F.M.</w:t>
      </w:r>
      <w:r w:rsidRPr="005C5F7D">
        <w:t xml:space="preserve">, </w:t>
      </w:r>
      <w:proofErr w:type="spellStart"/>
      <w:r w:rsidRPr="005C5F7D">
        <w:t>Tamminga</w:t>
      </w:r>
      <w:proofErr w:type="spellEnd"/>
      <w:r>
        <w:t>, C.A.</w:t>
      </w:r>
      <w:r w:rsidRPr="005C5F7D">
        <w:t>, Levinson</w:t>
      </w:r>
      <w:r>
        <w:t>, D.F.</w:t>
      </w:r>
      <w:r w:rsidRPr="005C5F7D">
        <w:t>, Urban</w:t>
      </w:r>
      <w:r>
        <w:t xml:space="preserve">, A.E.: </w:t>
      </w:r>
      <w:r w:rsidRPr="005C5F7D">
        <w:t>Machine learning reveals bilateral distribution of somatic L1 insertions in human</w:t>
      </w:r>
      <w:r>
        <w:t xml:space="preserve"> </w:t>
      </w:r>
      <w:r w:rsidRPr="005C5F7D">
        <w:t>neurons and glia</w:t>
      </w:r>
      <w:r>
        <w:t xml:space="preserve">. </w:t>
      </w:r>
      <w:r w:rsidRPr="005C5F7D">
        <w:rPr>
          <w:b/>
          <w:i/>
        </w:rPr>
        <w:t>Nature Neuroscience</w:t>
      </w:r>
      <w:r>
        <w:rPr>
          <w:b/>
          <w:i/>
        </w:rPr>
        <w:t xml:space="preserve"> </w:t>
      </w:r>
      <w:r w:rsidRPr="005C5F7D">
        <w:t>(20</w:t>
      </w:r>
      <w:r>
        <w:t>21</w:t>
      </w:r>
      <w:r w:rsidRPr="005C5F7D">
        <w:t>)</w:t>
      </w:r>
      <w:r w:rsidR="00512125">
        <w:t xml:space="preserve"> </w:t>
      </w:r>
      <w:r w:rsidR="00F85F1C">
        <w:t>24(2)</w:t>
      </w:r>
      <w:r w:rsidR="00512125">
        <w:t xml:space="preserve">: </w:t>
      </w:r>
      <w:r w:rsidR="00F85F1C" w:rsidRPr="00F85F1C">
        <w:t>186-196</w:t>
      </w:r>
      <w:r w:rsidR="00F85F1C">
        <w:t xml:space="preserve">. </w:t>
      </w:r>
      <w:proofErr w:type="spellStart"/>
      <w:r w:rsidR="00F85F1C">
        <w:t>Epub</w:t>
      </w:r>
      <w:proofErr w:type="spellEnd"/>
      <w:r w:rsidR="005063AC">
        <w:t xml:space="preserve">: </w:t>
      </w:r>
      <w:r w:rsidR="005063AC" w:rsidRPr="005063AC">
        <w:t>2021/01/13</w:t>
      </w:r>
      <w:r w:rsidR="005063AC">
        <w:t>. DOI</w:t>
      </w:r>
      <w:r w:rsidRPr="00780CF1">
        <w:t xml:space="preserve">: 10.1038/s41593-020-00767-4. </w:t>
      </w:r>
    </w:p>
    <w:p w14:paraId="47BC8397" w14:textId="77777777" w:rsidR="00780CF1" w:rsidRDefault="00780CF1" w:rsidP="00993004">
      <w:pPr>
        <w:ind w:left="547" w:hanging="547"/>
        <w:rPr>
          <w:bCs/>
        </w:rPr>
      </w:pPr>
    </w:p>
    <w:p w14:paraId="18A84536" w14:textId="30F67237" w:rsidR="00A97D15" w:rsidRDefault="00A97D15" w:rsidP="00C96340">
      <w:pPr>
        <w:ind w:left="547" w:hanging="547"/>
        <w:rPr>
          <w:bCs/>
        </w:rPr>
      </w:pPr>
      <w:r>
        <w:rPr>
          <w:bCs/>
        </w:rPr>
        <w:t>8</w:t>
      </w:r>
      <w:r w:rsidR="00780CF1">
        <w:rPr>
          <w:bCs/>
        </w:rPr>
        <w:t>6</w:t>
      </w:r>
      <w:r>
        <w:rPr>
          <w:bCs/>
        </w:rPr>
        <w:t xml:space="preserve">. </w:t>
      </w:r>
      <w:proofErr w:type="spellStart"/>
      <w:r w:rsidRPr="00A97D15">
        <w:rPr>
          <w:bCs/>
        </w:rPr>
        <w:t>Lebowitz</w:t>
      </w:r>
      <w:proofErr w:type="spellEnd"/>
      <w:r w:rsidRPr="00A97D15">
        <w:rPr>
          <w:bCs/>
        </w:rPr>
        <w:t>,</w:t>
      </w:r>
      <w:r>
        <w:rPr>
          <w:bCs/>
        </w:rPr>
        <w:t xml:space="preserve"> E.R.</w:t>
      </w:r>
      <w:r w:rsidRPr="00A97D15">
        <w:rPr>
          <w:bCs/>
          <w:vertAlign w:val="superscript"/>
        </w:rPr>
        <w:t>+</w:t>
      </w:r>
      <w:r>
        <w:rPr>
          <w:bCs/>
        </w:rPr>
        <w:t>,</w:t>
      </w:r>
      <w:r w:rsidRPr="00A97D15">
        <w:rPr>
          <w:bCs/>
        </w:rPr>
        <w:t xml:space="preserve"> Orbach,</w:t>
      </w:r>
      <w:r>
        <w:rPr>
          <w:bCs/>
        </w:rPr>
        <w:t xml:space="preserve"> M.</w:t>
      </w:r>
      <w:r w:rsidRPr="00A97D15">
        <w:rPr>
          <w:bCs/>
          <w:vertAlign w:val="superscript"/>
        </w:rPr>
        <w:t xml:space="preserve"> +</w:t>
      </w:r>
      <w:r>
        <w:rPr>
          <w:bCs/>
        </w:rPr>
        <w:t xml:space="preserve">, </w:t>
      </w:r>
      <w:r w:rsidRPr="00A97D15">
        <w:rPr>
          <w:bCs/>
        </w:rPr>
        <w:t>Marin,</w:t>
      </w:r>
      <w:r>
        <w:rPr>
          <w:bCs/>
        </w:rPr>
        <w:t xml:space="preserve"> C.E., </w:t>
      </w:r>
      <w:proofErr w:type="spellStart"/>
      <w:r w:rsidRPr="00A97D15">
        <w:rPr>
          <w:bCs/>
        </w:rPr>
        <w:t>Salmaso</w:t>
      </w:r>
      <w:proofErr w:type="spellEnd"/>
      <w:r w:rsidRPr="00A97D15">
        <w:rPr>
          <w:bCs/>
        </w:rPr>
        <w:t>,</w:t>
      </w:r>
      <w:r>
        <w:rPr>
          <w:bCs/>
        </w:rPr>
        <w:t xml:space="preserve"> N.,</w:t>
      </w:r>
      <w:r w:rsidRPr="00A97D15">
        <w:rPr>
          <w:bCs/>
        </w:rPr>
        <w:t xml:space="preserve"> Vaccarino,</w:t>
      </w:r>
      <w:r>
        <w:rPr>
          <w:bCs/>
        </w:rPr>
        <w:t xml:space="preserve"> F.M.</w:t>
      </w:r>
      <w:r w:rsidRPr="00A97D15">
        <w:rPr>
          <w:bCs/>
        </w:rPr>
        <w:t>*,</w:t>
      </w:r>
      <w:r>
        <w:rPr>
          <w:bCs/>
        </w:rPr>
        <w:t xml:space="preserve"> </w:t>
      </w:r>
      <w:r w:rsidRPr="00A97D15">
        <w:rPr>
          <w:bCs/>
        </w:rPr>
        <w:t>Silverman</w:t>
      </w:r>
      <w:r>
        <w:rPr>
          <w:bCs/>
        </w:rPr>
        <w:t>, W.K.</w:t>
      </w:r>
      <w:r w:rsidRPr="00A97D15">
        <w:rPr>
          <w:bCs/>
        </w:rPr>
        <w:t>*</w:t>
      </w:r>
      <w:r>
        <w:rPr>
          <w:bCs/>
        </w:rPr>
        <w:t xml:space="preserve">: </w:t>
      </w:r>
      <w:r w:rsidRPr="00A97D15">
        <w:rPr>
          <w:bCs/>
        </w:rPr>
        <w:t>Fibroblast Growth Factor 2 Implicated in Childhood Anxiety and Depression Symptoms</w:t>
      </w:r>
      <w:r>
        <w:rPr>
          <w:bCs/>
        </w:rPr>
        <w:t>.</w:t>
      </w:r>
      <w:r w:rsidRPr="00A97D15">
        <w:rPr>
          <w:bCs/>
        </w:rPr>
        <w:t> </w:t>
      </w:r>
      <w:r w:rsidRPr="00A97D15">
        <w:rPr>
          <w:bCs/>
          <w:vertAlign w:val="superscript"/>
        </w:rPr>
        <w:t>+</w:t>
      </w:r>
      <w:r w:rsidRPr="00A97D15">
        <w:rPr>
          <w:bCs/>
        </w:rPr>
        <w:t>equal contr</w:t>
      </w:r>
      <w:r>
        <w:rPr>
          <w:bCs/>
        </w:rPr>
        <w:t>i</w:t>
      </w:r>
      <w:r w:rsidRPr="00A97D15">
        <w:rPr>
          <w:bCs/>
        </w:rPr>
        <w:t>bution</w:t>
      </w:r>
      <w:r>
        <w:rPr>
          <w:bCs/>
        </w:rPr>
        <w:t xml:space="preserve">, </w:t>
      </w:r>
      <w:r w:rsidRPr="00A97D15">
        <w:rPr>
          <w:bCs/>
        </w:rPr>
        <w:t>*equal contr</w:t>
      </w:r>
      <w:r>
        <w:rPr>
          <w:bCs/>
        </w:rPr>
        <w:t>i</w:t>
      </w:r>
      <w:r w:rsidRPr="00A97D15">
        <w:rPr>
          <w:bCs/>
        </w:rPr>
        <w:t>bution</w:t>
      </w:r>
      <w:r>
        <w:rPr>
          <w:bCs/>
        </w:rPr>
        <w:t xml:space="preserve">. </w:t>
      </w:r>
      <w:r w:rsidRPr="00A97D15">
        <w:rPr>
          <w:b/>
          <w:bCs/>
          <w:i/>
        </w:rPr>
        <w:t>Journal of Affective Disorders</w:t>
      </w:r>
      <w:r w:rsidR="005063AC">
        <w:rPr>
          <w:b/>
          <w:bCs/>
          <w:i/>
        </w:rPr>
        <w:t xml:space="preserve"> </w:t>
      </w:r>
      <w:r w:rsidR="005063AC" w:rsidRPr="005063AC">
        <w:rPr>
          <w:bCs/>
        </w:rPr>
        <w:t>(2021)</w:t>
      </w:r>
      <w:r w:rsidR="005063AC">
        <w:rPr>
          <w:bCs/>
        </w:rPr>
        <w:t xml:space="preserve"> 282</w:t>
      </w:r>
      <w:r w:rsidR="00512125">
        <w:rPr>
          <w:bCs/>
        </w:rPr>
        <w:t xml:space="preserve">: </w:t>
      </w:r>
      <w:r w:rsidR="005063AC" w:rsidRPr="005063AC">
        <w:rPr>
          <w:bCs/>
        </w:rPr>
        <w:t>611-616</w:t>
      </w:r>
      <w:r w:rsidR="005063AC">
        <w:rPr>
          <w:bCs/>
        </w:rPr>
        <w:t>.</w:t>
      </w:r>
      <w:r>
        <w:rPr>
          <w:bCs/>
        </w:rPr>
        <w:t xml:space="preserve"> </w:t>
      </w:r>
      <w:proofErr w:type="spellStart"/>
      <w:r w:rsidR="005063AC">
        <w:rPr>
          <w:bCs/>
        </w:rPr>
        <w:t>Epub</w:t>
      </w:r>
      <w:proofErr w:type="spellEnd"/>
      <w:r w:rsidR="005063AC">
        <w:rPr>
          <w:bCs/>
        </w:rPr>
        <w:t xml:space="preserve">: </w:t>
      </w:r>
      <w:r w:rsidR="005063AC" w:rsidRPr="005063AC">
        <w:rPr>
          <w:bCs/>
        </w:rPr>
        <w:t>2021/01/15</w:t>
      </w:r>
      <w:r w:rsidR="00E735C7" w:rsidRPr="00E735C7">
        <w:rPr>
          <w:bCs/>
        </w:rPr>
        <w:t xml:space="preserve">. </w:t>
      </w:r>
      <w:r w:rsidR="00C96340" w:rsidRPr="00C96340">
        <w:rPr>
          <w:bCs/>
        </w:rPr>
        <w:t xml:space="preserve">DOI: </w:t>
      </w:r>
      <w:r w:rsidR="00C96340" w:rsidRPr="00BD5998">
        <w:rPr>
          <w:bCs/>
        </w:rPr>
        <w:t xml:space="preserve">10.1016/j.jad.2020.12.055. </w:t>
      </w:r>
    </w:p>
    <w:p w14:paraId="68D85F0C" w14:textId="0BE45E07" w:rsidR="00E735C7" w:rsidRPr="00E735C7" w:rsidRDefault="00E735C7" w:rsidP="00E735C7">
      <w:pPr>
        <w:ind w:firstLine="547"/>
        <w:rPr>
          <w:bCs/>
        </w:rPr>
      </w:pPr>
      <w:r w:rsidRPr="00E735C7">
        <w:rPr>
          <w:bCs/>
        </w:rPr>
        <w:t xml:space="preserve">PMID: </w:t>
      </w:r>
      <w:r w:rsidRPr="00E735C7">
        <w:rPr>
          <w:b/>
          <w:bCs/>
        </w:rPr>
        <w:t>33445083</w:t>
      </w:r>
      <w:r w:rsidRPr="00E735C7">
        <w:rPr>
          <w:bCs/>
        </w:rPr>
        <w:t xml:space="preserve"> </w:t>
      </w:r>
    </w:p>
    <w:p w14:paraId="7F225621" w14:textId="12C4CB3F" w:rsidR="009065E5" w:rsidRDefault="009065E5" w:rsidP="00A97D15">
      <w:pPr>
        <w:ind w:left="547" w:hanging="547"/>
        <w:rPr>
          <w:bCs/>
        </w:rPr>
      </w:pPr>
    </w:p>
    <w:p w14:paraId="41BAB105" w14:textId="526110F0" w:rsidR="009065E5" w:rsidRPr="00A93C1E" w:rsidRDefault="009065E5" w:rsidP="00E735C7">
      <w:pPr>
        <w:ind w:left="547" w:hanging="547"/>
        <w:rPr>
          <w:bCs/>
        </w:rPr>
      </w:pPr>
      <w:r>
        <w:rPr>
          <w:bCs/>
        </w:rPr>
        <w:t>8</w:t>
      </w:r>
      <w:r w:rsidR="00780CF1">
        <w:rPr>
          <w:bCs/>
        </w:rPr>
        <w:t>7</w:t>
      </w:r>
      <w:r>
        <w:rPr>
          <w:bCs/>
        </w:rPr>
        <w:t xml:space="preserve">. </w:t>
      </w:r>
      <w:proofErr w:type="spellStart"/>
      <w:r w:rsidRPr="00A93C1E">
        <w:rPr>
          <w:rFonts w:eastAsia="Arial"/>
          <w:bCs/>
          <w:color w:val="000000" w:themeColor="text1"/>
          <w:lang w:val="it-IT"/>
        </w:rPr>
        <w:t>Scuderi</w:t>
      </w:r>
      <w:proofErr w:type="spellEnd"/>
      <w:r w:rsidRPr="00A93C1E">
        <w:rPr>
          <w:rFonts w:eastAsia="Arial"/>
          <w:bCs/>
          <w:color w:val="000000" w:themeColor="text1"/>
          <w:lang w:val="it-IT"/>
        </w:rPr>
        <w:t>, S., Altobelli, G.G., Cimini, V., Coppola</w:t>
      </w:r>
      <w:r w:rsidRPr="00A93C1E">
        <w:rPr>
          <w:rFonts w:eastAsia="Arial"/>
          <w:color w:val="000000" w:themeColor="text1"/>
          <w:lang w:val="it-IT"/>
        </w:rPr>
        <w:t xml:space="preserve">, </w:t>
      </w:r>
      <w:r w:rsidRPr="00A93C1E">
        <w:rPr>
          <w:rFonts w:eastAsia="Arial"/>
          <w:bCs/>
          <w:color w:val="000000" w:themeColor="text1"/>
          <w:lang w:val="it-IT"/>
        </w:rPr>
        <w:t>G.</w:t>
      </w:r>
      <w:r w:rsidRPr="00A93C1E">
        <w:rPr>
          <w:bCs/>
        </w:rPr>
        <w:t>*</w:t>
      </w:r>
      <w:r w:rsidRPr="00A93C1E">
        <w:rPr>
          <w:rFonts w:eastAsia="Arial"/>
          <w:bCs/>
          <w:color w:val="000000" w:themeColor="text1"/>
          <w:lang w:val="it-IT"/>
        </w:rPr>
        <w:t xml:space="preserve">, </w:t>
      </w:r>
      <w:r w:rsidRPr="00A93C1E">
        <w:rPr>
          <w:bCs/>
        </w:rPr>
        <w:t xml:space="preserve">Vaccarino, F.M.*: Cell-to-cell adhesion and neurogenesis in human cortical development: a study comparing 2D monolayers with 3D organoid cultures. </w:t>
      </w:r>
      <w:r w:rsidRPr="00A93C1E">
        <w:rPr>
          <w:b/>
          <w:bCs/>
          <w:i/>
        </w:rPr>
        <w:t>Stem Cell Reports</w:t>
      </w:r>
      <w:r w:rsidR="00A93C1E" w:rsidRPr="00A93C1E">
        <w:rPr>
          <w:bCs/>
        </w:rPr>
        <w:t xml:space="preserve"> (</w:t>
      </w:r>
      <w:r w:rsidR="00E735C7" w:rsidRPr="00A93C1E">
        <w:rPr>
          <w:bCs/>
        </w:rPr>
        <w:t>2021</w:t>
      </w:r>
      <w:r w:rsidR="00A93C1E" w:rsidRPr="00A93C1E">
        <w:rPr>
          <w:bCs/>
        </w:rPr>
        <w:t>)</w:t>
      </w:r>
      <w:r w:rsidR="005063AC">
        <w:rPr>
          <w:bCs/>
        </w:rPr>
        <w:t xml:space="preserve"> </w:t>
      </w:r>
      <w:r w:rsidR="00A93C1E" w:rsidRPr="00A93C1E">
        <w:rPr>
          <w:bCs/>
        </w:rPr>
        <w:t>16</w:t>
      </w:r>
      <w:r w:rsidR="005063AC">
        <w:rPr>
          <w:bCs/>
        </w:rPr>
        <w:t xml:space="preserve"> </w:t>
      </w:r>
      <w:r w:rsidR="00A93C1E" w:rsidRPr="00A93C1E">
        <w:rPr>
          <w:bCs/>
        </w:rPr>
        <w:t>(2)</w:t>
      </w:r>
      <w:r w:rsidR="00512125">
        <w:rPr>
          <w:bCs/>
        </w:rPr>
        <w:t>:</w:t>
      </w:r>
      <w:r w:rsidR="00A93C1E" w:rsidRPr="00A93C1E">
        <w:t xml:space="preserve"> </w:t>
      </w:r>
      <w:r w:rsidR="00A93C1E" w:rsidRPr="00A93C1E">
        <w:rPr>
          <w:bCs/>
        </w:rPr>
        <w:t>264-280</w:t>
      </w:r>
      <w:r w:rsidR="00E735C7" w:rsidRPr="00A93C1E">
        <w:rPr>
          <w:bCs/>
        </w:rPr>
        <w:t xml:space="preserve">. </w:t>
      </w:r>
      <w:proofErr w:type="spellStart"/>
      <w:r w:rsidR="00A93C1E" w:rsidRPr="00A93C1E">
        <w:rPr>
          <w:bCs/>
        </w:rPr>
        <w:t>Epub</w:t>
      </w:r>
      <w:proofErr w:type="spellEnd"/>
      <w:r w:rsidR="00A93C1E" w:rsidRPr="00A93C1E">
        <w:rPr>
          <w:bCs/>
        </w:rPr>
        <w:t>:</w:t>
      </w:r>
      <w:r w:rsidR="00A93C1E" w:rsidRPr="00A93C1E">
        <w:t xml:space="preserve"> 2021/01/30. </w:t>
      </w:r>
      <w:r w:rsidR="00E735C7" w:rsidRPr="00A93C1E">
        <w:rPr>
          <w:bCs/>
        </w:rPr>
        <w:t xml:space="preserve">DOI: 10.1016/j.stemcr.2020.12.019. </w:t>
      </w:r>
    </w:p>
    <w:p w14:paraId="1814C471" w14:textId="02E212C4" w:rsidR="00C96340" w:rsidRPr="00A93C1E" w:rsidRDefault="00C96340" w:rsidP="00C96340">
      <w:pPr>
        <w:ind w:firstLine="547"/>
      </w:pPr>
      <w:r w:rsidRPr="00A93C1E">
        <w:t xml:space="preserve">PMID: </w:t>
      </w:r>
      <w:r w:rsidRPr="00A93C1E">
        <w:rPr>
          <w:b/>
          <w:bCs/>
        </w:rPr>
        <w:t>33513360</w:t>
      </w:r>
    </w:p>
    <w:p w14:paraId="0BB688BF" w14:textId="77777777" w:rsidR="009065E5" w:rsidRPr="005C5F7D" w:rsidRDefault="009065E5" w:rsidP="009065E5">
      <w:pPr>
        <w:ind w:left="547"/>
      </w:pPr>
      <w:r w:rsidRPr="00DC4B4B">
        <w:rPr>
          <w:bCs/>
        </w:rPr>
        <w:t>*</w:t>
      </w:r>
      <w:r>
        <w:rPr>
          <w:bCs/>
        </w:rPr>
        <w:t xml:space="preserve"> co-corresponding authors</w:t>
      </w:r>
    </w:p>
    <w:p w14:paraId="4C505ADD" w14:textId="77777777" w:rsidR="009065E5" w:rsidRPr="00A97D15" w:rsidRDefault="009065E5" w:rsidP="00B8354B"/>
    <w:p w14:paraId="5B61B9EE" w14:textId="77777777" w:rsidR="00B8354B" w:rsidRDefault="00B8354B" w:rsidP="00780CF1">
      <w:pPr>
        <w:ind w:left="547" w:hanging="547"/>
        <w:rPr>
          <w:bCs/>
        </w:rPr>
      </w:pPr>
      <w:r>
        <w:rPr>
          <w:bCs/>
        </w:rPr>
        <w:t xml:space="preserve">88. </w:t>
      </w:r>
      <w:r w:rsidR="00780CF1" w:rsidRPr="004B1A0F">
        <w:rPr>
          <w:bCs/>
        </w:rPr>
        <w:t>Wang</w:t>
      </w:r>
      <w:r w:rsidR="00780CF1">
        <w:rPr>
          <w:bCs/>
        </w:rPr>
        <w:t>, Y.</w:t>
      </w:r>
      <w:r w:rsidR="00780CF1" w:rsidRPr="004B1A0F">
        <w:rPr>
          <w:bCs/>
        </w:rPr>
        <w:t>, Bae</w:t>
      </w:r>
      <w:r w:rsidR="00780CF1">
        <w:rPr>
          <w:bCs/>
        </w:rPr>
        <w:t>, T.</w:t>
      </w:r>
      <w:r w:rsidR="00780CF1" w:rsidRPr="004B1A0F">
        <w:rPr>
          <w:bCs/>
        </w:rPr>
        <w:t>, Thorpe</w:t>
      </w:r>
      <w:r w:rsidR="00780CF1">
        <w:rPr>
          <w:bCs/>
        </w:rPr>
        <w:t xml:space="preserve">, </w:t>
      </w:r>
      <w:r w:rsidR="00780CF1" w:rsidRPr="004B1A0F">
        <w:rPr>
          <w:bCs/>
        </w:rPr>
        <w:t>J</w:t>
      </w:r>
      <w:r w:rsidR="00780CF1">
        <w:rPr>
          <w:bCs/>
        </w:rPr>
        <w:t>.</w:t>
      </w:r>
      <w:r w:rsidR="00780CF1" w:rsidRPr="004B1A0F">
        <w:rPr>
          <w:bCs/>
        </w:rPr>
        <w:t>, Sherman</w:t>
      </w:r>
      <w:r w:rsidR="00780CF1">
        <w:rPr>
          <w:bCs/>
        </w:rPr>
        <w:t>, M. A.</w:t>
      </w:r>
      <w:r w:rsidR="00780CF1" w:rsidRPr="004B1A0F">
        <w:rPr>
          <w:bCs/>
        </w:rPr>
        <w:t>, Jones</w:t>
      </w:r>
      <w:r w:rsidR="00780CF1">
        <w:rPr>
          <w:bCs/>
        </w:rPr>
        <w:t xml:space="preserve">, A.G., </w:t>
      </w:r>
      <w:r w:rsidR="00780CF1" w:rsidRPr="004B1A0F">
        <w:rPr>
          <w:bCs/>
        </w:rPr>
        <w:t>Cho</w:t>
      </w:r>
      <w:r w:rsidR="00780CF1">
        <w:rPr>
          <w:bCs/>
        </w:rPr>
        <w:t xml:space="preserve">, S., </w:t>
      </w:r>
      <w:r w:rsidR="00780CF1" w:rsidRPr="004B1A0F">
        <w:rPr>
          <w:bCs/>
        </w:rPr>
        <w:t>Daily</w:t>
      </w:r>
      <w:r w:rsidR="00780CF1">
        <w:rPr>
          <w:bCs/>
        </w:rPr>
        <w:t xml:space="preserve">, K., </w:t>
      </w:r>
      <w:r w:rsidR="00780CF1" w:rsidRPr="004B1A0F">
        <w:rPr>
          <w:bCs/>
        </w:rPr>
        <w:t>Dou</w:t>
      </w:r>
      <w:r w:rsidR="00780CF1">
        <w:rPr>
          <w:bCs/>
        </w:rPr>
        <w:t xml:space="preserve">, Y., </w:t>
      </w:r>
      <w:r w:rsidR="00780CF1" w:rsidRPr="004B1A0F">
        <w:rPr>
          <w:bCs/>
        </w:rPr>
        <w:t>Ganz</w:t>
      </w:r>
      <w:r w:rsidR="00780CF1">
        <w:rPr>
          <w:bCs/>
        </w:rPr>
        <w:t xml:space="preserve">, </w:t>
      </w:r>
      <w:r w:rsidR="00780CF1" w:rsidRPr="004B1A0F">
        <w:rPr>
          <w:bCs/>
        </w:rPr>
        <w:t>J</w:t>
      </w:r>
      <w:r w:rsidR="00780CF1">
        <w:rPr>
          <w:bCs/>
        </w:rPr>
        <w:t xml:space="preserve">., </w:t>
      </w:r>
      <w:proofErr w:type="spellStart"/>
      <w:r w:rsidR="00780CF1" w:rsidRPr="004B1A0F">
        <w:rPr>
          <w:bCs/>
        </w:rPr>
        <w:t>Galor</w:t>
      </w:r>
      <w:proofErr w:type="spellEnd"/>
      <w:r w:rsidR="00780CF1">
        <w:rPr>
          <w:bCs/>
        </w:rPr>
        <w:t xml:space="preserve">, A., </w:t>
      </w:r>
      <w:proofErr w:type="spellStart"/>
      <w:r w:rsidR="00780CF1" w:rsidRPr="004B1A0F">
        <w:rPr>
          <w:bCs/>
        </w:rPr>
        <w:t>Lobon</w:t>
      </w:r>
      <w:proofErr w:type="spellEnd"/>
      <w:r w:rsidR="00780CF1">
        <w:rPr>
          <w:bCs/>
        </w:rPr>
        <w:t xml:space="preserve">, I., </w:t>
      </w:r>
      <w:proofErr w:type="spellStart"/>
      <w:r w:rsidR="00780CF1" w:rsidRPr="004B1A0F">
        <w:rPr>
          <w:bCs/>
        </w:rPr>
        <w:t>Pattni</w:t>
      </w:r>
      <w:proofErr w:type="spellEnd"/>
      <w:r w:rsidR="00780CF1">
        <w:rPr>
          <w:bCs/>
        </w:rPr>
        <w:t xml:space="preserve">, R., </w:t>
      </w:r>
      <w:proofErr w:type="spellStart"/>
      <w:r w:rsidR="00780CF1" w:rsidRPr="004B1A0F">
        <w:rPr>
          <w:bCs/>
        </w:rPr>
        <w:t>Rosenbluh</w:t>
      </w:r>
      <w:proofErr w:type="spellEnd"/>
      <w:r w:rsidR="00780CF1">
        <w:rPr>
          <w:bCs/>
        </w:rPr>
        <w:t xml:space="preserve">, C., </w:t>
      </w:r>
      <w:proofErr w:type="spellStart"/>
      <w:r w:rsidR="00780CF1" w:rsidRPr="004B1A0F">
        <w:rPr>
          <w:bCs/>
        </w:rPr>
        <w:t>Tomas</w:t>
      </w:r>
      <w:r w:rsidR="00780CF1">
        <w:rPr>
          <w:bCs/>
        </w:rPr>
        <w:t>i</w:t>
      </w:r>
      <w:proofErr w:type="spellEnd"/>
      <w:r w:rsidR="00780CF1">
        <w:rPr>
          <w:bCs/>
        </w:rPr>
        <w:t xml:space="preserve">, S., </w:t>
      </w:r>
      <w:proofErr w:type="spellStart"/>
      <w:r w:rsidR="00780CF1" w:rsidRPr="004B1A0F">
        <w:rPr>
          <w:bCs/>
        </w:rPr>
        <w:t>Tomasini</w:t>
      </w:r>
      <w:proofErr w:type="spellEnd"/>
      <w:r w:rsidR="00780CF1">
        <w:rPr>
          <w:bCs/>
        </w:rPr>
        <w:t xml:space="preserve">, L., </w:t>
      </w:r>
      <w:r w:rsidR="00780CF1" w:rsidRPr="004B1A0F">
        <w:rPr>
          <w:bCs/>
        </w:rPr>
        <w:t>Yang</w:t>
      </w:r>
      <w:r w:rsidR="00780CF1">
        <w:rPr>
          <w:bCs/>
        </w:rPr>
        <w:t xml:space="preserve">, X., </w:t>
      </w:r>
      <w:r w:rsidR="00780CF1" w:rsidRPr="004B1A0F">
        <w:rPr>
          <w:bCs/>
        </w:rPr>
        <w:t>Zhou</w:t>
      </w:r>
      <w:r w:rsidR="00780CF1">
        <w:rPr>
          <w:bCs/>
        </w:rPr>
        <w:t xml:space="preserve">, B., </w:t>
      </w:r>
      <w:proofErr w:type="spellStart"/>
      <w:r w:rsidR="00780CF1" w:rsidRPr="004B1A0F">
        <w:rPr>
          <w:bCs/>
        </w:rPr>
        <w:t>Akbarian</w:t>
      </w:r>
      <w:proofErr w:type="spellEnd"/>
      <w:r w:rsidR="00780CF1">
        <w:rPr>
          <w:bCs/>
        </w:rPr>
        <w:t xml:space="preserve">, S., </w:t>
      </w:r>
      <w:r w:rsidR="00780CF1" w:rsidRPr="00A813BB">
        <w:t xml:space="preserve">Ball, </w:t>
      </w:r>
      <w:r w:rsidR="00780CF1">
        <w:t xml:space="preserve">L.L., </w:t>
      </w:r>
      <w:proofErr w:type="spellStart"/>
      <w:r w:rsidR="00780CF1" w:rsidRPr="00A813BB">
        <w:t>Bizzotto</w:t>
      </w:r>
      <w:proofErr w:type="spellEnd"/>
      <w:r w:rsidR="00780CF1" w:rsidRPr="00A813BB">
        <w:t>,</w:t>
      </w:r>
      <w:r w:rsidR="00780CF1">
        <w:t xml:space="preserve"> S., </w:t>
      </w:r>
      <w:r w:rsidR="00780CF1" w:rsidRPr="00A813BB">
        <w:t xml:space="preserve"> Emery, </w:t>
      </w:r>
      <w:r w:rsidR="00780CF1">
        <w:t xml:space="preserve">S.B., </w:t>
      </w:r>
      <w:r w:rsidR="00780CF1" w:rsidRPr="00A813BB">
        <w:t xml:space="preserve">Doan, </w:t>
      </w:r>
      <w:r w:rsidR="00780CF1">
        <w:t xml:space="preserve">R., </w:t>
      </w:r>
      <w:r w:rsidR="00780CF1" w:rsidRPr="00A813BB">
        <w:t xml:space="preserve">Fasching, </w:t>
      </w:r>
      <w:r w:rsidR="00780CF1">
        <w:t xml:space="preserve">L., </w:t>
      </w:r>
      <w:r w:rsidR="00780CF1" w:rsidRPr="00A813BB">
        <w:t xml:space="preserve">Jang, </w:t>
      </w:r>
      <w:r w:rsidR="00780CF1">
        <w:t xml:space="preserve">Y., </w:t>
      </w:r>
      <w:r w:rsidR="00780CF1" w:rsidRPr="00A813BB">
        <w:t xml:space="preserve">Juan, </w:t>
      </w:r>
      <w:r w:rsidR="00780CF1">
        <w:t xml:space="preserve">D., </w:t>
      </w:r>
      <w:proofErr w:type="spellStart"/>
      <w:r w:rsidR="00780CF1" w:rsidRPr="00A813BB">
        <w:t>Lizano</w:t>
      </w:r>
      <w:proofErr w:type="spellEnd"/>
      <w:r w:rsidR="00780CF1" w:rsidRPr="00A813BB">
        <w:t xml:space="preserve">, </w:t>
      </w:r>
      <w:r w:rsidR="00780CF1">
        <w:t xml:space="preserve">E., </w:t>
      </w:r>
      <w:r w:rsidR="00780CF1" w:rsidRPr="00A813BB">
        <w:t>Moldovan,</w:t>
      </w:r>
      <w:r w:rsidR="00780CF1">
        <w:t xml:space="preserve"> J.B., </w:t>
      </w:r>
      <w:r w:rsidR="00780CF1" w:rsidRPr="00A813BB">
        <w:t xml:space="preserve"> </w:t>
      </w:r>
      <w:proofErr w:type="spellStart"/>
      <w:r w:rsidR="00780CF1" w:rsidRPr="00A813BB">
        <w:t>Narurkar</w:t>
      </w:r>
      <w:proofErr w:type="spellEnd"/>
      <w:r w:rsidR="00780CF1" w:rsidRPr="00A813BB">
        <w:t xml:space="preserve">, </w:t>
      </w:r>
      <w:r w:rsidR="00780CF1">
        <w:t xml:space="preserve">R., </w:t>
      </w:r>
      <w:proofErr w:type="spellStart"/>
      <w:r w:rsidR="00780CF1" w:rsidRPr="00A813BB">
        <w:t>Oetjens</w:t>
      </w:r>
      <w:proofErr w:type="spellEnd"/>
      <w:r w:rsidR="00780CF1" w:rsidRPr="00A813BB">
        <w:t xml:space="preserve">, </w:t>
      </w:r>
      <w:r w:rsidR="00780CF1">
        <w:t xml:space="preserve">M.T., </w:t>
      </w:r>
      <w:proofErr w:type="spellStart"/>
      <w:r w:rsidR="00780CF1" w:rsidRPr="00A813BB">
        <w:t>Sekar</w:t>
      </w:r>
      <w:proofErr w:type="spellEnd"/>
      <w:r w:rsidR="00780CF1" w:rsidRPr="00A813BB">
        <w:t xml:space="preserve">, </w:t>
      </w:r>
      <w:r w:rsidR="00780CF1">
        <w:t xml:space="preserve">S., </w:t>
      </w:r>
      <w:r w:rsidR="00780CF1" w:rsidRPr="00A813BB">
        <w:t xml:space="preserve">Shin, </w:t>
      </w:r>
      <w:r w:rsidR="00780CF1">
        <w:t xml:space="preserve">J.H., </w:t>
      </w:r>
      <w:r w:rsidR="00780CF1" w:rsidRPr="00A813BB">
        <w:t xml:space="preserve">Soriano, </w:t>
      </w:r>
      <w:r w:rsidR="00780CF1">
        <w:t xml:space="preserve">E., </w:t>
      </w:r>
      <w:r w:rsidR="00780CF1" w:rsidRPr="00A813BB">
        <w:t xml:space="preserve">Straub, </w:t>
      </w:r>
      <w:r w:rsidR="00780CF1">
        <w:t xml:space="preserve">R.E., </w:t>
      </w:r>
      <w:r w:rsidR="00780CF1" w:rsidRPr="00A813BB">
        <w:t xml:space="preserve">Zhou, </w:t>
      </w:r>
      <w:r w:rsidR="00780CF1">
        <w:t xml:space="preserve">W., </w:t>
      </w:r>
      <w:r w:rsidR="00780CF1" w:rsidRPr="00A813BB">
        <w:t xml:space="preserve">Chess, </w:t>
      </w:r>
      <w:r w:rsidR="00780CF1">
        <w:t>A.,</w:t>
      </w:r>
      <w:r w:rsidR="00780CF1" w:rsidRPr="00A813BB">
        <w:t xml:space="preserve">. Gleeson, </w:t>
      </w:r>
      <w:r w:rsidR="00780CF1">
        <w:t xml:space="preserve">J.G., </w:t>
      </w:r>
      <w:proofErr w:type="spellStart"/>
      <w:r w:rsidR="00780CF1" w:rsidRPr="00A813BB">
        <w:t>Marquès-Bonet</w:t>
      </w:r>
      <w:proofErr w:type="spellEnd"/>
      <w:r w:rsidR="00780CF1" w:rsidRPr="00A813BB">
        <w:t xml:space="preserve">, </w:t>
      </w:r>
      <w:r w:rsidR="00780CF1">
        <w:t xml:space="preserve">T., </w:t>
      </w:r>
      <w:r w:rsidR="00780CF1" w:rsidRPr="00A813BB">
        <w:t xml:space="preserve">Park, </w:t>
      </w:r>
      <w:r w:rsidR="00780CF1">
        <w:t xml:space="preserve">P.J., </w:t>
      </w:r>
      <w:r w:rsidR="00780CF1" w:rsidRPr="00A813BB">
        <w:t xml:space="preserve">Peters, </w:t>
      </w:r>
      <w:r w:rsidR="00780CF1">
        <w:t xml:space="preserve">M.A., </w:t>
      </w:r>
      <w:r w:rsidR="00780CF1" w:rsidRPr="00A813BB">
        <w:t xml:space="preserve">Pevsner, </w:t>
      </w:r>
      <w:r w:rsidR="00780CF1">
        <w:t xml:space="preserve">J., </w:t>
      </w:r>
      <w:r w:rsidR="00780CF1" w:rsidRPr="00A813BB">
        <w:t xml:space="preserve">Walsh, </w:t>
      </w:r>
      <w:r w:rsidR="00780CF1">
        <w:t xml:space="preserve">C.A., </w:t>
      </w:r>
      <w:r w:rsidR="00780CF1" w:rsidRPr="00A813BB">
        <w:t xml:space="preserve">Weinberger, </w:t>
      </w:r>
      <w:r w:rsidR="00780CF1">
        <w:t xml:space="preserve">D.R., </w:t>
      </w:r>
      <w:r w:rsidR="00780CF1" w:rsidRPr="00A813BB">
        <w:t xml:space="preserve">Brain Somatic Mosaicism Network, Vaccarino, </w:t>
      </w:r>
      <w:r w:rsidR="00780CF1">
        <w:t xml:space="preserve">F.M., </w:t>
      </w:r>
      <w:r w:rsidR="00780CF1" w:rsidRPr="00A813BB">
        <w:t xml:space="preserve">Moran, </w:t>
      </w:r>
      <w:r w:rsidR="00780CF1">
        <w:t xml:space="preserve">J.V., </w:t>
      </w:r>
      <w:r w:rsidR="00780CF1" w:rsidRPr="00A813BB">
        <w:t xml:space="preserve">Urban, </w:t>
      </w:r>
      <w:r w:rsidR="00780CF1">
        <w:t xml:space="preserve">A.E., </w:t>
      </w:r>
      <w:r w:rsidR="00780CF1" w:rsidRPr="00A813BB">
        <w:t xml:space="preserve">Kidd, </w:t>
      </w:r>
      <w:r w:rsidR="00780CF1">
        <w:t xml:space="preserve">J.M., </w:t>
      </w:r>
      <w:r w:rsidR="00780CF1" w:rsidRPr="00A813BB">
        <w:t xml:space="preserve">Mills, </w:t>
      </w:r>
      <w:r w:rsidR="00780CF1">
        <w:t xml:space="preserve">R.E., </w:t>
      </w:r>
      <w:proofErr w:type="spellStart"/>
      <w:r w:rsidR="00780CF1" w:rsidRPr="00A813BB">
        <w:lastRenderedPageBreak/>
        <w:t>Abyzov</w:t>
      </w:r>
      <w:proofErr w:type="spellEnd"/>
      <w:r w:rsidR="00780CF1">
        <w:t>, A.</w:t>
      </w:r>
      <w:r w:rsidR="00780CF1">
        <w:rPr>
          <w:bCs/>
        </w:rPr>
        <w:t xml:space="preserve">: </w:t>
      </w:r>
      <w:r w:rsidR="00780CF1" w:rsidRPr="004B1A0F">
        <w:rPr>
          <w:bCs/>
        </w:rPr>
        <w:t>Comprehensive identification of somatic nucleotide variants in human brain tissue</w:t>
      </w:r>
      <w:r w:rsidR="00780CF1">
        <w:rPr>
          <w:bCs/>
        </w:rPr>
        <w:t xml:space="preserve">. </w:t>
      </w:r>
      <w:r w:rsidR="00780CF1">
        <w:rPr>
          <w:b/>
          <w:bCs/>
          <w:i/>
        </w:rPr>
        <w:t>Genome Biology</w:t>
      </w:r>
      <w:r>
        <w:rPr>
          <w:bCs/>
        </w:rPr>
        <w:t>, in press.</w:t>
      </w:r>
    </w:p>
    <w:p w14:paraId="4DEB401C" w14:textId="006B5AB2" w:rsidR="00780CF1" w:rsidRDefault="00780CF1" w:rsidP="00B8354B">
      <w:pPr>
        <w:ind w:left="547"/>
      </w:pPr>
      <w:proofErr w:type="spellStart"/>
      <w:r w:rsidRPr="00993004">
        <w:t>bioRxiv</w:t>
      </w:r>
      <w:proofErr w:type="spellEnd"/>
      <w:r w:rsidRPr="00993004">
        <w:t xml:space="preserve"> 2020.10.10.332213; </w:t>
      </w:r>
      <w:r w:rsidR="00C96340">
        <w:t>DOI</w:t>
      </w:r>
      <w:r w:rsidRPr="00993004">
        <w:t xml:space="preserve">: </w:t>
      </w:r>
      <w:r w:rsidRPr="00BD5998">
        <w:t>https://doi.org/10.1101/2020.10.10.332213</w:t>
      </w:r>
      <w:r w:rsidRPr="00993004">
        <w:t xml:space="preserve"> </w:t>
      </w:r>
    </w:p>
    <w:p w14:paraId="55074A5D" w14:textId="77777777" w:rsidR="00780CF1" w:rsidRDefault="00780CF1" w:rsidP="00780CF1">
      <w:pPr>
        <w:ind w:left="547" w:hanging="547"/>
        <w:rPr>
          <w:bCs/>
        </w:rPr>
      </w:pPr>
    </w:p>
    <w:p w14:paraId="0392ECF6" w14:textId="77777777" w:rsidR="00B8354B" w:rsidRDefault="00B8354B" w:rsidP="00D025D2">
      <w:pPr>
        <w:ind w:left="547" w:hanging="547"/>
      </w:pPr>
    </w:p>
    <w:p w14:paraId="507A21D2" w14:textId="69070FB2" w:rsidR="00A93C1E" w:rsidRDefault="00184483" w:rsidP="00D025D2">
      <w:pPr>
        <w:ind w:left="547" w:hanging="547"/>
      </w:pPr>
      <w:r>
        <w:t xml:space="preserve">89. </w:t>
      </w:r>
      <w:r w:rsidR="00993004" w:rsidRPr="00993004">
        <w:t xml:space="preserve">Fasching, </w:t>
      </w:r>
      <w:r w:rsidR="00993004">
        <w:t xml:space="preserve">L., </w:t>
      </w:r>
      <w:r w:rsidR="00993004" w:rsidRPr="00993004">
        <w:t xml:space="preserve">Jang, </w:t>
      </w:r>
      <w:r w:rsidR="00993004">
        <w:t xml:space="preserve">Y., </w:t>
      </w:r>
      <w:proofErr w:type="spellStart"/>
      <w:r w:rsidR="00993004" w:rsidRPr="00993004">
        <w:t>Tomasi</w:t>
      </w:r>
      <w:proofErr w:type="spellEnd"/>
      <w:r w:rsidR="00993004" w:rsidRPr="00993004">
        <w:t xml:space="preserve">, </w:t>
      </w:r>
      <w:r w:rsidR="00993004">
        <w:t xml:space="preserve">S., </w:t>
      </w:r>
      <w:r w:rsidR="00993004" w:rsidRPr="00993004">
        <w:t xml:space="preserve">Schreiner, </w:t>
      </w:r>
      <w:r w:rsidR="00993004">
        <w:t xml:space="preserve">J., </w:t>
      </w:r>
      <w:proofErr w:type="spellStart"/>
      <w:r w:rsidR="00993004" w:rsidRPr="00993004">
        <w:t>Tomasini</w:t>
      </w:r>
      <w:proofErr w:type="spellEnd"/>
      <w:r w:rsidR="00993004" w:rsidRPr="00993004">
        <w:t>,</w:t>
      </w:r>
      <w:r w:rsidR="00993004">
        <w:t xml:space="preserve"> L.,</w:t>
      </w:r>
      <w:r w:rsidR="00993004" w:rsidRPr="00993004">
        <w:t xml:space="preserve"> Brady, </w:t>
      </w:r>
      <w:r w:rsidR="00993004">
        <w:t xml:space="preserve">M., </w:t>
      </w:r>
      <w:r w:rsidR="00993004" w:rsidRPr="00993004">
        <w:t xml:space="preserve">Bae, </w:t>
      </w:r>
      <w:r w:rsidR="00993004">
        <w:t xml:space="preserve">T., </w:t>
      </w:r>
      <w:r w:rsidR="00993004" w:rsidRPr="00993004">
        <w:t>Sarangi,</w:t>
      </w:r>
      <w:r w:rsidR="00037242">
        <w:t xml:space="preserve"> </w:t>
      </w:r>
      <w:r w:rsidR="00993004">
        <w:t xml:space="preserve">V., </w:t>
      </w:r>
      <w:proofErr w:type="spellStart"/>
      <w:r w:rsidR="00993004" w:rsidRPr="00993004">
        <w:t>Vasmatzis</w:t>
      </w:r>
      <w:proofErr w:type="spellEnd"/>
      <w:r w:rsidR="00993004" w:rsidRPr="00993004">
        <w:t xml:space="preserve">, </w:t>
      </w:r>
      <w:r w:rsidR="00993004">
        <w:t xml:space="preserve">N., </w:t>
      </w:r>
      <w:r w:rsidR="00993004" w:rsidRPr="00993004">
        <w:t xml:space="preserve">Wang, </w:t>
      </w:r>
      <w:r w:rsidR="00993004">
        <w:t xml:space="preserve">Y., </w:t>
      </w:r>
      <w:proofErr w:type="spellStart"/>
      <w:r w:rsidR="00993004" w:rsidRPr="00993004">
        <w:t>Szekely</w:t>
      </w:r>
      <w:proofErr w:type="spellEnd"/>
      <w:r w:rsidR="00993004" w:rsidRPr="00993004">
        <w:t xml:space="preserve">, </w:t>
      </w:r>
      <w:r w:rsidR="00037242">
        <w:t xml:space="preserve">A., </w:t>
      </w:r>
      <w:r w:rsidR="00993004" w:rsidRPr="00993004">
        <w:t xml:space="preserve">Fernandez, </w:t>
      </w:r>
      <w:r w:rsidR="00037242">
        <w:t xml:space="preserve">T.V., </w:t>
      </w:r>
      <w:proofErr w:type="spellStart"/>
      <w:r w:rsidR="00993004" w:rsidRPr="00993004">
        <w:t>Leckman</w:t>
      </w:r>
      <w:proofErr w:type="spellEnd"/>
      <w:r w:rsidR="00993004" w:rsidRPr="00993004">
        <w:t>,</w:t>
      </w:r>
      <w:r w:rsidR="00037242">
        <w:t xml:space="preserve"> J.F., </w:t>
      </w:r>
      <w:proofErr w:type="spellStart"/>
      <w:r w:rsidR="00993004" w:rsidRPr="00993004">
        <w:t>Abyzov</w:t>
      </w:r>
      <w:proofErr w:type="spellEnd"/>
      <w:r w:rsidR="00993004" w:rsidRPr="00993004">
        <w:t xml:space="preserve">, </w:t>
      </w:r>
      <w:r w:rsidR="00037242">
        <w:t>A.</w:t>
      </w:r>
      <w:r w:rsidR="00D025D2" w:rsidRPr="00DC4B4B">
        <w:rPr>
          <w:bCs/>
        </w:rPr>
        <w:t>*</w:t>
      </w:r>
      <w:r w:rsidR="00037242">
        <w:t xml:space="preserve">, </w:t>
      </w:r>
      <w:r w:rsidR="00993004" w:rsidRPr="00993004">
        <w:t>Vaccarino</w:t>
      </w:r>
      <w:r w:rsidR="00037242">
        <w:t>, F.M.</w:t>
      </w:r>
      <w:r w:rsidR="00D025D2" w:rsidRPr="00DC4B4B">
        <w:rPr>
          <w:bCs/>
        </w:rPr>
        <w:t>*</w:t>
      </w:r>
      <w:r w:rsidR="00037242">
        <w:t xml:space="preserve">: </w:t>
      </w:r>
      <w:r w:rsidR="00037242" w:rsidRPr="00037242">
        <w:t>Early developmental asymmetries in cell lineage trees in living individuals</w:t>
      </w:r>
      <w:r w:rsidR="00037242">
        <w:t xml:space="preserve">. </w:t>
      </w:r>
      <w:r w:rsidR="00A93C1E">
        <w:rPr>
          <w:b/>
          <w:bCs/>
          <w:i/>
        </w:rPr>
        <w:t>Science</w:t>
      </w:r>
      <w:r w:rsidR="002653B5">
        <w:rPr>
          <w:bCs/>
        </w:rPr>
        <w:t xml:space="preserve"> (</w:t>
      </w:r>
      <w:r w:rsidR="002653B5">
        <w:rPr>
          <w:bCs/>
        </w:rPr>
        <w:t>2021</w:t>
      </w:r>
      <w:r w:rsidR="002653B5">
        <w:rPr>
          <w:bCs/>
        </w:rPr>
        <w:t>) 371 (</w:t>
      </w:r>
      <w:r w:rsidR="002653B5" w:rsidRPr="002653B5">
        <w:rPr>
          <w:bCs/>
        </w:rPr>
        <w:t>6535</w:t>
      </w:r>
      <w:r w:rsidR="002653B5">
        <w:rPr>
          <w:bCs/>
        </w:rPr>
        <w:t xml:space="preserve">) </w:t>
      </w:r>
      <w:r w:rsidR="002653B5" w:rsidRPr="002653B5">
        <w:rPr>
          <w:bCs/>
        </w:rPr>
        <w:t>1245-1248</w:t>
      </w:r>
      <w:r w:rsidR="00A93C1E">
        <w:rPr>
          <w:bCs/>
        </w:rPr>
        <w:t>.</w:t>
      </w:r>
    </w:p>
    <w:p w14:paraId="2DB06158" w14:textId="244B7494" w:rsidR="00D025D2" w:rsidRDefault="00037242" w:rsidP="00A93C1E">
      <w:pPr>
        <w:ind w:firstLine="547"/>
      </w:pPr>
      <w:proofErr w:type="spellStart"/>
      <w:r w:rsidRPr="00037242">
        <w:t>bioRxiv</w:t>
      </w:r>
      <w:proofErr w:type="spellEnd"/>
      <w:r w:rsidRPr="00037242">
        <w:t xml:space="preserve"> 2020.08.24.265751; </w:t>
      </w:r>
      <w:r w:rsidR="00BD5998">
        <w:t>DOI</w:t>
      </w:r>
      <w:r w:rsidRPr="00037242">
        <w:t xml:space="preserve">: </w:t>
      </w:r>
      <w:r w:rsidR="000C2243" w:rsidRPr="000C2243">
        <w:t>10.1126/</w:t>
      </w:r>
      <w:proofErr w:type="gramStart"/>
      <w:r w:rsidR="000C2243" w:rsidRPr="000C2243">
        <w:t>science.abe</w:t>
      </w:r>
      <w:proofErr w:type="gramEnd"/>
      <w:r w:rsidR="000C2243" w:rsidRPr="000C2243">
        <w:t>0981</w:t>
      </w:r>
    </w:p>
    <w:p w14:paraId="47B98363" w14:textId="4DB36FC7" w:rsidR="00F17046" w:rsidRPr="005C5F7D" w:rsidRDefault="00D025D2" w:rsidP="00382351">
      <w:pPr>
        <w:ind w:left="547"/>
      </w:pPr>
      <w:r w:rsidRPr="00DC4B4B">
        <w:rPr>
          <w:bCs/>
        </w:rPr>
        <w:t>*</w:t>
      </w:r>
      <w:r>
        <w:rPr>
          <w:bCs/>
        </w:rPr>
        <w:t xml:space="preserve"> co-corresponding authors</w:t>
      </w:r>
    </w:p>
    <w:p w14:paraId="4C2C70F8" w14:textId="0B39505B" w:rsidR="0064272A" w:rsidRDefault="00F17046" w:rsidP="00FC7585">
      <w:pPr>
        <w:ind w:left="540" w:hanging="540"/>
      </w:pPr>
      <w:r w:rsidRPr="005C5F7D">
        <w:t xml:space="preserve"> </w:t>
      </w:r>
    </w:p>
    <w:p w14:paraId="35292FEE" w14:textId="082085EC" w:rsidR="00A97D15" w:rsidRDefault="00A97D15" w:rsidP="00780CF1"/>
    <w:p w14:paraId="62BE54A5" w14:textId="77777777" w:rsidR="00A97D15" w:rsidRPr="005C5F7D" w:rsidRDefault="00A97D15" w:rsidP="00FC7585">
      <w:pPr>
        <w:ind w:left="540" w:hanging="540"/>
      </w:pPr>
    </w:p>
    <w:p w14:paraId="481869C8" w14:textId="77777777" w:rsidR="00DB06D7" w:rsidRPr="005C5F7D" w:rsidRDefault="00DB06D7">
      <w:pPr>
        <w:pStyle w:val="BlockText"/>
        <w:tabs>
          <w:tab w:val="left" w:pos="810"/>
        </w:tabs>
        <w:ind w:left="0" w:right="0" w:firstLine="0"/>
        <w:rPr>
          <w:rFonts w:ascii="Times New Roman" w:hAnsi="Times New Roman"/>
          <w:b/>
          <w:u w:val="single"/>
        </w:rPr>
      </w:pPr>
      <w:r w:rsidRPr="005C5F7D">
        <w:rPr>
          <w:rFonts w:ascii="Times New Roman" w:hAnsi="Times New Roman"/>
          <w:b/>
          <w:u w:val="single"/>
        </w:rPr>
        <w:t>Reviews, Chapters, Books</w:t>
      </w:r>
    </w:p>
    <w:p w14:paraId="6B9EE822" w14:textId="516FC7FA" w:rsidR="00DB06D7" w:rsidRPr="005C5F7D" w:rsidRDefault="00DB06D7">
      <w:pPr>
        <w:ind w:left="540" w:hanging="540"/>
      </w:pPr>
    </w:p>
    <w:p w14:paraId="4A3C4F52" w14:textId="77777777" w:rsidR="00DB06D7" w:rsidRPr="005C5F7D" w:rsidRDefault="00DB06D7">
      <w:pPr>
        <w:ind w:left="360" w:hanging="360"/>
      </w:pPr>
      <w:r w:rsidRPr="005C5F7D">
        <w:t xml:space="preserve">1. </w:t>
      </w:r>
      <w:proofErr w:type="spellStart"/>
      <w:r w:rsidRPr="005C5F7D">
        <w:t>Guidotti</w:t>
      </w:r>
      <w:proofErr w:type="spellEnd"/>
      <w:r w:rsidRPr="005C5F7D">
        <w:t>, A., Corda, M.G., Vaccarino, F.M., and Wise, B.C.: Role of GABA-</w:t>
      </w:r>
      <w:proofErr w:type="spellStart"/>
      <w:r w:rsidRPr="005C5F7D">
        <w:t>modulin</w:t>
      </w:r>
      <w:proofErr w:type="spellEnd"/>
      <w:r w:rsidRPr="005C5F7D">
        <w:t xml:space="preserve"> and of an endogenous effector of </w:t>
      </w:r>
      <w:r w:rsidRPr="005C5F7D">
        <w:sym w:font="Symbol" w:char="F062"/>
      </w:r>
      <w:r w:rsidRPr="005C5F7D">
        <w:t xml:space="preserve">-carboline binding sites in the GABA-benzodiazepine receptor interaction. In: Bowery, N.G., Martin, I.L., Rang, H.P. and Simmonds, M.A. (Eds.) </w:t>
      </w:r>
      <w:r w:rsidRPr="005C5F7D">
        <w:rPr>
          <w:b/>
          <w:i/>
        </w:rPr>
        <w:t>Action and interaction of GABA and benzodiazepine.</w:t>
      </w:r>
      <w:r w:rsidRPr="005C5F7D">
        <w:t xml:space="preserve">  (1983) New York, Raven Press.</w:t>
      </w:r>
    </w:p>
    <w:p w14:paraId="06BBD715" w14:textId="77777777" w:rsidR="00DB06D7" w:rsidRPr="005C5F7D" w:rsidRDefault="00DB06D7">
      <w:pPr>
        <w:ind w:left="360" w:hanging="360"/>
      </w:pPr>
    </w:p>
    <w:p w14:paraId="6F36EF62" w14:textId="77777777" w:rsidR="008C170C" w:rsidRPr="005C5F7D" w:rsidRDefault="00DB06D7">
      <w:pPr>
        <w:ind w:left="360" w:hanging="360"/>
      </w:pPr>
      <w:r w:rsidRPr="005C5F7D">
        <w:t xml:space="preserve">2. Eva, C., Vaccarino, F., </w:t>
      </w:r>
      <w:proofErr w:type="spellStart"/>
      <w:r w:rsidRPr="005C5F7D">
        <w:t>Bovolin</w:t>
      </w:r>
      <w:proofErr w:type="spellEnd"/>
      <w:r w:rsidRPr="005C5F7D">
        <w:t xml:space="preserve">, P., </w:t>
      </w:r>
      <w:proofErr w:type="spellStart"/>
      <w:r w:rsidRPr="005C5F7D">
        <w:t>Alho</w:t>
      </w:r>
      <w:proofErr w:type="spellEnd"/>
      <w:r w:rsidRPr="005C5F7D">
        <w:t xml:space="preserve">, H., Ricci </w:t>
      </w:r>
      <w:proofErr w:type="spellStart"/>
      <w:r w:rsidRPr="005C5F7D">
        <w:t>Gamalero</w:t>
      </w:r>
      <w:proofErr w:type="spellEnd"/>
      <w:r w:rsidR="008C170C" w:rsidRPr="005C5F7D">
        <w:t xml:space="preserve">, S., </w:t>
      </w:r>
      <w:proofErr w:type="spellStart"/>
      <w:r w:rsidR="008C170C" w:rsidRPr="005C5F7D">
        <w:t>Gennazzani</w:t>
      </w:r>
      <w:proofErr w:type="spellEnd"/>
      <w:r w:rsidR="008C170C" w:rsidRPr="005C5F7D">
        <w:t>, E. and Costa,</w:t>
      </w:r>
    </w:p>
    <w:p w14:paraId="298A69A1" w14:textId="77777777" w:rsidR="00DB06D7" w:rsidRPr="005C5F7D" w:rsidRDefault="00DB06D7" w:rsidP="008C170C">
      <w:pPr>
        <w:ind w:left="360"/>
      </w:pPr>
      <w:r w:rsidRPr="005C5F7D">
        <w:t xml:space="preserve">E.: Dissociated primary culture of </w:t>
      </w:r>
      <w:proofErr w:type="spellStart"/>
      <w:r w:rsidRPr="005C5F7D">
        <w:t>corticostriatal</w:t>
      </w:r>
      <w:proofErr w:type="spellEnd"/>
      <w:r w:rsidRPr="005C5F7D">
        <w:t xml:space="preserve"> cells from newborn rats: a model for studying function and modulation of muscarinic receptors. In: </w:t>
      </w:r>
      <w:r w:rsidRPr="005C5F7D">
        <w:rPr>
          <w:b/>
          <w:i/>
        </w:rPr>
        <w:t>Brain acetylcholine: from preclinical to clinical investigations</w:t>
      </w:r>
      <w:r w:rsidRPr="005C5F7D">
        <w:rPr>
          <w:b/>
        </w:rPr>
        <w:t xml:space="preserve"> </w:t>
      </w:r>
      <w:r w:rsidRPr="005C5F7D">
        <w:t>(1987) pp 69-71.</w:t>
      </w:r>
    </w:p>
    <w:p w14:paraId="3E031609" w14:textId="77777777" w:rsidR="00DB06D7" w:rsidRPr="005C5F7D" w:rsidRDefault="00DB06D7">
      <w:pPr>
        <w:ind w:left="360" w:hanging="360"/>
      </w:pPr>
    </w:p>
    <w:p w14:paraId="17713B3A" w14:textId="52F99811" w:rsidR="00DB06D7" w:rsidRPr="005C5F7D" w:rsidRDefault="00DB06D7">
      <w:pPr>
        <w:ind w:left="360" w:hanging="360"/>
      </w:pPr>
      <w:r w:rsidRPr="005C5F7D">
        <w:t xml:space="preserve">3. Vaccarino, F.M., </w:t>
      </w:r>
      <w:proofErr w:type="spellStart"/>
      <w:r w:rsidRPr="005C5F7D">
        <w:t>Liljequist</w:t>
      </w:r>
      <w:proofErr w:type="spellEnd"/>
      <w:r w:rsidRPr="005C5F7D">
        <w:t xml:space="preserve">, S., and </w:t>
      </w:r>
      <w:proofErr w:type="spellStart"/>
      <w:r w:rsidRPr="005C5F7D">
        <w:t>Guidotti</w:t>
      </w:r>
      <w:proofErr w:type="spellEnd"/>
      <w:r w:rsidRPr="005C5F7D">
        <w:t xml:space="preserve">, A.: Gangliosides lower glutamate-induced Protein Kinase C activation and membrane translocation. In: </w:t>
      </w:r>
      <w:proofErr w:type="spellStart"/>
      <w:r w:rsidRPr="005C5F7D">
        <w:t>Biggio</w:t>
      </w:r>
      <w:proofErr w:type="spellEnd"/>
      <w:r w:rsidRPr="005C5F7D">
        <w:t xml:space="preserve">, G., Spano, P.F., </w:t>
      </w:r>
      <w:proofErr w:type="spellStart"/>
      <w:r w:rsidRPr="005C5F7D">
        <w:t>Toffano</w:t>
      </w:r>
      <w:proofErr w:type="spellEnd"/>
      <w:r w:rsidRPr="005C5F7D">
        <w:t xml:space="preserve">, G., and </w:t>
      </w:r>
      <w:proofErr w:type="spellStart"/>
      <w:r w:rsidRPr="005C5F7D">
        <w:t>Gessa</w:t>
      </w:r>
      <w:proofErr w:type="spellEnd"/>
      <w:r w:rsidRPr="005C5F7D">
        <w:t>, G.L. (</w:t>
      </w:r>
      <w:proofErr w:type="spellStart"/>
      <w:r w:rsidRPr="005C5F7D">
        <w:t>Eds</w:t>
      </w:r>
      <w:proofErr w:type="spellEnd"/>
      <w:r w:rsidRPr="005C5F7D">
        <w:t xml:space="preserve">) </w:t>
      </w:r>
      <w:r w:rsidRPr="005C5F7D">
        <w:rPr>
          <w:i/>
        </w:rPr>
        <w:t>Voltage-sensitive ion channels: modulation by neurotransmitters and drugs</w:t>
      </w:r>
      <w:r w:rsidRPr="005C5F7D">
        <w:t xml:space="preserve"> (1988) 6:137-144.</w:t>
      </w:r>
    </w:p>
    <w:p w14:paraId="6DF9DF62" w14:textId="77777777" w:rsidR="00DB06D7" w:rsidRPr="005C5F7D" w:rsidRDefault="00DB06D7">
      <w:pPr>
        <w:ind w:left="360" w:hanging="360"/>
      </w:pPr>
    </w:p>
    <w:p w14:paraId="25FB9F1A" w14:textId="77777777" w:rsidR="00DB06D7" w:rsidRPr="005C5F7D" w:rsidRDefault="00DB06D7">
      <w:pPr>
        <w:ind w:left="360" w:hanging="360"/>
      </w:pPr>
      <w:r w:rsidRPr="005C5F7D">
        <w:t xml:space="preserve">4. Vaccarino, F.M.: Glutamate receptors, Protein Kinase C Translocation and Gangliosides. </w:t>
      </w:r>
      <w:proofErr w:type="spellStart"/>
      <w:r w:rsidRPr="005C5F7D">
        <w:rPr>
          <w:b/>
          <w:i/>
        </w:rPr>
        <w:t>Psychopharmacol</w:t>
      </w:r>
      <w:proofErr w:type="spellEnd"/>
      <w:r w:rsidRPr="005C5F7D">
        <w:rPr>
          <w:b/>
          <w:i/>
        </w:rPr>
        <w:t>. Bull</w:t>
      </w:r>
      <w:r w:rsidRPr="005C5F7D">
        <w:rPr>
          <w:b/>
        </w:rPr>
        <w:t>.</w:t>
      </w:r>
      <w:r w:rsidRPr="005C5F7D">
        <w:t xml:space="preserve"> (1988) 24:403-407.</w:t>
      </w:r>
    </w:p>
    <w:p w14:paraId="41135C85" w14:textId="77777777" w:rsidR="00DB06D7" w:rsidRPr="005C5F7D" w:rsidRDefault="00DB06D7">
      <w:pPr>
        <w:ind w:left="360" w:hanging="360"/>
      </w:pPr>
    </w:p>
    <w:p w14:paraId="1ED13D60" w14:textId="77777777" w:rsidR="00DB06D7" w:rsidRPr="005C5F7D" w:rsidRDefault="00DB06D7">
      <w:pPr>
        <w:ind w:left="360" w:hanging="360"/>
      </w:pPr>
      <w:r w:rsidRPr="005C5F7D">
        <w:t xml:space="preserve">5. Vaccarino, F.: Le cellule del </w:t>
      </w:r>
      <w:proofErr w:type="spellStart"/>
      <w:r w:rsidRPr="005C5F7D">
        <w:t>cervello</w:t>
      </w:r>
      <w:proofErr w:type="spellEnd"/>
      <w:r w:rsidRPr="005C5F7D">
        <w:t xml:space="preserve">. </w:t>
      </w:r>
      <w:proofErr w:type="spellStart"/>
      <w:r w:rsidRPr="005C5F7D">
        <w:rPr>
          <w:b/>
          <w:i/>
        </w:rPr>
        <w:t>Medicina</w:t>
      </w:r>
      <w:proofErr w:type="spellEnd"/>
      <w:r w:rsidRPr="005C5F7D">
        <w:rPr>
          <w:b/>
          <w:i/>
        </w:rPr>
        <w:t xml:space="preserve"> e Dossier</w:t>
      </w:r>
      <w:r w:rsidRPr="005C5F7D">
        <w:t xml:space="preserve"> (1988) </w:t>
      </w:r>
      <w:proofErr w:type="spellStart"/>
      <w:r w:rsidRPr="005C5F7D">
        <w:t>vol</w:t>
      </w:r>
      <w:proofErr w:type="spellEnd"/>
      <w:r w:rsidRPr="005C5F7D">
        <w:t xml:space="preserve"> 3:27-32.</w:t>
      </w:r>
    </w:p>
    <w:p w14:paraId="5C2C444B" w14:textId="77777777" w:rsidR="00DB06D7" w:rsidRPr="005C5F7D" w:rsidRDefault="00DB06D7">
      <w:pPr>
        <w:ind w:left="360" w:hanging="360"/>
      </w:pPr>
    </w:p>
    <w:p w14:paraId="2944E8D5" w14:textId="77777777" w:rsidR="00DB06D7" w:rsidRPr="005C5F7D" w:rsidRDefault="00DB06D7">
      <w:pPr>
        <w:ind w:left="360" w:hanging="360"/>
      </w:pPr>
      <w:r w:rsidRPr="005C5F7D">
        <w:t xml:space="preserve">6. Vaccarino, F.M.: The organ of memory: recent biological approaches. </w:t>
      </w:r>
      <w:proofErr w:type="spellStart"/>
      <w:r w:rsidRPr="005C5F7D">
        <w:rPr>
          <w:b/>
          <w:i/>
        </w:rPr>
        <w:t>Methodologia</w:t>
      </w:r>
      <w:proofErr w:type="spellEnd"/>
      <w:r w:rsidRPr="005C5F7D">
        <w:t xml:space="preserve"> (1989) </w:t>
      </w:r>
      <w:proofErr w:type="spellStart"/>
      <w:r w:rsidRPr="005C5F7D">
        <w:t>vol</w:t>
      </w:r>
      <w:proofErr w:type="spellEnd"/>
      <w:r w:rsidRPr="005C5F7D">
        <w:t xml:space="preserve"> 6:7-23.</w:t>
      </w:r>
    </w:p>
    <w:p w14:paraId="53A50952" w14:textId="77777777" w:rsidR="00DB06D7" w:rsidRPr="005C5F7D" w:rsidRDefault="00DB06D7">
      <w:pPr>
        <w:ind w:left="360" w:hanging="360"/>
      </w:pPr>
    </w:p>
    <w:p w14:paraId="7D6375BD" w14:textId="77777777" w:rsidR="00DB06D7" w:rsidRPr="005C5F7D" w:rsidRDefault="00DB06D7">
      <w:pPr>
        <w:pStyle w:val="BlockText"/>
        <w:ind w:left="360" w:right="0" w:hanging="360"/>
        <w:rPr>
          <w:rFonts w:ascii="Times New Roman" w:hAnsi="Times New Roman"/>
        </w:rPr>
      </w:pPr>
      <w:r w:rsidRPr="005C5F7D">
        <w:rPr>
          <w:rFonts w:ascii="Times New Roman" w:hAnsi="Times New Roman"/>
        </w:rPr>
        <w:t xml:space="preserve">7. Vaccarino, F.M. and Lombroso, P.J.: Development of the Cerebral Cortex: VII. Growth Factors: II. </w:t>
      </w:r>
      <w:r w:rsidRPr="005C5F7D">
        <w:rPr>
          <w:rFonts w:ascii="Times New Roman" w:hAnsi="Times New Roman"/>
          <w:b/>
          <w:i/>
        </w:rPr>
        <w:t xml:space="preserve">J. Acad. Child </w:t>
      </w:r>
      <w:proofErr w:type="spellStart"/>
      <w:r w:rsidRPr="005C5F7D">
        <w:rPr>
          <w:rFonts w:ascii="Times New Roman" w:hAnsi="Times New Roman"/>
          <w:b/>
          <w:i/>
        </w:rPr>
        <w:t>Adolesc</w:t>
      </w:r>
      <w:proofErr w:type="spellEnd"/>
      <w:r w:rsidRPr="005C5F7D">
        <w:rPr>
          <w:rFonts w:ascii="Times New Roman" w:hAnsi="Times New Roman"/>
          <w:b/>
          <w:i/>
        </w:rPr>
        <w:t>. Psychiatry</w:t>
      </w:r>
      <w:r w:rsidRPr="005C5F7D">
        <w:rPr>
          <w:rFonts w:ascii="Times New Roman" w:hAnsi="Times New Roman"/>
        </w:rPr>
        <w:t xml:space="preserve"> (1998) 37:789-790.</w:t>
      </w:r>
    </w:p>
    <w:p w14:paraId="6BA8C387" w14:textId="77777777" w:rsidR="00DB06D7" w:rsidRPr="005C5F7D" w:rsidRDefault="00DB06D7">
      <w:pPr>
        <w:pStyle w:val="BlockText"/>
        <w:ind w:left="360" w:right="0" w:hanging="360"/>
        <w:rPr>
          <w:rFonts w:ascii="Times New Roman" w:hAnsi="Times New Roman"/>
        </w:rPr>
      </w:pPr>
    </w:p>
    <w:p w14:paraId="4461F33A" w14:textId="77777777" w:rsidR="00DB06D7" w:rsidRPr="005C5F7D" w:rsidRDefault="00DB06D7">
      <w:pPr>
        <w:pStyle w:val="BlockText"/>
        <w:ind w:left="360" w:right="0" w:hanging="360"/>
        <w:rPr>
          <w:rFonts w:ascii="Times New Roman" w:hAnsi="Times New Roman"/>
        </w:rPr>
      </w:pPr>
      <w:r w:rsidRPr="005C5F7D">
        <w:rPr>
          <w:rFonts w:ascii="Times New Roman" w:hAnsi="Times New Roman"/>
        </w:rPr>
        <w:t xml:space="preserve">8. Vaccarino, F.M., and </w:t>
      </w:r>
      <w:proofErr w:type="spellStart"/>
      <w:r w:rsidRPr="005C5F7D">
        <w:rPr>
          <w:rFonts w:ascii="Times New Roman" w:hAnsi="Times New Roman"/>
        </w:rPr>
        <w:t>Leckman</w:t>
      </w:r>
      <w:proofErr w:type="spellEnd"/>
      <w:r w:rsidRPr="005C5F7D">
        <w:rPr>
          <w:rFonts w:ascii="Times New Roman" w:hAnsi="Times New Roman"/>
        </w:rPr>
        <w:t xml:space="preserve">, J.F.: Molecular Neurobiology of Development. Published on the Scientific website of the </w:t>
      </w:r>
      <w:r w:rsidRPr="005C5F7D">
        <w:rPr>
          <w:rFonts w:ascii="Times New Roman" w:hAnsi="Times New Roman"/>
          <w:b/>
          <w:i/>
        </w:rPr>
        <w:t>American College of Neuropsychopharmacology</w:t>
      </w:r>
      <w:r w:rsidRPr="005C5F7D">
        <w:rPr>
          <w:rFonts w:ascii="Times New Roman" w:hAnsi="Times New Roman"/>
        </w:rPr>
        <w:t xml:space="preserve"> (http://www.acnp.org/citations/GN401000080/Default.htm).</w:t>
      </w:r>
    </w:p>
    <w:p w14:paraId="7CBCC22C" w14:textId="77777777" w:rsidR="00DB06D7" w:rsidRPr="005C5F7D" w:rsidRDefault="00DB06D7">
      <w:pPr>
        <w:pStyle w:val="BlockText"/>
        <w:ind w:left="360" w:right="0" w:hanging="360"/>
        <w:rPr>
          <w:rFonts w:ascii="Times New Roman" w:hAnsi="Times New Roman"/>
        </w:rPr>
      </w:pPr>
    </w:p>
    <w:p w14:paraId="70720479" w14:textId="77777777" w:rsidR="00DB06D7" w:rsidRPr="005C5F7D" w:rsidRDefault="00DB06D7">
      <w:pPr>
        <w:pStyle w:val="BlockText"/>
        <w:ind w:left="360" w:right="0" w:hanging="360"/>
        <w:rPr>
          <w:rFonts w:ascii="Times New Roman" w:hAnsi="Times New Roman"/>
        </w:rPr>
      </w:pPr>
      <w:r w:rsidRPr="005C5F7D">
        <w:rPr>
          <w:rFonts w:ascii="Times New Roman" w:hAnsi="Times New Roman"/>
        </w:rPr>
        <w:lastRenderedPageBreak/>
        <w:t xml:space="preserve">9. Vaccarino, F.M., Schwartz, M.L., </w:t>
      </w:r>
      <w:proofErr w:type="spellStart"/>
      <w:r w:rsidRPr="005C5F7D">
        <w:rPr>
          <w:rFonts w:ascii="Times New Roman" w:hAnsi="Times New Roman"/>
        </w:rPr>
        <w:t>Raballo</w:t>
      </w:r>
      <w:proofErr w:type="spellEnd"/>
      <w:r w:rsidRPr="005C5F7D">
        <w:rPr>
          <w:rFonts w:ascii="Times New Roman" w:hAnsi="Times New Roman"/>
        </w:rPr>
        <w:t xml:space="preserve">, R., Rhee, J., Lyn-Cook, R.: Fibroblast Growth Factor signaling regulates growth and morphogenesis at multiple steps during brain development.  In: R. Pedersen and G. </w:t>
      </w:r>
      <w:proofErr w:type="spellStart"/>
      <w:r w:rsidRPr="005C5F7D">
        <w:rPr>
          <w:rFonts w:ascii="Times New Roman" w:hAnsi="Times New Roman"/>
        </w:rPr>
        <w:t>Shatten</w:t>
      </w:r>
      <w:proofErr w:type="spellEnd"/>
      <w:r w:rsidRPr="005C5F7D">
        <w:rPr>
          <w:rFonts w:ascii="Times New Roman" w:hAnsi="Times New Roman"/>
        </w:rPr>
        <w:t xml:space="preserve"> (</w:t>
      </w:r>
      <w:proofErr w:type="spellStart"/>
      <w:r w:rsidRPr="005C5F7D">
        <w:rPr>
          <w:rFonts w:ascii="Times New Roman" w:hAnsi="Times New Roman"/>
        </w:rPr>
        <w:t>Eds</w:t>
      </w:r>
      <w:proofErr w:type="spellEnd"/>
      <w:r w:rsidRPr="005C5F7D">
        <w:rPr>
          <w:rFonts w:ascii="Times New Roman" w:hAnsi="Times New Roman"/>
        </w:rPr>
        <w:t xml:space="preserve">) </w:t>
      </w:r>
      <w:r w:rsidRPr="005C5F7D">
        <w:rPr>
          <w:rFonts w:ascii="Times New Roman" w:hAnsi="Times New Roman"/>
          <w:b/>
          <w:i/>
        </w:rPr>
        <w:t>Current Topics in Developmental Biology</w:t>
      </w:r>
      <w:r w:rsidRPr="005C5F7D">
        <w:rPr>
          <w:rFonts w:ascii="Times New Roman" w:hAnsi="Times New Roman"/>
        </w:rPr>
        <w:t xml:space="preserve">, Academic Press (1999) </w:t>
      </w:r>
      <w:proofErr w:type="spellStart"/>
      <w:r w:rsidRPr="005C5F7D">
        <w:rPr>
          <w:rFonts w:ascii="Times New Roman" w:hAnsi="Times New Roman"/>
        </w:rPr>
        <w:t>vol</w:t>
      </w:r>
      <w:proofErr w:type="spellEnd"/>
      <w:r w:rsidRPr="005C5F7D">
        <w:rPr>
          <w:rFonts w:ascii="Times New Roman" w:hAnsi="Times New Roman"/>
        </w:rPr>
        <w:t xml:space="preserve"> 46:179-200.</w:t>
      </w:r>
    </w:p>
    <w:p w14:paraId="612284C6" w14:textId="77777777" w:rsidR="00DB06D7" w:rsidRPr="005C5F7D" w:rsidRDefault="00DB06D7">
      <w:pPr>
        <w:pStyle w:val="BlockText"/>
        <w:ind w:left="360" w:right="0" w:hanging="360"/>
        <w:rPr>
          <w:rFonts w:ascii="Times New Roman" w:hAnsi="Times New Roman"/>
        </w:rPr>
      </w:pPr>
    </w:p>
    <w:p w14:paraId="044C92A6" w14:textId="77777777" w:rsidR="00DB06D7" w:rsidRPr="005C5F7D" w:rsidRDefault="00DB06D7">
      <w:pPr>
        <w:pStyle w:val="BlockText"/>
        <w:ind w:left="360" w:right="0" w:hanging="360"/>
        <w:rPr>
          <w:rFonts w:ascii="Times New Roman" w:hAnsi="Times New Roman"/>
        </w:rPr>
      </w:pPr>
      <w:r w:rsidRPr="005C5F7D">
        <w:rPr>
          <w:rFonts w:ascii="Times New Roman" w:hAnsi="Times New Roman"/>
        </w:rPr>
        <w:t xml:space="preserve">10. Vaccarino, F.M.: Stem cells diversity in the developing CNS. </w:t>
      </w:r>
      <w:r w:rsidRPr="005C5F7D">
        <w:rPr>
          <w:rFonts w:ascii="Times New Roman" w:hAnsi="Times New Roman"/>
          <w:b/>
          <w:i/>
        </w:rPr>
        <w:t>The</w:t>
      </w:r>
      <w:r w:rsidR="005A788D" w:rsidRPr="005C5F7D">
        <w:rPr>
          <w:rFonts w:ascii="Times New Roman" w:hAnsi="Times New Roman"/>
          <w:b/>
          <w:i/>
        </w:rPr>
        <w:t xml:space="preserve"> </w:t>
      </w:r>
      <w:r w:rsidRPr="005C5F7D">
        <w:rPr>
          <w:rFonts w:ascii="Times New Roman" w:hAnsi="Times New Roman"/>
          <w:b/>
          <w:i/>
        </w:rPr>
        <w:t>Neuroscientist</w:t>
      </w:r>
      <w:r w:rsidRPr="005C5F7D">
        <w:rPr>
          <w:rFonts w:ascii="Times New Roman" w:hAnsi="Times New Roman"/>
        </w:rPr>
        <w:t xml:space="preserve"> (2000) </w:t>
      </w:r>
      <w:proofErr w:type="spellStart"/>
      <w:r w:rsidRPr="005C5F7D">
        <w:rPr>
          <w:rFonts w:ascii="Times New Roman" w:hAnsi="Times New Roman"/>
        </w:rPr>
        <w:t>vol</w:t>
      </w:r>
      <w:proofErr w:type="spellEnd"/>
      <w:r w:rsidRPr="005C5F7D">
        <w:rPr>
          <w:rFonts w:ascii="Times New Roman" w:hAnsi="Times New Roman"/>
        </w:rPr>
        <w:t xml:space="preserve"> 6:338-352.</w:t>
      </w:r>
    </w:p>
    <w:p w14:paraId="08A2A14E" w14:textId="77777777" w:rsidR="00DB06D7" w:rsidRPr="005C5F7D" w:rsidRDefault="00DB06D7">
      <w:pPr>
        <w:pStyle w:val="BlockText"/>
        <w:ind w:left="360" w:right="0" w:hanging="360"/>
        <w:rPr>
          <w:rFonts w:ascii="Times New Roman" w:hAnsi="Times New Roman"/>
        </w:rPr>
      </w:pPr>
    </w:p>
    <w:p w14:paraId="6212ED3F" w14:textId="6C392F18" w:rsidR="00DB06D7" w:rsidRPr="005C5F7D" w:rsidRDefault="00DB06D7">
      <w:pPr>
        <w:pStyle w:val="BlockText"/>
        <w:ind w:left="360" w:right="0" w:hanging="360"/>
        <w:rPr>
          <w:rFonts w:ascii="Times New Roman" w:hAnsi="Times New Roman"/>
        </w:rPr>
      </w:pPr>
      <w:r w:rsidRPr="005C5F7D">
        <w:rPr>
          <w:rFonts w:ascii="Times New Roman" w:hAnsi="Times New Roman"/>
        </w:rPr>
        <w:t xml:space="preserve">11. </w:t>
      </w:r>
      <w:proofErr w:type="spellStart"/>
      <w:r w:rsidRPr="005C5F7D">
        <w:rPr>
          <w:rFonts w:ascii="Times New Roman" w:hAnsi="Times New Roman"/>
        </w:rPr>
        <w:t>Leckman</w:t>
      </w:r>
      <w:proofErr w:type="spellEnd"/>
      <w:r w:rsidRPr="005C5F7D">
        <w:rPr>
          <w:rFonts w:ascii="Times New Roman" w:hAnsi="Times New Roman"/>
        </w:rPr>
        <w:t xml:space="preserve">, J. F., Vaccarino, F. M., Lombroso, P.: Genes and Developmental Neurobiology. In: </w:t>
      </w:r>
      <w:r w:rsidRPr="005C5F7D">
        <w:rPr>
          <w:rFonts w:ascii="Times New Roman" w:hAnsi="Times New Roman"/>
          <w:b/>
          <w:i/>
        </w:rPr>
        <w:t>Child and Adolescent Psychiatry, A comprehensive Textbook</w:t>
      </w:r>
      <w:r w:rsidR="00470BFE" w:rsidRPr="005C5F7D">
        <w:rPr>
          <w:rFonts w:ascii="Times New Roman" w:hAnsi="Times New Roman"/>
          <w:b/>
        </w:rPr>
        <w:t xml:space="preserve"> </w:t>
      </w:r>
      <w:r w:rsidRPr="005C5F7D">
        <w:rPr>
          <w:rFonts w:ascii="Times New Roman" w:hAnsi="Times New Roman"/>
        </w:rPr>
        <w:t>(2002) 3</w:t>
      </w:r>
      <w:r w:rsidRPr="005C5F7D">
        <w:rPr>
          <w:rFonts w:ascii="Times New Roman" w:hAnsi="Times New Roman"/>
          <w:vertAlign w:val="superscript"/>
        </w:rPr>
        <w:t>rd</w:t>
      </w:r>
      <w:r w:rsidRPr="005C5F7D">
        <w:rPr>
          <w:rFonts w:ascii="Times New Roman" w:hAnsi="Times New Roman"/>
        </w:rPr>
        <w:t xml:space="preserve"> edition, edited by M. Lewis, Lippincott </w:t>
      </w:r>
      <w:proofErr w:type="spellStart"/>
      <w:r w:rsidRPr="005C5F7D">
        <w:rPr>
          <w:rFonts w:ascii="Times New Roman" w:hAnsi="Times New Roman"/>
        </w:rPr>
        <w:t>Willliams</w:t>
      </w:r>
      <w:proofErr w:type="spellEnd"/>
      <w:r w:rsidRPr="005C5F7D">
        <w:rPr>
          <w:rFonts w:ascii="Times New Roman" w:hAnsi="Times New Roman"/>
        </w:rPr>
        <w:t xml:space="preserve"> &amp; Wilkins.</w:t>
      </w:r>
    </w:p>
    <w:p w14:paraId="0B2487C5" w14:textId="77777777" w:rsidR="00DB06D7" w:rsidRPr="005C5F7D" w:rsidRDefault="00DB06D7">
      <w:pPr>
        <w:pStyle w:val="BlockText"/>
        <w:ind w:left="360" w:right="0" w:hanging="360"/>
        <w:rPr>
          <w:rFonts w:ascii="Times New Roman" w:hAnsi="Times New Roman"/>
        </w:rPr>
      </w:pPr>
    </w:p>
    <w:p w14:paraId="13794A0A" w14:textId="77777777" w:rsidR="00DB06D7" w:rsidRPr="005C5F7D" w:rsidRDefault="00DB06D7">
      <w:pPr>
        <w:pStyle w:val="BlockText"/>
        <w:ind w:left="360" w:right="0" w:hanging="360"/>
        <w:rPr>
          <w:rFonts w:ascii="Times New Roman" w:hAnsi="Times New Roman"/>
        </w:rPr>
      </w:pPr>
      <w:r w:rsidRPr="005C5F7D">
        <w:rPr>
          <w:rFonts w:ascii="Times New Roman" w:hAnsi="Times New Roman"/>
        </w:rPr>
        <w:t xml:space="preserve">12. Vaccarino, F.M., and </w:t>
      </w:r>
      <w:proofErr w:type="spellStart"/>
      <w:r w:rsidRPr="005C5F7D">
        <w:rPr>
          <w:rFonts w:ascii="Times New Roman" w:hAnsi="Times New Roman"/>
        </w:rPr>
        <w:t>Leckman</w:t>
      </w:r>
      <w:proofErr w:type="spellEnd"/>
      <w:r w:rsidRPr="005C5F7D">
        <w:rPr>
          <w:rFonts w:ascii="Times New Roman" w:hAnsi="Times New Roman"/>
        </w:rPr>
        <w:t>, J.F.</w:t>
      </w:r>
      <w:r w:rsidR="005C516E" w:rsidRPr="005C5F7D">
        <w:rPr>
          <w:rFonts w:ascii="Times New Roman" w:hAnsi="Times New Roman"/>
        </w:rPr>
        <w:t xml:space="preserve"> (2003).</w:t>
      </w:r>
      <w:r w:rsidRPr="005C5F7D">
        <w:rPr>
          <w:rFonts w:ascii="Times New Roman" w:hAnsi="Times New Roman"/>
        </w:rPr>
        <w:t xml:space="preserve"> Overview of brain Development. In</w:t>
      </w:r>
      <w:r w:rsidR="005C516E" w:rsidRPr="005C5F7D">
        <w:rPr>
          <w:rFonts w:ascii="Times New Roman" w:hAnsi="Times New Roman"/>
        </w:rPr>
        <w:t xml:space="preserve"> A. Martin, L. </w:t>
      </w:r>
      <w:proofErr w:type="spellStart"/>
      <w:r w:rsidR="005C516E" w:rsidRPr="005C5F7D">
        <w:rPr>
          <w:rFonts w:ascii="Times New Roman" w:hAnsi="Times New Roman"/>
        </w:rPr>
        <w:t>Scahill</w:t>
      </w:r>
      <w:proofErr w:type="spellEnd"/>
      <w:r w:rsidR="005C516E" w:rsidRPr="005C5F7D">
        <w:rPr>
          <w:rFonts w:ascii="Times New Roman" w:hAnsi="Times New Roman"/>
        </w:rPr>
        <w:t xml:space="preserve">, D. Charney &amp; J. </w:t>
      </w:r>
      <w:proofErr w:type="spellStart"/>
      <w:r w:rsidR="005C516E" w:rsidRPr="005C5F7D">
        <w:rPr>
          <w:rFonts w:ascii="Times New Roman" w:hAnsi="Times New Roman"/>
        </w:rPr>
        <w:t>Leckman</w:t>
      </w:r>
      <w:proofErr w:type="spellEnd"/>
      <w:r w:rsidR="005C516E" w:rsidRPr="005C5F7D">
        <w:rPr>
          <w:rFonts w:ascii="Times New Roman" w:hAnsi="Times New Roman"/>
        </w:rPr>
        <w:t xml:space="preserve"> (Eds.).</w:t>
      </w:r>
      <w:r w:rsidRPr="005C5F7D">
        <w:rPr>
          <w:rFonts w:ascii="Times New Roman" w:hAnsi="Times New Roman"/>
        </w:rPr>
        <w:t xml:space="preserve"> </w:t>
      </w:r>
      <w:r w:rsidRPr="005C5F7D">
        <w:rPr>
          <w:rFonts w:ascii="Times New Roman" w:hAnsi="Times New Roman"/>
          <w:b/>
          <w:i/>
        </w:rPr>
        <w:t>Pediatric Psychopharmacology</w:t>
      </w:r>
      <w:r w:rsidR="005C516E" w:rsidRPr="005C5F7D">
        <w:rPr>
          <w:rFonts w:ascii="Times New Roman" w:hAnsi="Times New Roman"/>
        </w:rPr>
        <w:t xml:space="preserve"> (pp. 3-19). Oxford, England: Oxford University Press.</w:t>
      </w:r>
    </w:p>
    <w:p w14:paraId="2F1A2153" w14:textId="77777777" w:rsidR="00DB06D7" w:rsidRPr="005C5F7D" w:rsidRDefault="00DB06D7">
      <w:pPr>
        <w:pStyle w:val="BlockText"/>
        <w:ind w:left="360" w:right="0" w:hanging="360"/>
        <w:rPr>
          <w:rFonts w:ascii="Times New Roman" w:hAnsi="Times New Roman"/>
        </w:rPr>
      </w:pPr>
    </w:p>
    <w:p w14:paraId="187D2FC4" w14:textId="77777777" w:rsidR="00DB06D7" w:rsidRPr="005C5F7D" w:rsidRDefault="00DB06D7">
      <w:pPr>
        <w:pStyle w:val="BlockText"/>
        <w:ind w:left="360" w:right="0" w:hanging="360"/>
        <w:rPr>
          <w:rFonts w:ascii="Times New Roman" w:hAnsi="Times New Roman"/>
        </w:rPr>
      </w:pPr>
      <w:r w:rsidRPr="005C5F7D">
        <w:rPr>
          <w:rFonts w:ascii="Times New Roman" w:hAnsi="Times New Roman"/>
        </w:rPr>
        <w:t xml:space="preserve">13. Vaccarino, F.M.: The regenerative potential of neural stem cells. </w:t>
      </w:r>
      <w:proofErr w:type="spellStart"/>
      <w:r w:rsidRPr="005C5F7D">
        <w:rPr>
          <w:rFonts w:ascii="Times New Roman" w:hAnsi="Times New Roman"/>
          <w:b/>
          <w:i/>
        </w:rPr>
        <w:t>Cyberound</w:t>
      </w:r>
      <w:proofErr w:type="spellEnd"/>
      <w:r w:rsidRPr="005C5F7D">
        <w:rPr>
          <w:rFonts w:ascii="Times New Roman" w:hAnsi="Times New Roman"/>
          <w:b/>
        </w:rPr>
        <w:t xml:space="preserve"> </w:t>
      </w:r>
      <w:r w:rsidRPr="005C5F7D">
        <w:rPr>
          <w:rFonts w:ascii="Times New Roman" w:hAnsi="Times New Roman"/>
        </w:rPr>
        <w:t>Psychiatry Neuroscience (</w:t>
      </w:r>
      <w:hyperlink r:id="rId17" w:history="1">
        <w:r w:rsidRPr="005C5F7D">
          <w:rPr>
            <w:rStyle w:val="Hyperlink"/>
            <w:rFonts w:ascii="Times New Roman" w:hAnsi="Times New Roman"/>
          </w:rPr>
          <w:t>http://www.cyberounds.com/conferences/psychiatry</w:t>
        </w:r>
      </w:hyperlink>
      <w:r w:rsidRPr="005C5F7D">
        <w:rPr>
          <w:rFonts w:ascii="Times New Roman" w:hAnsi="Times New Roman"/>
        </w:rPr>
        <w:t>)</w:t>
      </w:r>
    </w:p>
    <w:p w14:paraId="159E380A" w14:textId="77777777" w:rsidR="00DB06D7" w:rsidRPr="005C5F7D" w:rsidRDefault="00DB06D7">
      <w:pPr>
        <w:pStyle w:val="BlockText"/>
        <w:ind w:left="360" w:right="0" w:hanging="360"/>
        <w:rPr>
          <w:rFonts w:ascii="Times New Roman" w:hAnsi="Times New Roman"/>
        </w:rPr>
      </w:pPr>
    </w:p>
    <w:p w14:paraId="71D89632" w14:textId="77777777" w:rsidR="00DB06D7" w:rsidRPr="005C5F7D" w:rsidRDefault="00DB06D7">
      <w:pPr>
        <w:pStyle w:val="BlockText"/>
        <w:ind w:left="360" w:right="0" w:hanging="360"/>
        <w:rPr>
          <w:rFonts w:ascii="Times New Roman" w:hAnsi="Times New Roman"/>
          <w:color w:val="000000"/>
        </w:rPr>
      </w:pPr>
      <w:r w:rsidRPr="005C5F7D">
        <w:rPr>
          <w:rFonts w:ascii="Times New Roman" w:hAnsi="Times New Roman"/>
        </w:rPr>
        <w:t xml:space="preserve">14. Vaccarino, F.M.: Modeling thought and feelings: the why, what and whereabouts of animals in psychiatry. </w:t>
      </w:r>
      <w:proofErr w:type="spellStart"/>
      <w:r w:rsidRPr="005C5F7D">
        <w:rPr>
          <w:rFonts w:ascii="Times New Roman" w:hAnsi="Times New Roman"/>
          <w:b/>
          <w:i/>
        </w:rPr>
        <w:t>Revista</w:t>
      </w:r>
      <w:proofErr w:type="spellEnd"/>
      <w:r w:rsidRPr="005C5F7D">
        <w:rPr>
          <w:rFonts w:ascii="Times New Roman" w:hAnsi="Times New Roman"/>
          <w:b/>
          <w:i/>
        </w:rPr>
        <w:t xml:space="preserve"> </w:t>
      </w:r>
      <w:proofErr w:type="spellStart"/>
      <w:r w:rsidRPr="005C5F7D">
        <w:rPr>
          <w:rFonts w:ascii="Times New Roman" w:hAnsi="Times New Roman"/>
          <w:b/>
          <w:i/>
        </w:rPr>
        <w:t>Brasileira</w:t>
      </w:r>
      <w:proofErr w:type="spellEnd"/>
      <w:r w:rsidRPr="005C5F7D">
        <w:rPr>
          <w:rFonts w:ascii="Times New Roman" w:hAnsi="Times New Roman"/>
          <w:b/>
          <w:i/>
        </w:rPr>
        <w:t xml:space="preserve"> de </w:t>
      </w:r>
      <w:proofErr w:type="spellStart"/>
      <w:r w:rsidRPr="005C5F7D">
        <w:rPr>
          <w:rFonts w:ascii="Times New Roman" w:hAnsi="Times New Roman"/>
          <w:b/>
          <w:i/>
        </w:rPr>
        <w:t>Psiquiatria</w:t>
      </w:r>
      <w:proofErr w:type="spellEnd"/>
      <w:r w:rsidRPr="005C5F7D">
        <w:rPr>
          <w:rFonts w:ascii="Times New Roman" w:hAnsi="Times New Roman"/>
        </w:rPr>
        <w:t xml:space="preserve"> (2003) 25, no. 1: 3-4. </w:t>
      </w:r>
      <w:r w:rsidRPr="005C5F7D">
        <w:rPr>
          <w:rFonts w:ascii="Times New Roman" w:hAnsi="Times New Roman"/>
          <w:color w:val="000000"/>
        </w:rPr>
        <w:t>(http://www.scielo.br/scielo.php?script=sci_arttext&amp;pid=S1516-44462003000100002&amp;lng=en&amp;nrm=iso)</w:t>
      </w:r>
    </w:p>
    <w:p w14:paraId="1D06EFB5" w14:textId="77777777" w:rsidR="00DB06D7" w:rsidRPr="005C5F7D" w:rsidRDefault="00DB06D7">
      <w:pPr>
        <w:pStyle w:val="BlockText"/>
        <w:ind w:left="360" w:right="0" w:hanging="360"/>
        <w:rPr>
          <w:rFonts w:ascii="Times New Roman" w:hAnsi="Times New Roman"/>
        </w:rPr>
      </w:pPr>
    </w:p>
    <w:p w14:paraId="2E26A9D4" w14:textId="68D08ACD" w:rsidR="00DB06D7" w:rsidRPr="005C5F7D" w:rsidRDefault="00DB06D7">
      <w:pPr>
        <w:tabs>
          <w:tab w:val="left" w:pos="720"/>
        </w:tabs>
        <w:ind w:left="360" w:hanging="360"/>
      </w:pPr>
      <w:r w:rsidRPr="005C5F7D">
        <w:t xml:space="preserve">15. Vaccarino, F.M. and </w:t>
      </w:r>
      <w:proofErr w:type="spellStart"/>
      <w:r w:rsidRPr="005C5F7D">
        <w:t>Ment</w:t>
      </w:r>
      <w:proofErr w:type="spellEnd"/>
      <w:r w:rsidRPr="005C5F7D">
        <w:t xml:space="preserve">, L.R.: Injury and Repair in Developing Brains. </w:t>
      </w:r>
      <w:r w:rsidRPr="005C5F7D">
        <w:rPr>
          <w:b/>
          <w:i/>
        </w:rPr>
        <w:t>Arch. Dis. Child. Fetal Neonatal Ed</w:t>
      </w:r>
      <w:r w:rsidRPr="005C5F7D">
        <w:rPr>
          <w:i/>
        </w:rPr>
        <w:t>.</w:t>
      </w:r>
      <w:r w:rsidRPr="005C5F7D">
        <w:t xml:space="preserve"> (2004) 89 (3): F190-192.</w:t>
      </w:r>
    </w:p>
    <w:p w14:paraId="1C4DF0E6" w14:textId="77777777" w:rsidR="00DB06D7" w:rsidRPr="005C5F7D" w:rsidRDefault="00DB06D7">
      <w:pPr>
        <w:tabs>
          <w:tab w:val="left" w:pos="720"/>
        </w:tabs>
        <w:ind w:left="360" w:hanging="360"/>
      </w:pPr>
    </w:p>
    <w:p w14:paraId="751F7AF2" w14:textId="2369C7A5" w:rsidR="00DB06D7" w:rsidRPr="005C5F7D" w:rsidRDefault="00DB06D7">
      <w:pPr>
        <w:tabs>
          <w:tab w:val="left" w:pos="720"/>
        </w:tabs>
        <w:ind w:left="360" w:hanging="360"/>
      </w:pPr>
      <w:r w:rsidRPr="005C5F7D">
        <w:rPr>
          <w:color w:val="000000"/>
        </w:rPr>
        <w:t xml:space="preserve">16. Vaccarino, F.M., </w:t>
      </w:r>
      <w:proofErr w:type="spellStart"/>
      <w:r w:rsidRPr="005C5F7D">
        <w:rPr>
          <w:color w:val="000000"/>
        </w:rPr>
        <w:t>Fagel</w:t>
      </w:r>
      <w:proofErr w:type="spellEnd"/>
      <w:r w:rsidRPr="005C5F7D">
        <w:rPr>
          <w:color w:val="000000"/>
        </w:rPr>
        <w:t xml:space="preserve">, </w:t>
      </w:r>
      <w:proofErr w:type="gramStart"/>
      <w:r w:rsidRPr="005C5F7D">
        <w:rPr>
          <w:color w:val="000000"/>
        </w:rPr>
        <w:t>D,F.</w:t>
      </w:r>
      <w:proofErr w:type="gramEnd"/>
      <w:r w:rsidRPr="005C5F7D">
        <w:rPr>
          <w:color w:val="000000"/>
        </w:rPr>
        <w:t xml:space="preserve">, </w:t>
      </w:r>
      <w:proofErr w:type="spellStart"/>
      <w:r w:rsidRPr="005C5F7D">
        <w:rPr>
          <w:color w:val="000000"/>
        </w:rPr>
        <w:t>Ganat</w:t>
      </w:r>
      <w:proofErr w:type="spellEnd"/>
      <w:r w:rsidRPr="005C5F7D">
        <w:rPr>
          <w:color w:val="000000"/>
        </w:rPr>
        <w:t xml:space="preserve">, Y., </w:t>
      </w:r>
      <w:proofErr w:type="spellStart"/>
      <w:r w:rsidRPr="005C5F7D">
        <w:rPr>
          <w:color w:val="000000"/>
        </w:rPr>
        <w:t>Maragnoli</w:t>
      </w:r>
      <w:proofErr w:type="spellEnd"/>
      <w:r w:rsidRPr="005C5F7D">
        <w:rPr>
          <w:color w:val="000000"/>
        </w:rPr>
        <w:t xml:space="preserve">, M.E., </w:t>
      </w:r>
      <w:proofErr w:type="spellStart"/>
      <w:r w:rsidRPr="005C5F7D">
        <w:rPr>
          <w:color w:val="000000"/>
        </w:rPr>
        <w:t>Ment</w:t>
      </w:r>
      <w:proofErr w:type="spellEnd"/>
      <w:r w:rsidRPr="005C5F7D">
        <w:rPr>
          <w:color w:val="000000"/>
        </w:rPr>
        <w:t xml:space="preserve">, L.R., Ohkubo, Y., Schwartz,  M.L., </w:t>
      </w:r>
      <w:proofErr w:type="spellStart"/>
      <w:r w:rsidRPr="005C5F7D">
        <w:rPr>
          <w:color w:val="000000"/>
        </w:rPr>
        <w:t>Silbereis</w:t>
      </w:r>
      <w:proofErr w:type="spellEnd"/>
      <w:r w:rsidRPr="005C5F7D">
        <w:rPr>
          <w:color w:val="000000"/>
        </w:rPr>
        <w:t xml:space="preserve">, J., Smith, K. </w:t>
      </w:r>
      <w:proofErr w:type="spellStart"/>
      <w:r w:rsidRPr="005C5F7D">
        <w:t>Astroglial</w:t>
      </w:r>
      <w:proofErr w:type="spellEnd"/>
      <w:r w:rsidRPr="005C5F7D">
        <w:t xml:space="preserve"> cells in Development, Regeneration and Repair.  </w:t>
      </w:r>
      <w:r w:rsidR="00470BFE" w:rsidRPr="005C5F7D">
        <w:rPr>
          <w:b/>
          <w:i/>
        </w:rPr>
        <w:t xml:space="preserve">The </w:t>
      </w:r>
      <w:r w:rsidRPr="005C5F7D">
        <w:rPr>
          <w:b/>
          <w:i/>
        </w:rPr>
        <w:t>Neuroscientist</w:t>
      </w:r>
      <w:r w:rsidRPr="005C5F7D">
        <w:t xml:space="preserve"> (2007) 13 (2):173-185.</w:t>
      </w:r>
    </w:p>
    <w:p w14:paraId="53BC9C7C" w14:textId="77777777" w:rsidR="00DB06D7" w:rsidRPr="005C5F7D" w:rsidRDefault="00DB06D7">
      <w:pPr>
        <w:tabs>
          <w:tab w:val="left" w:pos="720"/>
        </w:tabs>
        <w:ind w:left="360" w:hanging="360"/>
      </w:pPr>
    </w:p>
    <w:p w14:paraId="05CC2395" w14:textId="4CF5157A" w:rsidR="00DB06D7" w:rsidRPr="005C5F7D" w:rsidRDefault="00DB06D7">
      <w:pPr>
        <w:pStyle w:val="BlockText"/>
        <w:ind w:left="360" w:right="0" w:hanging="360"/>
        <w:rPr>
          <w:rFonts w:ascii="Times New Roman" w:hAnsi="Times New Roman"/>
        </w:rPr>
      </w:pPr>
      <w:r w:rsidRPr="005C5F7D">
        <w:rPr>
          <w:rFonts w:ascii="Times New Roman" w:hAnsi="Times New Roman"/>
        </w:rPr>
        <w:t xml:space="preserve">17. </w:t>
      </w:r>
      <w:proofErr w:type="spellStart"/>
      <w:r w:rsidRPr="005C5F7D">
        <w:rPr>
          <w:rFonts w:ascii="Times New Roman" w:hAnsi="Times New Roman"/>
        </w:rPr>
        <w:t>Leckman</w:t>
      </w:r>
      <w:proofErr w:type="spellEnd"/>
      <w:r w:rsidRPr="005C5F7D">
        <w:rPr>
          <w:rFonts w:ascii="Times New Roman" w:hAnsi="Times New Roman"/>
        </w:rPr>
        <w:t xml:space="preserve">, J. F., Vaccarino, F. M., Lombroso, P.: From Genes to Brain: Developmental Neurobiology. In: </w:t>
      </w:r>
      <w:r w:rsidR="00470BFE" w:rsidRPr="005C5F7D">
        <w:rPr>
          <w:rFonts w:ascii="Times New Roman" w:hAnsi="Times New Roman"/>
        </w:rPr>
        <w:t xml:space="preserve"> </w:t>
      </w:r>
      <w:r w:rsidRPr="005C5F7D">
        <w:rPr>
          <w:rFonts w:ascii="Times New Roman" w:hAnsi="Times New Roman"/>
          <w:b/>
          <w:i/>
        </w:rPr>
        <w:t>Child and Adolescent Psychiatry, A comprehensive Textbook</w:t>
      </w:r>
      <w:r w:rsidRPr="005C5F7D">
        <w:rPr>
          <w:rFonts w:ascii="Times New Roman" w:hAnsi="Times New Roman"/>
        </w:rPr>
        <w:t>, 4</w:t>
      </w:r>
      <w:r w:rsidRPr="005C5F7D">
        <w:rPr>
          <w:rFonts w:ascii="Times New Roman" w:hAnsi="Times New Roman"/>
          <w:vertAlign w:val="superscript"/>
        </w:rPr>
        <w:t>rd</w:t>
      </w:r>
      <w:r w:rsidRPr="005C5F7D">
        <w:rPr>
          <w:rFonts w:ascii="Times New Roman" w:hAnsi="Times New Roman"/>
        </w:rPr>
        <w:t xml:space="preserve"> edition, edited by A. Martin, Lippincott </w:t>
      </w:r>
      <w:proofErr w:type="spellStart"/>
      <w:r w:rsidRPr="005C5F7D">
        <w:rPr>
          <w:rFonts w:ascii="Times New Roman" w:hAnsi="Times New Roman"/>
        </w:rPr>
        <w:t>Willliams</w:t>
      </w:r>
      <w:proofErr w:type="spellEnd"/>
      <w:r w:rsidRPr="005C5F7D">
        <w:rPr>
          <w:rFonts w:ascii="Times New Roman" w:hAnsi="Times New Roman"/>
        </w:rPr>
        <w:t xml:space="preserve"> &amp; Wilkins (2007).</w:t>
      </w:r>
    </w:p>
    <w:p w14:paraId="037DB924" w14:textId="77777777" w:rsidR="00DB06D7" w:rsidRPr="005C5F7D" w:rsidRDefault="00DB06D7">
      <w:pPr>
        <w:pStyle w:val="BlockText"/>
        <w:ind w:left="360" w:right="0" w:hanging="360"/>
        <w:rPr>
          <w:rFonts w:ascii="Times New Roman" w:hAnsi="Times New Roman"/>
          <w:color w:val="000000"/>
        </w:rPr>
      </w:pPr>
    </w:p>
    <w:p w14:paraId="09343B6D" w14:textId="77777777" w:rsidR="00DB06D7" w:rsidRPr="005C5F7D" w:rsidRDefault="00DB06D7">
      <w:pPr>
        <w:ind w:left="360" w:hanging="360"/>
      </w:pPr>
      <w:r w:rsidRPr="005C5F7D">
        <w:rPr>
          <w:color w:val="000000"/>
        </w:rPr>
        <w:t xml:space="preserve">18. </w:t>
      </w:r>
      <w:proofErr w:type="spellStart"/>
      <w:r w:rsidRPr="005C5F7D">
        <w:rPr>
          <w:color w:val="000000"/>
        </w:rPr>
        <w:t>Pittenger</w:t>
      </w:r>
      <w:proofErr w:type="spellEnd"/>
      <w:r w:rsidRPr="005C5F7D">
        <w:rPr>
          <w:color w:val="000000"/>
        </w:rPr>
        <w:t xml:space="preserve">, C., Vaccarino, F.M., and Krystal, J.H.: </w:t>
      </w:r>
      <w:r w:rsidRPr="005C5F7D">
        <w:t xml:space="preserve">Prefrontal GABA deficits in schizophrenia: Interneuron pathology and network dysfunction. </w:t>
      </w:r>
      <w:r w:rsidRPr="005C5F7D">
        <w:rPr>
          <w:b/>
          <w:i/>
        </w:rPr>
        <w:t>Cell Science Reviews</w:t>
      </w:r>
      <w:r w:rsidRPr="005C5F7D">
        <w:t xml:space="preserve"> (2008) 5 (1) ISSN 1742-8130.</w:t>
      </w:r>
    </w:p>
    <w:p w14:paraId="33D8718E" w14:textId="77777777" w:rsidR="00DB06D7" w:rsidRPr="005C5F7D" w:rsidRDefault="00DB06D7">
      <w:pPr>
        <w:ind w:left="360" w:hanging="360"/>
      </w:pPr>
    </w:p>
    <w:p w14:paraId="11892DD4" w14:textId="77777777" w:rsidR="00DB06D7" w:rsidRPr="005C5F7D" w:rsidRDefault="00DB06D7">
      <w:pPr>
        <w:ind w:left="360" w:hanging="360"/>
      </w:pPr>
      <w:r w:rsidRPr="005C5F7D">
        <w:t xml:space="preserve">19. </w:t>
      </w:r>
      <w:proofErr w:type="spellStart"/>
      <w:r w:rsidRPr="005C5F7D">
        <w:t>Scafidi</w:t>
      </w:r>
      <w:proofErr w:type="spellEnd"/>
      <w:r w:rsidRPr="005C5F7D">
        <w:t xml:space="preserve">, J., </w:t>
      </w:r>
      <w:proofErr w:type="spellStart"/>
      <w:r w:rsidRPr="005C5F7D">
        <w:t>Fagel</w:t>
      </w:r>
      <w:proofErr w:type="spellEnd"/>
      <w:r w:rsidRPr="005C5F7D">
        <w:t xml:space="preserve">, D.M., </w:t>
      </w:r>
      <w:proofErr w:type="spellStart"/>
      <w:r w:rsidRPr="005C5F7D">
        <w:t>Ment</w:t>
      </w:r>
      <w:proofErr w:type="spellEnd"/>
      <w:r w:rsidRPr="005C5F7D">
        <w:t>, L.R., and Vaccarino, F.M.: Modeling prematu</w:t>
      </w:r>
      <w:r w:rsidR="00A35C74" w:rsidRPr="005C5F7D">
        <w:t xml:space="preserve">re brain injury and recovery. </w:t>
      </w:r>
      <w:r w:rsidRPr="005C5F7D">
        <w:rPr>
          <w:b/>
          <w:i/>
        </w:rPr>
        <w:t>International J. Developmental Neuroscience</w:t>
      </w:r>
      <w:r w:rsidRPr="005C5F7D">
        <w:t xml:space="preserve"> (2009) 27(8) 863-871. </w:t>
      </w:r>
      <w:proofErr w:type="spellStart"/>
      <w:r w:rsidRPr="005C5F7D">
        <w:t>Epub</w:t>
      </w:r>
      <w:proofErr w:type="spellEnd"/>
      <w:r w:rsidRPr="005C5F7D">
        <w:t xml:space="preserve"> May 29 2009. PMCID: PMC2783901 </w:t>
      </w:r>
    </w:p>
    <w:p w14:paraId="56AFDE4E" w14:textId="77777777" w:rsidR="00DB06D7" w:rsidRPr="005C5F7D" w:rsidRDefault="00DB06D7">
      <w:pPr>
        <w:ind w:left="360" w:hanging="360"/>
      </w:pPr>
    </w:p>
    <w:p w14:paraId="33F02A55" w14:textId="77777777" w:rsidR="00DB06D7" w:rsidRPr="005C5F7D" w:rsidRDefault="00DB06D7">
      <w:pPr>
        <w:ind w:left="360" w:hanging="360"/>
      </w:pPr>
      <w:r w:rsidRPr="005C5F7D">
        <w:t xml:space="preserve">20. Vaccarino, F. M., and Smith, K.M.: Increased Brain Size in Autism-What it Will Take to Solve a Mystery. </w:t>
      </w:r>
      <w:r w:rsidRPr="005C5F7D">
        <w:rPr>
          <w:b/>
          <w:i/>
        </w:rPr>
        <w:t>Biological Psychiatry</w:t>
      </w:r>
      <w:r w:rsidRPr="005C5F7D">
        <w:rPr>
          <w:b/>
        </w:rPr>
        <w:t xml:space="preserve"> </w:t>
      </w:r>
      <w:r w:rsidRPr="005C5F7D">
        <w:t xml:space="preserve">(2009) 66:313-315. PMCID: PMC2803090 </w:t>
      </w:r>
    </w:p>
    <w:p w14:paraId="1F94CA1C" w14:textId="77777777" w:rsidR="00DB06D7" w:rsidRPr="005C5F7D" w:rsidRDefault="00DB06D7">
      <w:pPr>
        <w:ind w:left="360" w:hanging="360"/>
      </w:pPr>
    </w:p>
    <w:p w14:paraId="2A1A55BC" w14:textId="77777777" w:rsidR="00DB06D7" w:rsidRPr="005C5F7D" w:rsidRDefault="00DB06D7">
      <w:pPr>
        <w:ind w:left="360" w:hanging="360"/>
      </w:pPr>
      <w:r w:rsidRPr="005C5F7D">
        <w:lastRenderedPageBreak/>
        <w:t xml:space="preserve">21. </w:t>
      </w:r>
      <w:proofErr w:type="spellStart"/>
      <w:r w:rsidRPr="005C5F7D">
        <w:t>Komitova</w:t>
      </w:r>
      <w:proofErr w:type="spellEnd"/>
      <w:r w:rsidRPr="005C5F7D">
        <w:t xml:space="preserve">, M. and Vaccarino, F.M.: Exciting news from the adult mouse subventricular zone. </w:t>
      </w:r>
      <w:r w:rsidRPr="005C5F7D">
        <w:rPr>
          <w:b/>
          <w:i/>
        </w:rPr>
        <w:t>Frontiers in Neuroscience</w:t>
      </w:r>
      <w:r w:rsidRPr="005C5F7D">
        <w:rPr>
          <w:i/>
        </w:rPr>
        <w:t xml:space="preserve"> (2010) </w:t>
      </w:r>
      <w:r w:rsidRPr="005C5F7D">
        <w:t>4:23. doi:10.3389/neuro.22001.2010.</w:t>
      </w:r>
    </w:p>
    <w:p w14:paraId="4F57E4AA" w14:textId="77777777" w:rsidR="00DB06D7" w:rsidRPr="005C5F7D" w:rsidRDefault="00DB06D7">
      <w:pPr>
        <w:ind w:left="360" w:hanging="360"/>
      </w:pPr>
    </w:p>
    <w:p w14:paraId="79EC1FA7" w14:textId="1C1210EE" w:rsidR="00DB06D7" w:rsidRPr="005C5F7D" w:rsidRDefault="00DB06D7" w:rsidP="00DB06D7">
      <w:pPr>
        <w:widowControl w:val="0"/>
        <w:autoSpaceDE w:val="0"/>
        <w:autoSpaceDN w:val="0"/>
        <w:adjustRightInd w:val="0"/>
        <w:ind w:left="360" w:hanging="360"/>
      </w:pPr>
      <w:r w:rsidRPr="005C5F7D">
        <w:t>22. Stevens, H.E., Smith, K.M., Rash, B. and Vaccarino, F.M.:</w:t>
      </w:r>
      <w:r w:rsidRPr="005C5F7D">
        <w:rPr>
          <w:bCs/>
        </w:rPr>
        <w:t xml:space="preserve"> Neural stem cell regulation, fibroblast growth factors, and the developmental origins of neuropsychiatric disorders. </w:t>
      </w:r>
      <w:r w:rsidR="00470BFE" w:rsidRPr="005C5F7D">
        <w:rPr>
          <w:b/>
          <w:i/>
        </w:rPr>
        <w:t>Frontiers in</w:t>
      </w:r>
      <w:r w:rsidRPr="005C5F7D">
        <w:rPr>
          <w:b/>
          <w:i/>
        </w:rPr>
        <w:t xml:space="preserve"> Neurogenesis</w:t>
      </w:r>
      <w:r w:rsidRPr="005C5F7D">
        <w:t xml:space="preserve"> </w:t>
      </w:r>
      <w:r w:rsidRPr="005C5F7D">
        <w:rPr>
          <w:i/>
        </w:rPr>
        <w:t xml:space="preserve">(2010) </w:t>
      </w:r>
      <w:proofErr w:type="spellStart"/>
      <w:r w:rsidRPr="005C5F7D">
        <w:t>vol</w:t>
      </w:r>
      <w:proofErr w:type="spellEnd"/>
      <w:r w:rsidRPr="005C5F7D">
        <w:t xml:space="preserve"> 4, article 59</w:t>
      </w:r>
      <w:r w:rsidRPr="005C5F7D">
        <w:rPr>
          <w:i/>
        </w:rPr>
        <w:t xml:space="preserve">. </w:t>
      </w:r>
      <w:r w:rsidRPr="005C5F7D">
        <w:t>doi:10.3389/fnins.2010.00059.</w:t>
      </w:r>
    </w:p>
    <w:p w14:paraId="728737F6" w14:textId="77777777" w:rsidR="00DB06D7" w:rsidRPr="005C5F7D" w:rsidRDefault="00F65D5C" w:rsidP="00DB06D7">
      <w:pPr>
        <w:widowControl w:val="0"/>
        <w:autoSpaceDE w:val="0"/>
        <w:autoSpaceDN w:val="0"/>
        <w:adjustRightInd w:val="0"/>
        <w:ind w:left="360"/>
        <w:rPr>
          <w:bCs/>
        </w:rPr>
      </w:pPr>
      <w:hyperlink r:id="rId18" w:history="1">
        <w:r w:rsidR="00DB06D7" w:rsidRPr="005C5F7D">
          <w:rPr>
            <w:rStyle w:val="Hyperlink"/>
            <w:bCs/>
          </w:rPr>
          <w:t>http://www.frontiersin.org/neuroscience/neurogenesis/paper/10.3389/fnins.2010.00059</w:t>
        </w:r>
      </w:hyperlink>
    </w:p>
    <w:p w14:paraId="487AC098" w14:textId="77777777" w:rsidR="00791D0E" w:rsidRPr="005C5F7D" w:rsidRDefault="00DB06D7" w:rsidP="00767F0F">
      <w:pPr>
        <w:widowControl w:val="0"/>
        <w:autoSpaceDE w:val="0"/>
        <w:autoSpaceDN w:val="0"/>
        <w:adjustRightInd w:val="0"/>
        <w:ind w:left="360"/>
        <w:rPr>
          <w:rStyle w:val="statusicon"/>
        </w:rPr>
      </w:pPr>
      <w:r w:rsidRPr="005C5F7D">
        <w:rPr>
          <w:rStyle w:val="pmcid"/>
        </w:rPr>
        <w:t>PMCID: PMC2944667 (</w:t>
      </w:r>
      <w:r w:rsidRPr="005C5F7D">
        <w:rPr>
          <w:rStyle w:val="statusicon"/>
        </w:rPr>
        <w:t>Free PMC Article)</w:t>
      </w:r>
    </w:p>
    <w:p w14:paraId="283B542C" w14:textId="77777777" w:rsidR="00DB06D7" w:rsidRPr="005C5F7D" w:rsidRDefault="00DB06D7" w:rsidP="00DB06D7">
      <w:pPr>
        <w:widowControl w:val="0"/>
        <w:autoSpaceDE w:val="0"/>
        <w:autoSpaceDN w:val="0"/>
        <w:adjustRightInd w:val="0"/>
        <w:ind w:left="360"/>
        <w:rPr>
          <w:bCs/>
        </w:rPr>
      </w:pPr>
    </w:p>
    <w:p w14:paraId="0718E45E" w14:textId="6EF4C167" w:rsidR="00DB06D7" w:rsidRPr="005C5F7D" w:rsidRDefault="00DB06D7" w:rsidP="00DB06D7">
      <w:pPr>
        <w:pStyle w:val="BodyTextIndent2"/>
        <w:tabs>
          <w:tab w:val="left" w:pos="270"/>
        </w:tabs>
        <w:ind w:left="360" w:hanging="360"/>
        <w:rPr>
          <w:rFonts w:ascii="Times New Roman" w:hAnsi="Times New Roman"/>
        </w:rPr>
      </w:pPr>
      <w:r w:rsidRPr="005C5F7D">
        <w:rPr>
          <w:rFonts w:ascii="Times New Roman" w:hAnsi="Times New Roman"/>
        </w:rPr>
        <w:t xml:space="preserve">23. Vaccarino, F.M., and </w:t>
      </w:r>
      <w:proofErr w:type="spellStart"/>
      <w:r w:rsidRPr="005C5F7D">
        <w:rPr>
          <w:rFonts w:ascii="Times New Roman" w:hAnsi="Times New Roman"/>
        </w:rPr>
        <w:t>Leckman</w:t>
      </w:r>
      <w:proofErr w:type="spellEnd"/>
      <w:r w:rsidRPr="005C5F7D">
        <w:rPr>
          <w:rFonts w:ascii="Times New Roman" w:hAnsi="Times New Roman"/>
        </w:rPr>
        <w:t>, J.F.: Overv</w:t>
      </w:r>
      <w:r w:rsidR="00172AC4" w:rsidRPr="005C5F7D">
        <w:rPr>
          <w:rFonts w:ascii="Times New Roman" w:hAnsi="Times New Roman"/>
        </w:rPr>
        <w:t xml:space="preserve">iew of brain Development. In: </w:t>
      </w:r>
      <w:r w:rsidRPr="005C5F7D">
        <w:rPr>
          <w:rFonts w:ascii="Times New Roman" w:hAnsi="Times New Roman"/>
        </w:rPr>
        <w:t xml:space="preserve"> </w:t>
      </w:r>
      <w:r w:rsidRPr="005C5F7D">
        <w:rPr>
          <w:rFonts w:ascii="Times New Roman" w:hAnsi="Times New Roman"/>
          <w:b/>
          <w:i/>
        </w:rPr>
        <w:t>Pediatric Psychopharmacology</w:t>
      </w:r>
      <w:r w:rsidRPr="005C5F7D">
        <w:rPr>
          <w:rFonts w:ascii="Times New Roman" w:hAnsi="Times New Roman"/>
        </w:rPr>
        <w:t xml:space="preserve">, edited by A. Martin, L. </w:t>
      </w:r>
      <w:proofErr w:type="spellStart"/>
      <w:r w:rsidRPr="005C5F7D">
        <w:rPr>
          <w:rFonts w:ascii="Times New Roman" w:hAnsi="Times New Roman"/>
        </w:rPr>
        <w:t>Scahill</w:t>
      </w:r>
      <w:proofErr w:type="spellEnd"/>
      <w:r w:rsidRPr="005C5F7D">
        <w:rPr>
          <w:rFonts w:ascii="Times New Roman" w:hAnsi="Times New Roman"/>
        </w:rPr>
        <w:t xml:space="preserve">, and C. </w:t>
      </w:r>
      <w:proofErr w:type="spellStart"/>
      <w:r w:rsidRPr="005C5F7D">
        <w:rPr>
          <w:rFonts w:ascii="Times New Roman" w:hAnsi="Times New Roman"/>
        </w:rPr>
        <w:t>Kratochvil</w:t>
      </w:r>
      <w:proofErr w:type="spellEnd"/>
      <w:r w:rsidRPr="005C5F7D">
        <w:rPr>
          <w:rFonts w:ascii="Times New Roman" w:hAnsi="Times New Roman"/>
        </w:rPr>
        <w:t>, pp 5-22, Oxford University Press (2011).</w:t>
      </w:r>
    </w:p>
    <w:p w14:paraId="60FDAF75" w14:textId="77777777" w:rsidR="00DB06D7" w:rsidRPr="005C5F7D" w:rsidRDefault="00DB06D7" w:rsidP="00DB06D7">
      <w:pPr>
        <w:pStyle w:val="BodyTextIndent2"/>
        <w:tabs>
          <w:tab w:val="left" w:pos="270"/>
        </w:tabs>
        <w:ind w:left="360" w:hanging="360"/>
        <w:rPr>
          <w:rFonts w:ascii="Times New Roman" w:hAnsi="Times New Roman"/>
        </w:rPr>
      </w:pPr>
    </w:p>
    <w:p w14:paraId="7F40F604" w14:textId="77777777" w:rsidR="00DB06D7" w:rsidRPr="005C5F7D" w:rsidRDefault="00DB06D7" w:rsidP="00DB06D7">
      <w:pPr>
        <w:pStyle w:val="BodyTextIndent2"/>
        <w:tabs>
          <w:tab w:val="left" w:pos="270"/>
        </w:tabs>
        <w:ind w:left="360" w:hanging="360"/>
        <w:rPr>
          <w:rFonts w:ascii="Times New Roman" w:hAnsi="Times New Roman"/>
        </w:rPr>
      </w:pPr>
      <w:r w:rsidRPr="005C5F7D">
        <w:rPr>
          <w:rFonts w:ascii="Times New Roman" w:hAnsi="Times New Roman"/>
        </w:rPr>
        <w:t xml:space="preserve">24. Vaccarino, F.M., Urban, A.E., Stevens, H.E., </w:t>
      </w:r>
      <w:proofErr w:type="spellStart"/>
      <w:r w:rsidRPr="005C5F7D">
        <w:rPr>
          <w:rFonts w:ascii="Times New Roman" w:hAnsi="Times New Roman"/>
        </w:rPr>
        <w:t>Szekely</w:t>
      </w:r>
      <w:proofErr w:type="spellEnd"/>
      <w:r w:rsidRPr="005C5F7D">
        <w:rPr>
          <w:rFonts w:ascii="Times New Roman" w:hAnsi="Times New Roman"/>
        </w:rPr>
        <w:t xml:space="preserve">, A., </w:t>
      </w:r>
      <w:proofErr w:type="spellStart"/>
      <w:r w:rsidRPr="005C5F7D">
        <w:rPr>
          <w:rFonts w:ascii="Times New Roman" w:hAnsi="Times New Roman"/>
        </w:rPr>
        <w:t>Abyzov</w:t>
      </w:r>
      <w:proofErr w:type="spellEnd"/>
      <w:r w:rsidRPr="005C5F7D">
        <w:rPr>
          <w:rFonts w:ascii="Times New Roman" w:hAnsi="Times New Roman"/>
        </w:rPr>
        <w:t>, A.,</w:t>
      </w:r>
      <w:proofErr w:type="spellStart"/>
      <w:r w:rsidRPr="005C5F7D">
        <w:rPr>
          <w:rFonts w:ascii="Times New Roman" w:hAnsi="Times New Roman"/>
        </w:rPr>
        <w:t>Grigorenko</w:t>
      </w:r>
      <w:proofErr w:type="spellEnd"/>
      <w:r w:rsidRPr="005C5F7D">
        <w:rPr>
          <w:rFonts w:ascii="Times New Roman" w:hAnsi="Times New Roman"/>
        </w:rPr>
        <w:t xml:space="preserve">, E.L., Gerstein, M., Weissman, S.: Annual Research Review: The promise of stem cell research for neuropsychiatric disorders. </w:t>
      </w:r>
      <w:r w:rsidRPr="005C5F7D">
        <w:rPr>
          <w:rFonts w:ascii="Times New Roman" w:hAnsi="Times New Roman"/>
          <w:b/>
          <w:i/>
        </w:rPr>
        <w:t xml:space="preserve">J Child </w:t>
      </w:r>
      <w:proofErr w:type="spellStart"/>
      <w:r w:rsidRPr="005C5F7D">
        <w:rPr>
          <w:rFonts w:ascii="Times New Roman" w:hAnsi="Times New Roman"/>
          <w:b/>
          <w:i/>
        </w:rPr>
        <w:t>Psychol</w:t>
      </w:r>
      <w:proofErr w:type="spellEnd"/>
      <w:r w:rsidRPr="005C5F7D">
        <w:rPr>
          <w:rFonts w:ascii="Times New Roman" w:hAnsi="Times New Roman"/>
          <w:b/>
          <w:i/>
        </w:rPr>
        <w:t xml:space="preserve"> Psychiatry</w:t>
      </w:r>
      <w:r w:rsidRPr="005C5F7D">
        <w:rPr>
          <w:rFonts w:ascii="Times New Roman" w:hAnsi="Times New Roman"/>
          <w:b/>
        </w:rPr>
        <w:t xml:space="preserve"> </w:t>
      </w:r>
      <w:r w:rsidRPr="005C5F7D">
        <w:rPr>
          <w:rFonts w:ascii="Times New Roman" w:hAnsi="Times New Roman"/>
        </w:rPr>
        <w:t xml:space="preserve">(2011) 52(4): 504-16. </w:t>
      </w:r>
    </w:p>
    <w:p w14:paraId="7A2AE179" w14:textId="77777777" w:rsidR="00DB06D7" w:rsidRPr="005C5F7D" w:rsidRDefault="00DB06D7" w:rsidP="00DB06D7">
      <w:pPr>
        <w:pStyle w:val="BodyTextIndent2"/>
        <w:tabs>
          <w:tab w:val="left" w:pos="270"/>
        </w:tabs>
        <w:ind w:left="360" w:hanging="360"/>
        <w:rPr>
          <w:rFonts w:ascii="Times New Roman" w:hAnsi="Times New Roman"/>
        </w:rPr>
      </w:pPr>
      <w:r w:rsidRPr="005C5F7D">
        <w:rPr>
          <w:rFonts w:ascii="Times New Roman" w:hAnsi="Times New Roman"/>
        </w:rPr>
        <w:tab/>
      </w:r>
      <w:r w:rsidRPr="005C5F7D">
        <w:rPr>
          <w:rFonts w:ascii="Times New Roman" w:hAnsi="Times New Roman"/>
        </w:rPr>
        <w:tab/>
        <w:t xml:space="preserve">DOI 10.1111/j.1469-7610.2010.02348.x. </w:t>
      </w:r>
      <w:r w:rsidRPr="005C5F7D">
        <w:rPr>
          <w:rFonts w:ascii="Times New Roman" w:hAnsi="Times New Roman"/>
          <w:bCs/>
        </w:rPr>
        <w:t>PMCID: PMC3124336.</w:t>
      </w:r>
    </w:p>
    <w:p w14:paraId="5A18E00F" w14:textId="77777777" w:rsidR="00DB06D7" w:rsidRPr="005C5F7D" w:rsidRDefault="00DB06D7" w:rsidP="00DB06D7">
      <w:pPr>
        <w:pStyle w:val="BodyTextIndent2"/>
        <w:tabs>
          <w:tab w:val="left" w:pos="270"/>
        </w:tabs>
        <w:ind w:left="360" w:hanging="360"/>
        <w:rPr>
          <w:rFonts w:ascii="Times New Roman" w:hAnsi="Times New Roman"/>
        </w:rPr>
      </w:pPr>
    </w:p>
    <w:p w14:paraId="07587818" w14:textId="77777777" w:rsidR="00DB06D7" w:rsidRPr="005C5F7D" w:rsidRDefault="00DB06D7" w:rsidP="00DB06D7">
      <w:pPr>
        <w:ind w:left="360" w:hanging="360"/>
      </w:pPr>
      <w:r w:rsidRPr="005C5F7D">
        <w:t xml:space="preserve">25. </w:t>
      </w:r>
      <w:proofErr w:type="spellStart"/>
      <w:r w:rsidRPr="005C5F7D">
        <w:t>Salmaso</w:t>
      </w:r>
      <w:proofErr w:type="spellEnd"/>
      <w:r w:rsidRPr="005C5F7D">
        <w:t xml:space="preserve">, N. and Vaccarino, F.M.: Toward a Novel Endogenous Anxiolytic Factor, Fibroblast growth factor 2. (Commentary) </w:t>
      </w:r>
      <w:r w:rsidRPr="005C5F7D">
        <w:rPr>
          <w:b/>
          <w:i/>
        </w:rPr>
        <w:t>Biol. Psychiatry</w:t>
      </w:r>
      <w:r w:rsidRPr="005C5F7D">
        <w:t xml:space="preserve"> (2011) 69 (6): 508-509. PMCID: PMC3058122</w:t>
      </w:r>
    </w:p>
    <w:p w14:paraId="6803DF9F" w14:textId="77777777" w:rsidR="00DB06D7" w:rsidRPr="005C5F7D" w:rsidRDefault="00DB06D7" w:rsidP="00DB06D7">
      <w:pPr>
        <w:pStyle w:val="BodyTextIndent2"/>
        <w:tabs>
          <w:tab w:val="left" w:pos="270"/>
        </w:tabs>
        <w:ind w:left="360" w:hanging="360"/>
        <w:rPr>
          <w:rFonts w:ascii="Times New Roman" w:hAnsi="Times New Roman"/>
        </w:rPr>
      </w:pPr>
    </w:p>
    <w:p w14:paraId="77A6CBB9" w14:textId="77777777" w:rsidR="00DB06D7" w:rsidRPr="005C5F7D" w:rsidRDefault="00DB06D7" w:rsidP="00DB06D7">
      <w:pPr>
        <w:pStyle w:val="BodyTextIndent2"/>
        <w:tabs>
          <w:tab w:val="left" w:pos="270"/>
        </w:tabs>
        <w:ind w:left="360" w:hanging="360"/>
        <w:rPr>
          <w:rFonts w:ascii="Times New Roman" w:hAnsi="Times New Roman"/>
        </w:rPr>
      </w:pPr>
      <w:r w:rsidRPr="005C5F7D">
        <w:rPr>
          <w:rFonts w:ascii="Times New Roman" w:hAnsi="Times New Roman"/>
        </w:rPr>
        <w:t xml:space="preserve">26. Vaccarino, F.M., Stevens, H.E., </w:t>
      </w:r>
      <w:proofErr w:type="spellStart"/>
      <w:r w:rsidRPr="005C5F7D">
        <w:rPr>
          <w:rFonts w:ascii="Times New Roman" w:hAnsi="Times New Roman"/>
        </w:rPr>
        <w:t>Kocabas</w:t>
      </w:r>
      <w:proofErr w:type="spellEnd"/>
      <w:r w:rsidRPr="005C5F7D">
        <w:rPr>
          <w:rFonts w:ascii="Times New Roman" w:hAnsi="Times New Roman"/>
        </w:rPr>
        <w:t xml:space="preserve">, A., </w:t>
      </w:r>
      <w:proofErr w:type="spellStart"/>
      <w:r w:rsidRPr="005C5F7D">
        <w:rPr>
          <w:rFonts w:ascii="Times New Roman" w:hAnsi="Times New Roman"/>
        </w:rPr>
        <w:t>Palejev</w:t>
      </w:r>
      <w:proofErr w:type="spellEnd"/>
      <w:r w:rsidRPr="005C5F7D">
        <w:rPr>
          <w:rFonts w:ascii="Times New Roman" w:hAnsi="Times New Roman"/>
        </w:rPr>
        <w:t xml:space="preserve">, D., </w:t>
      </w:r>
      <w:proofErr w:type="spellStart"/>
      <w:r w:rsidRPr="005C5F7D">
        <w:rPr>
          <w:rFonts w:ascii="Times New Roman" w:hAnsi="Times New Roman"/>
        </w:rPr>
        <w:t>Szekely</w:t>
      </w:r>
      <w:proofErr w:type="spellEnd"/>
      <w:r w:rsidRPr="005C5F7D">
        <w:rPr>
          <w:rFonts w:ascii="Times New Roman" w:hAnsi="Times New Roman"/>
        </w:rPr>
        <w:t xml:space="preserve">, A., </w:t>
      </w:r>
      <w:proofErr w:type="spellStart"/>
      <w:r w:rsidRPr="005C5F7D">
        <w:rPr>
          <w:rFonts w:ascii="Times New Roman" w:hAnsi="Times New Roman"/>
        </w:rPr>
        <w:t>Grigorenko</w:t>
      </w:r>
      <w:proofErr w:type="spellEnd"/>
      <w:r w:rsidRPr="005C5F7D">
        <w:rPr>
          <w:rFonts w:ascii="Times New Roman" w:hAnsi="Times New Roman"/>
        </w:rPr>
        <w:t xml:space="preserve">, E.L., Weissman, S.: Induced pluripotent stem cells: a new tool to confront the challenge of neuropsychiatric disorders. </w:t>
      </w:r>
      <w:proofErr w:type="spellStart"/>
      <w:r w:rsidRPr="005C5F7D">
        <w:rPr>
          <w:rFonts w:ascii="Times New Roman" w:hAnsi="Times New Roman"/>
          <w:b/>
          <w:i/>
        </w:rPr>
        <w:t>Neuropharmacol</w:t>
      </w:r>
      <w:proofErr w:type="spellEnd"/>
      <w:r w:rsidRPr="005C5F7D">
        <w:rPr>
          <w:rFonts w:ascii="Times New Roman" w:hAnsi="Times New Roman"/>
          <w:i/>
        </w:rPr>
        <w:t>.</w:t>
      </w:r>
      <w:r w:rsidRPr="005C5F7D">
        <w:rPr>
          <w:rFonts w:ascii="Times New Roman" w:hAnsi="Times New Roman"/>
        </w:rPr>
        <w:t xml:space="preserve"> (2011) 60(7-8):1355-63. PMCID: PMC308749</w:t>
      </w:r>
      <w:r w:rsidR="00A73690" w:rsidRPr="005C5F7D">
        <w:rPr>
          <w:rFonts w:ascii="Times New Roman" w:hAnsi="Times New Roman"/>
        </w:rPr>
        <w:t>4</w:t>
      </w:r>
    </w:p>
    <w:p w14:paraId="54E266CD" w14:textId="77777777" w:rsidR="0082301E" w:rsidRPr="005C5F7D" w:rsidRDefault="0082301E" w:rsidP="00DB06D7">
      <w:pPr>
        <w:pStyle w:val="BodyTextIndent2"/>
        <w:tabs>
          <w:tab w:val="left" w:pos="270"/>
        </w:tabs>
        <w:ind w:left="360" w:hanging="360"/>
        <w:rPr>
          <w:rFonts w:ascii="Times New Roman" w:hAnsi="Times New Roman"/>
        </w:rPr>
      </w:pPr>
    </w:p>
    <w:p w14:paraId="0C8EA436" w14:textId="77777777" w:rsidR="00F12AAA" w:rsidRPr="005C5F7D" w:rsidRDefault="0082301E" w:rsidP="0082301E">
      <w:pPr>
        <w:pStyle w:val="BodyTextIndent2"/>
        <w:tabs>
          <w:tab w:val="left" w:pos="270"/>
        </w:tabs>
        <w:ind w:left="360" w:hanging="360"/>
        <w:rPr>
          <w:rFonts w:ascii="Times New Roman" w:hAnsi="Times New Roman"/>
        </w:rPr>
      </w:pPr>
      <w:r w:rsidRPr="005C5F7D">
        <w:rPr>
          <w:rFonts w:ascii="Times New Roman" w:hAnsi="Times New Roman"/>
        </w:rPr>
        <w:t>27.</w:t>
      </w:r>
      <w:r w:rsidR="00F12AAA" w:rsidRPr="005C5F7D">
        <w:rPr>
          <w:rFonts w:ascii="Times New Roman" w:hAnsi="Times New Roman"/>
        </w:rPr>
        <w:t xml:space="preserve"> Vaccarino, F.M.: Stem Ce</w:t>
      </w:r>
      <w:r w:rsidR="007E5276" w:rsidRPr="005C5F7D">
        <w:rPr>
          <w:rFonts w:ascii="Times New Roman" w:hAnsi="Times New Roman"/>
        </w:rPr>
        <w:t>lls &amp; The Developing Brain. Mod</w:t>
      </w:r>
      <w:r w:rsidR="00F12AAA" w:rsidRPr="005C5F7D">
        <w:rPr>
          <w:rFonts w:ascii="Times New Roman" w:hAnsi="Times New Roman"/>
        </w:rPr>
        <w:t>e</w:t>
      </w:r>
      <w:r w:rsidR="007E5276" w:rsidRPr="005C5F7D">
        <w:rPr>
          <w:rFonts w:ascii="Times New Roman" w:hAnsi="Times New Roman"/>
        </w:rPr>
        <w:t>l</w:t>
      </w:r>
      <w:r w:rsidR="00F12AAA" w:rsidRPr="005C5F7D">
        <w:rPr>
          <w:rFonts w:ascii="Times New Roman" w:hAnsi="Times New Roman"/>
        </w:rPr>
        <w:t xml:space="preserve">ing Neuropsychiatric Disease. </w:t>
      </w:r>
      <w:r w:rsidR="00F12AAA" w:rsidRPr="005C5F7D">
        <w:rPr>
          <w:rFonts w:ascii="Times New Roman" w:hAnsi="Times New Roman"/>
          <w:b/>
          <w:i/>
        </w:rPr>
        <w:t>Psychiatry Weekly</w:t>
      </w:r>
      <w:r w:rsidR="00F12AAA" w:rsidRPr="005C5F7D">
        <w:rPr>
          <w:rFonts w:ascii="Times New Roman" w:hAnsi="Times New Roman"/>
          <w:b/>
        </w:rPr>
        <w:t xml:space="preserve"> </w:t>
      </w:r>
      <w:r w:rsidR="00F12AAA" w:rsidRPr="005C5F7D">
        <w:rPr>
          <w:rFonts w:ascii="Times New Roman" w:hAnsi="Times New Roman"/>
        </w:rPr>
        <w:t>(2011) 6(23):1.</w:t>
      </w:r>
    </w:p>
    <w:p w14:paraId="573E6802" w14:textId="77777777" w:rsidR="00791D0E" w:rsidRPr="005C5F7D" w:rsidRDefault="00791D0E" w:rsidP="0082301E">
      <w:pPr>
        <w:pStyle w:val="BodyTextIndent2"/>
        <w:tabs>
          <w:tab w:val="left" w:pos="270"/>
        </w:tabs>
        <w:ind w:left="360" w:hanging="360"/>
        <w:rPr>
          <w:rFonts w:ascii="Times New Roman" w:hAnsi="Times New Roman"/>
        </w:rPr>
      </w:pPr>
    </w:p>
    <w:p w14:paraId="1028FE01" w14:textId="77777777" w:rsidR="006F0FBE" w:rsidRPr="005C5F7D" w:rsidRDefault="0082301E" w:rsidP="009D1749">
      <w:pPr>
        <w:pStyle w:val="BodyTextIndent2"/>
        <w:tabs>
          <w:tab w:val="left" w:pos="270"/>
        </w:tabs>
        <w:ind w:left="360" w:hanging="360"/>
        <w:rPr>
          <w:rFonts w:ascii="Times New Roman" w:hAnsi="Times New Roman"/>
        </w:rPr>
      </w:pPr>
      <w:r w:rsidRPr="005C5F7D">
        <w:rPr>
          <w:rFonts w:ascii="Times New Roman" w:hAnsi="Times New Roman"/>
        </w:rPr>
        <w:t>2</w:t>
      </w:r>
      <w:r w:rsidR="00752810" w:rsidRPr="005C5F7D">
        <w:rPr>
          <w:rFonts w:ascii="Times New Roman" w:hAnsi="Times New Roman"/>
        </w:rPr>
        <w:t>8</w:t>
      </w:r>
      <w:r w:rsidRPr="005C5F7D">
        <w:rPr>
          <w:rFonts w:ascii="Times New Roman" w:hAnsi="Times New Roman"/>
        </w:rPr>
        <w:t>.</w:t>
      </w:r>
      <w:r w:rsidR="004A7918" w:rsidRPr="005C5F7D">
        <w:rPr>
          <w:rFonts w:ascii="Times New Roman" w:hAnsi="Times New Roman"/>
        </w:rPr>
        <w:t xml:space="preserve"> Stevens, H.E., </w:t>
      </w:r>
      <w:proofErr w:type="spellStart"/>
      <w:r w:rsidR="00791D0E" w:rsidRPr="005C5F7D">
        <w:rPr>
          <w:rFonts w:ascii="Times New Roman" w:hAnsi="Times New Roman"/>
        </w:rPr>
        <w:t>Mariani</w:t>
      </w:r>
      <w:proofErr w:type="spellEnd"/>
      <w:r w:rsidR="00791D0E" w:rsidRPr="005C5F7D">
        <w:rPr>
          <w:rFonts w:ascii="Times New Roman" w:hAnsi="Times New Roman"/>
        </w:rPr>
        <w:t>, J., Copp</w:t>
      </w:r>
      <w:r w:rsidR="004A7918" w:rsidRPr="005C5F7D">
        <w:rPr>
          <w:rFonts w:ascii="Times New Roman" w:hAnsi="Times New Roman"/>
        </w:rPr>
        <w:t>ola, G. and Vaccarino, F.M.:</w:t>
      </w:r>
      <w:r w:rsidR="004A7918" w:rsidRPr="005C5F7D">
        <w:rPr>
          <w:rFonts w:ascii="Times New Roman" w:hAnsi="Times New Roman"/>
          <w:bCs/>
        </w:rPr>
        <w:t xml:space="preserve"> </w:t>
      </w:r>
      <w:r w:rsidR="004A7918" w:rsidRPr="005C5F7D">
        <w:rPr>
          <w:rFonts w:ascii="Times New Roman" w:hAnsi="Times New Roman"/>
          <w:bCs/>
          <w:lang w:val="en-US"/>
        </w:rPr>
        <w:t xml:space="preserve">Neurobiology meets genomic science: the promise of human induced pluripotent stem cells. In: </w:t>
      </w:r>
      <w:r w:rsidR="004A7918" w:rsidRPr="005C5F7D">
        <w:rPr>
          <w:rFonts w:ascii="Times New Roman" w:hAnsi="Times New Roman"/>
          <w:lang w:val="en-US"/>
        </w:rPr>
        <w:t xml:space="preserve">The Contribution of Genetic/Genomic Sciences to Developmental Psychopathology, Special Issue of </w:t>
      </w:r>
      <w:r w:rsidR="004A7918" w:rsidRPr="005C5F7D">
        <w:rPr>
          <w:rFonts w:ascii="Times New Roman" w:hAnsi="Times New Roman"/>
          <w:b/>
          <w:i/>
          <w:lang w:val="en-US"/>
        </w:rPr>
        <w:t>Development and Psychopathology</w:t>
      </w:r>
      <w:r w:rsidR="004A7918" w:rsidRPr="005C5F7D">
        <w:rPr>
          <w:rFonts w:ascii="Times New Roman" w:hAnsi="Times New Roman"/>
          <w:lang w:val="en-US"/>
        </w:rPr>
        <w:t xml:space="preserve">, </w:t>
      </w:r>
      <w:r w:rsidR="004A7918" w:rsidRPr="005C5F7D">
        <w:rPr>
          <w:rFonts w:ascii="Times New Roman" w:hAnsi="Times New Roman"/>
          <w:iCs/>
          <w:lang w:val="en-US"/>
        </w:rPr>
        <w:t xml:space="preserve">edited by E. </w:t>
      </w:r>
      <w:proofErr w:type="spellStart"/>
      <w:r w:rsidR="004A7918" w:rsidRPr="005C5F7D">
        <w:rPr>
          <w:rFonts w:ascii="Times New Roman" w:hAnsi="Times New Roman"/>
          <w:iCs/>
          <w:lang w:val="en-US"/>
        </w:rPr>
        <w:t>Grigorenko</w:t>
      </w:r>
      <w:proofErr w:type="spellEnd"/>
      <w:r w:rsidR="004A7918" w:rsidRPr="005C5F7D">
        <w:rPr>
          <w:rFonts w:ascii="Times New Roman" w:hAnsi="Times New Roman"/>
          <w:iCs/>
          <w:lang w:val="en-US"/>
        </w:rPr>
        <w:t xml:space="preserve"> and D. Cicchetti</w:t>
      </w:r>
      <w:r w:rsidR="004A7918" w:rsidRPr="005C5F7D">
        <w:rPr>
          <w:rFonts w:ascii="Times New Roman" w:hAnsi="Times New Roman"/>
          <w:lang w:val="en-US"/>
        </w:rPr>
        <w:t>.</w:t>
      </w:r>
      <w:r w:rsidR="00B3446C" w:rsidRPr="005C5F7D">
        <w:rPr>
          <w:rFonts w:ascii="Times New Roman" w:hAnsi="Times New Roman"/>
          <w:lang w:val="en-US"/>
        </w:rPr>
        <w:t xml:space="preserve"> (2012) 24(4): </w:t>
      </w:r>
      <w:r w:rsidR="00791D0E" w:rsidRPr="005C5F7D">
        <w:rPr>
          <w:rFonts w:ascii="Times New Roman" w:hAnsi="Times New Roman"/>
        </w:rPr>
        <w:t>1443-1451.</w:t>
      </w:r>
      <w:r w:rsidR="00EC38E3" w:rsidRPr="005C5F7D">
        <w:rPr>
          <w:rFonts w:ascii="Times New Roman" w:hAnsi="Times New Roman"/>
        </w:rPr>
        <w:t xml:space="preserve"> </w:t>
      </w:r>
      <w:proofErr w:type="spellStart"/>
      <w:r w:rsidR="00EC38E3" w:rsidRPr="005C5F7D">
        <w:rPr>
          <w:rFonts w:ascii="Times New Roman" w:hAnsi="Times New Roman"/>
          <w:lang w:val="en-US"/>
        </w:rPr>
        <w:t>doi</w:t>
      </w:r>
      <w:proofErr w:type="spellEnd"/>
      <w:r w:rsidR="00EC38E3" w:rsidRPr="005C5F7D">
        <w:rPr>
          <w:rFonts w:ascii="Times New Roman" w:hAnsi="Times New Roman"/>
          <w:lang w:val="en-US"/>
        </w:rPr>
        <w:t>: 10.1017/S095457941200082X.</w:t>
      </w:r>
      <w:r w:rsidR="00930A04" w:rsidRPr="005C5F7D">
        <w:rPr>
          <w:rFonts w:ascii="Times New Roman" w:hAnsi="Times New Roman"/>
          <w:lang w:val="en-US"/>
        </w:rPr>
        <w:t xml:space="preserve"> </w:t>
      </w:r>
      <w:r w:rsidR="00930A04" w:rsidRPr="005C5F7D">
        <w:rPr>
          <w:rFonts w:ascii="Times New Roman" w:hAnsi="Times New Roman"/>
        </w:rPr>
        <w:t>PMID: 23062309.</w:t>
      </w:r>
    </w:p>
    <w:p w14:paraId="0FA527B6" w14:textId="77777777" w:rsidR="00752810" w:rsidRPr="005C5F7D" w:rsidRDefault="00752810" w:rsidP="006F0FBE">
      <w:pPr>
        <w:pStyle w:val="BodyTextIndent2"/>
        <w:tabs>
          <w:tab w:val="left" w:pos="270"/>
        </w:tabs>
        <w:ind w:left="360" w:hanging="360"/>
        <w:rPr>
          <w:rFonts w:ascii="Times New Roman" w:hAnsi="Times New Roman"/>
        </w:rPr>
      </w:pPr>
    </w:p>
    <w:p w14:paraId="4DF11F33" w14:textId="7D30FAC8" w:rsidR="00767F0F" w:rsidRPr="005C5F7D" w:rsidRDefault="00752810" w:rsidP="006F0FBE">
      <w:pPr>
        <w:pStyle w:val="BodyTextIndent2"/>
        <w:tabs>
          <w:tab w:val="left" w:pos="270"/>
        </w:tabs>
        <w:ind w:left="360" w:hanging="360"/>
        <w:rPr>
          <w:rFonts w:ascii="Times New Roman" w:hAnsi="Times New Roman"/>
        </w:rPr>
      </w:pPr>
      <w:r w:rsidRPr="005C5F7D">
        <w:rPr>
          <w:rFonts w:ascii="Times New Roman" w:hAnsi="Times New Roman"/>
        </w:rPr>
        <w:t xml:space="preserve">30. Vaccarino, F.M., Kataoka, Y., Lennington, J.: </w:t>
      </w:r>
      <w:r w:rsidRPr="005C5F7D">
        <w:rPr>
          <w:rFonts w:ascii="Times New Roman" w:hAnsi="Times New Roman"/>
          <w:lang w:val="en-US"/>
        </w:rPr>
        <w:t>Cellular and Molecular Pathology in Tourette Syndrome.</w:t>
      </w:r>
      <w:r w:rsidRPr="005C5F7D">
        <w:rPr>
          <w:rFonts w:ascii="Times New Roman" w:hAnsi="Times New Roman"/>
        </w:rPr>
        <w:t xml:space="preserve"> In: </w:t>
      </w:r>
      <w:r w:rsidRPr="005C5F7D">
        <w:rPr>
          <w:rFonts w:ascii="Times New Roman" w:hAnsi="Times New Roman"/>
          <w:b/>
          <w:i/>
          <w:iCs/>
          <w:lang w:val="en-US"/>
        </w:rPr>
        <w:t>Tourette Syndrome</w:t>
      </w:r>
      <w:r w:rsidR="001A05FB" w:rsidRPr="005C5F7D">
        <w:rPr>
          <w:rFonts w:ascii="Times New Roman" w:hAnsi="Times New Roman"/>
          <w:iCs/>
          <w:lang w:val="en-US"/>
        </w:rPr>
        <w:t>, edited by D. Martino and J.F</w:t>
      </w:r>
      <w:r w:rsidRPr="005C5F7D">
        <w:rPr>
          <w:rFonts w:ascii="Times New Roman" w:hAnsi="Times New Roman"/>
          <w:iCs/>
          <w:lang w:val="en-US"/>
        </w:rPr>
        <w:t xml:space="preserve">. </w:t>
      </w:r>
      <w:proofErr w:type="spellStart"/>
      <w:r w:rsidRPr="005C5F7D">
        <w:rPr>
          <w:rFonts w:ascii="Times New Roman" w:hAnsi="Times New Roman"/>
          <w:iCs/>
          <w:lang w:val="en-US"/>
        </w:rPr>
        <w:t>Leckman</w:t>
      </w:r>
      <w:proofErr w:type="spellEnd"/>
      <w:r w:rsidR="007D20F6" w:rsidRPr="005C5F7D">
        <w:rPr>
          <w:rFonts w:ascii="Times New Roman" w:hAnsi="Times New Roman"/>
          <w:iCs/>
          <w:lang w:val="en-US"/>
        </w:rPr>
        <w:t>. (2013)</w:t>
      </w:r>
      <w:r w:rsidRPr="005C5F7D">
        <w:rPr>
          <w:rFonts w:ascii="Times New Roman" w:hAnsi="Times New Roman"/>
          <w:iCs/>
          <w:lang w:val="en-US"/>
        </w:rPr>
        <w:t xml:space="preserve"> </w:t>
      </w:r>
      <w:r w:rsidRPr="005C5F7D">
        <w:rPr>
          <w:rFonts w:ascii="Times New Roman" w:hAnsi="Times New Roman"/>
        </w:rPr>
        <w:t xml:space="preserve">Oxford University Press. </w:t>
      </w:r>
    </w:p>
    <w:p w14:paraId="3646B634" w14:textId="77777777" w:rsidR="00767F0F" w:rsidRPr="005C5F7D" w:rsidRDefault="00767F0F" w:rsidP="006F0FBE">
      <w:pPr>
        <w:pStyle w:val="BodyTextIndent2"/>
        <w:tabs>
          <w:tab w:val="left" w:pos="270"/>
        </w:tabs>
        <w:ind w:left="360" w:hanging="360"/>
        <w:rPr>
          <w:rFonts w:ascii="Times New Roman" w:hAnsi="Times New Roman"/>
        </w:rPr>
      </w:pPr>
    </w:p>
    <w:p w14:paraId="51C8B817" w14:textId="5F24E4A3" w:rsidR="009D1749" w:rsidRPr="005C5F7D" w:rsidRDefault="00767F0F" w:rsidP="009D1749">
      <w:pPr>
        <w:pStyle w:val="BodyTextIndent2"/>
        <w:tabs>
          <w:tab w:val="left" w:pos="270"/>
        </w:tabs>
        <w:ind w:left="360" w:hanging="360"/>
        <w:rPr>
          <w:rFonts w:ascii="Times New Roman" w:hAnsi="Times New Roman"/>
          <w:lang w:val="en-US"/>
        </w:rPr>
      </w:pPr>
      <w:r w:rsidRPr="005C5F7D">
        <w:rPr>
          <w:rFonts w:ascii="Times New Roman" w:hAnsi="Times New Roman"/>
        </w:rPr>
        <w:t xml:space="preserve">31. </w:t>
      </w:r>
      <w:proofErr w:type="spellStart"/>
      <w:r w:rsidRPr="005C5F7D">
        <w:rPr>
          <w:rFonts w:ascii="Times New Roman" w:hAnsi="Times New Roman"/>
        </w:rPr>
        <w:t>Salmaso</w:t>
      </w:r>
      <w:proofErr w:type="spellEnd"/>
      <w:r w:rsidRPr="005C5F7D">
        <w:rPr>
          <w:rFonts w:ascii="Times New Roman" w:hAnsi="Times New Roman"/>
        </w:rPr>
        <w:t xml:space="preserve">, N., </w:t>
      </w:r>
      <w:proofErr w:type="spellStart"/>
      <w:r w:rsidRPr="005C5F7D">
        <w:rPr>
          <w:rFonts w:ascii="Times New Roman" w:hAnsi="Times New Roman"/>
        </w:rPr>
        <w:t>Tomasi</w:t>
      </w:r>
      <w:proofErr w:type="spellEnd"/>
      <w:r w:rsidRPr="005C5F7D">
        <w:rPr>
          <w:rFonts w:ascii="Times New Roman" w:hAnsi="Times New Roman"/>
        </w:rPr>
        <w:t>, S. and Vaccarino, F.M.: “</w:t>
      </w:r>
      <w:r w:rsidRPr="005C5F7D">
        <w:rPr>
          <w:rFonts w:ascii="Times New Roman" w:hAnsi="Times New Roman"/>
          <w:lang w:val="en-US"/>
        </w:rPr>
        <w:t xml:space="preserve">Neurogenesis and </w:t>
      </w:r>
      <w:r w:rsidR="001861CF" w:rsidRPr="005C5F7D">
        <w:rPr>
          <w:rFonts w:ascii="Times New Roman" w:hAnsi="Times New Roman"/>
          <w:lang w:val="en-US"/>
        </w:rPr>
        <w:t xml:space="preserve">Maturation in </w:t>
      </w:r>
      <w:r w:rsidRPr="005C5F7D">
        <w:rPr>
          <w:rFonts w:ascii="Times New Roman" w:hAnsi="Times New Roman"/>
          <w:lang w:val="en-US"/>
        </w:rPr>
        <w:t xml:space="preserve">Neonatal Brain Injury” in: </w:t>
      </w:r>
      <w:r w:rsidR="009D1749" w:rsidRPr="005C5F7D">
        <w:rPr>
          <w:rFonts w:ascii="Times New Roman" w:hAnsi="Times New Roman"/>
          <w:b/>
          <w:i/>
          <w:lang w:val="en-US"/>
        </w:rPr>
        <w:t>Clinics in Perinatology</w:t>
      </w:r>
      <w:r w:rsidRPr="005C5F7D">
        <w:rPr>
          <w:rFonts w:ascii="Times New Roman" w:hAnsi="Times New Roman"/>
          <w:i/>
          <w:lang w:val="en-US"/>
        </w:rPr>
        <w:t xml:space="preserve">, </w:t>
      </w:r>
      <w:r w:rsidRPr="005C5F7D">
        <w:rPr>
          <w:rFonts w:ascii="Times New Roman" w:hAnsi="Times New Roman"/>
          <w:lang w:val="en-US"/>
        </w:rPr>
        <w:t xml:space="preserve"> </w:t>
      </w:r>
      <w:r w:rsidRPr="005C5F7D">
        <w:rPr>
          <w:rFonts w:ascii="Times New Roman" w:hAnsi="Times New Roman"/>
          <w:iCs/>
          <w:lang w:val="en-US"/>
        </w:rPr>
        <w:t xml:space="preserve">edited by P. </w:t>
      </w:r>
      <w:proofErr w:type="spellStart"/>
      <w:r w:rsidR="001861CF" w:rsidRPr="005C5F7D">
        <w:rPr>
          <w:rFonts w:ascii="Times New Roman" w:hAnsi="Times New Roman"/>
          <w:lang w:val="en-US"/>
        </w:rPr>
        <w:t>Ballabh</w:t>
      </w:r>
      <w:proofErr w:type="spellEnd"/>
      <w:r w:rsidR="001861CF" w:rsidRPr="005C5F7D">
        <w:rPr>
          <w:rFonts w:ascii="Times New Roman" w:hAnsi="Times New Roman"/>
          <w:lang w:val="en-US"/>
        </w:rPr>
        <w:t xml:space="preserve"> and S. Back, Elsevier</w:t>
      </w:r>
      <w:r w:rsidR="007D20F6" w:rsidRPr="005C5F7D">
        <w:rPr>
          <w:rFonts w:ascii="Times New Roman" w:hAnsi="Times New Roman"/>
          <w:lang w:val="en-US"/>
        </w:rPr>
        <w:t xml:space="preserve"> (</w:t>
      </w:r>
      <w:r w:rsidR="001861CF" w:rsidRPr="005C5F7D">
        <w:rPr>
          <w:rFonts w:ascii="Times New Roman" w:hAnsi="Times New Roman"/>
          <w:lang w:val="en-US"/>
        </w:rPr>
        <w:t>201</w:t>
      </w:r>
      <w:r w:rsidR="009D1749" w:rsidRPr="005C5F7D">
        <w:rPr>
          <w:rFonts w:ascii="Times New Roman" w:hAnsi="Times New Roman"/>
          <w:lang w:val="en-US"/>
        </w:rPr>
        <w:t>4</w:t>
      </w:r>
      <w:r w:rsidR="007D20F6" w:rsidRPr="005C5F7D">
        <w:rPr>
          <w:rFonts w:ascii="Times New Roman" w:hAnsi="Times New Roman"/>
          <w:lang w:val="en-US"/>
        </w:rPr>
        <w:t>)</w:t>
      </w:r>
      <w:r w:rsidR="009D1749" w:rsidRPr="005C5F7D">
        <w:rPr>
          <w:rFonts w:ascii="Times New Roman" w:hAnsi="Times New Roman"/>
          <w:lang w:val="en-US"/>
        </w:rPr>
        <w:t xml:space="preserve"> </w:t>
      </w:r>
      <w:r w:rsidR="009D1749" w:rsidRPr="005C5F7D">
        <w:rPr>
          <w:rFonts w:ascii="Times New Roman" w:hAnsi="Times New Roman"/>
        </w:rPr>
        <w:t xml:space="preserve">41(1):229-39. </w:t>
      </w:r>
      <w:r w:rsidR="009D1749" w:rsidRPr="005C5F7D">
        <w:rPr>
          <w:rFonts w:ascii="Times New Roman" w:hAnsi="Times New Roman"/>
          <w:lang w:val="en-US"/>
        </w:rPr>
        <w:t xml:space="preserve">PMID:24524457; </w:t>
      </w:r>
      <w:proofErr w:type="gramStart"/>
      <w:r w:rsidR="009D1749" w:rsidRPr="005C5F7D">
        <w:rPr>
          <w:rFonts w:ascii="Times New Roman" w:hAnsi="Times New Roman"/>
          <w:lang w:val="en-US"/>
        </w:rPr>
        <w:t>PMCID:PMC</w:t>
      </w:r>
      <w:proofErr w:type="gramEnd"/>
      <w:r w:rsidR="009D1749" w:rsidRPr="005C5F7D">
        <w:rPr>
          <w:rFonts w:ascii="Times New Roman" w:hAnsi="Times New Roman"/>
          <w:lang w:val="en-US"/>
        </w:rPr>
        <w:t>3925307</w:t>
      </w:r>
    </w:p>
    <w:p w14:paraId="1C4B23F9" w14:textId="77777777" w:rsidR="00661975" w:rsidRPr="005C5F7D" w:rsidRDefault="00661975" w:rsidP="009D1749">
      <w:pPr>
        <w:pStyle w:val="BodyTextIndent2"/>
        <w:tabs>
          <w:tab w:val="left" w:pos="270"/>
        </w:tabs>
        <w:ind w:left="0"/>
        <w:rPr>
          <w:rFonts w:ascii="Times New Roman" w:hAnsi="Times New Roman"/>
          <w:lang w:val="en-US"/>
        </w:rPr>
      </w:pPr>
    </w:p>
    <w:p w14:paraId="09AFC43A" w14:textId="77777777" w:rsidR="00661975" w:rsidRPr="005C5F7D" w:rsidRDefault="00661975" w:rsidP="009D1749">
      <w:pPr>
        <w:pStyle w:val="BodyTextIndent2"/>
        <w:tabs>
          <w:tab w:val="left" w:pos="270"/>
        </w:tabs>
        <w:ind w:left="360" w:hanging="360"/>
        <w:rPr>
          <w:rFonts w:ascii="Times New Roman" w:hAnsi="Times New Roman"/>
        </w:rPr>
      </w:pPr>
      <w:r w:rsidRPr="005C5F7D">
        <w:rPr>
          <w:rFonts w:ascii="Times New Roman" w:hAnsi="Times New Roman"/>
          <w:lang w:val="en-US"/>
        </w:rPr>
        <w:lastRenderedPageBreak/>
        <w:t xml:space="preserve">32. </w:t>
      </w:r>
      <w:proofErr w:type="spellStart"/>
      <w:r w:rsidRPr="005C5F7D">
        <w:rPr>
          <w:rFonts w:ascii="Times New Roman" w:hAnsi="Times New Roman"/>
        </w:rPr>
        <w:t>Salmaso</w:t>
      </w:r>
      <w:proofErr w:type="spellEnd"/>
      <w:r w:rsidRPr="005C5F7D">
        <w:rPr>
          <w:rFonts w:ascii="Times New Roman" w:hAnsi="Times New Roman"/>
        </w:rPr>
        <w:t xml:space="preserve">, N., </w:t>
      </w:r>
      <w:proofErr w:type="spellStart"/>
      <w:r w:rsidRPr="005C5F7D">
        <w:rPr>
          <w:rFonts w:ascii="Times New Roman" w:hAnsi="Times New Roman"/>
        </w:rPr>
        <w:t>Jablonska</w:t>
      </w:r>
      <w:proofErr w:type="spellEnd"/>
      <w:r w:rsidRPr="005C5F7D">
        <w:rPr>
          <w:rFonts w:ascii="Times New Roman" w:hAnsi="Times New Roman"/>
        </w:rPr>
        <w:t xml:space="preserve">, B., </w:t>
      </w:r>
      <w:proofErr w:type="spellStart"/>
      <w:r w:rsidRPr="005C5F7D">
        <w:rPr>
          <w:rFonts w:ascii="Times New Roman" w:hAnsi="Times New Roman"/>
        </w:rPr>
        <w:t>Scafidi</w:t>
      </w:r>
      <w:proofErr w:type="spellEnd"/>
      <w:r w:rsidRPr="005C5F7D">
        <w:rPr>
          <w:rFonts w:ascii="Times New Roman" w:hAnsi="Times New Roman"/>
        </w:rPr>
        <w:t xml:space="preserve">, J., Vaccarino, F.M. </w:t>
      </w:r>
      <w:r w:rsidRPr="005C5F7D">
        <w:rPr>
          <w:rFonts w:ascii="Times New Roman" w:hAnsi="Times New Roman"/>
          <w:vertAlign w:val="superscript"/>
        </w:rPr>
        <w:t xml:space="preserve"> </w:t>
      </w:r>
      <w:r w:rsidR="00C82902" w:rsidRPr="005C5F7D">
        <w:rPr>
          <w:rFonts w:ascii="Times New Roman" w:hAnsi="Times New Roman"/>
        </w:rPr>
        <w:t>and Gallo, V.</w:t>
      </w:r>
      <w:r w:rsidRPr="005C5F7D">
        <w:rPr>
          <w:rFonts w:ascii="Times New Roman" w:hAnsi="Times New Roman"/>
        </w:rPr>
        <w:t>:</w:t>
      </w:r>
      <w:r w:rsidR="00C82902" w:rsidRPr="005C5F7D">
        <w:rPr>
          <w:rFonts w:ascii="Times New Roman" w:hAnsi="Times New Roman"/>
        </w:rPr>
        <w:t xml:space="preserve"> </w:t>
      </w:r>
      <w:r w:rsidRPr="005C5F7D">
        <w:rPr>
          <w:rFonts w:ascii="Times New Roman" w:hAnsi="Times New Roman"/>
        </w:rPr>
        <w:t>”</w:t>
      </w:r>
      <w:r w:rsidRPr="005C5F7D">
        <w:rPr>
          <w:rFonts w:ascii="Times New Roman" w:hAnsi="Times New Roman"/>
          <w:lang w:val="en-US"/>
        </w:rPr>
        <w:t>Neurobiology of Premature Brain Injury”.</w:t>
      </w:r>
      <w:r w:rsidR="00CB1BE4" w:rsidRPr="005C5F7D">
        <w:rPr>
          <w:rFonts w:ascii="Times New Roman" w:hAnsi="Times New Roman"/>
          <w:lang w:val="en-US"/>
        </w:rPr>
        <w:t xml:space="preserve"> </w:t>
      </w:r>
      <w:r w:rsidRPr="005C5F7D">
        <w:rPr>
          <w:rFonts w:ascii="Times New Roman" w:hAnsi="Times New Roman"/>
          <w:b/>
          <w:i/>
          <w:lang w:val="en-US"/>
        </w:rPr>
        <w:t>Nature Neuroscience</w:t>
      </w:r>
      <w:r w:rsidR="007D20F6" w:rsidRPr="005C5F7D">
        <w:rPr>
          <w:rFonts w:ascii="Times New Roman" w:hAnsi="Times New Roman"/>
          <w:lang w:val="en-US"/>
        </w:rPr>
        <w:t xml:space="preserve"> (2014) 3: 341-346.</w:t>
      </w:r>
      <w:r w:rsidR="009D1749" w:rsidRPr="005C5F7D">
        <w:rPr>
          <w:rFonts w:ascii="Times New Roman" w:hAnsi="Times New Roman"/>
        </w:rPr>
        <w:t xml:space="preserve"> PMID:24569830; PMCID:PMC4106480</w:t>
      </w:r>
    </w:p>
    <w:p w14:paraId="3707A476" w14:textId="77777777" w:rsidR="00333BC0" w:rsidRPr="005C5F7D" w:rsidRDefault="00333BC0" w:rsidP="00661975">
      <w:pPr>
        <w:pStyle w:val="BodyTextIndent2"/>
        <w:tabs>
          <w:tab w:val="left" w:pos="270"/>
        </w:tabs>
        <w:ind w:left="360" w:hanging="360"/>
        <w:rPr>
          <w:rFonts w:ascii="Times New Roman" w:hAnsi="Times New Roman"/>
          <w:lang w:val="en-US"/>
        </w:rPr>
      </w:pPr>
    </w:p>
    <w:p w14:paraId="3B3D0FF8" w14:textId="30624C45" w:rsidR="00333BC0" w:rsidRPr="005C5F7D" w:rsidRDefault="00333BC0" w:rsidP="00333BC0">
      <w:pPr>
        <w:pStyle w:val="BodyTextIndent2"/>
        <w:tabs>
          <w:tab w:val="left" w:pos="270"/>
        </w:tabs>
        <w:ind w:left="360" w:hanging="360"/>
        <w:rPr>
          <w:rFonts w:ascii="Times New Roman" w:hAnsi="Times New Roman"/>
          <w:lang w:val="en-US"/>
        </w:rPr>
      </w:pPr>
      <w:r w:rsidRPr="005C5F7D">
        <w:rPr>
          <w:rFonts w:ascii="Times New Roman" w:hAnsi="Times New Roman"/>
          <w:lang w:val="en-US"/>
        </w:rPr>
        <w:t xml:space="preserve">33. Lennington, J.B., Bloch, M.H., </w:t>
      </w:r>
      <w:proofErr w:type="spellStart"/>
      <w:r w:rsidRPr="005C5F7D">
        <w:rPr>
          <w:rFonts w:ascii="Times New Roman" w:hAnsi="Times New Roman"/>
          <w:lang w:val="en-US"/>
        </w:rPr>
        <w:t>Scahill</w:t>
      </w:r>
      <w:proofErr w:type="spellEnd"/>
      <w:r w:rsidRPr="005C5F7D">
        <w:rPr>
          <w:rFonts w:ascii="Times New Roman" w:hAnsi="Times New Roman"/>
          <w:lang w:val="en-US"/>
        </w:rPr>
        <w:t xml:space="preserve">, L.D., </w:t>
      </w:r>
      <w:proofErr w:type="spellStart"/>
      <w:r w:rsidRPr="005C5F7D">
        <w:rPr>
          <w:rFonts w:ascii="Times New Roman" w:hAnsi="Times New Roman"/>
          <w:lang w:val="en-US"/>
        </w:rPr>
        <w:t>Szuhay</w:t>
      </w:r>
      <w:proofErr w:type="spellEnd"/>
      <w:r w:rsidRPr="005C5F7D">
        <w:rPr>
          <w:rFonts w:ascii="Times New Roman" w:hAnsi="Times New Roman"/>
          <w:lang w:val="en-US"/>
        </w:rPr>
        <w:t xml:space="preserve">, D., Lombroso, P.J., and Vaccarino, F.M.: “Tourette Syndrome”. In: </w:t>
      </w:r>
      <w:r w:rsidRPr="005C5F7D">
        <w:rPr>
          <w:rFonts w:ascii="Times New Roman" w:hAnsi="Times New Roman"/>
          <w:b/>
          <w:i/>
          <w:lang w:val="en-US"/>
        </w:rPr>
        <w:t>Rosenberg’s Molecular and Genetic Basis of Neurological and Psychiat</w:t>
      </w:r>
      <w:r w:rsidR="00E83527" w:rsidRPr="005C5F7D">
        <w:rPr>
          <w:rFonts w:ascii="Times New Roman" w:hAnsi="Times New Roman"/>
          <w:b/>
          <w:i/>
          <w:lang w:val="en-US"/>
        </w:rPr>
        <w:t>ric Disease</w:t>
      </w:r>
      <w:r w:rsidR="00E94BDE" w:rsidRPr="005C5F7D">
        <w:rPr>
          <w:rFonts w:ascii="Times New Roman" w:hAnsi="Times New Roman"/>
          <w:b/>
          <w:i/>
          <w:lang w:val="en-US"/>
        </w:rPr>
        <w:t xml:space="preserve"> </w:t>
      </w:r>
      <w:r w:rsidR="00E94BDE" w:rsidRPr="005C5F7D">
        <w:rPr>
          <w:rFonts w:ascii="Times New Roman" w:hAnsi="Times New Roman"/>
          <w:lang w:val="en-US"/>
        </w:rPr>
        <w:t>(2014)</w:t>
      </w:r>
      <w:r w:rsidR="00E83527" w:rsidRPr="005C5F7D">
        <w:rPr>
          <w:rFonts w:ascii="Times New Roman" w:hAnsi="Times New Roman"/>
          <w:lang w:val="en-US"/>
        </w:rPr>
        <w:t xml:space="preserve">, </w:t>
      </w:r>
      <w:r w:rsidR="00E94BDE" w:rsidRPr="005C5F7D">
        <w:rPr>
          <w:rFonts w:ascii="Times New Roman" w:hAnsi="Times New Roman"/>
          <w:i/>
          <w:color w:val="000000"/>
          <w:shd w:val="solid" w:color="FFFFFF" w:fill="FFFFFF"/>
          <w:lang w:val="en-US"/>
        </w:rPr>
        <w:t>5</w:t>
      </w:r>
      <w:proofErr w:type="spellStart"/>
      <w:r w:rsidR="00E94BDE" w:rsidRPr="005C5F7D">
        <w:rPr>
          <w:rFonts w:ascii="Times New Roman" w:hAnsi="Times New Roman"/>
          <w:color w:val="000000"/>
          <w:shd w:val="solid" w:color="FFFFFF" w:fill="FFFFFF"/>
        </w:rPr>
        <w:t>th</w:t>
      </w:r>
      <w:proofErr w:type="spellEnd"/>
      <w:r w:rsidR="00E94BDE" w:rsidRPr="005C5F7D">
        <w:rPr>
          <w:rFonts w:ascii="Times New Roman" w:hAnsi="Times New Roman"/>
          <w:color w:val="000000"/>
          <w:shd w:val="solid" w:color="FFFFFF" w:fill="FFFFFF"/>
        </w:rPr>
        <w:t xml:space="preserve"> </w:t>
      </w:r>
      <w:r w:rsidR="00E94BDE" w:rsidRPr="005C5F7D">
        <w:rPr>
          <w:rFonts w:ascii="Times New Roman" w:hAnsi="Times New Roman"/>
          <w:color w:val="000000"/>
          <w:shd w:val="solid" w:color="FFFFFF" w:fill="FFFFFF"/>
          <w:lang w:val="en-US"/>
        </w:rPr>
        <w:t>E</w:t>
      </w:r>
      <w:proofErr w:type="spellStart"/>
      <w:r w:rsidR="00E94BDE" w:rsidRPr="005C5F7D">
        <w:rPr>
          <w:rFonts w:ascii="Times New Roman" w:hAnsi="Times New Roman"/>
          <w:color w:val="000000"/>
          <w:shd w:val="solid" w:color="FFFFFF" w:fill="FFFFFF"/>
        </w:rPr>
        <w:t>dition</w:t>
      </w:r>
      <w:proofErr w:type="spellEnd"/>
      <w:r w:rsidR="00E94BDE" w:rsidRPr="005C5F7D">
        <w:rPr>
          <w:rFonts w:ascii="Times New Roman" w:hAnsi="Times New Roman"/>
          <w:color w:val="000000"/>
          <w:shd w:val="solid" w:color="FFFFFF" w:fill="FFFFFF"/>
          <w:lang w:val="en-US"/>
        </w:rPr>
        <w:t xml:space="preserve">, </w:t>
      </w:r>
      <w:r w:rsidR="00E94BDE" w:rsidRPr="005C5F7D">
        <w:rPr>
          <w:rFonts w:ascii="Times New Roman" w:hAnsi="Times New Roman"/>
          <w:bCs/>
          <w:lang w:val="en-GB"/>
        </w:rPr>
        <w:t>edited by</w:t>
      </w:r>
      <w:r w:rsidR="00E94BDE" w:rsidRPr="005C5F7D">
        <w:rPr>
          <w:rFonts w:ascii="Times New Roman" w:eastAsia="Calibri" w:hAnsi="Times New Roman"/>
          <w:b/>
          <w:lang w:val="en-GB"/>
        </w:rPr>
        <w:t xml:space="preserve"> </w:t>
      </w:r>
      <w:r w:rsidR="00E94BDE" w:rsidRPr="005C5F7D">
        <w:rPr>
          <w:rFonts w:ascii="Times New Roman" w:hAnsi="Times New Roman"/>
          <w:bCs/>
          <w:lang w:val="en-GB"/>
        </w:rPr>
        <w:t>Roger N. Rosenberg and Juan M. Pascual</w:t>
      </w:r>
      <w:r w:rsidR="00E94BDE" w:rsidRPr="005C5F7D">
        <w:rPr>
          <w:rFonts w:ascii="Times New Roman" w:hAnsi="Times New Roman"/>
          <w:lang w:val="en-US"/>
        </w:rPr>
        <w:t xml:space="preserve"> </w:t>
      </w:r>
      <w:r w:rsidR="00E83527" w:rsidRPr="005C5F7D">
        <w:rPr>
          <w:rFonts w:ascii="Times New Roman" w:hAnsi="Times New Roman"/>
          <w:lang w:val="en-US"/>
        </w:rPr>
        <w:t>Elsevier</w:t>
      </w:r>
      <w:r w:rsidRPr="005C5F7D">
        <w:rPr>
          <w:rFonts w:ascii="Times New Roman" w:hAnsi="Times New Roman"/>
          <w:lang w:val="en-US"/>
        </w:rPr>
        <w:t>.</w:t>
      </w:r>
    </w:p>
    <w:p w14:paraId="309A736A" w14:textId="77777777" w:rsidR="0082668A" w:rsidRPr="005C5F7D" w:rsidRDefault="0082668A" w:rsidP="00333BC0">
      <w:pPr>
        <w:pStyle w:val="BodyTextIndent2"/>
        <w:tabs>
          <w:tab w:val="left" w:pos="270"/>
        </w:tabs>
        <w:ind w:left="360" w:hanging="360"/>
        <w:rPr>
          <w:rFonts w:ascii="Times New Roman" w:hAnsi="Times New Roman"/>
          <w:lang w:val="en-US"/>
        </w:rPr>
      </w:pPr>
    </w:p>
    <w:p w14:paraId="304A6693" w14:textId="698DAC6E" w:rsidR="009D1749" w:rsidRPr="005C5F7D" w:rsidRDefault="0082668A" w:rsidP="009D1749">
      <w:pPr>
        <w:pStyle w:val="BodyTextIndent2"/>
        <w:tabs>
          <w:tab w:val="left" w:pos="270"/>
        </w:tabs>
        <w:ind w:left="360" w:hanging="360"/>
        <w:rPr>
          <w:rFonts w:ascii="Times New Roman" w:hAnsi="Times New Roman"/>
        </w:rPr>
      </w:pPr>
      <w:r w:rsidRPr="005C5F7D">
        <w:rPr>
          <w:rFonts w:ascii="Times New Roman" w:hAnsi="Times New Roman"/>
          <w:lang w:val="en-US"/>
        </w:rPr>
        <w:t xml:space="preserve">34. </w:t>
      </w:r>
      <w:proofErr w:type="spellStart"/>
      <w:r w:rsidRPr="005C5F7D">
        <w:rPr>
          <w:rFonts w:ascii="Times New Roman" w:hAnsi="Times New Roman"/>
          <w:bCs/>
        </w:rPr>
        <w:t>Leckman</w:t>
      </w:r>
      <w:proofErr w:type="spellEnd"/>
      <w:r w:rsidRPr="005C5F7D">
        <w:rPr>
          <w:rFonts w:ascii="Times New Roman" w:hAnsi="Times New Roman"/>
          <w:bCs/>
        </w:rPr>
        <w:t>, J.F.</w:t>
      </w:r>
      <w:r w:rsidRPr="005C5F7D">
        <w:rPr>
          <w:rFonts w:ascii="Times New Roman" w:hAnsi="Times New Roman"/>
        </w:rPr>
        <w:t xml:space="preserve">, Vaccarino, F.M. Editorial Commentary: What Does Immunology have to do with Brain </w:t>
      </w:r>
      <w:r w:rsidRPr="005C5F7D">
        <w:rPr>
          <w:rFonts w:ascii="Times New Roman" w:hAnsi="Times New Roman"/>
          <w:lang w:val="en-US"/>
        </w:rPr>
        <w:t xml:space="preserve">Development and Neuropsychiatric Disorders? </w:t>
      </w:r>
      <w:r w:rsidRPr="005C5F7D">
        <w:rPr>
          <w:rFonts w:ascii="Times New Roman" w:hAnsi="Times New Roman"/>
          <w:b/>
          <w:bCs/>
          <w:i/>
          <w:lang w:val="en-US"/>
        </w:rPr>
        <w:t>Brain Res</w:t>
      </w:r>
      <w:r w:rsidR="00D95A79" w:rsidRPr="005C5F7D">
        <w:rPr>
          <w:rFonts w:ascii="Times New Roman" w:hAnsi="Times New Roman"/>
          <w:lang w:val="en-US"/>
        </w:rPr>
        <w:t xml:space="preserve"> (2015); 1617:1-6. </w:t>
      </w:r>
      <w:r w:rsidR="00785162" w:rsidRPr="005C5F7D">
        <w:rPr>
          <w:rFonts w:ascii="Times New Roman" w:hAnsi="Times New Roman"/>
          <w:lang w:val="en-US"/>
        </w:rPr>
        <w:t>Special Issue</w:t>
      </w:r>
      <w:r w:rsidR="00D95A79" w:rsidRPr="005C5F7D">
        <w:rPr>
          <w:rFonts w:ascii="Times New Roman" w:hAnsi="Times New Roman"/>
          <w:lang w:val="en-US"/>
        </w:rPr>
        <w:t xml:space="preserve">. Editorial Commentary: </w:t>
      </w:r>
      <w:r w:rsidR="00785162" w:rsidRPr="005C5F7D">
        <w:rPr>
          <w:rFonts w:ascii="Times New Roman" w:hAnsi="Times New Roman"/>
          <w:lang w:val="en-US"/>
        </w:rPr>
        <w:t xml:space="preserve"> </w:t>
      </w:r>
      <w:r w:rsidR="00D95A79" w:rsidRPr="005C5F7D">
        <w:rPr>
          <w:rFonts w:ascii="Times New Roman" w:hAnsi="Times New Roman"/>
          <w:b/>
          <w:i/>
          <w:lang w:val="en-US"/>
        </w:rPr>
        <w:t>What does immunology have to do with Brain Development and Neuropsychiatric Disorders?</w:t>
      </w:r>
      <w:r w:rsidR="009D1749" w:rsidRPr="005C5F7D">
        <w:rPr>
          <w:rFonts w:ascii="Times New Roman" w:hAnsi="Times New Roman"/>
          <w:lang w:val="en-US"/>
        </w:rPr>
        <w:t xml:space="preserve"> </w:t>
      </w:r>
      <w:r w:rsidR="009D1749" w:rsidRPr="005C5F7D">
        <w:rPr>
          <w:rFonts w:ascii="Times New Roman" w:hAnsi="Times New Roman"/>
        </w:rPr>
        <w:t>PMID:25283746</w:t>
      </w:r>
      <w:r w:rsidR="00D95A79" w:rsidRPr="005C5F7D">
        <w:rPr>
          <w:rFonts w:ascii="Times New Roman" w:hAnsi="Times New Roman"/>
        </w:rPr>
        <w:t>.</w:t>
      </w:r>
    </w:p>
    <w:p w14:paraId="16168CBE" w14:textId="77777777" w:rsidR="00880EF5" w:rsidRPr="005C5F7D" w:rsidRDefault="00880EF5" w:rsidP="00D11825">
      <w:pPr>
        <w:pStyle w:val="BodyTextIndent2"/>
        <w:tabs>
          <w:tab w:val="left" w:pos="270"/>
        </w:tabs>
        <w:ind w:left="0"/>
        <w:rPr>
          <w:rFonts w:ascii="Times New Roman" w:hAnsi="Times New Roman"/>
          <w:lang w:val="en-US"/>
        </w:rPr>
      </w:pPr>
    </w:p>
    <w:p w14:paraId="7A220679" w14:textId="77777777" w:rsidR="00880EF5" w:rsidRPr="005C5F7D" w:rsidRDefault="00880EF5" w:rsidP="009D1749">
      <w:pPr>
        <w:pStyle w:val="BodyTextIndent2"/>
        <w:tabs>
          <w:tab w:val="left" w:pos="270"/>
        </w:tabs>
        <w:ind w:left="360" w:hanging="360"/>
        <w:rPr>
          <w:rFonts w:ascii="Times New Roman" w:hAnsi="Times New Roman"/>
          <w:lang w:val="en-US"/>
        </w:rPr>
      </w:pPr>
      <w:r w:rsidRPr="005C5F7D">
        <w:rPr>
          <w:rFonts w:ascii="Times New Roman" w:hAnsi="Times New Roman"/>
          <w:lang w:val="en-US"/>
        </w:rPr>
        <w:t xml:space="preserve">35. Stevens, H. E., and Vaccarino, F.M.: How animal models inform child and adolescent psychiatry. </w:t>
      </w:r>
      <w:r w:rsidRPr="005C5F7D">
        <w:rPr>
          <w:rFonts w:ascii="Times New Roman" w:hAnsi="Times New Roman"/>
          <w:b/>
          <w:i/>
          <w:lang w:val="en-US"/>
        </w:rPr>
        <w:t>Journal of the American Academy of Child and Adolescent Psychiatry</w:t>
      </w:r>
      <w:r w:rsidRPr="005C5F7D">
        <w:rPr>
          <w:rFonts w:ascii="Times New Roman" w:hAnsi="Times New Roman"/>
          <w:lang w:val="en-US"/>
        </w:rPr>
        <w:t xml:space="preserve"> </w:t>
      </w:r>
      <w:r w:rsidR="009D1749" w:rsidRPr="005C5F7D">
        <w:rPr>
          <w:rFonts w:ascii="Times New Roman" w:hAnsi="Times New Roman"/>
          <w:lang w:val="en-US"/>
        </w:rPr>
        <w:t>(</w:t>
      </w:r>
      <w:r w:rsidR="009D1749" w:rsidRPr="005C5F7D">
        <w:rPr>
          <w:rFonts w:ascii="Times New Roman" w:hAnsi="Times New Roman"/>
        </w:rPr>
        <w:t xml:space="preserve">2015) 54(5):352-359. </w:t>
      </w:r>
      <w:r w:rsidR="009D1749" w:rsidRPr="005C5F7D">
        <w:rPr>
          <w:rFonts w:ascii="Times New Roman" w:hAnsi="Times New Roman"/>
          <w:lang w:val="en-US"/>
        </w:rPr>
        <w:t>PMID:25901771. PMCID: PMC4407022</w:t>
      </w:r>
    </w:p>
    <w:p w14:paraId="065F4BAB" w14:textId="77777777" w:rsidR="00E83527" w:rsidRPr="005C5F7D" w:rsidRDefault="00E83527" w:rsidP="0082668A">
      <w:pPr>
        <w:pStyle w:val="BodyTextIndent2"/>
        <w:tabs>
          <w:tab w:val="left" w:pos="270"/>
        </w:tabs>
        <w:ind w:left="360" w:hanging="360"/>
        <w:rPr>
          <w:rFonts w:ascii="Times New Roman" w:hAnsi="Times New Roman"/>
          <w:lang w:val="en-US"/>
        </w:rPr>
      </w:pPr>
    </w:p>
    <w:p w14:paraId="10E68E67" w14:textId="6DA8C425" w:rsidR="009D1749" w:rsidRPr="005C5F7D" w:rsidRDefault="00E83527" w:rsidP="009D1749">
      <w:pPr>
        <w:pStyle w:val="BodyTextIndent2"/>
        <w:tabs>
          <w:tab w:val="left" w:pos="270"/>
        </w:tabs>
        <w:ind w:left="360" w:hanging="360"/>
        <w:rPr>
          <w:rFonts w:ascii="Times New Roman" w:hAnsi="Times New Roman"/>
          <w:lang w:val="en-US"/>
        </w:rPr>
      </w:pPr>
      <w:r w:rsidRPr="005C5F7D">
        <w:rPr>
          <w:rFonts w:ascii="Times New Roman" w:hAnsi="Times New Roman"/>
          <w:lang w:val="en-US"/>
        </w:rPr>
        <w:t xml:space="preserve">36. </w:t>
      </w:r>
      <w:proofErr w:type="spellStart"/>
      <w:r w:rsidRPr="005C5F7D">
        <w:rPr>
          <w:rFonts w:ascii="Times New Roman" w:hAnsi="Times New Roman"/>
          <w:lang w:val="en-US"/>
        </w:rPr>
        <w:t>Ardhanareeswaran</w:t>
      </w:r>
      <w:proofErr w:type="spellEnd"/>
      <w:r w:rsidRPr="005C5F7D">
        <w:rPr>
          <w:rFonts w:ascii="Times New Roman" w:hAnsi="Times New Roman"/>
          <w:iCs/>
          <w:lang w:val="en-US"/>
        </w:rPr>
        <w:t>, K.,</w:t>
      </w:r>
      <w:r w:rsidRPr="005C5F7D">
        <w:rPr>
          <w:rFonts w:ascii="Times New Roman" w:hAnsi="Times New Roman"/>
          <w:i/>
          <w:iCs/>
          <w:lang w:val="en-US"/>
        </w:rPr>
        <w:t xml:space="preserve"> </w:t>
      </w:r>
      <w:r w:rsidRPr="005C5F7D">
        <w:rPr>
          <w:rFonts w:ascii="Times New Roman" w:hAnsi="Times New Roman"/>
          <w:lang w:val="en-US"/>
        </w:rPr>
        <w:t>Coppola</w:t>
      </w:r>
      <w:r w:rsidRPr="005C5F7D">
        <w:rPr>
          <w:rFonts w:ascii="Times New Roman" w:hAnsi="Times New Roman"/>
          <w:iCs/>
          <w:lang w:val="en-US"/>
        </w:rPr>
        <w:t xml:space="preserve">, G., </w:t>
      </w:r>
      <w:r w:rsidRPr="005C5F7D">
        <w:rPr>
          <w:rFonts w:ascii="Times New Roman" w:hAnsi="Times New Roman"/>
          <w:lang w:val="en-US"/>
        </w:rPr>
        <w:t xml:space="preserve">and Vaccarino, F.M.: </w:t>
      </w:r>
      <w:r w:rsidRPr="005C5F7D">
        <w:rPr>
          <w:rFonts w:ascii="Times New Roman" w:hAnsi="Times New Roman"/>
          <w:bCs/>
        </w:rPr>
        <w:t xml:space="preserve">The Use of Stem Cells to Study Autism </w:t>
      </w:r>
      <w:r w:rsidRPr="005C5F7D">
        <w:rPr>
          <w:rFonts w:ascii="Times New Roman" w:hAnsi="Times New Roman"/>
          <w:bCs/>
          <w:lang w:val="en-US"/>
        </w:rPr>
        <w:t xml:space="preserve">Spectrum Disorder. </w:t>
      </w:r>
      <w:r w:rsidR="009D1749" w:rsidRPr="005C5F7D">
        <w:rPr>
          <w:rFonts w:ascii="Times New Roman" w:hAnsi="Times New Roman"/>
          <w:b/>
          <w:bCs/>
          <w:i/>
          <w:lang w:val="en-US"/>
        </w:rPr>
        <w:t xml:space="preserve">The </w:t>
      </w:r>
      <w:r w:rsidR="00C963EB" w:rsidRPr="005C5F7D">
        <w:rPr>
          <w:rFonts w:ascii="Times New Roman" w:hAnsi="Times New Roman"/>
          <w:b/>
          <w:bCs/>
          <w:i/>
          <w:lang w:val="en-US"/>
        </w:rPr>
        <w:t>Yale Journal of Biology and Medicine</w:t>
      </w:r>
      <w:r w:rsidR="00C963EB" w:rsidRPr="005C5F7D">
        <w:rPr>
          <w:rFonts w:ascii="Times New Roman" w:hAnsi="Times New Roman"/>
          <w:bCs/>
          <w:lang w:val="en-US"/>
        </w:rPr>
        <w:t xml:space="preserve"> </w:t>
      </w:r>
      <w:r w:rsidRPr="005C5F7D">
        <w:rPr>
          <w:rFonts w:ascii="Times New Roman" w:hAnsi="Times New Roman"/>
          <w:bCs/>
          <w:lang w:val="en-US"/>
        </w:rPr>
        <w:t>(2015)</w:t>
      </w:r>
      <w:r w:rsidR="009D1749" w:rsidRPr="005C5F7D">
        <w:rPr>
          <w:rFonts w:ascii="Times New Roman" w:hAnsi="Times New Roman"/>
          <w:bCs/>
          <w:lang w:val="en-US"/>
        </w:rPr>
        <w:t xml:space="preserve"> </w:t>
      </w:r>
      <w:r w:rsidR="009D1749" w:rsidRPr="005C5F7D">
        <w:rPr>
          <w:rFonts w:ascii="Times New Roman" w:hAnsi="Times New Roman"/>
        </w:rPr>
        <w:t xml:space="preserve">88(1):5-16. </w:t>
      </w:r>
      <w:r w:rsidR="009D1749" w:rsidRPr="005C5F7D">
        <w:rPr>
          <w:rFonts w:ascii="Times New Roman" w:hAnsi="Times New Roman"/>
          <w:lang w:val="en-US"/>
        </w:rPr>
        <w:t xml:space="preserve">PMID:25745370; </w:t>
      </w:r>
      <w:proofErr w:type="gramStart"/>
      <w:r w:rsidR="009D1749" w:rsidRPr="005C5F7D">
        <w:rPr>
          <w:rFonts w:ascii="Times New Roman" w:hAnsi="Times New Roman"/>
          <w:lang w:val="en-US"/>
        </w:rPr>
        <w:t>PMCID:PMC</w:t>
      </w:r>
      <w:proofErr w:type="gramEnd"/>
      <w:r w:rsidR="009D1749" w:rsidRPr="005C5F7D">
        <w:rPr>
          <w:rFonts w:ascii="Times New Roman" w:hAnsi="Times New Roman"/>
          <w:lang w:val="en-US"/>
        </w:rPr>
        <w:t>4345539.</w:t>
      </w:r>
    </w:p>
    <w:p w14:paraId="2C2EF3F4" w14:textId="2FF4C439" w:rsidR="001304C4" w:rsidRPr="005C5F7D" w:rsidRDefault="001304C4" w:rsidP="008B2089">
      <w:pPr>
        <w:pStyle w:val="BodyTextIndent2"/>
        <w:tabs>
          <w:tab w:val="left" w:pos="270"/>
        </w:tabs>
        <w:ind w:left="0"/>
        <w:rPr>
          <w:rFonts w:ascii="Times New Roman" w:hAnsi="Times New Roman"/>
          <w:b/>
          <w:bCs/>
          <w:lang w:val="en-IN"/>
        </w:rPr>
      </w:pPr>
    </w:p>
    <w:p w14:paraId="7488C3E5" w14:textId="580DD2C8" w:rsidR="00745A11" w:rsidRPr="005C5F7D" w:rsidRDefault="00261166" w:rsidP="005A4FA2">
      <w:pPr>
        <w:pStyle w:val="BodyTextIndent2"/>
        <w:tabs>
          <w:tab w:val="left" w:pos="270"/>
        </w:tabs>
        <w:ind w:left="360" w:hanging="360"/>
        <w:rPr>
          <w:rFonts w:ascii="Times New Roman" w:hAnsi="Times New Roman"/>
          <w:iCs/>
        </w:rPr>
      </w:pPr>
      <w:r w:rsidRPr="005C5F7D">
        <w:rPr>
          <w:rFonts w:ascii="Times New Roman" w:hAnsi="Times New Roman"/>
          <w:lang w:val="en-US"/>
        </w:rPr>
        <w:t>3</w:t>
      </w:r>
      <w:r w:rsidR="00D95A79" w:rsidRPr="005C5F7D">
        <w:rPr>
          <w:rFonts w:ascii="Times New Roman" w:hAnsi="Times New Roman"/>
          <w:lang w:val="en-US"/>
        </w:rPr>
        <w:t>7</w:t>
      </w:r>
      <w:r w:rsidRPr="005C5F7D">
        <w:rPr>
          <w:rFonts w:ascii="Times New Roman" w:hAnsi="Times New Roman"/>
          <w:lang w:val="en-US"/>
        </w:rPr>
        <w:t xml:space="preserve">.  </w:t>
      </w:r>
      <w:r w:rsidRPr="005C5F7D">
        <w:rPr>
          <w:rFonts w:ascii="Times New Roman" w:hAnsi="Times New Roman"/>
          <w:iCs/>
          <w:lang w:val="en-US"/>
        </w:rPr>
        <w:t xml:space="preserve">Millan, M.J., </w:t>
      </w:r>
      <w:proofErr w:type="spellStart"/>
      <w:r w:rsidRPr="005C5F7D">
        <w:rPr>
          <w:rFonts w:ascii="Times New Roman" w:hAnsi="Times New Roman"/>
          <w:iCs/>
          <w:lang w:val="en-US"/>
        </w:rPr>
        <w:t>Andrieux</w:t>
      </w:r>
      <w:proofErr w:type="spellEnd"/>
      <w:r w:rsidRPr="005C5F7D">
        <w:rPr>
          <w:rFonts w:ascii="Times New Roman" w:hAnsi="Times New Roman"/>
          <w:iCs/>
          <w:lang w:val="en-US"/>
        </w:rPr>
        <w:t xml:space="preserve">, A., </w:t>
      </w:r>
      <w:proofErr w:type="spellStart"/>
      <w:r w:rsidRPr="005C5F7D">
        <w:rPr>
          <w:rFonts w:ascii="Times New Roman" w:hAnsi="Times New Roman"/>
          <w:iCs/>
          <w:lang w:val="en-US"/>
        </w:rPr>
        <w:t>Bartzokis</w:t>
      </w:r>
      <w:proofErr w:type="spellEnd"/>
      <w:r w:rsidRPr="005C5F7D">
        <w:rPr>
          <w:rFonts w:ascii="Times New Roman" w:hAnsi="Times New Roman"/>
          <w:iCs/>
          <w:lang w:val="en-US"/>
        </w:rPr>
        <w:t xml:space="preserve">, G., Cadenhead, K., </w:t>
      </w:r>
      <w:proofErr w:type="spellStart"/>
      <w:r w:rsidRPr="005C5F7D">
        <w:rPr>
          <w:rFonts w:ascii="Times New Roman" w:hAnsi="Times New Roman"/>
          <w:iCs/>
          <w:lang w:val="en-US"/>
        </w:rPr>
        <w:t>Dazzan</w:t>
      </w:r>
      <w:proofErr w:type="spellEnd"/>
      <w:r w:rsidRPr="005C5F7D">
        <w:rPr>
          <w:rFonts w:ascii="Times New Roman" w:hAnsi="Times New Roman"/>
          <w:iCs/>
          <w:lang w:val="en-US"/>
        </w:rPr>
        <w:t xml:space="preserve">, P., </w:t>
      </w:r>
      <w:proofErr w:type="spellStart"/>
      <w:r w:rsidRPr="005C5F7D">
        <w:rPr>
          <w:rFonts w:ascii="Times New Roman" w:hAnsi="Times New Roman"/>
          <w:iCs/>
          <w:lang w:val="en-US"/>
        </w:rPr>
        <w:t>Fusar-Poli</w:t>
      </w:r>
      <w:proofErr w:type="spellEnd"/>
      <w:r w:rsidRPr="005C5F7D">
        <w:rPr>
          <w:rFonts w:ascii="Times New Roman" w:hAnsi="Times New Roman"/>
          <w:iCs/>
          <w:lang w:val="en-US"/>
        </w:rPr>
        <w:t xml:space="preserve">, P., </w:t>
      </w:r>
      <w:proofErr w:type="spellStart"/>
      <w:r w:rsidRPr="005C5F7D">
        <w:rPr>
          <w:rFonts w:ascii="Times New Roman" w:hAnsi="Times New Roman"/>
          <w:iCs/>
          <w:lang w:val="en-US"/>
        </w:rPr>
        <w:t>Gallinat</w:t>
      </w:r>
      <w:proofErr w:type="spellEnd"/>
      <w:r w:rsidRPr="005C5F7D">
        <w:rPr>
          <w:rFonts w:ascii="Times New Roman" w:hAnsi="Times New Roman"/>
          <w:iCs/>
          <w:lang w:val="en-US"/>
        </w:rPr>
        <w:t xml:space="preserve">, J., </w:t>
      </w:r>
      <w:proofErr w:type="spellStart"/>
      <w:r w:rsidRPr="005C5F7D">
        <w:rPr>
          <w:rFonts w:ascii="Times New Roman" w:hAnsi="Times New Roman"/>
          <w:iCs/>
          <w:lang w:val="en-US"/>
        </w:rPr>
        <w:t>Giedd</w:t>
      </w:r>
      <w:proofErr w:type="spellEnd"/>
      <w:r w:rsidRPr="005C5F7D">
        <w:rPr>
          <w:rFonts w:ascii="Times New Roman" w:hAnsi="Times New Roman"/>
          <w:iCs/>
          <w:lang w:val="en-US"/>
        </w:rPr>
        <w:t xml:space="preserve">, J., Grayson, D.R., Heinrichs, M., Kahn, R., Krebs, M., </w:t>
      </w:r>
      <w:proofErr w:type="spellStart"/>
      <w:r w:rsidRPr="005C5F7D">
        <w:rPr>
          <w:rFonts w:ascii="Times New Roman" w:hAnsi="Times New Roman"/>
          <w:iCs/>
          <w:lang w:val="en-US"/>
        </w:rPr>
        <w:t>Leboyer</w:t>
      </w:r>
      <w:proofErr w:type="spellEnd"/>
      <w:r w:rsidRPr="005C5F7D">
        <w:rPr>
          <w:rFonts w:ascii="Times New Roman" w:hAnsi="Times New Roman"/>
          <w:iCs/>
          <w:lang w:val="en-US"/>
        </w:rPr>
        <w:t xml:space="preserve">, M., Lewis, D., Marin, O., Marin, P., Meyer-Lindenberg, A., </w:t>
      </w:r>
      <w:proofErr w:type="spellStart"/>
      <w:r w:rsidRPr="005C5F7D">
        <w:rPr>
          <w:rFonts w:ascii="Times New Roman" w:hAnsi="Times New Roman"/>
          <w:iCs/>
          <w:lang w:val="en-US"/>
        </w:rPr>
        <w:t>McGorry</w:t>
      </w:r>
      <w:proofErr w:type="spellEnd"/>
      <w:r w:rsidRPr="005C5F7D">
        <w:rPr>
          <w:rFonts w:ascii="Times New Roman" w:hAnsi="Times New Roman"/>
          <w:iCs/>
          <w:lang w:val="en-US"/>
        </w:rPr>
        <w:t xml:space="preserve">, P., McGuire, P., Owen, M. J., Patterson, P., </w:t>
      </w:r>
      <w:proofErr w:type="spellStart"/>
      <w:r w:rsidRPr="005C5F7D">
        <w:rPr>
          <w:rFonts w:ascii="Times New Roman" w:hAnsi="Times New Roman"/>
          <w:iCs/>
          <w:lang w:val="en-US"/>
        </w:rPr>
        <w:t>Sawa</w:t>
      </w:r>
      <w:proofErr w:type="spellEnd"/>
      <w:r w:rsidRPr="005C5F7D">
        <w:rPr>
          <w:rFonts w:ascii="Times New Roman" w:hAnsi="Times New Roman"/>
          <w:iCs/>
          <w:lang w:val="en-US"/>
        </w:rPr>
        <w:t xml:space="preserve">, A., </w:t>
      </w:r>
      <w:proofErr w:type="spellStart"/>
      <w:r w:rsidRPr="005C5F7D">
        <w:rPr>
          <w:rFonts w:ascii="Times New Roman" w:hAnsi="Times New Roman"/>
          <w:iCs/>
          <w:lang w:val="en-US"/>
        </w:rPr>
        <w:t>Spedding</w:t>
      </w:r>
      <w:proofErr w:type="spellEnd"/>
      <w:r w:rsidRPr="005C5F7D">
        <w:rPr>
          <w:rFonts w:ascii="Times New Roman" w:hAnsi="Times New Roman"/>
          <w:iCs/>
          <w:lang w:val="en-US"/>
        </w:rPr>
        <w:t xml:space="preserve">, M., </w:t>
      </w:r>
      <w:proofErr w:type="spellStart"/>
      <w:r w:rsidRPr="005C5F7D">
        <w:rPr>
          <w:rFonts w:ascii="Times New Roman" w:hAnsi="Times New Roman"/>
          <w:iCs/>
          <w:lang w:val="en-US"/>
        </w:rPr>
        <w:t>Uhlhaas</w:t>
      </w:r>
      <w:proofErr w:type="spellEnd"/>
      <w:r w:rsidRPr="005C5F7D">
        <w:rPr>
          <w:rFonts w:ascii="Times New Roman" w:hAnsi="Times New Roman"/>
          <w:iCs/>
          <w:lang w:val="en-US"/>
        </w:rPr>
        <w:t xml:space="preserve">, P., Vaccarino, F., Wahlestedt, C., and Weinberger, D.: Altering the course of schizophrenia: progress and perspectives. </w:t>
      </w:r>
      <w:r w:rsidRPr="005C5F7D">
        <w:rPr>
          <w:rFonts w:ascii="Times New Roman" w:hAnsi="Times New Roman"/>
          <w:b/>
          <w:i/>
          <w:iCs/>
          <w:lang w:val="en-US"/>
        </w:rPr>
        <w:t>Nature Reviews Drug Discovery</w:t>
      </w:r>
      <w:r w:rsidRPr="005C5F7D">
        <w:rPr>
          <w:rFonts w:ascii="Times New Roman" w:hAnsi="Times New Roman"/>
          <w:iCs/>
          <w:lang w:val="en-US"/>
        </w:rPr>
        <w:t xml:space="preserve"> (2016) </w:t>
      </w:r>
      <w:r w:rsidR="004531B5" w:rsidRPr="005C5F7D">
        <w:rPr>
          <w:rFonts w:ascii="Times New Roman" w:hAnsi="Times New Roman"/>
          <w:iCs/>
          <w:lang w:val="en-US"/>
        </w:rPr>
        <w:t xml:space="preserve">Mar 4. </w:t>
      </w:r>
      <w:proofErr w:type="spellStart"/>
      <w:r w:rsidR="004531B5" w:rsidRPr="005C5F7D">
        <w:rPr>
          <w:rFonts w:ascii="Times New Roman" w:hAnsi="Times New Roman"/>
          <w:iCs/>
          <w:lang w:val="en-US"/>
        </w:rPr>
        <w:t>doi</w:t>
      </w:r>
      <w:proofErr w:type="spellEnd"/>
      <w:r w:rsidR="004531B5" w:rsidRPr="005C5F7D">
        <w:rPr>
          <w:rFonts w:ascii="Times New Roman" w:hAnsi="Times New Roman"/>
          <w:iCs/>
          <w:lang w:val="en-US"/>
        </w:rPr>
        <w:t>: 10.1038/nrd.2016.28. [</w:t>
      </w:r>
      <w:proofErr w:type="spellStart"/>
      <w:r w:rsidR="004531B5" w:rsidRPr="005C5F7D">
        <w:rPr>
          <w:rFonts w:ascii="Times New Roman" w:hAnsi="Times New Roman"/>
          <w:iCs/>
          <w:lang w:val="en-US"/>
        </w:rPr>
        <w:t>Epub</w:t>
      </w:r>
      <w:proofErr w:type="spellEnd"/>
      <w:r w:rsidR="004531B5" w:rsidRPr="005C5F7D">
        <w:rPr>
          <w:rFonts w:ascii="Times New Roman" w:hAnsi="Times New Roman"/>
          <w:iCs/>
          <w:lang w:val="en-US"/>
        </w:rPr>
        <w:t xml:space="preserve"> ahead of print]</w:t>
      </w:r>
      <w:r w:rsidRPr="005C5F7D">
        <w:rPr>
          <w:rFonts w:ascii="Times New Roman" w:hAnsi="Times New Roman"/>
          <w:iCs/>
          <w:lang w:val="en-US"/>
        </w:rPr>
        <w:t xml:space="preserve">. </w:t>
      </w:r>
      <w:r w:rsidR="004531B5" w:rsidRPr="005C5F7D">
        <w:rPr>
          <w:rFonts w:ascii="Times New Roman" w:hAnsi="Times New Roman"/>
          <w:iCs/>
        </w:rPr>
        <w:t>PMID: 26939910</w:t>
      </w:r>
    </w:p>
    <w:p w14:paraId="7393D47D" w14:textId="77777777" w:rsidR="00745A11" w:rsidRPr="005C5F7D" w:rsidRDefault="00745A11" w:rsidP="00745A11">
      <w:pPr>
        <w:pStyle w:val="BodyTextIndent2"/>
        <w:tabs>
          <w:tab w:val="left" w:pos="270"/>
        </w:tabs>
        <w:ind w:left="360" w:hanging="360"/>
        <w:rPr>
          <w:rFonts w:ascii="Times New Roman" w:hAnsi="Times New Roman"/>
        </w:rPr>
      </w:pPr>
    </w:p>
    <w:p w14:paraId="3CFCBD0C" w14:textId="4AC0BEFB" w:rsidR="00436D3A" w:rsidRPr="005C5F7D" w:rsidRDefault="00406B8F" w:rsidP="00745A11">
      <w:pPr>
        <w:pStyle w:val="BodyTextIndent2"/>
        <w:tabs>
          <w:tab w:val="left" w:pos="270"/>
        </w:tabs>
        <w:ind w:left="360" w:hanging="360"/>
        <w:rPr>
          <w:rFonts w:ascii="Times New Roman" w:hAnsi="Times New Roman"/>
        </w:rPr>
      </w:pPr>
      <w:r w:rsidRPr="005C5F7D">
        <w:rPr>
          <w:rFonts w:ascii="Times New Roman" w:hAnsi="Times New Roman"/>
        </w:rPr>
        <w:t xml:space="preserve">39. </w:t>
      </w:r>
      <w:proofErr w:type="spellStart"/>
      <w:r w:rsidRPr="005C5F7D">
        <w:rPr>
          <w:rFonts w:ascii="Times New Roman" w:hAnsi="Times New Roman"/>
        </w:rPr>
        <w:t>Ardhanareeswaran</w:t>
      </w:r>
      <w:proofErr w:type="spellEnd"/>
      <w:r w:rsidRPr="005C5F7D">
        <w:rPr>
          <w:rFonts w:ascii="Times New Roman" w:hAnsi="Times New Roman"/>
        </w:rPr>
        <w:t xml:space="preserve">, K., </w:t>
      </w:r>
      <w:proofErr w:type="spellStart"/>
      <w:r w:rsidRPr="005C5F7D">
        <w:rPr>
          <w:rFonts w:ascii="Times New Roman" w:hAnsi="Times New Roman"/>
        </w:rPr>
        <w:t>Mariani</w:t>
      </w:r>
      <w:proofErr w:type="spellEnd"/>
      <w:r w:rsidRPr="005C5F7D">
        <w:rPr>
          <w:rFonts w:ascii="Times New Roman" w:hAnsi="Times New Roman"/>
        </w:rPr>
        <w:t xml:space="preserve">, J., Coppola, G., </w:t>
      </w:r>
      <w:proofErr w:type="spellStart"/>
      <w:r w:rsidRPr="005C5F7D">
        <w:rPr>
          <w:rFonts w:ascii="Times New Roman" w:hAnsi="Times New Roman"/>
        </w:rPr>
        <w:t>Abyzov</w:t>
      </w:r>
      <w:proofErr w:type="spellEnd"/>
      <w:r w:rsidRPr="005C5F7D">
        <w:rPr>
          <w:rFonts w:ascii="Times New Roman" w:hAnsi="Times New Roman"/>
        </w:rPr>
        <w:t>, A., Vaccarino</w:t>
      </w:r>
      <w:r w:rsidR="00436D3A" w:rsidRPr="005C5F7D">
        <w:rPr>
          <w:rFonts w:ascii="Times New Roman" w:hAnsi="Times New Roman"/>
        </w:rPr>
        <w:t>,</w:t>
      </w:r>
      <w:r w:rsidRPr="005C5F7D">
        <w:rPr>
          <w:rFonts w:ascii="Times New Roman" w:hAnsi="Times New Roman"/>
          <w:vertAlign w:val="superscript"/>
        </w:rPr>
        <w:t xml:space="preserve"> </w:t>
      </w:r>
      <w:r w:rsidRPr="005C5F7D">
        <w:rPr>
          <w:rFonts w:ascii="Times New Roman" w:hAnsi="Times New Roman"/>
        </w:rPr>
        <w:t xml:space="preserve">F.M.: Human induced pluripotent stem cells for modeling neurodevelopmental disorders. </w:t>
      </w:r>
      <w:r w:rsidRPr="005C5F7D">
        <w:rPr>
          <w:rFonts w:ascii="Times New Roman" w:hAnsi="Times New Roman"/>
          <w:b/>
          <w:i/>
        </w:rPr>
        <w:t>Nature Review Neurology</w:t>
      </w:r>
      <w:r w:rsidR="00562C8C" w:rsidRPr="005C5F7D">
        <w:rPr>
          <w:rFonts w:ascii="Times New Roman" w:hAnsi="Times New Roman"/>
          <w:b/>
        </w:rPr>
        <w:t xml:space="preserve"> </w:t>
      </w:r>
      <w:r w:rsidR="00562C8C" w:rsidRPr="005C5F7D">
        <w:rPr>
          <w:rFonts w:ascii="Times New Roman" w:hAnsi="Times New Roman"/>
        </w:rPr>
        <w:t>(2017)13 (5)265-278</w:t>
      </w:r>
      <w:r w:rsidRPr="005C5F7D">
        <w:rPr>
          <w:rFonts w:ascii="Times New Roman" w:hAnsi="Times New Roman"/>
        </w:rPr>
        <w:t>.</w:t>
      </w:r>
      <w:r w:rsidR="00682F45" w:rsidRPr="005C5F7D">
        <w:rPr>
          <w:rFonts w:ascii="Times New Roman" w:hAnsi="Times New Roman"/>
        </w:rPr>
        <w:t xml:space="preserve"> </w:t>
      </w:r>
      <w:r w:rsidR="00682F45" w:rsidRPr="005C5F7D">
        <w:rPr>
          <w:rStyle w:val="fm-citation-ids-label"/>
          <w:rFonts w:ascii="Times New Roman" w:hAnsi="Times New Roman"/>
        </w:rPr>
        <w:t xml:space="preserve">PMCID: </w:t>
      </w:r>
      <w:r w:rsidR="00682F45" w:rsidRPr="005C5F7D">
        <w:rPr>
          <w:rFonts w:ascii="Times New Roman" w:hAnsi="Times New Roman"/>
        </w:rPr>
        <w:t>PMC5782822</w:t>
      </w:r>
      <w:r w:rsidR="00745A11" w:rsidRPr="005C5F7D">
        <w:rPr>
          <w:rFonts w:ascii="Times New Roman" w:hAnsi="Times New Roman"/>
          <w:lang w:val="en-US"/>
        </w:rPr>
        <w:t xml:space="preserve">. </w:t>
      </w:r>
      <w:hyperlink r:id="rId19" w:history="1">
        <w:r w:rsidR="00436D3A" w:rsidRPr="005C5F7D">
          <w:rPr>
            <w:rStyle w:val="Hyperlink"/>
            <w:rFonts w:ascii="Times New Roman" w:hAnsi="Times New Roman"/>
            <w:lang w:val="en-US"/>
          </w:rPr>
          <w:t>http://www.ncbi.nlm.nih.gov/pubmed/28418023</w:t>
        </w:r>
      </w:hyperlink>
    </w:p>
    <w:p w14:paraId="762CFA0E" w14:textId="77777777" w:rsidR="000734A8" w:rsidRPr="005C5F7D" w:rsidRDefault="000734A8" w:rsidP="000734A8">
      <w:pPr>
        <w:pStyle w:val="BodyTextIndent2"/>
        <w:tabs>
          <w:tab w:val="left" w:pos="270"/>
        </w:tabs>
        <w:ind w:left="360" w:hanging="360"/>
        <w:rPr>
          <w:rFonts w:ascii="Times New Roman" w:hAnsi="Times New Roman"/>
        </w:rPr>
      </w:pPr>
    </w:p>
    <w:p w14:paraId="6279B8B5" w14:textId="73326822" w:rsidR="005A4FA2" w:rsidRPr="005C5F7D" w:rsidRDefault="000734A8" w:rsidP="005A4FA2">
      <w:pPr>
        <w:pStyle w:val="BodyTextIndent2"/>
        <w:tabs>
          <w:tab w:val="left" w:pos="270"/>
        </w:tabs>
        <w:ind w:left="360" w:hanging="360"/>
        <w:rPr>
          <w:rFonts w:ascii="Times New Roman" w:hAnsi="Times New Roman"/>
          <w:bCs/>
          <w:lang w:val="en-US"/>
        </w:rPr>
      </w:pPr>
      <w:r w:rsidRPr="005C5F7D">
        <w:rPr>
          <w:rFonts w:ascii="Times New Roman" w:hAnsi="Times New Roman"/>
        </w:rPr>
        <w:t xml:space="preserve">40. </w:t>
      </w:r>
      <w:proofErr w:type="spellStart"/>
      <w:r w:rsidRPr="005C5F7D">
        <w:rPr>
          <w:rFonts w:ascii="Times New Roman" w:hAnsi="Times New Roman"/>
          <w:bCs/>
          <w:lang w:val="en-US"/>
        </w:rPr>
        <w:t>Abyzov</w:t>
      </w:r>
      <w:proofErr w:type="spellEnd"/>
      <w:r w:rsidRPr="005C5F7D">
        <w:rPr>
          <w:rFonts w:ascii="Times New Roman" w:hAnsi="Times New Roman"/>
          <w:bCs/>
          <w:lang w:val="en-US"/>
        </w:rPr>
        <w:t xml:space="preserve">, A., </w:t>
      </w:r>
      <w:r w:rsidRPr="005C5F7D">
        <w:rPr>
          <w:rFonts w:ascii="Times New Roman" w:hAnsi="Times New Roman"/>
          <w:lang w:val="en-US"/>
        </w:rPr>
        <w:t>Urban, A.E</w:t>
      </w:r>
      <w:r w:rsidRPr="005C5F7D">
        <w:rPr>
          <w:rFonts w:ascii="Times New Roman" w:hAnsi="Times New Roman"/>
          <w:bCs/>
          <w:lang w:val="en-US"/>
        </w:rPr>
        <w:t>, Vaccarino, F.M.:</w:t>
      </w:r>
      <w:r w:rsidRPr="005C5F7D">
        <w:rPr>
          <w:rFonts w:ascii="Times New Roman" w:hAnsi="Times New Roman"/>
          <w:b/>
          <w:lang w:val="en-US"/>
        </w:rPr>
        <w:t xml:space="preserve"> </w:t>
      </w:r>
      <w:r w:rsidRPr="005C5F7D">
        <w:rPr>
          <w:rFonts w:ascii="Times New Roman" w:hAnsi="Times New Roman"/>
          <w:bCs/>
          <w:lang w:val="en-US"/>
        </w:rPr>
        <w:t>Principles and approaches for discovery and validation of somatic mosaicism in the human brain. In: “</w:t>
      </w:r>
      <w:r w:rsidRPr="005C5F7D">
        <w:rPr>
          <w:rFonts w:ascii="Times New Roman" w:hAnsi="Times New Roman"/>
          <w:b/>
          <w:bCs/>
          <w:i/>
          <w:lang w:val="en-US"/>
        </w:rPr>
        <w:t>Genomic mosaicism in neurons and other cell types: current protocols</w:t>
      </w:r>
      <w:r w:rsidRPr="005C5F7D">
        <w:rPr>
          <w:rFonts w:ascii="Times New Roman" w:hAnsi="Times New Roman"/>
          <w:bCs/>
          <w:lang w:val="en-US"/>
        </w:rPr>
        <w:t>"</w:t>
      </w:r>
      <w:r w:rsidR="007223A1" w:rsidRPr="005C5F7D">
        <w:rPr>
          <w:rFonts w:ascii="Times New Roman" w:hAnsi="Times New Roman"/>
          <w:bCs/>
          <w:lang w:val="en-US"/>
        </w:rPr>
        <w:t xml:space="preserve"> (2017) </w:t>
      </w:r>
      <w:r w:rsidR="00FA5448" w:rsidRPr="005C5F7D">
        <w:rPr>
          <w:rFonts w:ascii="Times New Roman" w:hAnsi="Times New Roman"/>
          <w:bCs/>
          <w:lang w:val="en-US"/>
        </w:rPr>
        <w:t xml:space="preserve">edited by </w:t>
      </w:r>
      <w:proofErr w:type="spellStart"/>
      <w:r w:rsidR="00FA5448" w:rsidRPr="005C5F7D">
        <w:rPr>
          <w:rFonts w:ascii="Times New Roman" w:hAnsi="Times New Roman"/>
          <w:bCs/>
          <w:lang w:val="en-US"/>
        </w:rPr>
        <w:t>Frade</w:t>
      </w:r>
      <w:proofErr w:type="spellEnd"/>
      <w:r w:rsidR="00FA5448" w:rsidRPr="005C5F7D">
        <w:rPr>
          <w:rFonts w:ascii="Times New Roman" w:hAnsi="Times New Roman"/>
          <w:bCs/>
          <w:lang w:val="en-US"/>
        </w:rPr>
        <w:t xml:space="preserve"> and Gage, pp.3-</w:t>
      </w:r>
      <w:r w:rsidR="0029479D" w:rsidRPr="005C5F7D">
        <w:rPr>
          <w:rFonts w:ascii="Times New Roman" w:hAnsi="Times New Roman"/>
          <w:bCs/>
          <w:lang w:val="en-US"/>
        </w:rPr>
        <w:t xml:space="preserve">24, </w:t>
      </w:r>
      <w:r w:rsidR="00436D3A" w:rsidRPr="005C5F7D">
        <w:rPr>
          <w:rFonts w:ascii="Times New Roman" w:hAnsi="Times New Roman"/>
          <w:bCs/>
          <w:lang w:val="en-US"/>
        </w:rPr>
        <w:t>Springer Nature, Humana Press, New York</w:t>
      </w:r>
      <w:r w:rsidRPr="005C5F7D">
        <w:rPr>
          <w:rFonts w:ascii="Times New Roman" w:hAnsi="Times New Roman"/>
          <w:bCs/>
          <w:lang w:val="en-US"/>
        </w:rPr>
        <w:t>.</w:t>
      </w:r>
      <w:r w:rsidR="00C96761" w:rsidRPr="005C5F7D">
        <w:rPr>
          <w:rFonts w:ascii="Times New Roman" w:hAnsi="Times New Roman"/>
        </w:rPr>
        <w:t xml:space="preserve"> </w:t>
      </w:r>
      <w:hyperlink r:id="rId20" w:history="1">
        <w:r w:rsidR="00C96761" w:rsidRPr="005C5F7D">
          <w:rPr>
            <w:rStyle w:val="Hyperlink"/>
            <w:rFonts w:ascii="Times New Roman" w:hAnsi="Times New Roman"/>
            <w:bCs/>
            <w:lang w:val="en-US"/>
          </w:rPr>
          <w:t>https://link.springer.com/book/10.1007%2F978-1-4939-7280-7</w:t>
        </w:r>
      </w:hyperlink>
    </w:p>
    <w:p w14:paraId="59CE4B43" w14:textId="77777777" w:rsidR="00C96761" w:rsidRPr="005C5F7D" w:rsidRDefault="00C96761" w:rsidP="005A4FA2">
      <w:pPr>
        <w:pStyle w:val="BodyTextIndent2"/>
        <w:tabs>
          <w:tab w:val="left" w:pos="270"/>
        </w:tabs>
        <w:ind w:left="360" w:hanging="360"/>
        <w:rPr>
          <w:rFonts w:ascii="Times New Roman" w:hAnsi="Times New Roman"/>
          <w:bCs/>
          <w:lang w:val="en-US"/>
        </w:rPr>
      </w:pPr>
    </w:p>
    <w:p w14:paraId="46B31C67" w14:textId="0B4B2B35" w:rsidR="005A4FA2" w:rsidRPr="005C5F7D" w:rsidRDefault="005A4FA2" w:rsidP="005A4FA2">
      <w:pPr>
        <w:pStyle w:val="BodyTextIndent2"/>
        <w:tabs>
          <w:tab w:val="left" w:pos="270"/>
        </w:tabs>
        <w:ind w:left="360" w:hanging="360"/>
        <w:rPr>
          <w:rFonts w:ascii="Times New Roman" w:hAnsi="Times New Roman"/>
          <w:bCs/>
          <w:lang w:val="en-US"/>
        </w:rPr>
      </w:pPr>
      <w:r w:rsidRPr="005C5F7D">
        <w:rPr>
          <w:rFonts w:ascii="Times New Roman" w:hAnsi="Times New Roman"/>
          <w:bCs/>
          <w:lang w:val="en-IN"/>
        </w:rPr>
        <w:t xml:space="preserve">41. Stevens, H.E., </w:t>
      </w:r>
      <w:proofErr w:type="spellStart"/>
      <w:r w:rsidRPr="005C5F7D">
        <w:rPr>
          <w:rFonts w:ascii="Times New Roman" w:hAnsi="Times New Roman"/>
          <w:bCs/>
          <w:lang w:val="en-IN"/>
        </w:rPr>
        <w:t>Leckman</w:t>
      </w:r>
      <w:proofErr w:type="spellEnd"/>
      <w:r w:rsidRPr="005C5F7D">
        <w:rPr>
          <w:rFonts w:ascii="Times New Roman" w:hAnsi="Times New Roman"/>
          <w:bCs/>
          <w:lang w:val="en-IN"/>
        </w:rPr>
        <w:t xml:space="preserve">, J. F., Lombroso, P. J. and Vaccarino, F.M.: From Genes To Brain: Developmental Neurobiology. </w:t>
      </w:r>
      <w:r w:rsidRPr="005C5F7D">
        <w:rPr>
          <w:rFonts w:ascii="Times New Roman" w:hAnsi="Times New Roman"/>
        </w:rPr>
        <w:t xml:space="preserve">In: </w:t>
      </w:r>
      <w:r w:rsidRPr="005C5F7D">
        <w:rPr>
          <w:rFonts w:ascii="Times New Roman" w:hAnsi="Times New Roman"/>
          <w:b/>
          <w:i/>
        </w:rPr>
        <w:t>Child and Adolescent Psychiatry, A comprehensive Textbook</w:t>
      </w:r>
      <w:r w:rsidRPr="005C5F7D">
        <w:rPr>
          <w:rFonts w:ascii="Times New Roman" w:hAnsi="Times New Roman"/>
        </w:rPr>
        <w:t xml:space="preserve"> </w:t>
      </w:r>
      <w:r w:rsidRPr="005C5F7D">
        <w:rPr>
          <w:rFonts w:ascii="Times New Roman" w:hAnsi="Times New Roman"/>
          <w:lang w:val="en-US"/>
        </w:rPr>
        <w:t xml:space="preserve">(2018), </w:t>
      </w:r>
      <w:r w:rsidRPr="005C5F7D">
        <w:rPr>
          <w:rFonts w:ascii="Times New Roman" w:hAnsi="Times New Roman"/>
        </w:rPr>
        <w:t>5</w:t>
      </w:r>
      <w:r w:rsidRPr="005C5F7D">
        <w:rPr>
          <w:rFonts w:ascii="Times New Roman" w:hAnsi="Times New Roman"/>
          <w:vertAlign w:val="superscript"/>
          <w:lang w:val="en-US"/>
        </w:rPr>
        <w:t>th</w:t>
      </w:r>
      <w:r w:rsidRPr="005C5F7D">
        <w:rPr>
          <w:rFonts w:ascii="Times New Roman" w:hAnsi="Times New Roman"/>
        </w:rPr>
        <w:t xml:space="preserve"> edition, edited by </w:t>
      </w:r>
      <w:r w:rsidRPr="005C5F7D">
        <w:rPr>
          <w:rFonts w:ascii="Times New Roman" w:hAnsi="Times New Roman"/>
          <w:lang w:val="en-US"/>
        </w:rPr>
        <w:t xml:space="preserve">Martin, A., </w:t>
      </w:r>
      <w:proofErr w:type="spellStart"/>
      <w:r w:rsidRPr="005C5F7D">
        <w:rPr>
          <w:rFonts w:ascii="Times New Roman" w:hAnsi="Times New Roman"/>
          <w:lang w:val="en-US"/>
        </w:rPr>
        <w:t>Volkmar</w:t>
      </w:r>
      <w:proofErr w:type="spellEnd"/>
      <w:r w:rsidRPr="005C5F7D">
        <w:rPr>
          <w:rFonts w:ascii="Times New Roman" w:hAnsi="Times New Roman"/>
          <w:lang w:val="en-US"/>
        </w:rPr>
        <w:t>, F. R., Bloch, M.,</w:t>
      </w:r>
      <w:r w:rsidRPr="005C5F7D">
        <w:rPr>
          <w:rFonts w:ascii="Times New Roman" w:hAnsi="Times New Roman"/>
        </w:rPr>
        <w:t xml:space="preserve"> </w:t>
      </w:r>
      <w:r w:rsidRPr="005C5F7D">
        <w:rPr>
          <w:rFonts w:ascii="Times New Roman" w:hAnsi="Times New Roman"/>
          <w:lang w:val="en-US"/>
        </w:rPr>
        <w:t>Wolters Kluwer</w:t>
      </w:r>
      <w:r w:rsidRPr="005C5F7D">
        <w:rPr>
          <w:rFonts w:ascii="Times New Roman" w:hAnsi="Times New Roman"/>
        </w:rPr>
        <w:t xml:space="preserve">, </w:t>
      </w:r>
      <w:r w:rsidRPr="005C5F7D">
        <w:rPr>
          <w:rFonts w:ascii="Times New Roman" w:hAnsi="Times New Roman"/>
          <w:lang w:val="en-US"/>
        </w:rPr>
        <w:t>ISBN 9781496345493</w:t>
      </w:r>
      <w:r w:rsidRPr="005C5F7D">
        <w:rPr>
          <w:rFonts w:ascii="Times New Roman" w:hAnsi="Times New Roman"/>
        </w:rPr>
        <w:t>.</w:t>
      </w:r>
    </w:p>
    <w:p w14:paraId="5AE88A9E" w14:textId="261AA5F1" w:rsidR="00AE23E7" w:rsidRPr="005C5F7D" w:rsidRDefault="00AE23E7" w:rsidP="00172AC4">
      <w:pPr>
        <w:pStyle w:val="BodyTextIndent2"/>
        <w:tabs>
          <w:tab w:val="left" w:pos="270"/>
        </w:tabs>
        <w:ind w:left="360" w:hanging="360"/>
        <w:rPr>
          <w:rFonts w:ascii="Times New Roman" w:hAnsi="Times New Roman"/>
        </w:rPr>
      </w:pPr>
    </w:p>
    <w:p w14:paraId="64471211" w14:textId="77777777" w:rsidR="00A0396E" w:rsidRPr="00B35C5C" w:rsidRDefault="00AE23E7" w:rsidP="00A0396E">
      <w:pPr>
        <w:pStyle w:val="BodyTextIndent2"/>
        <w:tabs>
          <w:tab w:val="left" w:pos="270"/>
        </w:tabs>
        <w:ind w:left="360" w:hanging="360"/>
      </w:pPr>
      <w:r w:rsidRPr="005C5F7D">
        <w:rPr>
          <w:rFonts w:ascii="Times New Roman" w:hAnsi="Times New Roman"/>
          <w:lang w:val="en-US"/>
        </w:rPr>
        <w:lastRenderedPageBreak/>
        <w:t>4</w:t>
      </w:r>
      <w:r w:rsidR="005A4FA2" w:rsidRPr="005C5F7D">
        <w:rPr>
          <w:rFonts w:ascii="Times New Roman" w:hAnsi="Times New Roman"/>
          <w:lang w:val="en-US"/>
        </w:rPr>
        <w:t>2</w:t>
      </w:r>
      <w:r w:rsidRPr="005C5F7D">
        <w:rPr>
          <w:rFonts w:ascii="Times New Roman" w:hAnsi="Times New Roman"/>
          <w:lang w:val="en-US"/>
        </w:rPr>
        <w:t xml:space="preserve">. </w:t>
      </w:r>
      <w:proofErr w:type="spellStart"/>
      <w:r w:rsidR="00A0396E" w:rsidRPr="00B35C5C">
        <w:t>Jourdon</w:t>
      </w:r>
      <w:proofErr w:type="spellEnd"/>
      <w:r w:rsidR="00A0396E">
        <w:rPr>
          <w:lang w:val="en-US"/>
        </w:rPr>
        <w:t>, A.</w:t>
      </w:r>
      <w:r w:rsidR="00A0396E" w:rsidRPr="00B35C5C">
        <w:t xml:space="preserve">, </w:t>
      </w:r>
      <w:proofErr w:type="spellStart"/>
      <w:r w:rsidR="00A0396E" w:rsidRPr="00B35C5C">
        <w:t>Mariani</w:t>
      </w:r>
      <w:proofErr w:type="spellEnd"/>
      <w:r w:rsidR="00A0396E">
        <w:rPr>
          <w:lang w:val="en-US"/>
        </w:rPr>
        <w:t xml:space="preserve">, J., </w:t>
      </w:r>
      <w:r w:rsidR="00A0396E" w:rsidRPr="00B35C5C">
        <w:t xml:space="preserve">Scuderi, </w:t>
      </w:r>
      <w:r w:rsidR="00A0396E">
        <w:rPr>
          <w:lang w:val="en-US"/>
        </w:rPr>
        <w:t xml:space="preserve">S., </w:t>
      </w:r>
      <w:proofErr w:type="spellStart"/>
      <w:r w:rsidR="00A0396E" w:rsidRPr="00B35C5C">
        <w:t>Amiri</w:t>
      </w:r>
      <w:proofErr w:type="spellEnd"/>
      <w:r w:rsidR="00A0396E">
        <w:rPr>
          <w:lang w:val="en-US"/>
        </w:rPr>
        <w:t xml:space="preserve">, A., </w:t>
      </w:r>
      <w:r w:rsidR="00A0396E" w:rsidRPr="00B35C5C">
        <w:t xml:space="preserve">Wu, </w:t>
      </w:r>
      <w:r w:rsidR="00A0396E">
        <w:rPr>
          <w:lang w:val="en-US"/>
        </w:rPr>
        <w:t xml:space="preserve">F., </w:t>
      </w:r>
      <w:r w:rsidR="00A0396E" w:rsidRPr="00B35C5C">
        <w:t>Yuen</w:t>
      </w:r>
      <w:r w:rsidR="00A0396E">
        <w:rPr>
          <w:lang w:val="en-US"/>
        </w:rPr>
        <w:t>, E.Y.</w:t>
      </w:r>
      <w:r w:rsidR="00A0396E" w:rsidRPr="00B35C5C">
        <w:t>,</w:t>
      </w:r>
      <w:r w:rsidR="00A0396E">
        <w:rPr>
          <w:lang w:val="en-US"/>
        </w:rPr>
        <w:t xml:space="preserve"> </w:t>
      </w:r>
      <w:proofErr w:type="spellStart"/>
      <w:r w:rsidR="00A0396E" w:rsidRPr="00B35C5C">
        <w:rPr>
          <w:lang w:val="en-US"/>
        </w:rPr>
        <w:t>Abyzov</w:t>
      </w:r>
      <w:proofErr w:type="spellEnd"/>
      <w:r w:rsidR="00A0396E">
        <w:rPr>
          <w:lang w:val="en-US"/>
        </w:rPr>
        <w:t>, A.,</w:t>
      </w:r>
      <w:r w:rsidR="00A0396E" w:rsidRPr="00B35C5C">
        <w:rPr>
          <w:lang w:val="en-US"/>
        </w:rPr>
        <w:t xml:space="preserve"> and Vaccarino</w:t>
      </w:r>
      <w:r w:rsidR="00A0396E">
        <w:rPr>
          <w:lang w:val="en-US"/>
        </w:rPr>
        <w:t xml:space="preserve">, F.M.: </w:t>
      </w:r>
      <w:r w:rsidR="00A0396E" w:rsidRPr="00B35C5C">
        <w:t>Induced pluripotent stem cells as models</w:t>
      </w:r>
      <w:r w:rsidR="00A0396E">
        <w:rPr>
          <w:lang w:val="en-US"/>
        </w:rPr>
        <w:t xml:space="preserve"> </w:t>
      </w:r>
      <w:r w:rsidR="00A0396E" w:rsidRPr="00B35C5C">
        <w:rPr>
          <w:lang w:val="en-US"/>
        </w:rPr>
        <w:t>of human neurodevelopmental disorders</w:t>
      </w:r>
      <w:r w:rsidR="00A0396E">
        <w:rPr>
          <w:lang w:val="en-US"/>
        </w:rPr>
        <w:t xml:space="preserve">. In: </w:t>
      </w:r>
      <w:r w:rsidR="00A0396E" w:rsidRPr="00B35C5C">
        <w:rPr>
          <w:b/>
          <w:i/>
          <w:lang w:val="en-US"/>
        </w:rPr>
        <w:t>Neurodevelopmental Disorders: Comprehensive Developmental Neuroscience</w:t>
      </w:r>
      <w:r w:rsidR="00A0396E">
        <w:rPr>
          <w:lang w:val="en-US"/>
        </w:rPr>
        <w:t xml:space="preserve">, </w:t>
      </w:r>
      <w:r w:rsidR="00A0396E" w:rsidRPr="005C5F7D">
        <w:rPr>
          <w:rFonts w:ascii="Times New Roman" w:hAnsi="Times New Roman"/>
        </w:rPr>
        <w:t xml:space="preserve">edited by </w:t>
      </w:r>
      <w:r w:rsidR="00A0396E">
        <w:rPr>
          <w:rFonts w:ascii="Times New Roman" w:hAnsi="Times New Roman"/>
          <w:lang w:val="en-US"/>
        </w:rPr>
        <w:t xml:space="preserve">John Rubenstein and </w:t>
      </w:r>
      <w:proofErr w:type="spellStart"/>
      <w:r w:rsidR="00A0396E">
        <w:rPr>
          <w:rFonts w:ascii="Times New Roman" w:hAnsi="Times New Roman"/>
          <w:lang w:val="en-US"/>
        </w:rPr>
        <w:t>Pasko</w:t>
      </w:r>
      <w:proofErr w:type="spellEnd"/>
      <w:r w:rsidR="00A0396E">
        <w:rPr>
          <w:rFonts w:ascii="Times New Roman" w:hAnsi="Times New Roman"/>
          <w:lang w:val="en-US"/>
        </w:rPr>
        <w:t xml:space="preserve"> </w:t>
      </w:r>
      <w:proofErr w:type="spellStart"/>
      <w:r w:rsidR="00A0396E">
        <w:rPr>
          <w:rFonts w:ascii="Times New Roman" w:hAnsi="Times New Roman"/>
          <w:lang w:val="en-US"/>
        </w:rPr>
        <w:t>Rakic</w:t>
      </w:r>
      <w:proofErr w:type="spellEnd"/>
      <w:r w:rsidR="00A0396E">
        <w:rPr>
          <w:rFonts w:ascii="Times New Roman" w:hAnsi="Times New Roman"/>
          <w:lang w:val="en-US"/>
        </w:rPr>
        <w:t xml:space="preserve">, </w:t>
      </w:r>
      <w:r w:rsidR="00A0396E">
        <w:rPr>
          <w:lang w:val="en-US"/>
        </w:rPr>
        <w:t>Chapter 5, pp 99-127, 2020. Academic Press.</w:t>
      </w:r>
    </w:p>
    <w:p w14:paraId="1EE9AD45" w14:textId="77777777" w:rsidR="007223A1" w:rsidRPr="005C5F7D" w:rsidRDefault="007223A1" w:rsidP="007223A1">
      <w:pPr>
        <w:pStyle w:val="BodyTextIndent2"/>
        <w:tabs>
          <w:tab w:val="left" w:pos="270"/>
        </w:tabs>
        <w:ind w:left="360" w:hanging="360"/>
        <w:rPr>
          <w:rFonts w:ascii="Times New Roman" w:hAnsi="Times New Roman"/>
          <w:bCs/>
          <w:lang w:val="en-GB"/>
        </w:rPr>
      </w:pPr>
    </w:p>
    <w:p w14:paraId="4CD66E62" w14:textId="6997CED7" w:rsidR="002E4941" w:rsidRPr="005C5F7D" w:rsidRDefault="002E4941" w:rsidP="007223A1">
      <w:pPr>
        <w:pStyle w:val="BodyTextIndent2"/>
        <w:tabs>
          <w:tab w:val="left" w:pos="270"/>
        </w:tabs>
        <w:ind w:left="360" w:hanging="360"/>
        <w:rPr>
          <w:rFonts w:ascii="Times New Roman" w:hAnsi="Times New Roman"/>
          <w:bCs/>
          <w:lang w:val="en-US"/>
        </w:rPr>
      </w:pPr>
      <w:r w:rsidRPr="005C5F7D">
        <w:rPr>
          <w:rFonts w:ascii="Times New Roman" w:hAnsi="Times New Roman"/>
          <w:bCs/>
          <w:lang w:val="en-GB"/>
        </w:rPr>
        <w:t>4</w:t>
      </w:r>
      <w:r w:rsidR="005A4FA2" w:rsidRPr="005C5F7D">
        <w:rPr>
          <w:rFonts w:ascii="Times New Roman" w:hAnsi="Times New Roman"/>
          <w:bCs/>
          <w:lang w:val="en-GB"/>
        </w:rPr>
        <w:t>3</w:t>
      </w:r>
      <w:r w:rsidRPr="005C5F7D">
        <w:rPr>
          <w:rFonts w:ascii="Times New Roman" w:hAnsi="Times New Roman"/>
          <w:bCs/>
          <w:lang w:val="en-GB"/>
        </w:rPr>
        <w:t xml:space="preserve">. </w:t>
      </w:r>
      <w:proofErr w:type="spellStart"/>
      <w:r w:rsidRPr="005C5F7D">
        <w:rPr>
          <w:rFonts w:ascii="Times New Roman" w:hAnsi="Times New Roman"/>
        </w:rPr>
        <w:t>Mariani</w:t>
      </w:r>
      <w:proofErr w:type="spellEnd"/>
      <w:r w:rsidRPr="005C5F7D">
        <w:rPr>
          <w:rFonts w:ascii="Times New Roman" w:hAnsi="Times New Roman"/>
        </w:rPr>
        <w:t>, J., Vaccarino</w:t>
      </w:r>
      <w:r w:rsidRPr="005C5F7D">
        <w:rPr>
          <w:rFonts w:ascii="Times New Roman" w:hAnsi="Times New Roman"/>
          <w:lang w:val="en-US"/>
        </w:rPr>
        <w:t xml:space="preserve">, F.M.: </w:t>
      </w:r>
      <w:r w:rsidRPr="005C5F7D">
        <w:rPr>
          <w:rFonts w:ascii="Times New Roman" w:hAnsi="Times New Roman"/>
          <w:bCs/>
          <w:lang w:val="en-US"/>
        </w:rPr>
        <w:t xml:space="preserve">Breakthrough moments: </w:t>
      </w:r>
      <w:proofErr w:type="spellStart"/>
      <w:r w:rsidRPr="005C5F7D">
        <w:rPr>
          <w:rFonts w:ascii="Times New Roman" w:hAnsi="Times New Roman"/>
          <w:bCs/>
          <w:lang w:val="en-US"/>
        </w:rPr>
        <w:t>Yoshiki</w:t>
      </w:r>
      <w:proofErr w:type="spellEnd"/>
      <w:r w:rsidRPr="005C5F7D">
        <w:rPr>
          <w:rFonts w:ascii="Times New Roman" w:hAnsi="Times New Roman"/>
          <w:bCs/>
          <w:lang w:val="en-US"/>
        </w:rPr>
        <w:t xml:space="preserve"> </w:t>
      </w:r>
      <w:proofErr w:type="spellStart"/>
      <w:r w:rsidRPr="005C5F7D">
        <w:rPr>
          <w:rFonts w:ascii="Times New Roman" w:hAnsi="Times New Roman"/>
          <w:bCs/>
          <w:lang w:val="en-US"/>
        </w:rPr>
        <w:t>Sasai’s</w:t>
      </w:r>
      <w:proofErr w:type="spellEnd"/>
      <w:r w:rsidRPr="005C5F7D">
        <w:rPr>
          <w:rFonts w:ascii="Times New Roman" w:hAnsi="Times New Roman"/>
          <w:bCs/>
          <w:lang w:val="en-US"/>
        </w:rPr>
        <w:t xml:space="preserve"> discoveries in the third dimension. </w:t>
      </w:r>
      <w:r w:rsidRPr="005C5F7D">
        <w:rPr>
          <w:rFonts w:ascii="Times New Roman" w:hAnsi="Times New Roman"/>
          <w:b/>
          <w:bCs/>
          <w:i/>
          <w:lang w:val="en-US"/>
        </w:rPr>
        <w:t>Cell Stem Cell</w:t>
      </w:r>
      <w:r w:rsidR="007223A1" w:rsidRPr="005C5F7D">
        <w:rPr>
          <w:rFonts w:ascii="Times New Roman" w:hAnsi="Times New Roman"/>
          <w:bCs/>
          <w:lang w:val="en-US"/>
        </w:rPr>
        <w:t xml:space="preserve"> (</w:t>
      </w:r>
      <w:r w:rsidR="007223A1" w:rsidRPr="005C5F7D">
        <w:rPr>
          <w:rFonts w:ascii="Times New Roman" w:hAnsi="Times New Roman"/>
          <w:bCs/>
        </w:rPr>
        <w:t>2019</w:t>
      </w:r>
      <w:r w:rsidR="007223A1" w:rsidRPr="005C5F7D">
        <w:rPr>
          <w:rFonts w:ascii="Times New Roman" w:hAnsi="Times New Roman"/>
          <w:bCs/>
          <w:lang w:val="en-US"/>
        </w:rPr>
        <w:t xml:space="preserve">) </w:t>
      </w:r>
      <w:r w:rsidR="007223A1" w:rsidRPr="005C5F7D">
        <w:rPr>
          <w:rFonts w:ascii="Times New Roman" w:hAnsi="Times New Roman"/>
          <w:bCs/>
        </w:rPr>
        <w:t xml:space="preserve">Jun 6;24(6):837-838. </w:t>
      </w:r>
      <w:proofErr w:type="spellStart"/>
      <w:r w:rsidR="007223A1" w:rsidRPr="005C5F7D">
        <w:rPr>
          <w:rFonts w:ascii="Times New Roman" w:hAnsi="Times New Roman"/>
          <w:bCs/>
        </w:rPr>
        <w:t>doi</w:t>
      </w:r>
      <w:proofErr w:type="spellEnd"/>
      <w:r w:rsidR="007223A1" w:rsidRPr="005C5F7D">
        <w:rPr>
          <w:rFonts w:ascii="Times New Roman" w:hAnsi="Times New Roman"/>
          <w:bCs/>
        </w:rPr>
        <w:t>: 10.1016/j.stem.2019.05.007</w:t>
      </w:r>
      <w:r w:rsidRPr="005C5F7D">
        <w:rPr>
          <w:rFonts w:ascii="Times New Roman" w:hAnsi="Times New Roman"/>
          <w:bCs/>
          <w:lang w:val="en-US"/>
        </w:rPr>
        <w:t>.</w:t>
      </w:r>
      <w:r w:rsidR="007223A1" w:rsidRPr="005C5F7D">
        <w:rPr>
          <w:rFonts w:ascii="Times New Roman" w:hAnsi="Times New Roman"/>
          <w:bCs/>
          <w:lang w:val="en-US"/>
        </w:rPr>
        <w:t xml:space="preserve"> </w:t>
      </w:r>
    </w:p>
    <w:p w14:paraId="3D431F79" w14:textId="531B37FA" w:rsidR="00AE6372" w:rsidRPr="005C5F7D" w:rsidRDefault="00AE6372" w:rsidP="002E4941">
      <w:pPr>
        <w:pStyle w:val="BodyTextIndent2"/>
        <w:tabs>
          <w:tab w:val="left" w:pos="270"/>
        </w:tabs>
        <w:ind w:left="360" w:hanging="360"/>
        <w:rPr>
          <w:rFonts w:ascii="Times New Roman" w:hAnsi="Times New Roman"/>
          <w:bCs/>
          <w:lang w:val="en-US"/>
        </w:rPr>
      </w:pPr>
    </w:p>
    <w:p w14:paraId="563F558D" w14:textId="17C7AE18" w:rsidR="00AE6372" w:rsidRPr="005C5F7D" w:rsidRDefault="00AE6372" w:rsidP="007223A1">
      <w:pPr>
        <w:pStyle w:val="BodyTextIndent2"/>
        <w:tabs>
          <w:tab w:val="left" w:pos="270"/>
        </w:tabs>
        <w:ind w:left="360" w:hanging="360"/>
        <w:rPr>
          <w:rFonts w:ascii="Times New Roman" w:hAnsi="Times New Roman"/>
          <w:bCs/>
          <w:lang w:val="en-GB"/>
        </w:rPr>
      </w:pPr>
      <w:r w:rsidRPr="005C5F7D">
        <w:rPr>
          <w:rFonts w:ascii="Times New Roman" w:hAnsi="Times New Roman"/>
          <w:bCs/>
          <w:lang w:val="en-US"/>
        </w:rPr>
        <w:t>4</w:t>
      </w:r>
      <w:r w:rsidR="005A4FA2" w:rsidRPr="005C5F7D">
        <w:rPr>
          <w:rFonts w:ascii="Times New Roman" w:hAnsi="Times New Roman"/>
          <w:bCs/>
          <w:lang w:val="en-US"/>
        </w:rPr>
        <w:t>4</w:t>
      </w:r>
      <w:r w:rsidRPr="005C5F7D">
        <w:rPr>
          <w:rFonts w:ascii="Times New Roman" w:hAnsi="Times New Roman"/>
          <w:bCs/>
          <w:lang w:val="en-US"/>
        </w:rPr>
        <w:t xml:space="preserve">. </w:t>
      </w:r>
      <w:r w:rsidRPr="005C5F7D">
        <w:rPr>
          <w:rFonts w:ascii="Times New Roman" w:hAnsi="Times New Roman"/>
          <w:noProof/>
        </w:rPr>
        <w:t>Fasching</w:t>
      </w:r>
      <w:r w:rsidR="007223A1" w:rsidRPr="005C5F7D">
        <w:rPr>
          <w:rFonts w:ascii="Times New Roman" w:hAnsi="Times New Roman"/>
          <w:noProof/>
          <w:lang w:val="en-US"/>
        </w:rPr>
        <w:t>, L.</w:t>
      </w:r>
      <w:r w:rsidRPr="005C5F7D">
        <w:rPr>
          <w:rFonts w:ascii="Times New Roman" w:hAnsi="Times New Roman"/>
          <w:noProof/>
          <w:vertAlign w:val="superscript"/>
        </w:rPr>
        <w:t>#</w:t>
      </w:r>
      <w:r w:rsidRPr="005C5F7D">
        <w:rPr>
          <w:rFonts w:ascii="Times New Roman" w:hAnsi="Times New Roman"/>
          <w:noProof/>
        </w:rPr>
        <w:t>, Brady</w:t>
      </w:r>
      <w:r w:rsidR="007223A1" w:rsidRPr="005C5F7D">
        <w:rPr>
          <w:rFonts w:ascii="Times New Roman" w:hAnsi="Times New Roman"/>
          <w:noProof/>
          <w:lang w:val="en-US"/>
        </w:rPr>
        <w:t>, M.</w:t>
      </w:r>
      <w:r w:rsidRPr="005C5F7D">
        <w:rPr>
          <w:rFonts w:ascii="Times New Roman" w:hAnsi="Times New Roman"/>
          <w:noProof/>
          <w:vertAlign w:val="superscript"/>
        </w:rPr>
        <w:t>#</w:t>
      </w:r>
      <w:r w:rsidRPr="005C5F7D">
        <w:rPr>
          <w:rFonts w:ascii="Times New Roman" w:hAnsi="Times New Roman"/>
          <w:noProof/>
        </w:rPr>
        <w:t>, Bloc</w:t>
      </w:r>
      <w:r w:rsidR="007223A1" w:rsidRPr="005C5F7D">
        <w:rPr>
          <w:rFonts w:ascii="Times New Roman" w:hAnsi="Times New Roman"/>
          <w:noProof/>
          <w:lang w:val="en-US"/>
        </w:rPr>
        <w:t>h, M.H.</w:t>
      </w:r>
      <w:r w:rsidRPr="005C5F7D">
        <w:rPr>
          <w:rFonts w:ascii="Times New Roman" w:hAnsi="Times New Roman"/>
          <w:noProof/>
        </w:rPr>
        <w:t>, Lombroso</w:t>
      </w:r>
      <w:r w:rsidR="007223A1" w:rsidRPr="005C5F7D">
        <w:rPr>
          <w:rFonts w:ascii="Times New Roman" w:hAnsi="Times New Roman"/>
          <w:noProof/>
          <w:lang w:val="en-US"/>
        </w:rPr>
        <w:t>, P.</w:t>
      </w:r>
      <w:r w:rsidRPr="005C5F7D">
        <w:rPr>
          <w:rFonts w:ascii="Times New Roman" w:hAnsi="Times New Roman"/>
          <w:noProof/>
        </w:rPr>
        <w:t xml:space="preserve"> and Vaccarino</w:t>
      </w:r>
      <w:r w:rsidR="007223A1" w:rsidRPr="005C5F7D">
        <w:rPr>
          <w:rFonts w:ascii="Times New Roman" w:hAnsi="Times New Roman"/>
          <w:noProof/>
          <w:lang w:val="en-US"/>
        </w:rPr>
        <w:t>, F.M.:</w:t>
      </w:r>
      <w:r w:rsidRPr="005C5F7D">
        <w:rPr>
          <w:rFonts w:ascii="Times New Roman" w:hAnsi="Times New Roman"/>
          <w:noProof/>
        </w:rPr>
        <w:t xml:space="preserve"> </w:t>
      </w:r>
      <w:r w:rsidRPr="005C5F7D">
        <w:rPr>
          <w:rFonts w:ascii="Times New Roman" w:hAnsi="Times New Roman"/>
        </w:rPr>
        <w:t>Tourette Syndrome</w:t>
      </w:r>
      <w:r w:rsidR="007223A1" w:rsidRPr="005C5F7D">
        <w:rPr>
          <w:rFonts w:ascii="Times New Roman" w:hAnsi="Times New Roman"/>
          <w:lang w:val="en-US"/>
        </w:rPr>
        <w:t xml:space="preserve">. In: </w:t>
      </w:r>
      <w:r w:rsidR="007223A1" w:rsidRPr="005C5F7D">
        <w:rPr>
          <w:rFonts w:ascii="Times New Roman" w:hAnsi="Times New Roman"/>
          <w:b/>
          <w:i/>
          <w:color w:val="000000"/>
          <w:shd w:val="solid" w:color="FFFFFF" w:fill="FFFFFF"/>
        </w:rPr>
        <w:t>Rosenberg’s Molecular and Genetic Basis of Neurological and Psychiatric Disease</w:t>
      </w:r>
      <w:r w:rsidR="00EF44AE">
        <w:rPr>
          <w:rFonts w:ascii="Times New Roman" w:hAnsi="Times New Roman"/>
          <w:b/>
          <w:i/>
          <w:color w:val="000000"/>
          <w:shd w:val="solid" w:color="FFFFFF" w:fill="FFFFFF"/>
          <w:lang w:val="en-US"/>
        </w:rPr>
        <w:t xml:space="preserve"> </w:t>
      </w:r>
      <w:r w:rsidR="00EF44AE" w:rsidRPr="00EF44AE">
        <w:rPr>
          <w:rFonts w:ascii="Times New Roman" w:hAnsi="Times New Roman"/>
          <w:color w:val="000000"/>
          <w:shd w:val="solid" w:color="FFFFFF" w:fill="FFFFFF"/>
          <w:lang w:val="en-US"/>
        </w:rPr>
        <w:t>(2020)</w:t>
      </w:r>
      <w:r w:rsidR="00EF44AE">
        <w:rPr>
          <w:rFonts w:ascii="Times New Roman" w:hAnsi="Times New Roman"/>
          <w:color w:val="000000"/>
          <w:shd w:val="solid" w:color="FFFFFF" w:fill="FFFFFF"/>
          <w:lang w:val="en-US"/>
        </w:rPr>
        <w:t xml:space="preserve"> </w:t>
      </w:r>
      <w:r w:rsidR="007223A1" w:rsidRPr="005C5F7D">
        <w:rPr>
          <w:rFonts w:ascii="Times New Roman" w:hAnsi="Times New Roman"/>
          <w:color w:val="000000"/>
          <w:shd w:val="solid" w:color="FFFFFF" w:fill="FFFFFF"/>
          <w:lang w:val="en-US"/>
        </w:rPr>
        <w:t>6</w:t>
      </w:r>
      <w:proofErr w:type="spellStart"/>
      <w:r w:rsidR="007223A1" w:rsidRPr="005C5F7D">
        <w:rPr>
          <w:rFonts w:ascii="Times New Roman" w:hAnsi="Times New Roman"/>
          <w:color w:val="000000"/>
          <w:shd w:val="solid" w:color="FFFFFF" w:fill="FFFFFF"/>
          <w:vertAlign w:val="superscript"/>
        </w:rPr>
        <w:t>th</w:t>
      </w:r>
      <w:proofErr w:type="spellEnd"/>
      <w:r w:rsidR="007223A1" w:rsidRPr="005C5F7D">
        <w:rPr>
          <w:rFonts w:ascii="Times New Roman" w:hAnsi="Times New Roman"/>
          <w:color w:val="000000"/>
          <w:shd w:val="solid" w:color="FFFFFF" w:fill="FFFFFF"/>
        </w:rPr>
        <w:t xml:space="preserve"> </w:t>
      </w:r>
      <w:r w:rsidR="007223A1" w:rsidRPr="005C5F7D">
        <w:rPr>
          <w:rFonts w:ascii="Times New Roman" w:hAnsi="Times New Roman"/>
          <w:color w:val="000000"/>
          <w:shd w:val="solid" w:color="FFFFFF" w:fill="FFFFFF"/>
          <w:lang w:val="en-US"/>
        </w:rPr>
        <w:t>E</w:t>
      </w:r>
      <w:proofErr w:type="spellStart"/>
      <w:r w:rsidR="007223A1" w:rsidRPr="005C5F7D">
        <w:rPr>
          <w:rFonts w:ascii="Times New Roman" w:hAnsi="Times New Roman"/>
          <w:color w:val="000000"/>
          <w:shd w:val="solid" w:color="FFFFFF" w:fill="FFFFFF"/>
        </w:rPr>
        <w:t>dition</w:t>
      </w:r>
      <w:proofErr w:type="spellEnd"/>
      <w:r w:rsidR="007223A1" w:rsidRPr="005C5F7D">
        <w:rPr>
          <w:rFonts w:ascii="Times New Roman" w:hAnsi="Times New Roman"/>
          <w:color w:val="000000"/>
          <w:shd w:val="solid" w:color="FFFFFF" w:fill="FFFFFF"/>
          <w:lang w:val="en-US"/>
        </w:rPr>
        <w:t xml:space="preserve">, </w:t>
      </w:r>
      <w:r w:rsidR="00EF44AE">
        <w:rPr>
          <w:rFonts w:ascii="Times New Roman" w:hAnsi="Times New Roman"/>
          <w:color w:val="000000"/>
          <w:shd w:val="solid" w:color="FFFFFF" w:fill="FFFFFF"/>
          <w:lang w:val="en-US"/>
        </w:rPr>
        <w:t>Vol 2,</w:t>
      </w:r>
      <w:r w:rsidR="00EF44AE" w:rsidRPr="005C5F7D">
        <w:rPr>
          <w:rFonts w:ascii="Times New Roman" w:hAnsi="Times New Roman"/>
          <w:b/>
          <w:i/>
          <w:color w:val="000000"/>
          <w:shd w:val="solid" w:color="FFFFFF" w:fill="FFFFFF"/>
        </w:rPr>
        <w:t xml:space="preserve"> </w:t>
      </w:r>
      <w:r w:rsidR="007223A1" w:rsidRPr="005C5F7D">
        <w:rPr>
          <w:rFonts w:ascii="Times New Roman" w:hAnsi="Times New Roman"/>
          <w:bCs/>
          <w:lang w:val="en-GB"/>
        </w:rPr>
        <w:t>edited by</w:t>
      </w:r>
      <w:r w:rsidR="007223A1" w:rsidRPr="005C5F7D">
        <w:rPr>
          <w:rFonts w:ascii="Times New Roman" w:eastAsia="Calibri" w:hAnsi="Times New Roman"/>
          <w:b/>
          <w:lang w:val="en-GB"/>
        </w:rPr>
        <w:t xml:space="preserve"> </w:t>
      </w:r>
      <w:r w:rsidR="007223A1" w:rsidRPr="005C5F7D">
        <w:rPr>
          <w:rFonts w:ascii="Times New Roman" w:hAnsi="Times New Roman"/>
          <w:bCs/>
          <w:lang w:val="en-GB"/>
        </w:rPr>
        <w:t>Roger N. Rosenberg and Juan M. Pascual</w:t>
      </w:r>
      <w:r w:rsidR="007223A1" w:rsidRPr="005C5F7D">
        <w:rPr>
          <w:rFonts w:ascii="Times New Roman" w:hAnsi="Times New Roman"/>
          <w:bCs/>
          <w:lang w:val="en-US"/>
        </w:rPr>
        <w:t>.</w:t>
      </w:r>
    </w:p>
    <w:p w14:paraId="53FD7463" w14:textId="6E811998" w:rsidR="00057454" w:rsidRPr="005C5F7D" w:rsidRDefault="007223A1" w:rsidP="00057454">
      <w:pPr>
        <w:ind w:firstLine="360"/>
        <w:rPr>
          <w:color w:val="000000" w:themeColor="text1"/>
        </w:rPr>
      </w:pPr>
      <w:r w:rsidRPr="005C5F7D">
        <w:rPr>
          <w:noProof/>
          <w:vertAlign w:val="superscript"/>
        </w:rPr>
        <w:t>#</w:t>
      </w:r>
      <w:r w:rsidRPr="005C5F7D">
        <w:rPr>
          <w:noProof/>
          <w:color w:val="000000" w:themeColor="text1"/>
        </w:rPr>
        <w:t>Equal contribution.</w:t>
      </w:r>
      <w:r w:rsidR="00057454" w:rsidRPr="005C5F7D">
        <w:rPr>
          <w:noProof/>
          <w:color w:val="000000" w:themeColor="text1"/>
        </w:rPr>
        <w:t xml:space="preserve"> </w:t>
      </w:r>
      <w:r w:rsidR="00057454" w:rsidRPr="005C5F7D">
        <w:rPr>
          <w:bCs/>
          <w:color w:val="000000" w:themeColor="text1"/>
        </w:rPr>
        <w:t>ELSEVIER</w:t>
      </w:r>
      <w:r w:rsidR="00057454" w:rsidRPr="005C5F7D">
        <w:rPr>
          <w:rStyle w:val="apple-converted-space"/>
          <w:color w:val="000000" w:themeColor="text1"/>
        </w:rPr>
        <w:t> </w:t>
      </w:r>
      <w:r w:rsidR="00057454" w:rsidRPr="005C5F7D">
        <w:rPr>
          <w:color w:val="000000" w:themeColor="text1"/>
        </w:rPr>
        <w:t>/Academic Press</w:t>
      </w:r>
    </w:p>
    <w:p w14:paraId="74918E84" w14:textId="77777777" w:rsidR="00DD628B" w:rsidRPr="005C5F7D" w:rsidRDefault="00DD628B" w:rsidP="00C17E62">
      <w:pPr>
        <w:pStyle w:val="BodyTextIndent2"/>
        <w:tabs>
          <w:tab w:val="left" w:pos="270"/>
        </w:tabs>
        <w:ind w:left="0"/>
        <w:rPr>
          <w:rFonts w:ascii="Times New Roman" w:hAnsi="Times New Roman"/>
          <w:bCs/>
          <w:lang w:val="en-US"/>
        </w:rPr>
      </w:pPr>
    </w:p>
    <w:p w14:paraId="1792F5E2" w14:textId="36E3690E" w:rsidR="00C17E62" w:rsidRPr="005C5F7D" w:rsidRDefault="00DD628B" w:rsidP="00E333DE">
      <w:pPr>
        <w:pStyle w:val="BodyTextIndent2"/>
        <w:tabs>
          <w:tab w:val="left" w:pos="270"/>
        </w:tabs>
        <w:ind w:left="360" w:hanging="360"/>
        <w:rPr>
          <w:rFonts w:ascii="Times New Roman" w:hAnsi="Times New Roman"/>
          <w:bCs/>
          <w:lang w:val="en-US"/>
        </w:rPr>
      </w:pPr>
      <w:r w:rsidRPr="005C5F7D">
        <w:rPr>
          <w:rFonts w:ascii="Times New Roman" w:hAnsi="Times New Roman"/>
          <w:bCs/>
          <w:lang w:val="en-US"/>
        </w:rPr>
        <w:t xml:space="preserve">45. </w:t>
      </w:r>
      <w:proofErr w:type="spellStart"/>
      <w:r w:rsidRPr="005C5F7D">
        <w:rPr>
          <w:rFonts w:ascii="Times New Roman" w:hAnsi="Times New Roman"/>
          <w:bCs/>
        </w:rPr>
        <w:t>Abyzov</w:t>
      </w:r>
      <w:proofErr w:type="spellEnd"/>
      <w:r w:rsidRPr="005C5F7D">
        <w:rPr>
          <w:rFonts w:ascii="Times New Roman" w:hAnsi="Times New Roman"/>
          <w:bCs/>
        </w:rPr>
        <w:t>, A</w:t>
      </w:r>
      <w:r w:rsidRPr="005C5F7D">
        <w:rPr>
          <w:rFonts w:ascii="Times New Roman" w:hAnsi="Times New Roman"/>
          <w:bCs/>
          <w:lang w:val="en-US"/>
        </w:rPr>
        <w:t xml:space="preserve">., Vaccarino, F.M., Urban, A.E., Sarangi., V.: </w:t>
      </w:r>
      <w:r w:rsidRPr="005C5F7D">
        <w:rPr>
          <w:rFonts w:ascii="Times New Roman" w:hAnsi="Times New Roman"/>
          <w:bCs/>
        </w:rPr>
        <w:t>Approaches and Methods for Variant Analysis in the</w:t>
      </w:r>
      <w:r w:rsidRPr="005C5F7D">
        <w:rPr>
          <w:rFonts w:ascii="Times New Roman" w:hAnsi="Times New Roman"/>
          <w:bCs/>
          <w:lang w:val="en-US"/>
        </w:rPr>
        <w:t xml:space="preserve"> Genome of a Single Cell</w:t>
      </w:r>
      <w:r w:rsidR="00E333DE">
        <w:rPr>
          <w:rFonts w:ascii="Times New Roman" w:hAnsi="Times New Roman"/>
          <w:bCs/>
          <w:lang w:val="en-US"/>
        </w:rPr>
        <w:t xml:space="preserve"> (2019)</w:t>
      </w:r>
      <w:r w:rsidRPr="005C5F7D">
        <w:rPr>
          <w:rFonts w:ascii="Times New Roman" w:hAnsi="Times New Roman"/>
          <w:bCs/>
          <w:lang w:val="en-US"/>
        </w:rPr>
        <w:t>. In: “</w:t>
      </w:r>
      <w:r w:rsidRPr="005C5F7D">
        <w:rPr>
          <w:rFonts w:ascii="Times New Roman" w:hAnsi="Times New Roman"/>
          <w:b/>
          <w:bCs/>
          <w:i/>
          <w:lang w:val="en-US"/>
        </w:rPr>
        <w:t xml:space="preserve">Biomarkers of </w:t>
      </w:r>
      <w:r w:rsidR="00E333DE">
        <w:rPr>
          <w:rFonts w:ascii="Times New Roman" w:hAnsi="Times New Roman"/>
          <w:b/>
          <w:bCs/>
          <w:i/>
          <w:lang w:val="en-US"/>
        </w:rPr>
        <w:t>H</w:t>
      </w:r>
      <w:r w:rsidRPr="005C5F7D">
        <w:rPr>
          <w:rFonts w:ascii="Times New Roman" w:hAnsi="Times New Roman"/>
          <w:b/>
          <w:bCs/>
          <w:i/>
          <w:lang w:val="en-US"/>
        </w:rPr>
        <w:t xml:space="preserve">uman </w:t>
      </w:r>
      <w:r w:rsidR="00E333DE">
        <w:rPr>
          <w:rFonts w:ascii="Times New Roman" w:hAnsi="Times New Roman"/>
          <w:b/>
          <w:bCs/>
          <w:i/>
          <w:lang w:val="en-US"/>
        </w:rPr>
        <w:t>A</w:t>
      </w:r>
      <w:r w:rsidRPr="005C5F7D">
        <w:rPr>
          <w:rFonts w:ascii="Times New Roman" w:hAnsi="Times New Roman"/>
          <w:b/>
          <w:bCs/>
          <w:i/>
          <w:lang w:val="en-US"/>
        </w:rPr>
        <w:t>ging</w:t>
      </w:r>
      <w:r w:rsidR="00E333DE">
        <w:rPr>
          <w:rFonts w:ascii="Times New Roman" w:hAnsi="Times New Roman"/>
          <w:b/>
          <w:bCs/>
          <w:i/>
          <w:lang w:val="en-US"/>
        </w:rPr>
        <w:t>. Healthy Aging and Longevity</w:t>
      </w:r>
      <w:r w:rsidRPr="005C5F7D">
        <w:rPr>
          <w:rFonts w:ascii="Times New Roman" w:hAnsi="Times New Roman"/>
          <w:bCs/>
          <w:lang w:val="en-US"/>
        </w:rPr>
        <w:t>”</w:t>
      </w:r>
      <w:r w:rsidRPr="005C5F7D">
        <w:rPr>
          <w:rFonts w:ascii="Times New Roman" w:hAnsi="Times New Roman"/>
          <w:bCs/>
          <w:lang w:val="en-GB"/>
        </w:rPr>
        <w:t>, edited by</w:t>
      </w:r>
      <w:r w:rsidRPr="005C5F7D">
        <w:rPr>
          <w:rFonts w:ascii="Times New Roman" w:hAnsi="Times New Roman"/>
          <w:color w:val="000000"/>
        </w:rPr>
        <w:t xml:space="preserve"> </w:t>
      </w:r>
      <w:proofErr w:type="spellStart"/>
      <w:r w:rsidRPr="005C5F7D">
        <w:rPr>
          <w:rFonts w:ascii="Times New Roman" w:hAnsi="Times New Roman"/>
          <w:color w:val="000000"/>
        </w:rPr>
        <w:t>Moskalev</w:t>
      </w:r>
      <w:proofErr w:type="spellEnd"/>
      <w:r w:rsidRPr="005C5F7D">
        <w:rPr>
          <w:rFonts w:ascii="Times New Roman" w:hAnsi="Times New Roman"/>
          <w:color w:val="000000"/>
        </w:rPr>
        <w:t>, A.</w:t>
      </w:r>
      <w:r w:rsidRPr="005C5F7D">
        <w:rPr>
          <w:rFonts w:ascii="Times New Roman" w:hAnsi="Times New Roman"/>
          <w:bCs/>
          <w:lang w:val="en-GB"/>
        </w:rPr>
        <w:t xml:space="preserve">, </w:t>
      </w:r>
      <w:r w:rsidR="004A1B95" w:rsidRPr="005C5F7D">
        <w:rPr>
          <w:rFonts w:ascii="Times New Roman" w:hAnsi="Times New Roman"/>
          <w:bCs/>
          <w:lang w:val="en-GB"/>
        </w:rPr>
        <w:t xml:space="preserve">published online </w:t>
      </w:r>
      <w:r w:rsidR="004A1B95" w:rsidRPr="005C5F7D">
        <w:rPr>
          <w:rFonts w:ascii="Times New Roman" w:hAnsi="Times New Roman"/>
          <w:bCs/>
          <w:lang w:val="en-US"/>
        </w:rPr>
        <w:t>14 September 2019</w:t>
      </w:r>
      <w:r w:rsidR="00E333DE">
        <w:rPr>
          <w:rFonts w:ascii="Times New Roman" w:hAnsi="Times New Roman"/>
          <w:bCs/>
          <w:lang w:val="en-US"/>
        </w:rPr>
        <w:t xml:space="preserve">, </w:t>
      </w:r>
      <w:proofErr w:type="spellStart"/>
      <w:r w:rsidR="00E333DE">
        <w:rPr>
          <w:rFonts w:ascii="Times New Roman" w:hAnsi="Times New Roman"/>
          <w:bCs/>
          <w:lang w:val="en-US"/>
        </w:rPr>
        <w:t>vol</w:t>
      </w:r>
      <w:proofErr w:type="spellEnd"/>
      <w:r w:rsidR="00E333DE">
        <w:rPr>
          <w:rFonts w:ascii="Times New Roman" w:hAnsi="Times New Roman"/>
          <w:bCs/>
          <w:lang w:val="en-US"/>
        </w:rPr>
        <w:t xml:space="preserve"> 10, pp. </w:t>
      </w:r>
      <w:r w:rsidR="00E333DE" w:rsidRPr="00E333DE">
        <w:rPr>
          <w:rFonts w:ascii="Times New Roman" w:hAnsi="Times New Roman"/>
          <w:bCs/>
          <w:lang w:val="en-US"/>
        </w:rPr>
        <w:t>203-228</w:t>
      </w:r>
      <w:r w:rsidR="00E333DE">
        <w:rPr>
          <w:rFonts w:ascii="Times New Roman" w:hAnsi="Times New Roman"/>
          <w:bCs/>
          <w:lang w:val="en-GB"/>
        </w:rPr>
        <w:t xml:space="preserve">. </w:t>
      </w:r>
      <w:hyperlink r:id="rId21" w:history="1">
        <w:r w:rsidR="00E333DE" w:rsidRPr="00171960">
          <w:rPr>
            <w:rStyle w:val="Hyperlink"/>
            <w:rFonts w:ascii="Times New Roman" w:hAnsi="Times New Roman"/>
            <w:bCs/>
            <w:lang w:val="en-GB"/>
          </w:rPr>
          <w:t>https://link.springer.com/chapter/10.1007/978-3-030-24970-0_14</w:t>
        </w:r>
      </w:hyperlink>
      <w:r w:rsidR="00E333DE">
        <w:rPr>
          <w:rStyle w:val="Hyperlink"/>
          <w:rFonts w:ascii="Times New Roman" w:hAnsi="Times New Roman"/>
          <w:bCs/>
          <w:lang w:val="en-GB"/>
        </w:rPr>
        <w:t xml:space="preserve">. </w:t>
      </w:r>
      <w:r w:rsidR="00E333DE" w:rsidRPr="005C5F7D">
        <w:rPr>
          <w:rFonts w:ascii="Times New Roman" w:hAnsi="Times New Roman"/>
          <w:bCs/>
          <w:lang w:val="en-US"/>
        </w:rPr>
        <w:t>Springer</w:t>
      </w:r>
      <w:r w:rsidR="00E333DE">
        <w:rPr>
          <w:rFonts w:ascii="Times New Roman" w:hAnsi="Times New Roman"/>
          <w:bCs/>
          <w:lang w:val="en-US"/>
        </w:rPr>
        <w:t>, Cham</w:t>
      </w:r>
    </w:p>
    <w:p w14:paraId="16641038" w14:textId="539423FD" w:rsidR="003D0692" w:rsidRPr="005C5F7D" w:rsidRDefault="003D0692" w:rsidP="00C17E62">
      <w:pPr>
        <w:pStyle w:val="BodyTextIndent2"/>
        <w:tabs>
          <w:tab w:val="left" w:pos="270"/>
        </w:tabs>
        <w:ind w:left="360" w:hanging="360"/>
        <w:rPr>
          <w:rFonts w:ascii="Times New Roman" w:hAnsi="Times New Roman"/>
          <w:bCs/>
          <w:lang w:val="en-GB"/>
        </w:rPr>
      </w:pPr>
    </w:p>
    <w:p w14:paraId="01097430" w14:textId="44FD5B4D" w:rsidR="00985B4F" w:rsidRPr="00864B94" w:rsidRDefault="003D0692" w:rsidP="00864B94">
      <w:pPr>
        <w:pStyle w:val="BodyTextIndent2"/>
        <w:tabs>
          <w:tab w:val="left" w:pos="270"/>
        </w:tabs>
        <w:ind w:left="360" w:hanging="360"/>
        <w:rPr>
          <w:bCs/>
          <w:lang w:val="en-US"/>
        </w:rPr>
      </w:pPr>
      <w:r w:rsidRPr="005C5F7D">
        <w:rPr>
          <w:rFonts w:ascii="Times New Roman" w:hAnsi="Times New Roman"/>
          <w:bCs/>
          <w:lang w:val="en-GB"/>
        </w:rPr>
        <w:t xml:space="preserve">46. </w:t>
      </w:r>
      <w:bookmarkStart w:id="2" w:name="AU1"/>
      <w:bookmarkStart w:id="3" w:name="OLE_LINK228"/>
      <w:bookmarkStart w:id="4" w:name="OLE_LINK229"/>
      <w:bookmarkStart w:id="5" w:name="OLE_LINK277"/>
      <w:bookmarkStart w:id="6" w:name="OLE_LINK278"/>
      <w:proofErr w:type="spellStart"/>
      <w:r w:rsidR="00934D69" w:rsidRPr="005C5F7D">
        <w:rPr>
          <w:rFonts w:ascii="Times New Roman" w:hAnsi="Times New Roman"/>
          <w:bCs/>
          <w:lang w:val="en-US"/>
        </w:rPr>
        <w:t>Abyzov</w:t>
      </w:r>
      <w:bookmarkEnd w:id="2"/>
      <w:proofErr w:type="spellEnd"/>
      <w:r w:rsidR="00934D69" w:rsidRPr="005C5F7D">
        <w:rPr>
          <w:rFonts w:ascii="Times New Roman" w:hAnsi="Times New Roman"/>
          <w:bCs/>
          <w:lang w:val="en-US"/>
        </w:rPr>
        <w:t xml:space="preserve">, A., </w:t>
      </w:r>
      <w:bookmarkStart w:id="7" w:name="AU2"/>
      <w:r w:rsidR="00934D69" w:rsidRPr="005C5F7D">
        <w:rPr>
          <w:rFonts w:ascii="Times New Roman" w:hAnsi="Times New Roman"/>
          <w:bCs/>
          <w:lang w:val="en-US"/>
        </w:rPr>
        <w:t>Vaccarino</w:t>
      </w:r>
      <w:bookmarkEnd w:id="7"/>
      <w:r w:rsidR="00934D69" w:rsidRPr="005C5F7D">
        <w:rPr>
          <w:rFonts w:ascii="Times New Roman" w:hAnsi="Times New Roman"/>
          <w:bCs/>
          <w:lang w:val="en-US"/>
        </w:rPr>
        <w:t>, F.M.</w:t>
      </w:r>
      <w:r w:rsidR="006A32DF">
        <w:rPr>
          <w:bCs/>
          <w:lang w:val="en-US"/>
        </w:rPr>
        <w:t xml:space="preserve">: </w:t>
      </w:r>
      <w:r w:rsidR="00934D69" w:rsidRPr="005C5F7D">
        <w:rPr>
          <w:rFonts w:ascii="Times New Roman" w:hAnsi="Times New Roman"/>
          <w:bCs/>
          <w:lang w:val="en-US"/>
        </w:rPr>
        <w:t>Cell Lineage Tracing and Cellular Diversity</w:t>
      </w:r>
      <w:bookmarkEnd w:id="3"/>
      <w:bookmarkEnd w:id="4"/>
      <w:r w:rsidR="00934D69" w:rsidRPr="005C5F7D">
        <w:rPr>
          <w:rFonts w:ascii="Times New Roman" w:hAnsi="Times New Roman"/>
          <w:bCs/>
          <w:lang w:val="en-US"/>
        </w:rPr>
        <w:t xml:space="preserve"> in Humans</w:t>
      </w:r>
      <w:bookmarkEnd w:id="5"/>
      <w:bookmarkEnd w:id="6"/>
      <w:r w:rsidR="00934D69" w:rsidRPr="005C5F7D">
        <w:rPr>
          <w:rFonts w:ascii="Times New Roman" w:hAnsi="Times New Roman"/>
          <w:bCs/>
          <w:lang w:val="en-US"/>
        </w:rPr>
        <w:t xml:space="preserve">. </w:t>
      </w:r>
      <w:proofErr w:type="spellStart"/>
      <w:r w:rsidR="00934D69" w:rsidRPr="005C5F7D">
        <w:rPr>
          <w:rFonts w:ascii="Times New Roman" w:hAnsi="Times New Roman"/>
          <w:b/>
          <w:bCs/>
          <w:i/>
          <w:lang w:val="en-IN"/>
        </w:rPr>
        <w:t>Annu</w:t>
      </w:r>
      <w:proofErr w:type="spellEnd"/>
      <w:r w:rsidR="00934D69" w:rsidRPr="005C5F7D">
        <w:rPr>
          <w:rFonts w:ascii="Times New Roman" w:hAnsi="Times New Roman"/>
          <w:b/>
          <w:bCs/>
          <w:i/>
          <w:lang w:val="en-IN"/>
        </w:rPr>
        <w:t xml:space="preserve">. Rev. </w:t>
      </w:r>
      <w:proofErr w:type="spellStart"/>
      <w:r w:rsidR="00934D69" w:rsidRPr="005C5F7D">
        <w:rPr>
          <w:rFonts w:ascii="Times New Roman" w:hAnsi="Times New Roman"/>
          <w:b/>
          <w:bCs/>
          <w:i/>
          <w:lang w:val="en-IN"/>
        </w:rPr>
        <w:t>Genom</w:t>
      </w:r>
      <w:proofErr w:type="spellEnd"/>
      <w:r w:rsidR="00934D69" w:rsidRPr="005C5F7D">
        <w:rPr>
          <w:rFonts w:ascii="Times New Roman" w:hAnsi="Times New Roman"/>
          <w:b/>
          <w:bCs/>
          <w:i/>
          <w:lang w:val="en-IN"/>
        </w:rPr>
        <w:t>. Hum. Genet.</w:t>
      </w:r>
      <w:r w:rsidR="00934D69" w:rsidRPr="005C5F7D">
        <w:rPr>
          <w:rFonts w:ascii="Times New Roman" w:hAnsi="Times New Roman"/>
          <w:b/>
          <w:bCs/>
          <w:lang w:val="en-IN"/>
        </w:rPr>
        <w:t xml:space="preserve"> (2020)</w:t>
      </w:r>
      <w:r w:rsidR="00934D69" w:rsidRPr="005C5F7D">
        <w:rPr>
          <w:rFonts w:ascii="Times New Roman" w:hAnsi="Times New Roman"/>
          <w:bCs/>
          <w:lang w:val="en-IN"/>
        </w:rPr>
        <w:t xml:space="preserve"> 21</w:t>
      </w:r>
      <w:r w:rsidR="006930E7">
        <w:rPr>
          <w:rFonts w:ascii="Times New Roman" w:hAnsi="Times New Roman"/>
          <w:bCs/>
          <w:lang w:val="en-IN"/>
        </w:rPr>
        <w:t>:101-116</w:t>
      </w:r>
      <w:r w:rsidR="00934D69" w:rsidRPr="005C5F7D">
        <w:rPr>
          <w:rFonts w:ascii="Times New Roman" w:hAnsi="Times New Roman"/>
          <w:bCs/>
          <w:lang w:val="en-IN"/>
        </w:rPr>
        <w:t>.</w:t>
      </w:r>
      <w:r w:rsidR="006930E7">
        <w:rPr>
          <w:rFonts w:ascii="Times New Roman" w:hAnsi="Times New Roman"/>
          <w:bCs/>
          <w:lang w:val="en-IN"/>
        </w:rPr>
        <w:t xml:space="preserve"> </w:t>
      </w:r>
      <w:proofErr w:type="spellStart"/>
      <w:r w:rsidR="006930E7">
        <w:rPr>
          <w:rFonts w:ascii="Times New Roman" w:hAnsi="Times New Roman"/>
          <w:bCs/>
          <w:lang w:val="en-IN"/>
        </w:rPr>
        <w:t>Epub</w:t>
      </w:r>
      <w:proofErr w:type="spellEnd"/>
      <w:r w:rsidR="006930E7">
        <w:rPr>
          <w:rFonts w:ascii="Times New Roman" w:hAnsi="Times New Roman"/>
          <w:bCs/>
          <w:lang w:val="en-IN"/>
        </w:rPr>
        <w:t xml:space="preserve">: </w:t>
      </w:r>
      <w:r w:rsidR="006930E7" w:rsidRPr="006930E7">
        <w:rPr>
          <w:rFonts w:ascii="Times New Roman" w:hAnsi="Times New Roman"/>
          <w:bCs/>
          <w:lang w:val="en-US"/>
        </w:rPr>
        <w:t>2020/05/16</w:t>
      </w:r>
      <w:r w:rsidR="006930E7">
        <w:rPr>
          <w:rFonts w:ascii="Times New Roman" w:hAnsi="Times New Roman"/>
          <w:bCs/>
          <w:lang w:val="en-US"/>
        </w:rPr>
        <w:t>.</w:t>
      </w:r>
      <w:r w:rsidR="00C05262">
        <w:rPr>
          <w:rFonts w:ascii="Times New Roman" w:hAnsi="Times New Roman"/>
          <w:bCs/>
          <w:lang w:val="en-IN"/>
        </w:rPr>
        <w:t xml:space="preserve"> </w:t>
      </w:r>
      <w:r w:rsidR="006930E7">
        <w:rPr>
          <w:rFonts w:ascii="Times New Roman" w:hAnsi="Times New Roman"/>
          <w:bCs/>
          <w:lang w:val="en-IN"/>
        </w:rPr>
        <w:t xml:space="preserve">DOI: </w:t>
      </w:r>
      <w:r w:rsidR="006930E7" w:rsidRPr="006930E7">
        <w:rPr>
          <w:rFonts w:ascii="Times New Roman" w:hAnsi="Times New Roman"/>
          <w:bCs/>
          <w:lang w:val="en-US"/>
        </w:rPr>
        <w:t>10.1146/annurev-genom-083118-015241</w:t>
      </w:r>
      <w:r w:rsidR="006930E7">
        <w:rPr>
          <w:rFonts w:ascii="Times New Roman" w:hAnsi="Times New Roman"/>
          <w:bCs/>
          <w:lang w:val="en-IN"/>
        </w:rPr>
        <w:t xml:space="preserve">. </w:t>
      </w:r>
      <w:r w:rsidR="00934D69" w:rsidRPr="005C5F7D">
        <w:rPr>
          <w:rFonts w:ascii="Times New Roman" w:hAnsi="Times New Roman"/>
          <w:bCs/>
          <w:lang w:val="en-IN"/>
        </w:rPr>
        <w:t xml:space="preserve">Copyright © 2020 by Annual Reviews. </w:t>
      </w:r>
      <w:hyperlink r:id="rId22" w:history="1">
        <w:r w:rsidR="004A0E50" w:rsidRPr="00F95B02">
          <w:rPr>
            <w:rStyle w:val="Hyperlink"/>
            <w:rFonts w:ascii="Times New Roman" w:hAnsi="Times New Roman"/>
            <w:bCs/>
            <w:lang w:val="en-US"/>
          </w:rPr>
          <w:t>https://www.ncbi.nlm.nih.gov/pubmed/32413272</w:t>
        </w:r>
      </w:hyperlink>
      <w:r w:rsidR="00C05262">
        <w:rPr>
          <w:rFonts w:ascii="Times New Roman" w:hAnsi="Times New Roman"/>
          <w:bCs/>
          <w:lang w:val="en-IN"/>
        </w:rPr>
        <w:t>.</w:t>
      </w:r>
      <w:r w:rsidR="000C262E">
        <w:rPr>
          <w:rFonts w:ascii="Times New Roman" w:hAnsi="Times New Roman"/>
          <w:bCs/>
          <w:lang w:val="en-IN"/>
        </w:rPr>
        <w:t xml:space="preserve"> </w:t>
      </w:r>
      <w:r w:rsidR="00864B94" w:rsidRPr="00864B94">
        <w:rPr>
          <w:bCs/>
          <w:lang w:val="en-US"/>
        </w:rPr>
        <w:t xml:space="preserve">PMID: 32413272. </w:t>
      </w:r>
    </w:p>
    <w:p w14:paraId="3AE1DB3C" w14:textId="77777777" w:rsidR="00985B4F" w:rsidRPr="005C5F7D" w:rsidRDefault="00985B4F" w:rsidP="00985B4F">
      <w:pPr>
        <w:pStyle w:val="BodyTextIndent2"/>
        <w:tabs>
          <w:tab w:val="left" w:pos="270"/>
        </w:tabs>
        <w:ind w:left="360" w:hanging="360"/>
        <w:rPr>
          <w:rFonts w:ascii="Times New Roman" w:hAnsi="Times New Roman"/>
          <w:bCs/>
          <w:lang w:val="en-IN"/>
        </w:rPr>
      </w:pPr>
    </w:p>
    <w:p w14:paraId="659DC8DE" w14:textId="521FFA20" w:rsidR="00B35C5C" w:rsidRPr="00B35C5C" w:rsidRDefault="00B15ECC" w:rsidP="00B35C5C">
      <w:pPr>
        <w:pStyle w:val="BodyTextIndent2"/>
        <w:tabs>
          <w:tab w:val="left" w:pos="270"/>
        </w:tabs>
        <w:ind w:left="360" w:hanging="360"/>
        <w:rPr>
          <w:rFonts w:ascii="Times New Roman" w:hAnsi="Times New Roman"/>
          <w:bCs/>
          <w:lang w:val="en-US"/>
        </w:rPr>
      </w:pPr>
      <w:r w:rsidRPr="005C5F7D">
        <w:rPr>
          <w:rFonts w:ascii="Times New Roman" w:hAnsi="Times New Roman"/>
          <w:bCs/>
          <w:lang w:val="en-IN"/>
        </w:rPr>
        <w:t xml:space="preserve">47. </w:t>
      </w:r>
      <w:proofErr w:type="spellStart"/>
      <w:r w:rsidRPr="005C5F7D">
        <w:rPr>
          <w:rFonts w:ascii="Times New Roman" w:hAnsi="Times New Roman"/>
          <w:bCs/>
          <w:lang w:val="en-US"/>
        </w:rPr>
        <w:t>Jourdon</w:t>
      </w:r>
      <w:proofErr w:type="spellEnd"/>
      <w:r w:rsidRPr="005C5F7D">
        <w:rPr>
          <w:rFonts w:ascii="Times New Roman" w:hAnsi="Times New Roman"/>
          <w:noProof/>
          <w:vertAlign w:val="superscript"/>
        </w:rPr>
        <w:t>#</w:t>
      </w:r>
      <w:r w:rsidRPr="005C5F7D">
        <w:rPr>
          <w:rFonts w:ascii="Times New Roman" w:hAnsi="Times New Roman"/>
          <w:bCs/>
          <w:lang w:val="en-US"/>
        </w:rPr>
        <w:t>, A., Fasching</w:t>
      </w:r>
      <w:r w:rsidRPr="005C5F7D">
        <w:rPr>
          <w:rFonts w:ascii="Times New Roman" w:hAnsi="Times New Roman"/>
          <w:noProof/>
          <w:vertAlign w:val="superscript"/>
        </w:rPr>
        <w:t>#</w:t>
      </w:r>
      <w:r w:rsidRPr="005C5F7D">
        <w:rPr>
          <w:rFonts w:ascii="Times New Roman" w:hAnsi="Times New Roman"/>
          <w:bCs/>
          <w:lang w:val="en-US"/>
        </w:rPr>
        <w:t>, L., Scuderi, S.</w:t>
      </w:r>
      <w:r w:rsidRPr="005C5F7D">
        <w:rPr>
          <w:rFonts w:ascii="Times New Roman" w:hAnsi="Times New Roman"/>
          <w:noProof/>
          <w:vertAlign w:val="superscript"/>
        </w:rPr>
        <w:t xml:space="preserve"> #</w:t>
      </w:r>
      <w:r w:rsidRPr="005C5F7D">
        <w:rPr>
          <w:rFonts w:ascii="Times New Roman" w:hAnsi="Times New Roman"/>
          <w:bCs/>
          <w:lang w:val="en-US"/>
        </w:rPr>
        <w:t xml:space="preserve">, </w:t>
      </w:r>
      <w:proofErr w:type="spellStart"/>
      <w:r w:rsidRPr="005C5F7D">
        <w:rPr>
          <w:rFonts w:ascii="Times New Roman" w:hAnsi="Times New Roman"/>
          <w:bCs/>
          <w:lang w:val="en-US"/>
        </w:rPr>
        <w:t>Abyzov</w:t>
      </w:r>
      <w:proofErr w:type="spellEnd"/>
      <w:r w:rsidRPr="005C5F7D">
        <w:rPr>
          <w:rFonts w:ascii="Times New Roman" w:hAnsi="Times New Roman"/>
          <w:bCs/>
          <w:lang w:val="en-US"/>
        </w:rPr>
        <w:t>, A., Vaccarino, F.M.:</w:t>
      </w:r>
      <w:r w:rsidRPr="005C5F7D">
        <w:rPr>
          <w:rFonts w:ascii="Times New Roman" w:hAnsi="Times New Roman"/>
          <w:b/>
        </w:rPr>
        <w:t xml:space="preserve"> </w:t>
      </w:r>
      <w:r w:rsidRPr="005C5F7D">
        <w:rPr>
          <w:rFonts w:ascii="Times New Roman" w:hAnsi="Times New Roman"/>
          <w:bCs/>
        </w:rPr>
        <w:t>The role of somatic mosaicism in brain disease</w:t>
      </w:r>
      <w:r w:rsidRPr="005C5F7D">
        <w:rPr>
          <w:rFonts w:ascii="Times New Roman" w:hAnsi="Times New Roman"/>
          <w:bCs/>
          <w:lang w:val="en-US"/>
        </w:rPr>
        <w:t xml:space="preserve">. </w:t>
      </w:r>
      <w:r w:rsidRPr="005C5F7D">
        <w:rPr>
          <w:rFonts w:ascii="Times New Roman" w:hAnsi="Times New Roman"/>
          <w:b/>
          <w:bCs/>
          <w:i/>
          <w:lang w:val="en-US"/>
        </w:rPr>
        <w:t>Current Opinion in Genetics and Development</w:t>
      </w:r>
      <w:r w:rsidRPr="005C5F7D">
        <w:rPr>
          <w:rFonts w:ascii="Times New Roman" w:hAnsi="Times New Roman"/>
          <w:bCs/>
          <w:lang w:val="en-US"/>
        </w:rPr>
        <w:t xml:space="preserve">, Volume 65: </w:t>
      </w:r>
      <w:r w:rsidR="00307DDB">
        <w:rPr>
          <w:rFonts w:ascii="Times New Roman" w:hAnsi="Times New Roman"/>
          <w:bCs/>
          <w:lang w:val="en-US"/>
        </w:rPr>
        <w:t xml:space="preserve">pp 84-90. In: </w:t>
      </w:r>
      <w:r w:rsidRPr="005C5F7D">
        <w:rPr>
          <w:rFonts w:ascii="Times New Roman" w:hAnsi="Times New Roman"/>
          <w:bCs/>
          <w:lang w:val="en-US"/>
        </w:rPr>
        <w:t xml:space="preserve">Molecular and Genetic Bases of Disease (2020), </w:t>
      </w:r>
      <w:r w:rsidRPr="005C5F7D">
        <w:rPr>
          <w:rFonts w:ascii="Times New Roman" w:hAnsi="Times New Roman"/>
          <w:bCs/>
          <w:lang w:val="en-GB"/>
        </w:rPr>
        <w:t>edited by</w:t>
      </w:r>
      <w:r w:rsidRPr="005C5F7D">
        <w:rPr>
          <w:rFonts w:ascii="Times New Roman" w:eastAsia="Calibri" w:hAnsi="Times New Roman"/>
          <w:b/>
          <w:lang w:val="en-GB"/>
        </w:rPr>
        <w:t xml:space="preserve"> </w:t>
      </w:r>
      <w:r w:rsidRPr="005C5F7D">
        <w:rPr>
          <w:rFonts w:ascii="Times New Roman" w:hAnsi="Times New Roman"/>
          <w:bCs/>
          <w:lang w:val="en-US"/>
        </w:rPr>
        <w:t xml:space="preserve">Daniel </w:t>
      </w:r>
      <w:proofErr w:type="spellStart"/>
      <w:r w:rsidRPr="005C5F7D">
        <w:rPr>
          <w:rFonts w:ascii="Times New Roman" w:hAnsi="Times New Roman"/>
          <w:bCs/>
          <w:lang w:val="en-US"/>
        </w:rPr>
        <w:t>Geschwind</w:t>
      </w:r>
      <w:proofErr w:type="spellEnd"/>
      <w:r w:rsidRPr="005C5F7D">
        <w:rPr>
          <w:rFonts w:ascii="Times New Roman" w:hAnsi="Times New Roman"/>
          <w:bCs/>
          <w:lang w:val="en-US"/>
        </w:rPr>
        <w:t xml:space="preserve"> </w:t>
      </w:r>
      <w:r w:rsidRPr="005C5F7D">
        <w:rPr>
          <w:rFonts w:ascii="Times New Roman" w:hAnsi="Times New Roman"/>
          <w:bCs/>
          <w:lang w:val="en-GB"/>
        </w:rPr>
        <w:t xml:space="preserve">and </w:t>
      </w:r>
      <w:r w:rsidRPr="005C5F7D">
        <w:rPr>
          <w:rFonts w:ascii="Times New Roman" w:hAnsi="Times New Roman"/>
          <w:bCs/>
          <w:lang w:val="en-US"/>
        </w:rPr>
        <w:t xml:space="preserve">Joseph Gleeson; </w:t>
      </w:r>
      <w:r w:rsidRPr="005C5F7D">
        <w:rPr>
          <w:rFonts w:ascii="Times New Roman" w:hAnsi="Times New Roman"/>
          <w:noProof/>
          <w:vertAlign w:val="superscript"/>
        </w:rPr>
        <w:t>#</w:t>
      </w:r>
      <w:r w:rsidRPr="005C5F7D">
        <w:rPr>
          <w:rFonts w:ascii="Times New Roman" w:hAnsi="Times New Roman"/>
          <w:noProof/>
          <w:color w:val="000000" w:themeColor="text1"/>
        </w:rPr>
        <w:t>Equal contribution.</w:t>
      </w:r>
      <w:r w:rsidRPr="005C5F7D">
        <w:rPr>
          <w:rFonts w:ascii="Times New Roman" w:hAnsi="Times New Roman"/>
          <w:noProof/>
          <w:color w:val="000000" w:themeColor="text1"/>
          <w:lang w:val="en-US"/>
        </w:rPr>
        <w:t xml:space="preserve"> </w:t>
      </w:r>
      <w:r w:rsidRPr="005C5F7D">
        <w:rPr>
          <w:rFonts w:ascii="Times New Roman" w:hAnsi="Times New Roman"/>
          <w:bCs/>
          <w:color w:val="000000" w:themeColor="text1"/>
        </w:rPr>
        <w:t>ELSEVIER</w:t>
      </w:r>
      <w:r w:rsidRPr="005C5F7D">
        <w:rPr>
          <w:rStyle w:val="apple-converted-space"/>
          <w:rFonts w:ascii="Times New Roman" w:hAnsi="Times New Roman"/>
          <w:color w:val="000000" w:themeColor="text1"/>
        </w:rPr>
        <w:t> </w:t>
      </w:r>
      <w:r w:rsidRPr="005C5F7D">
        <w:rPr>
          <w:rFonts w:ascii="Times New Roman" w:hAnsi="Times New Roman"/>
          <w:color w:val="000000" w:themeColor="text1"/>
        </w:rPr>
        <w:t xml:space="preserve">/Academic Press. </w:t>
      </w:r>
      <w:hyperlink r:id="rId23" w:history="1">
        <w:r w:rsidR="00B35C5C" w:rsidRPr="00BF2B40">
          <w:rPr>
            <w:rStyle w:val="Hyperlink"/>
            <w:rFonts w:ascii="Times New Roman" w:hAnsi="Times New Roman"/>
            <w:bCs/>
            <w:lang w:val="en-US"/>
          </w:rPr>
          <w:t>https://pubmed.ncbi.nlm.nih.gov/32622340/</w:t>
        </w:r>
      </w:hyperlink>
      <w:r w:rsidR="00B35C5C">
        <w:rPr>
          <w:rFonts w:ascii="Times New Roman" w:hAnsi="Times New Roman"/>
          <w:bCs/>
          <w:lang w:val="en-US"/>
        </w:rPr>
        <w:t xml:space="preserve">. </w:t>
      </w:r>
      <w:r w:rsidR="00B35C5C" w:rsidRPr="00B35C5C">
        <w:rPr>
          <w:bCs/>
        </w:rPr>
        <w:t xml:space="preserve">PMID: </w:t>
      </w:r>
      <w:r w:rsidR="00B35C5C" w:rsidRPr="00B35C5C">
        <w:rPr>
          <w:b/>
          <w:bCs/>
        </w:rPr>
        <w:t>32622340</w:t>
      </w:r>
      <w:r w:rsidR="00B35C5C" w:rsidRPr="00B35C5C">
        <w:rPr>
          <w:bCs/>
        </w:rPr>
        <w:t xml:space="preserve"> DOI: </w:t>
      </w:r>
      <w:hyperlink r:id="rId24" w:tgtFrame="_blank" w:history="1">
        <w:r w:rsidR="00B35C5C" w:rsidRPr="00B35C5C">
          <w:rPr>
            <w:rStyle w:val="Hyperlink"/>
            <w:bCs/>
          </w:rPr>
          <w:t xml:space="preserve">10.1016/j.gde.2020.05.002 </w:t>
        </w:r>
      </w:hyperlink>
    </w:p>
    <w:p w14:paraId="1A48E0F8" w14:textId="2B19BFBE" w:rsidR="00985B4F" w:rsidRPr="005C5F7D" w:rsidRDefault="00985B4F" w:rsidP="004A0E50">
      <w:pPr>
        <w:pStyle w:val="BodyTextIndent2"/>
        <w:tabs>
          <w:tab w:val="left" w:pos="270"/>
        </w:tabs>
        <w:ind w:left="0"/>
        <w:rPr>
          <w:rFonts w:ascii="Times New Roman" w:hAnsi="Times New Roman"/>
          <w:bCs/>
          <w:lang w:val="en-US"/>
        </w:rPr>
      </w:pPr>
    </w:p>
    <w:p w14:paraId="565B9F2B" w14:textId="7FB799A8" w:rsidR="00985B4F" w:rsidRDefault="00985B4F" w:rsidP="00985B4F">
      <w:pPr>
        <w:pStyle w:val="BodyTextIndent2"/>
        <w:tabs>
          <w:tab w:val="left" w:pos="270"/>
        </w:tabs>
        <w:ind w:left="360" w:hanging="360"/>
        <w:rPr>
          <w:rFonts w:ascii="Times New Roman" w:hAnsi="Times New Roman"/>
          <w:bCs/>
          <w:lang w:val="en-US"/>
        </w:rPr>
      </w:pPr>
      <w:r w:rsidRPr="005C5F7D">
        <w:rPr>
          <w:rFonts w:ascii="Times New Roman" w:hAnsi="Times New Roman"/>
          <w:bCs/>
          <w:lang w:val="en-IN"/>
        </w:rPr>
        <w:t xml:space="preserve">48. </w:t>
      </w:r>
      <w:r w:rsidRPr="005C5F7D">
        <w:rPr>
          <w:rFonts w:ascii="Times New Roman" w:hAnsi="Times New Roman"/>
          <w:bCs/>
          <w:lang w:val="en-US"/>
        </w:rPr>
        <w:t>Fasching, L.</w:t>
      </w:r>
      <w:r w:rsidRPr="005C5F7D">
        <w:rPr>
          <w:rFonts w:ascii="Times New Roman" w:hAnsi="Times New Roman"/>
        </w:rPr>
        <w:t xml:space="preserve">, Brady, M., and </w:t>
      </w:r>
      <w:r w:rsidRPr="005C5F7D">
        <w:rPr>
          <w:rFonts w:ascii="Times New Roman" w:hAnsi="Times New Roman"/>
          <w:bCs/>
          <w:lang w:val="en-US"/>
        </w:rPr>
        <w:t>Vaccarino, F.M.:</w:t>
      </w:r>
      <w:r w:rsidRPr="005C5F7D">
        <w:rPr>
          <w:rFonts w:ascii="Times New Roman" w:hAnsi="Times New Roman"/>
          <w:b/>
        </w:rPr>
        <w:t xml:space="preserve">  </w:t>
      </w:r>
      <w:r w:rsidRPr="005C5F7D">
        <w:rPr>
          <w:rFonts w:ascii="Times New Roman" w:hAnsi="Times New Roman"/>
        </w:rPr>
        <w:t xml:space="preserve">Cellular and molecular pathology in Tourette syndrome. In: </w:t>
      </w:r>
      <w:r w:rsidRPr="005C5F7D">
        <w:rPr>
          <w:rFonts w:ascii="Times New Roman" w:hAnsi="Times New Roman"/>
          <w:b/>
          <w:i/>
          <w:iCs/>
          <w:lang w:val="en-US"/>
        </w:rPr>
        <w:t>Tourette Syndrome</w:t>
      </w:r>
      <w:r w:rsidRPr="005C5F7D">
        <w:rPr>
          <w:rFonts w:ascii="Times New Roman" w:hAnsi="Times New Roman"/>
          <w:iCs/>
          <w:lang w:val="en-US"/>
        </w:rPr>
        <w:t xml:space="preserve">, edited by D. Martino and J.F. </w:t>
      </w:r>
      <w:proofErr w:type="spellStart"/>
      <w:r w:rsidRPr="005C5F7D">
        <w:rPr>
          <w:rFonts w:ascii="Times New Roman" w:hAnsi="Times New Roman"/>
          <w:iCs/>
          <w:lang w:val="en-US"/>
        </w:rPr>
        <w:t>Leckman</w:t>
      </w:r>
      <w:proofErr w:type="spellEnd"/>
      <w:r w:rsidRPr="005C5F7D">
        <w:rPr>
          <w:rFonts w:ascii="Times New Roman" w:hAnsi="Times New Roman"/>
          <w:iCs/>
          <w:lang w:val="en-US"/>
        </w:rPr>
        <w:t>.  2</w:t>
      </w:r>
      <w:r w:rsidRPr="005C5F7D">
        <w:rPr>
          <w:rFonts w:ascii="Times New Roman" w:hAnsi="Times New Roman"/>
          <w:iCs/>
          <w:vertAlign w:val="superscript"/>
          <w:lang w:val="en-US"/>
        </w:rPr>
        <w:t>nd</w:t>
      </w:r>
      <w:r w:rsidRPr="005C5F7D">
        <w:rPr>
          <w:rFonts w:ascii="Times New Roman" w:hAnsi="Times New Roman"/>
          <w:iCs/>
          <w:lang w:val="en-US"/>
        </w:rPr>
        <w:t xml:space="preserve"> edition, (2020). </w:t>
      </w:r>
      <w:r w:rsidRPr="005C5F7D">
        <w:rPr>
          <w:rFonts w:ascii="Times New Roman" w:hAnsi="Times New Roman"/>
        </w:rPr>
        <w:t xml:space="preserve">Oxford University Press. </w:t>
      </w:r>
    </w:p>
    <w:p w14:paraId="780954AD" w14:textId="19027506" w:rsidR="00307DDB" w:rsidRDefault="00307DDB" w:rsidP="00985B4F">
      <w:pPr>
        <w:pStyle w:val="BodyTextIndent2"/>
        <w:tabs>
          <w:tab w:val="left" w:pos="270"/>
        </w:tabs>
        <w:ind w:left="360" w:hanging="360"/>
        <w:rPr>
          <w:rFonts w:ascii="Times New Roman" w:hAnsi="Times New Roman"/>
          <w:bCs/>
          <w:lang w:val="en-US"/>
        </w:rPr>
      </w:pPr>
    </w:p>
    <w:p w14:paraId="0E502A8B" w14:textId="3B14C575" w:rsidR="00307DDB" w:rsidRDefault="00307DDB" w:rsidP="00307DDB">
      <w:pPr>
        <w:pStyle w:val="BodyTextIndent2"/>
        <w:tabs>
          <w:tab w:val="left" w:pos="270"/>
        </w:tabs>
        <w:ind w:left="360" w:hanging="360"/>
        <w:rPr>
          <w:rStyle w:val="Hyperlink"/>
          <w:rFonts w:ascii="Times New Roman" w:hAnsi="Times New Roman"/>
          <w:bCs/>
          <w:lang w:val="en-US"/>
        </w:rPr>
      </w:pPr>
      <w:r>
        <w:rPr>
          <w:rFonts w:ascii="Times New Roman" w:hAnsi="Times New Roman"/>
          <w:bCs/>
          <w:lang w:val="en-US"/>
        </w:rPr>
        <w:t xml:space="preserve">49. </w:t>
      </w:r>
      <w:proofErr w:type="spellStart"/>
      <w:r w:rsidRPr="005C5F7D">
        <w:rPr>
          <w:rFonts w:ascii="Times New Roman" w:hAnsi="Times New Roman"/>
          <w:bCs/>
          <w:lang w:val="en-US"/>
        </w:rPr>
        <w:t>Jourdon</w:t>
      </w:r>
      <w:proofErr w:type="spellEnd"/>
      <w:r w:rsidRPr="005C5F7D">
        <w:rPr>
          <w:rFonts w:ascii="Times New Roman" w:hAnsi="Times New Roman"/>
          <w:bCs/>
          <w:lang w:val="en-US"/>
        </w:rPr>
        <w:t xml:space="preserve">, A., </w:t>
      </w:r>
      <w:r>
        <w:rPr>
          <w:rFonts w:ascii="Times New Roman" w:hAnsi="Times New Roman"/>
          <w:bCs/>
          <w:lang w:val="en-US"/>
        </w:rPr>
        <w:t xml:space="preserve">and Vaccarino., F.M: </w:t>
      </w:r>
      <w:r w:rsidRPr="00307DDB">
        <w:rPr>
          <w:bCs/>
        </w:rPr>
        <w:t>One for All: A Pooled Approach to Classify</w:t>
      </w:r>
      <w:r>
        <w:rPr>
          <w:bCs/>
          <w:lang w:val="en-US"/>
        </w:rPr>
        <w:t xml:space="preserve"> </w:t>
      </w:r>
      <w:r w:rsidRPr="00307DDB">
        <w:rPr>
          <w:rFonts w:ascii="Times New Roman" w:hAnsi="Times New Roman"/>
          <w:bCs/>
          <w:lang w:val="en-US"/>
        </w:rPr>
        <w:t>Functional Impacts of Multiple Mutations</w:t>
      </w:r>
      <w:r>
        <w:rPr>
          <w:rFonts w:ascii="Times New Roman" w:hAnsi="Times New Roman"/>
          <w:bCs/>
          <w:lang w:val="en-US"/>
        </w:rPr>
        <w:t xml:space="preserve">. </w:t>
      </w:r>
      <w:r w:rsidRPr="00B35C5C">
        <w:rPr>
          <w:rFonts w:ascii="Times New Roman" w:hAnsi="Times New Roman"/>
          <w:b/>
          <w:bCs/>
          <w:i/>
          <w:lang w:val="en-US"/>
        </w:rPr>
        <w:t>Cell Stem Cell</w:t>
      </w:r>
      <w:r>
        <w:rPr>
          <w:rFonts w:ascii="Times New Roman" w:hAnsi="Times New Roman"/>
          <w:bCs/>
          <w:lang w:val="en-US"/>
        </w:rPr>
        <w:t xml:space="preserve"> 27:1-3, 2020. </w:t>
      </w:r>
      <w:hyperlink r:id="rId25" w:history="1">
        <w:r w:rsidRPr="00BF2B40">
          <w:rPr>
            <w:rStyle w:val="Hyperlink"/>
            <w:rFonts w:ascii="Times New Roman" w:hAnsi="Times New Roman"/>
            <w:bCs/>
            <w:lang w:val="en-US"/>
          </w:rPr>
          <w:t>https://doi.org/10.1016/j.stem.2020.06.016</w:t>
        </w:r>
      </w:hyperlink>
    </w:p>
    <w:p w14:paraId="1F5EB57C" w14:textId="4FDABF4F" w:rsidR="002B7F76" w:rsidRPr="002B7F76" w:rsidRDefault="00F65D5C" w:rsidP="00183517">
      <w:pPr>
        <w:pStyle w:val="BodyTextIndent2"/>
        <w:tabs>
          <w:tab w:val="left" w:pos="270"/>
        </w:tabs>
        <w:ind w:left="360"/>
        <w:rPr>
          <w:bCs/>
        </w:rPr>
      </w:pPr>
      <w:hyperlink r:id="rId26" w:history="1">
        <w:r w:rsidR="00183517" w:rsidRPr="007E6416">
          <w:rPr>
            <w:rStyle w:val="Hyperlink"/>
            <w:rFonts w:ascii="Times New Roman" w:hAnsi="Times New Roman"/>
            <w:bCs/>
            <w:lang w:val="en-US"/>
          </w:rPr>
          <w:t>https://pubmed.ncbi.nlm.nih.gov/32619508/</w:t>
        </w:r>
      </w:hyperlink>
      <w:r w:rsidR="002B7F76">
        <w:rPr>
          <w:rFonts w:ascii="Times New Roman" w:hAnsi="Times New Roman"/>
          <w:bCs/>
          <w:lang w:val="en-US"/>
        </w:rPr>
        <w:t xml:space="preserve">. </w:t>
      </w:r>
      <w:r w:rsidR="002B7F76" w:rsidRPr="002B7F76">
        <w:rPr>
          <w:bCs/>
        </w:rPr>
        <w:t xml:space="preserve">PMID: </w:t>
      </w:r>
      <w:r w:rsidR="002B7F76" w:rsidRPr="002B7F76">
        <w:rPr>
          <w:b/>
          <w:bCs/>
        </w:rPr>
        <w:t>32619508</w:t>
      </w:r>
      <w:r w:rsidR="004A0E50">
        <w:rPr>
          <w:bCs/>
          <w:lang w:val="en-US"/>
        </w:rPr>
        <w:t xml:space="preserve">. </w:t>
      </w:r>
      <w:r w:rsidR="002B7F76" w:rsidRPr="002B7F76">
        <w:rPr>
          <w:bCs/>
        </w:rPr>
        <w:t>DOI:</w:t>
      </w:r>
      <w:hyperlink r:id="rId27" w:tgtFrame="_blank" w:history="1">
        <w:r w:rsidR="002B7F76" w:rsidRPr="002B7F76">
          <w:rPr>
            <w:rStyle w:val="Hyperlink"/>
            <w:bCs/>
          </w:rPr>
          <w:t xml:space="preserve">10.1016/j.stem.2020.06.016 </w:t>
        </w:r>
      </w:hyperlink>
    </w:p>
    <w:p w14:paraId="523FEB3B" w14:textId="79301CA2" w:rsidR="00CF1682" w:rsidRPr="005C5F7D" w:rsidRDefault="00CF1682" w:rsidP="00307DDB">
      <w:pPr>
        <w:pStyle w:val="BodyTextIndent2"/>
        <w:tabs>
          <w:tab w:val="left" w:pos="270"/>
        </w:tabs>
        <w:ind w:left="0"/>
        <w:rPr>
          <w:rFonts w:ascii="Times New Roman" w:hAnsi="Times New Roman"/>
          <w:bCs/>
          <w:lang w:val="en-US"/>
        </w:rPr>
      </w:pPr>
    </w:p>
    <w:p w14:paraId="5C187617" w14:textId="240AE111" w:rsidR="00DD628B" w:rsidRPr="00B8354B" w:rsidRDefault="00307DDB" w:rsidP="00B8354B">
      <w:pPr>
        <w:pStyle w:val="BodyTextIndent2"/>
        <w:tabs>
          <w:tab w:val="left" w:pos="270"/>
        </w:tabs>
        <w:ind w:left="360" w:hanging="360"/>
        <w:rPr>
          <w:rFonts w:ascii="Times New Roman" w:hAnsi="Times New Roman"/>
          <w:color w:val="0000FF"/>
          <w:u w:val="single"/>
          <w:lang w:val="en-US"/>
        </w:rPr>
      </w:pPr>
      <w:r w:rsidRPr="00DC4B4B">
        <w:rPr>
          <w:rFonts w:ascii="Times New Roman" w:hAnsi="Times New Roman"/>
          <w:bCs/>
          <w:lang w:val="en-US"/>
        </w:rPr>
        <w:t>50</w:t>
      </w:r>
      <w:r w:rsidR="00CF1682" w:rsidRPr="00DC4B4B">
        <w:rPr>
          <w:rFonts w:ascii="Times New Roman" w:hAnsi="Times New Roman"/>
          <w:bCs/>
          <w:lang w:val="en-US"/>
        </w:rPr>
        <w:t xml:space="preserve">. </w:t>
      </w:r>
      <w:proofErr w:type="spellStart"/>
      <w:r w:rsidR="00CF1682" w:rsidRPr="00DC4B4B">
        <w:rPr>
          <w:rFonts w:ascii="Times New Roman" w:hAnsi="Times New Roman"/>
          <w:bCs/>
          <w:lang w:val="en-US"/>
        </w:rPr>
        <w:t>Jourdon</w:t>
      </w:r>
      <w:proofErr w:type="spellEnd"/>
      <w:r w:rsidR="00080AE2" w:rsidRPr="00DC4B4B">
        <w:rPr>
          <w:rFonts w:ascii="Times New Roman" w:hAnsi="Times New Roman"/>
          <w:noProof/>
          <w:vertAlign w:val="superscript"/>
        </w:rPr>
        <w:t>#</w:t>
      </w:r>
      <w:r w:rsidR="00CF1682" w:rsidRPr="00DC4B4B">
        <w:rPr>
          <w:rFonts w:ascii="Times New Roman" w:hAnsi="Times New Roman"/>
          <w:bCs/>
          <w:lang w:val="en-US"/>
        </w:rPr>
        <w:t>, A., Scuderi</w:t>
      </w:r>
      <w:r w:rsidR="00080AE2" w:rsidRPr="00DC4B4B">
        <w:rPr>
          <w:rFonts w:ascii="Times New Roman" w:hAnsi="Times New Roman"/>
          <w:noProof/>
          <w:vertAlign w:val="superscript"/>
        </w:rPr>
        <w:t>#</w:t>
      </w:r>
      <w:r w:rsidR="00CF1682" w:rsidRPr="00DC4B4B">
        <w:rPr>
          <w:rFonts w:ascii="Times New Roman" w:hAnsi="Times New Roman"/>
          <w:bCs/>
          <w:lang w:val="en-US"/>
        </w:rPr>
        <w:t xml:space="preserve">, S., </w:t>
      </w:r>
      <w:proofErr w:type="spellStart"/>
      <w:r w:rsidR="00CF1682" w:rsidRPr="00DC4B4B">
        <w:rPr>
          <w:rFonts w:ascii="Times New Roman" w:hAnsi="Times New Roman"/>
          <w:bCs/>
          <w:lang w:val="en-US"/>
        </w:rPr>
        <w:t>Capauto</w:t>
      </w:r>
      <w:proofErr w:type="spellEnd"/>
      <w:r w:rsidR="00CF1682" w:rsidRPr="00DC4B4B">
        <w:rPr>
          <w:rFonts w:ascii="Times New Roman" w:hAnsi="Times New Roman"/>
          <w:bCs/>
          <w:lang w:val="en-US"/>
        </w:rPr>
        <w:t xml:space="preserve">, D., </w:t>
      </w:r>
      <w:proofErr w:type="spellStart"/>
      <w:r w:rsidR="00CF1682" w:rsidRPr="00DC4B4B">
        <w:rPr>
          <w:rFonts w:ascii="Times New Roman" w:hAnsi="Times New Roman"/>
          <w:bCs/>
          <w:lang w:val="en-US"/>
        </w:rPr>
        <w:t>Abyzov</w:t>
      </w:r>
      <w:proofErr w:type="spellEnd"/>
      <w:r w:rsidR="00CF1682" w:rsidRPr="00DC4B4B">
        <w:rPr>
          <w:rFonts w:ascii="Times New Roman" w:hAnsi="Times New Roman"/>
          <w:bCs/>
          <w:lang w:val="en-US"/>
        </w:rPr>
        <w:t>, A., Vaccarino, F.M.:</w:t>
      </w:r>
      <w:r w:rsidR="00CF1682" w:rsidRPr="00DC4B4B">
        <w:rPr>
          <w:rFonts w:ascii="Times New Roman" w:hAnsi="Times New Roman"/>
        </w:rPr>
        <w:t xml:space="preserve"> </w:t>
      </w:r>
      <w:proofErr w:type="spellStart"/>
      <w:r w:rsidR="003D348C" w:rsidRPr="00DC4B4B">
        <w:rPr>
          <w:rFonts w:ascii="Times New Roman" w:hAnsi="Times New Roman"/>
          <w:lang w:val="en-US"/>
        </w:rPr>
        <w:t>PsychENCODE</w:t>
      </w:r>
      <w:proofErr w:type="spellEnd"/>
      <w:r w:rsidR="003D348C" w:rsidRPr="00DC4B4B">
        <w:rPr>
          <w:rFonts w:ascii="Times New Roman" w:hAnsi="Times New Roman"/>
          <w:lang w:val="en-US"/>
        </w:rPr>
        <w:t xml:space="preserve"> and beyond: transcriptomics and epigenomics of brain development and organoids. </w:t>
      </w:r>
      <w:proofErr w:type="spellStart"/>
      <w:r w:rsidR="003D348C" w:rsidRPr="00DC4B4B">
        <w:rPr>
          <w:rFonts w:ascii="Times New Roman" w:hAnsi="Times New Roman"/>
          <w:b/>
          <w:i/>
          <w:iCs/>
          <w:lang w:val="en-US"/>
        </w:rPr>
        <w:t>Neuropsychopharmacol</w:t>
      </w:r>
      <w:proofErr w:type="spellEnd"/>
      <w:r w:rsidR="003D348C" w:rsidRPr="00DC4B4B">
        <w:rPr>
          <w:rFonts w:ascii="Times New Roman" w:hAnsi="Times New Roman"/>
          <w:b/>
          <w:i/>
          <w:iCs/>
          <w:lang w:val="en-US"/>
        </w:rPr>
        <w:t>.</w:t>
      </w:r>
      <w:r w:rsidR="003D348C" w:rsidRPr="00DC4B4B">
        <w:rPr>
          <w:rFonts w:ascii="Times New Roman" w:hAnsi="Times New Roman"/>
          <w:lang w:val="en-US"/>
        </w:rPr>
        <w:t xml:space="preserve"> (202</w:t>
      </w:r>
      <w:r w:rsidR="008C02C6">
        <w:rPr>
          <w:rFonts w:ascii="Times New Roman" w:hAnsi="Times New Roman"/>
          <w:lang w:val="en-US"/>
        </w:rPr>
        <w:t>1</w:t>
      </w:r>
      <w:r w:rsidR="003D348C" w:rsidRPr="00DC4B4B">
        <w:rPr>
          <w:rFonts w:ascii="Times New Roman" w:hAnsi="Times New Roman"/>
          <w:lang w:val="en-US"/>
        </w:rPr>
        <w:t>)</w:t>
      </w:r>
      <w:r w:rsidR="008C02C6">
        <w:rPr>
          <w:rFonts w:ascii="Times New Roman" w:hAnsi="Times New Roman"/>
          <w:lang w:val="en-US"/>
        </w:rPr>
        <w:t xml:space="preserve"> 46(1):70-85</w:t>
      </w:r>
      <w:r w:rsidR="003D348C" w:rsidRPr="00DC4B4B">
        <w:rPr>
          <w:rFonts w:ascii="Times New Roman" w:hAnsi="Times New Roman"/>
          <w:lang w:val="en-US"/>
        </w:rPr>
        <w:t xml:space="preserve">. </w:t>
      </w:r>
      <w:proofErr w:type="spellStart"/>
      <w:r w:rsidR="008C02C6">
        <w:rPr>
          <w:rFonts w:ascii="Times New Roman" w:hAnsi="Times New Roman"/>
          <w:lang w:val="en-US"/>
        </w:rPr>
        <w:t>Epub</w:t>
      </w:r>
      <w:proofErr w:type="spellEnd"/>
      <w:r w:rsidR="008C02C6">
        <w:rPr>
          <w:rFonts w:ascii="Times New Roman" w:hAnsi="Times New Roman"/>
          <w:lang w:val="en-US"/>
        </w:rPr>
        <w:t xml:space="preserve">: </w:t>
      </w:r>
      <w:r w:rsidR="008C02C6" w:rsidRPr="008C02C6">
        <w:rPr>
          <w:rFonts w:ascii="Times New Roman" w:hAnsi="Times New Roman"/>
          <w:lang w:val="en-US"/>
        </w:rPr>
        <w:t>2020/07/14</w:t>
      </w:r>
      <w:r w:rsidR="008C02C6">
        <w:rPr>
          <w:rFonts w:ascii="Times New Roman" w:hAnsi="Times New Roman"/>
          <w:lang w:val="en-US"/>
        </w:rPr>
        <w:t>.</w:t>
      </w:r>
      <w:r w:rsidR="008C02C6" w:rsidRPr="008C02C6">
        <w:rPr>
          <w:rFonts w:ascii="Times New Roman" w:hAnsi="Times New Roman"/>
          <w:lang w:val="en-US"/>
        </w:rPr>
        <w:t xml:space="preserve"> </w:t>
      </w:r>
      <w:hyperlink r:id="rId28" w:history="1">
        <w:r w:rsidR="008C02C6" w:rsidRPr="004C3649">
          <w:rPr>
            <w:rStyle w:val="Hyperlink"/>
            <w:rFonts w:ascii="Times New Roman" w:hAnsi="Times New Roman"/>
            <w:lang w:val="en-US"/>
          </w:rPr>
          <w:t>https://doi.org/10.1038/s41386-020-0763-3</w:t>
        </w:r>
      </w:hyperlink>
      <w:r w:rsidR="00B35C5C" w:rsidRPr="00DC4B4B">
        <w:rPr>
          <w:rStyle w:val="Hyperlink"/>
          <w:rFonts w:ascii="Times New Roman" w:hAnsi="Times New Roman"/>
          <w:lang w:val="en-US"/>
        </w:rPr>
        <w:t xml:space="preserve">. </w:t>
      </w:r>
      <w:r w:rsidR="00027357" w:rsidRPr="00DC4B4B">
        <w:rPr>
          <w:rStyle w:val="Hyperlink"/>
          <w:rFonts w:ascii="Times New Roman" w:hAnsi="Times New Roman"/>
          <w:lang w:val="en-US"/>
        </w:rPr>
        <w:t xml:space="preserve">https://pubmed.ncbi.nlm.nih.gov/32659782/ </w:t>
      </w:r>
      <w:r w:rsidR="00B35C5C" w:rsidRPr="00DC4B4B">
        <w:rPr>
          <w:rFonts w:ascii="Times New Roman" w:hAnsi="Times New Roman"/>
        </w:rPr>
        <w:t xml:space="preserve">PMID: </w:t>
      </w:r>
      <w:r w:rsidR="00B35C5C" w:rsidRPr="00DC4B4B">
        <w:rPr>
          <w:rFonts w:ascii="Times New Roman" w:hAnsi="Times New Roman"/>
          <w:b/>
          <w:bCs/>
        </w:rPr>
        <w:t>32659782</w:t>
      </w:r>
      <w:r w:rsidR="00B35C5C" w:rsidRPr="00DC4B4B">
        <w:rPr>
          <w:rFonts w:ascii="Times New Roman" w:hAnsi="Times New Roman"/>
          <w:lang w:val="en-US"/>
        </w:rPr>
        <w:t xml:space="preserve">. </w:t>
      </w:r>
      <w:r w:rsidR="00B35C5C" w:rsidRPr="00DC4B4B">
        <w:rPr>
          <w:rFonts w:ascii="Times New Roman" w:hAnsi="Times New Roman"/>
        </w:rPr>
        <w:t xml:space="preserve">DOI: </w:t>
      </w:r>
      <w:hyperlink r:id="rId29" w:tgtFrame="_blank" w:history="1">
        <w:r w:rsidR="00B35C5C" w:rsidRPr="00DC4B4B">
          <w:rPr>
            <w:rStyle w:val="Hyperlink"/>
            <w:rFonts w:ascii="Times New Roman" w:hAnsi="Times New Roman"/>
          </w:rPr>
          <w:t xml:space="preserve">10.1038/s41386-020-0763-3 </w:t>
        </w:r>
      </w:hyperlink>
    </w:p>
    <w:sectPr w:rsidR="00DD628B" w:rsidRPr="00B8354B">
      <w:headerReference w:type="even" r:id="rId30"/>
      <w:headerReference w:type="default" r:id="rId31"/>
      <w:footerReference w:type="even" r:id="rId32"/>
      <w:footerReference w:type="default" r:id="rId3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96F88" w14:textId="77777777" w:rsidR="00F65D5C" w:rsidRDefault="00F65D5C">
      <w:r>
        <w:separator/>
      </w:r>
    </w:p>
  </w:endnote>
  <w:endnote w:type="continuationSeparator" w:id="0">
    <w:p w14:paraId="7FF0CB1B" w14:textId="77777777" w:rsidR="00F65D5C" w:rsidRDefault="00F6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000000000000000"/>
    <w:charset w:val="00"/>
    <w:family w:val="auto"/>
    <w:pitch w:val="variable"/>
    <w:sig w:usb0="00000003" w:usb1="00000000" w:usb2="00000000" w:usb3="00000000" w:csb0="00000007" w:csb1="00000000"/>
  </w:font>
  <w:font w:name="New York">
    <w:altName w:val="Tahoma"/>
    <w:panose1 w:val="020B0604020202020204"/>
    <w:charset w:val="4D"/>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366E" w14:textId="77777777" w:rsidR="00F80892" w:rsidRDefault="00F808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63F7EB" w14:textId="77777777" w:rsidR="00F80892" w:rsidRDefault="00F80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11D2" w14:textId="77777777" w:rsidR="00F80892" w:rsidRDefault="00F80892">
    <w:pPr>
      <w:pStyle w:val="Footer"/>
      <w:framePr w:w="585" w:wrap="around" w:vAnchor="text" w:hAnchor="page" w:x="6049" w:y="21"/>
      <w:rPr>
        <w:rStyle w:val="PageNumber"/>
      </w:rPr>
    </w:pPr>
  </w:p>
  <w:p w14:paraId="39F561C2" w14:textId="77777777" w:rsidR="00F80892" w:rsidRDefault="00F808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8B70" w14:textId="77777777" w:rsidR="00F65D5C" w:rsidRDefault="00F65D5C">
      <w:r>
        <w:separator/>
      </w:r>
    </w:p>
  </w:footnote>
  <w:footnote w:type="continuationSeparator" w:id="0">
    <w:p w14:paraId="27D69291" w14:textId="77777777" w:rsidR="00F65D5C" w:rsidRDefault="00F6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4AEE" w14:textId="77777777" w:rsidR="00F80892" w:rsidRDefault="00F808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EB5AD6" w14:textId="77777777" w:rsidR="00F80892" w:rsidRDefault="00F808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6F10" w14:textId="79BFEE44" w:rsidR="00F80892" w:rsidRDefault="00F80892">
    <w:pPr>
      <w:pStyle w:val="Header"/>
      <w:framePr w:wrap="around" w:vAnchor="text" w:hAnchor="margin" w:xAlign="center" w:y="1"/>
      <w:rPr>
        <w:rStyle w:val="PageNumber"/>
        <w:rFonts w:ascii="Times" w:hAnsi="Times"/>
        <w:sz w:val="20"/>
      </w:rPr>
    </w:pPr>
  </w:p>
  <w:p w14:paraId="608D7414" w14:textId="5324AA20" w:rsidR="00F80892" w:rsidRDefault="00F80892">
    <w:pPr>
      <w:pStyle w:val="Header"/>
      <w:widowControl w:val="0"/>
      <w:ind w:right="360"/>
      <w:rPr>
        <w:rFonts w:ascii="Times" w:hAnsi="Times"/>
      </w:rPr>
    </w:pPr>
    <w:r>
      <w:tab/>
    </w:r>
    <w:r>
      <w:rPr>
        <w:rFonts w:ascii="Times" w:hAnsi="Times"/>
      </w:rPr>
      <w:tab/>
    </w:r>
    <w:r>
      <w:rPr>
        <w:rFonts w:ascii="Times" w:hAnsi="Times"/>
        <w:sz w:val="20"/>
      </w:rPr>
      <w:t>F.M. Vaccarino, M.D.</w:t>
    </w:r>
  </w:p>
  <w:p w14:paraId="2DAB171C" w14:textId="77777777" w:rsidR="00F80892" w:rsidRDefault="00F80892">
    <w:pPr>
      <w:pStyle w:val="Header"/>
      <w:widowControl w:val="0"/>
      <w:ind w:right="-540"/>
    </w:pPr>
    <w:r>
      <w:rPr>
        <w:rFonts w:ascii="Times" w:hAnsi="Times"/>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00000"/>
    <w:lvl w:ilvl="0">
      <w:start w:val="1"/>
      <w:numFmt w:val="lowerLetter"/>
      <w:lvlText w:val="%1."/>
      <w:lvlJc w:val="left"/>
      <w:pPr>
        <w:tabs>
          <w:tab w:val="num" w:pos="360"/>
        </w:tabs>
        <w:ind w:left="360" w:hanging="360"/>
      </w:pPr>
      <w:rPr>
        <w:rFonts w:hint="default"/>
        <w:b/>
      </w:rPr>
    </w:lvl>
  </w:abstractNum>
  <w:abstractNum w:abstractNumId="3" w15:restartNumberingAfterBreak="0">
    <w:nsid w:val="00000004"/>
    <w:multiLevelType w:val="singleLevel"/>
    <w:tmpl w:val="00000000"/>
    <w:lvl w:ilvl="0">
      <w:start w:val="1"/>
      <w:numFmt w:val="upperLetter"/>
      <w:lvlText w:val="%1)"/>
      <w:lvlJc w:val="left"/>
      <w:pPr>
        <w:tabs>
          <w:tab w:val="num" w:pos="360"/>
        </w:tabs>
        <w:ind w:left="360" w:hanging="36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720"/>
        </w:tabs>
        <w:ind w:left="720" w:hanging="360"/>
      </w:pPr>
      <w:rPr>
        <w:rFonts w:hint="default"/>
      </w:rPr>
    </w:lvl>
  </w:abstractNum>
  <w:abstractNum w:abstractNumId="5" w15:restartNumberingAfterBreak="0">
    <w:nsid w:val="00000008"/>
    <w:multiLevelType w:val="multilevel"/>
    <w:tmpl w:val="00000000"/>
    <w:lvl w:ilvl="0">
      <w:start w:val="1981"/>
      <w:numFmt w:val="decimal"/>
      <w:lvlText w:val="%1"/>
      <w:lvlJc w:val="left"/>
      <w:pPr>
        <w:tabs>
          <w:tab w:val="num" w:pos="900"/>
        </w:tabs>
        <w:ind w:left="900" w:hanging="900"/>
      </w:pPr>
      <w:rPr>
        <w:rFonts w:hint="default"/>
      </w:rPr>
    </w:lvl>
    <w:lvl w:ilvl="1">
      <w:start w:val="82"/>
      <w:numFmt w:val="decimal"/>
      <w:lvlText w:val="%1-%2"/>
      <w:lvlJc w:val="left"/>
      <w:pPr>
        <w:tabs>
          <w:tab w:val="num" w:pos="814"/>
        </w:tabs>
        <w:ind w:left="814" w:hanging="900"/>
      </w:pPr>
      <w:rPr>
        <w:rFonts w:hint="default"/>
      </w:rPr>
    </w:lvl>
    <w:lvl w:ilvl="2">
      <w:start w:val="1"/>
      <w:numFmt w:val="decimal"/>
      <w:lvlText w:val="%1-%2.%3"/>
      <w:lvlJc w:val="left"/>
      <w:pPr>
        <w:tabs>
          <w:tab w:val="num" w:pos="728"/>
        </w:tabs>
        <w:ind w:left="728" w:hanging="900"/>
      </w:pPr>
      <w:rPr>
        <w:rFonts w:hint="default"/>
      </w:rPr>
    </w:lvl>
    <w:lvl w:ilvl="3">
      <w:start w:val="1"/>
      <w:numFmt w:val="decimal"/>
      <w:lvlText w:val="%1-%2.%3.%4"/>
      <w:lvlJc w:val="left"/>
      <w:pPr>
        <w:tabs>
          <w:tab w:val="num" w:pos="642"/>
        </w:tabs>
        <w:ind w:left="642" w:hanging="900"/>
      </w:pPr>
      <w:rPr>
        <w:rFonts w:hint="default"/>
      </w:rPr>
    </w:lvl>
    <w:lvl w:ilvl="4">
      <w:start w:val="1"/>
      <w:numFmt w:val="decimal"/>
      <w:lvlText w:val="%1-%2.%3.%4.%5"/>
      <w:lvlJc w:val="left"/>
      <w:pPr>
        <w:tabs>
          <w:tab w:val="num" w:pos="736"/>
        </w:tabs>
        <w:ind w:left="736" w:hanging="1080"/>
      </w:pPr>
      <w:rPr>
        <w:rFonts w:hint="default"/>
      </w:rPr>
    </w:lvl>
    <w:lvl w:ilvl="5">
      <w:start w:val="1"/>
      <w:numFmt w:val="decimal"/>
      <w:lvlText w:val="%1-%2.%3.%4.%5.%6"/>
      <w:lvlJc w:val="left"/>
      <w:pPr>
        <w:tabs>
          <w:tab w:val="num" w:pos="650"/>
        </w:tabs>
        <w:ind w:left="650" w:hanging="1080"/>
      </w:pPr>
      <w:rPr>
        <w:rFonts w:hint="default"/>
      </w:rPr>
    </w:lvl>
    <w:lvl w:ilvl="6">
      <w:start w:val="1"/>
      <w:numFmt w:val="decimal"/>
      <w:lvlText w:val="%1-%2.%3.%4.%5.%6.%7"/>
      <w:lvlJc w:val="left"/>
      <w:pPr>
        <w:tabs>
          <w:tab w:val="num" w:pos="924"/>
        </w:tabs>
        <w:ind w:left="924" w:hanging="1440"/>
      </w:pPr>
      <w:rPr>
        <w:rFonts w:hint="default"/>
      </w:rPr>
    </w:lvl>
    <w:lvl w:ilvl="7">
      <w:start w:val="1"/>
      <w:numFmt w:val="decimal"/>
      <w:lvlText w:val="%1-%2.%3.%4.%5.%6.%7.%8"/>
      <w:lvlJc w:val="left"/>
      <w:pPr>
        <w:tabs>
          <w:tab w:val="num" w:pos="838"/>
        </w:tabs>
        <w:ind w:left="838" w:hanging="1440"/>
      </w:pPr>
      <w:rPr>
        <w:rFonts w:hint="default"/>
      </w:rPr>
    </w:lvl>
    <w:lvl w:ilvl="8">
      <w:start w:val="1"/>
      <w:numFmt w:val="decimal"/>
      <w:lvlText w:val="%1-%2.%3.%4.%5.%6.%7.%8.%9"/>
      <w:lvlJc w:val="left"/>
      <w:pPr>
        <w:tabs>
          <w:tab w:val="num" w:pos="1112"/>
        </w:tabs>
        <w:ind w:left="1112" w:hanging="1800"/>
      </w:pPr>
      <w:rPr>
        <w:rFonts w:hint="default"/>
      </w:rPr>
    </w:lvl>
  </w:abstractNum>
  <w:abstractNum w:abstractNumId="6" w15:restartNumberingAfterBreak="0">
    <w:nsid w:val="0000000A"/>
    <w:multiLevelType w:val="multilevel"/>
    <w:tmpl w:val="00000000"/>
    <w:lvl w:ilvl="0">
      <w:start w:val="1990"/>
      <w:numFmt w:val="decimal"/>
      <w:lvlText w:val="%1"/>
      <w:lvlJc w:val="left"/>
      <w:pPr>
        <w:tabs>
          <w:tab w:val="num" w:pos="900"/>
        </w:tabs>
        <w:ind w:left="900" w:hanging="900"/>
      </w:pPr>
      <w:rPr>
        <w:rFonts w:hint="default"/>
      </w:rPr>
    </w:lvl>
    <w:lvl w:ilvl="1">
      <w:start w:val="92"/>
      <w:numFmt w:val="decimal"/>
      <w:lvlText w:val="%1-%2"/>
      <w:lvlJc w:val="left"/>
      <w:pPr>
        <w:tabs>
          <w:tab w:val="num" w:pos="814"/>
        </w:tabs>
        <w:ind w:left="814" w:hanging="900"/>
      </w:pPr>
      <w:rPr>
        <w:rFonts w:hint="default"/>
      </w:rPr>
    </w:lvl>
    <w:lvl w:ilvl="2">
      <w:start w:val="1"/>
      <w:numFmt w:val="decimal"/>
      <w:lvlText w:val="%1-%2.%3"/>
      <w:lvlJc w:val="left"/>
      <w:pPr>
        <w:tabs>
          <w:tab w:val="num" w:pos="728"/>
        </w:tabs>
        <w:ind w:left="728" w:hanging="900"/>
      </w:pPr>
      <w:rPr>
        <w:rFonts w:hint="default"/>
      </w:rPr>
    </w:lvl>
    <w:lvl w:ilvl="3">
      <w:start w:val="1"/>
      <w:numFmt w:val="decimal"/>
      <w:lvlText w:val="%1-%2.%3.%4"/>
      <w:lvlJc w:val="left"/>
      <w:pPr>
        <w:tabs>
          <w:tab w:val="num" w:pos="642"/>
        </w:tabs>
        <w:ind w:left="642" w:hanging="900"/>
      </w:pPr>
      <w:rPr>
        <w:rFonts w:hint="default"/>
      </w:rPr>
    </w:lvl>
    <w:lvl w:ilvl="4">
      <w:start w:val="1"/>
      <w:numFmt w:val="decimal"/>
      <w:lvlText w:val="%1-%2.%3.%4.%5"/>
      <w:lvlJc w:val="left"/>
      <w:pPr>
        <w:tabs>
          <w:tab w:val="num" w:pos="736"/>
        </w:tabs>
        <w:ind w:left="736" w:hanging="1080"/>
      </w:pPr>
      <w:rPr>
        <w:rFonts w:hint="default"/>
      </w:rPr>
    </w:lvl>
    <w:lvl w:ilvl="5">
      <w:start w:val="1"/>
      <w:numFmt w:val="decimal"/>
      <w:lvlText w:val="%1-%2.%3.%4.%5.%6"/>
      <w:lvlJc w:val="left"/>
      <w:pPr>
        <w:tabs>
          <w:tab w:val="num" w:pos="650"/>
        </w:tabs>
        <w:ind w:left="650" w:hanging="1080"/>
      </w:pPr>
      <w:rPr>
        <w:rFonts w:hint="default"/>
      </w:rPr>
    </w:lvl>
    <w:lvl w:ilvl="6">
      <w:start w:val="1"/>
      <w:numFmt w:val="decimal"/>
      <w:lvlText w:val="%1-%2.%3.%4.%5.%6.%7"/>
      <w:lvlJc w:val="left"/>
      <w:pPr>
        <w:tabs>
          <w:tab w:val="num" w:pos="924"/>
        </w:tabs>
        <w:ind w:left="924" w:hanging="1440"/>
      </w:pPr>
      <w:rPr>
        <w:rFonts w:hint="default"/>
      </w:rPr>
    </w:lvl>
    <w:lvl w:ilvl="7">
      <w:start w:val="1"/>
      <w:numFmt w:val="decimal"/>
      <w:lvlText w:val="%1-%2.%3.%4.%5.%6.%7.%8"/>
      <w:lvlJc w:val="left"/>
      <w:pPr>
        <w:tabs>
          <w:tab w:val="num" w:pos="838"/>
        </w:tabs>
        <w:ind w:left="838" w:hanging="1440"/>
      </w:pPr>
      <w:rPr>
        <w:rFonts w:hint="default"/>
      </w:rPr>
    </w:lvl>
    <w:lvl w:ilvl="8">
      <w:start w:val="1"/>
      <w:numFmt w:val="decimal"/>
      <w:lvlText w:val="%1-%2.%3.%4.%5.%6.%7.%8.%9"/>
      <w:lvlJc w:val="left"/>
      <w:pPr>
        <w:tabs>
          <w:tab w:val="num" w:pos="1112"/>
        </w:tabs>
        <w:ind w:left="1112" w:hanging="1800"/>
      </w:pPr>
      <w:rPr>
        <w:rFonts w:hint="default"/>
      </w:rPr>
    </w:lvl>
  </w:abstractNum>
  <w:abstractNum w:abstractNumId="7" w15:restartNumberingAfterBreak="0">
    <w:nsid w:val="0000000C"/>
    <w:multiLevelType w:val="multilevel"/>
    <w:tmpl w:val="00000000"/>
    <w:lvl w:ilvl="0">
      <w:start w:val="1993"/>
      <w:numFmt w:val="decimal"/>
      <w:lvlText w:val="%1"/>
      <w:lvlJc w:val="left"/>
      <w:pPr>
        <w:tabs>
          <w:tab w:val="num" w:pos="820"/>
        </w:tabs>
        <w:ind w:left="820" w:hanging="820"/>
      </w:pPr>
      <w:rPr>
        <w:rFonts w:hint="default"/>
      </w:rPr>
    </w:lvl>
    <w:lvl w:ilvl="1">
      <w:start w:val="95"/>
      <w:numFmt w:val="decimal"/>
      <w:lvlText w:val="%1-%2"/>
      <w:lvlJc w:val="left"/>
      <w:pPr>
        <w:tabs>
          <w:tab w:val="num" w:pos="820"/>
        </w:tabs>
        <w:ind w:left="820" w:hanging="820"/>
      </w:pPr>
      <w:rPr>
        <w:rFonts w:hint="default"/>
      </w:rPr>
    </w:lvl>
    <w:lvl w:ilvl="2">
      <w:start w:val="1"/>
      <w:numFmt w:val="decimal"/>
      <w:lvlText w:val="%1-%2.%3"/>
      <w:lvlJc w:val="left"/>
      <w:pPr>
        <w:tabs>
          <w:tab w:val="num" w:pos="820"/>
        </w:tabs>
        <w:ind w:left="820" w:hanging="820"/>
      </w:pPr>
      <w:rPr>
        <w:rFonts w:hint="default"/>
      </w:rPr>
    </w:lvl>
    <w:lvl w:ilvl="3">
      <w:start w:val="1"/>
      <w:numFmt w:val="decimal"/>
      <w:lvlText w:val="%1-%2.%3.%4"/>
      <w:lvlJc w:val="left"/>
      <w:pPr>
        <w:tabs>
          <w:tab w:val="num" w:pos="820"/>
        </w:tabs>
        <w:ind w:left="820" w:hanging="8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0E"/>
    <w:multiLevelType w:val="multilevel"/>
    <w:tmpl w:val="00000000"/>
    <w:lvl w:ilvl="0">
      <w:start w:val="1994"/>
      <w:numFmt w:val="decimal"/>
      <w:lvlText w:val="%1"/>
      <w:lvlJc w:val="left"/>
      <w:pPr>
        <w:tabs>
          <w:tab w:val="num" w:pos="740"/>
        </w:tabs>
        <w:ind w:left="740" w:hanging="740"/>
      </w:pPr>
      <w:rPr>
        <w:rFonts w:hint="default"/>
      </w:rPr>
    </w:lvl>
    <w:lvl w:ilvl="1">
      <w:start w:val="96"/>
      <w:numFmt w:val="decimal"/>
      <w:lvlText w:val="%1-%2"/>
      <w:lvlJc w:val="left"/>
      <w:pPr>
        <w:tabs>
          <w:tab w:val="num" w:pos="740"/>
        </w:tabs>
        <w:ind w:left="740" w:hanging="740"/>
      </w:pPr>
      <w:rPr>
        <w:rFonts w:hint="default"/>
      </w:rPr>
    </w:lvl>
    <w:lvl w:ilvl="2">
      <w:start w:val="1"/>
      <w:numFmt w:val="decimal"/>
      <w:lvlText w:val="%1-%2.%3"/>
      <w:lvlJc w:val="left"/>
      <w:pPr>
        <w:tabs>
          <w:tab w:val="num" w:pos="740"/>
        </w:tabs>
        <w:ind w:left="740" w:hanging="740"/>
      </w:pPr>
      <w:rPr>
        <w:rFonts w:hint="default"/>
      </w:rPr>
    </w:lvl>
    <w:lvl w:ilvl="3">
      <w:start w:val="1"/>
      <w:numFmt w:val="decimal"/>
      <w:lvlText w:val="%1-%2.%3.%4"/>
      <w:lvlJc w:val="left"/>
      <w:pPr>
        <w:tabs>
          <w:tab w:val="num" w:pos="740"/>
        </w:tabs>
        <w:ind w:left="740" w:hanging="7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0"/>
    <w:multiLevelType w:val="multilevel"/>
    <w:tmpl w:val="00000000"/>
    <w:lvl w:ilvl="0">
      <w:start w:val="1996"/>
      <w:numFmt w:val="decimal"/>
      <w:lvlText w:val="%1"/>
      <w:lvlJc w:val="left"/>
      <w:pPr>
        <w:tabs>
          <w:tab w:val="num" w:pos="1260"/>
        </w:tabs>
        <w:ind w:left="1260" w:hanging="1260"/>
      </w:pPr>
      <w:rPr>
        <w:rFonts w:hint="default"/>
      </w:rPr>
    </w:lvl>
    <w:lvl w:ilvl="1">
      <w:start w:val="99"/>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0000011"/>
    <w:multiLevelType w:val="multilevel"/>
    <w:tmpl w:val="00000000"/>
    <w:lvl w:ilvl="0">
      <w:start w:val="1981"/>
      <w:numFmt w:val="decimal"/>
      <w:lvlText w:val="%1"/>
      <w:lvlJc w:val="left"/>
      <w:pPr>
        <w:tabs>
          <w:tab w:val="num" w:pos="1440"/>
        </w:tabs>
        <w:ind w:left="1440" w:hanging="1440"/>
      </w:pPr>
      <w:rPr>
        <w:rFonts w:hint="default"/>
      </w:rPr>
    </w:lvl>
    <w:lvl w:ilvl="1">
      <w:start w:val="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0000012"/>
    <w:multiLevelType w:val="multilevel"/>
    <w:tmpl w:val="00000000"/>
    <w:lvl w:ilvl="0">
      <w:start w:val="1990"/>
      <w:numFmt w:val="decimal"/>
      <w:lvlText w:val="%1"/>
      <w:lvlJc w:val="left"/>
      <w:pPr>
        <w:tabs>
          <w:tab w:val="num" w:pos="1440"/>
        </w:tabs>
        <w:ind w:left="1440" w:hanging="1440"/>
      </w:pPr>
      <w:rPr>
        <w:rFonts w:hint="default"/>
      </w:rPr>
    </w:lvl>
    <w:lvl w:ilvl="1">
      <w:start w:val="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C1759A"/>
    <w:multiLevelType w:val="hybridMultilevel"/>
    <w:tmpl w:val="D542E16C"/>
    <w:lvl w:ilvl="0" w:tplc="C0D81592">
      <w:start w:val="2000"/>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5CC2286"/>
    <w:multiLevelType w:val="hybridMultilevel"/>
    <w:tmpl w:val="6A1E7062"/>
    <w:lvl w:ilvl="0" w:tplc="E444B356">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085025B6"/>
    <w:multiLevelType w:val="hybridMultilevel"/>
    <w:tmpl w:val="E6C83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31AEC"/>
    <w:multiLevelType w:val="multilevel"/>
    <w:tmpl w:val="EB9A29FC"/>
    <w:lvl w:ilvl="0">
      <w:start w:val="2004"/>
      <w:numFmt w:val="decimal"/>
      <w:lvlText w:val="%1"/>
      <w:lvlJc w:val="left"/>
      <w:pPr>
        <w:tabs>
          <w:tab w:val="num" w:pos="1440"/>
        </w:tabs>
        <w:ind w:left="1440" w:hanging="1440"/>
      </w:pPr>
      <w:rPr>
        <w:rFonts w:hint="default"/>
      </w:rPr>
    </w:lvl>
    <w:lvl w:ilvl="1">
      <w:start w:val="200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D4A7578"/>
    <w:multiLevelType w:val="hybridMultilevel"/>
    <w:tmpl w:val="534E4902"/>
    <w:lvl w:ilvl="0" w:tplc="96EC0DEC">
      <w:start w:val="1989"/>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6A0425"/>
    <w:multiLevelType w:val="multilevel"/>
    <w:tmpl w:val="4E18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D8776D"/>
    <w:multiLevelType w:val="hybridMultilevel"/>
    <w:tmpl w:val="675CA608"/>
    <w:lvl w:ilvl="0" w:tplc="000E4204">
      <w:start w:val="1983"/>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037014"/>
    <w:multiLevelType w:val="hybridMultilevel"/>
    <w:tmpl w:val="2C004CDC"/>
    <w:lvl w:ilvl="0" w:tplc="4B908C84">
      <w:start w:val="2008"/>
      <w:numFmt w:val="decimal"/>
      <w:lvlText w:val="%1"/>
      <w:lvlJc w:val="left"/>
      <w:pPr>
        <w:tabs>
          <w:tab w:val="num" w:pos="1860"/>
        </w:tabs>
        <w:ind w:left="1860" w:hanging="15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8B441E9"/>
    <w:multiLevelType w:val="hybridMultilevel"/>
    <w:tmpl w:val="4B6A758C"/>
    <w:lvl w:ilvl="0" w:tplc="FFFFFFFF">
      <w:start w:val="2"/>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9001E32"/>
    <w:multiLevelType w:val="multilevel"/>
    <w:tmpl w:val="158E2558"/>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A235E7"/>
    <w:multiLevelType w:val="hybridMultilevel"/>
    <w:tmpl w:val="608A1FD0"/>
    <w:lvl w:ilvl="0" w:tplc="5AD089C2">
      <w:start w:val="2009"/>
      <w:numFmt w:val="decimal"/>
      <w:lvlText w:val="%1"/>
      <w:lvlJc w:val="left"/>
      <w:pPr>
        <w:tabs>
          <w:tab w:val="num" w:pos="2160"/>
        </w:tabs>
        <w:ind w:left="2160" w:hanging="180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390D03"/>
    <w:multiLevelType w:val="multilevel"/>
    <w:tmpl w:val="AAFE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C54514"/>
    <w:multiLevelType w:val="multilevel"/>
    <w:tmpl w:val="9594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CC3A67"/>
    <w:multiLevelType w:val="hybridMultilevel"/>
    <w:tmpl w:val="24F054A0"/>
    <w:lvl w:ilvl="0" w:tplc="D2A2290A">
      <w:start w:val="2000"/>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4A178A"/>
    <w:multiLevelType w:val="hybridMultilevel"/>
    <w:tmpl w:val="B23A0158"/>
    <w:lvl w:ilvl="0" w:tplc="06B61B84">
      <w:start w:val="2007"/>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074ADB"/>
    <w:multiLevelType w:val="hybridMultilevel"/>
    <w:tmpl w:val="878A2ADE"/>
    <w:lvl w:ilvl="0" w:tplc="F9DE868C">
      <w:start w:val="1"/>
      <w:numFmt w:val="decimal"/>
      <w:lvlText w:val="%1."/>
      <w:lvlJc w:val="left"/>
      <w:pPr>
        <w:ind w:left="274" w:hanging="360"/>
      </w:pPr>
      <w:rPr>
        <w:rFonts w:hint="default"/>
        <w:i w:val="0"/>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28" w15:restartNumberingAfterBreak="0">
    <w:nsid w:val="55F6055D"/>
    <w:multiLevelType w:val="multilevel"/>
    <w:tmpl w:val="F15E5EEE"/>
    <w:lvl w:ilvl="0">
      <w:start w:val="2001"/>
      <w:numFmt w:val="decimal"/>
      <w:lvlText w:val="%1"/>
      <w:lvlJc w:val="left"/>
      <w:pPr>
        <w:tabs>
          <w:tab w:val="num" w:pos="1800"/>
        </w:tabs>
        <w:ind w:left="1800" w:hanging="1800"/>
      </w:pPr>
      <w:rPr>
        <w:rFonts w:hint="default"/>
      </w:rPr>
    </w:lvl>
    <w:lvl w:ilvl="1">
      <w:start w:val="2006"/>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8450CCC"/>
    <w:multiLevelType w:val="hybridMultilevel"/>
    <w:tmpl w:val="3B7A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F22F8E"/>
    <w:multiLevelType w:val="multilevel"/>
    <w:tmpl w:val="2E8AE510"/>
    <w:lvl w:ilvl="0">
      <w:start w:val="2003"/>
      <w:numFmt w:val="decimal"/>
      <w:lvlText w:val="%1"/>
      <w:lvlJc w:val="left"/>
      <w:pPr>
        <w:tabs>
          <w:tab w:val="num" w:pos="1440"/>
        </w:tabs>
        <w:ind w:left="1440" w:hanging="1440"/>
      </w:pPr>
      <w:rPr>
        <w:rFonts w:ascii="Times" w:hAnsi="Times" w:hint="default"/>
      </w:rPr>
    </w:lvl>
    <w:lvl w:ilvl="1">
      <w:start w:val="2004"/>
      <w:numFmt w:val="decimal"/>
      <w:lvlText w:val="%1-%2"/>
      <w:lvlJc w:val="left"/>
      <w:pPr>
        <w:tabs>
          <w:tab w:val="num" w:pos="1440"/>
        </w:tabs>
        <w:ind w:left="1440" w:hanging="1440"/>
      </w:pPr>
      <w:rPr>
        <w:rFonts w:ascii="Times" w:hAnsi="Times" w:hint="default"/>
      </w:rPr>
    </w:lvl>
    <w:lvl w:ilvl="2">
      <w:start w:val="1"/>
      <w:numFmt w:val="decimal"/>
      <w:lvlText w:val="%1-%2.%3"/>
      <w:lvlJc w:val="left"/>
      <w:pPr>
        <w:tabs>
          <w:tab w:val="num" w:pos="1440"/>
        </w:tabs>
        <w:ind w:left="1440" w:hanging="1440"/>
      </w:pPr>
      <w:rPr>
        <w:rFonts w:ascii="Times" w:hAnsi="Times" w:hint="default"/>
      </w:rPr>
    </w:lvl>
    <w:lvl w:ilvl="3">
      <w:start w:val="1"/>
      <w:numFmt w:val="decimal"/>
      <w:lvlText w:val="%1-%2.%3.%4"/>
      <w:lvlJc w:val="left"/>
      <w:pPr>
        <w:tabs>
          <w:tab w:val="num" w:pos="1440"/>
        </w:tabs>
        <w:ind w:left="1440" w:hanging="1440"/>
      </w:pPr>
      <w:rPr>
        <w:rFonts w:ascii="Times" w:hAnsi="Times" w:hint="default"/>
      </w:rPr>
    </w:lvl>
    <w:lvl w:ilvl="4">
      <w:start w:val="1"/>
      <w:numFmt w:val="decimal"/>
      <w:lvlText w:val="%1-%2.%3.%4.%5"/>
      <w:lvlJc w:val="left"/>
      <w:pPr>
        <w:tabs>
          <w:tab w:val="num" w:pos="1440"/>
        </w:tabs>
        <w:ind w:left="1440" w:hanging="1440"/>
      </w:pPr>
      <w:rPr>
        <w:rFonts w:ascii="Times" w:hAnsi="Times" w:hint="default"/>
      </w:rPr>
    </w:lvl>
    <w:lvl w:ilvl="5">
      <w:start w:val="1"/>
      <w:numFmt w:val="decimal"/>
      <w:lvlText w:val="%1-%2.%3.%4.%5.%6"/>
      <w:lvlJc w:val="left"/>
      <w:pPr>
        <w:tabs>
          <w:tab w:val="num" w:pos="1440"/>
        </w:tabs>
        <w:ind w:left="1440" w:hanging="1440"/>
      </w:pPr>
      <w:rPr>
        <w:rFonts w:ascii="Times" w:hAnsi="Times" w:hint="default"/>
      </w:rPr>
    </w:lvl>
    <w:lvl w:ilvl="6">
      <w:start w:val="1"/>
      <w:numFmt w:val="decimal"/>
      <w:lvlText w:val="%1-%2.%3.%4.%5.%6.%7"/>
      <w:lvlJc w:val="left"/>
      <w:pPr>
        <w:tabs>
          <w:tab w:val="num" w:pos="1440"/>
        </w:tabs>
        <w:ind w:left="1440" w:hanging="1440"/>
      </w:pPr>
      <w:rPr>
        <w:rFonts w:ascii="Times" w:hAnsi="Times" w:hint="default"/>
      </w:rPr>
    </w:lvl>
    <w:lvl w:ilvl="7">
      <w:start w:val="1"/>
      <w:numFmt w:val="decimal"/>
      <w:lvlText w:val="%1-%2.%3.%4.%5.%6.%7.%8"/>
      <w:lvlJc w:val="left"/>
      <w:pPr>
        <w:tabs>
          <w:tab w:val="num" w:pos="1440"/>
        </w:tabs>
        <w:ind w:left="1440" w:hanging="1440"/>
      </w:pPr>
      <w:rPr>
        <w:rFonts w:ascii="Times" w:hAnsi="Times" w:hint="default"/>
      </w:rPr>
    </w:lvl>
    <w:lvl w:ilvl="8">
      <w:start w:val="1"/>
      <w:numFmt w:val="decimal"/>
      <w:lvlText w:val="%1-%2.%3.%4.%5.%6.%7.%8.%9"/>
      <w:lvlJc w:val="left"/>
      <w:pPr>
        <w:tabs>
          <w:tab w:val="num" w:pos="1800"/>
        </w:tabs>
        <w:ind w:left="1800" w:hanging="1800"/>
      </w:pPr>
      <w:rPr>
        <w:rFonts w:ascii="Times" w:hAnsi="Times" w:hint="default"/>
      </w:rPr>
    </w:lvl>
  </w:abstractNum>
  <w:abstractNum w:abstractNumId="31" w15:restartNumberingAfterBreak="0">
    <w:nsid w:val="695238BD"/>
    <w:multiLevelType w:val="multilevel"/>
    <w:tmpl w:val="F3FE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661AC9"/>
    <w:multiLevelType w:val="multilevel"/>
    <w:tmpl w:val="972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65374"/>
    <w:multiLevelType w:val="multilevel"/>
    <w:tmpl w:val="B23A0158"/>
    <w:lvl w:ilvl="0">
      <w:start w:val="2007"/>
      <w:numFmt w:val="decimal"/>
      <w:lvlText w:val="%1"/>
      <w:lvlJc w:val="left"/>
      <w:pPr>
        <w:tabs>
          <w:tab w:val="num" w:pos="2160"/>
        </w:tabs>
        <w:ind w:left="2160" w:hanging="18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43B454D"/>
    <w:multiLevelType w:val="hybridMultilevel"/>
    <w:tmpl w:val="0BD6585E"/>
    <w:lvl w:ilvl="0" w:tplc="C5C0AEBA">
      <w:start w:val="2007"/>
      <w:numFmt w:val="decimal"/>
      <w:lvlText w:val="%1"/>
      <w:lvlJc w:val="left"/>
      <w:pPr>
        <w:tabs>
          <w:tab w:val="num" w:pos="2160"/>
        </w:tabs>
        <w:ind w:left="2160" w:hanging="18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682FA6"/>
    <w:multiLevelType w:val="multilevel"/>
    <w:tmpl w:val="67C2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2A0D40"/>
    <w:multiLevelType w:val="multilevel"/>
    <w:tmpl w:val="F97C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C76053"/>
    <w:multiLevelType w:val="multilevel"/>
    <w:tmpl w:val="5AD883C6"/>
    <w:lvl w:ilvl="0">
      <w:start w:val="2006"/>
      <w:numFmt w:val="decimal"/>
      <w:lvlText w:val="%1"/>
      <w:lvlJc w:val="left"/>
      <w:pPr>
        <w:tabs>
          <w:tab w:val="num" w:pos="1800"/>
        </w:tabs>
        <w:ind w:left="1800" w:hanging="1800"/>
      </w:pPr>
      <w:rPr>
        <w:rFonts w:ascii="Times" w:hAnsi="Times" w:hint="default"/>
      </w:rPr>
    </w:lvl>
    <w:lvl w:ilvl="1">
      <w:start w:val="2009"/>
      <w:numFmt w:val="decimal"/>
      <w:lvlText w:val="%1-%2"/>
      <w:lvlJc w:val="left"/>
      <w:pPr>
        <w:tabs>
          <w:tab w:val="num" w:pos="2160"/>
        </w:tabs>
        <w:ind w:left="2160" w:hanging="1800"/>
      </w:pPr>
      <w:rPr>
        <w:rFonts w:ascii="Times" w:hAnsi="Times" w:hint="default"/>
      </w:rPr>
    </w:lvl>
    <w:lvl w:ilvl="2">
      <w:start w:val="1"/>
      <w:numFmt w:val="decimal"/>
      <w:lvlText w:val="%1-%2.%3"/>
      <w:lvlJc w:val="left"/>
      <w:pPr>
        <w:tabs>
          <w:tab w:val="num" w:pos="2520"/>
        </w:tabs>
        <w:ind w:left="2520" w:hanging="1800"/>
      </w:pPr>
      <w:rPr>
        <w:rFonts w:ascii="Times" w:hAnsi="Times" w:hint="default"/>
      </w:rPr>
    </w:lvl>
    <w:lvl w:ilvl="3">
      <w:start w:val="1"/>
      <w:numFmt w:val="decimal"/>
      <w:lvlText w:val="%1-%2.%3.%4"/>
      <w:lvlJc w:val="left"/>
      <w:pPr>
        <w:tabs>
          <w:tab w:val="num" w:pos="2880"/>
        </w:tabs>
        <w:ind w:left="2880" w:hanging="1800"/>
      </w:pPr>
      <w:rPr>
        <w:rFonts w:ascii="Times" w:hAnsi="Times" w:hint="default"/>
      </w:rPr>
    </w:lvl>
    <w:lvl w:ilvl="4">
      <w:start w:val="1"/>
      <w:numFmt w:val="decimal"/>
      <w:lvlText w:val="%1-%2.%3.%4.%5"/>
      <w:lvlJc w:val="left"/>
      <w:pPr>
        <w:tabs>
          <w:tab w:val="num" w:pos="3240"/>
        </w:tabs>
        <w:ind w:left="3240" w:hanging="1800"/>
      </w:pPr>
      <w:rPr>
        <w:rFonts w:ascii="Times" w:hAnsi="Times" w:hint="default"/>
      </w:rPr>
    </w:lvl>
    <w:lvl w:ilvl="5">
      <w:start w:val="1"/>
      <w:numFmt w:val="decimal"/>
      <w:lvlText w:val="%1-%2.%3.%4.%5.%6"/>
      <w:lvlJc w:val="left"/>
      <w:pPr>
        <w:tabs>
          <w:tab w:val="num" w:pos="3600"/>
        </w:tabs>
        <w:ind w:left="3600" w:hanging="1800"/>
      </w:pPr>
      <w:rPr>
        <w:rFonts w:ascii="Times" w:hAnsi="Times" w:hint="default"/>
      </w:rPr>
    </w:lvl>
    <w:lvl w:ilvl="6">
      <w:start w:val="1"/>
      <w:numFmt w:val="decimal"/>
      <w:lvlText w:val="%1-%2.%3.%4.%5.%6.%7"/>
      <w:lvlJc w:val="left"/>
      <w:pPr>
        <w:tabs>
          <w:tab w:val="num" w:pos="3960"/>
        </w:tabs>
        <w:ind w:left="3960" w:hanging="1800"/>
      </w:pPr>
      <w:rPr>
        <w:rFonts w:ascii="Times" w:hAnsi="Times" w:hint="default"/>
      </w:rPr>
    </w:lvl>
    <w:lvl w:ilvl="7">
      <w:start w:val="1"/>
      <w:numFmt w:val="decimal"/>
      <w:lvlText w:val="%1-%2.%3.%4.%5.%6.%7.%8"/>
      <w:lvlJc w:val="left"/>
      <w:pPr>
        <w:tabs>
          <w:tab w:val="num" w:pos="4320"/>
        </w:tabs>
        <w:ind w:left="4320" w:hanging="1800"/>
      </w:pPr>
      <w:rPr>
        <w:rFonts w:ascii="Times" w:hAnsi="Times" w:hint="default"/>
      </w:rPr>
    </w:lvl>
    <w:lvl w:ilvl="8">
      <w:start w:val="1"/>
      <w:numFmt w:val="decimal"/>
      <w:lvlText w:val="%1-%2.%3.%4.%5.%6.%7.%8.%9"/>
      <w:lvlJc w:val="left"/>
      <w:pPr>
        <w:tabs>
          <w:tab w:val="num" w:pos="4680"/>
        </w:tabs>
        <w:ind w:left="4680" w:hanging="1800"/>
      </w:pPr>
      <w:rPr>
        <w:rFonts w:ascii="Times" w:hAnsi="Times" w:hint="default"/>
      </w:rPr>
    </w:lvl>
  </w:abstractNum>
  <w:abstractNum w:abstractNumId="38" w15:restartNumberingAfterBreak="0">
    <w:nsid w:val="7F1407A0"/>
    <w:multiLevelType w:val="multilevel"/>
    <w:tmpl w:val="657E2288"/>
    <w:lvl w:ilvl="0">
      <w:start w:val="1987"/>
      <w:numFmt w:val="decimal"/>
      <w:lvlText w:val="%1"/>
      <w:lvlJc w:val="left"/>
      <w:pPr>
        <w:tabs>
          <w:tab w:val="num" w:pos="1440"/>
        </w:tabs>
        <w:ind w:left="1440" w:hanging="1440"/>
      </w:pPr>
      <w:rPr>
        <w:rFonts w:hint="default"/>
      </w:rPr>
    </w:lvl>
    <w:lvl w:ilvl="1">
      <w:start w:val="9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11"/>
  </w:num>
  <w:num w:numId="4">
    <w:abstractNumId w:val="5"/>
  </w:num>
  <w:num w:numId="5">
    <w:abstractNumId w:val="6"/>
  </w:num>
  <w:num w:numId="6">
    <w:abstractNumId w:val="7"/>
  </w:num>
  <w:num w:numId="7">
    <w:abstractNumId w:val="8"/>
  </w:num>
  <w:num w:numId="8">
    <w:abstractNumId w:val="0"/>
  </w:num>
  <w:num w:numId="9">
    <w:abstractNumId w:val="0"/>
  </w:num>
  <w:num w:numId="10">
    <w:abstractNumId w:val="3"/>
  </w:num>
  <w:num w:numId="11">
    <w:abstractNumId w:val="4"/>
  </w:num>
  <w:num w:numId="12">
    <w:abstractNumId w:val="0"/>
  </w:num>
  <w:num w:numId="13">
    <w:abstractNumId w:val="0"/>
  </w:num>
  <w:num w:numId="14">
    <w:abstractNumId w:val="1"/>
  </w:num>
  <w:num w:numId="15">
    <w:abstractNumId w:val="2"/>
  </w:num>
  <w:num w:numId="16">
    <w:abstractNumId w:val="16"/>
  </w:num>
  <w:num w:numId="17">
    <w:abstractNumId w:val="20"/>
  </w:num>
  <w:num w:numId="18">
    <w:abstractNumId w:val="38"/>
  </w:num>
  <w:num w:numId="19">
    <w:abstractNumId w:val="30"/>
  </w:num>
  <w:num w:numId="20">
    <w:abstractNumId w:val="21"/>
  </w:num>
  <w:num w:numId="21">
    <w:abstractNumId w:val="19"/>
  </w:num>
  <w:num w:numId="22">
    <w:abstractNumId w:val="18"/>
  </w:num>
  <w:num w:numId="23">
    <w:abstractNumId w:val="37"/>
  </w:num>
  <w:num w:numId="24">
    <w:abstractNumId w:val="28"/>
  </w:num>
  <w:num w:numId="25">
    <w:abstractNumId w:val="22"/>
  </w:num>
  <w:num w:numId="26">
    <w:abstractNumId w:val="34"/>
  </w:num>
  <w:num w:numId="27">
    <w:abstractNumId w:val="26"/>
  </w:num>
  <w:num w:numId="28">
    <w:abstractNumId w:val="12"/>
  </w:num>
  <w:num w:numId="29">
    <w:abstractNumId w:val="25"/>
  </w:num>
  <w:num w:numId="30">
    <w:abstractNumId w:val="15"/>
  </w:num>
  <w:num w:numId="31">
    <w:abstractNumId w:val="29"/>
  </w:num>
  <w:num w:numId="32">
    <w:abstractNumId w:val="33"/>
  </w:num>
  <w:num w:numId="33">
    <w:abstractNumId w:val="14"/>
  </w:num>
  <w:num w:numId="34">
    <w:abstractNumId w:val="27"/>
  </w:num>
  <w:num w:numId="35">
    <w:abstractNumId w:val="13"/>
  </w:num>
  <w:num w:numId="36">
    <w:abstractNumId w:val="31"/>
  </w:num>
  <w:num w:numId="37">
    <w:abstractNumId w:val="23"/>
  </w:num>
  <w:num w:numId="38">
    <w:abstractNumId w:val="32"/>
  </w:num>
  <w:num w:numId="39">
    <w:abstractNumId w:val="17"/>
  </w:num>
  <w:num w:numId="40">
    <w:abstractNumId w:val="35"/>
  </w:num>
  <w:num w:numId="41">
    <w:abstractNumId w:val="3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s>
  <w:rsids>
    <w:rsidRoot w:val="000D3496"/>
    <w:rsid w:val="00021982"/>
    <w:rsid w:val="00025740"/>
    <w:rsid w:val="00027357"/>
    <w:rsid w:val="00034B8A"/>
    <w:rsid w:val="00037242"/>
    <w:rsid w:val="00043A38"/>
    <w:rsid w:val="00051130"/>
    <w:rsid w:val="00057454"/>
    <w:rsid w:val="00061EB5"/>
    <w:rsid w:val="0006413A"/>
    <w:rsid w:val="00065954"/>
    <w:rsid w:val="000659F1"/>
    <w:rsid w:val="000734A8"/>
    <w:rsid w:val="0007671F"/>
    <w:rsid w:val="00080AE2"/>
    <w:rsid w:val="00093F02"/>
    <w:rsid w:val="0009508B"/>
    <w:rsid w:val="00096866"/>
    <w:rsid w:val="000A241B"/>
    <w:rsid w:val="000A5033"/>
    <w:rsid w:val="000B2BEE"/>
    <w:rsid w:val="000B5528"/>
    <w:rsid w:val="000B7577"/>
    <w:rsid w:val="000C2243"/>
    <w:rsid w:val="000C262E"/>
    <w:rsid w:val="000C2A18"/>
    <w:rsid w:val="000C7141"/>
    <w:rsid w:val="000D1E48"/>
    <w:rsid w:val="000D3496"/>
    <w:rsid w:val="000D4684"/>
    <w:rsid w:val="000D639B"/>
    <w:rsid w:val="000D6E0C"/>
    <w:rsid w:val="000E0D23"/>
    <w:rsid w:val="000E310A"/>
    <w:rsid w:val="000E5206"/>
    <w:rsid w:val="000F50B5"/>
    <w:rsid w:val="000F656A"/>
    <w:rsid w:val="00100F94"/>
    <w:rsid w:val="00106F99"/>
    <w:rsid w:val="00116F5A"/>
    <w:rsid w:val="001244A2"/>
    <w:rsid w:val="00130247"/>
    <w:rsid w:val="001304C4"/>
    <w:rsid w:val="00131839"/>
    <w:rsid w:val="00133969"/>
    <w:rsid w:val="00136142"/>
    <w:rsid w:val="0013798D"/>
    <w:rsid w:val="00150B53"/>
    <w:rsid w:val="00151C9F"/>
    <w:rsid w:val="00153550"/>
    <w:rsid w:val="00160CCF"/>
    <w:rsid w:val="00162B42"/>
    <w:rsid w:val="00167ACF"/>
    <w:rsid w:val="00172AC4"/>
    <w:rsid w:val="00174EC6"/>
    <w:rsid w:val="00180203"/>
    <w:rsid w:val="00181738"/>
    <w:rsid w:val="00182A8D"/>
    <w:rsid w:val="00183517"/>
    <w:rsid w:val="00184483"/>
    <w:rsid w:val="001861CF"/>
    <w:rsid w:val="001A0283"/>
    <w:rsid w:val="001A0383"/>
    <w:rsid w:val="001A05FB"/>
    <w:rsid w:val="001A5A26"/>
    <w:rsid w:val="001B15BA"/>
    <w:rsid w:val="001B684B"/>
    <w:rsid w:val="001B6E9A"/>
    <w:rsid w:val="001C5308"/>
    <w:rsid w:val="001E1C55"/>
    <w:rsid w:val="001E360D"/>
    <w:rsid w:val="001E7FA1"/>
    <w:rsid w:val="001F6808"/>
    <w:rsid w:val="00200114"/>
    <w:rsid w:val="00211058"/>
    <w:rsid w:val="002115A7"/>
    <w:rsid w:val="0021437D"/>
    <w:rsid w:val="00214AB8"/>
    <w:rsid w:val="002162B1"/>
    <w:rsid w:val="0022786F"/>
    <w:rsid w:val="0023168C"/>
    <w:rsid w:val="00235E3D"/>
    <w:rsid w:val="0024322C"/>
    <w:rsid w:val="002445CA"/>
    <w:rsid w:val="002447C2"/>
    <w:rsid w:val="00255298"/>
    <w:rsid w:val="00256C89"/>
    <w:rsid w:val="0025717A"/>
    <w:rsid w:val="00261166"/>
    <w:rsid w:val="002653B5"/>
    <w:rsid w:val="002827D3"/>
    <w:rsid w:val="0029479D"/>
    <w:rsid w:val="002A0CE2"/>
    <w:rsid w:val="002A15D5"/>
    <w:rsid w:val="002A6823"/>
    <w:rsid w:val="002B639F"/>
    <w:rsid w:val="002B7180"/>
    <w:rsid w:val="002B7F76"/>
    <w:rsid w:val="002D1049"/>
    <w:rsid w:val="002D1327"/>
    <w:rsid w:val="002D13FE"/>
    <w:rsid w:val="002D668D"/>
    <w:rsid w:val="002D7723"/>
    <w:rsid w:val="002E3D18"/>
    <w:rsid w:val="002E4941"/>
    <w:rsid w:val="002E4F99"/>
    <w:rsid w:val="002E5DDC"/>
    <w:rsid w:val="002E657D"/>
    <w:rsid w:val="002F077E"/>
    <w:rsid w:val="002F10ED"/>
    <w:rsid w:val="002F25B1"/>
    <w:rsid w:val="002F791C"/>
    <w:rsid w:val="00304A7C"/>
    <w:rsid w:val="00305056"/>
    <w:rsid w:val="00307DDB"/>
    <w:rsid w:val="00312D3A"/>
    <w:rsid w:val="00323897"/>
    <w:rsid w:val="00333BC0"/>
    <w:rsid w:val="00350940"/>
    <w:rsid w:val="00351491"/>
    <w:rsid w:val="0035485C"/>
    <w:rsid w:val="00370F9F"/>
    <w:rsid w:val="003761DD"/>
    <w:rsid w:val="00376381"/>
    <w:rsid w:val="00376EEB"/>
    <w:rsid w:val="00377CDE"/>
    <w:rsid w:val="00382351"/>
    <w:rsid w:val="00386473"/>
    <w:rsid w:val="00390DAD"/>
    <w:rsid w:val="003A4E69"/>
    <w:rsid w:val="003A4E72"/>
    <w:rsid w:val="003B005C"/>
    <w:rsid w:val="003B771A"/>
    <w:rsid w:val="003C06F6"/>
    <w:rsid w:val="003C4584"/>
    <w:rsid w:val="003D0692"/>
    <w:rsid w:val="003D348C"/>
    <w:rsid w:val="003E6F20"/>
    <w:rsid w:val="003E786B"/>
    <w:rsid w:val="003F216B"/>
    <w:rsid w:val="003F33D0"/>
    <w:rsid w:val="003F3C3D"/>
    <w:rsid w:val="00406B8F"/>
    <w:rsid w:val="00421BF0"/>
    <w:rsid w:val="0043358A"/>
    <w:rsid w:val="00433BA8"/>
    <w:rsid w:val="00434C76"/>
    <w:rsid w:val="00434CC9"/>
    <w:rsid w:val="00436D3A"/>
    <w:rsid w:val="0044270B"/>
    <w:rsid w:val="00444692"/>
    <w:rsid w:val="00447C07"/>
    <w:rsid w:val="004531B5"/>
    <w:rsid w:val="00455E96"/>
    <w:rsid w:val="00463770"/>
    <w:rsid w:val="00464A4E"/>
    <w:rsid w:val="00470BFE"/>
    <w:rsid w:val="00472A09"/>
    <w:rsid w:val="00475D1F"/>
    <w:rsid w:val="00481C96"/>
    <w:rsid w:val="00481FE7"/>
    <w:rsid w:val="004A0E50"/>
    <w:rsid w:val="004A1B95"/>
    <w:rsid w:val="004A20F5"/>
    <w:rsid w:val="004A2BF8"/>
    <w:rsid w:val="004A76CF"/>
    <w:rsid w:val="004A7918"/>
    <w:rsid w:val="004B0464"/>
    <w:rsid w:val="004B1A0F"/>
    <w:rsid w:val="004B5D97"/>
    <w:rsid w:val="004C18D6"/>
    <w:rsid w:val="004C245C"/>
    <w:rsid w:val="004D27C5"/>
    <w:rsid w:val="004E1115"/>
    <w:rsid w:val="004E1871"/>
    <w:rsid w:val="004E476C"/>
    <w:rsid w:val="004E4F2A"/>
    <w:rsid w:val="004F4781"/>
    <w:rsid w:val="00505934"/>
    <w:rsid w:val="005063AC"/>
    <w:rsid w:val="00512125"/>
    <w:rsid w:val="0051578C"/>
    <w:rsid w:val="00515A8F"/>
    <w:rsid w:val="00516021"/>
    <w:rsid w:val="00516CB3"/>
    <w:rsid w:val="005220D6"/>
    <w:rsid w:val="00530B6F"/>
    <w:rsid w:val="00540C27"/>
    <w:rsid w:val="00543068"/>
    <w:rsid w:val="00551A94"/>
    <w:rsid w:val="005535E1"/>
    <w:rsid w:val="00562C8C"/>
    <w:rsid w:val="00563E43"/>
    <w:rsid w:val="005658D6"/>
    <w:rsid w:val="00566DBE"/>
    <w:rsid w:val="00572296"/>
    <w:rsid w:val="005755E2"/>
    <w:rsid w:val="005764A4"/>
    <w:rsid w:val="0057797A"/>
    <w:rsid w:val="005968E1"/>
    <w:rsid w:val="005A07C3"/>
    <w:rsid w:val="005A49C2"/>
    <w:rsid w:val="005A4FA2"/>
    <w:rsid w:val="005A4FCB"/>
    <w:rsid w:val="005A788D"/>
    <w:rsid w:val="005B21B4"/>
    <w:rsid w:val="005B62F7"/>
    <w:rsid w:val="005B63FE"/>
    <w:rsid w:val="005B7D44"/>
    <w:rsid w:val="005C09C3"/>
    <w:rsid w:val="005C0C4F"/>
    <w:rsid w:val="005C3F15"/>
    <w:rsid w:val="005C516E"/>
    <w:rsid w:val="005C5F7D"/>
    <w:rsid w:val="005C7D9B"/>
    <w:rsid w:val="005D2215"/>
    <w:rsid w:val="005D65D1"/>
    <w:rsid w:val="005E2F5B"/>
    <w:rsid w:val="005E3B5F"/>
    <w:rsid w:val="005E5E0D"/>
    <w:rsid w:val="005F1A60"/>
    <w:rsid w:val="005F5C57"/>
    <w:rsid w:val="005F66B0"/>
    <w:rsid w:val="0060390D"/>
    <w:rsid w:val="00603A44"/>
    <w:rsid w:val="00603BE4"/>
    <w:rsid w:val="00613A65"/>
    <w:rsid w:val="00617BD5"/>
    <w:rsid w:val="00623BFC"/>
    <w:rsid w:val="00624C63"/>
    <w:rsid w:val="00626751"/>
    <w:rsid w:val="006274EF"/>
    <w:rsid w:val="00632772"/>
    <w:rsid w:val="0064272A"/>
    <w:rsid w:val="00654905"/>
    <w:rsid w:val="00654D80"/>
    <w:rsid w:val="006567AF"/>
    <w:rsid w:val="00656C91"/>
    <w:rsid w:val="00661975"/>
    <w:rsid w:val="00662749"/>
    <w:rsid w:val="00662F4B"/>
    <w:rsid w:val="0066473E"/>
    <w:rsid w:val="00664FCF"/>
    <w:rsid w:val="00667B2F"/>
    <w:rsid w:val="00674EDA"/>
    <w:rsid w:val="00682F45"/>
    <w:rsid w:val="006862EE"/>
    <w:rsid w:val="00692C95"/>
    <w:rsid w:val="006930E7"/>
    <w:rsid w:val="00697E68"/>
    <w:rsid w:val="006A32DF"/>
    <w:rsid w:val="006B145D"/>
    <w:rsid w:val="006C388F"/>
    <w:rsid w:val="006C7639"/>
    <w:rsid w:val="006D271E"/>
    <w:rsid w:val="006E2719"/>
    <w:rsid w:val="006E7C98"/>
    <w:rsid w:val="006F0FBE"/>
    <w:rsid w:val="006F47E8"/>
    <w:rsid w:val="006F5669"/>
    <w:rsid w:val="007003DB"/>
    <w:rsid w:val="00703B30"/>
    <w:rsid w:val="00710970"/>
    <w:rsid w:val="007129E2"/>
    <w:rsid w:val="00716AF8"/>
    <w:rsid w:val="0072065C"/>
    <w:rsid w:val="007223A1"/>
    <w:rsid w:val="00732778"/>
    <w:rsid w:val="00733CA9"/>
    <w:rsid w:val="007431B6"/>
    <w:rsid w:val="007434DF"/>
    <w:rsid w:val="00745A11"/>
    <w:rsid w:val="0075199D"/>
    <w:rsid w:val="00752476"/>
    <w:rsid w:val="0075260F"/>
    <w:rsid w:val="00752810"/>
    <w:rsid w:val="00766182"/>
    <w:rsid w:val="007671B8"/>
    <w:rsid w:val="00767CEC"/>
    <w:rsid w:val="00767F0F"/>
    <w:rsid w:val="00780CF1"/>
    <w:rsid w:val="00780E14"/>
    <w:rsid w:val="007815B5"/>
    <w:rsid w:val="00785162"/>
    <w:rsid w:val="00786788"/>
    <w:rsid w:val="00790F85"/>
    <w:rsid w:val="00791D0E"/>
    <w:rsid w:val="007947CA"/>
    <w:rsid w:val="007C412C"/>
    <w:rsid w:val="007C4B11"/>
    <w:rsid w:val="007C53A2"/>
    <w:rsid w:val="007D20F6"/>
    <w:rsid w:val="007E5276"/>
    <w:rsid w:val="007E6769"/>
    <w:rsid w:val="007F5B67"/>
    <w:rsid w:val="0080377D"/>
    <w:rsid w:val="0081224D"/>
    <w:rsid w:val="00814F02"/>
    <w:rsid w:val="00815138"/>
    <w:rsid w:val="008179D4"/>
    <w:rsid w:val="008204BF"/>
    <w:rsid w:val="0082301E"/>
    <w:rsid w:val="0082668A"/>
    <w:rsid w:val="008343EF"/>
    <w:rsid w:val="00840C32"/>
    <w:rsid w:val="00840FAA"/>
    <w:rsid w:val="008440BC"/>
    <w:rsid w:val="0084511C"/>
    <w:rsid w:val="00847424"/>
    <w:rsid w:val="00854384"/>
    <w:rsid w:val="008568D1"/>
    <w:rsid w:val="00864B94"/>
    <w:rsid w:val="00874A67"/>
    <w:rsid w:val="00880EF5"/>
    <w:rsid w:val="008847DB"/>
    <w:rsid w:val="00890095"/>
    <w:rsid w:val="00891FB6"/>
    <w:rsid w:val="00896096"/>
    <w:rsid w:val="008B2089"/>
    <w:rsid w:val="008C02C6"/>
    <w:rsid w:val="008C170C"/>
    <w:rsid w:val="008C355C"/>
    <w:rsid w:val="008C4068"/>
    <w:rsid w:val="008C71A7"/>
    <w:rsid w:val="008D3538"/>
    <w:rsid w:val="008D3E46"/>
    <w:rsid w:val="008E1002"/>
    <w:rsid w:val="008E1C47"/>
    <w:rsid w:val="008E1F08"/>
    <w:rsid w:val="008E687C"/>
    <w:rsid w:val="008F0CF9"/>
    <w:rsid w:val="008F3D6D"/>
    <w:rsid w:val="008F5CE5"/>
    <w:rsid w:val="009065E5"/>
    <w:rsid w:val="00911540"/>
    <w:rsid w:val="0091181E"/>
    <w:rsid w:val="009129BA"/>
    <w:rsid w:val="00921679"/>
    <w:rsid w:val="00922914"/>
    <w:rsid w:val="00923903"/>
    <w:rsid w:val="0092497F"/>
    <w:rsid w:val="00925A2D"/>
    <w:rsid w:val="00930A04"/>
    <w:rsid w:val="00931143"/>
    <w:rsid w:val="00934CE7"/>
    <w:rsid w:val="00934D69"/>
    <w:rsid w:val="00947FED"/>
    <w:rsid w:val="00950289"/>
    <w:rsid w:val="009536C6"/>
    <w:rsid w:val="009537E4"/>
    <w:rsid w:val="009538C5"/>
    <w:rsid w:val="009621DA"/>
    <w:rsid w:val="00967350"/>
    <w:rsid w:val="00976AA2"/>
    <w:rsid w:val="00983EF9"/>
    <w:rsid w:val="00985B4F"/>
    <w:rsid w:val="009924CB"/>
    <w:rsid w:val="00993004"/>
    <w:rsid w:val="00996B62"/>
    <w:rsid w:val="009A2571"/>
    <w:rsid w:val="009A6753"/>
    <w:rsid w:val="009B4CFD"/>
    <w:rsid w:val="009B5D02"/>
    <w:rsid w:val="009B67B5"/>
    <w:rsid w:val="009B7D95"/>
    <w:rsid w:val="009C00FD"/>
    <w:rsid w:val="009C3C1C"/>
    <w:rsid w:val="009C403E"/>
    <w:rsid w:val="009C47F0"/>
    <w:rsid w:val="009D0EE7"/>
    <w:rsid w:val="009D1749"/>
    <w:rsid w:val="009D1B76"/>
    <w:rsid w:val="009E4905"/>
    <w:rsid w:val="009E5A32"/>
    <w:rsid w:val="009F26FC"/>
    <w:rsid w:val="009F7A4C"/>
    <w:rsid w:val="009F7CFF"/>
    <w:rsid w:val="00A01FE5"/>
    <w:rsid w:val="00A03859"/>
    <w:rsid w:val="00A0396E"/>
    <w:rsid w:val="00A05853"/>
    <w:rsid w:val="00A10A53"/>
    <w:rsid w:val="00A150D1"/>
    <w:rsid w:val="00A15B65"/>
    <w:rsid w:val="00A16B5F"/>
    <w:rsid w:val="00A253DD"/>
    <w:rsid w:val="00A26325"/>
    <w:rsid w:val="00A32D70"/>
    <w:rsid w:val="00A34C40"/>
    <w:rsid w:val="00A35C74"/>
    <w:rsid w:val="00A402D6"/>
    <w:rsid w:val="00A43080"/>
    <w:rsid w:val="00A4704B"/>
    <w:rsid w:val="00A53E70"/>
    <w:rsid w:val="00A60AB2"/>
    <w:rsid w:val="00A71862"/>
    <w:rsid w:val="00A73690"/>
    <w:rsid w:val="00A76460"/>
    <w:rsid w:val="00A813BB"/>
    <w:rsid w:val="00A83E05"/>
    <w:rsid w:val="00A87732"/>
    <w:rsid w:val="00A93C1E"/>
    <w:rsid w:val="00A96934"/>
    <w:rsid w:val="00A97D15"/>
    <w:rsid w:val="00AA481A"/>
    <w:rsid w:val="00AA5250"/>
    <w:rsid w:val="00AA7619"/>
    <w:rsid w:val="00AB1EBC"/>
    <w:rsid w:val="00AB5E16"/>
    <w:rsid w:val="00AC11CD"/>
    <w:rsid w:val="00AC564C"/>
    <w:rsid w:val="00AD07F9"/>
    <w:rsid w:val="00AD3536"/>
    <w:rsid w:val="00AD36B5"/>
    <w:rsid w:val="00AD3B2F"/>
    <w:rsid w:val="00AD5F4B"/>
    <w:rsid w:val="00AD7DD3"/>
    <w:rsid w:val="00AE23E7"/>
    <w:rsid w:val="00AE4A6D"/>
    <w:rsid w:val="00AE6372"/>
    <w:rsid w:val="00AE7E1E"/>
    <w:rsid w:val="00AF48DE"/>
    <w:rsid w:val="00AF6574"/>
    <w:rsid w:val="00B0241E"/>
    <w:rsid w:val="00B11D04"/>
    <w:rsid w:val="00B11F62"/>
    <w:rsid w:val="00B15ECC"/>
    <w:rsid w:val="00B23308"/>
    <w:rsid w:val="00B2618A"/>
    <w:rsid w:val="00B3446C"/>
    <w:rsid w:val="00B35C5C"/>
    <w:rsid w:val="00B36B2F"/>
    <w:rsid w:val="00B41DF8"/>
    <w:rsid w:val="00B44B33"/>
    <w:rsid w:val="00B47CB4"/>
    <w:rsid w:val="00B61F58"/>
    <w:rsid w:val="00B62C8C"/>
    <w:rsid w:val="00B63908"/>
    <w:rsid w:val="00B739CF"/>
    <w:rsid w:val="00B76DE2"/>
    <w:rsid w:val="00B8020A"/>
    <w:rsid w:val="00B8354B"/>
    <w:rsid w:val="00B96562"/>
    <w:rsid w:val="00BA133E"/>
    <w:rsid w:val="00BA5D6E"/>
    <w:rsid w:val="00BB29ED"/>
    <w:rsid w:val="00BC0A2F"/>
    <w:rsid w:val="00BC632A"/>
    <w:rsid w:val="00BD1AA5"/>
    <w:rsid w:val="00BD2C25"/>
    <w:rsid w:val="00BD4673"/>
    <w:rsid w:val="00BD4E78"/>
    <w:rsid w:val="00BD5208"/>
    <w:rsid w:val="00BD5998"/>
    <w:rsid w:val="00BD6356"/>
    <w:rsid w:val="00BE0B5B"/>
    <w:rsid w:val="00BE22E8"/>
    <w:rsid w:val="00BF0780"/>
    <w:rsid w:val="00C0302F"/>
    <w:rsid w:val="00C030E2"/>
    <w:rsid w:val="00C05262"/>
    <w:rsid w:val="00C11DD3"/>
    <w:rsid w:val="00C17E62"/>
    <w:rsid w:val="00C204E5"/>
    <w:rsid w:val="00C32447"/>
    <w:rsid w:val="00C34C6E"/>
    <w:rsid w:val="00C3681D"/>
    <w:rsid w:val="00C42485"/>
    <w:rsid w:val="00C42E2B"/>
    <w:rsid w:val="00C42ED6"/>
    <w:rsid w:val="00C441F7"/>
    <w:rsid w:val="00C44C6F"/>
    <w:rsid w:val="00C47807"/>
    <w:rsid w:val="00C50D93"/>
    <w:rsid w:val="00C53526"/>
    <w:rsid w:val="00C54432"/>
    <w:rsid w:val="00C61E29"/>
    <w:rsid w:val="00C67D90"/>
    <w:rsid w:val="00C70666"/>
    <w:rsid w:val="00C7566D"/>
    <w:rsid w:val="00C769F4"/>
    <w:rsid w:val="00C8140C"/>
    <w:rsid w:val="00C81A3E"/>
    <w:rsid w:val="00C82902"/>
    <w:rsid w:val="00C91E1B"/>
    <w:rsid w:val="00C96340"/>
    <w:rsid w:val="00C963EB"/>
    <w:rsid w:val="00C96761"/>
    <w:rsid w:val="00CA15BA"/>
    <w:rsid w:val="00CA50AF"/>
    <w:rsid w:val="00CA5853"/>
    <w:rsid w:val="00CB118C"/>
    <w:rsid w:val="00CB166A"/>
    <w:rsid w:val="00CB1BE4"/>
    <w:rsid w:val="00CB5183"/>
    <w:rsid w:val="00CC034B"/>
    <w:rsid w:val="00CC4198"/>
    <w:rsid w:val="00CD1AFB"/>
    <w:rsid w:val="00CD1F90"/>
    <w:rsid w:val="00CE0139"/>
    <w:rsid w:val="00CE1A33"/>
    <w:rsid w:val="00CE201A"/>
    <w:rsid w:val="00CE55B3"/>
    <w:rsid w:val="00CE5BFE"/>
    <w:rsid w:val="00CF1682"/>
    <w:rsid w:val="00CF2706"/>
    <w:rsid w:val="00CF2E4B"/>
    <w:rsid w:val="00CF40B8"/>
    <w:rsid w:val="00CF57C9"/>
    <w:rsid w:val="00CF746E"/>
    <w:rsid w:val="00D025D2"/>
    <w:rsid w:val="00D05D9D"/>
    <w:rsid w:val="00D0690D"/>
    <w:rsid w:val="00D11825"/>
    <w:rsid w:val="00D14169"/>
    <w:rsid w:val="00D269AD"/>
    <w:rsid w:val="00D31303"/>
    <w:rsid w:val="00D561A1"/>
    <w:rsid w:val="00D57C1A"/>
    <w:rsid w:val="00D63DA4"/>
    <w:rsid w:val="00D665CC"/>
    <w:rsid w:val="00D73699"/>
    <w:rsid w:val="00D743E4"/>
    <w:rsid w:val="00D800B4"/>
    <w:rsid w:val="00D80AAF"/>
    <w:rsid w:val="00D81031"/>
    <w:rsid w:val="00D92AA6"/>
    <w:rsid w:val="00D95A79"/>
    <w:rsid w:val="00DA0E1B"/>
    <w:rsid w:val="00DA209C"/>
    <w:rsid w:val="00DA7295"/>
    <w:rsid w:val="00DB06D7"/>
    <w:rsid w:val="00DC4611"/>
    <w:rsid w:val="00DC4B4B"/>
    <w:rsid w:val="00DC6940"/>
    <w:rsid w:val="00DD628B"/>
    <w:rsid w:val="00DE4DED"/>
    <w:rsid w:val="00DE7AC3"/>
    <w:rsid w:val="00DF1841"/>
    <w:rsid w:val="00DF7C02"/>
    <w:rsid w:val="00E022DE"/>
    <w:rsid w:val="00E05F4F"/>
    <w:rsid w:val="00E07EAB"/>
    <w:rsid w:val="00E316C4"/>
    <w:rsid w:val="00E333DE"/>
    <w:rsid w:val="00E343B7"/>
    <w:rsid w:val="00E363B1"/>
    <w:rsid w:val="00E36D41"/>
    <w:rsid w:val="00E40AA9"/>
    <w:rsid w:val="00E5355F"/>
    <w:rsid w:val="00E54D91"/>
    <w:rsid w:val="00E631E3"/>
    <w:rsid w:val="00E63E2E"/>
    <w:rsid w:val="00E65E97"/>
    <w:rsid w:val="00E735C7"/>
    <w:rsid w:val="00E83527"/>
    <w:rsid w:val="00E94BDE"/>
    <w:rsid w:val="00E94CE4"/>
    <w:rsid w:val="00E9540D"/>
    <w:rsid w:val="00E97795"/>
    <w:rsid w:val="00E97B9C"/>
    <w:rsid w:val="00EA3F4C"/>
    <w:rsid w:val="00EB6368"/>
    <w:rsid w:val="00EB7E11"/>
    <w:rsid w:val="00EC38E3"/>
    <w:rsid w:val="00EC72C1"/>
    <w:rsid w:val="00EC7BC2"/>
    <w:rsid w:val="00EF44AE"/>
    <w:rsid w:val="00EF502B"/>
    <w:rsid w:val="00EF5FBF"/>
    <w:rsid w:val="00F12AAA"/>
    <w:rsid w:val="00F14A52"/>
    <w:rsid w:val="00F17046"/>
    <w:rsid w:val="00F179B5"/>
    <w:rsid w:val="00F35FC1"/>
    <w:rsid w:val="00F37A92"/>
    <w:rsid w:val="00F43FA2"/>
    <w:rsid w:val="00F44CFB"/>
    <w:rsid w:val="00F44E94"/>
    <w:rsid w:val="00F4727D"/>
    <w:rsid w:val="00F57EF0"/>
    <w:rsid w:val="00F6439F"/>
    <w:rsid w:val="00F65D39"/>
    <w:rsid w:val="00F65D5C"/>
    <w:rsid w:val="00F70296"/>
    <w:rsid w:val="00F72E20"/>
    <w:rsid w:val="00F74055"/>
    <w:rsid w:val="00F80754"/>
    <w:rsid w:val="00F80892"/>
    <w:rsid w:val="00F851CD"/>
    <w:rsid w:val="00F8524C"/>
    <w:rsid w:val="00F85F1C"/>
    <w:rsid w:val="00F87776"/>
    <w:rsid w:val="00F87CBE"/>
    <w:rsid w:val="00FA10A5"/>
    <w:rsid w:val="00FA156B"/>
    <w:rsid w:val="00FA30B4"/>
    <w:rsid w:val="00FA5448"/>
    <w:rsid w:val="00FB440D"/>
    <w:rsid w:val="00FC04A8"/>
    <w:rsid w:val="00FC1D3F"/>
    <w:rsid w:val="00FC32C2"/>
    <w:rsid w:val="00FC4982"/>
    <w:rsid w:val="00FC7585"/>
    <w:rsid w:val="00FD5CDF"/>
    <w:rsid w:val="00FD664F"/>
    <w:rsid w:val="00FD7821"/>
    <w:rsid w:val="00FE279B"/>
    <w:rsid w:val="00FE3B8D"/>
    <w:rsid w:val="00FE40FA"/>
    <w:rsid w:val="00FE58CF"/>
    <w:rsid w:val="00FE6613"/>
    <w:rsid w:val="00FF39D9"/>
    <w:rsid w:val="00FF44B3"/>
    <w:rsid w:val="00FF4E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3D96FF"/>
  <w14:defaultImageDpi w14:val="300"/>
  <w15:docId w15:val="{C4B6D8B7-A336-474F-B2AD-AFD7F1FC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5F1C"/>
    <w:rPr>
      <w:rFonts w:ascii="Times New Roman" w:hAnsi="Times New Roman"/>
      <w:sz w:val="24"/>
      <w:szCs w:val="24"/>
    </w:rPr>
  </w:style>
  <w:style w:type="paragraph" w:styleId="Heading1">
    <w:name w:val="heading 1"/>
    <w:basedOn w:val="Normal"/>
    <w:next w:val="Normal"/>
    <w:qFormat/>
    <w:pPr>
      <w:keepNext/>
      <w:ind w:right="-720" w:firstLine="270"/>
      <w:outlineLvl w:val="0"/>
    </w:pPr>
    <w:rPr>
      <w:rFonts w:ascii="Times" w:hAnsi="Times"/>
      <w:b/>
    </w:rPr>
  </w:style>
  <w:style w:type="paragraph" w:styleId="Heading2">
    <w:name w:val="heading 2"/>
    <w:basedOn w:val="Normal"/>
    <w:next w:val="Normal"/>
    <w:qFormat/>
    <w:pPr>
      <w:keepNext/>
      <w:spacing w:after="80" w:line="360" w:lineRule="auto"/>
      <w:ind w:right="-720"/>
      <w:jc w:val="center"/>
      <w:outlineLvl w:val="1"/>
    </w:pPr>
    <w:rPr>
      <w:rFonts w:ascii="Times" w:hAnsi="Times"/>
      <w:b/>
    </w:rPr>
  </w:style>
  <w:style w:type="paragraph" w:styleId="Heading3">
    <w:name w:val="heading 3"/>
    <w:basedOn w:val="Normal"/>
    <w:next w:val="Normal"/>
    <w:qFormat/>
    <w:pPr>
      <w:keepNext/>
      <w:ind w:right="-720"/>
      <w:outlineLvl w:val="2"/>
    </w:pPr>
    <w:rPr>
      <w:rFonts w:ascii="Times" w:hAnsi="Times"/>
      <w:i/>
    </w:rPr>
  </w:style>
  <w:style w:type="paragraph" w:styleId="Heading4">
    <w:name w:val="heading 4"/>
    <w:basedOn w:val="Normal"/>
    <w:next w:val="Normal"/>
    <w:qFormat/>
    <w:pPr>
      <w:keepNext/>
      <w:outlineLvl w:val="3"/>
    </w:pPr>
    <w:rPr>
      <w:rFonts w:ascii="Times" w:hAnsi="Times"/>
      <w:i/>
    </w:rPr>
  </w:style>
  <w:style w:type="paragraph" w:styleId="Heading5">
    <w:name w:val="heading 5"/>
    <w:basedOn w:val="Normal"/>
    <w:next w:val="Normal"/>
    <w:qFormat/>
    <w:pPr>
      <w:keepNext/>
      <w:spacing w:after="120"/>
      <w:ind w:right="-720" w:firstLine="360"/>
      <w:outlineLvl w:val="4"/>
    </w:pPr>
    <w:rPr>
      <w:b/>
    </w:rPr>
  </w:style>
  <w:style w:type="paragraph" w:styleId="Heading6">
    <w:name w:val="heading 6"/>
    <w:basedOn w:val="Normal"/>
    <w:next w:val="Normal"/>
    <w:qFormat/>
    <w:pPr>
      <w:keepNext/>
      <w:ind w:right="-720"/>
      <w:outlineLvl w:val="5"/>
    </w:pPr>
    <w:rPr>
      <w:rFonts w:ascii="Times" w:hAnsi="Times"/>
      <w:b/>
    </w:rPr>
  </w:style>
  <w:style w:type="paragraph" w:styleId="Heading7">
    <w:name w:val="heading 7"/>
    <w:basedOn w:val="Normal"/>
    <w:next w:val="Normal"/>
    <w:qFormat/>
    <w:pPr>
      <w:keepNext/>
      <w:tabs>
        <w:tab w:val="left" w:pos="1440"/>
      </w:tabs>
      <w:spacing w:after="120"/>
      <w:ind w:right="-720"/>
      <w:outlineLvl w:val="6"/>
    </w:pPr>
    <w:rPr>
      <w:rFonts w:ascii="Times" w:hAnsi="Tim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NewYork10point">
    <w:name w:val="New York 10 point"/>
    <w:basedOn w:val="Normal"/>
    <w:pPr>
      <w:spacing w:line="480" w:lineRule="atLeast"/>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720"/>
      </w:tabs>
      <w:ind w:left="720" w:right="-720" w:hanging="720"/>
    </w:pPr>
    <w:rPr>
      <w:rFonts w:ascii="Times" w:hAnsi="Times"/>
    </w:rPr>
  </w:style>
  <w:style w:type="paragraph" w:styleId="BodyText">
    <w:name w:val="Body Text"/>
    <w:basedOn w:val="Normal"/>
    <w:pPr>
      <w:tabs>
        <w:tab w:val="left" w:pos="1260"/>
      </w:tabs>
      <w:ind w:right="-720"/>
    </w:pPr>
    <w:rPr>
      <w:rFonts w:ascii="Times" w:hAnsi="Times"/>
    </w:rPr>
  </w:style>
  <w:style w:type="paragraph" w:styleId="DocumentMap">
    <w:name w:val="Document Map"/>
    <w:basedOn w:val="Normal"/>
    <w:pPr>
      <w:shd w:val="clear" w:color="auto" w:fill="000080"/>
    </w:pPr>
    <w:rPr>
      <w:rFonts w:ascii="Geneva" w:hAnsi="Geneva"/>
    </w:rPr>
  </w:style>
  <w:style w:type="paragraph" w:styleId="BodyTextIndent">
    <w:name w:val="Body Text Indent"/>
    <w:basedOn w:val="Normal"/>
    <w:pPr>
      <w:ind w:right="-720" w:firstLine="360"/>
    </w:pPr>
    <w:rPr>
      <w:rFonts w:ascii="Times" w:hAnsi="Times"/>
    </w:rPr>
  </w:style>
  <w:style w:type="paragraph" w:styleId="Title">
    <w:name w:val="Title"/>
    <w:basedOn w:val="Normal"/>
    <w:qFormat/>
    <w:pPr>
      <w:ind w:left="720" w:right="-720" w:hanging="720"/>
      <w:jc w:val="center"/>
      <w:outlineLvl w:val="0"/>
    </w:pPr>
    <w:rPr>
      <w:rFonts w:ascii="Times" w:hAnsi="Times"/>
      <w:b/>
    </w:rPr>
  </w:style>
  <w:style w:type="paragraph" w:customStyle="1" w:styleId="PHS2590">
    <w:name w:val="PHS2590"/>
    <w:basedOn w:val="Normal"/>
    <w:rPr>
      <w:rFonts w:ascii="Helvetica" w:hAnsi="Helvetica"/>
      <w:sz w:val="20"/>
    </w:rPr>
  </w:style>
  <w:style w:type="paragraph" w:styleId="BodyTextIndent2">
    <w:name w:val="Body Text Indent 2"/>
    <w:basedOn w:val="Normal"/>
    <w:link w:val="BodyTextIndent2Char"/>
    <w:pPr>
      <w:tabs>
        <w:tab w:val="left" w:pos="720"/>
      </w:tabs>
      <w:ind w:left="720"/>
    </w:pPr>
    <w:rPr>
      <w:rFonts w:ascii="Times" w:hAnsi="Times"/>
      <w:lang w:val="x-none" w:eastAsia="x-none"/>
    </w:rPr>
  </w:style>
  <w:style w:type="paragraph" w:styleId="BodyTextIndent3">
    <w:name w:val="Body Text Indent 3"/>
    <w:basedOn w:val="Normal"/>
    <w:pPr>
      <w:spacing w:after="40"/>
      <w:ind w:firstLine="540"/>
    </w:pPr>
    <w:rPr>
      <w:rFonts w:ascii="Times" w:hAnsi="Times"/>
    </w:rPr>
  </w:style>
  <w:style w:type="character" w:styleId="Hyperlink">
    <w:name w:val="Hyperlink"/>
    <w:rPr>
      <w:color w:val="0000FF"/>
      <w:u w:val="single"/>
    </w:rPr>
  </w:style>
  <w:style w:type="paragraph" w:styleId="BodyText2">
    <w:name w:val="Body Text 2"/>
    <w:basedOn w:val="Normal"/>
    <w:pPr>
      <w:ind w:right="-720"/>
    </w:pPr>
    <w:rPr>
      <w:rFonts w:ascii="Times" w:hAnsi="Times"/>
      <w:i/>
    </w:rPr>
  </w:style>
  <w:style w:type="paragraph" w:styleId="BodyText3">
    <w:name w:val="Body Text 3"/>
    <w:basedOn w:val="Normal"/>
    <w:pPr>
      <w:tabs>
        <w:tab w:val="left" w:pos="540"/>
      </w:tabs>
      <w:ind w:right="43"/>
    </w:pPr>
    <w:rPr>
      <w:i/>
    </w:rPr>
  </w:style>
  <w:style w:type="character" w:styleId="FollowedHyperlink">
    <w:name w:val="FollowedHyperlink"/>
    <w:rPr>
      <w:color w:val="800080"/>
      <w:u w:val="single"/>
    </w:rPr>
  </w:style>
  <w:style w:type="character" w:styleId="CommentReference">
    <w:name w:val="annotation reference"/>
    <w:rPr>
      <w:sz w:val="18"/>
    </w:rPr>
  </w:style>
  <w:style w:type="character" w:customStyle="1" w:styleId="BodyTextIndent2Char">
    <w:name w:val="Body Text Indent 2 Char"/>
    <w:link w:val="BodyTextIndent2"/>
    <w:rsid w:val="00EB3316"/>
    <w:rPr>
      <w:rFonts w:ascii="Times" w:hAnsi="Times"/>
      <w:sz w:val="24"/>
    </w:rPr>
  </w:style>
  <w:style w:type="character" w:customStyle="1" w:styleId="pmcid">
    <w:name w:val="pmcid"/>
    <w:basedOn w:val="DefaultParagraphFont"/>
    <w:rsid w:val="00212004"/>
  </w:style>
  <w:style w:type="character" w:customStyle="1" w:styleId="statusicon">
    <w:name w:val="status_icon"/>
    <w:basedOn w:val="DefaultParagraphFont"/>
    <w:rsid w:val="00212004"/>
  </w:style>
  <w:style w:type="character" w:customStyle="1" w:styleId="jrnl">
    <w:name w:val="jrnl"/>
    <w:basedOn w:val="DefaultParagraphFont"/>
    <w:rsid w:val="00C40928"/>
  </w:style>
  <w:style w:type="character" w:customStyle="1" w:styleId="slug-doi">
    <w:name w:val="slug-doi"/>
    <w:rsid w:val="002445CA"/>
  </w:style>
  <w:style w:type="paragraph" w:styleId="BalloonText">
    <w:name w:val="Balloon Text"/>
    <w:basedOn w:val="Normal"/>
    <w:link w:val="BalloonTextChar"/>
    <w:rsid w:val="00B62C8C"/>
    <w:rPr>
      <w:rFonts w:ascii="Lucida Grande" w:hAnsi="Lucida Grande" w:cs="Lucida Grande"/>
      <w:sz w:val="18"/>
      <w:szCs w:val="18"/>
    </w:rPr>
  </w:style>
  <w:style w:type="character" w:customStyle="1" w:styleId="BalloonTextChar">
    <w:name w:val="Balloon Text Char"/>
    <w:link w:val="BalloonText"/>
    <w:rsid w:val="00B62C8C"/>
    <w:rPr>
      <w:rFonts w:ascii="Lucida Grande" w:hAnsi="Lucida Grande" w:cs="Lucida Grande"/>
      <w:sz w:val="18"/>
      <w:szCs w:val="18"/>
    </w:rPr>
  </w:style>
  <w:style w:type="paragraph" w:styleId="CommentText">
    <w:name w:val="annotation text"/>
    <w:basedOn w:val="Normal"/>
    <w:link w:val="CommentTextChar"/>
    <w:rsid w:val="00A03859"/>
  </w:style>
  <w:style w:type="character" w:customStyle="1" w:styleId="CommentTextChar">
    <w:name w:val="Comment Text Char"/>
    <w:link w:val="CommentText"/>
    <w:rsid w:val="00A03859"/>
    <w:rPr>
      <w:rFonts w:ascii="Times New Roman" w:hAnsi="Times New Roman"/>
      <w:sz w:val="24"/>
      <w:szCs w:val="24"/>
    </w:rPr>
  </w:style>
  <w:style w:type="paragraph" w:styleId="CommentSubject">
    <w:name w:val="annotation subject"/>
    <w:basedOn w:val="CommentText"/>
    <w:next w:val="CommentText"/>
    <w:link w:val="CommentSubjectChar"/>
    <w:rsid w:val="00A03859"/>
    <w:rPr>
      <w:b/>
      <w:bCs/>
      <w:sz w:val="20"/>
      <w:szCs w:val="20"/>
    </w:rPr>
  </w:style>
  <w:style w:type="character" w:customStyle="1" w:styleId="CommentSubjectChar">
    <w:name w:val="Comment Subject Char"/>
    <w:link w:val="CommentSubject"/>
    <w:rsid w:val="00A03859"/>
    <w:rPr>
      <w:rFonts w:ascii="Times New Roman" w:hAnsi="Times New Roman"/>
      <w:b/>
      <w:bCs/>
      <w:sz w:val="24"/>
      <w:szCs w:val="24"/>
    </w:rPr>
  </w:style>
  <w:style w:type="character" w:styleId="HTMLCite">
    <w:name w:val="HTML Cite"/>
    <w:uiPriority w:val="99"/>
    <w:unhideWhenUsed/>
    <w:rsid w:val="00603A44"/>
    <w:rPr>
      <w:i/>
      <w:iCs/>
    </w:rPr>
  </w:style>
  <w:style w:type="character" w:customStyle="1" w:styleId="apple-converted-space">
    <w:name w:val="apple-converted-space"/>
    <w:rsid w:val="00377CDE"/>
  </w:style>
  <w:style w:type="paragraph" w:styleId="NormalWeb">
    <w:name w:val="Normal (Web)"/>
    <w:basedOn w:val="Normal"/>
    <w:uiPriority w:val="99"/>
    <w:rsid w:val="002B639F"/>
  </w:style>
  <w:style w:type="paragraph" w:styleId="ListParagraph">
    <w:name w:val="List Paragraph"/>
    <w:basedOn w:val="Normal"/>
    <w:uiPriority w:val="34"/>
    <w:qFormat/>
    <w:rsid w:val="000734A8"/>
    <w:pPr>
      <w:autoSpaceDE w:val="0"/>
      <w:autoSpaceDN w:val="0"/>
      <w:ind w:left="720"/>
      <w:contextualSpacing/>
    </w:pPr>
    <w:rPr>
      <w:rFonts w:ascii="Arial" w:hAnsi="Arial"/>
      <w:sz w:val="22"/>
    </w:rPr>
  </w:style>
  <w:style w:type="character" w:customStyle="1" w:styleId="fm-citation-ids-label">
    <w:name w:val="fm-citation-ids-label"/>
    <w:basedOn w:val="DefaultParagraphFont"/>
    <w:rsid w:val="00682F45"/>
  </w:style>
  <w:style w:type="character" w:styleId="UnresolvedMention">
    <w:name w:val="Unresolved Mention"/>
    <w:basedOn w:val="DefaultParagraphFont"/>
    <w:uiPriority w:val="99"/>
    <w:semiHidden/>
    <w:unhideWhenUsed/>
    <w:rsid w:val="00C67D90"/>
    <w:rPr>
      <w:color w:val="605E5C"/>
      <w:shd w:val="clear" w:color="auto" w:fill="E1DFDD"/>
    </w:rPr>
  </w:style>
  <w:style w:type="paragraph" w:styleId="PlainText">
    <w:name w:val="Plain Text"/>
    <w:basedOn w:val="Normal"/>
    <w:link w:val="PlainTextChar"/>
    <w:semiHidden/>
    <w:unhideWhenUsed/>
    <w:rsid w:val="00B63908"/>
    <w:rPr>
      <w:rFonts w:ascii="Consolas" w:hAnsi="Consolas" w:cs="Consolas"/>
      <w:sz w:val="21"/>
      <w:szCs w:val="21"/>
    </w:rPr>
  </w:style>
  <w:style w:type="character" w:customStyle="1" w:styleId="PlainTextChar">
    <w:name w:val="Plain Text Char"/>
    <w:basedOn w:val="DefaultParagraphFont"/>
    <w:link w:val="PlainText"/>
    <w:semiHidden/>
    <w:rsid w:val="00B63908"/>
    <w:rPr>
      <w:rFonts w:ascii="Consolas" w:hAnsi="Consolas" w:cs="Consolas"/>
      <w:sz w:val="21"/>
      <w:szCs w:val="21"/>
    </w:rPr>
  </w:style>
  <w:style w:type="character" w:customStyle="1" w:styleId="identifier">
    <w:name w:val="identifier"/>
    <w:basedOn w:val="DefaultParagraphFont"/>
    <w:rsid w:val="00A01FE5"/>
  </w:style>
  <w:style w:type="character" w:customStyle="1" w:styleId="id-label">
    <w:name w:val="id-label"/>
    <w:basedOn w:val="DefaultParagraphFont"/>
    <w:rsid w:val="00A01FE5"/>
  </w:style>
  <w:style w:type="character" w:customStyle="1" w:styleId="highwire-citation-authors">
    <w:name w:val="highwire-citation-authors"/>
    <w:basedOn w:val="DefaultParagraphFont"/>
    <w:rsid w:val="00A813BB"/>
  </w:style>
  <w:style w:type="character" w:customStyle="1" w:styleId="highwire-citation-author">
    <w:name w:val="highwire-citation-author"/>
    <w:basedOn w:val="DefaultParagraphFont"/>
    <w:rsid w:val="00A813BB"/>
  </w:style>
  <w:style w:type="character" w:customStyle="1" w:styleId="nlm-given-names">
    <w:name w:val="nlm-given-names"/>
    <w:basedOn w:val="DefaultParagraphFont"/>
    <w:rsid w:val="00A813BB"/>
  </w:style>
  <w:style w:type="character" w:customStyle="1" w:styleId="nlm-surname">
    <w:name w:val="nlm-surname"/>
    <w:basedOn w:val="DefaultParagraphFont"/>
    <w:rsid w:val="00A813BB"/>
  </w:style>
  <w:style w:type="character" w:customStyle="1" w:styleId="nlm-collab">
    <w:name w:val="nlm-collab"/>
    <w:basedOn w:val="DefaultParagraphFont"/>
    <w:rsid w:val="00A813BB"/>
  </w:style>
  <w:style w:type="character" w:customStyle="1" w:styleId="highwire-cite-metadata-journal">
    <w:name w:val="highwire-cite-metadata-journal"/>
    <w:basedOn w:val="DefaultParagraphFont"/>
    <w:rsid w:val="00993004"/>
  </w:style>
  <w:style w:type="character" w:customStyle="1" w:styleId="highwire-cite-metadata-pages">
    <w:name w:val="highwire-cite-metadata-pages"/>
    <w:basedOn w:val="DefaultParagraphFont"/>
    <w:rsid w:val="00993004"/>
  </w:style>
  <w:style w:type="character" w:customStyle="1" w:styleId="highwire-cite-metadata-doi">
    <w:name w:val="highwire-cite-metadata-doi"/>
    <w:basedOn w:val="DefaultParagraphFont"/>
    <w:rsid w:val="00993004"/>
  </w:style>
  <w:style w:type="character" w:customStyle="1" w:styleId="doilabel">
    <w:name w:val="doi_label"/>
    <w:basedOn w:val="DefaultParagraphFont"/>
    <w:rsid w:val="00993004"/>
  </w:style>
  <w:style w:type="character" w:styleId="Strong">
    <w:name w:val="Strong"/>
    <w:basedOn w:val="DefaultParagraphFont"/>
    <w:uiPriority w:val="22"/>
    <w:qFormat/>
    <w:rsid w:val="00C96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524">
      <w:bodyDiv w:val="1"/>
      <w:marLeft w:val="0"/>
      <w:marRight w:val="0"/>
      <w:marTop w:val="0"/>
      <w:marBottom w:val="0"/>
      <w:divBdr>
        <w:top w:val="none" w:sz="0" w:space="0" w:color="auto"/>
        <w:left w:val="none" w:sz="0" w:space="0" w:color="auto"/>
        <w:bottom w:val="none" w:sz="0" w:space="0" w:color="auto"/>
        <w:right w:val="none" w:sz="0" w:space="0" w:color="auto"/>
      </w:divBdr>
    </w:div>
    <w:div w:id="50277501">
      <w:bodyDiv w:val="1"/>
      <w:marLeft w:val="0"/>
      <w:marRight w:val="0"/>
      <w:marTop w:val="0"/>
      <w:marBottom w:val="0"/>
      <w:divBdr>
        <w:top w:val="none" w:sz="0" w:space="0" w:color="auto"/>
        <w:left w:val="none" w:sz="0" w:space="0" w:color="auto"/>
        <w:bottom w:val="none" w:sz="0" w:space="0" w:color="auto"/>
        <w:right w:val="none" w:sz="0" w:space="0" w:color="auto"/>
      </w:divBdr>
    </w:div>
    <w:div w:id="59134948">
      <w:bodyDiv w:val="1"/>
      <w:marLeft w:val="0"/>
      <w:marRight w:val="0"/>
      <w:marTop w:val="0"/>
      <w:marBottom w:val="0"/>
      <w:divBdr>
        <w:top w:val="none" w:sz="0" w:space="0" w:color="auto"/>
        <w:left w:val="none" w:sz="0" w:space="0" w:color="auto"/>
        <w:bottom w:val="none" w:sz="0" w:space="0" w:color="auto"/>
        <w:right w:val="none" w:sz="0" w:space="0" w:color="auto"/>
      </w:divBdr>
    </w:div>
    <w:div w:id="76443469">
      <w:bodyDiv w:val="1"/>
      <w:marLeft w:val="0"/>
      <w:marRight w:val="0"/>
      <w:marTop w:val="0"/>
      <w:marBottom w:val="0"/>
      <w:divBdr>
        <w:top w:val="none" w:sz="0" w:space="0" w:color="auto"/>
        <w:left w:val="none" w:sz="0" w:space="0" w:color="auto"/>
        <w:bottom w:val="none" w:sz="0" w:space="0" w:color="auto"/>
        <w:right w:val="none" w:sz="0" w:space="0" w:color="auto"/>
      </w:divBdr>
    </w:div>
    <w:div w:id="79328806">
      <w:bodyDiv w:val="1"/>
      <w:marLeft w:val="0"/>
      <w:marRight w:val="0"/>
      <w:marTop w:val="0"/>
      <w:marBottom w:val="0"/>
      <w:divBdr>
        <w:top w:val="none" w:sz="0" w:space="0" w:color="auto"/>
        <w:left w:val="none" w:sz="0" w:space="0" w:color="auto"/>
        <w:bottom w:val="none" w:sz="0" w:space="0" w:color="auto"/>
        <w:right w:val="none" w:sz="0" w:space="0" w:color="auto"/>
      </w:divBdr>
    </w:div>
    <w:div w:id="80181463">
      <w:bodyDiv w:val="1"/>
      <w:marLeft w:val="0"/>
      <w:marRight w:val="0"/>
      <w:marTop w:val="0"/>
      <w:marBottom w:val="0"/>
      <w:divBdr>
        <w:top w:val="none" w:sz="0" w:space="0" w:color="auto"/>
        <w:left w:val="none" w:sz="0" w:space="0" w:color="auto"/>
        <w:bottom w:val="none" w:sz="0" w:space="0" w:color="auto"/>
        <w:right w:val="none" w:sz="0" w:space="0" w:color="auto"/>
      </w:divBdr>
    </w:div>
    <w:div w:id="81731108">
      <w:bodyDiv w:val="1"/>
      <w:marLeft w:val="0"/>
      <w:marRight w:val="0"/>
      <w:marTop w:val="0"/>
      <w:marBottom w:val="0"/>
      <w:divBdr>
        <w:top w:val="none" w:sz="0" w:space="0" w:color="auto"/>
        <w:left w:val="none" w:sz="0" w:space="0" w:color="auto"/>
        <w:bottom w:val="none" w:sz="0" w:space="0" w:color="auto"/>
        <w:right w:val="none" w:sz="0" w:space="0" w:color="auto"/>
      </w:divBdr>
      <w:divsChild>
        <w:div w:id="210043904">
          <w:marLeft w:val="0"/>
          <w:marRight w:val="0"/>
          <w:marTop w:val="0"/>
          <w:marBottom w:val="0"/>
          <w:divBdr>
            <w:top w:val="none" w:sz="0" w:space="0" w:color="auto"/>
            <w:left w:val="none" w:sz="0" w:space="0" w:color="auto"/>
            <w:bottom w:val="none" w:sz="0" w:space="0" w:color="auto"/>
            <w:right w:val="none" w:sz="0" w:space="0" w:color="auto"/>
          </w:divBdr>
        </w:div>
      </w:divsChild>
    </w:div>
    <w:div w:id="82530012">
      <w:bodyDiv w:val="1"/>
      <w:marLeft w:val="0"/>
      <w:marRight w:val="0"/>
      <w:marTop w:val="0"/>
      <w:marBottom w:val="0"/>
      <w:divBdr>
        <w:top w:val="none" w:sz="0" w:space="0" w:color="auto"/>
        <w:left w:val="none" w:sz="0" w:space="0" w:color="auto"/>
        <w:bottom w:val="none" w:sz="0" w:space="0" w:color="auto"/>
        <w:right w:val="none" w:sz="0" w:space="0" w:color="auto"/>
      </w:divBdr>
    </w:div>
    <w:div w:id="100148984">
      <w:bodyDiv w:val="1"/>
      <w:marLeft w:val="0"/>
      <w:marRight w:val="0"/>
      <w:marTop w:val="0"/>
      <w:marBottom w:val="0"/>
      <w:divBdr>
        <w:top w:val="none" w:sz="0" w:space="0" w:color="auto"/>
        <w:left w:val="none" w:sz="0" w:space="0" w:color="auto"/>
        <w:bottom w:val="none" w:sz="0" w:space="0" w:color="auto"/>
        <w:right w:val="none" w:sz="0" w:space="0" w:color="auto"/>
      </w:divBdr>
    </w:div>
    <w:div w:id="115369882">
      <w:bodyDiv w:val="1"/>
      <w:marLeft w:val="0"/>
      <w:marRight w:val="0"/>
      <w:marTop w:val="0"/>
      <w:marBottom w:val="0"/>
      <w:divBdr>
        <w:top w:val="none" w:sz="0" w:space="0" w:color="auto"/>
        <w:left w:val="none" w:sz="0" w:space="0" w:color="auto"/>
        <w:bottom w:val="none" w:sz="0" w:space="0" w:color="auto"/>
        <w:right w:val="none" w:sz="0" w:space="0" w:color="auto"/>
      </w:divBdr>
    </w:div>
    <w:div w:id="118189729">
      <w:bodyDiv w:val="1"/>
      <w:marLeft w:val="0"/>
      <w:marRight w:val="0"/>
      <w:marTop w:val="0"/>
      <w:marBottom w:val="0"/>
      <w:divBdr>
        <w:top w:val="none" w:sz="0" w:space="0" w:color="auto"/>
        <w:left w:val="none" w:sz="0" w:space="0" w:color="auto"/>
        <w:bottom w:val="none" w:sz="0" w:space="0" w:color="auto"/>
        <w:right w:val="none" w:sz="0" w:space="0" w:color="auto"/>
      </w:divBdr>
    </w:div>
    <w:div w:id="145823336">
      <w:bodyDiv w:val="1"/>
      <w:marLeft w:val="0"/>
      <w:marRight w:val="0"/>
      <w:marTop w:val="0"/>
      <w:marBottom w:val="0"/>
      <w:divBdr>
        <w:top w:val="none" w:sz="0" w:space="0" w:color="auto"/>
        <w:left w:val="none" w:sz="0" w:space="0" w:color="auto"/>
        <w:bottom w:val="none" w:sz="0" w:space="0" w:color="auto"/>
        <w:right w:val="none" w:sz="0" w:space="0" w:color="auto"/>
      </w:divBdr>
    </w:div>
    <w:div w:id="150339839">
      <w:bodyDiv w:val="1"/>
      <w:marLeft w:val="0"/>
      <w:marRight w:val="0"/>
      <w:marTop w:val="0"/>
      <w:marBottom w:val="0"/>
      <w:divBdr>
        <w:top w:val="none" w:sz="0" w:space="0" w:color="auto"/>
        <w:left w:val="none" w:sz="0" w:space="0" w:color="auto"/>
        <w:bottom w:val="none" w:sz="0" w:space="0" w:color="auto"/>
        <w:right w:val="none" w:sz="0" w:space="0" w:color="auto"/>
      </w:divBdr>
    </w:div>
    <w:div w:id="169297728">
      <w:bodyDiv w:val="1"/>
      <w:marLeft w:val="0"/>
      <w:marRight w:val="0"/>
      <w:marTop w:val="0"/>
      <w:marBottom w:val="0"/>
      <w:divBdr>
        <w:top w:val="none" w:sz="0" w:space="0" w:color="auto"/>
        <w:left w:val="none" w:sz="0" w:space="0" w:color="auto"/>
        <w:bottom w:val="none" w:sz="0" w:space="0" w:color="auto"/>
        <w:right w:val="none" w:sz="0" w:space="0" w:color="auto"/>
      </w:divBdr>
    </w:div>
    <w:div w:id="203101351">
      <w:bodyDiv w:val="1"/>
      <w:marLeft w:val="0"/>
      <w:marRight w:val="0"/>
      <w:marTop w:val="0"/>
      <w:marBottom w:val="0"/>
      <w:divBdr>
        <w:top w:val="none" w:sz="0" w:space="0" w:color="auto"/>
        <w:left w:val="none" w:sz="0" w:space="0" w:color="auto"/>
        <w:bottom w:val="none" w:sz="0" w:space="0" w:color="auto"/>
        <w:right w:val="none" w:sz="0" w:space="0" w:color="auto"/>
      </w:divBdr>
    </w:div>
    <w:div w:id="219484786">
      <w:bodyDiv w:val="1"/>
      <w:marLeft w:val="0"/>
      <w:marRight w:val="0"/>
      <w:marTop w:val="0"/>
      <w:marBottom w:val="0"/>
      <w:divBdr>
        <w:top w:val="none" w:sz="0" w:space="0" w:color="auto"/>
        <w:left w:val="none" w:sz="0" w:space="0" w:color="auto"/>
        <w:bottom w:val="none" w:sz="0" w:space="0" w:color="auto"/>
        <w:right w:val="none" w:sz="0" w:space="0" w:color="auto"/>
      </w:divBdr>
    </w:div>
    <w:div w:id="227886281">
      <w:bodyDiv w:val="1"/>
      <w:marLeft w:val="0"/>
      <w:marRight w:val="0"/>
      <w:marTop w:val="0"/>
      <w:marBottom w:val="0"/>
      <w:divBdr>
        <w:top w:val="none" w:sz="0" w:space="0" w:color="auto"/>
        <w:left w:val="none" w:sz="0" w:space="0" w:color="auto"/>
        <w:bottom w:val="none" w:sz="0" w:space="0" w:color="auto"/>
        <w:right w:val="none" w:sz="0" w:space="0" w:color="auto"/>
      </w:divBdr>
    </w:div>
    <w:div w:id="228348077">
      <w:bodyDiv w:val="1"/>
      <w:marLeft w:val="0"/>
      <w:marRight w:val="0"/>
      <w:marTop w:val="0"/>
      <w:marBottom w:val="0"/>
      <w:divBdr>
        <w:top w:val="none" w:sz="0" w:space="0" w:color="auto"/>
        <w:left w:val="none" w:sz="0" w:space="0" w:color="auto"/>
        <w:bottom w:val="none" w:sz="0" w:space="0" w:color="auto"/>
        <w:right w:val="none" w:sz="0" w:space="0" w:color="auto"/>
      </w:divBdr>
    </w:div>
    <w:div w:id="235556569">
      <w:bodyDiv w:val="1"/>
      <w:marLeft w:val="0"/>
      <w:marRight w:val="0"/>
      <w:marTop w:val="0"/>
      <w:marBottom w:val="0"/>
      <w:divBdr>
        <w:top w:val="none" w:sz="0" w:space="0" w:color="auto"/>
        <w:left w:val="none" w:sz="0" w:space="0" w:color="auto"/>
        <w:bottom w:val="none" w:sz="0" w:space="0" w:color="auto"/>
        <w:right w:val="none" w:sz="0" w:space="0" w:color="auto"/>
      </w:divBdr>
    </w:div>
    <w:div w:id="243611166">
      <w:bodyDiv w:val="1"/>
      <w:marLeft w:val="0"/>
      <w:marRight w:val="0"/>
      <w:marTop w:val="0"/>
      <w:marBottom w:val="0"/>
      <w:divBdr>
        <w:top w:val="none" w:sz="0" w:space="0" w:color="auto"/>
        <w:left w:val="none" w:sz="0" w:space="0" w:color="auto"/>
        <w:bottom w:val="none" w:sz="0" w:space="0" w:color="auto"/>
        <w:right w:val="none" w:sz="0" w:space="0" w:color="auto"/>
      </w:divBdr>
      <w:divsChild>
        <w:div w:id="1649282900">
          <w:marLeft w:val="0"/>
          <w:marRight w:val="0"/>
          <w:marTop w:val="0"/>
          <w:marBottom w:val="0"/>
          <w:divBdr>
            <w:top w:val="none" w:sz="0" w:space="0" w:color="auto"/>
            <w:left w:val="none" w:sz="0" w:space="0" w:color="auto"/>
            <w:bottom w:val="none" w:sz="0" w:space="0" w:color="auto"/>
            <w:right w:val="none" w:sz="0" w:space="0" w:color="auto"/>
          </w:divBdr>
        </w:div>
      </w:divsChild>
    </w:div>
    <w:div w:id="258418747">
      <w:bodyDiv w:val="1"/>
      <w:marLeft w:val="0"/>
      <w:marRight w:val="0"/>
      <w:marTop w:val="0"/>
      <w:marBottom w:val="0"/>
      <w:divBdr>
        <w:top w:val="none" w:sz="0" w:space="0" w:color="auto"/>
        <w:left w:val="none" w:sz="0" w:space="0" w:color="auto"/>
        <w:bottom w:val="none" w:sz="0" w:space="0" w:color="auto"/>
        <w:right w:val="none" w:sz="0" w:space="0" w:color="auto"/>
      </w:divBdr>
    </w:div>
    <w:div w:id="269896831">
      <w:bodyDiv w:val="1"/>
      <w:marLeft w:val="0"/>
      <w:marRight w:val="0"/>
      <w:marTop w:val="0"/>
      <w:marBottom w:val="0"/>
      <w:divBdr>
        <w:top w:val="none" w:sz="0" w:space="0" w:color="auto"/>
        <w:left w:val="none" w:sz="0" w:space="0" w:color="auto"/>
        <w:bottom w:val="none" w:sz="0" w:space="0" w:color="auto"/>
        <w:right w:val="none" w:sz="0" w:space="0" w:color="auto"/>
      </w:divBdr>
    </w:div>
    <w:div w:id="284120471">
      <w:bodyDiv w:val="1"/>
      <w:marLeft w:val="0"/>
      <w:marRight w:val="0"/>
      <w:marTop w:val="0"/>
      <w:marBottom w:val="0"/>
      <w:divBdr>
        <w:top w:val="none" w:sz="0" w:space="0" w:color="auto"/>
        <w:left w:val="none" w:sz="0" w:space="0" w:color="auto"/>
        <w:bottom w:val="none" w:sz="0" w:space="0" w:color="auto"/>
        <w:right w:val="none" w:sz="0" w:space="0" w:color="auto"/>
      </w:divBdr>
    </w:div>
    <w:div w:id="285359383">
      <w:bodyDiv w:val="1"/>
      <w:marLeft w:val="0"/>
      <w:marRight w:val="0"/>
      <w:marTop w:val="0"/>
      <w:marBottom w:val="0"/>
      <w:divBdr>
        <w:top w:val="none" w:sz="0" w:space="0" w:color="auto"/>
        <w:left w:val="none" w:sz="0" w:space="0" w:color="auto"/>
        <w:bottom w:val="none" w:sz="0" w:space="0" w:color="auto"/>
        <w:right w:val="none" w:sz="0" w:space="0" w:color="auto"/>
      </w:divBdr>
    </w:div>
    <w:div w:id="297761408">
      <w:bodyDiv w:val="1"/>
      <w:marLeft w:val="0"/>
      <w:marRight w:val="0"/>
      <w:marTop w:val="0"/>
      <w:marBottom w:val="0"/>
      <w:divBdr>
        <w:top w:val="none" w:sz="0" w:space="0" w:color="auto"/>
        <w:left w:val="none" w:sz="0" w:space="0" w:color="auto"/>
        <w:bottom w:val="none" w:sz="0" w:space="0" w:color="auto"/>
        <w:right w:val="none" w:sz="0" w:space="0" w:color="auto"/>
      </w:divBdr>
    </w:div>
    <w:div w:id="300230763">
      <w:bodyDiv w:val="1"/>
      <w:marLeft w:val="0"/>
      <w:marRight w:val="0"/>
      <w:marTop w:val="0"/>
      <w:marBottom w:val="0"/>
      <w:divBdr>
        <w:top w:val="none" w:sz="0" w:space="0" w:color="auto"/>
        <w:left w:val="none" w:sz="0" w:space="0" w:color="auto"/>
        <w:bottom w:val="none" w:sz="0" w:space="0" w:color="auto"/>
        <w:right w:val="none" w:sz="0" w:space="0" w:color="auto"/>
      </w:divBdr>
    </w:div>
    <w:div w:id="313753225">
      <w:bodyDiv w:val="1"/>
      <w:marLeft w:val="0"/>
      <w:marRight w:val="0"/>
      <w:marTop w:val="0"/>
      <w:marBottom w:val="0"/>
      <w:divBdr>
        <w:top w:val="none" w:sz="0" w:space="0" w:color="auto"/>
        <w:left w:val="none" w:sz="0" w:space="0" w:color="auto"/>
        <w:bottom w:val="none" w:sz="0" w:space="0" w:color="auto"/>
        <w:right w:val="none" w:sz="0" w:space="0" w:color="auto"/>
      </w:divBdr>
    </w:div>
    <w:div w:id="316038413">
      <w:bodyDiv w:val="1"/>
      <w:marLeft w:val="0"/>
      <w:marRight w:val="0"/>
      <w:marTop w:val="0"/>
      <w:marBottom w:val="0"/>
      <w:divBdr>
        <w:top w:val="none" w:sz="0" w:space="0" w:color="auto"/>
        <w:left w:val="none" w:sz="0" w:space="0" w:color="auto"/>
        <w:bottom w:val="none" w:sz="0" w:space="0" w:color="auto"/>
        <w:right w:val="none" w:sz="0" w:space="0" w:color="auto"/>
      </w:divBdr>
    </w:div>
    <w:div w:id="322396593">
      <w:bodyDiv w:val="1"/>
      <w:marLeft w:val="0"/>
      <w:marRight w:val="0"/>
      <w:marTop w:val="0"/>
      <w:marBottom w:val="0"/>
      <w:divBdr>
        <w:top w:val="none" w:sz="0" w:space="0" w:color="auto"/>
        <w:left w:val="none" w:sz="0" w:space="0" w:color="auto"/>
        <w:bottom w:val="none" w:sz="0" w:space="0" w:color="auto"/>
        <w:right w:val="none" w:sz="0" w:space="0" w:color="auto"/>
      </w:divBdr>
    </w:div>
    <w:div w:id="322860897">
      <w:bodyDiv w:val="1"/>
      <w:marLeft w:val="0"/>
      <w:marRight w:val="0"/>
      <w:marTop w:val="0"/>
      <w:marBottom w:val="0"/>
      <w:divBdr>
        <w:top w:val="none" w:sz="0" w:space="0" w:color="auto"/>
        <w:left w:val="none" w:sz="0" w:space="0" w:color="auto"/>
        <w:bottom w:val="none" w:sz="0" w:space="0" w:color="auto"/>
        <w:right w:val="none" w:sz="0" w:space="0" w:color="auto"/>
      </w:divBdr>
    </w:div>
    <w:div w:id="343671610">
      <w:bodyDiv w:val="1"/>
      <w:marLeft w:val="0"/>
      <w:marRight w:val="0"/>
      <w:marTop w:val="0"/>
      <w:marBottom w:val="0"/>
      <w:divBdr>
        <w:top w:val="none" w:sz="0" w:space="0" w:color="auto"/>
        <w:left w:val="none" w:sz="0" w:space="0" w:color="auto"/>
        <w:bottom w:val="none" w:sz="0" w:space="0" w:color="auto"/>
        <w:right w:val="none" w:sz="0" w:space="0" w:color="auto"/>
      </w:divBdr>
    </w:div>
    <w:div w:id="345904944">
      <w:bodyDiv w:val="1"/>
      <w:marLeft w:val="0"/>
      <w:marRight w:val="0"/>
      <w:marTop w:val="0"/>
      <w:marBottom w:val="0"/>
      <w:divBdr>
        <w:top w:val="none" w:sz="0" w:space="0" w:color="auto"/>
        <w:left w:val="none" w:sz="0" w:space="0" w:color="auto"/>
        <w:bottom w:val="none" w:sz="0" w:space="0" w:color="auto"/>
        <w:right w:val="none" w:sz="0" w:space="0" w:color="auto"/>
      </w:divBdr>
    </w:div>
    <w:div w:id="368923034">
      <w:bodyDiv w:val="1"/>
      <w:marLeft w:val="0"/>
      <w:marRight w:val="0"/>
      <w:marTop w:val="0"/>
      <w:marBottom w:val="0"/>
      <w:divBdr>
        <w:top w:val="none" w:sz="0" w:space="0" w:color="auto"/>
        <w:left w:val="none" w:sz="0" w:space="0" w:color="auto"/>
        <w:bottom w:val="none" w:sz="0" w:space="0" w:color="auto"/>
        <w:right w:val="none" w:sz="0" w:space="0" w:color="auto"/>
      </w:divBdr>
    </w:div>
    <w:div w:id="371270189">
      <w:bodyDiv w:val="1"/>
      <w:marLeft w:val="0"/>
      <w:marRight w:val="0"/>
      <w:marTop w:val="0"/>
      <w:marBottom w:val="0"/>
      <w:divBdr>
        <w:top w:val="none" w:sz="0" w:space="0" w:color="auto"/>
        <w:left w:val="none" w:sz="0" w:space="0" w:color="auto"/>
        <w:bottom w:val="none" w:sz="0" w:space="0" w:color="auto"/>
        <w:right w:val="none" w:sz="0" w:space="0" w:color="auto"/>
      </w:divBdr>
    </w:div>
    <w:div w:id="371812535">
      <w:bodyDiv w:val="1"/>
      <w:marLeft w:val="0"/>
      <w:marRight w:val="0"/>
      <w:marTop w:val="0"/>
      <w:marBottom w:val="0"/>
      <w:divBdr>
        <w:top w:val="none" w:sz="0" w:space="0" w:color="auto"/>
        <w:left w:val="none" w:sz="0" w:space="0" w:color="auto"/>
        <w:bottom w:val="none" w:sz="0" w:space="0" w:color="auto"/>
        <w:right w:val="none" w:sz="0" w:space="0" w:color="auto"/>
      </w:divBdr>
      <w:divsChild>
        <w:div w:id="101809038">
          <w:marLeft w:val="0"/>
          <w:marRight w:val="0"/>
          <w:marTop w:val="0"/>
          <w:marBottom w:val="0"/>
          <w:divBdr>
            <w:top w:val="none" w:sz="0" w:space="0" w:color="auto"/>
            <w:left w:val="none" w:sz="0" w:space="0" w:color="auto"/>
            <w:bottom w:val="none" w:sz="0" w:space="0" w:color="auto"/>
            <w:right w:val="none" w:sz="0" w:space="0" w:color="auto"/>
          </w:divBdr>
        </w:div>
        <w:div w:id="441337661">
          <w:marLeft w:val="0"/>
          <w:marRight w:val="0"/>
          <w:marTop w:val="0"/>
          <w:marBottom w:val="0"/>
          <w:divBdr>
            <w:top w:val="none" w:sz="0" w:space="0" w:color="auto"/>
            <w:left w:val="none" w:sz="0" w:space="0" w:color="auto"/>
            <w:bottom w:val="none" w:sz="0" w:space="0" w:color="auto"/>
            <w:right w:val="none" w:sz="0" w:space="0" w:color="auto"/>
          </w:divBdr>
        </w:div>
      </w:divsChild>
    </w:div>
    <w:div w:id="376321358">
      <w:bodyDiv w:val="1"/>
      <w:marLeft w:val="0"/>
      <w:marRight w:val="0"/>
      <w:marTop w:val="0"/>
      <w:marBottom w:val="0"/>
      <w:divBdr>
        <w:top w:val="none" w:sz="0" w:space="0" w:color="auto"/>
        <w:left w:val="none" w:sz="0" w:space="0" w:color="auto"/>
        <w:bottom w:val="none" w:sz="0" w:space="0" w:color="auto"/>
        <w:right w:val="none" w:sz="0" w:space="0" w:color="auto"/>
      </w:divBdr>
    </w:div>
    <w:div w:id="383523872">
      <w:bodyDiv w:val="1"/>
      <w:marLeft w:val="0"/>
      <w:marRight w:val="0"/>
      <w:marTop w:val="0"/>
      <w:marBottom w:val="0"/>
      <w:divBdr>
        <w:top w:val="none" w:sz="0" w:space="0" w:color="auto"/>
        <w:left w:val="none" w:sz="0" w:space="0" w:color="auto"/>
        <w:bottom w:val="none" w:sz="0" w:space="0" w:color="auto"/>
        <w:right w:val="none" w:sz="0" w:space="0" w:color="auto"/>
      </w:divBdr>
    </w:div>
    <w:div w:id="386729141">
      <w:bodyDiv w:val="1"/>
      <w:marLeft w:val="0"/>
      <w:marRight w:val="0"/>
      <w:marTop w:val="0"/>
      <w:marBottom w:val="0"/>
      <w:divBdr>
        <w:top w:val="none" w:sz="0" w:space="0" w:color="auto"/>
        <w:left w:val="none" w:sz="0" w:space="0" w:color="auto"/>
        <w:bottom w:val="none" w:sz="0" w:space="0" w:color="auto"/>
        <w:right w:val="none" w:sz="0" w:space="0" w:color="auto"/>
      </w:divBdr>
    </w:div>
    <w:div w:id="388921431">
      <w:bodyDiv w:val="1"/>
      <w:marLeft w:val="0"/>
      <w:marRight w:val="0"/>
      <w:marTop w:val="0"/>
      <w:marBottom w:val="0"/>
      <w:divBdr>
        <w:top w:val="none" w:sz="0" w:space="0" w:color="auto"/>
        <w:left w:val="none" w:sz="0" w:space="0" w:color="auto"/>
        <w:bottom w:val="none" w:sz="0" w:space="0" w:color="auto"/>
        <w:right w:val="none" w:sz="0" w:space="0" w:color="auto"/>
      </w:divBdr>
    </w:div>
    <w:div w:id="391658271">
      <w:bodyDiv w:val="1"/>
      <w:marLeft w:val="0"/>
      <w:marRight w:val="0"/>
      <w:marTop w:val="0"/>
      <w:marBottom w:val="0"/>
      <w:divBdr>
        <w:top w:val="none" w:sz="0" w:space="0" w:color="auto"/>
        <w:left w:val="none" w:sz="0" w:space="0" w:color="auto"/>
        <w:bottom w:val="none" w:sz="0" w:space="0" w:color="auto"/>
        <w:right w:val="none" w:sz="0" w:space="0" w:color="auto"/>
      </w:divBdr>
    </w:div>
    <w:div w:id="394595326">
      <w:bodyDiv w:val="1"/>
      <w:marLeft w:val="0"/>
      <w:marRight w:val="0"/>
      <w:marTop w:val="0"/>
      <w:marBottom w:val="0"/>
      <w:divBdr>
        <w:top w:val="none" w:sz="0" w:space="0" w:color="auto"/>
        <w:left w:val="none" w:sz="0" w:space="0" w:color="auto"/>
        <w:bottom w:val="none" w:sz="0" w:space="0" w:color="auto"/>
        <w:right w:val="none" w:sz="0" w:space="0" w:color="auto"/>
      </w:divBdr>
    </w:div>
    <w:div w:id="408964284">
      <w:bodyDiv w:val="1"/>
      <w:marLeft w:val="0"/>
      <w:marRight w:val="0"/>
      <w:marTop w:val="0"/>
      <w:marBottom w:val="0"/>
      <w:divBdr>
        <w:top w:val="none" w:sz="0" w:space="0" w:color="auto"/>
        <w:left w:val="none" w:sz="0" w:space="0" w:color="auto"/>
        <w:bottom w:val="none" w:sz="0" w:space="0" w:color="auto"/>
        <w:right w:val="none" w:sz="0" w:space="0" w:color="auto"/>
      </w:divBdr>
    </w:div>
    <w:div w:id="410929108">
      <w:bodyDiv w:val="1"/>
      <w:marLeft w:val="0"/>
      <w:marRight w:val="0"/>
      <w:marTop w:val="0"/>
      <w:marBottom w:val="0"/>
      <w:divBdr>
        <w:top w:val="none" w:sz="0" w:space="0" w:color="auto"/>
        <w:left w:val="none" w:sz="0" w:space="0" w:color="auto"/>
        <w:bottom w:val="none" w:sz="0" w:space="0" w:color="auto"/>
        <w:right w:val="none" w:sz="0" w:space="0" w:color="auto"/>
      </w:divBdr>
    </w:div>
    <w:div w:id="422647831">
      <w:bodyDiv w:val="1"/>
      <w:marLeft w:val="0"/>
      <w:marRight w:val="0"/>
      <w:marTop w:val="0"/>
      <w:marBottom w:val="0"/>
      <w:divBdr>
        <w:top w:val="none" w:sz="0" w:space="0" w:color="auto"/>
        <w:left w:val="none" w:sz="0" w:space="0" w:color="auto"/>
        <w:bottom w:val="none" w:sz="0" w:space="0" w:color="auto"/>
        <w:right w:val="none" w:sz="0" w:space="0" w:color="auto"/>
      </w:divBdr>
    </w:div>
    <w:div w:id="429816651">
      <w:bodyDiv w:val="1"/>
      <w:marLeft w:val="0"/>
      <w:marRight w:val="0"/>
      <w:marTop w:val="0"/>
      <w:marBottom w:val="0"/>
      <w:divBdr>
        <w:top w:val="none" w:sz="0" w:space="0" w:color="auto"/>
        <w:left w:val="none" w:sz="0" w:space="0" w:color="auto"/>
        <w:bottom w:val="none" w:sz="0" w:space="0" w:color="auto"/>
        <w:right w:val="none" w:sz="0" w:space="0" w:color="auto"/>
      </w:divBdr>
    </w:div>
    <w:div w:id="465584514">
      <w:bodyDiv w:val="1"/>
      <w:marLeft w:val="0"/>
      <w:marRight w:val="0"/>
      <w:marTop w:val="0"/>
      <w:marBottom w:val="0"/>
      <w:divBdr>
        <w:top w:val="none" w:sz="0" w:space="0" w:color="auto"/>
        <w:left w:val="none" w:sz="0" w:space="0" w:color="auto"/>
        <w:bottom w:val="none" w:sz="0" w:space="0" w:color="auto"/>
        <w:right w:val="none" w:sz="0" w:space="0" w:color="auto"/>
      </w:divBdr>
    </w:div>
    <w:div w:id="477961912">
      <w:bodyDiv w:val="1"/>
      <w:marLeft w:val="0"/>
      <w:marRight w:val="0"/>
      <w:marTop w:val="0"/>
      <w:marBottom w:val="0"/>
      <w:divBdr>
        <w:top w:val="none" w:sz="0" w:space="0" w:color="auto"/>
        <w:left w:val="none" w:sz="0" w:space="0" w:color="auto"/>
        <w:bottom w:val="none" w:sz="0" w:space="0" w:color="auto"/>
        <w:right w:val="none" w:sz="0" w:space="0" w:color="auto"/>
      </w:divBdr>
    </w:div>
    <w:div w:id="492721380">
      <w:bodyDiv w:val="1"/>
      <w:marLeft w:val="0"/>
      <w:marRight w:val="0"/>
      <w:marTop w:val="0"/>
      <w:marBottom w:val="0"/>
      <w:divBdr>
        <w:top w:val="none" w:sz="0" w:space="0" w:color="auto"/>
        <w:left w:val="none" w:sz="0" w:space="0" w:color="auto"/>
        <w:bottom w:val="none" w:sz="0" w:space="0" w:color="auto"/>
        <w:right w:val="none" w:sz="0" w:space="0" w:color="auto"/>
      </w:divBdr>
    </w:div>
    <w:div w:id="494221382">
      <w:bodyDiv w:val="1"/>
      <w:marLeft w:val="0"/>
      <w:marRight w:val="0"/>
      <w:marTop w:val="0"/>
      <w:marBottom w:val="0"/>
      <w:divBdr>
        <w:top w:val="none" w:sz="0" w:space="0" w:color="auto"/>
        <w:left w:val="none" w:sz="0" w:space="0" w:color="auto"/>
        <w:bottom w:val="none" w:sz="0" w:space="0" w:color="auto"/>
        <w:right w:val="none" w:sz="0" w:space="0" w:color="auto"/>
      </w:divBdr>
    </w:div>
    <w:div w:id="515120473">
      <w:bodyDiv w:val="1"/>
      <w:marLeft w:val="0"/>
      <w:marRight w:val="0"/>
      <w:marTop w:val="0"/>
      <w:marBottom w:val="0"/>
      <w:divBdr>
        <w:top w:val="none" w:sz="0" w:space="0" w:color="auto"/>
        <w:left w:val="none" w:sz="0" w:space="0" w:color="auto"/>
        <w:bottom w:val="none" w:sz="0" w:space="0" w:color="auto"/>
        <w:right w:val="none" w:sz="0" w:space="0" w:color="auto"/>
      </w:divBdr>
    </w:div>
    <w:div w:id="519467860">
      <w:bodyDiv w:val="1"/>
      <w:marLeft w:val="0"/>
      <w:marRight w:val="0"/>
      <w:marTop w:val="0"/>
      <w:marBottom w:val="0"/>
      <w:divBdr>
        <w:top w:val="none" w:sz="0" w:space="0" w:color="auto"/>
        <w:left w:val="none" w:sz="0" w:space="0" w:color="auto"/>
        <w:bottom w:val="none" w:sz="0" w:space="0" w:color="auto"/>
        <w:right w:val="none" w:sz="0" w:space="0" w:color="auto"/>
      </w:divBdr>
    </w:div>
    <w:div w:id="544761139">
      <w:bodyDiv w:val="1"/>
      <w:marLeft w:val="0"/>
      <w:marRight w:val="0"/>
      <w:marTop w:val="0"/>
      <w:marBottom w:val="0"/>
      <w:divBdr>
        <w:top w:val="none" w:sz="0" w:space="0" w:color="auto"/>
        <w:left w:val="none" w:sz="0" w:space="0" w:color="auto"/>
        <w:bottom w:val="none" w:sz="0" w:space="0" w:color="auto"/>
        <w:right w:val="none" w:sz="0" w:space="0" w:color="auto"/>
      </w:divBdr>
    </w:div>
    <w:div w:id="553082489">
      <w:bodyDiv w:val="1"/>
      <w:marLeft w:val="0"/>
      <w:marRight w:val="0"/>
      <w:marTop w:val="0"/>
      <w:marBottom w:val="0"/>
      <w:divBdr>
        <w:top w:val="none" w:sz="0" w:space="0" w:color="auto"/>
        <w:left w:val="none" w:sz="0" w:space="0" w:color="auto"/>
        <w:bottom w:val="none" w:sz="0" w:space="0" w:color="auto"/>
        <w:right w:val="none" w:sz="0" w:space="0" w:color="auto"/>
      </w:divBdr>
      <w:divsChild>
        <w:div w:id="716130604">
          <w:marLeft w:val="0"/>
          <w:marRight w:val="0"/>
          <w:marTop w:val="0"/>
          <w:marBottom w:val="0"/>
          <w:divBdr>
            <w:top w:val="none" w:sz="0" w:space="0" w:color="auto"/>
            <w:left w:val="none" w:sz="0" w:space="0" w:color="auto"/>
            <w:bottom w:val="none" w:sz="0" w:space="0" w:color="auto"/>
            <w:right w:val="none" w:sz="0" w:space="0" w:color="auto"/>
          </w:divBdr>
        </w:div>
        <w:div w:id="1300650321">
          <w:marLeft w:val="0"/>
          <w:marRight w:val="0"/>
          <w:marTop w:val="0"/>
          <w:marBottom w:val="0"/>
          <w:divBdr>
            <w:top w:val="none" w:sz="0" w:space="0" w:color="auto"/>
            <w:left w:val="none" w:sz="0" w:space="0" w:color="auto"/>
            <w:bottom w:val="none" w:sz="0" w:space="0" w:color="auto"/>
            <w:right w:val="none" w:sz="0" w:space="0" w:color="auto"/>
          </w:divBdr>
        </w:div>
      </w:divsChild>
    </w:div>
    <w:div w:id="557517318">
      <w:bodyDiv w:val="1"/>
      <w:marLeft w:val="0"/>
      <w:marRight w:val="0"/>
      <w:marTop w:val="0"/>
      <w:marBottom w:val="0"/>
      <w:divBdr>
        <w:top w:val="none" w:sz="0" w:space="0" w:color="auto"/>
        <w:left w:val="none" w:sz="0" w:space="0" w:color="auto"/>
        <w:bottom w:val="none" w:sz="0" w:space="0" w:color="auto"/>
        <w:right w:val="none" w:sz="0" w:space="0" w:color="auto"/>
      </w:divBdr>
    </w:div>
    <w:div w:id="562715852">
      <w:bodyDiv w:val="1"/>
      <w:marLeft w:val="0"/>
      <w:marRight w:val="0"/>
      <w:marTop w:val="0"/>
      <w:marBottom w:val="0"/>
      <w:divBdr>
        <w:top w:val="none" w:sz="0" w:space="0" w:color="auto"/>
        <w:left w:val="none" w:sz="0" w:space="0" w:color="auto"/>
        <w:bottom w:val="none" w:sz="0" w:space="0" w:color="auto"/>
        <w:right w:val="none" w:sz="0" w:space="0" w:color="auto"/>
      </w:divBdr>
      <w:divsChild>
        <w:div w:id="355543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750398">
              <w:marLeft w:val="0"/>
              <w:marRight w:val="0"/>
              <w:marTop w:val="0"/>
              <w:marBottom w:val="0"/>
              <w:divBdr>
                <w:top w:val="none" w:sz="0" w:space="0" w:color="auto"/>
                <w:left w:val="none" w:sz="0" w:space="0" w:color="auto"/>
                <w:bottom w:val="none" w:sz="0" w:space="0" w:color="auto"/>
                <w:right w:val="none" w:sz="0" w:space="0" w:color="auto"/>
              </w:divBdr>
              <w:divsChild>
                <w:div w:id="63295089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41850466">
                      <w:marLeft w:val="0"/>
                      <w:marRight w:val="0"/>
                      <w:marTop w:val="0"/>
                      <w:marBottom w:val="0"/>
                      <w:divBdr>
                        <w:top w:val="none" w:sz="0" w:space="0" w:color="auto"/>
                        <w:left w:val="none" w:sz="0" w:space="0" w:color="auto"/>
                        <w:bottom w:val="none" w:sz="0" w:space="0" w:color="auto"/>
                        <w:right w:val="none" w:sz="0" w:space="0" w:color="auto"/>
                      </w:divBdr>
                      <w:divsChild>
                        <w:div w:id="444422467">
                          <w:marLeft w:val="0"/>
                          <w:marRight w:val="0"/>
                          <w:marTop w:val="0"/>
                          <w:marBottom w:val="0"/>
                          <w:divBdr>
                            <w:top w:val="none" w:sz="0" w:space="0" w:color="auto"/>
                            <w:left w:val="none" w:sz="0" w:space="0" w:color="auto"/>
                            <w:bottom w:val="none" w:sz="0" w:space="0" w:color="auto"/>
                            <w:right w:val="none" w:sz="0" w:space="0" w:color="auto"/>
                          </w:divBdr>
                          <w:divsChild>
                            <w:div w:id="1772504283">
                              <w:marLeft w:val="0"/>
                              <w:marRight w:val="0"/>
                              <w:marTop w:val="0"/>
                              <w:marBottom w:val="0"/>
                              <w:divBdr>
                                <w:top w:val="none" w:sz="0" w:space="0" w:color="auto"/>
                                <w:left w:val="none" w:sz="0" w:space="0" w:color="auto"/>
                                <w:bottom w:val="none" w:sz="0" w:space="0" w:color="auto"/>
                                <w:right w:val="none" w:sz="0" w:space="0" w:color="auto"/>
                              </w:divBdr>
                              <w:divsChild>
                                <w:div w:id="399519109">
                                  <w:marLeft w:val="0"/>
                                  <w:marRight w:val="0"/>
                                  <w:marTop w:val="0"/>
                                  <w:marBottom w:val="0"/>
                                  <w:divBdr>
                                    <w:top w:val="none" w:sz="0" w:space="0" w:color="auto"/>
                                    <w:left w:val="none" w:sz="0" w:space="0" w:color="auto"/>
                                    <w:bottom w:val="none" w:sz="0" w:space="0" w:color="auto"/>
                                    <w:right w:val="none" w:sz="0" w:space="0" w:color="auto"/>
                                  </w:divBdr>
                                  <w:divsChild>
                                    <w:div w:id="512651169">
                                      <w:marLeft w:val="0"/>
                                      <w:marRight w:val="0"/>
                                      <w:marTop w:val="0"/>
                                      <w:marBottom w:val="0"/>
                                      <w:divBdr>
                                        <w:top w:val="none" w:sz="0" w:space="0" w:color="auto"/>
                                        <w:left w:val="none" w:sz="0" w:space="0" w:color="auto"/>
                                        <w:bottom w:val="none" w:sz="0" w:space="0" w:color="auto"/>
                                        <w:right w:val="none" w:sz="0" w:space="0" w:color="auto"/>
                                      </w:divBdr>
                                      <w:divsChild>
                                        <w:div w:id="84766892">
                                          <w:marLeft w:val="0"/>
                                          <w:marRight w:val="0"/>
                                          <w:marTop w:val="0"/>
                                          <w:marBottom w:val="0"/>
                                          <w:divBdr>
                                            <w:top w:val="none" w:sz="0" w:space="0" w:color="auto"/>
                                            <w:left w:val="none" w:sz="0" w:space="0" w:color="auto"/>
                                            <w:bottom w:val="none" w:sz="0" w:space="0" w:color="auto"/>
                                            <w:right w:val="none" w:sz="0" w:space="0" w:color="auto"/>
                                          </w:divBdr>
                                          <w:divsChild>
                                            <w:div w:id="1802990647">
                                              <w:marLeft w:val="0"/>
                                              <w:marRight w:val="0"/>
                                              <w:marTop w:val="0"/>
                                              <w:marBottom w:val="0"/>
                                              <w:divBdr>
                                                <w:top w:val="none" w:sz="0" w:space="0" w:color="auto"/>
                                                <w:left w:val="none" w:sz="0" w:space="0" w:color="auto"/>
                                                <w:bottom w:val="none" w:sz="0" w:space="0" w:color="auto"/>
                                                <w:right w:val="none" w:sz="0" w:space="0" w:color="auto"/>
                                              </w:divBdr>
                                              <w:divsChild>
                                                <w:div w:id="195667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8422838">
      <w:bodyDiv w:val="1"/>
      <w:marLeft w:val="0"/>
      <w:marRight w:val="0"/>
      <w:marTop w:val="0"/>
      <w:marBottom w:val="0"/>
      <w:divBdr>
        <w:top w:val="none" w:sz="0" w:space="0" w:color="auto"/>
        <w:left w:val="none" w:sz="0" w:space="0" w:color="auto"/>
        <w:bottom w:val="none" w:sz="0" w:space="0" w:color="auto"/>
        <w:right w:val="none" w:sz="0" w:space="0" w:color="auto"/>
      </w:divBdr>
      <w:divsChild>
        <w:div w:id="87435964">
          <w:marLeft w:val="0"/>
          <w:marRight w:val="0"/>
          <w:marTop w:val="0"/>
          <w:marBottom w:val="0"/>
          <w:divBdr>
            <w:top w:val="none" w:sz="0" w:space="0" w:color="auto"/>
            <w:left w:val="none" w:sz="0" w:space="0" w:color="auto"/>
            <w:bottom w:val="none" w:sz="0" w:space="0" w:color="auto"/>
            <w:right w:val="none" w:sz="0" w:space="0" w:color="auto"/>
          </w:divBdr>
        </w:div>
        <w:div w:id="93089720">
          <w:marLeft w:val="0"/>
          <w:marRight w:val="0"/>
          <w:marTop w:val="0"/>
          <w:marBottom w:val="0"/>
          <w:divBdr>
            <w:top w:val="none" w:sz="0" w:space="0" w:color="auto"/>
            <w:left w:val="none" w:sz="0" w:space="0" w:color="auto"/>
            <w:bottom w:val="none" w:sz="0" w:space="0" w:color="auto"/>
            <w:right w:val="none" w:sz="0" w:space="0" w:color="auto"/>
          </w:divBdr>
        </w:div>
      </w:divsChild>
    </w:div>
    <w:div w:id="571353411">
      <w:bodyDiv w:val="1"/>
      <w:marLeft w:val="0"/>
      <w:marRight w:val="0"/>
      <w:marTop w:val="0"/>
      <w:marBottom w:val="0"/>
      <w:divBdr>
        <w:top w:val="none" w:sz="0" w:space="0" w:color="auto"/>
        <w:left w:val="none" w:sz="0" w:space="0" w:color="auto"/>
        <w:bottom w:val="none" w:sz="0" w:space="0" w:color="auto"/>
        <w:right w:val="none" w:sz="0" w:space="0" w:color="auto"/>
      </w:divBdr>
    </w:div>
    <w:div w:id="573397882">
      <w:bodyDiv w:val="1"/>
      <w:marLeft w:val="0"/>
      <w:marRight w:val="0"/>
      <w:marTop w:val="0"/>
      <w:marBottom w:val="0"/>
      <w:divBdr>
        <w:top w:val="none" w:sz="0" w:space="0" w:color="auto"/>
        <w:left w:val="none" w:sz="0" w:space="0" w:color="auto"/>
        <w:bottom w:val="none" w:sz="0" w:space="0" w:color="auto"/>
        <w:right w:val="none" w:sz="0" w:space="0" w:color="auto"/>
      </w:divBdr>
    </w:div>
    <w:div w:id="585765305">
      <w:bodyDiv w:val="1"/>
      <w:marLeft w:val="0"/>
      <w:marRight w:val="0"/>
      <w:marTop w:val="0"/>
      <w:marBottom w:val="0"/>
      <w:divBdr>
        <w:top w:val="none" w:sz="0" w:space="0" w:color="auto"/>
        <w:left w:val="none" w:sz="0" w:space="0" w:color="auto"/>
        <w:bottom w:val="none" w:sz="0" w:space="0" w:color="auto"/>
        <w:right w:val="none" w:sz="0" w:space="0" w:color="auto"/>
      </w:divBdr>
    </w:div>
    <w:div w:id="588386921">
      <w:bodyDiv w:val="1"/>
      <w:marLeft w:val="0"/>
      <w:marRight w:val="0"/>
      <w:marTop w:val="0"/>
      <w:marBottom w:val="0"/>
      <w:divBdr>
        <w:top w:val="none" w:sz="0" w:space="0" w:color="auto"/>
        <w:left w:val="none" w:sz="0" w:space="0" w:color="auto"/>
        <w:bottom w:val="none" w:sz="0" w:space="0" w:color="auto"/>
        <w:right w:val="none" w:sz="0" w:space="0" w:color="auto"/>
      </w:divBdr>
      <w:divsChild>
        <w:div w:id="828596855">
          <w:marLeft w:val="0"/>
          <w:marRight w:val="0"/>
          <w:marTop w:val="0"/>
          <w:marBottom w:val="0"/>
          <w:divBdr>
            <w:top w:val="none" w:sz="0" w:space="0" w:color="auto"/>
            <w:left w:val="none" w:sz="0" w:space="0" w:color="auto"/>
            <w:bottom w:val="none" w:sz="0" w:space="0" w:color="auto"/>
            <w:right w:val="none" w:sz="0" w:space="0" w:color="auto"/>
          </w:divBdr>
        </w:div>
      </w:divsChild>
    </w:div>
    <w:div w:id="594945125">
      <w:bodyDiv w:val="1"/>
      <w:marLeft w:val="0"/>
      <w:marRight w:val="0"/>
      <w:marTop w:val="0"/>
      <w:marBottom w:val="0"/>
      <w:divBdr>
        <w:top w:val="none" w:sz="0" w:space="0" w:color="auto"/>
        <w:left w:val="none" w:sz="0" w:space="0" w:color="auto"/>
        <w:bottom w:val="none" w:sz="0" w:space="0" w:color="auto"/>
        <w:right w:val="none" w:sz="0" w:space="0" w:color="auto"/>
      </w:divBdr>
      <w:divsChild>
        <w:div w:id="204099410">
          <w:marLeft w:val="0"/>
          <w:marRight w:val="0"/>
          <w:marTop w:val="0"/>
          <w:marBottom w:val="0"/>
          <w:divBdr>
            <w:top w:val="none" w:sz="0" w:space="0" w:color="auto"/>
            <w:left w:val="none" w:sz="0" w:space="0" w:color="auto"/>
            <w:bottom w:val="none" w:sz="0" w:space="0" w:color="auto"/>
            <w:right w:val="none" w:sz="0" w:space="0" w:color="auto"/>
          </w:divBdr>
        </w:div>
        <w:div w:id="622808988">
          <w:marLeft w:val="0"/>
          <w:marRight w:val="0"/>
          <w:marTop w:val="0"/>
          <w:marBottom w:val="0"/>
          <w:divBdr>
            <w:top w:val="none" w:sz="0" w:space="0" w:color="auto"/>
            <w:left w:val="none" w:sz="0" w:space="0" w:color="auto"/>
            <w:bottom w:val="none" w:sz="0" w:space="0" w:color="auto"/>
            <w:right w:val="none" w:sz="0" w:space="0" w:color="auto"/>
          </w:divBdr>
          <w:divsChild>
            <w:div w:id="1833567617">
              <w:marLeft w:val="0"/>
              <w:marRight w:val="0"/>
              <w:marTop w:val="0"/>
              <w:marBottom w:val="0"/>
              <w:divBdr>
                <w:top w:val="none" w:sz="0" w:space="0" w:color="auto"/>
                <w:left w:val="none" w:sz="0" w:space="0" w:color="auto"/>
                <w:bottom w:val="none" w:sz="0" w:space="0" w:color="auto"/>
                <w:right w:val="none" w:sz="0" w:space="0" w:color="auto"/>
              </w:divBdr>
              <w:divsChild>
                <w:div w:id="4035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67356">
      <w:bodyDiv w:val="1"/>
      <w:marLeft w:val="0"/>
      <w:marRight w:val="0"/>
      <w:marTop w:val="0"/>
      <w:marBottom w:val="0"/>
      <w:divBdr>
        <w:top w:val="none" w:sz="0" w:space="0" w:color="auto"/>
        <w:left w:val="none" w:sz="0" w:space="0" w:color="auto"/>
        <w:bottom w:val="none" w:sz="0" w:space="0" w:color="auto"/>
        <w:right w:val="none" w:sz="0" w:space="0" w:color="auto"/>
      </w:divBdr>
    </w:div>
    <w:div w:id="607398230">
      <w:bodyDiv w:val="1"/>
      <w:marLeft w:val="0"/>
      <w:marRight w:val="0"/>
      <w:marTop w:val="0"/>
      <w:marBottom w:val="0"/>
      <w:divBdr>
        <w:top w:val="none" w:sz="0" w:space="0" w:color="auto"/>
        <w:left w:val="none" w:sz="0" w:space="0" w:color="auto"/>
        <w:bottom w:val="none" w:sz="0" w:space="0" w:color="auto"/>
        <w:right w:val="none" w:sz="0" w:space="0" w:color="auto"/>
      </w:divBdr>
    </w:div>
    <w:div w:id="609630792">
      <w:bodyDiv w:val="1"/>
      <w:marLeft w:val="0"/>
      <w:marRight w:val="0"/>
      <w:marTop w:val="0"/>
      <w:marBottom w:val="0"/>
      <w:divBdr>
        <w:top w:val="none" w:sz="0" w:space="0" w:color="auto"/>
        <w:left w:val="none" w:sz="0" w:space="0" w:color="auto"/>
        <w:bottom w:val="none" w:sz="0" w:space="0" w:color="auto"/>
        <w:right w:val="none" w:sz="0" w:space="0" w:color="auto"/>
      </w:divBdr>
    </w:div>
    <w:div w:id="613444399">
      <w:bodyDiv w:val="1"/>
      <w:marLeft w:val="0"/>
      <w:marRight w:val="0"/>
      <w:marTop w:val="0"/>
      <w:marBottom w:val="0"/>
      <w:divBdr>
        <w:top w:val="none" w:sz="0" w:space="0" w:color="auto"/>
        <w:left w:val="none" w:sz="0" w:space="0" w:color="auto"/>
        <w:bottom w:val="none" w:sz="0" w:space="0" w:color="auto"/>
        <w:right w:val="none" w:sz="0" w:space="0" w:color="auto"/>
      </w:divBdr>
      <w:divsChild>
        <w:div w:id="1024673925">
          <w:marLeft w:val="0"/>
          <w:marRight w:val="0"/>
          <w:marTop w:val="0"/>
          <w:marBottom w:val="0"/>
          <w:divBdr>
            <w:top w:val="none" w:sz="0" w:space="0" w:color="auto"/>
            <w:left w:val="none" w:sz="0" w:space="0" w:color="auto"/>
            <w:bottom w:val="none" w:sz="0" w:space="0" w:color="auto"/>
            <w:right w:val="none" w:sz="0" w:space="0" w:color="auto"/>
          </w:divBdr>
        </w:div>
      </w:divsChild>
    </w:div>
    <w:div w:id="625695201">
      <w:bodyDiv w:val="1"/>
      <w:marLeft w:val="0"/>
      <w:marRight w:val="0"/>
      <w:marTop w:val="0"/>
      <w:marBottom w:val="0"/>
      <w:divBdr>
        <w:top w:val="none" w:sz="0" w:space="0" w:color="auto"/>
        <w:left w:val="none" w:sz="0" w:space="0" w:color="auto"/>
        <w:bottom w:val="none" w:sz="0" w:space="0" w:color="auto"/>
        <w:right w:val="none" w:sz="0" w:space="0" w:color="auto"/>
      </w:divBdr>
    </w:div>
    <w:div w:id="631055810">
      <w:bodyDiv w:val="1"/>
      <w:marLeft w:val="0"/>
      <w:marRight w:val="0"/>
      <w:marTop w:val="0"/>
      <w:marBottom w:val="0"/>
      <w:divBdr>
        <w:top w:val="none" w:sz="0" w:space="0" w:color="auto"/>
        <w:left w:val="none" w:sz="0" w:space="0" w:color="auto"/>
        <w:bottom w:val="none" w:sz="0" w:space="0" w:color="auto"/>
        <w:right w:val="none" w:sz="0" w:space="0" w:color="auto"/>
      </w:divBdr>
    </w:div>
    <w:div w:id="634599996">
      <w:bodyDiv w:val="1"/>
      <w:marLeft w:val="0"/>
      <w:marRight w:val="0"/>
      <w:marTop w:val="0"/>
      <w:marBottom w:val="0"/>
      <w:divBdr>
        <w:top w:val="none" w:sz="0" w:space="0" w:color="auto"/>
        <w:left w:val="none" w:sz="0" w:space="0" w:color="auto"/>
        <w:bottom w:val="none" w:sz="0" w:space="0" w:color="auto"/>
        <w:right w:val="none" w:sz="0" w:space="0" w:color="auto"/>
      </w:divBdr>
      <w:divsChild>
        <w:div w:id="28462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772200">
              <w:marLeft w:val="0"/>
              <w:marRight w:val="0"/>
              <w:marTop w:val="0"/>
              <w:marBottom w:val="0"/>
              <w:divBdr>
                <w:top w:val="none" w:sz="0" w:space="0" w:color="auto"/>
                <w:left w:val="none" w:sz="0" w:space="0" w:color="auto"/>
                <w:bottom w:val="none" w:sz="0" w:space="0" w:color="auto"/>
                <w:right w:val="none" w:sz="0" w:space="0" w:color="auto"/>
              </w:divBdr>
              <w:divsChild>
                <w:div w:id="1380667657">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037462698">
                      <w:marLeft w:val="0"/>
                      <w:marRight w:val="0"/>
                      <w:marTop w:val="0"/>
                      <w:marBottom w:val="0"/>
                      <w:divBdr>
                        <w:top w:val="none" w:sz="0" w:space="0" w:color="auto"/>
                        <w:left w:val="none" w:sz="0" w:space="0" w:color="auto"/>
                        <w:bottom w:val="none" w:sz="0" w:space="0" w:color="auto"/>
                        <w:right w:val="none" w:sz="0" w:space="0" w:color="auto"/>
                      </w:divBdr>
                      <w:divsChild>
                        <w:div w:id="789713376">
                          <w:marLeft w:val="0"/>
                          <w:marRight w:val="0"/>
                          <w:marTop w:val="0"/>
                          <w:marBottom w:val="0"/>
                          <w:divBdr>
                            <w:top w:val="none" w:sz="0" w:space="0" w:color="auto"/>
                            <w:left w:val="none" w:sz="0" w:space="0" w:color="auto"/>
                            <w:bottom w:val="none" w:sz="0" w:space="0" w:color="auto"/>
                            <w:right w:val="none" w:sz="0" w:space="0" w:color="auto"/>
                          </w:divBdr>
                          <w:divsChild>
                            <w:div w:id="2118133537">
                              <w:marLeft w:val="0"/>
                              <w:marRight w:val="0"/>
                              <w:marTop w:val="0"/>
                              <w:marBottom w:val="0"/>
                              <w:divBdr>
                                <w:top w:val="none" w:sz="0" w:space="0" w:color="auto"/>
                                <w:left w:val="none" w:sz="0" w:space="0" w:color="auto"/>
                                <w:bottom w:val="none" w:sz="0" w:space="0" w:color="auto"/>
                                <w:right w:val="none" w:sz="0" w:space="0" w:color="auto"/>
                              </w:divBdr>
                              <w:divsChild>
                                <w:div w:id="1370446798">
                                  <w:marLeft w:val="0"/>
                                  <w:marRight w:val="0"/>
                                  <w:marTop w:val="0"/>
                                  <w:marBottom w:val="0"/>
                                  <w:divBdr>
                                    <w:top w:val="none" w:sz="0" w:space="0" w:color="auto"/>
                                    <w:left w:val="none" w:sz="0" w:space="0" w:color="auto"/>
                                    <w:bottom w:val="none" w:sz="0" w:space="0" w:color="auto"/>
                                    <w:right w:val="none" w:sz="0" w:space="0" w:color="auto"/>
                                  </w:divBdr>
                                  <w:divsChild>
                                    <w:div w:id="494344292">
                                      <w:marLeft w:val="0"/>
                                      <w:marRight w:val="0"/>
                                      <w:marTop w:val="0"/>
                                      <w:marBottom w:val="0"/>
                                      <w:divBdr>
                                        <w:top w:val="none" w:sz="0" w:space="0" w:color="auto"/>
                                        <w:left w:val="none" w:sz="0" w:space="0" w:color="auto"/>
                                        <w:bottom w:val="none" w:sz="0" w:space="0" w:color="auto"/>
                                        <w:right w:val="none" w:sz="0" w:space="0" w:color="auto"/>
                                      </w:divBdr>
                                      <w:divsChild>
                                        <w:div w:id="1688173250">
                                          <w:marLeft w:val="0"/>
                                          <w:marRight w:val="0"/>
                                          <w:marTop w:val="0"/>
                                          <w:marBottom w:val="0"/>
                                          <w:divBdr>
                                            <w:top w:val="none" w:sz="0" w:space="0" w:color="auto"/>
                                            <w:left w:val="none" w:sz="0" w:space="0" w:color="auto"/>
                                            <w:bottom w:val="none" w:sz="0" w:space="0" w:color="auto"/>
                                            <w:right w:val="none" w:sz="0" w:space="0" w:color="auto"/>
                                          </w:divBdr>
                                          <w:divsChild>
                                            <w:div w:id="357465072">
                                              <w:marLeft w:val="0"/>
                                              <w:marRight w:val="0"/>
                                              <w:marTop w:val="0"/>
                                              <w:marBottom w:val="0"/>
                                              <w:divBdr>
                                                <w:top w:val="none" w:sz="0" w:space="0" w:color="auto"/>
                                                <w:left w:val="none" w:sz="0" w:space="0" w:color="auto"/>
                                                <w:bottom w:val="none" w:sz="0" w:space="0" w:color="auto"/>
                                                <w:right w:val="none" w:sz="0" w:space="0" w:color="auto"/>
                                              </w:divBdr>
                                              <w:divsChild>
                                                <w:div w:id="2053186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4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6863262">
      <w:bodyDiv w:val="1"/>
      <w:marLeft w:val="0"/>
      <w:marRight w:val="0"/>
      <w:marTop w:val="0"/>
      <w:marBottom w:val="0"/>
      <w:divBdr>
        <w:top w:val="none" w:sz="0" w:space="0" w:color="auto"/>
        <w:left w:val="none" w:sz="0" w:space="0" w:color="auto"/>
        <w:bottom w:val="none" w:sz="0" w:space="0" w:color="auto"/>
        <w:right w:val="none" w:sz="0" w:space="0" w:color="auto"/>
      </w:divBdr>
    </w:div>
    <w:div w:id="653341222">
      <w:bodyDiv w:val="1"/>
      <w:marLeft w:val="0"/>
      <w:marRight w:val="0"/>
      <w:marTop w:val="0"/>
      <w:marBottom w:val="0"/>
      <w:divBdr>
        <w:top w:val="none" w:sz="0" w:space="0" w:color="auto"/>
        <w:left w:val="none" w:sz="0" w:space="0" w:color="auto"/>
        <w:bottom w:val="none" w:sz="0" w:space="0" w:color="auto"/>
        <w:right w:val="none" w:sz="0" w:space="0" w:color="auto"/>
      </w:divBdr>
    </w:div>
    <w:div w:id="655377497">
      <w:bodyDiv w:val="1"/>
      <w:marLeft w:val="0"/>
      <w:marRight w:val="0"/>
      <w:marTop w:val="0"/>
      <w:marBottom w:val="0"/>
      <w:divBdr>
        <w:top w:val="none" w:sz="0" w:space="0" w:color="auto"/>
        <w:left w:val="none" w:sz="0" w:space="0" w:color="auto"/>
        <w:bottom w:val="none" w:sz="0" w:space="0" w:color="auto"/>
        <w:right w:val="none" w:sz="0" w:space="0" w:color="auto"/>
      </w:divBdr>
    </w:div>
    <w:div w:id="675694370">
      <w:bodyDiv w:val="1"/>
      <w:marLeft w:val="0"/>
      <w:marRight w:val="0"/>
      <w:marTop w:val="0"/>
      <w:marBottom w:val="0"/>
      <w:divBdr>
        <w:top w:val="none" w:sz="0" w:space="0" w:color="auto"/>
        <w:left w:val="none" w:sz="0" w:space="0" w:color="auto"/>
        <w:bottom w:val="none" w:sz="0" w:space="0" w:color="auto"/>
        <w:right w:val="none" w:sz="0" w:space="0" w:color="auto"/>
      </w:divBdr>
    </w:div>
    <w:div w:id="683436801">
      <w:bodyDiv w:val="1"/>
      <w:marLeft w:val="0"/>
      <w:marRight w:val="0"/>
      <w:marTop w:val="0"/>
      <w:marBottom w:val="0"/>
      <w:divBdr>
        <w:top w:val="none" w:sz="0" w:space="0" w:color="auto"/>
        <w:left w:val="none" w:sz="0" w:space="0" w:color="auto"/>
        <w:bottom w:val="none" w:sz="0" w:space="0" w:color="auto"/>
        <w:right w:val="none" w:sz="0" w:space="0" w:color="auto"/>
      </w:divBdr>
      <w:divsChild>
        <w:div w:id="1781290548">
          <w:marLeft w:val="0"/>
          <w:marRight w:val="0"/>
          <w:marTop w:val="0"/>
          <w:marBottom w:val="0"/>
          <w:divBdr>
            <w:top w:val="none" w:sz="0" w:space="0" w:color="auto"/>
            <w:left w:val="none" w:sz="0" w:space="0" w:color="auto"/>
            <w:bottom w:val="none" w:sz="0" w:space="0" w:color="auto"/>
            <w:right w:val="none" w:sz="0" w:space="0" w:color="auto"/>
          </w:divBdr>
        </w:div>
      </w:divsChild>
    </w:div>
    <w:div w:id="689184368">
      <w:bodyDiv w:val="1"/>
      <w:marLeft w:val="0"/>
      <w:marRight w:val="0"/>
      <w:marTop w:val="0"/>
      <w:marBottom w:val="0"/>
      <w:divBdr>
        <w:top w:val="none" w:sz="0" w:space="0" w:color="auto"/>
        <w:left w:val="none" w:sz="0" w:space="0" w:color="auto"/>
        <w:bottom w:val="none" w:sz="0" w:space="0" w:color="auto"/>
        <w:right w:val="none" w:sz="0" w:space="0" w:color="auto"/>
      </w:divBdr>
    </w:div>
    <w:div w:id="726029910">
      <w:bodyDiv w:val="1"/>
      <w:marLeft w:val="0"/>
      <w:marRight w:val="0"/>
      <w:marTop w:val="0"/>
      <w:marBottom w:val="0"/>
      <w:divBdr>
        <w:top w:val="none" w:sz="0" w:space="0" w:color="auto"/>
        <w:left w:val="none" w:sz="0" w:space="0" w:color="auto"/>
        <w:bottom w:val="none" w:sz="0" w:space="0" w:color="auto"/>
        <w:right w:val="none" w:sz="0" w:space="0" w:color="auto"/>
      </w:divBdr>
    </w:div>
    <w:div w:id="739641454">
      <w:bodyDiv w:val="1"/>
      <w:marLeft w:val="0"/>
      <w:marRight w:val="0"/>
      <w:marTop w:val="0"/>
      <w:marBottom w:val="0"/>
      <w:divBdr>
        <w:top w:val="none" w:sz="0" w:space="0" w:color="auto"/>
        <w:left w:val="none" w:sz="0" w:space="0" w:color="auto"/>
        <w:bottom w:val="none" w:sz="0" w:space="0" w:color="auto"/>
        <w:right w:val="none" w:sz="0" w:space="0" w:color="auto"/>
      </w:divBdr>
    </w:div>
    <w:div w:id="751850932">
      <w:bodyDiv w:val="1"/>
      <w:marLeft w:val="0"/>
      <w:marRight w:val="0"/>
      <w:marTop w:val="0"/>
      <w:marBottom w:val="0"/>
      <w:divBdr>
        <w:top w:val="none" w:sz="0" w:space="0" w:color="auto"/>
        <w:left w:val="none" w:sz="0" w:space="0" w:color="auto"/>
        <w:bottom w:val="none" w:sz="0" w:space="0" w:color="auto"/>
        <w:right w:val="none" w:sz="0" w:space="0" w:color="auto"/>
      </w:divBdr>
    </w:div>
    <w:div w:id="760612389">
      <w:bodyDiv w:val="1"/>
      <w:marLeft w:val="0"/>
      <w:marRight w:val="0"/>
      <w:marTop w:val="0"/>
      <w:marBottom w:val="0"/>
      <w:divBdr>
        <w:top w:val="none" w:sz="0" w:space="0" w:color="auto"/>
        <w:left w:val="none" w:sz="0" w:space="0" w:color="auto"/>
        <w:bottom w:val="none" w:sz="0" w:space="0" w:color="auto"/>
        <w:right w:val="none" w:sz="0" w:space="0" w:color="auto"/>
      </w:divBdr>
    </w:div>
    <w:div w:id="766735223">
      <w:bodyDiv w:val="1"/>
      <w:marLeft w:val="0"/>
      <w:marRight w:val="0"/>
      <w:marTop w:val="0"/>
      <w:marBottom w:val="0"/>
      <w:divBdr>
        <w:top w:val="none" w:sz="0" w:space="0" w:color="auto"/>
        <w:left w:val="none" w:sz="0" w:space="0" w:color="auto"/>
        <w:bottom w:val="none" w:sz="0" w:space="0" w:color="auto"/>
        <w:right w:val="none" w:sz="0" w:space="0" w:color="auto"/>
      </w:divBdr>
      <w:divsChild>
        <w:div w:id="849486461">
          <w:marLeft w:val="0"/>
          <w:marRight w:val="0"/>
          <w:marTop w:val="0"/>
          <w:marBottom w:val="0"/>
          <w:divBdr>
            <w:top w:val="none" w:sz="0" w:space="0" w:color="auto"/>
            <w:left w:val="none" w:sz="0" w:space="0" w:color="auto"/>
            <w:bottom w:val="none" w:sz="0" w:space="0" w:color="auto"/>
            <w:right w:val="none" w:sz="0" w:space="0" w:color="auto"/>
          </w:divBdr>
        </w:div>
      </w:divsChild>
    </w:div>
    <w:div w:id="773088353">
      <w:bodyDiv w:val="1"/>
      <w:marLeft w:val="0"/>
      <w:marRight w:val="0"/>
      <w:marTop w:val="0"/>
      <w:marBottom w:val="0"/>
      <w:divBdr>
        <w:top w:val="none" w:sz="0" w:space="0" w:color="auto"/>
        <w:left w:val="none" w:sz="0" w:space="0" w:color="auto"/>
        <w:bottom w:val="none" w:sz="0" w:space="0" w:color="auto"/>
        <w:right w:val="none" w:sz="0" w:space="0" w:color="auto"/>
      </w:divBdr>
    </w:div>
    <w:div w:id="811219407">
      <w:bodyDiv w:val="1"/>
      <w:marLeft w:val="0"/>
      <w:marRight w:val="0"/>
      <w:marTop w:val="0"/>
      <w:marBottom w:val="0"/>
      <w:divBdr>
        <w:top w:val="none" w:sz="0" w:space="0" w:color="auto"/>
        <w:left w:val="none" w:sz="0" w:space="0" w:color="auto"/>
        <w:bottom w:val="none" w:sz="0" w:space="0" w:color="auto"/>
        <w:right w:val="none" w:sz="0" w:space="0" w:color="auto"/>
      </w:divBdr>
    </w:div>
    <w:div w:id="819540457">
      <w:bodyDiv w:val="1"/>
      <w:marLeft w:val="0"/>
      <w:marRight w:val="0"/>
      <w:marTop w:val="0"/>
      <w:marBottom w:val="0"/>
      <w:divBdr>
        <w:top w:val="none" w:sz="0" w:space="0" w:color="auto"/>
        <w:left w:val="none" w:sz="0" w:space="0" w:color="auto"/>
        <w:bottom w:val="none" w:sz="0" w:space="0" w:color="auto"/>
        <w:right w:val="none" w:sz="0" w:space="0" w:color="auto"/>
      </w:divBdr>
    </w:div>
    <w:div w:id="826017167">
      <w:bodyDiv w:val="1"/>
      <w:marLeft w:val="0"/>
      <w:marRight w:val="0"/>
      <w:marTop w:val="0"/>
      <w:marBottom w:val="0"/>
      <w:divBdr>
        <w:top w:val="none" w:sz="0" w:space="0" w:color="auto"/>
        <w:left w:val="none" w:sz="0" w:space="0" w:color="auto"/>
        <w:bottom w:val="none" w:sz="0" w:space="0" w:color="auto"/>
        <w:right w:val="none" w:sz="0" w:space="0" w:color="auto"/>
      </w:divBdr>
    </w:div>
    <w:div w:id="828669412">
      <w:bodyDiv w:val="1"/>
      <w:marLeft w:val="0"/>
      <w:marRight w:val="0"/>
      <w:marTop w:val="0"/>
      <w:marBottom w:val="0"/>
      <w:divBdr>
        <w:top w:val="none" w:sz="0" w:space="0" w:color="auto"/>
        <w:left w:val="none" w:sz="0" w:space="0" w:color="auto"/>
        <w:bottom w:val="none" w:sz="0" w:space="0" w:color="auto"/>
        <w:right w:val="none" w:sz="0" w:space="0" w:color="auto"/>
      </w:divBdr>
    </w:div>
    <w:div w:id="839780671">
      <w:bodyDiv w:val="1"/>
      <w:marLeft w:val="0"/>
      <w:marRight w:val="0"/>
      <w:marTop w:val="0"/>
      <w:marBottom w:val="0"/>
      <w:divBdr>
        <w:top w:val="none" w:sz="0" w:space="0" w:color="auto"/>
        <w:left w:val="none" w:sz="0" w:space="0" w:color="auto"/>
        <w:bottom w:val="none" w:sz="0" w:space="0" w:color="auto"/>
        <w:right w:val="none" w:sz="0" w:space="0" w:color="auto"/>
      </w:divBdr>
    </w:div>
    <w:div w:id="864100387">
      <w:bodyDiv w:val="1"/>
      <w:marLeft w:val="0"/>
      <w:marRight w:val="0"/>
      <w:marTop w:val="0"/>
      <w:marBottom w:val="0"/>
      <w:divBdr>
        <w:top w:val="none" w:sz="0" w:space="0" w:color="auto"/>
        <w:left w:val="none" w:sz="0" w:space="0" w:color="auto"/>
        <w:bottom w:val="none" w:sz="0" w:space="0" w:color="auto"/>
        <w:right w:val="none" w:sz="0" w:space="0" w:color="auto"/>
      </w:divBdr>
    </w:div>
    <w:div w:id="910820404">
      <w:bodyDiv w:val="1"/>
      <w:marLeft w:val="0"/>
      <w:marRight w:val="0"/>
      <w:marTop w:val="0"/>
      <w:marBottom w:val="0"/>
      <w:divBdr>
        <w:top w:val="none" w:sz="0" w:space="0" w:color="auto"/>
        <w:left w:val="none" w:sz="0" w:space="0" w:color="auto"/>
        <w:bottom w:val="none" w:sz="0" w:space="0" w:color="auto"/>
        <w:right w:val="none" w:sz="0" w:space="0" w:color="auto"/>
      </w:divBdr>
    </w:div>
    <w:div w:id="918100238">
      <w:bodyDiv w:val="1"/>
      <w:marLeft w:val="0"/>
      <w:marRight w:val="0"/>
      <w:marTop w:val="0"/>
      <w:marBottom w:val="0"/>
      <w:divBdr>
        <w:top w:val="none" w:sz="0" w:space="0" w:color="auto"/>
        <w:left w:val="none" w:sz="0" w:space="0" w:color="auto"/>
        <w:bottom w:val="none" w:sz="0" w:space="0" w:color="auto"/>
        <w:right w:val="none" w:sz="0" w:space="0" w:color="auto"/>
      </w:divBdr>
    </w:div>
    <w:div w:id="923611405">
      <w:bodyDiv w:val="1"/>
      <w:marLeft w:val="0"/>
      <w:marRight w:val="0"/>
      <w:marTop w:val="0"/>
      <w:marBottom w:val="0"/>
      <w:divBdr>
        <w:top w:val="none" w:sz="0" w:space="0" w:color="auto"/>
        <w:left w:val="none" w:sz="0" w:space="0" w:color="auto"/>
        <w:bottom w:val="none" w:sz="0" w:space="0" w:color="auto"/>
        <w:right w:val="none" w:sz="0" w:space="0" w:color="auto"/>
      </w:divBdr>
      <w:divsChild>
        <w:div w:id="3084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366519">
              <w:marLeft w:val="0"/>
              <w:marRight w:val="0"/>
              <w:marTop w:val="0"/>
              <w:marBottom w:val="0"/>
              <w:divBdr>
                <w:top w:val="none" w:sz="0" w:space="0" w:color="auto"/>
                <w:left w:val="none" w:sz="0" w:space="0" w:color="auto"/>
                <w:bottom w:val="none" w:sz="0" w:space="0" w:color="auto"/>
                <w:right w:val="none" w:sz="0" w:space="0" w:color="auto"/>
              </w:divBdr>
              <w:divsChild>
                <w:div w:id="52228605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114982259">
                      <w:marLeft w:val="0"/>
                      <w:marRight w:val="0"/>
                      <w:marTop w:val="0"/>
                      <w:marBottom w:val="0"/>
                      <w:divBdr>
                        <w:top w:val="none" w:sz="0" w:space="0" w:color="auto"/>
                        <w:left w:val="none" w:sz="0" w:space="0" w:color="auto"/>
                        <w:bottom w:val="none" w:sz="0" w:space="0" w:color="auto"/>
                        <w:right w:val="none" w:sz="0" w:space="0" w:color="auto"/>
                      </w:divBdr>
                      <w:divsChild>
                        <w:div w:id="1303271952">
                          <w:marLeft w:val="0"/>
                          <w:marRight w:val="0"/>
                          <w:marTop w:val="0"/>
                          <w:marBottom w:val="0"/>
                          <w:divBdr>
                            <w:top w:val="none" w:sz="0" w:space="0" w:color="auto"/>
                            <w:left w:val="none" w:sz="0" w:space="0" w:color="auto"/>
                            <w:bottom w:val="none" w:sz="0" w:space="0" w:color="auto"/>
                            <w:right w:val="none" w:sz="0" w:space="0" w:color="auto"/>
                          </w:divBdr>
                          <w:divsChild>
                            <w:div w:id="1618100414">
                              <w:marLeft w:val="0"/>
                              <w:marRight w:val="0"/>
                              <w:marTop w:val="0"/>
                              <w:marBottom w:val="0"/>
                              <w:divBdr>
                                <w:top w:val="none" w:sz="0" w:space="0" w:color="auto"/>
                                <w:left w:val="none" w:sz="0" w:space="0" w:color="auto"/>
                                <w:bottom w:val="none" w:sz="0" w:space="0" w:color="auto"/>
                                <w:right w:val="none" w:sz="0" w:space="0" w:color="auto"/>
                              </w:divBdr>
                              <w:divsChild>
                                <w:div w:id="411006550">
                                  <w:marLeft w:val="0"/>
                                  <w:marRight w:val="0"/>
                                  <w:marTop w:val="0"/>
                                  <w:marBottom w:val="0"/>
                                  <w:divBdr>
                                    <w:top w:val="none" w:sz="0" w:space="0" w:color="auto"/>
                                    <w:left w:val="none" w:sz="0" w:space="0" w:color="auto"/>
                                    <w:bottom w:val="none" w:sz="0" w:space="0" w:color="auto"/>
                                    <w:right w:val="none" w:sz="0" w:space="0" w:color="auto"/>
                                  </w:divBdr>
                                  <w:divsChild>
                                    <w:div w:id="863858443">
                                      <w:marLeft w:val="0"/>
                                      <w:marRight w:val="0"/>
                                      <w:marTop w:val="0"/>
                                      <w:marBottom w:val="0"/>
                                      <w:divBdr>
                                        <w:top w:val="none" w:sz="0" w:space="0" w:color="auto"/>
                                        <w:left w:val="none" w:sz="0" w:space="0" w:color="auto"/>
                                        <w:bottom w:val="none" w:sz="0" w:space="0" w:color="auto"/>
                                        <w:right w:val="none" w:sz="0" w:space="0" w:color="auto"/>
                                      </w:divBdr>
                                      <w:divsChild>
                                        <w:div w:id="1426223243">
                                          <w:marLeft w:val="0"/>
                                          <w:marRight w:val="0"/>
                                          <w:marTop w:val="0"/>
                                          <w:marBottom w:val="0"/>
                                          <w:divBdr>
                                            <w:top w:val="none" w:sz="0" w:space="0" w:color="auto"/>
                                            <w:left w:val="none" w:sz="0" w:space="0" w:color="auto"/>
                                            <w:bottom w:val="none" w:sz="0" w:space="0" w:color="auto"/>
                                            <w:right w:val="none" w:sz="0" w:space="0" w:color="auto"/>
                                          </w:divBdr>
                                          <w:divsChild>
                                            <w:div w:id="1108236617">
                                              <w:marLeft w:val="0"/>
                                              <w:marRight w:val="0"/>
                                              <w:marTop w:val="0"/>
                                              <w:marBottom w:val="0"/>
                                              <w:divBdr>
                                                <w:top w:val="none" w:sz="0" w:space="0" w:color="auto"/>
                                                <w:left w:val="none" w:sz="0" w:space="0" w:color="auto"/>
                                                <w:bottom w:val="none" w:sz="0" w:space="0" w:color="auto"/>
                                                <w:right w:val="none" w:sz="0" w:space="0" w:color="auto"/>
                                              </w:divBdr>
                                              <w:divsChild>
                                                <w:div w:id="218562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6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027783">
      <w:bodyDiv w:val="1"/>
      <w:marLeft w:val="0"/>
      <w:marRight w:val="0"/>
      <w:marTop w:val="0"/>
      <w:marBottom w:val="0"/>
      <w:divBdr>
        <w:top w:val="none" w:sz="0" w:space="0" w:color="auto"/>
        <w:left w:val="none" w:sz="0" w:space="0" w:color="auto"/>
        <w:bottom w:val="none" w:sz="0" w:space="0" w:color="auto"/>
        <w:right w:val="none" w:sz="0" w:space="0" w:color="auto"/>
      </w:divBdr>
    </w:div>
    <w:div w:id="988283645">
      <w:bodyDiv w:val="1"/>
      <w:marLeft w:val="0"/>
      <w:marRight w:val="0"/>
      <w:marTop w:val="0"/>
      <w:marBottom w:val="0"/>
      <w:divBdr>
        <w:top w:val="none" w:sz="0" w:space="0" w:color="auto"/>
        <w:left w:val="none" w:sz="0" w:space="0" w:color="auto"/>
        <w:bottom w:val="none" w:sz="0" w:space="0" w:color="auto"/>
        <w:right w:val="none" w:sz="0" w:space="0" w:color="auto"/>
      </w:divBdr>
    </w:div>
    <w:div w:id="1007171400">
      <w:bodyDiv w:val="1"/>
      <w:marLeft w:val="0"/>
      <w:marRight w:val="0"/>
      <w:marTop w:val="0"/>
      <w:marBottom w:val="0"/>
      <w:divBdr>
        <w:top w:val="none" w:sz="0" w:space="0" w:color="auto"/>
        <w:left w:val="none" w:sz="0" w:space="0" w:color="auto"/>
        <w:bottom w:val="none" w:sz="0" w:space="0" w:color="auto"/>
        <w:right w:val="none" w:sz="0" w:space="0" w:color="auto"/>
      </w:divBdr>
    </w:div>
    <w:div w:id="1007252926">
      <w:bodyDiv w:val="1"/>
      <w:marLeft w:val="0"/>
      <w:marRight w:val="0"/>
      <w:marTop w:val="0"/>
      <w:marBottom w:val="0"/>
      <w:divBdr>
        <w:top w:val="none" w:sz="0" w:space="0" w:color="auto"/>
        <w:left w:val="none" w:sz="0" w:space="0" w:color="auto"/>
        <w:bottom w:val="none" w:sz="0" w:space="0" w:color="auto"/>
        <w:right w:val="none" w:sz="0" w:space="0" w:color="auto"/>
      </w:divBdr>
    </w:div>
    <w:div w:id="1014695312">
      <w:bodyDiv w:val="1"/>
      <w:marLeft w:val="0"/>
      <w:marRight w:val="0"/>
      <w:marTop w:val="0"/>
      <w:marBottom w:val="0"/>
      <w:divBdr>
        <w:top w:val="none" w:sz="0" w:space="0" w:color="auto"/>
        <w:left w:val="none" w:sz="0" w:space="0" w:color="auto"/>
        <w:bottom w:val="none" w:sz="0" w:space="0" w:color="auto"/>
        <w:right w:val="none" w:sz="0" w:space="0" w:color="auto"/>
      </w:divBdr>
    </w:div>
    <w:div w:id="1030229311">
      <w:bodyDiv w:val="1"/>
      <w:marLeft w:val="0"/>
      <w:marRight w:val="0"/>
      <w:marTop w:val="0"/>
      <w:marBottom w:val="0"/>
      <w:divBdr>
        <w:top w:val="none" w:sz="0" w:space="0" w:color="auto"/>
        <w:left w:val="none" w:sz="0" w:space="0" w:color="auto"/>
        <w:bottom w:val="none" w:sz="0" w:space="0" w:color="auto"/>
        <w:right w:val="none" w:sz="0" w:space="0" w:color="auto"/>
      </w:divBdr>
    </w:div>
    <w:div w:id="1042094485">
      <w:bodyDiv w:val="1"/>
      <w:marLeft w:val="0"/>
      <w:marRight w:val="0"/>
      <w:marTop w:val="0"/>
      <w:marBottom w:val="0"/>
      <w:divBdr>
        <w:top w:val="none" w:sz="0" w:space="0" w:color="auto"/>
        <w:left w:val="none" w:sz="0" w:space="0" w:color="auto"/>
        <w:bottom w:val="none" w:sz="0" w:space="0" w:color="auto"/>
        <w:right w:val="none" w:sz="0" w:space="0" w:color="auto"/>
      </w:divBdr>
    </w:div>
    <w:div w:id="1069038944">
      <w:bodyDiv w:val="1"/>
      <w:marLeft w:val="0"/>
      <w:marRight w:val="0"/>
      <w:marTop w:val="0"/>
      <w:marBottom w:val="0"/>
      <w:divBdr>
        <w:top w:val="none" w:sz="0" w:space="0" w:color="auto"/>
        <w:left w:val="none" w:sz="0" w:space="0" w:color="auto"/>
        <w:bottom w:val="none" w:sz="0" w:space="0" w:color="auto"/>
        <w:right w:val="none" w:sz="0" w:space="0" w:color="auto"/>
      </w:divBdr>
    </w:div>
    <w:div w:id="1072779127">
      <w:bodyDiv w:val="1"/>
      <w:marLeft w:val="0"/>
      <w:marRight w:val="0"/>
      <w:marTop w:val="0"/>
      <w:marBottom w:val="0"/>
      <w:divBdr>
        <w:top w:val="none" w:sz="0" w:space="0" w:color="auto"/>
        <w:left w:val="none" w:sz="0" w:space="0" w:color="auto"/>
        <w:bottom w:val="none" w:sz="0" w:space="0" w:color="auto"/>
        <w:right w:val="none" w:sz="0" w:space="0" w:color="auto"/>
      </w:divBdr>
    </w:div>
    <w:div w:id="1077896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200">
          <w:marLeft w:val="0"/>
          <w:marRight w:val="0"/>
          <w:marTop w:val="0"/>
          <w:marBottom w:val="0"/>
          <w:divBdr>
            <w:top w:val="none" w:sz="0" w:space="0" w:color="auto"/>
            <w:left w:val="none" w:sz="0" w:space="0" w:color="auto"/>
            <w:bottom w:val="none" w:sz="0" w:space="0" w:color="auto"/>
            <w:right w:val="none" w:sz="0" w:space="0" w:color="auto"/>
          </w:divBdr>
        </w:div>
      </w:divsChild>
    </w:div>
    <w:div w:id="1081294858">
      <w:bodyDiv w:val="1"/>
      <w:marLeft w:val="0"/>
      <w:marRight w:val="0"/>
      <w:marTop w:val="0"/>
      <w:marBottom w:val="0"/>
      <w:divBdr>
        <w:top w:val="none" w:sz="0" w:space="0" w:color="auto"/>
        <w:left w:val="none" w:sz="0" w:space="0" w:color="auto"/>
        <w:bottom w:val="none" w:sz="0" w:space="0" w:color="auto"/>
        <w:right w:val="none" w:sz="0" w:space="0" w:color="auto"/>
      </w:divBdr>
    </w:div>
    <w:div w:id="1088381004">
      <w:bodyDiv w:val="1"/>
      <w:marLeft w:val="0"/>
      <w:marRight w:val="0"/>
      <w:marTop w:val="0"/>
      <w:marBottom w:val="0"/>
      <w:divBdr>
        <w:top w:val="none" w:sz="0" w:space="0" w:color="auto"/>
        <w:left w:val="none" w:sz="0" w:space="0" w:color="auto"/>
        <w:bottom w:val="none" w:sz="0" w:space="0" w:color="auto"/>
        <w:right w:val="none" w:sz="0" w:space="0" w:color="auto"/>
      </w:divBdr>
    </w:div>
    <w:div w:id="1097562782">
      <w:bodyDiv w:val="1"/>
      <w:marLeft w:val="0"/>
      <w:marRight w:val="0"/>
      <w:marTop w:val="0"/>
      <w:marBottom w:val="0"/>
      <w:divBdr>
        <w:top w:val="none" w:sz="0" w:space="0" w:color="auto"/>
        <w:left w:val="none" w:sz="0" w:space="0" w:color="auto"/>
        <w:bottom w:val="none" w:sz="0" w:space="0" w:color="auto"/>
        <w:right w:val="none" w:sz="0" w:space="0" w:color="auto"/>
      </w:divBdr>
    </w:div>
    <w:div w:id="1113328389">
      <w:bodyDiv w:val="1"/>
      <w:marLeft w:val="0"/>
      <w:marRight w:val="0"/>
      <w:marTop w:val="0"/>
      <w:marBottom w:val="0"/>
      <w:divBdr>
        <w:top w:val="none" w:sz="0" w:space="0" w:color="auto"/>
        <w:left w:val="none" w:sz="0" w:space="0" w:color="auto"/>
        <w:bottom w:val="none" w:sz="0" w:space="0" w:color="auto"/>
        <w:right w:val="none" w:sz="0" w:space="0" w:color="auto"/>
      </w:divBdr>
    </w:div>
    <w:div w:id="1129392617">
      <w:bodyDiv w:val="1"/>
      <w:marLeft w:val="0"/>
      <w:marRight w:val="0"/>
      <w:marTop w:val="0"/>
      <w:marBottom w:val="0"/>
      <w:divBdr>
        <w:top w:val="none" w:sz="0" w:space="0" w:color="auto"/>
        <w:left w:val="none" w:sz="0" w:space="0" w:color="auto"/>
        <w:bottom w:val="none" w:sz="0" w:space="0" w:color="auto"/>
        <w:right w:val="none" w:sz="0" w:space="0" w:color="auto"/>
      </w:divBdr>
    </w:div>
    <w:div w:id="1140150092">
      <w:bodyDiv w:val="1"/>
      <w:marLeft w:val="0"/>
      <w:marRight w:val="0"/>
      <w:marTop w:val="0"/>
      <w:marBottom w:val="0"/>
      <w:divBdr>
        <w:top w:val="none" w:sz="0" w:space="0" w:color="auto"/>
        <w:left w:val="none" w:sz="0" w:space="0" w:color="auto"/>
        <w:bottom w:val="none" w:sz="0" w:space="0" w:color="auto"/>
        <w:right w:val="none" w:sz="0" w:space="0" w:color="auto"/>
      </w:divBdr>
    </w:div>
    <w:div w:id="1150637766">
      <w:bodyDiv w:val="1"/>
      <w:marLeft w:val="0"/>
      <w:marRight w:val="0"/>
      <w:marTop w:val="0"/>
      <w:marBottom w:val="0"/>
      <w:divBdr>
        <w:top w:val="none" w:sz="0" w:space="0" w:color="auto"/>
        <w:left w:val="none" w:sz="0" w:space="0" w:color="auto"/>
        <w:bottom w:val="none" w:sz="0" w:space="0" w:color="auto"/>
        <w:right w:val="none" w:sz="0" w:space="0" w:color="auto"/>
      </w:divBdr>
    </w:div>
    <w:div w:id="1169373711">
      <w:bodyDiv w:val="1"/>
      <w:marLeft w:val="0"/>
      <w:marRight w:val="0"/>
      <w:marTop w:val="0"/>
      <w:marBottom w:val="0"/>
      <w:divBdr>
        <w:top w:val="none" w:sz="0" w:space="0" w:color="auto"/>
        <w:left w:val="none" w:sz="0" w:space="0" w:color="auto"/>
        <w:bottom w:val="none" w:sz="0" w:space="0" w:color="auto"/>
        <w:right w:val="none" w:sz="0" w:space="0" w:color="auto"/>
      </w:divBdr>
    </w:div>
    <w:div w:id="1176312775">
      <w:bodyDiv w:val="1"/>
      <w:marLeft w:val="0"/>
      <w:marRight w:val="0"/>
      <w:marTop w:val="0"/>
      <w:marBottom w:val="0"/>
      <w:divBdr>
        <w:top w:val="none" w:sz="0" w:space="0" w:color="auto"/>
        <w:left w:val="none" w:sz="0" w:space="0" w:color="auto"/>
        <w:bottom w:val="none" w:sz="0" w:space="0" w:color="auto"/>
        <w:right w:val="none" w:sz="0" w:space="0" w:color="auto"/>
      </w:divBdr>
    </w:div>
    <w:div w:id="1192844102">
      <w:bodyDiv w:val="1"/>
      <w:marLeft w:val="0"/>
      <w:marRight w:val="0"/>
      <w:marTop w:val="0"/>
      <w:marBottom w:val="0"/>
      <w:divBdr>
        <w:top w:val="none" w:sz="0" w:space="0" w:color="auto"/>
        <w:left w:val="none" w:sz="0" w:space="0" w:color="auto"/>
        <w:bottom w:val="none" w:sz="0" w:space="0" w:color="auto"/>
        <w:right w:val="none" w:sz="0" w:space="0" w:color="auto"/>
      </w:divBdr>
    </w:div>
    <w:div w:id="1193154088">
      <w:bodyDiv w:val="1"/>
      <w:marLeft w:val="0"/>
      <w:marRight w:val="0"/>
      <w:marTop w:val="0"/>
      <w:marBottom w:val="0"/>
      <w:divBdr>
        <w:top w:val="none" w:sz="0" w:space="0" w:color="auto"/>
        <w:left w:val="none" w:sz="0" w:space="0" w:color="auto"/>
        <w:bottom w:val="none" w:sz="0" w:space="0" w:color="auto"/>
        <w:right w:val="none" w:sz="0" w:space="0" w:color="auto"/>
      </w:divBdr>
    </w:div>
    <w:div w:id="1206521287">
      <w:bodyDiv w:val="1"/>
      <w:marLeft w:val="0"/>
      <w:marRight w:val="0"/>
      <w:marTop w:val="0"/>
      <w:marBottom w:val="0"/>
      <w:divBdr>
        <w:top w:val="none" w:sz="0" w:space="0" w:color="auto"/>
        <w:left w:val="none" w:sz="0" w:space="0" w:color="auto"/>
        <w:bottom w:val="none" w:sz="0" w:space="0" w:color="auto"/>
        <w:right w:val="none" w:sz="0" w:space="0" w:color="auto"/>
      </w:divBdr>
    </w:div>
    <w:div w:id="1215241542">
      <w:bodyDiv w:val="1"/>
      <w:marLeft w:val="0"/>
      <w:marRight w:val="0"/>
      <w:marTop w:val="0"/>
      <w:marBottom w:val="0"/>
      <w:divBdr>
        <w:top w:val="none" w:sz="0" w:space="0" w:color="auto"/>
        <w:left w:val="none" w:sz="0" w:space="0" w:color="auto"/>
        <w:bottom w:val="none" w:sz="0" w:space="0" w:color="auto"/>
        <w:right w:val="none" w:sz="0" w:space="0" w:color="auto"/>
      </w:divBdr>
    </w:div>
    <w:div w:id="1221988556">
      <w:bodyDiv w:val="1"/>
      <w:marLeft w:val="0"/>
      <w:marRight w:val="0"/>
      <w:marTop w:val="0"/>
      <w:marBottom w:val="0"/>
      <w:divBdr>
        <w:top w:val="none" w:sz="0" w:space="0" w:color="auto"/>
        <w:left w:val="none" w:sz="0" w:space="0" w:color="auto"/>
        <w:bottom w:val="none" w:sz="0" w:space="0" w:color="auto"/>
        <w:right w:val="none" w:sz="0" w:space="0" w:color="auto"/>
      </w:divBdr>
    </w:div>
    <w:div w:id="1224100217">
      <w:bodyDiv w:val="1"/>
      <w:marLeft w:val="0"/>
      <w:marRight w:val="0"/>
      <w:marTop w:val="0"/>
      <w:marBottom w:val="0"/>
      <w:divBdr>
        <w:top w:val="none" w:sz="0" w:space="0" w:color="auto"/>
        <w:left w:val="none" w:sz="0" w:space="0" w:color="auto"/>
        <w:bottom w:val="none" w:sz="0" w:space="0" w:color="auto"/>
        <w:right w:val="none" w:sz="0" w:space="0" w:color="auto"/>
      </w:divBdr>
    </w:div>
    <w:div w:id="1252154204">
      <w:bodyDiv w:val="1"/>
      <w:marLeft w:val="0"/>
      <w:marRight w:val="0"/>
      <w:marTop w:val="0"/>
      <w:marBottom w:val="0"/>
      <w:divBdr>
        <w:top w:val="none" w:sz="0" w:space="0" w:color="auto"/>
        <w:left w:val="none" w:sz="0" w:space="0" w:color="auto"/>
        <w:bottom w:val="none" w:sz="0" w:space="0" w:color="auto"/>
        <w:right w:val="none" w:sz="0" w:space="0" w:color="auto"/>
      </w:divBdr>
    </w:div>
    <w:div w:id="1264877440">
      <w:bodyDiv w:val="1"/>
      <w:marLeft w:val="0"/>
      <w:marRight w:val="0"/>
      <w:marTop w:val="0"/>
      <w:marBottom w:val="0"/>
      <w:divBdr>
        <w:top w:val="none" w:sz="0" w:space="0" w:color="auto"/>
        <w:left w:val="none" w:sz="0" w:space="0" w:color="auto"/>
        <w:bottom w:val="none" w:sz="0" w:space="0" w:color="auto"/>
        <w:right w:val="none" w:sz="0" w:space="0" w:color="auto"/>
      </w:divBdr>
    </w:div>
    <w:div w:id="1271083296">
      <w:bodyDiv w:val="1"/>
      <w:marLeft w:val="0"/>
      <w:marRight w:val="0"/>
      <w:marTop w:val="0"/>
      <w:marBottom w:val="0"/>
      <w:divBdr>
        <w:top w:val="none" w:sz="0" w:space="0" w:color="auto"/>
        <w:left w:val="none" w:sz="0" w:space="0" w:color="auto"/>
        <w:bottom w:val="none" w:sz="0" w:space="0" w:color="auto"/>
        <w:right w:val="none" w:sz="0" w:space="0" w:color="auto"/>
      </w:divBdr>
    </w:div>
    <w:div w:id="1288581671">
      <w:bodyDiv w:val="1"/>
      <w:marLeft w:val="0"/>
      <w:marRight w:val="0"/>
      <w:marTop w:val="0"/>
      <w:marBottom w:val="0"/>
      <w:divBdr>
        <w:top w:val="none" w:sz="0" w:space="0" w:color="auto"/>
        <w:left w:val="none" w:sz="0" w:space="0" w:color="auto"/>
        <w:bottom w:val="none" w:sz="0" w:space="0" w:color="auto"/>
        <w:right w:val="none" w:sz="0" w:space="0" w:color="auto"/>
      </w:divBdr>
    </w:div>
    <w:div w:id="1288707662">
      <w:bodyDiv w:val="1"/>
      <w:marLeft w:val="0"/>
      <w:marRight w:val="0"/>
      <w:marTop w:val="0"/>
      <w:marBottom w:val="0"/>
      <w:divBdr>
        <w:top w:val="none" w:sz="0" w:space="0" w:color="auto"/>
        <w:left w:val="none" w:sz="0" w:space="0" w:color="auto"/>
        <w:bottom w:val="none" w:sz="0" w:space="0" w:color="auto"/>
        <w:right w:val="none" w:sz="0" w:space="0" w:color="auto"/>
      </w:divBdr>
    </w:div>
    <w:div w:id="1302467149">
      <w:bodyDiv w:val="1"/>
      <w:marLeft w:val="0"/>
      <w:marRight w:val="0"/>
      <w:marTop w:val="0"/>
      <w:marBottom w:val="0"/>
      <w:divBdr>
        <w:top w:val="none" w:sz="0" w:space="0" w:color="auto"/>
        <w:left w:val="none" w:sz="0" w:space="0" w:color="auto"/>
        <w:bottom w:val="none" w:sz="0" w:space="0" w:color="auto"/>
        <w:right w:val="none" w:sz="0" w:space="0" w:color="auto"/>
      </w:divBdr>
    </w:div>
    <w:div w:id="1306083516">
      <w:bodyDiv w:val="1"/>
      <w:marLeft w:val="0"/>
      <w:marRight w:val="0"/>
      <w:marTop w:val="0"/>
      <w:marBottom w:val="0"/>
      <w:divBdr>
        <w:top w:val="none" w:sz="0" w:space="0" w:color="auto"/>
        <w:left w:val="none" w:sz="0" w:space="0" w:color="auto"/>
        <w:bottom w:val="none" w:sz="0" w:space="0" w:color="auto"/>
        <w:right w:val="none" w:sz="0" w:space="0" w:color="auto"/>
      </w:divBdr>
    </w:div>
    <w:div w:id="1311446946">
      <w:bodyDiv w:val="1"/>
      <w:marLeft w:val="0"/>
      <w:marRight w:val="0"/>
      <w:marTop w:val="0"/>
      <w:marBottom w:val="0"/>
      <w:divBdr>
        <w:top w:val="none" w:sz="0" w:space="0" w:color="auto"/>
        <w:left w:val="none" w:sz="0" w:space="0" w:color="auto"/>
        <w:bottom w:val="none" w:sz="0" w:space="0" w:color="auto"/>
        <w:right w:val="none" w:sz="0" w:space="0" w:color="auto"/>
      </w:divBdr>
    </w:div>
    <w:div w:id="1315335803">
      <w:bodyDiv w:val="1"/>
      <w:marLeft w:val="0"/>
      <w:marRight w:val="0"/>
      <w:marTop w:val="0"/>
      <w:marBottom w:val="0"/>
      <w:divBdr>
        <w:top w:val="none" w:sz="0" w:space="0" w:color="auto"/>
        <w:left w:val="none" w:sz="0" w:space="0" w:color="auto"/>
        <w:bottom w:val="none" w:sz="0" w:space="0" w:color="auto"/>
        <w:right w:val="none" w:sz="0" w:space="0" w:color="auto"/>
      </w:divBdr>
    </w:div>
    <w:div w:id="1332876532">
      <w:bodyDiv w:val="1"/>
      <w:marLeft w:val="0"/>
      <w:marRight w:val="0"/>
      <w:marTop w:val="0"/>
      <w:marBottom w:val="0"/>
      <w:divBdr>
        <w:top w:val="none" w:sz="0" w:space="0" w:color="auto"/>
        <w:left w:val="none" w:sz="0" w:space="0" w:color="auto"/>
        <w:bottom w:val="none" w:sz="0" w:space="0" w:color="auto"/>
        <w:right w:val="none" w:sz="0" w:space="0" w:color="auto"/>
      </w:divBdr>
    </w:div>
    <w:div w:id="1357271784">
      <w:bodyDiv w:val="1"/>
      <w:marLeft w:val="0"/>
      <w:marRight w:val="0"/>
      <w:marTop w:val="0"/>
      <w:marBottom w:val="0"/>
      <w:divBdr>
        <w:top w:val="none" w:sz="0" w:space="0" w:color="auto"/>
        <w:left w:val="none" w:sz="0" w:space="0" w:color="auto"/>
        <w:bottom w:val="none" w:sz="0" w:space="0" w:color="auto"/>
        <w:right w:val="none" w:sz="0" w:space="0" w:color="auto"/>
      </w:divBdr>
    </w:div>
    <w:div w:id="1360546954">
      <w:bodyDiv w:val="1"/>
      <w:marLeft w:val="0"/>
      <w:marRight w:val="0"/>
      <w:marTop w:val="0"/>
      <w:marBottom w:val="0"/>
      <w:divBdr>
        <w:top w:val="none" w:sz="0" w:space="0" w:color="auto"/>
        <w:left w:val="none" w:sz="0" w:space="0" w:color="auto"/>
        <w:bottom w:val="none" w:sz="0" w:space="0" w:color="auto"/>
        <w:right w:val="none" w:sz="0" w:space="0" w:color="auto"/>
      </w:divBdr>
      <w:divsChild>
        <w:div w:id="1283658185">
          <w:marLeft w:val="0"/>
          <w:marRight w:val="0"/>
          <w:marTop w:val="0"/>
          <w:marBottom w:val="0"/>
          <w:divBdr>
            <w:top w:val="none" w:sz="0" w:space="0" w:color="auto"/>
            <w:left w:val="none" w:sz="0" w:space="0" w:color="auto"/>
            <w:bottom w:val="none" w:sz="0" w:space="0" w:color="auto"/>
            <w:right w:val="none" w:sz="0" w:space="0" w:color="auto"/>
          </w:divBdr>
        </w:div>
      </w:divsChild>
    </w:div>
    <w:div w:id="1365667852">
      <w:bodyDiv w:val="1"/>
      <w:marLeft w:val="0"/>
      <w:marRight w:val="0"/>
      <w:marTop w:val="0"/>
      <w:marBottom w:val="0"/>
      <w:divBdr>
        <w:top w:val="none" w:sz="0" w:space="0" w:color="auto"/>
        <w:left w:val="none" w:sz="0" w:space="0" w:color="auto"/>
        <w:bottom w:val="none" w:sz="0" w:space="0" w:color="auto"/>
        <w:right w:val="none" w:sz="0" w:space="0" w:color="auto"/>
      </w:divBdr>
    </w:div>
    <w:div w:id="1390805819">
      <w:bodyDiv w:val="1"/>
      <w:marLeft w:val="0"/>
      <w:marRight w:val="0"/>
      <w:marTop w:val="0"/>
      <w:marBottom w:val="0"/>
      <w:divBdr>
        <w:top w:val="none" w:sz="0" w:space="0" w:color="auto"/>
        <w:left w:val="none" w:sz="0" w:space="0" w:color="auto"/>
        <w:bottom w:val="none" w:sz="0" w:space="0" w:color="auto"/>
        <w:right w:val="none" w:sz="0" w:space="0" w:color="auto"/>
      </w:divBdr>
    </w:div>
    <w:div w:id="1415202509">
      <w:bodyDiv w:val="1"/>
      <w:marLeft w:val="0"/>
      <w:marRight w:val="0"/>
      <w:marTop w:val="0"/>
      <w:marBottom w:val="0"/>
      <w:divBdr>
        <w:top w:val="none" w:sz="0" w:space="0" w:color="auto"/>
        <w:left w:val="none" w:sz="0" w:space="0" w:color="auto"/>
        <w:bottom w:val="none" w:sz="0" w:space="0" w:color="auto"/>
        <w:right w:val="none" w:sz="0" w:space="0" w:color="auto"/>
      </w:divBdr>
    </w:div>
    <w:div w:id="1421636834">
      <w:bodyDiv w:val="1"/>
      <w:marLeft w:val="0"/>
      <w:marRight w:val="0"/>
      <w:marTop w:val="0"/>
      <w:marBottom w:val="0"/>
      <w:divBdr>
        <w:top w:val="none" w:sz="0" w:space="0" w:color="auto"/>
        <w:left w:val="none" w:sz="0" w:space="0" w:color="auto"/>
        <w:bottom w:val="none" w:sz="0" w:space="0" w:color="auto"/>
        <w:right w:val="none" w:sz="0" w:space="0" w:color="auto"/>
      </w:divBdr>
    </w:div>
    <w:div w:id="1429347720">
      <w:bodyDiv w:val="1"/>
      <w:marLeft w:val="0"/>
      <w:marRight w:val="0"/>
      <w:marTop w:val="0"/>
      <w:marBottom w:val="0"/>
      <w:divBdr>
        <w:top w:val="none" w:sz="0" w:space="0" w:color="auto"/>
        <w:left w:val="none" w:sz="0" w:space="0" w:color="auto"/>
        <w:bottom w:val="none" w:sz="0" w:space="0" w:color="auto"/>
        <w:right w:val="none" w:sz="0" w:space="0" w:color="auto"/>
      </w:divBdr>
    </w:div>
    <w:div w:id="1464615266">
      <w:bodyDiv w:val="1"/>
      <w:marLeft w:val="0"/>
      <w:marRight w:val="0"/>
      <w:marTop w:val="0"/>
      <w:marBottom w:val="0"/>
      <w:divBdr>
        <w:top w:val="none" w:sz="0" w:space="0" w:color="auto"/>
        <w:left w:val="none" w:sz="0" w:space="0" w:color="auto"/>
        <w:bottom w:val="none" w:sz="0" w:space="0" w:color="auto"/>
        <w:right w:val="none" w:sz="0" w:space="0" w:color="auto"/>
      </w:divBdr>
    </w:div>
    <w:div w:id="1485586249">
      <w:bodyDiv w:val="1"/>
      <w:marLeft w:val="0"/>
      <w:marRight w:val="0"/>
      <w:marTop w:val="0"/>
      <w:marBottom w:val="0"/>
      <w:divBdr>
        <w:top w:val="none" w:sz="0" w:space="0" w:color="auto"/>
        <w:left w:val="none" w:sz="0" w:space="0" w:color="auto"/>
        <w:bottom w:val="none" w:sz="0" w:space="0" w:color="auto"/>
        <w:right w:val="none" w:sz="0" w:space="0" w:color="auto"/>
      </w:divBdr>
    </w:div>
    <w:div w:id="1487746981">
      <w:bodyDiv w:val="1"/>
      <w:marLeft w:val="0"/>
      <w:marRight w:val="0"/>
      <w:marTop w:val="0"/>
      <w:marBottom w:val="0"/>
      <w:divBdr>
        <w:top w:val="none" w:sz="0" w:space="0" w:color="auto"/>
        <w:left w:val="none" w:sz="0" w:space="0" w:color="auto"/>
        <w:bottom w:val="none" w:sz="0" w:space="0" w:color="auto"/>
        <w:right w:val="none" w:sz="0" w:space="0" w:color="auto"/>
      </w:divBdr>
    </w:div>
    <w:div w:id="1490362239">
      <w:bodyDiv w:val="1"/>
      <w:marLeft w:val="0"/>
      <w:marRight w:val="0"/>
      <w:marTop w:val="0"/>
      <w:marBottom w:val="0"/>
      <w:divBdr>
        <w:top w:val="none" w:sz="0" w:space="0" w:color="auto"/>
        <w:left w:val="none" w:sz="0" w:space="0" w:color="auto"/>
        <w:bottom w:val="none" w:sz="0" w:space="0" w:color="auto"/>
        <w:right w:val="none" w:sz="0" w:space="0" w:color="auto"/>
      </w:divBdr>
    </w:div>
    <w:div w:id="1497066370">
      <w:bodyDiv w:val="1"/>
      <w:marLeft w:val="0"/>
      <w:marRight w:val="0"/>
      <w:marTop w:val="0"/>
      <w:marBottom w:val="0"/>
      <w:divBdr>
        <w:top w:val="none" w:sz="0" w:space="0" w:color="auto"/>
        <w:left w:val="none" w:sz="0" w:space="0" w:color="auto"/>
        <w:bottom w:val="none" w:sz="0" w:space="0" w:color="auto"/>
        <w:right w:val="none" w:sz="0" w:space="0" w:color="auto"/>
      </w:divBdr>
    </w:div>
    <w:div w:id="1498110266">
      <w:bodyDiv w:val="1"/>
      <w:marLeft w:val="0"/>
      <w:marRight w:val="0"/>
      <w:marTop w:val="0"/>
      <w:marBottom w:val="0"/>
      <w:divBdr>
        <w:top w:val="none" w:sz="0" w:space="0" w:color="auto"/>
        <w:left w:val="none" w:sz="0" w:space="0" w:color="auto"/>
        <w:bottom w:val="none" w:sz="0" w:space="0" w:color="auto"/>
        <w:right w:val="none" w:sz="0" w:space="0" w:color="auto"/>
      </w:divBdr>
    </w:div>
    <w:div w:id="1502626696">
      <w:bodyDiv w:val="1"/>
      <w:marLeft w:val="0"/>
      <w:marRight w:val="0"/>
      <w:marTop w:val="0"/>
      <w:marBottom w:val="0"/>
      <w:divBdr>
        <w:top w:val="none" w:sz="0" w:space="0" w:color="auto"/>
        <w:left w:val="none" w:sz="0" w:space="0" w:color="auto"/>
        <w:bottom w:val="none" w:sz="0" w:space="0" w:color="auto"/>
        <w:right w:val="none" w:sz="0" w:space="0" w:color="auto"/>
      </w:divBdr>
    </w:div>
    <w:div w:id="1511989446">
      <w:bodyDiv w:val="1"/>
      <w:marLeft w:val="0"/>
      <w:marRight w:val="0"/>
      <w:marTop w:val="0"/>
      <w:marBottom w:val="0"/>
      <w:divBdr>
        <w:top w:val="none" w:sz="0" w:space="0" w:color="auto"/>
        <w:left w:val="none" w:sz="0" w:space="0" w:color="auto"/>
        <w:bottom w:val="none" w:sz="0" w:space="0" w:color="auto"/>
        <w:right w:val="none" w:sz="0" w:space="0" w:color="auto"/>
      </w:divBdr>
    </w:div>
    <w:div w:id="1522740430">
      <w:bodyDiv w:val="1"/>
      <w:marLeft w:val="0"/>
      <w:marRight w:val="0"/>
      <w:marTop w:val="0"/>
      <w:marBottom w:val="0"/>
      <w:divBdr>
        <w:top w:val="none" w:sz="0" w:space="0" w:color="auto"/>
        <w:left w:val="none" w:sz="0" w:space="0" w:color="auto"/>
        <w:bottom w:val="none" w:sz="0" w:space="0" w:color="auto"/>
        <w:right w:val="none" w:sz="0" w:space="0" w:color="auto"/>
      </w:divBdr>
    </w:div>
    <w:div w:id="1526360941">
      <w:bodyDiv w:val="1"/>
      <w:marLeft w:val="0"/>
      <w:marRight w:val="0"/>
      <w:marTop w:val="0"/>
      <w:marBottom w:val="0"/>
      <w:divBdr>
        <w:top w:val="none" w:sz="0" w:space="0" w:color="auto"/>
        <w:left w:val="none" w:sz="0" w:space="0" w:color="auto"/>
        <w:bottom w:val="none" w:sz="0" w:space="0" w:color="auto"/>
        <w:right w:val="none" w:sz="0" w:space="0" w:color="auto"/>
      </w:divBdr>
    </w:div>
    <w:div w:id="1537308403">
      <w:bodyDiv w:val="1"/>
      <w:marLeft w:val="0"/>
      <w:marRight w:val="0"/>
      <w:marTop w:val="0"/>
      <w:marBottom w:val="0"/>
      <w:divBdr>
        <w:top w:val="none" w:sz="0" w:space="0" w:color="auto"/>
        <w:left w:val="none" w:sz="0" w:space="0" w:color="auto"/>
        <w:bottom w:val="none" w:sz="0" w:space="0" w:color="auto"/>
        <w:right w:val="none" w:sz="0" w:space="0" w:color="auto"/>
      </w:divBdr>
      <w:divsChild>
        <w:div w:id="179197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88246">
              <w:marLeft w:val="0"/>
              <w:marRight w:val="0"/>
              <w:marTop w:val="0"/>
              <w:marBottom w:val="0"/>
              <w:divBdr>
                <w:top w:val="none" w:sz="0" w:space="0" w:color="auto"/>
                <w:left w:val="none" w:sz="0" w:space="0" w:color="auto"/>
                <w:bottom w:val="none" w:sz="0" w:space="0" w:color="auto"/>
                <w:right w:val="none" w:sz="0" w:space="0" w:color="auto"/>
              </w:divBdr>
              <w:divsChild>
                <w:div w:id="19866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3269">
      <w:bodyDiv w:val="1"/>
      <w:marLeft w:val="0"/>
      <w:marRight w:val="0"/>
      <w:marTop w:val="0"/>
      <w:marBottom w:val="0"/>
      <w:divBdr>
        <w:top w:val="none" w:sz="0" w:space="0" w:color="auto"/>
        <w:left w:val="none" w:sz="0" w:space="0" w:color="auto"/>
        <w:bottom w:val="none" w:sz="0" w:space="0" w:color="auto"/>
        <w:right w:val="none" w:sz="0" w:space="0" w:color="auto"/>
      </w:divBdr>
    </w:div>
    <w:div w:id="1566525321">
      <w:bodyDiv w:val="1"/>
      <w:marLeft w:val="0"/>
      <w:marRight w:val="0"/>
      <w:marTop w:val="0"/>
      <w:marBottom w:val="0"/>
      <w:divBdr>
        <w:top w:val="none" w:sz="0" w:space="0" w:color="auto"/>
        <w:left w:val="none" w:sz="0" w:space="0" w:color="auto"/>
        <w:bottom w:val="none" w:sz="0" w:space="0" w:color="auto"/>
        <w:right w:val="none" w:sz="0" w:space="0" w:color="auto"/>
      </w:divBdr>
    </w:div>
    <w:div w:id="1573660594">
      <w:bodyDiv w:val="1"/>
      <w:marLeft w:val="0"/>
      <w:marRight w:val="0"/>
      <w:marTop w:val="0"/>
      <w:marBottom w:val="0"/>
      <w:divBdr>
        <w:top w:val="none" w:sz="0" w:space="0" w:color="auto"/>
        <w:left w:val="none" w:sz="0" w:space="0" w:color="auto"/>
        <w:bottom w:val="none" w:sz="0" w:space="0" w:color="auto"/>
        <w:right w:val="none" w:sz="0" w:space="0" w:color="auto"/>
      </w:divBdr>
    </w:div>
    <w:div w:id="1600286074">
      <w:bodyDiv w:val="1"/>
      <w:marLeft w:val="0"/>
      <w:marRight w:val="0"/>
      <w:marTop w:val="0"/>
      <w:marBottom w:val="0"/>
      <w:divBdr>
        <w:top w:val="none" w:sz="0" w:space="0" w:color="auto"/>
        <w:left w:val="none" w:sz="0" w:space="0" w:color="auto"/>
        <w:bottom w:val="none" w:sz="0" w:space="0" w:color="auto"/>
        <w:right w:val="none" w:sz="0" w:space="0" w:color="auto"/>
      </w:divBdr>
    </w:div>
    <w:div w:id="1601404608">
      <w:bodyDiv w:val="1"/>
      <w:marLeft w:val="0"/>
      <w:marRight w:val="0"/>
      <w:marTop w:val="0"/>
      <w:marBottom w:val="0"/>
      <w:divBdr>
        <w:top w:val="none" w:sz="0" w:space="0" w:color="auto"/>
        <w:left w:val="none" w:sz="0" w:space="0" w:color="auto"/>
        <w:bottom w:val="none" w:sz="0" w:space="0" w:color="auto"/>
        <w:right w:val="none" w:sz="0" w:space="0" w:color="auto"/>
      </w:divBdr>
      <w:divsChild>
        <w:div w:id="3673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0328">
              <w:marLeft w:val="0"/>
              <w:marRight w:val="0"/>
              <w:marTop w:val="0"/>
              <w:marBottom w:val="0"/>
              <w:divBdr>
                <w:top w:val="none" w:sz="0" w:space="0" w:color="auto"/>
                <w:left w:val="none" w:sz="0" w:space="0" w:color="auto"/>
                <w:bottom w:val="none" w:sz="0" w:space="0" w:color="auto"/>
                <w:right w:val="none" w:sz="0" w:space="0" w:color="auto"/>
              </w:divBdr>
              <w:divsChild>
                <w:div w:id="2057192507">
                  <w:marLeft w:val="0"/>
                  <w:marRight w:val="0"/>
                  <w:marTop w:val="0"/>
                  <w:marBottom w:val="0"/>
                  <w:divBdr>
                    <w:top w:val="none" w:sz="0" w:space="0" w:color="auto"/>
                    <w:left w:val="none" w:sz="0" w:space="0" w:color="auto"/>
                    <w:bottom w:val="none" w:sz="0" w:space="0" w:color="auto"/>
                    <w:right w:val="none" w:sz="0" w:space="0" w:color="auto"/>
                  </w:divBdr>
                  <w:divsChild>
                    <w:div w:id="177745209">
                      <w:marLeft w:val="0"/>
                      <w:marRight w:val="0"/>
                      <w:marTop w:val="0"/>
                      <w:marBottom w:val="0"/>
                      <w:divBdr>
                        <w:top w:val="none" w:sz="0" w:space="0" w:color="auto"/>
                        <w:left w:val="none" w:sz="0" w:space="0" w:color="auto"/>
                        <w:bottom w:val="none" w:sz="0" w:space="0" w:color="auto"/>
                        <w:right w:val="none" w:sz="0" w:space="0" w:color="auto"/>
                      </w:divBdr>
                      <w:divsChild>
                        <w:div w:id="1451243177">
                          <w:marLeft w:val="0"/>
                          <w:marRight w:val="0"/>
                          <w:marTop w:val="0"/>
                          <w:marBottom w:val="0"/>
                          <w:divBdr>
                            <w:top w:val="none" w:sz="0" w:space="0" w:color="auto"/>
                            <w:left w:val="none" w:sz="0" w:space="0" w:color="auto"/>
                            <w:bottom w:val="none" w:sz="0" w:space="0" w:color="auto"/>
                            <w:right w:val="none" w:sz="0" w:space="0" w:color="auto"/>
                          </w:divBdr>
                          <w:divsChild>
                            <w:div w:id="6098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58702">
      <w:bodyDiv w:val="1"/>
      <w:marLeft w:val="0"/>
      <w:marRight w:val="0"/>
      <w:marTop w:val="0"/>
      <w:marBottom w:val="0"/>
      <w:divBdr>
        <w:top w:val="none" w:sz="0" w:space="0" w:color="auto"/>
        <w:left w:val="none" w:sz="0" w:space="0" w:color="auto"/>
        <w:bottom w:val="none" w:sz="0" w:space="0" w:color="auto"/>
        <w:right w:val="none" w:sz="0" w:space="0" w:color="auto"/>
      </w:divBdr>
    </w:div>
    <w:div w:id="1630208209">
      <w:bodyDiv w:val="1"/>
      <w:marLeft w:val="0"/>
      <w:marRight w:val="0"/>
      <w:marTop w:val="0"/>
      <w:marBottom w:val="0"/>
      <w:divBdr>
        <w:top w:val="none" w:sz="0" w:space="0" w:color="auto"/>
        <w:left w:val="none" w:sz="0" w:space="0" w:color="auto"/>
        <w:bottom w:val="none" w:sz="0" w:space="0" w:color="auto"/>
        <w:right w:val="none" w:sz="0" w:space="0" w:color="auto"/>
      </w:divBdr>
    </w:div>
    <w:div w:id="1634552633">
      <w:bodyDiv w:val="1"/>
      <w:marLeft w:val="0"/>
      <w:marRight w:val="0"/>
      <w:marTop w:val="0"/>
      <w:marBottom w:val="0"/>
      <w:divBdr>
        <w:top w:val="none" w:sz="0" w:space="0" w:color="auto"/>
        <w:left w:val="none" w:sz="0" w:space="0" w:color="auto"/>
        <w:bottom w:val="none" w:sz="0" w:space="0" w:color="auto"/>
        <w:right w:val="none" w:sz="0" w:space="0" w:color="auto"/>
      </w:divBdr>
    </w:div>
    <w:div w:id="1640723258">
      <w:bodyDiv w:val="1"/>
      <w:marLeft w:val="0"/>
      <w:marRight w:val="0"/>
      <w:marTop w:val="0"/>
      <w:marBottom w:val="0"/>
      <w:divBdr>
        <w:top w:val="none" w:sz="0" w:space="0" w:color="auto"/>
        <w:left w:val="none" w:sz="0" w:space="0" w:color="auto"/>
        <w:bottom w:val="none" w:sz="0" w:space="0" w:color="auto"/>
        <w:right w:val="none" w:sz="0" w:space="0" w:color="auto"/>
      </w:divBdr>
    </w:div>
    <w:div w:id="1671562791">
      <w:bodyDiv w:val="1"/>
      <w:marLeft w:val="0"/>
      <w:marRight w:val="0"/>
      <w:marTop w:val="0"/>
      <w:marBottom w:val="0"/>
      <w:divBdr>
        <w:top w:val="none" w:sz="0" w:space="0" w:color="auto"/>
        <w:left w:val="none" w:sz="0" w:space="0" w:color="auto"/>
        <w:bottom w:val="none" w:sz="0" w:space="0" w:color="auto"/>
        <w:right w:val="none" w:sz="0" w:space="0" w:color="auto"/>
      </w:divBdr>
    </w:div>
    <w:div w:id="1673292086">
      <w:bodyDiv w:val="1"/>
      <w:marLeft w:val="0"/>
      <w:marRight w:val="0"/>
      <w:marTop w:val="0"/>
      <w:marBottom w:val="0"/>
      <w:divBdr>
        <w:top w:val="none" w:sz="0" w:space="0" w:color="auto"/>
        <w:left w:val="none" w:sz="0" w:space="0" w:color="auto"/>
        <w:bottom w:val="none" w:sz="0" w:space="0" w:color="auto"/>
        <w:right w:val="none" w:sz="0" w:space="0" w:color="auto"/>
      </w:divBdr>
      <w:divsChild>
        <w:div w:id="423965332">
          <w:marLeft w:val="0"/>
          <w:marRight w:val="0"/>
          <w:marTop w:val="0"/>
          <w:marBottom w:val="0"/>
          <w:divBdr>
            <w:top w:val="none" w:sz="0" w:space="0" w:color="auto"/>
            <w:left w:val="none" w:sz="0" w:space="0" w:color="auto"/>
            <w:bottom w:val="none" w:sz="0" w:space="0" w:color="auto"/>
            <w:right w:val="none" w:sz="0" w:space="0" w:color="auto"/>
          </w:divBdr>
        </w:div>
      </w:divsChild>
    </w:div>
    <w:div w:id="1690794300">
      <w:bodyDiv w:val="1"/>
      <w:marLeft w:val="0"/>
      <w:marRight w:val="0"/>
      <w:marTop w:val="0"/>
      <w:marBottom w:val="0"/>
      <w:divBdr>
        <w:top w:val="none" w:sz="0" w:space="0" w:color="auto"/>
        <w:left w:val="none" w:sz="0" w:space="0" w:color="auto"/>
        <w:bottom w:val="none" w:sz="0" w:space="0" w:color="auto"/>
        <w:right w:val="none" w:sz="0" w:space="0" w:color="auto"/>
      </w:divBdr>
    </w:div>
    <w:div w:id="1703702045">
      <w:bodyDiv w:val="1"/>
      <w:marLeft w:val="0"/>
      <w:marRight w:val="0"/>
      <w:marTop w:val="0"/>
      <w:marBottom w:val="0"/>
      <w:divBdr>
        <w:top w:val="none" w:sz="0" w:space="0" w:color="auto"/>
        <w:left w:val="none" w:sz="0" w:space="0" w:color="auto"/>
        <w:bottom w:val="none" w:sz="0" w:space="0" w:color="auto"/>
        <w:right w:val="none" w:sz="0" w:space="0" w:color="auto"/>
      </w:divBdr>
    </w:div>
    <w:div w:id="1746800849">
      <w:bodyDiv w:val="1"/>
      <w:marLeft w:val="0"/>
      <w:marRight w:val="0"/>
      <w:marTop w:val="0"/>
      <w:marBottom w:val="0"/>
      <w:divBdr>
        <w:top w:val="none" w:sz="0" w:space="0" w:color="auto"/>
        <w:left w:val="none" w:sz="0" w:space="0" w:color="auto"/>
        <w:bottom w:val="none" w:sz="0" w:space="0" w:color="auto"/>
        <w:right w:val="none" w:sz="0" w:space="0" w:color="auto"/>
      </w:divBdr>
    </w:div>
    <w:div w:id="1768112898">
      <w:bodyDiv w:val="1"/>
      <w:marLeft w:val="0"/>
      <w:marRight w:val="0"/>
      <w:marTop w:val="0"/>
      <w:marBottom w:val="0"/>
      <w:divBdr>
        <w:top w:val="none" w:sz="0" w:space="0" w:color="auto"/>
        <w:left w:val="none" w:sz="0" w:space="0" w:color="auto"/>
        <w:bottom w:val="none" w:sz="0" w:space="0" w:color="auto"/>
        <w:right w:val="none" w:sz="0" w:space="0" w:color="auto"/>
      </w:divBdr>
      <w:divsChild>
        <w:div w:id="1006982172">
          <w:marLeft w:val="0"/>
          <w:marRight w:val="0"/>
          <w:marTop w:val="0"/>
          <w:marBottom w:val="0"/>
          <w:divBdr>
            <w:top w:val="none" w:sz="0" w:space="0" w:color="auto"/>
            <w:left w:val="none" w:sz="0" w:space="0" w:color="auto"/>
            <w:bottom w:val="none" w:sz="0" w:space="0" w:color="auto"/>
            <w:right w:val="none" w:sz="0" w:space="0" w:color="auto"/>
          </w:divBdr>
          <w:divsChild>
            <w:div w:id="1075977229">
              <w:marLeft w:val="0"/>
              <w:marRight w:val="0"/>
              <w:marTop w:val="0"/>
              <w:marBottom w:val="0"/>
              <w:divBdr>
                <w:top w:val="none" w:sz="0" w:space="0" w:color="auto"/>
                <w:left w:val="none" w:sz="0" w:space="0" w:color="auto"/>
                <w:bottom w:val="none" w:sz="0" w:space="0" w:color="auto"/>
                <w:right w:val="none" w:sz="0" w:space="0" w:color="auto"/>
              </w:divBdr>
              <w:divsChild>
                <w:div w:id="1478841441">
                  <w:marLeft w:val="0"/>
                  <w:marRight w:val="0"/>
                  <w:marTop w:val="0"/>
                  <w:marBottom w:val="0"/>
                  <w:divBdr>
                    <w:top w:val="none" w:sz="0" w:space="0" w:color="auto"/>
                    <w:left w:val="none" w:sz="0" w:space="0" w:color="auto"/>
                    <w:bottom w:val="none" w:sz="0" w:space="0" w:color="auto"/>
                    <w:right w:val="none" w:sz="0" w:space="0" w:color="auto"/>
                  </w:divBdr>
                  <w:divsChild>
                    <w:div w:id="1903906283">
                      <w:marLeft w:val="0"/>
                      <w:marRight w:val="0"/>
                      <w:marTop w:val="0"/>
                      <w:marBottom w:val="0"/>
                      <w:divBdr>
                        <w:top w:val="none" w:sz="0" w:space="0" w:color="auto"/>
                        <w:left w:val="none" w:sz="0" w:space="0" w:color="auto"/>
                        <w:bottom w:val="none" w:sz="0" w:space="0" w:color="auto"/>
                        <w:right w:val="none" w:sz="0" w:space="0" w:color="auto"/>
                      </w:divBdr>
                      <w:divsChild>
                        <w:div w:id="286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925127">
      <w:bodyDiv w:val="1"/>
      <w:marLeft w:val="0"/>
      <w:marRight w:val="0"/>
      <w:marTop w:val="0"/>
      <w:marBottom w:val="0"/>
      <w:divBdr>
        <w:top w:val="none" w:sz="0" w:space="0" w:color="auto"/>
        <w:left w:val="none" w:sz="0" w:space="0" w:color="auto"/>
        <w:bottom w:val="none" w:sz="0" w:space="0" w:color="auto"/>
        <w:right w:val="none" w:sz="0" w:space="0" w:color="auto"/>
      </w:divBdr>
    </w:div>
    <w:div w:id="1813909474">
      <w:bodyDiv w:val="1"/>
      <w:marLeft w:val="0"/>
      <w:marRight w:val="0"/>
      <w:marTop w:val="0"/>
      <w:marBottom w:val="0"/>
      <w:divBdr>
        <w:top w:val="none" w:sz="0" w:space="0" w:color="auto"/>
        <w:left w:val="none" w:sz="0" w:space="0" w:color="auto"/>
        <w:bottom w:val="none" w:sz="0" w:space="0" w:color="auto"/>
        <w:right w:val="none" w:sz="0" w:space="0" w:color="auto"/>
      </w:divBdr>
    </w:div>
    <w:div w:id="1829205404">
      <w:bodyDiv w:val="1"/>
      <w:marLeft w:val="0"/>
      <w:marRight w:val="0"/>
      <w:marTop w:val="0"/>
      <w:marBottom w:val="0"/>
      <w:divBdr>
        <w:top w:val="none" w:sz="0" w:space="0" w:color="auto"/>
        <w:left w:val="none" w:sz="0" w:space="0" w:color="auto"/>
        <w:bottom w:val="none" w:sz="0" w:space="0" w:color="auto"/>
        <w:right w:val="none" w:sz="0" w:space="0" w:color="auto"/>
      </w:divBdr>
    </w:div>
    <w:div w:id="1835340640">
      <w:bodyDiv w:val="1"/>
      <w:marLeft w:val="0"/>
      <w:marRight w:val="0"/>
      <w:marTop w:val="0"/>
      <w:marBottom w:val="0"/>
      <w:divBdr>
        <w:top w:val="none" w:sz="0" w:space="0" w:color="auto"/>
        <w:left w:val="none" w:sz="0" w:space="0" w:color="auto"/>
        <w:bottom w:val="none" w:sz="0" w:space="0" w:color="auto"/>
        <w:right w:val="none" w:sz="0" w:space="0" w:color="auto"/>
      </w:divBdr>
    </w:div>
    <w:div w:id="1839153977">
      <w:bodyDiv w:val="1"/>
      <w:marLeft w:val="0"/>
      <w:marRight w:val="0"/>
      <w:marTop w:val="0"/>
      <w:marBottom w:val="0"/>
      <w:divBdr>
        <w:top w:val="none" w:sz="0" w:space="0" w:color="auto"/>
        <w:left w:val="none" w:sz="0" w:space="0" w:color="auto"/>
        <w:bottom w:val="none" w:sz="0" w:space="0" w:color="auto"/>
        <w:right w:val="none" w:sz="0" w:space="0" w:color="auto"/>
      </w:divBdr>
    </w:div>
    <w:div w:id="1840852625">
      <w:bodyDiv w:val="1"/>
      <w:marLeft w:val="0"/>
      <w:marRight w:val="0"/>
      <w:marTop w:val="0"/>
      <w:marBottom w:val="0"/>
      <w:divBdr>
        <w:top w:val="none" w:sz="0" w:space="0" w:color="auto"/>
        <w:left w:val="none" w:sz="0" w:space="0" w:color="auto"/>
        <w:bottom w:val="none" w:sz="0" w:space="0" w:color="auto"/>
        <w:right w:val="none" w:sz="0" w:space="0" w:color="auto"/>
      </w:divBdr>
    </w:div>
    <w:div w:id="1843155726">
      <w:bodyDiv w:val="1"/>
      <w:marLeft w:val="0"/>
      <w:marRight w:val="0"/>
      <w:marTop w:val="0"/>
      <w:marBottom w:val="0"/>
      <w:divBdr>
        <w:top w:val="none" w:sz="0" w:space="0" w:color="auto"/>
        <w:left w:val="none" w:sz="0" w:space="0" w:color="auto"/>
        <w:bottom w:val="none" w:sz="0" w:space="0" w:color="auto"/>
        <w:right w:val="none" w:sz="0" w:space="0" w:color="auto"/>
      </w:divBdr>
    </w:div>
    <w:div w:id="1853186257">
      <w:bodyDiv w:val="1"/>
      <w:marLeft w:val="0"/>
      <w:marRight w:val="0"/>
      <w:marTop w:val="0"/>
      <w:marBottom w:val="0"/>
      <w:divBdr>
        <w:top w:val="none" w:sz="0" w:space="0" w:color="auto"/>
        <w:left w:val="none" w:sz="0" w:space="0" w:color="auto"/>
        <w:bottom w:val="none" w:sz="0" w:space="0" w:color="auto"/>
        <w:right w:val="none" w:sz="0" w:space="0" w:color="auto"/>
      </w:divBdr>
    </w:div>
    <w:div w:id="1874810069">
      <w:bodyDiv w:val="1"/>
      <w:marLeft w:val="0"/>
      <w:marRight w:val="0"/>
      <w:marTop w:val="0"/>
      <w:marBottom w:val="0"/>
      <w:divBdr>
        <w:top w:val="none" w:sz="0" w:space="0" w:color="auto"/>
        <w:left w:val="none" w:sz="0" w:space="0" w:color="auto"/>
        <w:bottom w:val="none" w:sz="0" w:space="0" w:color="auto"/>
        <w:right w:val="none" w:sz="0" w:space="0" w:color="auto"/>
      </w:divBdr>
    </w:div>
    <w:div w:id="1875531591">
      <w:bodyDiv w:val="1"/>
      <w:marLeft w:val="0"/>
      <w:marRight w:val="0"/>
      <w:marTop w:val="0"/>
      <w:marBottom w:val="0"/>
      <w:divBdr>
        <w:top w:val="none" w:sz="0" w:space="0" w:color="auto"/>
        <w:left w:val="none" w:sz="0" w:space="0" w:color="auto"/>
        <w:bottom w:val="none" w:sz="0" w:space="0" w:color="auto"/>
        <w:right w:val="none" w:sz="0" w:space="0" w:color="auto"/>
      </w:divBdr>
    </w:div>
    <w:div w:id="1878200595">
      <w:bodyDiv w:val="1"/>
      <w:marLeft w:val="0"/>
      <w:marRight w:val="0"/>
      <w:marTop w:val="0"/>
      <w:marBottom w:val="0"/>
      <w:divBdr>
        <w:top w:val="none" w:sz="0" w:space="0" w:color="auto"/>
        <w:left w:val="none" w:sz="0" w:space="0" w:color="auto"/>
        <w:bottom w:val="none" w:sz="0" w:space="0" w:color="auto"/>
        <w:right w:val="none" w:sz="0" w:space="0" w:color="auto"/>
      </w:divBdr>
    </w:div>
    <w:div w:id="1894267638">
      <w:bodyDiv w:val="1"/>
      <w:marLeft w:val="0"/>
      <w:marRight w:val="0"/>
      <w:marTop w:val="0"/>
      <w:marBottom w:val="0"/>
      <w:divBdr>
        <w:top w:val="none" w:sz="0" w:space="0" w:color="auto"/>
        <w:left w:val="none" w:sz="0" w:space="0" w:color="auto"/>
        <w:bottom w:val="none" w:sz="0" w:space="0" w:color="auto"/>
        <w:right w:val="none" w:sz="0" w:space="0" w:color="auto"/>
      </w:divBdr>
    </w:div>
    <w:div w:id="1907836062">
      <w:bodyDiv w:val="1"/>
      <w:marLeft w:val="0"/>
      <w:marRight w:val="0"/>
      <w:marTop w:val="0"/>
      <w:marBottom w:val="0"/>
      <w:divBdr>
        <w:top w:val="none" w:sz="0" w:space="0" w:color="auto"/>
        <w:left w:val="none" w:sz="0" w:space="0" w:color="auto"/>
        <w:bottom w:val="none" w:sz="0" w:space="0" w:color="auto"/>
        <w:right w:val="none" w:sz="0" w:space="0" w:color="auto"/>
      </w:divBdr>
    </w:div>
    <w:div w:id="1913923972">
      <w:bodyDiv w:val="1"/>
      <w:marLeft w:val="0"/>
      <w:marRight w:val="0"/>
      <w:marTop w:val="0"/>
      <w:marBottom w:val="0"/>
      <w:divBdr>
        <w:top w:val="none" w:sz="0" w:space="0" w:color="auto"/>
        <w:left w:val="none" w:sz="0" w:space="0" w:color="auto"/>
        <w:bottom w:val="none" w:sz="0" w:space="0" w:color="auto"/>
        <w:right w:val="none" w:sz="0" w:space="0" w:color="auto"/>
      </w:divBdr>
    </w:div>
    <w:div w:id="1920825438">
      <w:bodyDiv w:val="1"/>
      <w:marLeft w:val="0"/>
      <w:marRight w:val="0"/>
      <w:marTop w:val="0"/>
      <w:marBottom w:val="0"/>
      <w:divBdr>
        <w:top w:val="none" w:sz="0" w:space="0" w:color="auto"/>
        <w:left w:val="none" w:sz="0" w:space="0" w:color="auto"/>
        <w:bottom w:val="none" w:sz="0" w:space="0" w:color="auto"/>
        <w:right w:val="none" w:sz="0" w:space="0" w:color="auto"/>
      </w:divBdr>
    </w:div>
    <w:div w:id="1944149289">
      <w:bodyDiv w:val="1"/>
      <w:marLeft w:val="0"/>
      <w:marRight w:val="0"/>
      <w:marTop w:val="0"/>
      <w:marBottom w:val="0"/>
      <w:divBdr>
        <w:top w:val="none" w:sz="0" w:space="0" w:color="auto"/>
        <w:left w:val="none" w:sz="0" w:space="0" w:color="auto"/>
        <w:bottom w:val="none" w:sz="0" w:space="0" w:color="auto"/>
        <w:right w:val="none" w:sz="0" w:space="0" w:color="auto"/>
      </w:divBdr>
    </w:div>
    <w:div w:id="1945113608">
      <w:bodyDiv w:val="1"/>
      <w:marLeft w:val="0"/>
      <w:marRight w:val="0"/>
      <w:marTop w:val="0"/>
      <w:marBottom w:val="0"/>
      <w:divBdr>
        <w:top w:val="none" w:sz="0" w:space="0" w:color="auto"/>
        <w:left w:val="none" w:sz="0" w:space="0" w:color="auto"/>
        <w:bottom w:val="none" w:sz="0" w:space="0" w:color="auto"/>
        <w:right w:val="none" w:sz="0" w:space="0" w:color="auto"/>
      </w:divBdr>
    </w:div>
    <w:div w:id="1947694053">
      <w:bodyDiv w:val="1"/>
      <w:marLeft w:val="0"/>
      <w:marRight w:val="0"/>
      <w:marTop w:val="0"/>
      <w:marBottom w:val="0"/>
      <w:divBdr>
        <w:top w:val="none" w:sz="0" w:space="0" w:color="auto"/>
        <w:left w:val="none" w:sz="0" w:space="0" w:color="auto"/>
        <w:bottom w:val="none" w:sz="0" w:space="0" w:color="auto"/>
        <w:right w:val="none" w:sz="0" w:space="0" w:color="auto"/>
      </w:divBdr>
    </w:div>
    <w:div w:id="1950776229">
      <w:bodyDiv w:val="1"/>
      <w:marLeft w:val="0"/>
      <w:marRight w:val="0"/>
      <w:marTop w:val="0"/>
      <w:marBottom w:val="0"/>
      <w:divBdr>
        <w:top w:val="none" w:sz="0" w:space="0" w:color="auto"/>
        <w:left w:val="none" w:sz="0" w:space="0" w:color="auto"/>
        <w:bottom w:val="none" w:sz="0" w:space="0" w:color="auto"/>
        <w:right w:val="none" w:sz="0" w:space="0" w:color="auto"/>
      </w:divBdr>
    </w:div>
    <w:div w:id="1952858798">
      <w:bodyDiv w:val="1"/>
      <w:marLeft w:val="0"/>
      <w:marRight w:val="0"/>
      <w:marTop w:val="0"/>
      <w:marBottom w:val="0"/>
      <w:divBdr>
        <w:top w:val="none" w:sz="0" w:space="0" w:color="auto"/>
        <w:left w:val="none" w:sz="0" w:space="0" w:color="auto"/>
        <w:bottom w:val="none" w:sz="0" w:space="0" w:color="auto"/>
        <w:right w:val="none" w:sz="0" w:space="0" w:color="auto"/>
      </w:divBdr>
    </w:div>
    <w:div w:id="1960065566">
      <w:bodyDiv w:val="1"/>
      <w:marLeft w:val="0"/>
      <w:marRight w:val="0"/>
      <w:marTop w:val="0"/>
      <w:marBottom w:val="0"/>
      <w:divBdr>
        <w:top w:val="none" w:sz="0" w:space="0" w:color="auto"/>
        <w:left w:val="none" w:sz="0" w:space="0" w:color="auto"/>
        <w:bottom w:val="none" w:sz="0" w:space="0" w:color="auto"/>
        <w:right w:val="none" w:sz="0" w:space="0" w:color="auto"/>
      </w:divBdr>
    </w:div>
    <w:div w:id="1983151783">
      <w:bodyDiv w:val="1"/>
      <w:marLeft w:val="0"/>
      <w:marRight w:val="0"/>
      <w:marTop w:val="0"/>
      <w:marBottom w:val="0"/>
      <w:divBdr>
        <w:top w:val="none" w:sz="0" w:space="0" w:color="auto"/>
        <w:left w:val="none" w:sz="0" w:space="0" w:color="auto"/>
        <w:bottom w:val="none" w:sz="0" w:space="0" w:color="auto"/>
        <w:right w:val="none" w:sz="0" w:space="0" w:color="auto"/>
      </w:divBdr>
    </w:div>
    <w:div w:id="1994138325">
      <w:bodyDiv w:val="1"/>
      <w:marLeft w:val="0"/>
      <w:marRight w:val="0"/>
      <w:marTop w:val="0"/>
      <w:marBottom w:val="0"/>
      <w:divBdr>
        <w:top w:val="none" w:sz="0" w:space="0" w:color="auto"/>
        <w:left w:val="none" w:sz="0" w:space="0" w:color="auto"/>
        <w:bottom w:val="none" w:sz="0" w:space="0" w:color="auto"/>
        <w:right w:val="none" w:sz="0" w:space="0" w:color="auto"/>
      </w:divBdr>
      <w:divsChild>
        <w:div w:id="784694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079930">
              <w:marLeft w:val="0"/>
              <w:marRight w:val="0"/>
              <w:marTop w:val="0"/>
              <w:marBottom w:val="0"/>
              <w:divBdr>
                <w:top w:val="none" w:sz="0" w:space="0" w:color="auto"/>
                <w:left w:val="none" w:sz="0" w:space="0" w:color="auto"/>
                <w:bottom w:val="none" w:sz="0" w:space="0" w:color="auto"/>
                <w:right w:val="none" w:sz="0" w:space="0" w:color="auto"/>
              </w:divBdr>
              <w:divsChild>
                <w:div w:id="38306500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85077943">
                      <w:marLeft w:val="0"/>
                      <w:marRight w:val="0"/>
                      <w:marTop w:val="0"/>
                      <w:marBottom w:val="0"/>
                      <w:divBdr>
                        <w:top w:val="none" w:sz="0" w:space="0" w:color="auto"/>
                        <w:left w:val="none" w:sz="0" w:space="0" w:color="auto"/>
                        <w:bottom w:val="none" w:sz="0" w:space="0" w:color="auto"/>
                        <w:right w:val="none" w:sz="0" w:space="0" w:color="auto"/>
                      </w:divBdr>
                      <w:divsChild>
                        <w:div w:id="602538648">
                          <w:marLeft w:val="0"/>
                          <w:marRight w:val="0"/>
                          <w:marTop w:val="0"/>
                          <w:marBottom w:val="0"/>
                          <w:divBdr>
                            <w:top w:val="none" w:sz="0" w:space="0" w:color="auto"/>
                            <w:left w:val="none" w:sz="0" w:space="0" w:color="auto"/>
                            <w:bottom w:val="none" w:sz="0" w:space="0" w:color="auto"/>
                            <w:right w:val="none" w:sz="0" w:space="0" w:color="auto"/>
                          </w:divBdr>
                          <w:divsChild>
                            <w:div w:id="658381950">
                              <w:marLeft w:val="0"/>
                              <w:marRight w:val="0"/>
                              <w:marTop w:val="0"/>
                              <w:marBottom w:val="0"/>
                              <w:divBdr>
                                <w:top w:val="none" w:sz="0" w:space="0" w:color="auto"/>
                                <w:left w:val="none" w:sz="0" w:space="0" w:color="auto"/>
                                <w:bottom w:val="none" w:sz="0" w:space="0" w:color="auto"/>
                                <w:right w:val="none" w:sz="0" w:space="0" w:color="auto"/>
                              </w:divBdr>
                              <w:divsChild>
                                <w:div w:id="1563978564">
                                  <w:marLeft w:val="0"/>
                                  <w:marRight w:val="0"/>
                                  <w:marTop w:val="0"/>
                                  <w:marBottom w:val="0"/>
                                  <w:divBdr>
                                    <w:top w:val="none" w:sz="0" w:space="0" w:color="auto"/>
                                    <w:left w:val="none" w:sz="0" w:space="0" w:color="auto"/>
                                    <w:bottom w:val="none" w:sz="0" w:space="0" w:color="auto"/>
                                    <w:right w:val="none" w:sz="0" w:space="0" w:color="auto"/>
                                  </w:divBdr>
                                  <w:divsChild>
                                    <w:div w:id="1329359875">
                                      <w:marLeft w:val="0"/>
                                      <w:marRight w:val="0"/>
                                      <w:marTop w:val="0"/>
                                      <w:marBottom w:val="0"/>
                                      <w:divBdr>
                                        <w:top w:val="none" w:sz="0" w:space="0" w:color="auto"/>
                                        <w:left w:val="none" w:sz="0" w:space="0" w:color="auto"/>
                                        <w:bottom w:val="none" w:sz="0" w:space="0" w:color="auto"/>
                                        <w:right w:val="none" w:sz="0" w:space="0" w:color="auto"/>
                                      </w:divBdr>
                                      <w:divsChild>
                                        <w:div w:id="1476679344">
                                          <w:marLeft w:val="0"/>
                                          <w:marRight w:val="0"/>
                                          <w:marTop w:val="0"/>
                                          <w:marBottom w:val="0"/>
                                          <w:divBdr>
                                            <w:top w:val="none" w:sz="0" w:space="0" w:color="auto"/>
                                            <w:left w:val="none" w:sz="0" w:space="0" w:color="auto"/>
                                            <w:bottom w:val="none" w:sz="0" w:space="0" w:color="auto"/>
                                            <w:right w:val="none" w:sz="0" w:space="0" w:color="auto"/>
                                          </w:divBdr>
                                          <w:divsChild>
                                            <w:div w:id="829179501">
                                              <w:marLeft w:val="0"/>
                                              <w:marRight w:val="0"/>
                                              <w:marTop w:val="0"/>
                                              <w:marBottom w:val="0"/>
                                              <w:divBdr>
                                                <w:top w:val="none" w:sz="0" w:space="0" w:color="auto"/>
                                                <w:left w:val="none" w:sz="0" w:space="0" w:color="auto"/>
                                                <w:bottom w:val="none" w:sz="0" w:space="0" w:color="auto"/>
                                                <w:right w:val="none" w:sz="0" w:space="0" w:color="auto"/>
                                              </w:divBdr>
                                              <w:divsChild>
                                                <w:div w:id="359358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8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6372809">
      <w:bodyDiv w:val="1"/>
      <w:marLeft w:val="0"/>
      <w:marRight w:val="0"/>
      <w:marTop w:val="0"/>
      <w:marBottom w:val="0"/>
      <w:divBdr>
        <w:top w:val="none" w:sz="0" w:space="0" w:color="auto"/>
        <w:left w:val="none" w:sz="0" w:space="0" w:color="auto"/>
        <w:bottom w:val="none" w:sz="0" w:space="0" w:color="auto"/>
        <w:right w:val="none" w:sz="0" w:space="0" w:color="auto"/>
      </w:divBdr>
    </w:div>
    <w:div w:id="2002005923">
      <w:bodyDiv w:val="1"/>
      <w:marLeft w:val="0"/>
      <w:marRight w:val="0"/>
      <w:marTop w:val="0"/>
      <w:marBottom w:val="0"/>
      <w:divBdr>
        <w:top w:val="none" w:sz="0" w:space="0" w:color="auto"/>
        <w:left w:val="none" w:sz="0" w:space="0" w:color="auto"/>
        <w:bottom w:val="none" w:sz="0" w:space="0" w:color="auto"/>
        <w:right w:val="none" w:sz="0" w:space="0" w:color="auto"/>
      </w:divBdr>
    </w:div>
    <w:div w:id="2004822009">
      <w:bodyDiv w:val="1"/>
      <w:marLeft w:val="0"/>
      <w:marRight w:val="0"/>
      <w:marTop w:val="0"/>
      <w:marBottom w:val="0"/>
      <w:divBdr>
        <w:top w:val="none" w:sz="0" w:space="0" w:color="auto"/>
        <w:left w:val="none" w:sz="0" w:space="0" w:color="auto"/>
        <w:bottom w:val="none" w:sz="0" w:space="0" w:color="auto"/>
        <w:right w:val="none" w:sz="0" w:space="0" w:color="auto"/>
      </w:divBdr>
    </w:div>
    <w:div w:id="2015525372">
      <w:bodyDiv w:val="1"/>
      <w:marLeft w:val="0"/>
      <w:marRight w:val="0"/>
      <w:marTop w:val="0"/>
      <w:marBottom w:val="0"/>
      <w:divBdr>
        <w:top w:val="none" w:sz="0" w:space="0" w:color="auto"/>
        <w:left w:val="none" w:sz="0" w:space="0" w:color="auto"/>
        <w:bottom w:val="none" w:sz="0" w:space="0" w:color="auto"/>
        <w:right w:val="none" w:sz="0" w:space="0" w:color="auto"/>
      </w:divBdr>
    </w:div>
    <w:div w:id="2043165310">
      <w:bodyDiv w:val="1"/>
      <w:marLeft w:val="0"/>
      <w:marRight w:val="0"/>
      <w:marTop w:val="0"/>
      <w:marBottom w:val="0"/>
      <w:divBdr>
        <w:top w:val="none" w:sz="0" w:space="0" w:color="auto"/>
        <w:left w:val="none" w:sz="0" w:space="0" w:color="auto"/>
        <w:bottom w:val="none" w:sz="0" w:space="0" w:color="auto"/>
        <w:right w:val="none" w:sz="0" w:space="0" w:color="auto"/>
      </w:divBdr>
    </w:div>
    <w:div w:id="2048093858">
      <w:bodyDiv w:val="1"/>
      <w:marLeft w:val="0"/>
      <w:marRight w:val="0"/>
      <w:marTop w:val="0"/>
      <w:marBottom w:val="0"/>
      <w:divBdr>
        <w:top w:val="none" w:sz="0" w:space="0" w:color="auto"/>
        <w:left w:val="none" w:sz="0" w:space="0" w:color="auto"/>
        <w:bottom w:val="none" w:sz="0" w:space="0" w:color="auto"/>
        <w:right w:val="none" w:sz="0" w:space="0" w:color="auto"/>
      </w:divBdr>
    </w:div>
    <w:div w:id="2079862599">
      <w:bodyDiv w:val="1"/>
      <w:marLeft w:val="0"/>
      <w:marRight w:val="0"/>
      <w:marTop w:val="0"/>
      <w:marBottom w:val="0"/>
      <w:divBdr>
        <w:top w:val="none" w:sz="0" w:space="0" w:color="auto"/>
        <w:left w:val="none" w:sz="0" w:space="0" w:color="auto"/>
        <w:bottom w:val="none" w:sz="0" w:space="0" w:color="auto"/>
        <w:right w:val="none" w:sz="0" w:space="0" w:color="auto"/>
      </w:divBdr>
    </w:div>
    <w:div w:id="2102677825">
      <w:bodyDiv w:val="1"/>
      <w:marLeft w:val="0"/>
      <w:marRight w:val="0"/>
      <w:marTop w:val="0"/>
      <w:marBottom w:val="0"/>
      <w:divBdr>
        <w:top w:val="none" w:sz="0" w:space="0" w:color="auto"/>
        <w:left w:val="none" w:sz="0" w:space="0" w:color="auto"/>
        <w:bottom w:val="none" w:sz="0" w:space="0" w:color="auto"/>
        <w:right w:val="none" w:sz="0" w:space="0" w:color="auto"/>
      </w:divBdr>
    </w:div>
    <w:div w:id="2127579298">
      <w:bodyDiv w:val="1"/>
      <w:marLeft w:val="0"/>
      <w:marRight w:val="0"/>
      <w:marTop w:val="0"/>
      <w:marBottom w:val="0"/>
      <w:divBdr>
        <w:top w:val="none" w:sz="0" w:space="0" w:color="auto"/>
        <w:left w:val="none" w:sz="0" w:space="0" w:color="auto"/>
        <w:bottom w:val="none" w:sz="0" w:space="0" w:color="auto"/>
        <w:right w:val="none" w:sz="0" w:space="0" w:color="auto"/>
      </w:divBdr>
    </w:div>
    <w:div w:id="213570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iomedcentral.com/1471-2202/9/94" TargetMode="External"/><Relationship Id="rId18" Type="http://schemas.openxmlformats.org/officeDocument/2006/relationships/hyperlink" Target="http://www.frontiersin.org/neuroscience/neurogenesis/paper/10.3389/fnins.2010.00059" TargetMode="External"/><Relationship Id="rId26" Type="http://schemas.openxmlformats.org/officeDocument/2006/relationships/hyperlink" Target="https://pubmed.ncbi.nlm.nih.gov/32619508/" TargetMode="External"/><Relationship Id="rId3" Type="http://schemas.openxmlformats.org/officeDocument/2006/relationships/styles" Target="styles.xml"/><Relationship Id="rId21" Type="http://schemas.openxmlformats.org/officeDocument/2006/relationships/hyperlink" Target="https://link.springer.com/chapter/10.1007/978-3-030-24970-0_1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3-2167-981X" TargetMode="External"/><Relationship Id="rId17" Type="http://schemas.openxmlformats.org/officeDocument/2006/relationships/hyperlink" Target="http://www.cyberounds.com/conferences/psychiatry" TargetMode="External"/><Relationship Id="rId25" Type="http://schemas.openxmlformats.org/officeDocument/2006/relationships/hyperlink" Target="https://doi.org/10.1016/j.stem.2020.06.016"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86/s12859-020-03858-y" TargetMode="External"/><Relationship Id="rId20" Type="http://schemas.openxmlformats.org/officeDocument/2006/relationships/hyperlink" Target="https://link.springer.com/book/10.1007%2F978-1-4939-7280-7" TargetMode="External"/><Relationship Id="rId29" Type="http://schemas.openxmlformats.org/officeDocument/2006/relationships/hyperlink" Target="https://doi.org/10.1038/s41386-020-07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myncbi/flora.vaccarino.1/bibliograpahy/40598242/public/?sort=date&amp;direction=ascending" TargetMode="External"/><Relationship Id="rId24" Type="http://schemas.openxmlformats.org/officeDocument/2006/relationships/hyperlink" Target="https://doi.org/10.1016/j.gde.2020.05.00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6/appi.ajp.2020.19070698" TargetMode="External"/><Relationship Id="rId23" Type="http://schemas.openxmlformats.org/officeDocument/2006/relationships/hyperlink" Target="https://pubmed.ncbi.nlm.nih.gov/32622340/" TargetMode="External"/><Relationship Id="rId28" Type="http://schemas.openxmlformats.org/officeDocument/2006/relationships/hyperlink" Target="https://doi.org/10.1038/s41386-020-0763-3" TargetMode="External"/><Relationship Id="rId10" Type="http://schemas.openxmlformats.org/officeDocument/2006/relationships/hyperlink" Target="http://research.yale.edu/NBEP/" TargetMode="External"/><Relationship Id="rId19" Type="http://schemas.openxmlformats.org/officeDocument/2006/relationships/hyperlink" Target="http://www.ncbi.nlm.nih.gov/pubmed/28418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nam05.safelinks.protection.outlook.com/?url=https%3A%2F%2Fwww.worldwideneuro.com%2F&amp;data=02%7C01%7Cflora.vaccarino%40yale.edu%7Ce3489d3d8b8341ae691a08d80213d3e1%7Cdd8cbebb21394df8b4114e3e87abeb5c%7C0%7C0%7C637261631480502774&amp;sdata=i7C6AD%2BC3i%2BNNpcV9BMv%2BG9lyBRnHjC5IKL4Elf3I9A%3D&amp;reserved=0" TargetMode="External"/><Relationship Id="rId14" Type="http://schemas.openxmlformats.org/officeDocument/2006/relationships/hyperlink" Target="http://www.pnas.org/content/109/31/12770.long" TargetMode="External"/><Relationship Id="rId22" Type="http://schemas.openxmlformats.org/officeDocument/2006/relationships/hyperlink" Target="https://www.ncbi.nlm.nih.gov/pubmed/32413272" TargetMode="External"/><Relationship Id="rId27" Type="http://schemas.openxmlformats.org/officeDocument/2006/relationships/hyperlink" Target="https://doi.org/10.1016/j.stem.2020.06.016"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medicine.yale.edu/lab/vaccar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6E99-83D1-364D-BFF9-18277D9F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48</Pages>
  <Words>15537</Words>
  <Characters>88561</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CV fall94</vt:lpstr>
    </vt:vector>
  </TitlesOfParts>
  <Company>Yale University</Company>
  <LinksUpToDate>false</LinksUpToDate>
  <CharactersWithSpaces>103891</CharactersWithSpaces>
  <SharedDoc>false</SharedDoc>
  <HLinks>
    <vt:vector size="30" baseType="variant">
      <vt:variant>
        <vt:i4>3473489</vt:i4>
      </vt:variant>
      <vt:variant>
        <vt:i4>12</vt:i4>
      </vt:variant>
      <vt:variant>
        <vt:i4>0</vt:i4>
      </vt:variant>
      <vt:variant>
        <vt:i4>5</vt:i4>
      </vt:variant>
      <vt:variant>
        <vt:lpwstr>http://www.frontiersin.org/neuroscience/neurogenesis/paper/10.3389/fnins.2010.00059</vt:lpwstr>
      </vt:variant>
      <vt:variant>
        <vt:lpwstr/>
      </vt:variant>
      <vt:variant>
        <vt:i4>786527</vt:i4>
      </vt:variant>
      <vt:variant>
        <vt:i4>9</vt:i4>
      </vt:variant>
      <vt:variant>
        <vt:i4>0</vt:i4>
      </vt:variant>
      <vt:variant>
        <vt:i4>5</vt:i4>
      </vt:variant>
      <vt:variant>
        <vt:lpwstr>http://www.cyberounds.com/conferences/psychiatry</vt:lpwstr>
      </vt:variant>
      <vt:variant>
        <vt:lpwstr/>
      </vt:variant>
      <vt:variant>
        <vt:i4>589934</vt:i4>
      </vt:variant>
      <vt:variant>
        <vt:i4>6</vt:i4>
      </vt:variant>
      <vt:variant>
        <vt:i4>0</vt:i4>
      </vt:variant>
      <vt:variant>
        <vt:i4>5</vt:i4>
      </vt:variant>
      <vt:variant>
        <vt:lpwstr>http://www.pnas.org/content/109/31/12770.long</vt:lpwstr>
      </vt:variant>
      <vt:variant>
        <vt:lpwstr/>
      </vt:variant>
      <vt:variant>
        <vt:i4>7667741</vt:i4>
      </vt:variant>
      <vt:variant>
        <vt:i4>3</vt:i4>
      </vt:variant>
      <vt:variant>
        <vt:i4>0</vt:i4>
      </vt:variant>
      <vt:variant>
        <vt:i4>5</vt:i4>
      </vt:variant>
      <vt:variant>
        <vt:lpwstr>http://www.biomedcentral.com/1471-2202/9/94</vt:lpwstr>
      </vt:variant>
      <vt:variant>
        <vt:lpwstr/>
      </vt:variant>
      <vt:variant>
        <vt:i4>3539057</vt:i4>
      </vt:variant>
      <vt:variant>
        <vt:i4>0</vt:i4>
      </vt:variant>
      <vt:variant>
        <vt:i4>0</vt:i4>
      </vt:variant>
      <vt:variant>
        <vt:i4>5</vt:i4>
      </vt:variant>
      <vt:variant>
        <vt:lpwstr>http://research.yale.edu/NBEP/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fall94</dc:title>
  <dc:subject/>
  <dc:creator>Flora Vaccarino</dc:creator>
  <cp:keywords/>
  <cp:lastModifiedBy>Flora Vaccarino</cp:lastModifiedBy>
  <cp:revision>9</cp:revision>
  <cp:lastPrinted>2011-09-01T15:36:00Z</cp:lastPrinted>
  <dcterms:created xsi:type="dcterms:W3CDTF">2021-03-31T22:48:00Z</dcterms:created>
  <dcterms:modified xsi:type="dcterms:W3CDTF">2021-04-11T19:00:00Z</dcterms:modified>
</cp:coreProperties>
</file>