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796" w:rsidRDefault="00726216" w:rsidP="006555F6">
      <w:pPr>
        <w:jc w:val="center"/>
        <w:rPr>
          <w:b/>
          <w:smallCaps/>
          <w:sz w:val="32"/>
          <w:szCs w:val="32"/>
        </w:rPr>
      </w:pPr>
      <w:r w:rsidRPr="00510B33">
        <w:rPr>
          <w:b/>
          <w:smallCaps/>
          <w:sz w:val="32"/>
          <w:szCs w:val="32"/>
        </w:rPr>
        <w:t xml:space="preserve">Curriculum Vitae </w:t>
      </w:r>
    </w:p>
    <w:p w:rsidR="006555F6" w:rsidRPr="00510B33" w:rsidRDefault="006555F6" w:rsidP="006555F6">
      <w:pPr>
        <w:jc w:val="center"/>
        <w:rPr>
          <w:b/>
          <w:smallCaps/>
          <w:sz w:val="20"/>
          <w:szCs w:val="20"/>
        </w:rPr>
      </w:pPr>
    </w:p>
    <w:p w:rsidR="006333FE" w:rsidRPr="00126EAA" w:rsidRDefault="003C795F" w:rsidP="000C0796">
      <w:pPr>
        <w:rPr>
          <w:smallCaps/>
          <w:sz w:val="20"/>
          <w:szCs w:val="20"/>
        </w:rPr>
      </w:pPr>
      <w:r>
        <w:rPr>
          <w:b/>
          <w:smallCaps/>
          <w:sz w:val="20"/>
          <w:szCs w:val="20"/>
        </w:rPr>
        <w:t>Date</w:t>
      </w:r>
      <w:r w:rsidR="00AF2B81">
        <w:rPr>
          <w:b/>
          <w:smallCaps/>
          <w:sz w:val="20"/>
          <w:szCs w:val="20"/>
        </w:rPr>
        <w:t xml:space="preserve"> </w:t>
      </w:r>
      <w:r w:rsidR="00126EAA" w:rsidRPr="00126EAA">
        <w:rPr>
          <w:smallCaps/>
          <w:sz w:val="20"/>
          <w:szCs w:val="20"/>
        </w:rPr>
        <w:t>0</w:t>
      </w:r>
      <w:r w:rsidR="00A21343">
        <w:rPr>
          <w:smallCaps/>
          <w:sz w:val="20"/>
          <w:szCs w:val="20"/>
        </w:rPr>
        <w:t>7</w:t>
      </w:r>
      <w:r w:rsidR="00126EAA" w:rsidRPr="00126EAA">
        <w:rPr>
          <w:smallCaps/>
          <w:sz w:val="20"/>
          <w:szCs w:val="20"/>
        </w:rPr>
        <w:t>/</w:t>
      </w:r>
      <w:r w:rsidR="00891D4D">
        <w:rPr>
          <w:smallCaps/>
          <w:sz w:val="20"/>
          <w:szCs w:val="20"/>
        </w:rPr>
        <w:t>27</w:t>
      </w:r>
      <w:r w:rsidR="00126EAA" w:rsidRPr="00126EAA">
        <w:rPr>
          <w:smallCaps/>
          <w:sz w:val="20"/>
          <w:szCs w:val="20"/>
        </w:rPr>
        <w:t>/</w:t>
      </w:r>
      <w:r w:rsidR="002B2857" w:rsidRPr="00126EAA">
        <w:rPr>
          <w:smallCaps/>
          <w:sz w:val="20"/>
          <w:szCs w:val="20"/>
        </w:rPr>
        <w:t>2018</w:t>
      </w:r>
    </w:p>
    <w:p w:rsidR="00726216" w:rsidRDefault="00726216">
      <w:pPr>
        <w:rPr>
          <w:rFonts w:ascii="Arial" w:hAnsi="Arial" w:cs="Arial"/>
          <w:smallCaps/>
        </w:rPr>
      </w:pPr>
    </w:p>
    <w:tbl>
      <w:tblPr>
        <w:tblW w:w="5000" w:type="pct"/>
        <w:tblLook w:val="01E0" w:firstRow="1" w:lastRow="1" w:firstColumn="1" w:lastColumn="1" w:noHBand="0" w:noVBand="0"/>
      </w:tblPr>
      <w:tblGrid>
        <w:gridCol w:w="2376"/>
        <w:gridCol w:w="6984"/>
      </w:tblGrid>
      <w:tr w:rsidR="005B1BB1" w:rsidRPr="00510B33" w:rsidTr="00827A04">
        <w:tc>
          <w:tcPr>
            <w:tcW w:w="5000" w:type="pct"/>
            <w:gridSpan w:val="2"/>
            <w:tcBorders>
              <w:bottom w:val="single" w:sz="4" w:space="0" w:color="auto"/>
            </w:tcBorders>
          </w:tcPr>
          <w:p w:rsidR="005B1BB1" w:rsidRPr="00510B33" w:rsidRDefault="005B1BB1">
            <w:pPr>
              <w:rPr>
                <w:b/>
                <w:smallCaps/>
              </w:rPr>
            </w:pPr>
            <w:r w:rsidRPr="00510B33">
              <w:rPr>
                <w:b/>
                <w:smallCaps/>
              </w:rPr>
              <w:t>Personal Information</w:t>
            </w:r>
          </w:p>
        </w:tc>
      </w:tr>
      <w:tr w:rsidR="00CE5406" w:rsidRPr="00510B33" w:rsidTr="00827A04">
        <w:tc>
          <w:tcPr>
            <w:tcW w:w="1269" w:type="pct"/>
            <w:tcBorders>
              <w:top w:val="single" w:sz="4" w:space="0" w:color="auto"/>
            </w:tcBorders>
          </w:tcPr>
          <w:p w:rsidR="00461EC7" w:rsidRDefault="00461EC7" w:rsidP="00827A04">
            <w:pPr>
              <w:jc w:val="right"/>
              <w:rPr>
                <w:sz w:val="20"/>
                <w:szCs w:val="20"/>
              </w:rPr>
            </w:pPr>
          </w:p>
          <w:p w:rsidR="005B1BB1" w:rsidRDefault="005B1BB1" w:rsidP="00827A04">
            <w:pPr>
              <w:jc w:val="right"/>
              <w:rPr>
                <w:sz w:val="20"/>
                <w:szCs w:val="20"/>
              </w:rPr>
            </w:pPr>
            <w:r w:rsidRPr="00510B33">
              <w:rPr>
                <w:sz w:val="20"/>
                <w:szCs w:val="20"/>
              </w:rPr>
              <w:t>Name:</w:t>
            </w:r>
          </w:p>
          <w:p w:rsidR="005A75B5" w:rsidRDefault="00FB59E8" w:rsidP="005A75B5">
            <w:pPr>
              <w:jc w:val="center"/>
              <w:rPr>
                <w:sz w:val="20"/>
                <w:szCs w:val="20"/>
              </w:rPr>
            </w:pPr>
            <w:r>
              <w:rPr>
                <w:sz w:val="20"/>
                <w:szCs w:val="20"/>
              </w:rPr>
              <w:t xml:space="preserve">                    </w:t>
            </w:r>
            <w:r w:rsidR="005A75B5">
              <w:rPr>
                <w:sz w:val="20"/>
                <w:szCs w:val="20"/>
              </w:rPr>
              <w:t>Date of Birth:</w:t>
            </w:r>
          </w:p>
          <w:p w:rsidR="005520CE" w:rsidRDefault="005520CE" w:rsidP="005A75B5">
            <w:pPr>
              <w:jc w:val="center"/>
              <w:rPr>
                <w:sz w:val="20"/>
                <w:szCs w:val="20"/>
              </w:rPr>
            </w:pPr>
            <w:r>
              <w:rPr>
                <w:sz w:val="20"/>
                <w:szCs w:val="20"/>
              </w:rPr>
              <w:t xml:space="preserve">                   Place of Birth:</w:t>
            </w:r>
          </w:p>
          <w:p w:rsidR="005520CE" w:rsidRPr="00510B33" w:rsidRDefault="005520CE" w:rsidP="005A75B5">
            <w:pPr>
              <w:jc w:val="center"/>
              <w:rPr>
                <w:sz w:val="20"/>
                <w:szCs w:val="20"/>
              </w:rPr>
            </w:pPr>
            <w:r>
              <w:rPr>
                <w:sz w:val="20"/>
                <w:szCs w:val="20"/>
              </w:rPr>
              <w:t xml:space="preserve">                       Citizenship:</w:t>
            </w:r>
          </w:p>
        </w:tc>
        <w:tc>
          <w:tcPr>
            <w:tcW w:w="3731" w:type="pct"/>
            <w:tcBorders>
              <w:top w:val="single" w:sz="4" w:space="0" w:color="auto"/>
            </w:tcBorders>
          </w:tcPr>
          <w:p w:rsidR="00461EC7" w:rsidRDefault="00461EC7">
            <w:pPr>
              <w:rPr>
                <w:sz w:val="20"/>
                <w:szCs w:val="20"/>
              </w:rPr>
            </w:pPr>
          </w:p>
          <w:p w:rsidR="005B1BB1" w:rsidRDefault="00AF2B81" w:rsidP="00AF2B81">
            <w:pPr>
              <w:rPr>
                <w:sz w:val="20"/>
                <w:szCs w:val="20"/>
              </w:rPr>
            </w:pPr>
            <w:r>
              <w:rPr>
                <w:sz w:val="20"/>
                <w:szCs w:val="20"/>
              </w:rPr>
              <w:t>Tampi, Rajesh, Rajagopalan</w:t>
            </w:r>
          </w:p>
          <w:p w:rsidR="005A75B5" w:rsidRDefault="005A75B5" w:rsidP="00AF2B81">
            <w:pPr>
              <w:rPr>
                <w:sz w:val="20"/>
                <w:szCs w:val="20"/>
              </w:rPr>
            </w:pPr>
            <w:r>
              <w:rPr>
                <w:sz w:val="20"/>
                <w:szCs w:val="20"/>
              </w:rPr>
              <w:t>April 19</w:t>
            </w:r>
            <w:r w:rsidRPr="005A75B5">
              <w:rPr>
                <w:sz w:val="20"/>
                <w:szCs w:val="20"/>
                <w:vertAlign w:val="superscript"/>
              </w:rPr>
              <w:t>th</w:t>
            </w:r>
            <w:r>
              <w:rPr>
                <w:sz w:val="20"/>
                <w:szCs w:val="20"/>
              </w:rPr>
              <w:t>, 1970</w:t>
            </w:r>
          </w:p>
          <w:p w:rsidR="005520CE" w:rsidRDefault="005520CE" w:rsidP="00AF2B81">
            <w:pPr>
              <w:rPr>
                <w:sz w:val="20"/>
                <w:szCs w:val="20"/>
              </w:rPr>
            </w:pPr>
            <w:r>
              <w:rPr>
                <w:sz w:val="20"/>
                <w:szCs w:val="20"/>
              </w:rPr>
              <w:t>Kerala, India</w:t>
            </w:r>
          </w:p>
          <w:p w:rsidR="005520CE" w:rsidRPr="00510B33" w:rsidRDefault="005520CE" w:rsidP="00AF2B81">
            <w:pPr>
              <w:rPr>
                <w:sz w:val="20"/>
                <w:szCs w:val="20"/>
              </w:rPr>
            </w:pPr>
            <w:r>
              <w:rPr>
                <w:sz w:val="20"/>
                <w:szCs w:val="20"/>
              </w:rPr>
              <w:t>United States</w:t>
            </w:r>
          </w:p>
        </w:tc>
      </w:tr>
      <w:tr w:rsidR="00472330" w:rsidRPr="00510B33" w:rsidTr="00827A04">
        <w:tc>
          <w:tcPr>
            <w:tcW w:w="5000" w:type="pct"/>
            <w:gridSpan w:val="2"/>
          </w:tcPr>
          <w:p w:rsidR="00A64707" w:rsidRDefault="00A64707">
            <w:pPr>
              <w:rPr>
                <w:b/>
                <w:sz w:val="20"/>
                <w:szCs w:val="20"/>
                <w:u w:val="single"/>
              </w:rPr>
            </w:pPr>
          </w:p>
          <w:p w:rsidR="00472330" w:rsidRPr="00510B33" w:rsidRDefault="00472330">
            <w:pPr>
              <w:rPr>
                <w:b/>
                <w:sz w:val="20"/>
                <w:szCs w:val="20"/>
                <w:u w:val="single"/>
              </w:rPr>
            </w:pPr>
            <w:r w:rsidRPr="00510B33">
              <w:rPr>
                <w:b/>
                <w:sz w:val="20"/>
                <w:szCs w:val="20"/>
                <w:u w:val="single"/>
              </w:rPr>
              <w:t>Education</w:t>
            </w:r>
          </w:p>
        </w:tc>
      </w:tr>
      <w:tr w:rsidR="00472330" w:rsidRPr="00510B33" w:rsidTr="00827A04">
        <w:tc>
          <w:tcPr>
            <w:tcW w:w="1269" w:type="pct"/>
          </w:tcPr>
          <w:p w:rsidR="00472330" w:rsidRPr="00510B33" w:rsidRDefault="00472330" w:rsidP="00827A04">
            <w:pPr>
              <w:jc w:val="right"/>
              <w:rPr>
                <w:sz w:val="20"/>
                <w:szCs w:val="20"/>
              </w:rPr>
            </w:pPr>
            <w:r w:rsidRPr="00510B33">
              <w:rPr>
                <w:sz w:val="20"/>
                <w:szCs w:val="20"/>
              </w:rPr>
              <w:t>School:</w:t>
            </w:r>
          </w:p>
        </w:tc>
        <w:tc>
          <w:tcPr>
            <w:tcW w:w="3731" w:type="pct"/>
          </w:tcPr>
          <w:p w:rsidR="00472330" w:rsidRPr="00510B33" w:rsidRDefault="00AF2B81" w:rsidP="00AF2B81">
            <w:pPr>
              <w:rPr>
                <w:sz w:val="20"/>
                <w:szCs w:val="20"/>
              </w:rPr>
            </w:pPr>
            <w:r>
              <w:rPr>
                <w:sz w:val="20"/>
                <w:szCs w:val="20"/>
              </w:rPr>
              <w:t>University of Kerala/Thiruvananthapuram Medical College</w:t>
            </w:r>
          </w:p>
        </w:tc>
      </w:tr>
      <w:tr w:rsidR="00472330" w:rsidRPr="00510B33" w:rsidTr="00827A04">
        <w:tc>
          <w:tcPr>
            <w:tcW w:w="1269" w:type="pct"/>
          </w:tcPr>
          <w:p w:rsidR="00854514" w:rsidRDefault="00854514" w:rsidP="00827A04">
            <w:pPr>
              <w:jc w:val="right"/>
              <w:rPr>
                <w:sz w:val="20"/>
                <w:szCs w:val="20"/>
              </w:rPr>
            </w:pPr>
            <w:r>
              <w:rPr>
                <w:sz w:val="20"/>
                <w:szCs w:val="20"/>
              </w:rPr>
              <w:t xml:space="preserve">Address:     </w:t>
            </w:r>
          </w:p>
          <w:p w:rsidR="00472330" w:rsidRPr="00510B33" w:rsidRDefault="00472330" w:rsidP="00827A04">
            <w:pPr>
              <w:jc w:val="right"/>
              <w:rPr>
                <w:sz w:val="20"/>
                <w:szCs w:val="20"/>
              </w:rPr>
            </w:pPr>
            <w:r w:rsidRPr="00510B33">
              <w:rPr>
                <w:sz w:val="20"/>
                <w:szCs w:val="20"/>
              </w:rPr>
              <w:t>Degree:</w:t>
            </w:r>
          </w:p>
        </w:tc>
        <w:tc>
          <w:tcPr>
            <w:tcW w:w="3731" w:type="pct"/>
          </w:tcPr>
          <w:p w:rsidR="00854514" w:rsidRDefault="00854514">
            <w:pPr>
              <w:rPr>
                <w:sz w:val="20"/>
                <w:szCs w:val="20"/>
              </w:rPr>
            </w:pPr>
            <w:r>
              <w:rPr>
                <w:sz w:val="20"/>
                <w:szCs w:val="20"/>
              </w:rPr>
              <w:t>Medical College PO, Thiruvananthapuram, Kerala, 695011, India</w:t>
            </w:r>
          </w:p>
          <w:p w:rsidR="00472330" w:rsidRPr="00510B33" w:rsidRDefault="00AF2B81">
            <w:pPr>
              <w:rPr>
                <w:sz w:val="20"/>
                <w:szCs w:val="20"/>
              </w:rPr>
            </w:pPr>
            <w:r>
              <w:rPr>
                <w:sz w:val="20"/>
                <w:szCs w:val="20"/>
              </w:rPr>
              <w:t>MBBS</w:t>
            </w:r>
          </w:p>
        </w:tc>
      </w:tr>
      <w:tr w:rsidR="00472330" w:rsidRPr="00510B33" w:rsidTr="00827A04">
        <w:tc>
          <w:tcPr>
            <w:tcW w:w="1269" w:type="pct"/>
          </w:tcPr>
          <w:p w:rsidR="00472330" w:rsidRPr="00510B33" w:rsidRDefault="00AF2B81" w:rsidP="00AF2B81">
            <w:pPr>
              <w:jc w:val="center"/>
              <w:rPr>
                <w:sz w:val="20"/>
                <w:szCs w:val="20"/>
              </w:rPr>
            </w:pPr>
            <w:r>
              <w:rPr>
                <w:sz w:val="20"/>
                <w:szCs w:val="20"/>
              </w:rPr>
              <w:t xml:space="preserve">                            </w:t>
            </w:r>
            <w:r w:rsidR="00104C0A">
              <w:rPr>
                <w:sz w:val="20"/>
                <w:szCs w:val="20"/>
              </w:rPr>
              <w:t xml:space="preserve">    </w:t>
            </w:r>
            <w:r w:rsidR="00472330" w:rsidRPr="00510B33">
              <w:rPr>
                <w:sz w:val="20"/>
                <w:szCs w:val="20"/>
              </w:rPr>
              <w:t>Dates:</w:t>
            </w:r>
          </w:p>
        </w:tc>
        <w:tc>
          <w:tcPr>
            <w:tcW w:w="3731" w:type="pct"/>
          </w:tcPr>
          <w:p w:rsidR="00472330" w:rsidRPr="00510B33" w:rsidRDefault="00AF2B81" w:rsidP="00AF2B81">
            <w:pPr>
              <w:rPr>
                <w:sz w:val="20"/>
                <w:szCs w:val="20"/>
              </w:rPr>
            </w:pPr>
            <w:r>
              <w:rPr>
                <w:sz w:val="20"/>
                <w:szCs w:val="20"/>
              </w:rPr>
              <w:t>09/1988-06/1995</w:t>
            </w:r>
          </w:p>
        </w:tc>
      </w:tr>
      <w:tr w:rsidR="001D07BB" w:rsidRPr="00510B33" w:rsidTr="00827A04">
        <w:tc>
          <w:tcPr>
            <w:tcW w:w="1269" w:type="pct"/>
          </w:tcPr>
          <w:p w:rsidR="001D07BB" w:rsidRPr="00510B33" w:rsidRDefault="001D07BB" w:rsidP="00827A04">
            <w:pPr>
              <w:jc w:val="right"/>
              <w:rPr>
                <w:sz w:val="20"/>
                <w:szCs w:val="20"/>
              </w:rPr>
            </w:pPr>
          </w:p>
        </w:tc>
        <w:tc>
          <w:tcPr>
            <w:tcW w:w="3731" w:type="pct"/>
          </w:tcPr>
          <w:p w:rsidR="001D07BB" w:rsidRPr="00510B33" w:rsidRDefault="001D07BB">
            <w:pPr>
              <w:rPr>
                <w:sz w:val="20"/>
                <w:szCs w:val="20"/>
              </w:rPr>
            </w:pPr>
          </w:p>
        </w:tc>
      </w:tr>
      <w:tr w:rsidR="001D07BB" w:rsidRPr="00510B33" w:rsidTr="00827A04">
        <w:tc>
          <w:tcPr>
            <w:tcW w:w="1269" w:type="pct"/>
          </w:tcPr>
          <w:p w:rsidR="001D07BB" w:rsidRPr="00510B33" w:rsidRDefault="001D07BB" w:rsidP="001D07BB">
            <w:pPr>
              <w:jc w:val="right"/>
              <w:rPr>
                <w:sz w:val="20"/>
                <w:szCs w:val="20"/>
              </w:rPr>
            </w:pPr>
            <w:r w:rsidRPr="00510B33">
              <w:rPr>
                <w:sz w:val="20"/>
                <w:szCs w:val="20"/>
              </w:rPr>
              <w:t>School:</w:t>
            </w:r>
          </w:p>
        </w:tc>
        <w:tc>
          <w:tcPr>
            <w:tcW w:w="3731" w:type="pct"/>
          </w:tcPr>
          <w:p w:rsidR="001D07BB" w:rsidRPr="00510B33" w:rsidRDefault="0078527C" w:rsidP="0078527C">
            <w:pPr>
              <w:rPr>
                <w:sz w:val="20"/>
                <w:szCs w:val="20"/>
              </w:rPr>
            </w:pPr>
            <w:r>
              <w:rPr>
                <w:sz w:val="20"/>
                <w:szCs w:val="20"/>
              </w:rPr>
              <w:t>Leeds University School of Medicine</w:t>
            </w:r>
          </w:p>
        </w:tc>
      </w:tr>
      <w:tr w:rsidR="001D07BB" w:rsidRPr="00510B33" w:rsidTr="00827A04">
        <w:tc>
          <w:tcPr>
            <w:tcW w:w="1269" w:type="pct"/>
          </w:tcPr>
          <w:p w:rsidR="00854514" w:rsidRDefault="00854514" w:rsidP="001D07BB">
            <w:pPr>
              <w:jc w:val="right"/>
              <w:rPr>
                <w:sz w:val="20"/>
                <w:szCs w:val="20"/>
              </w:rPr>
            </w:pPr>
            <w:r>
              <w:rPr>
                <w:sz w:val="20"/>
                <w:szCs w:val="20"/>
              </w:rPr>
              <w:t>Address:</w:t>
            </w:r>
          </w:p>
          <w:p w:rsidR="001D07BB" w:rsidRPr="00510B33" w:rsidRDefault="001D07BB" w:rsidP="001D07BB">
            <w:pPr>
              <w:jc w:val="right"/>
              <w:rPr>
                <w:sz w:val="20"/>
                <w:szCs w:val="20"/>
              </w:rPr>
            </w:pPr>
            <w:r w:rsidRPr="00510B33">
              <w:rPr>
                <w:sz w:val="20"/>
                <w:szCs w:val="20"/>
              </w:rPr>
              <w:t>Degree:</w:t>
            </w:r>
          </w:p>
        </w:tc>
        <w:tc>
          <w:tcPr>
            <w:tcW w:w="3731" w:type="pct"/>
          </w:tcPr>
          <w:p w:rsidR="00854514" w:rsidRDefault="0078527C" w:rsidP="001D07BB">
            <w:pPr>
              <w:rPr>
                <w:sz w:val="20"/>
                <w:szCs w:val="20"/>
              </w:rPr>
            </w:pPr>
            <w:r>
              <w:rPr>
                <w:sz w:val="20"/>
                <w:szCs w:val="20"/>
              </w:rPr>
              <w:t xml:space="preserve">Charles </w:t>
            </w:r>
            <w:proofErr w:type="spellStart"/>
            <w:r>
              <w:rPr>
                <w:sz w:val="20"/>
                <w:szCs w:val="20"/>
              </w:rPr>
              <w:t>Thackrah</w:t>
            </w:r>
            <w:proofErr w:type="spellEnd"/>
            <w:r>
              <w:rPr>
                <w:sz w:val="20"/>
                <w:szCs w:val="20"/>
              </w:rPr>
              <w:t xml:space="preserve"> Building, Leeds, England, L529LJ, United Kingdom</w:t>
            </w:r>
          </w:p>
          <w:p w:rsidR="001D07BB" w:rsidRPr="00510B33" w:rsidRDefault="00AF2B81" w:rsidP="001D07BB">
            <w:pPr>
              <w:rPr>
                <w:sz w:val="20"/>
                <w:szCs w:val="20"/>
              </w:rPr>
            </w:pPr>
            <w:r>
              <w:rPr>
                <w:sz w:val="20"/>
                <w:szCs w:val="20"/>
              </w:rPr>
              <w:t>D Med Sci</w:t>
            </w:r>
          </w:p>
        </w:tc>
      </w:tr>
      <w:tr w:rsidR="001D07BB" w:rsidRPr="00510B33" w:rsidTr="00827A04">
        <w:tc>
          <w:tcPr>
            <w:tcW w:w="1269" w:type="pct"/>
          </w:tcPr>
          <w:p w:rsidR="001D07BB" w:rsidRDefault="00AF2B81" w:rsidP="00AF2B81">
            <w:pPr>
              <w:jc w:val="center"/>
              <w:rPr>
                <w:sz w:val="20"/>
                <w:szCs w:val="20"/>
              </w:rPr>
            </w:pPr>
            <w:r>
              <w:rPr>
                <w:sz w:val="20"/>
                <w:szCs w:val="20"/>
              </w:rPr>
              <w:t xml:space="preserve">                          </w:t>
            </w:r>
            <w:r w:rsidR="00CC0000">
              <w:rPr>
                <w:sz w:val="20"/>
                <w:szCs w:val="20"/>
              </w:rPr>
              <w:t xml:space="preserve">    </w:t>
            </w:r>
            <w:r>
              <w:rPr>
                <w:sz w:val="20"/>
                <w:szCs w:val="20"/>
              </w:rPr>
              <w:t xml:space="preserve">  </w:t>
            </w:r>
            <w:r w:rsidR="001D07BB" w:rsidRPr="00510B33">
              <w:rPr>
                <w:sz w:val="20"/>
                <w:szCs w:val="20"/>
              </w:rPr>
              <w:t>Dates:</w:t>
            </w:r>
          </w:p>
          <w:p w:rsidR="00CC0000" w:rsidRPr="00510B33" w:rsidRDefault="00CC0000" w:rsidP="000B4C27">
            <w:pPr>
              <w:jc w:val="center"/>
              <w:rPr>
                <w:sz w:val="20"/>
                <w:szCs w:val="20"/>
              </w:rPr>
            </w:pPr>
            <w:r>
              <w:rPr>
                <w:sz w:val="20"/>
                <w:szCs w:val="20"/>
              </w:rPr>
              <w:t xml:space="preserve">           </w:t>
            </w:r>
            <w:r w:rsidR="006D0F2F">
              <w:rPr>
                <w:sz w:val="20"/>
                <w:szCs w:val="20"/>
              </w:rPr>
              <w:t xml:space="preserve">            </w:t>
            </w:r>
            <w:r>
              <w:rPr>
                <w:sz w:val="20"/>
                <w:szCs w:val="20"/>
              </w:rPr>
              <w:t xml:space="preserve">      </w:t>
            </w:r>
          </w:p>
        </w:tc>
        <w:tc>
          <w:tcPr>
            <w:tcW w:w="3731" w:type="pct"/>
          </w:tcPr>
          <w:p w:rsidR="006D0F2F" w:rsidRDefault="00AF2B81" w:rsidP="003D22B2">
            <w:pPr>
              <w:rPr>
                <w:sz w:val="20"/>
                <w:szCs w:val="20"/>
              </w:rPr>
            </w:pPr>
            <w:r>
              <w:rPr>
                <w:sz w:val="20"/>
                <w:szCs w:val="20"/>
              </w:rPr>
              <w:t>02/1997-06/1999</w:t>
            </w:r>
          </w:p>
          <w:p w:rsidR="00E32BD7" w:rsidRPr="00E32BD7" w:rsidRDefault="00E32BD7" w:rsidP="003D22B2">
            <w:pPr>
              <w:rPr>
                <w:sz w:val="20"/>
                <w:szCs w:val="20"/>
              </w:rPr>
            </w:pPr>
          </w:p>
        </w:tc>
      </w:tr>
      <w:tr w:rsidR="00472330" w:rsidRPr="00510B33" w:rsidTr="00827A04">
        <w:tc>
          <w:tcPr>
            <w:tcW w:w="5000" w:type="pct"/>
            <w:gridSpan w:val="2"/>
          </w:tcPr>
          <w:p w:rsidR="00472330" w:rsidRPr="00510B33" w:rsidRDefault="00472330">
            <w:pPr>
              <w:rPr>
                <w:b/>
                <w:sz w:val="20"/>
                <w:szCs w:val="20"/>
                <w:u w:val="single"/>
              </w:rPr>
            </w:pPr>
            <w:r w:rsidRPr="00510B33">
              <w:rPr>
                <w:b/>
                <w:sz w:val="20"/>
                <w:szCs w:val="20"/>
                <w:u w:val="single"/>
              </w:rPr>
              <w:t>Post-Graduate Training</w:t>
            </w:r>
          </w:p>
        </w:tc>
      </w:tr>
      <w:tr w:rsidR="00472330" w:rsidRPr="00510B33" w:rsidTr="00827A04">
        <w:tc>
          <w:tcPr>
            <w:tcW w:w="1269" w:type="pct"/>
          </w:tcPr>
          <w:p w:rsidR="004F6250" w:rsidRDefault="004F6250" w:rsidP="00827A04">
            <w:pPr>
              <w:jc w:val="right"/>
              <w:rPr>
                <w:sz w:val="20"/>
                <w:szCs w:val="20"/>
              </w:rPr>
            </w:pPr>
          </w:p>
          <w:p w:rsidR="0078527C" w:rsidRDefault="00472330" w:rsidP="00827A04">
            <w:pPr>
              <w:jc w:val="right"/>
              <w:rPr>
                <w:sz w:val="20"/>
                <w:szCs w:val="20"/>
              </w:rPr>
            </w:pPr>
            <w:r w:rsidRPr="00510B33">
              <w:rPr>
                <w:sz w:val="20"/>
                <w:szCs w:val="20"/>
              </w:rPr>
              <w:t>Institution:</w:t>
            </w:r>
          </w:p>
          <w:p w:rsidR="0078527C" w:rsidRPr="00510B33" w:rsidRDefault="0078527C" w:rsidP="00827A04">
            <w:pPr>
              <w:jc w:val="right"/>
              <w:rPr>
                <w:sz w:val="20"/>
                <w:szCs w:val="20"/>
              </w:rPr>
            </w:pPr>
            <w:r>
              <w:rPr>
                <w:sz w:val="20"/>
                <w:szCs w:val="20"/>
              </w:rPr>
              <w:t xml:space="preserve">Address: </w:t>
            </w:r>
          </w:p>
        </w:tc>
        <w:tc>
          <w:tcPr>
            <w:tcW w:w="3731" w:type="pct"/>
          </w:tcPr>
          <w:p w:rsidR="004F6250" w:rsidRDefault="004F6250" w:rsidP="00854514">
            <w:pPr>
              <w:rPr>
                <w:sz w:val="20"/>
                <w:szCs w:val="20"/>
              </w:rPr>
            </w:pPr>
          </w:p>
          <w:p w:rsidR="00472330" w:rsidRDefault="00854514" w:rsidP="00854514">
            <w:pPr>
              <w:rPr>
                <w:sz w:val="20"/>
                <w:szCs w:val="20"/>
              </w:rPr>
            </w:pPr>
            <w:r>
              <w:rPr>
                <w:sz w:val="20"/>
                <w:szCs w:val="20"/>
              </w:rPr>
              <w:t>North Yorkshire Rotational Training Scheme in Psychiatry</w:t>
            </w:r>
          </w:p>
          <w:p w:rsidR="0078527C" w:rsidRPr="0078527C" w:rsidRDefault="00134C94" w:rsidP="00413542">
            <w:pPr>
              <w:rPr>
                <w:sz w:val="20"/>
                <w:szCs w:val="20"/>
              </w:rPr>
            </w:pPr>
            <w:proofErr w:type="spellStart"/>
            <w:r>
              <w:rPr>
                <w:rStyle w:val="kno-fv"/>
                <w:color w:val="222222"/>
                <w:sz w:val="20"/>
                <w:szCs w:val="20"/>
                <w:lang w:val="en"/>
              </w:rPr>
              <w:t>Bootham</w:t>
            </w:r>
            <w:proofErr w:type="spellEnd"/>
            <w:r>
              <w:rPr>
                <w:rStyle w:val="kno-fv"/>
                <w:color w:val="222222"/>
                <w:sz w:val="20"/>
                <w:szCs w:val="20"/>
                <w:lang w:val="en"/>
              </w:rPr>
              <w:t xml:space="preserve"> Park Hospital, </w:t>
            </w:r>
            <w:proofErr w:type="spellStart"/>
            <w:r w:rsidR="0078527C" w:rsidRPr="0078527C">
              <w:rPr>
                <w:rStyle w:val="kno-fv"/>
                <w:color w:val="222222"/>
                <w:sz w:val="20"/>
                <w:szCs w:val="20"/>
                <w:lang w:val="en"/>
              </w:rPr>
              <w:t>Bootham</w:t>
            </w:r>
            <w:proofErr w:type="spellEnd"/>
            <w:r w:rsidR="0078527C" w:rsidRPr="0078527C">
              <w:rPr>
                <w:rStyle w:val="kno-fv"/>
                <w:color w:val="222222"/>
                <w:sz w:val="20"/>
                <w:szCs w:val="20"/>
                <w:lang w:val="en"/>
              </w:rPr>
              <w:t>, York YO307BY, United Kingdom</w:t>
            </w:r>
          </w:p>
        </w:tc>
      </w:tr>
      <w:tr w:rsidR="00472330" w:rsidRPr="00510B33" w:rsidTr="00827A04">
        <w:tc>
          <w:tcPr>
            <w:tcW w:w="1269" w:type="pct"/>
          </w:tcPr>
          <w:p w:rsidR="00472330" w:rsidRPr="00510B33" w:rsidRDefault="00854514" w:rsidP="00854514">
            <w:pPr>
              <w:jc w:val="center"/>
              <w:rPr>
                <w:sz w:val="20"/>
                <w:szCs w:val="20"/>
              </w:rPr>
            </w:pPr>
            <w:r>
              <w:rPr>
                <w:sz w:val="20"/>
                <w:szCs w:val="20"/>
              </w:rPr>
              <w:t xml:space="preserve">                     </w:t>
            </w:r>
            <w:r w:rsidR="00F33D39">
              <w:rPr>
                <w:sz w:val="20"/>
                <w:szCs w:val="20"/>
              </w:rPr>
              <w:t xml:space="preserve">       </w:t>
            </w:r>
            <w:r w:rsidR="00472330" w:rsidRPr="00510B33">
              <w:rPr>
                <w:sz w:val="20"/>
                <w:szCs w:val="20"/>
              </w:rPr>
              <w:t>Position:</w:t>
            </w:r>
          </w:p>
        </w:tc>
        <w:tc>
          <w:tcPr>
            <w:tcW w:w="3731" w:type="pct"/>
          </w:tcPr>
          <w:p w:rsidR="00472330" w:rsidRPr="00510B33" w:rsidRDefault="00854514" w:rsidP="00854514">
            <w:pPr>
              <w:rPr>
                <w:sz w:val="20"/>
                <w:szCs w:val="20"/>
              </w:rPr>
            </w:pPr>
            <w:r>
              <w:rPr>
                <w:sz w:val="20"/>
                <w:szCs w:val="20"/>
              </w:rPr>
              <w:t>Senior House Officer in Psychiatry</w:t>
            </w:r>
          </w:p>
        </w:tc>
      </w:tr>
      <w:tr w:rsidR="00472330" w:rsidRPr="00510B33" w:rsidTr="00827A04">
        <w:tc>
          <w:tcPr>
            <w:tcW w:w="1269" w:type="pct"/>
          </w:tcPr>
          <w:p w:rsidR="00472330" w:rsidRPr="00510B33" w:rsidRDefault="00854514" w:rsidP="00854514">
            <w:pPr>
              <w:jc w:val="center"/>
              <w:rPr>
                <w:sz w:val="20"/>
                <w:szCs w:val="20"/>
              </w:rPr>
            </w:pPr>
            <w:r>
              <w:rPr>
                <w:sz w:val="20"/>
                <w:szCs w:val="20"/>
              </w:rPr>
              <w:t xml:space="preserve">                   </w:t>
            </w:r>
            <w:r w:rsidR="00F33D39">
              <w:rPr>
                <w:sz w:val="20"/>
                <w:szCs w:val="20"/>
              </w:rPr>
              <w:t xml:space="preserve">             </w:t>
            </w:r>
            <w:r w:rsidR="00472330" w:rsidRPr="00510B33">
              <w:rPr>
                <w:sz w:val="20"/>
                <w:szCs w:val="20"/>
              </w:rPr>
              <w:t>Dates:</w:t>
            </w:r>
          </w:p>
        </w:tc>
        <w:tc>
          <w:tcPr>
            <w:tcW w:w="3731" w:type="pct"/>
          </w:tcPr>
          <w:p w:rsidR="00472330" w:rsidRPr="00510B33" w:rsidRDefault="00854514" w:rsidP="006E5E6E">
            <w:pPr>
              <w:rPr>
                <w:sz w:val="20"/>
                <w:szCs w:val="20"/>
              </w:rPr>
            </w:pPr>
            <w:r>
              <w:rPr>
                <w:sz w:val="20"/>
                <w:szCs w:val="20"/>
              </w:rPr>
              <w:t>02/</w:t>
            </w:r>
            <w:r w:rsidR="00413542">
              <w:rPr>
                <w:sz w:val="20"/>
                <w:szCs w:val="20"/>
              </w:rPr>
              <w:t>0</w:t>
            </w:r>
            <w:r w:rsidR="006E5E6E">
              <w:rPr>
                <w:sz w:val="20"/>
                <w:szCs w:val="20"/>
              </w:rPr>
              <w:t>5</w:t>
            </w:r>
            <w:r w:rsidR="00413542">
              <w:rPr>
                <w:sz w:val="20"/>
                <w:szCs w:val="20"/>
              </w:rPr>
              <w:t>/</w:t>
            </w:r>
            <w:r>
              <w:rPr>
                <w:sz w:val="20"/>
                <w:szCs w:val="20"/>
              </w:rPr>
              <w:t>1997-06</w:t>
            </w:r>
            <w:r w:rsidR="00413542">
              <w:rPr>
                <w:sz w:val="20"/>
                <w:szCs w:val="20"/>
              </w:rPr>
              <w:t>/11</w:t>
            </w:r>
            <w:r>
              <w:rPr>
                <w:sz w:val="20"/>
                <w:szCs w:val="20"/>
              </w:rPr>
              <w:t>/1999</w:t>
            </w:r>
          </w:p>
        </w:tc>
      </w:tr>
      <w:tr w:rsidR="001D07BB" w:rsidRPr="00510B33" w:rsidTr="00827A04">
        <w:tc>
          <w:tcPr>
            <w:tcW w:w="1269" w:type="pct"/>
          </w:tcPr>
          <w:p w:rsidR="001D07BB" w:rsidRPr="00510B33" w:rsidRDefault="001D07BB" w:rsidP="00827A04">
            <w:pPr>
              <w:jc w:val="right"/>
              <w:rPr>
                <w:sz w:val="20"/>
                <w:szCs w:val="20"/>
              </w:rPr>
            </w:pPr>
          </w:p>
        </w:tc>
        <w:tc>
          <w:tcPr>
            <w:tcW w:w="3731" w:type="pct"/>
          </w:tcPr>
          <w:p w:rsidR="001D07BB" w:rsidRPr="00510B33" w:rsidRDefault="001D07BB" w:rsidP="00FB4C3F">
            <w:pPr>
              <w:rPr>
                <w:sz w:val="20"/>
                <w:szCs w:val="20"/>
              </w:rPr>
            </w:pPr>
          </w:p>
        </w:tc>
      </w:tr>
      <w:tr w:rsidR="001D07BB" w:rsidRPr="00510B33" w:rsidTr="00827A04">
        <w:tc>
          <w:tcPr>
            <w:tcW w:w="1269" w:type="pct"/>
          </w:tcPr>
          <w:p w:rsidR="001D07BB" w:rsidRPr="00510B33" w:rsidRDefault="001D07BB" w:rsidP="001D07BB">
            <w:pPr>
              <w:jc w:val="right"/>
              <w:rPr>
                <w:sz w:val="20"/>
                <w:szCs w:val="20"/>
              </w:rPr>
            </w:pPr>
            <w:r w:rsidRPr="00510B33">
              <w:rPr>
                <w:sz w:val="20"/>
                <w:szCs w:val="20"/>
              </w:rPr>
              <w:t>Institution:</w:t>
            </w:r>
          </w:p>
        </w:tc>
        <w:tc>
          <w:tcPr>
            <w:tcW w:w="3731" w:type="pct"/>
          </w:tcPr>
          <w:p w:rsidR="001D07BB" w:rsidRPr="00510B33" w:rsidRDefault="00854514" w:rsidP="00854514">
            <w:pPr>
              <w:rPr>
                <w:sz w:val="20"/>
                <w:szCs w:val="20"/>
              </w:rPr>
            </w:pPr>
            <w:r>
              <w:rPr>
                <w:sz w:val="20"/>
                <w:szCs w:val="20"/>
              </w:rPr>
              <w:t>University of Vermont</w:t>
            </w:r>
            <w:r w:rsidR="00950F79">
              <w:rPr>
                <w:sz w:val="20"/>
                <w:szCs w:val="20"/>
              </w:rPr>
              <w:t xml:space="preserve"> College of Medicine</w:t>
            </w:r>
            <w:r>
              <w:rPr>
                <w:sz w:val="20"/>
                <w:szCs w:val="20"/>
              </w:rPr>
              <w:t>/Fletcher Allen Healthcare</w:t>
            </w:r>
          </w:p>
        </w:tc>
      </w:tr>
      <w:tr w:rsidR="001D07BB" w:rsidRPr="00510B33" w:rsidTr="00827A04">
        <w:tc>
          <w:tcPr>
            <w:tcW w:w="1269" w:type="pct"/>
          </w:tcPr>
          <w:p w:rsidR="00F33D39" w:rsidRDefault="00AF2B81" w:rsidP="00AF2B81">
            <w:pPr>
              <w:jc w:val="center"/>
              <w:rPr>
                <w:sz w:val="20"/>
                <w:szCs w:val="20"/>
              </w:rPr>
            </w:pPr>
            <w:r>
              <w:rPr>
                <w:sz w:val="20"/>
                <w:szCs w:val="20"/>
              </w:rPr>
              <w:t xml:space="preserve">       </w:t>
            </w:r>
            <w:r w:rsidR="00F33D39">
              <w:rPr>
                <w:sz w:val="20"/>
                <w:szCs w:val="20"/>
              </w:rPr>
              <w:t xml:space="preserve">                    </w:t>
            </w:r>
            <w:r>
              <w:rPr>
                <w:sz w:val="20"/>
                <w:szCs w:val="20"/>
              </w:rPr>
              <w:t xml:space="preserve"> </w:t>
            </w:r>
            <w:r w:rsidR="00F33D39">
              <w:rPr>
                <w:sz w:val="20"/>
                <w:szCs w:val="20"/>
              </w:rPr>
              <w:t>Address:</w:t>
            </w:r>
            <w:r>
              <w:rPr>
                <w:sz w:val="20"/>
                <w:szCs w:val="20"/>
              </w:rPr>
              <w:t xml:space="preserve">      </w:t>
            </w:r>
          </w:p>
          <w:p w:rsidR="001D07BB" w:rsidRPr="00510B33" w:rsidRDefault="00F33D39" w:rsidP="00AF2B81">
            <w:pPr>
              <w:jc w:val="center"/>
              <w:rPr>
                <w:sz w:val="20"/>
                <w:szCs w:val="20"/>
              </w:rPr>
            </w:pPr>
            <w:r>
              <w:rPr>
                <w:sz w:val="20"/>
                <w:szCs w:val="20"/>
              </w:rPr>
              <w:t xml:space="preserve">                            </w:t>
            </w:r>
            <w:r w:rsidR="001D07BB" w:rsidRPr="00510B33">
              <w:rPr>
                <w:sz w:val="20"/>
                <w:szCs w:val="20"/>
              </w:rPr>
              <w:t>Position:</w:t>
            </w:r>
          </w:p>
        </w:tc>
        <w:tc>
          <w:tcPr>
            <w:tcW w:w="3731" w:type="pct"/>
          </w:tcPr>
          <w:p w:rsidR="001D07BB" w:rsidRDefault="00F33D39" w:rsidP="00F33D39">
            <w:pPr>
              <w:rPr>
                <w:sz w:val="20"/>
                <w:szCs w:val="20"/>
              </w:rPr>
            </w:pPr>
            <w:r>
              <w:rPr>
                <w:sz w:val="20"/>
                <w:szCs w:val="20"/>
              </w:rPr>
              <w:t>111 Colchester Avenue, Patrick 426, Burlington, VT 05401</w:t>
            </w:r>
          </w:p>
          <w:p w:rsidR="00F33D39" w:rsidRPr="00510B33" w:rsidRDefault="00F33D39" w:rsidP="00F33D39">
            <w:pPr>
              <w:rPr>
                <w:sz w:val="20"/>
                <w:szCs w:val="20"/>
              </w:rPr>
            </w:pPr>
            <w:r>
              <w:rPr>
                <w:sz w:val="20"/>
                <w:szCs w:val="20"/>
              </w:rPr>
              <w:t>Intern in Psychiatry</w:t>
            </w:r>
          </w:p>
        </w:tc>
      </w:tr>
      <w:tr w:rsidR="001D07BB" w:rsidRPr="00510B33" w:rsidTr="00827A04">
        <w:tc>
          <w:tcPr>
            <w:tcW w:w="1269" w:type="pct"/>
          </w:tcPr>
          <w:p w:rsidR="001D07BB" w:rsidRDefault="00854514" w:rsidP="00854514">
            <w:pPr>
              <w:jc w:val="center"/>
              <w:rPr>
                <w:sz w:val="20"/>
                <w:szCs w:val="20"/>
              </w:rPr>
            </w:pPr>
            <w:r>
              <w:rPr>
                <w:sz w:val="20"/>
                <w:szCs w:val="20"/>
              </w:rPr>
              <w:t xml:space="preserve">                  </w:t>
            </w:r>
            <w:r w:rsidR="00F33D39">
              <w:rPr>
                <w:sz w:val="20"/>
                <w:szCs w:val="20"/>
              </w:rPr>
              <w:t xml:space="preserve">              </w:t>
            </w:r>
            <w:r w:rsidR="001D07BB" w:rsidRPr="00510B33">
              <w:rPr>
                <w:sz w:val="20"/>
                <w:szCs w:val="20"/>
              </w:rPr>
              <w:t>Dates:</w:t>
            </w:r>
          </w:p>
          <w:p w:rsidR="00F33D39" w:rsidRDefault="00F33D39" w:rsidP="00854514">
            <w:pPr>
              <w:jc w:val="center"/>
              <w:rPr>
                <w:sz w:val="20"/>
                <w:szCs w:val="20"/>
              </w:rPr>
            </w:pPr>
          </w:p>
          <w:p w:rsidR="00F33D39" w:rsidRDefault="00F33D39" w:rsidP="00854514">
            <w:pPr>
              <w:jc w:val="center"/>
              <w:rPr>
                <w:sz w:val="20"/>
                <w:szCs w:val="20"/>
              </w:rPr>
            </w:pPr>
            <w:r>
              <w:rPr>
                <w:sz w:val="20"/>
                <w:szCs w:val="20"/>
              </w:rPr>
              <w:t xml:space="preserve">                        Institution:</w:t>
            </w:r>
          </w:p>
          <w:p w:rsidR="00F33D39" w:rsidRDefault="00F33D39" w:rsidP="00854514">
            <w:pPr>
              <w:jc w:val="center"/>
              <w:rPr>
                <w:sz w:val="20"/>
                <w:szCs w:val="20"/>
              </w:rPr>
            </w:pPr>
            <w:r>
              <w:rPr>
                <w:sz w:val="20"/>
                <w:szCs w:val="20"/>
              </w:rPr>
              <w:t xml:space="preserve">                            Address:</w:t>
            </w:r>
          </w:p>
          <w:p w:rsidR="00F33D39" w:rsidRDefault="00F33D39" w:rsidP="00854514">
            <w:pPr>
              <w:jc w:val="center"/>
              <w:rPr>
                <w:sz w:val="20"/>
                <w:szCs w:val="20"/>
              </w:rPr>
            </w:pPr>
            <w:r>
              <w:rPr>
                <w:sz w:val="20"/>
                <w:szCs w:val="20"/>
              </w:rPr>
              <w:t xml:space="preserve">                            </w:t>
            </w:r>
            <w:r w:rsidRPr="00510B33">
              <w:rPr>
                <w:sz w:val="20"/>
                <w:szCs w:val="20"/>
              </w:rPr>
              <w:t>Position:</w:t>
            </w:r>
          </w:p>
          <w:p w:rsidR="00854514" w:rsidRDefault="00134C94" w:rsidP="00854514">
            <w:pPr>
              <w:jc w:val="center"/>
              <w:rPr>
                <w:sz w:val="20"/>
                <w:szCs w:val="20"/>
              </w:rPr>
            </w:pPr>
            <w:r>
              <w:rPr>
                <w:sz w:val="20"/>
                <w:szCs w:val="20"/>
              </w:rPr>
              <w:t xml:space="preserve">                                Dates:</w:t>
            </w:r>
          </w:p>
          <w:p w:rsidR="00134C94" w:rsidRDefault="00134C94" w:rsidP="00854514">
            <w:pPr>
              <w:jc w:val="center"/>
              <w:rPr>
                <w:sz w:val="20"/>
                <w:szCs w:val="20"/>
              </w:rPr>
            </w:pPr>
          </w:p>
          <w:p w:rsidR="00134C94" w:rsidRDefault="00134C94" w:rsidP="00854514">
            <w:pPr>
              <w:jc w:val="center"/>
              <w:rPr>
                <w:sz w:val="20"/>
                <w:szCs w:val="20"/>
              </w:rPr>
            </w:pPr>
            <w:r>
              <w:rPr>
                <w:sz w:val="20"/>
                <w:szCs w:val="20"/>
              </w:rPr>
              <w:t xml:space="preserve">                     </w:t>
            </w:r>
            <w:r w:rsidR="002B5668">
              <w:rPr>
                <w:sz w:val="20"/>
                <w:szCs w:val="20"/>
              </w:rPr>
              <w:t xml:space="preserve"> </w:t>
            </w:r>
            <w:r>
              <w:rPr>
                <w:sz w:val="20"/>
                <w:szCs w:val="20"/>
              </w:rPr>
              <w:t xml:space="preserve"> Institution:</w:t>
            </w:r>
          </w:p>
          <w:p w:rsidR="00134C94" w:rsidRDefault="00134C94" w:rsidP="00854514">
            <w:pPr>
              <w:jc w:val="center"/>
              <w:rPr>
                <w:sz w:val="20"/>
                <w:szCs w:val="20"/>
              </w:rPr>
            </w:pPr>
            <w:r>
              <w:rPr>
                <w:sz w:val="20"/>
                <w:szCs w:val="20"/>
              </w:rPr>
              <w:t xml:space="preserve">                           </w:t>
            </w:r>
            <w:r w:rsidR="002B5668">
              <w:rPr>
                <w:sz w:val="20"/>
                <w:szCs w:val="20"/>
              </w:rPr>
              <w:t xml:space="preserve"> </w:t>
            </w:r>
            <w:r>
              <w:rPr>
                <w:sz w:val="20"/>
                <w:szCs w:val="20"/>
              </w:rPr>
              <w:t>Address:</w:t>
            </w:r>
          </w:p>
          <w:p w:rsidR="00134C94" w:rsidRDefault="00134C94" w:rsidP="00854514">
            <w:pPr>
              <w:jc w:val="center"/>
              <w:rPr>
                <w:sz w:val="20"/>
                <w:szCs w:val="20"/>
              </w:rPr>
            </w:pPr>
            <w:r>
              <w:rPr>
                <w:sz w:val="20"/>
                <w:szCs w:val="20"/>
              </w:rPr>
              <w:t xml:space="preserve">                         </w:t>
            </w:r>
            <w:r w:rsidR="002B5668">
              <w:rPr>
                <w:sz w:val="20"/>
                <w:szCs w:val="20"/>
              </w:rPr>
              <w:t xml:space="preserve"> </w:t>
            </w:r>
            <w:r>
              <w:rPr>
                <w:sz w:val="20"/>
                <w:szCs w:val="20"/>
              </w:rPr>
              <w:t xml:space="preserve">  Position:</w:t>
            </w:r>
          </w:p>
          <w:p w:rsidR="00134C94" w:rsidRDefault="00134C94" w:rsidP="00854514">
            <w:pPr>
              <w:jc w:val="center"/>
              <w:rPr>
                <w:sz w:val="20"/>
                <w:szCs w:val="20"/>
              </w:rPr>
            </w:pPr>
            <w:r>
              <w:rPr>
                <w:sz w:val="20"/>
                <w:szCs w:val="20"/>
              </w:rPr>
              <w:t xml:space="preserve">                                Dates:</w:t>
            </w:r>
          </w:p>
          <w:p w:rsidR="00854514" w:rsidRPr="00510B33" w:rsidRDefault="00854514" w:rsidP="00854514">
            <w:pPr>
              <w:jc w:val="center"/>
              <w:rPr>
                <w:sz w:val="20"/>
                <w:szCs w:val="20"/>
              </w:rPr>
            </w:pPr>
          </w:p>
        </w:tc>
        <w:tc>
          <w:tcPr>
            <w:tcW w:w="3731" w:type="pct"/>
          </w:tcPr>
          <w:p w:rsidR="001D07BB" w:rsidRDefault="00F33D39" w:rsidP="001D07BB">
            <w:pPr>
              <w:rPr>
                <w:sz w:val="20"/>
                <w:szCs w:val="20"/>
              </w:rPr>
            </w:pPr>
            <w:r>
              <w:rPr>
                <w:sz w:val="20"/>
                <w:szCs w:val="20"/>
              </w:rPr>
              <w:t>06/</w:t>
            </w:r>
            <w:r w:rsidR="00413542">
              <w:rPr>
                <w:sz w:val="20"/>
                <w:szCs w:val="20"/>
              </w:rPr>
              <w:t>23/</w:t>
            </w:r>
            <w:r w:rsidR="00AC03AC">
              <w:rPr>
                <w:sz w:val="20"/>
                <w:szCs w:val="20"/>
              </w:rPr>
              <w:t>19</w:t>
            </w:r>
            <w:r>
              <w:rPr>
                <w:sz w:val="20"/>
                <w:szCs w:val="20"/>
              </w:rPr>
              <w:t>99-06</w:t>
            </w:r>
            <w:r w:rsidR="00413542">
              <w:rPr>
                <w:sz w:val="20"/>
                <w:szCs w:val="20"/>
              </w:rPr>
              <w:t>/30</w:t>
            </w:r>
            <w:r>
              <w:rPr>
                <w:sz w:val="20"/>
                <w:szCs w:val="20"/>
              </w:rPr>
              <w:t>/2000</w:t>
            </w:r>
          </w:p>
          <w:p w:rsidR="00854514" w:rsidRDefault="00854514" w:rsidP="001D07BB">
            <w:pPr>
              <w:rPr>
                <w:sz w:val="20"/>
                <w:szCs w:val="20"/>
              </w:rPr>
            </w:pPr>
          </w:p>
          <w:p w:rsidR="00F33D39" w:rsidRDefault="00F33D39" w:rsidP="001D07BB">
            <w:pPr>
              <w:rPr>
                <w:sz w:val="20"/>
                <w:szCs w:val="20"/>
              </w:rPr>
            </w:pPr>
            <w:r>
              <w:rPr>
                <w:sz w:val="20"/>
                <w:szCs w:val="20"/>
              </w:rPr>
              <w:t>University of Vermont</w:t>
            </w:r>
            <w:r w:rsidR="00950F79">
              <w:rPr>
                <w:sz w:val="20"/>
                <w:szCs w:val="20"/>
              </w:rPr>
              <w:t xml:space="preserve"> College of Medicine</w:t>
            </w:r>
            <w:r>
              <w:rPr>
                <w:sz w:val="20"/>
                <w:szCs w:val="20"/>
              </w:rPr>
              <w:t>/Fletcher Allen Healthcare</w:t>
            </w:r>
          </w:p>
          <w:p w:rsidR="00F33D39" w:rsidRDefault="00F33D39" w:rsidP="00F33D39">
            <w:pPr>
              <w:rPr>
                <w:sz w:val="20"/>
                <w:szCs w:val="20"/>
              </w:rPr>
            </w:pPr>
            <w:r>
              <w:rPr>
                <w:sz w:val="20"/>
                <w:szCs w:val="20"/>
              </w:rPr>
              <w:t>111 Colchester Avenue, Patrick 426, Burlington, VT 05401</w:t>
            </w:r>
          </w:p>
          <w:p w:rsidR="00854514" w:rsidRDefault="00134C94" w:rsidP="001D07BB">
            <w:pPr>
              <w:rPr>
                <w:sz w:val="20"/>
                <w:szCs w:val="20"/>
              </w:rPr>
            </w:pPr>
            <w:r>
              <w:rPr>
                <w:sz w:val="20"/>
                <w:szCs w:val="20"/>
              </w:rPr>
              <w:t>Chief Resident in Psychiatry</w:t>
            </w:r>
          </w:p>
          <w:p w:rsidR="00854514" w:rsidRDefault="00134C94" w:rsidP="001D07BB">
            <w:pPr>
              <w:rPr>
                <w:sz w:val="20"/>
                <w:szCs w:val="20"/>
              </w:rPr>
            </w:pPr>
            <w:r>
              <w:rPr>
                <w:sz w:val="20"/>
                <w:szCs w:val="20"/>
              </w:rPr>
              <w:t>07</w:t>
            </w:r>
            <w:r w:rsidR="00413542">
              <w:rPr>
                <w:sz w:val="20"/>
                <w:szCs w:val="20"/>
              </w:rPr>
              <w:t>/01</w:t>
            </w:r>
            <w:r>
              <w:rPr>
                <w:sz w:val="20"/>
                <w:szCs w:val="20"/>
              </w:rPr>
              <w:t>/2000-06/</w:t>
            </w:r>
            <w:r w:rsidR="00413542">
              <w:rPr>
                <w:sz w:val="20"/>
                <w:szCs w:val="20"/>
              </w:rPr>
              <w:t>30/</w:t>
            </w:r>
            <w:r>
              <w:rPr>
                <w:sz w:val="20"/>
                <w:szCs w:val="20"/>
              </w:rPr>
              <w:t>2001</w:t>
            </w:r>
          </w:p>
          <w:p w:rsidR="00854514" w:rsidRDefault="00854514" w:rsidP="001D07BB">
            <w:pPr>
              <w:rPr>
                <w:sz w:val="20"/>
                <w:szCs w:val="20"/>
              </w:rPr>
            </w:pPr>
          </w:p>
          <w:p w:rsidR="00134C94" w:rsidRDefault="004D56A4" w:rsidP="001D07BB">
            <w:pPr>
              <w:rPr>
                <w:sz w:val="20"/>
                <w:szCs w:val="20"/>
              </w:rPr>
            </w:pPr>
            <w:r>
              <w:rPr>
                <w:sz w:val="20"/>
                <w:szCs w:val="20"/>
              </w:rPr>
              <w:t>Yale School of Medicine</w:t>
            </w:r>
          </w:p>
          <w:p w:rsidR="00134C94" w:rsidRDefault="00134C94" w:rsidP="00134C94">
            <w:pPr>
              <w:rPr>
                <w:sz w:val="20"/>
                <w:szCs w:val="20"/>
              </w:rPr>
            </w:pPr>
            <w:r>
              <w:rPr>
                <w:sz w:val="20"/>
                <w:szCs w:val="20"/>
              </w:rPr>
              <w:t>Department of Psychiatry, 300 George Street, Suite 901, New Haven, CT 06511</w:t>
            </w:r>
          </w:p>
          <w:p w:rsidR="00134C94" w:rsidRDefault="00134C94" w:rsidP="00134C94">
            <w:pPr>
              <w:rPr>
                <w:sz w:val="20"/>
                <w:szCs w:val="20"/>
              </w:rPr>
            </w:pPr>
            <w:r>
              <w:rPr>
                <w:sz w:val="20"/>
                <w:szCs w:val="20"/>
              </w:rPr>
              <w:t>Fellow in Geriatric Psychiatry</w:t>
            </w:r>
          </w:p>
          <w:p w:rsidR="002B5668" w:rsidRPr="00510B33" w:rsidRDefault="002B5668" w:rsidP="002B5668">
            <w:pPr>
              <w:rPr>
                <w:sz w:val="20"/>
                <w:szCs w:val="20"/>
              </w:rPr>
            </w:pPr>
            <w:r>
              <w:rPr>
                <w:sz w:val="20"/>
                <w:szCs w:val="20"/>
              </w:rPr>
              <w:t>07/</w:t>
            </w:r>
            <w:r w:rsidR="00413542">
              <w:rPr>
                <w:sz w:val="20"/>
                <w:szCs w:val="20"/>
              </w:rPr>
              <w:t>01/</w:t>
            </w:r>
            <w:r>
              <w:rPr>
                <w:sz w:val="20"/>
                <w:szCs w:val="20"/>
              </w:rPr>
              <w:t>2001-06/</w:t>
            </w:r>
            <w:r w:rsidR="00413542">
              <w:rPr>
                <w:sz w:val="20"/>
                <w:szCs w:val="20"/>
              </w:rPr>
              <w:t>30/</w:t>
            </w:r>
            <w:r>
              <w:rPr>
                <w:sz w:val="20"/>
                <w:szCs w:val="20"/>
              </w:rPr>
              <w:t>2002</w:t>
            </w:r>
          </w:p>
        </w:tc>
      </w:tr>
      <w:tr w:rsidR="00D936AF" w:rsidRPr="00510B33" w:rsidTr="00827A04">
        <w:tc>
          <w:tcPr>
            <w:tcW w:w="5000" w:type="pct"/>
            <w:gridSpan w:val="2"/>
          </w:tcPr>
          <w:p w:rsidR="00D936AF" w:rsidRPr="00510B33" w:rsidRDefault="00D936AF" w:rsidP="00FB4C3F">
            <w:pPr>
              <w:rPr>
                <w:b/>
                <w:sz w:val="20"/>
                <w:szCs w:val="20"/>
                <w:u w:val="single"/>
              </w:rPr>
            </w:pPr>
            <w:r w:rsidRPr="00510B33">
              <w:rPr>
                <w:b/>
                <w:sz w:val="20"/>
                <w:szCs w:val="20"/>
                <w:u w:val="single"/>
              </w:rPr>
              <w:t>Contact Information</w:t>
            </w:r>
          </w:p>
        </w:tc>
      </w:tr>
      <w:tr w:rsidR="00472330" w:rsidRPr="00510B33" w:rsidTr="00827A04">
        <w:tc>
          <w:tcPr>
            <w:tcW w:w="1269" w:type="pct"/>
          </w:tcPr>
          <w:p w:rsidR="004F6250" w:rsidRDefault="004F6250" w:rsidP="00827A04">
            <w:pPr>
              <w:jc w:val="right"/>
              <w:rPr>
                <w:sz w:val="20"/>
                <w:szCs w:val="20"/>
              </w:rPr>
            </w:pPr>
          </w:p>
          <w:p w:rsidR="00472330" w:rsidRPr="00510B33" w:rsidRDefault="00D936AF" w:rsidP="00827A04">
            <w:pPr>
              <w:jc w:val="right"/>
              <w:rPr>
                <w:sz w:val="20"/>
                <w:szCs w:val="20"/>
              </w:rPr>
            </w:pPr>
            <w:r w:rsidRPr="00510B33">
              <w:rPr>
                <w:sz w:val="20"/>
                <w:szCs w:val="20"/>
              </w:rPr>
              <w:t>Office Address:</w:t>
            </w:r>
          </w:p>
        </w:tc>
        <w:tc>
          <w:tcPr>
            <w:tcW w:w="3731" w:type="pct"/>
          </w:tcPr>
          <w:p w:rsidR="004F6250" w:rsidRDefault="004F6250" w:rsidP="00A67345">
            <w:pPr>
              <w:rPr>
                <w:sz w:val="20"/>
                <w:szCs w:val="20"/>
              </w:rPr>
            </w:pPr>
          </w:p>
          <w:p w:rsidR="00472330" w:rsidRPr="00510B33" w:rsidRDefault="00E67C3E" w:rsidP="00E67C3E">
            <w:pPr>
              <w:rPr>
                <w:sz w:val="20"/>
                <w:szCs w:val="20"/>
              </w:rPr>
            </w:pPr>
            <w:r>
              <w:rPr>
                <w:sz w:val="20"/>
                <w:szCs w:val="20"/>
              </w:rPr>
              <w:t>2500 MetroHealth Drive</w:t>
            </w:r>
            <w:r w:rsidR="007C401F">
              <w:rPr>
                <w:sz w:val="20"/>
                <w:szCs w:val="20"/>
              </w:rPr>
              <w:t>, Cleveland, OH 44109</w:t>
            </w:r>
          </w:p>
        </w:tc>
      </w:tr>
      <w:tr w:rsidR="00472330" w:rsidRPr="00510B33" w:rsidTr="00827A04">
        <w:tc>
          <w:tcPr>
            <w:tcW w:w="1269" w:type="pct"/>
          </w:tcPr>
          <w:p w:rsidR="00472330" w:rsidRPr="00510B33" w:rsidRDefault="00D936AF" w:rsidP="00827A04">
            <w:pPr>
              <w:jc w:val="right"/>
              <w:rPr>
                <w:sz w:val="20"/>
                <w:szCs w:val="20"/>
              </w:rPr>
            </w:pPr>
            <w:r w:rsidRPr="00510B33">
              <w:rPr>
                <w:sz w:val="20"/>
                <w:szCs w:val="20"/>
              </w:rPr>
              <w:t>Office Phone:</w:t>
            </w:r>
          </w:p>
        </w:tc>
        <w:tc>
          <w:tcPr>
            <w:tcW w:w="3731" w:type="pct"/>
          </w:tcPr>
          <w:p w:rsidR="00472330" w:rsidRPr="00510B33" w:rsidRDefault="00E67C3E" w:rsidP="00E67C3E">
            <w:pPr>
              <w:rPr>
                <w:sz w:val="20"/>
                <w:szCs w:val="20"/>
              </w:rPr>
            </w:pPr>
            <w:r>
              <w:rPr>
                <w:sz w:val="20"/>
                <w:szCs w:val="20"/>
              </w:rPr>
              <w:t>216-778-3634</w:t>
            </w:r>
          </w:p>
        </w:tc>
      </w:tr>
      <w:tr w:rsidR="00472330" w:rsidRPr="00510B33" w:rsidTr="00827A04">
        <w:tc>
          <w:tcPr>
            <w:tcW w:w="1269" w:type="pct"/>
          </w:tcPr>
          <w:p w:rsidR="00472330" w:rsidRPr="00510B33" w:rsidRDefault="00CC0000" w:rsidP="0042793F">
            <w:pPr>
              <w:jc w:val="right"/>
              <w:rPr>
                <w:sz w:val="20"/>
                <w:szCs w:val="20"/>
              </w:rPr>
            </w:pPr>
            <w:r>
              <w:rPr>
                <w:sz w:val="20"/>
                <w:szCs w:val="20"/>
              </w:rPr>
              <w:t xml:space="preserve">Cell </w:t>
            </w:r>
            <w:r w:rsidR="0042793F">
              <w:rPr>
                <w:sz w:val="20"/>
                <w:szCs w:val="20"/>
              </w:rPr>
              <w:t>P</w:t>
            </w:r>
            <w:r>
              <w:rPr>
                <w:sz w:val="20"/>
                <w:szCs w:val="20"/>
              </w:rPr>
              <w:t>hone</w:t>
            </w:r>
            <w:r w:rsidR="00D936AF" w:rsidRPr="00510B33">
              <w:rPr>
                <w:sz w:val="20"/>
                <w:szCs w:val="20"/>
              </w:rPr>
              <w:t>:</w:t>
            </w:r>
          </w:p>
        </w:tc>
        <w:tc>
          <w:tcPr>
            <w:tcW w:w="3731" w:type="pct"/>
          </w:tcPr>
          <w:p w:rsidR="00472330" w:rsidRPr="00510B33" w:rsidRDefault="00CC0000" w:rsidP="00CC0000">
            <w:pPr>
              <w:rPr>
                <w:sz w:val="20"/>
                <w:szCs w:val="20"/>
              </w:rPr>
            </w:pPr>
            <w:r>
              <w:rPr>
                <w:sz w:val="20"/>
                <w:szCs w:val="20"/>
              </w:rPr>
              <w:t>203-809-5223</w:t>
            </w:r>
          </w:p>
        </w:tc>
      </w:tr>
      <w:tr w:rsidR="00472330" w:rsidRPr="00510B33" w:rsidTr="00827A04">
        <w:tc>
          <w:tcPr>
            <w:tcW w:w="1269" w:type="pct"/>
          </w:tcPr>
          <w:p w:rsidR="00472330" w:rsidRPr="00510B33" w:rsidRDefault="00D936AF" w:rsidP="00827A04">
            <w:pPr>
              <w:jc w:val="right"/>
              <w:rPr>
                <w:sz w:val="20"/>
                <w:szCs w:val="20"/>
              </w:rPr>
            </w:pPr>
            <w:r w:rsidRPr="00510B33">
              <w:rPr>
                <w:sz w:val="20"/>
                <w:szCs w:val="20"/>
              </w:rPr>
              <w:t>E-mail:</w:t>
            </w:r>
          </w:p>
        </w:tc>
        <w:tc>
          <w:tcPr>
            <w:tcW w:w="3731" w:type="pct"/>
          </w:tcPr>
          <w:p w:rsidR="00472330" w:rsidRPr="00A67345" w:rsidRDefault="00E67C3E" w:rsidP="00FB4C3F">
            <w:pPr>
              <w:rPr>
                <w:sz w:val="20"/>
                <w:szCs w:val="20"/>
              </w:rPr>
            </w:pPr>
            <w:r>
              <w:rPr>
                <w:sz w:val="20"/>
                <w:szCs w:val="20"/>
              </w:rPr>
              <w:t>rtampi@metrohealth.org</w:t>
            </w:r>
          </w:p>
        </w:tc>
      </w:tr>
      <w:tr w:rsidR="00472330" w:rsidRPr="00510B33" w:rsidTr="00827A04">
        <w:tc>
          <w:tcPr>
            <w:tcW w:w="1269" w:type="pct"/>
          </w:tcPr>
          <w:p w:rsidR="00472330" w:rsidRDefault="00D936AF" w:rsidP="00827A04">
            <w:pPr>
              <w:jc w:val="right"/>
              <w:rPr>
                <w:sz w:val="20"/>
                <w:szCs w:val="20"/>
              </w:rPr>
            </w:pPr>
            <w:r w:rsidRPr="00510B33">
              <w:rPr>
                <w:sz w:val="20"/>
                <w:szCs w:val="20"/>
              </w:rPr>
              <w:t>Facsimile:</w:t>
            </w:r>
          </w:p>
          <w:p w:rsidR="0003271D" w:rsidRPr="00510B33" w:rsidRDefault="0003271D" w:rsidP="00827A04">
            <w:pPr>
              <w:jc w:val="right"/>
              <w:rPr>
                <w:sz w:val="20"/>
                <w:szCs w:val="20"/>
              </w:rPr>
            </w:pPr>
          </w:p>
        </w:tc>
        <w:tc>
          <w:tcPr>
            <w:tcW w:w="3731" w:type="pct"/>
          </w:tcPr>
          <w:p w:rsidR="00E32BD7" w:rsidRPr="00510B33" w:rsidRDefault="00E67C3E" w:rsidP="0003271D">
            <w:pPr>
              <w:rPr>
                <w:sz w:val="20"/>
                <w:szCs w:val="20"/>
              </w:rPr>
            </w:pPr>
            <w:r>
              <w:rPr>
                <w:sz w:val="20"/>
                <w:szCs w:val="20"/>
              </w:rPr>
              <w:t>216-778-5907</w:t>
            </w:r>
          </w:p>
        </w:tc>
      </w:tr>
      <w:tr w:rsidR="00D936AF" w:rsidRPr="00510B33" w:rsidTr="00827A04">
        <w:tc>
          <w:tcPr>
            <w:tcW w:w="5000" w:type="pct"/>
            <w:gridSpan w:val="2"/>
          </w:tcPr>
          <w:p w:rsidR="00D936AF" w:rsidRDefault="00D936AF" w:rsidP="00FB4C3F">
            <w:pPr>
              <w:rPr>
                <w:b/>
                <w:sz w:val="20"/>
                <w:szCs w:val="20"/>
                <w:u w:val="single"/>
              </w:rPr>
            </w:pPr>
            <w:r w:rsidRPr="00510B33">
              <w:rPr>
                <w:b/>
                <w:sz w:val="20"/>
                <w:szCs w:val="20"/>
                <w:u w:val="single"/>
              </w:rPr>
              <w:t>Other (optional)</w:t>
            </w:r>
          </w:p>
          <w:p w:rsidR="004F6250" w:rsidRPr="00510B33" w:rsidRDefault="004F6250" w:rsidP="00FB4C3F">
            <w:pPr>
              <w:rPr>
                <w:b/>
                <w:sz w:val="20"/>
                <w:szCs w:val="20"/>
                <w:u w:val="single"/>
              </w:rPr>
            </w:pPr>
          </w:p>
        </w:tc>
      </w:tr>
      <w:tr w:rsidR="00D936AF" w:rsidRPr="00510B33" w:rsidTr="00827A04">
        <w:tc>
          <w:tcPr>
            <w:tcW w:w="1269" w:type="pct"/>
          </w:tcPr>
          <w:p w:rsidR="00D936AF" w:rsidRDefault="00D936AF" w:rsidP="00827A04">
            <w:pPr>
              <w:jc w:val="right"/>
              <w:rPr>
                <w:sz w:val="20"/>
                <w:szCs w:val="20"/>
              </w:rPr>
            </w:pPr>
            <w:r w:rsidRPr="00510B33">
              <w:rPr>
                <w:sz w:val="20"/>
                <w:szCs w:val="20"/>
              </w:rPr>
              <w:t>Home Address:</w:t>
            </w:r>
          </w:p>
          <w:p w:rsidR="0042793F" w:rsidRDefault="0042793F" w:rsidP="0042793F">
            <w:pPr>
              <w:jc w:val="right"/>
              <w:rPr>
                <w:sz w:val="20"/>
                <w:szCs w:val="20"/>
              </w:rPr>
            </w:pPr>
            <w:r>
              <w:rPr>
                <w:sz w:val="20"/>
                <w:szCs w:val="20"/>
              </w:rPr>
              <w:t>Additional Phone:</w:t>
            </w:r>
          </w:p>
          <w:p w:rsidR="0042793F" w:rsidRPr="00510B33" w:rsidRDefault="0042793F" w:rsidP="0042793F">
            <w:pPr>
              <w:jc w:val="right"/>
              <w:rPr>
                <w:sz w:val="20"/>
                <w:szCs w:val="20"/>
              </w:rPr>
            </w:pPr>
            <w:r>
              <w:rPr>
                <w:sz w:val="20"/>
                <w:szCs w:val="20"/>
              </w:rPr>
              <w:t xml:space="preserve">Additional Email:  </w:t>
            </w:r>
          </w:p>
        </w:tc>
        <w:tc>
          <w:tcPr>
            <w:tcW w:w="3731" w:type="pct"/>
          </w:tcPr>
          <w:p w:rsidR="00D936AF" w:rsidRDefault="00D50252" w:rsidP="00A67345">
            <w:pPr>
              <w:rPr>
                <w:sz w:val="20"/>
                <w:szCs w:val="20"/>
              </w:rPr>
            </w:pPr>
            <w:r>
              <w:rPr>
                <w:sz w:val="20"/>
                <w:szCs w:val="20"/>
              </w:rPr>
              <w:t>10208 Rosalee Lane</w:t>
            </w:r>
            <w:r w:rsidR="00A67345">
              <w:rPr>
                <w:sz w:val="20"/>
                <w:szCs w:val="20"/>
              </w:rPr>
              <w:t xml:space="preserve">, </w:t>
            </w:r>
            <w:r>
              <w:rPr>
                <w:sz w:val="20"/>
                <w:szCs w:val="20"/>
              </w:rPr>
              <w:t>Strongsville, OH 44136</w:t>
            </w:r>
          </w:p>
          <w:p w:rsidR="00BB2D18" w:rsidRDefault="0042793F" w:rsidP="00A67345">
            <w:pPr>
              <w:rPr>
                <w:sz w:val="20"/>
                <w:szCs w:val="20"/>
              </w:rPr>
            </w:pPr>
            <w:r>
              <w:rPr>
                <w:sz w:val="20"/>
                <w:szCs w:val="20"/>
              </w:rPr>
              <w:t>203-809-5224</w:t>
            </w:r>
          </w:p>
          <w:p w:rsidR="00BB2D18" w:rsidRPr="000210C6" w:rsidRDefault="00A13502" w:rsidP="0042793F">
            <w:pPr>
              <w:rPr>
                <w:sz w:val="20"/>
                <w:szCs w:val="20"/>
              </w:rPr>
            </w:pPr>
            <w:hyperlink r:id="rId8" w:history="1">
              <w:r w:rsidR="000B4C27" w:rsidRPr="000210C6">
                <w:rPr>
                  <w:rStyle w:val="Hyperlink"/>
                  <w:color w:val="auto"/>
                  <w:sz w:val="20"/>
                  <w:szCs w:val="20"/>
                  <w:u w:val="none"/>
                </w:rPr>
                <w:t>rajesh.tampi@gmail.com</w:t>
              </w:r>
            </w:hyperlink>
          </w:p>
          <w:p w:rsidR="000B4C27" w:rsidRPr="00510B33" w:rsidRDefault="000B4C27" w:rsidP="0042793F">
            <w:pPr>
              <w:rPr>
                <w:sz w:val="20"/>
                <w:szCs w:val="20"/>
              </w:rPr>
            </w:pPr>
          </w:p>
        </w:tc>
      </w:tr>
      <w:tr w:rsidR="00D936AF" w:rsidRPr="00510B33" w:rsidTr="00827A04">
        <w:tc>
          <w:tcPr>
            <w:tcW w:w="1269" w:type="pct"/>
          </w:tcPr>
          <w:p w:rsidR="00D936AF" w:rsidRDefault="00D936AF" w:rsidP="00827A04">
            <w:pPr>
              <w:jc w:val="right"/>
              <w:rPr>
                <w:sz w:val="20"/>
                <w:szCs w:val="20"/>
              </w:rPr>
            </w:pPr>
          </w:p>
          <w:p w:rsidR="00502862" w:rsidRPr="00510B33" w:rsidRDefault="00502862" w:rsidP="00827A04">
            <w:pPr>
              <w:jc w:val="right"/>
              <w:rPr>
                <w:sz w:val="20"/>
                <w:szCs w:val="20"/>
              </w:rPr>
            </w:pPr>
          </w:p>
        </w:tc>
        <w:tc>
          <w:tcPr>
            <w:tcW w:w="3731" w:type="pct"/>
          </w:tcPr>
          <w:p w:rsidR="00D936AF" w:rsidRPr="00510B33" w:rsidRDefault="00D936AF" w:rsidP="00FB4C3F">
            <w:pPr>
              <w:rPr>
                <w:sz w:val="20"/>
                <w:szCs w:val="20"/>
              </w:rPr>
            </w:pPr>
          </w:p>
        </w:tc>
      </w:tr>
      <w:tr w:rsidR="00FB4C3F" w:rsidRPr="00510B33" w:rsidTr="00827A04">
        <w:tc>
          <w:tcPr>
            <w:tcW w:w="5000" w:type="pct"/>
            <w:gridSpan w:val="2"/>
            <w:tcBorders>
              <w:bottom w:val="single" w:sz="4" w:space="0" w:color="auto"/>
            </w:tcBorders>
          </w:tcPr>
          <w:p w:rsidR="00FB4C3F" w:rsidRPr="00510B33" w:rsidRDefault="00FB4C3F" w:rsidP="009B0CD7">
            <w:pPr>
              <w:rPr>
                <w:sz w:val="20"/>
                <w:szCs w:val="20"/>
              </w:rPr>
            </w:pPr>
            <w:r w:rsidRPr="00510B33">
              <w:rPr>
                <w:b/>
                <w:smallCaps/>
              </w:rPr>
              <w:t>Professional Appointments</w:t>
            </w:r>
            <w:r w:rsidRPr="00510B33">
              <w:rPr>
                <w:sz w:val="20"/>
                <w:szCs w:val="20"/>
              </w:rPr>
              <w:t xml:space="preserve"> </w:t>
            </w:r>
          </w:p>
        </w:tc>
      </w:tr>
      <w:tr w:rsidR="00D936AF" w:rsidRPr="00510B33" w:rsidTr="00827A04">
        <w:tc>
          <w:tcPr>
            <w:tcW w:w="1269" w:type="pct"/>
            <w:tcBorders>
              <w:top w:val="single" w:sz="4" w:space="0" w:color="auto"/>
            </w:tcBorders>
          </w:tcPr>
          <w:p w:rsidR="005520CE" w:rsidRDefault="005520CE" w:rsidP="0057071B">
            <w:pPr>
              <w:jc w:val="right"/>
              <w:rPr>
                <w:sz w:val="20"/>
                <w:szCs w:val="20"/>
              </w:rPr>
            </w:pPr>
          </w:p>
          <w:p w:rsidR="005520CE" w:rsidRDefault="005520CE" w:rsidP="005520CE">
            <w:pPr>
              <w:jc w:val="right"/>
              <w:rPr>
                <w:sz w:val="20"/>
                <w:szCs w:val="20"/>
              </w:rPr>
            </w:pPr>
            <w:r w:rsidRPr="00510B33">
              <w:rPr>
                <w:sz w:val="20"/>
                <w:szCs w:val="20"/>
              </w:rPr>
              <w:t>Position/Rank:</w:t>
            </w:r>
          </w:p>
          <w:p w:rsidR="005520CE" w:rsidRDefault="005520CE" w:rsidP="005520CE">
            <w:pPr>
              <w:jc w:val="right"/>
              <w:rPr>
                <w:sz w:val="20"/>
                <w:szCs w:val="20"/>
              </w:rPr>
            </w:pPr>
            <w:r w:rsidRPr="00510B33">
              <w:rPr>
                <w:sz w:val="20"/>
                <w:szCs w:val="20"/>
              </w:rPr>
              <w:t>Institution/Department:</w:t>
            </w:r>
          </w:p>
          <w:p w:rsidR="005520CE" w:rsidRDefault="005520CE" w:rsidP="005520CE">
            <w:pPr>
              <w:jc w:val="right"/>
              <w:rPr>
                <w:sz w:val="20"/>
                <w:szCs w:val="20"/>
              </w:rPr>
            </w:pPr>
          </w:p>
          <w:p w:rsidR="005520CE" w:rsidRDefault="005520CE" w:rsidP="005520CE">
            <w:pPr>
              <w:jc w:val="right"/>
              <w:rPr>
                <w:sz w:val="20"/>
                <w:szCs w:val="20"/>
              </w:rPr>
            </w:pPr>
            <w:r w:rsidRPr="00510B33">
              <w:rPr>
                <w:sz w:val="20"/>
                <w:szCs w:val="20"/>
              </w:rPr>
              <w:t>Dates:</w:t>
            </w:r>
          </w:p>
          <w:p w:rsidR="005520CE" w:rsidRDefault="005520CE" w:rsidP="0057071B">
            <w:pPr>
              <w:jc w:val="right"/>
              <w:rPr>
                <w:sz w:val="20"/>
                <w:szCs w:val="20"/>
              </w:rPr>
            </w:pPr>
          </w:p>
          <w:p w:rsidR="005520CE" w:rsidRDefault="005520CE" w:rsidP="005520CE">
            <w:pPr>
              <w:jc w:val="right"/>
              <w:rPr>
                <w:sz w:val="20"/>
                <w:szCs w:val="20"/>
              </w:rPr>
            </w:pPr>
            <w:r w:rsidRPr="00510B33">
              <w:rPr>
                <w:sz w:val="20"/>
                <w:szCs w:val="20"/>
              </w:rPr>
              <w:t>Position/Rank:</w:t>
            </w:r>
          </w:p>
          <w:p w:rsidR="005520CE" w:rsidRDefault="005520CE" w:rsidP="005520CE">
            <w:pPr>
              <w:jc w:val="right"/>
              <w:rPr>
                <w:sz w:val="20"/>
                <w:szCs w:val="20"/>
              </w:rPr>
            </w:pPr>
            <w:r w:rsidRPr="00510B33">
              <w:rPr>
                <w:sz w:val="20"/>
                <w:szCs w:val="20"/>
              </w:rPr>
              <w:t>Institution/Department:</w:t>
            </w:r>
          </w:p>
          <w:p w:rsidR="005520CE" w:rsidRDefault="005520CE" w:rsidP="005520CE">
            <w:pPr>
              <w:jc w:val="right"/>
              <w:rPr>
                <w:sz w:val="20"/>
                <w:szCs w:val="20"/>
              </w:rPr>
            </w:pPr>
          </w:p>
          <w:p w:rsidR="005520CE" w:rsidRDefault="005520CE" w:rsidP="005520CE">
            <w:pPr>
              <w:jc w:val="right"/>
              <w:rPr>
                <w:sz w:val="20"/>
                <w:szCs w:val="20"/>
              </w:rPr>
            </w:pPr>
            <w:r w:rsidRPr="00510B33">
              <w:rPr>
                <w:sz w:val="20"/>
                <w:szCs w:val="20"/>
              </w:rPr>
              <w:t>Dates:</w:t>
            </w:r>
          </w:p>
          <w:p w:rsidR="005520CE" w:rsidRDefault="005520CE" w:rsidP="0057071B">
            <w:pPr>
              <w:jc w:val="right"/>
              <w:rPr>
                <w:sz w:val="20"/>
                <w:szCs w:val="20"/>
              </w:rPr>
            </w:pPr>
          </w:p>
          <w:p w:rsidR="0057071B" w:rsidRDefault="0057071B" w:rsidP="0057071B">
            <w:pPr>
              <w:jc w:val="right"/>
              <w:rPr>
                <w:sz w:val="20"/>
                <w:szCs w:val="20"/>
              </w:rPr>
            </w:pPr>
            <w:r w:rsidRPr="00510B33">
              <w:rPr>
                <w:sz w:val="20"/>
                <w:szCs w:val="20"/>
              </w:rPr>
              <w:t>Position/Rank:</w:t>
            </w:r>
          </w:p>
          <w:p w:rsidR="0057071B" w:rsidRDefault="0057071B" w:rsidP="0057071B">
            <w:pPr>
              <w:jc w:val="right"/>
              <w:rPr>
                <w:sz w:val="20"/>
                <w:szCs w:val="20"/>
              </w:rPr>
            </w:pPr>
            <w:r w:rsidRPr="00510B33">
              <w:rPr>
                <w:sz w:val="20"/>
                <w:szCs w:val="20"/>
              </w:rPr>
              <w:t>Institution/Department:</w:t>
            </w:r>
          </w:p>
          <w:p w:rsidR="0057071B" w:rsidRDefault="0057071B" w:rsidP="0057071B">
            <w:pPr>
              <w:jc w:val="right"/>
              <w:rPr>
                <w:sz w:val="20"/>
                <w:szCs w:val="20"/>
              </w:rPr>
            </w:pPr>
          </w:p>
          <w:p w:rsidR="0057071B" w:rsidRDefault="0057071B" w:rsidP="0057071B">
            <w:pPr>
              <w:jc w:val="right"/>
              <w:rPr>
                <w:sz w:val="20"/>
                <w:szCs w:val="20"/>
              </w:rPr>
            </w:pPr>
            <w:r w:rsidRPr="00510B33">
              <w:rPr>
                <w:sz w:val="20"/>
                <w:szCs w:val="20"/>
              </w:rPr>
              <w:t>Dates:</w:t>
            </w:r>
          </w:p>
          <w:p w:rsidR="0057071B" w:rsidRDefault="0057071B" w:rsidP="00CA2035">
            <w:pPr>
              <w:jc w:val="right"/>
              <w:rPr>
                <w:sz w:val="20"/>
                <w:szCs w:val="20"/>
              </w:rPr>
            </w:pPr>
          </w:p>
          <w:p w:rsidR="00CA2035" w:rsidRDefault="00CA2035" w:rsidP="00CA2035">
            <w:pPr>
              <w:jc w:val="right"/>
              <w:rPr>
                <w:sz w:val="20"/>
                <w:szCs w:val="20"/>
              </w:rPr>
            </w:pPr>
            <w:r w:rsidRPr="00510B33">
              <w:rPr>
                <w:sz w:val="20"/>
                <w:szCs w:val="20"/>
              </w:rPr>
              <w:t>Position/Rank:</w:t>
            </w:r>
          </w:p>
          <w:p w:rsidR="00CA2035" w:rsidRDefault="00CA2035" w:rsidP="00CA2035">
            <w:pPr>
              <w:jc w:val="right"/>
              <w:rPr>
                <w:sz w:val="20"/>
                <w:szCs w:val="20"/>
              </w:rPr>
            </w:pPr>
            <w:r w:rsidRPr="00510B33">
              <w:rPr>
                <w:sz w:val="20"/>
                <w:szCs w:val="20"/>
              </w:rPr>
              <w:t>Institution/Department:</w:t>
            </w:r>
          </w:p>
          <w:p w:rsidR="00CA2035" w:rsidRDefault="00CA2035" w:rsidP="00CA2035">
            <w:pPr>
              <w:jc w:val="right"/>
              <w:rPr>
                <w:sz w:val="20"/>
                <w:szCs w:val="20"/>
              </w:rPr>
            </w:pPr>
          </w:p>
          <w:p w:rsidR="00CA2035" w:rsidRDefault="00CA2035" w:rsidP="00CA2035">
            <w:pPr>
              <w:jc w:val="right"/>
              <w:rPr>
                <w:sz w:val="20"/>
                <w:szCs w:val="20"/>
              </w:rPr>
            </w:pPr>
            <w:r w:rsidRPr="00510B33">
              <w:rPr>
                <w:sz w:val="20"/>
                <w:szCs w:val="20"/>
              </w:rPr>
              <w:t>Dates:</w:t>
            </w:r>
          </w:p>
          <w:p w:rsidR="004F6250" w:rsidRDefault="004F6250" w:rsidP="00827A04">
            <w:pPr>
              <w:jc w:val="right"/>
              <w:rPr>
                <w:sz w:val="20"/>
                <w:szCs w:val="20"/>
              </w:rPr>
            </w:pPr>
          </w:p>
          <w:p w:rsidR="008E3B92" w:rsidRDefault="008E3B92" w:rsidP="008E3B92">
            <w:pPr>
              <w:jc w:val="right"/>
              <w:rPr>
                <w:sz w:val="20"/>
                <w:szCs w:val="20"/>
              </w:rPr>
            </w:pPr>
            <w:r w:rsidRPr="00510B33">
              <w:rPr>
                <w:sz w:val="20"/>
                <w:szCs w:val="20"/>
              </w:rPr>
              <w:t>Position/Rank:</w:t>
            </w:r>
          </w:p>
          <w:p w:rsidR="008E3B92" w:rsidRDefault="008E3B92" w:rsidP="008E3B92">
            <w:pPr>
              <w:jc w:val="right"/>
              <w:rPr>
                <w:sz w:val="20"/>
                <w:szCs w:val="20"/>
              </w:rPr>
            </w:pPr>
            <w:r w:rsidRPr="00510B33">
              <w:rPr>
                <w:sz w:val="20"/>
                <w:szCs w:val="20"/>
              </w:rPr>
              <w:t>Institution/Department:</w:t>
            </w:r>
          </w:p>
          <w:p w:rsidR="008E3B92" w:rsidRDefault="008E3B92" w:rsidP="008E3B92">
            <w:pPr>
              <w:jc w:val="right"/>
              <w:rPr>
                <w:sz w:val="20"/>
                <w:szCs w:val="20"/>
              </w:rPr>
            </w:pPr>
          </w:p>
          <w:p w:rsidR="008E3B92" w:rsidRDefault="008E3B92" w:rsidP="008E3B92">
            <w:pPr>
              <w:jc w:val="right"/>
              <w:rPr>
                <w:sz w:val="20"/>
                <w:szCs w:val="20"/>
              </w:rPr>
            </w:pPr>
            <w:r w:rsidRPr="00510B33">
              <w:rPr>
                <w:sz w:val="20"/>
                <w:szCs w:val="20"/>
              </w:rPr>
              <w:t>Dates:</w:t>
            </w:r>
          </w:p>
          <w:p w:rsidR="008E3B92" w:rsidRDefault="008E3B92" w:rsidP="00CA2035">
            <w:pPr>
              <w:jc w:val="right"/>
              <w:rPr>
                <w:sz w:val="20"/>
                <w:szCs w:val="20"/>
              </w:rPr>
            </w:pPr>
          </w:p>
          <w:p w:rsidR="00CA2035" w:rsidRDefault="00CA2035" w:rsidP="00CA2035">
            <w:pPr>
              <w:jc w:val="right"/>
              <w:rPr>
                <w:sz w:val="20"/>
                <w:szCs w:val="20"/>
              </w:rPr>
            </w:pPr>
            <w:r w:rsidRPr="00510B33">
              <w:rPr>
                <w:sz w:val="20"/>
                <w:szCs w:val="20"/>
              </w:rPr>
              <w:t>Position/Rank:</w:t>
            </w:r>
          </w:p>
          <w:p w:rsidR="00CA2035" w:rsidRDefault="00CA2035" w:rsidP="00CA2035">
            <w:pPr>
              <w:jc w:val="right"/>
              <w:rPr>
                <w:sz w:val="20"/>
                <w:szCs w:val="20"/>
              </w:rPr>
            </w:pPr>
            <w:r w:rsidRPr="00510B33">
              <w:rPr>
                <w:sz w:val="20"/>
                <w:szCs w:val="20"/>
              </w:rPr>
              <w:t>Institution/Department:</w:t>
            </w:r>
          </w:p>
          <w:p w:rsidR="00CA2035" w:rsidRDefault="00CA2035" w:rsidP="00CA2035">
            <w:pPr>
              <w:jc w:val="right"/>
              <w:rPr>
                <w:sz w:val="20"/>
                <w:szCs w:val="20"/>
              </w:rPr>
            </w:pPr>
          </w:p>
          <w:p w:rsidR="00CA2035" w:rsidRDefault="00CA2035" w:rsidP="00CA2035">
            <w:pPr>
              <w:jc w:val="right"/>
              <w:rPr>
                <w:sz w:val="20"/>
                <w:szCs w:val="20"/>
              </w:rPr>
            </w:pPr>
            <w:r w:rsidRPr="00510B33">
              <w:rPr>
                <w:sz w:val="20"/>
                <w:szCs w:val="20"/>
              </w:rPr>
              <w:t>Dates:</w:t>
            </w:r>
          </w:p>
          <w:p w:rsidR="00CA2035" w:rsidRDefault="00CA2035" w:rsidP="00827A04">
            <w:pPr>
              <w:jc w:val="right"/>
              <w:rPr>
                <w:sz w:val="20"/>
                <w:szCs w:val="20"/>
              </w:rPr>
            </w:pPr>
          </w:p>
          <w:p w:rsidR="00DC290D" w:rsidRDefault="00DC290D" w:rsidP="00827A04">
            <w:pPr>
              <w:jc w:val="right"/>
              <w:rPr>
                <w:sz w:val="20"/>
                <w:szCs w:val="20"/>
              </w:rPr>
            </w:pPr>
            <w:r w:rsidRPr="00510B33">
              <w:rPr>
                <w:sz w:val="20"/>
                <w:szCs w:val="20"/>
              </w:rPr>
              <w:t>Position/Rank:</w:t>
            </w:r>
          </w:p>
          <w:p w:rsidR="00DC290D" w:rsidRDefault="00DC290D" w:rsidP="00827A04">
            <w:pPr>
              <w:jc w:val="right"/>
              <w:rPr>
                <w:sz w:val="20"/>
                <w:szCs w:val="20"/>
              </w:rPr>
            </w:pPr>
            <w:r w:rsidRPr="00510B33">
              <w:rPr>
                <w:sz w:val="20"/>
                <w:szCs w:val="20"/>
              </w:rPr>
              <w:t>Institution/Department:</w:t>
            </w:r>
          </w:p>
          <w:p w:rsidR="008F0B56" w:rsidRDefault="008F0B56" w:rsidP="00827A04">
            <w:pPr>
              <w:jc w:val="right"/>
              <w:rPr>
                <w:sz w:val="20"/>
                <w:szCs w:val="20"/>
              </w:rPr>
            </w:pPr>
          </w:p>
          <w:p w:rsidR="00DC290D" w:rsidRDefault="00DC290D" w:rsidP="00827A04">
            <w:pPr>
              <w:jc w:val="right"/>
              <w:rPr>
                <w:sz w:val="20"/>
                <w:szCs w:val="20"/>
              </w:rPr>
            </w:pPr>
            <w:r w:rsidRPr="00510B33">
              <w:rPr>
                <w:sz w:val="20"/>
                <w:szCs w:val="20"/>
              </w:rPr>
              <w:t>Dates:</w:t>
            </w:r>
          </w:p>
          <w:p w:rsidR="00DC290D" w:rsidRDefault="00DC290D" w:rsidP="00827A04">
            <w:pPr>
              <w:jc w:val="right"/>
              <w:rPr>
                <w:sz w:val="20"/>
                <w:szCs w:val="20"/>
              </w:rPr>
            </w:pPr>
          </w:p>
          <w:p w:rsidR="00873207" w:rsidRDefault="00873207" w:rsidP="00873207">
            <w:pPr>
              <w:jc w:val="right"/>
              <w:rPr>
                <w:sz w:val="20"/>
                <w:szCs w:val="20"/>
              </w:rPr>
            </w:pPr>
            <w:r w:rsidRPr="00510B33">
              <w:rPr>
                <w:sz w:val="20"/>
                <w:szCs w:val="20"/>
              </w:rPr>
              <w:t>Position/Rank:</w:t>
            </w:r>
          </w:p>
          <w:p w:rsidR="00873207" w:rsidRDefault="00873207" w:rsidP="00873207">
            <w:pPr>
              <w:jc w:val="right"/>
              <w:rPr>
                <w:sz w:val="20"/>
                <w:szCs w:val="20"/>
              </w:rPr>
            </w:pPr>
            <w:r w:rsidRPr="00510B33">
              <w:rPr>
                <w:sz w:val="20"/>
                <w:szCs w:val="20"/>
              </w:rPr>
              <w:t>Institution/Department:</w:t>
            </w:r>
          </w:p>
          <w:p w:rsidR="00873207" w:rsidRDefault="00873207" w:rsidP="00873207">
            <w:pPr>
              <w:jc w:val="right"/>
              <w:rPr>
                <w:sz w:val="20"/>
                <w:szCs w:val="20"/>
              </w:rPr>
            </w:pPr>
          </w:p>
          <w:p w:rsidR="00873207" w:rsidRDefault="00873207" w:rsidP="00873207">
            <w:pPr>
              <w:jc w:val="right"/>
              <w:rPr>
                <w:sz w:val="20"/>
                <w:szCs w:val="20"/>
              </w:rPr>
            </w:pPr>
            <w:r w:rsidRPr="00510B33">
              <w:rPr>
                <w:sz w:val="20"/>
                <w:szCs w:val="20"/>
              </w:rPr>
              <w:t>Dates:</w:t>
            </w:r>
          </w:p>
          <w:p w:rsidR="00873207" w:rsidRDefault="00873207" w:rsidP="00827A04">
            <w:pPr>
              <w:jc w:val="right"/>
              <w:rPr>
                <w:sz w:val="20"/>
                <w:szCs w:val="20"/>
              </w:rPr>
            </w:pPr>
          </w:p>
          <w:p w:rsidR="00D936AF" w:rsidRPr="00510B33" w:rsidRDefault="00901734" w:rsidP="00827A04">
            <w:pPr>
              <w:jc w:val="right"/>
              <w:rPr>
                <w:sz w:val="20"/>
                <w:szCs w:val="20"/>
              </w:rPr>
            </w:pPr>
            <w:r w:rsidRPr="00510B33">
              <w:rPr>
                <w:sz w:val="20"/>
                <w:szCs w:val="20"/>
              </w:rPr>
              <w:t>Position/Rank:</w:t>
            </w:r>
          </w:p>
        </w:tc>
        <w:tc>
          <w:tcPr>
            <w:tcW w:w="3731" w:type="pct"/>
            <w:tcBorders>
              <w:top w:val="single" w:sz="4" w:space="0" w:color="auto"/>
            </w:tcBorders>
          </w:tcPr>
          <w:p w:rsidR="00CA2035" w:rsidRDefault="00CA2035" w:rsidP="00045328">
            <w:pPr>
              <w:rPr>
                <w:sz w:val="20"/>
                <w:szCs w:val="20"/>
              </w:rPr>
            </w:pPr>
          </w:p>
          <w:p w:rsidR="005520CE" w:rsidRDefault="005520CE" w:rsidP="008E3B92">
            <w:pPr>
              <w:rPr>
                <w:sz w:val="20"/>
                <w:szCs w:val="20"/>
              </w:rPr>
            </w:pPr>
            <w:r>
              <w:rPr>
                <w:sz w:val="20"/>
                <w:szCs w:val="20"/>
              </w:rPr>
              <w:t>Chairman</w:t>
            </w:r>
          </w:p>
          <w:p w:rsidR="005520CE" w:rsidRDefault="005520CE" w:rsidP="005520CE">
            <w:pPr>
              <w:rPr>
                <w:sz w:val="20"/>
                <w:szCs w:val="20"/>
              </w:rPr>
            </w:pPr>
            <w:r>
              <w:rPr>
                <w:sz w:val="20"/>
                <w:szCs w:val="20"/>
              </w:rPr>
              <w:t>Department of Psychiatry and Behavioral Sciences, Cleveland Clinic Akron General Hospital, 1 Akron General Avenue, Akron, Ohio 44307</w:t>
            </w:r>
          </w:p>
          <w:p w:rsidR="005520CE" w:rsidRPr="005520CE" w:rsidRDefault="005520CE" w:rsidP="008E3B92">
            <w:pPr>
              <w:rPr>
                <w:b/>
                <w:sz w:val="20"/>
                <w:szCs w:val="20"/>
              </w:rPr>
            </w:pPr>
            <w:r w:rsidRPr="005520CE">
              <w:rPr>
                <w:b/>
                <w:sz w:val="20"/>
                <w:szCs w:val="20"/>
              </w:rPr>
              <w:t>08/06/2018-Current</w:t>
            </w:r>
          </w:p>
          <w:p w:rsidR="005520CE" w:rsidRDefault="005520CE" w:rsidP="008E3B92">
            <w:pPr>
              <w:rPr>
                <w:sz w:val="20"/>
                <w:szCs w:val="20"/>
              </w:rPr>
            </w:pPr>
          </w:p>
          <w:p w:rsidR="005520CE" w:rsidRDefault="005520CE" w:rsidP="008E3B92">
            <w:pPr>
              <w:rPr>
                <w:sz w:val="20"/>
                <w:szCs w:val="20"/>
              </w:rPr>
            </w:pPr>
            <w:r>
              <w:rPr>
                <w:sz w:val="20"/>
                <w:szCs w:val="20"/>
              </w:rPr>
              <w:t>Section Chief, Geriatric Psychiatry</w:t>
            </w:r>
          </w:p>
          <w:p w:rsidR="005520CE" w:rsidRDefault="005520CE" w:rsidP="008E3B92">
            <w:pPr>
              <w:rPr>
                <w:sz w:val="20"/>
                <w:szCs w:val="20"/>
              </w:rPr>
            </w:pPr>
            <w:r>
              <w:rPr>
                <w:sz w:val="20"/>
                <w:szCs w:val="20"/>
              </w:rPr>
              <w:t xml:space="preserve">Department of Psychiatry and Psychology, </w:t>
            </w:r>
            <w:r w:rsidR="006C1FE4">
              <w:rPr>
                <w:sz w:val="20"/>
                <w:szCs w:val="20"/>
              </w:rPr>
              <w:t xml:space="preserve">Cleveland Clinic, </w:t>
            </w:r>
            <w:r>
              <w:rPr>
                <w:sz w:val="20"/>
                <w:szCs w:val="20"/>
              </w:rPr>
              <w:t>9500 Euclid Avenue, Cleveland, Ohio 44195</w:t>
            </w:r>
          </w:p>
          <w:p w:rsidR="00541A49" w:rsidRPr="005520CE" w:rsidRDefault="00541A49" w:rsidP="00541A49">
            <w:pPr>
              <w:rPr>
                <w:b/>
                <w:sz w:val="20"/>
                <w:szCs w:val="20"/>
              </w:rPr>
            </w:pPr>
            <w:r w:rsidRPr="005520CE">
              <w:rPr>
                <w:b/>
                <w:sz w:val="20"/>
                <w:szCs w:val="20"/>
              </w:rPr>
              <w:t>08/06/2018-Current</w:t>
            </w:r>
          </w:p>
          <w:p w:rsidR="005520CE" w:rsidRDefault="005520CE" w:rsidP="008E3B92">
            <w:pPr>
              <w:rPr>
                <w:sz w:val="20"/>
                <w:szCs w:val="20"/>
              </w:rPr>
            </w:pPr>
          </w:p>
          <w:p w:rsidR="0057071B" w:rsidRPr="00166F52" w:rsidRDefault="0057071B" w:rsidP="008E3B92">
            <w:pPr>
              <w:rPr>
                <w:sz w:val="20"/>
                <w:szCs w:val="20"/>
              </w:rPr>
            </w:pPr>
            <w:bookmarkStart w:id="0" w:name="_Hlk516322767"/>
            <w:r w:rsidRPr="00166F52">
              <w:rPr>
                <w:sz w:val="20"/>
                <w:szCs w:val="20"/>
              </w:rPr>
              <w:t>Interim Director, Consultation Liaison Psychiatry</w:t>
            </w:r>
          </w:p>
          <w:p w:rsidR="0057071B" w:rsidRPr="00166F52" w:rsidRDefault="0057071B" w:rsidP="0057071B">
            <w:pPr>
              <w:rPr>
                <w:sz w:val="20"/>
                <w:szCs w:val="20"/>
              </w:rPr>
            </w:pPr>
            <w:r w:rsidRPr="00166F52">
              <w:rPr>
                <w:sz w:val="20"/>
                <w:szCs w:val="20"/>
              </w:rPr>
              <w:t>Case Western Reserve University MetroHealth Program, Psychiatry,</w:t>
            </w:r>
          </w:p>
          <w:p w:rsidR="0057071B" w:rsidRPr="00166F52" w:rsidRDefault="0057071B" w:rsidP="0057071B">
            <w:pPr>
              <w:rPr>
                <w:sz w:val="20"/>
                <w:szCs w:val="20"/>
              </w:rPr>
            </w:pPr>
            <w:r w:rsidRPr="00166F52">
              <w:rPr>
                <w:sz w:val="20"/>
                <w:szCs w:val="20"/>
              </w:rPr>
              <w:t xml:space="preserve">2500 MetroHealth Drive, Cleveland, OH 44109 </w:t>
            </w:r>
          </w:p>
          <w:p w:rsidR="0057071B" w:rsidRPr="00166F52" w:rsidRDefault="0057071B" w:rsidP="008E3B92">
            <w:pPr>
              <w:rPr>
                <w:sz w:val="20"/>
                <w:szCs w:val="20"/>
              </w:rPr>
            </w:pPr>
            <w:r w:rsidRPr="00166F52">
              <w:rPr>
                <w:sz w:val="20"/>
                <w:szCs w:val="20"/>
              </w:rPr>
              <w:t>01/18/16-</w:t>
            </w:r>
            <w:r w:rsidR="005520CE" w:rsidRPr="00166F52">
              <w:rPr>
                <w:sz w:val="20"/>
                <w:szCs w:val="20"/>
              </w:rPr>
              <w:t>08/0</w:t>
            </w:r>
            <w:r w:rsidR="002F5A92">
              <w:rPr>
                <w:sz w:val="20"/>
                <w:szCs w:val="20"/>
              </w:rPr>
              <w:t>5</w:t>
            </w:r>
            <w:r w:rsidR="005520CE" w:rsidRPr="00166F52">
              <w:rPr>
                <w:sz w:val="20"/>
                <w:szCs w:val="20"/>
              </w:rPr>
              <w:t>/18</w:t>
            </w:r>
          </w:p>
          <w:bookmarkEnd w:id="0"/>
          <w:p w:rsidR="0057071B" w:rsidRPr="00166F52" w:rsidRDefault="0057071B" w:rsidP="008E3B92">
            <w:pPr>
              <w:rPr>
                <w:sz w:val="20"/>
                <w:szCs w:val="20"/>
              </w:rPr>
            </w:pPr>
          </w:p>
          <w:p w:rsidR="008E3B92" w:rsidRPr="00166F52" w:rsidRDefault="008E3B92" w:rsidP="008E3B92">
            <w:pPr>
              <w:rPr>
                <w:sz w:val="20"/>
                <w:szCs w:val="20"/>
              </w:rPr>
            </w:pPr>
            <w:r w:rsidRPr="00166F52">
              <w:rPr>
                <w:sz w:val="20"/>
                <w:szCs w:val="20"/>
              </w:rPr>
              <w:t xml:space="preserve">Vice Chairman for Education and Faculty Development </w:t>
            </w:r>
          </w:p>
          <w:p w:rsidR="008E3B92" w:rsidRPr="00166F52" w:rsidRDefault="008E3B92" w:rsidP="008E3B92">
            <w:pPr>
              <w:rPr>
                <w:sz w:val="20"/>
                <w:szCs w:val="20"/>
              </w:rPr>
            </w:pPr>
            <w:r w:rsidRPr="00166F52">
              <w:rPr>
                <w:sz w:val="20"/>
                <w:szCs w:val="20"/>
              </w:rPr>
              <w:t>Case Western Reserve University MetroHealth Program, Psychiatry,</w:t>
            </w:r>
          </w:p>
          <w:p w:rsidR="008E3B92" w:rsidRPr="00166F52" w:rsidRDefault="008E3B92" w:rsidP="008E3B92">
            <w:pPr>
              <w:rPr>
                <w:sz w:val="20"/>
                <w:szCs w:val="20"/>
              </w:rPr>
            </w:pPr>
            <w:r w:rsidRPr="00166F52">
              <w:rPr>
                <w:sz w:val="20"/>
                <w:szCs w:val="20"/>
              </w:rPr>
              <w:t xml:space="preserve">2500 MetroHealth Drive, Cleveland, OH 44109 </w:t>
            </w:r>
          </w:p>
          <w:p w:rsidR="005520CE" w:rsidRPr="00166F52" w:rsidRDefault="00D64C56" w:rsidP="005520CE">
            <w:pPr>
              <w:rPr>
                <w:sz w:val="20"/>
                <w:szCs w:val="20"/>
              </w:rPr>
            </w:pPr>
            <w:r w:rsidRPr="00166F52">
              <w:rPr>
                <w:sz w:val="20"/>
                <w:szCs w:val="20"/>
              </w:rPr>
              <w:t>01</w:t>
            </w:r>
            <w:r w:rsidR="008E3B92" w:rsidRPr="00166F52">
              <w:rPr>
                <w:sz w:val="20"/>
                <w:szCs w:val="20"/>
              </w:rPr>
              <w:t>/</w:t>
            </w:r>
            <w:r w:rsidRPr="00166F52">
              <w:rPr>
                <w:sz w:val="20"/>
                <w:szCs w:val="20"/>
              </w:rPr>
              <w:t>01</w:t>
            </w:r>
            <w:r w:rsidR="008E3B92" w:rsidRPr="00166F52">
              <w:rPr>
                <w:sz w:val="20"/>
                <w:szCs w:val="20"/>
              </w:rPr>
              <w:t>/201</w:t>
            </w:r>
            <w:r w:rsidRPr="00166F52">
              <w:rPr>
                <w:sz w:val="20"/>
                <w:szCs w:val="20"/>
              </w:rPr>
              <w:t>6</w:t>
            </w:r>
            <w:r w:rsidR="008E3B92" w:rsidRPr="00166F52">
              <w:rPr>
                <w:sz w:val="20"/>
                <w:szCs w:val="20"/>
              </w:rPr>
              <w:t>-</w:t>
            </w:r>
            <w:r w:rsidR="005520CE" w:rsidRPr="00166F52">
              <w:rPr>
                <w:sz w:val="20"/>
                <w:szCs w:val="20"/>
              </w:rPr>
              <w:t>08/0</w:t>
            </w:r>
            <w:r w:rsidR="002F5A92">
              <w:rPr>
                <w:sz w:val="20"/>
                <w:szCs w:val="20"/>
              </w:rPr>
              <w:t>5</w:t>
            </w:r>
            <w:r w:rsidR="005520CE" w:rsidRPr="00166F52">
              <w:rPr>
                <w:sz w:val="20"/>
                <w:szCs w:val="20"/>
              </w:rPr>
              <w:t>/18</w:t>
            </w:r>
          </w:p>
          <w:p w:rsidR="008E3B92" w:rsidRPr="00166F52" w:rsidRDefault="008E3B92" w:rsidP="00045328">
            <w:pPr>
              <w:rPr>
                <w:sz w:val="20"/>
                <w:szCs w:val="20"/>
              </w:rPr>
            </w:pPr>
          </w:p>
          <w:p w:rsidR="004F6250" w:rsidRPr="00166F52" w:rsidRDefault="00CA2035" w:rsidP="00045328">
            <w:pPr>
              <w:rPr>
                <w:sz w:val="20"/>
                <w:szCs w:val="20"/>
              </w:rPr>
            </w:pPr>
            <w:r w:rsidRPr="00166F52">
              <w:rPr>
                <w:sz w:val="20"/>
                <w:szCs w:val="20"/>
              </w:rPr>
              <w:t>Vice Chairman for Education</w:t>
            </w:r>
          </w:p>
          <w:p w:rsidR="00CA2035" w:rsidRPr="00166F52" w:rsidRDefault="00CA2035" w:rsidP="00CA2035">
            <w:pPr>
              <w:rPr>
                <w:sz w:val="20"/>
                <w:szCs w:val="20"/>
              </w:rPr>
            </w:pPr>
            <w:r w:rsidRPr="00166F52">
              <w:rPr>
                <w:sz w:val="20"/>
                <w:szCs w:val="20"/>
              </w:rPr>
              <w:t>Case Western Reserve University MetroHealth Program, Psychiatry,</w:t>
            </w:r>
          </w:p>
          <w:p w:rsidR="00CA2035" w:rsidRPr="00166F52" w:rsidRDefault="00CA2035" w:rsidP="00CA2035">
            <w:pPr>
              <w:rPr>
                <w:sz w:val="20"/>
                <w:szCs w:val="20"/>
              </w:rPr>
            </w:pPr>
            <w:r w:rsidRPr="00166F52">
              <w:rPr>
                <w:sz w:val="20"/>
                <w:szCs w:val="20"/>
              </w:rPr>
              <w:t xml:space="preserve">2500 MetroHealth Drive, Cleveland, OH 44109 </w:t>
            </w:r>
          </w:p>
          <w:p w:rsidR="00CA2035" w:rsidRPr="00166F52" w:rsidRDefault="00CA2035" w:rsidP="00CA2035">
            <w:pPr>
              <w:rPr>
                <w:sz w:val="20"/>
                <w:szCs w:val="20"/>
              </w:rPr>
            </w:pPr>
            <w:r w:rsidRPr="00166F52">
              <w:rPr>
                <w:sz w:val="20"/>
                <w:szCs w:val="20"/>
              </w:rPr>
              <w:t>11/03/2014-</w:t>
            </w:r>
            <w:r w:rsidR="008E3B92" w:rsidRPr="00166F52">
              <w:rPr>
                <w:sz w:val="20"/>
                <w:szCs w:val="20"/>
              </w:rPr>
              <w:t>12/</w:t>
            </w:r>
            <w:r w:rsidR="00D64C56" w:rsidRPr="00166F52">
              <w:rPr>
                <w:sz w:val="20"/>
                <w:szCs w:val="20"/>
              </w:rPr>
              <w:t>31</w:t>
            </w:r>
            <w:r w:rsidR="008E3B92" w:rsidRPr="00166F52">
              <w:rPr>
                <w:sz w:val="20"/>
                <w:szCs w:val="20"/>
              </w:rPr>
              <w:t>/15</w:t>
            </w:r>
          </w:p>
          <w:p w:rsidR="008E3B92" w:rsidRPr="00166F52" w:rsidRDefault="008E3B92" w:rsidP="00CA2035">
            <w:pPr>
              <w:rPr>
                <w:sz w:val="20"/>
                <w:szCs w:val="20"/>
              </w:rPr>
            </w:pPr>
          </w:p>
          <w:p w:rsidR="00CA2035" w:rsidRPr="00166F52" w:rsidRDefault="00CA2035" w:rsidP="00045328">
            <w:pPr>
              <w:rPr>
                <w:sz w:val="20"/>
                <w:szCs w:val="20"/>
              </w:rPr>
            </w:pPr>
            <w:r w:rsidRPr="00166F52">
              <w:rPr>
                <w:sz w:val="20"/>
                <w:szCs w:val="20"/>
              </w:rPr>
              <w:t xml:space="preserve">Program Director, </w:t>
            </w:r>
            <w:r w:rsidR="00873207" w:rsidRPr="00166F52">
              <w:rPr>
                <w:sz w:val="20"/>
                <w:szCs w:val="20"/>
              </w:rPr>
              <w:t xml:space="preserve">Adult Psychiatry </w:t>
            </w:r>
            <w:r w:rsidRPr="00166F52">
              <w:rPr>
                <w:sz w:val="20"/>
                <w:szCs w:val="20"/>
              </w:rPr>
              <w:t>Residency Program</w:t>
            </w:r>
          </w:p>
          <w:p w:rsidR="00CA2035" w:rsidRPr="00166F52" w:rsidRDefault="00CA2035" w:rsidP="00CA2035">
            <w:pPr>
              <w:rPr>
                <w:sz w:val="20"/>
                <w:szCs w:val="20"/>
              </w:rPr>
            </w:pPr>
            <w:r w:rsidRPr="00166F52">
              <w:rPr>
                <w:sz w:val="20"/>
                <w:szCs w:val="20"/>
              </w:rPr>
              <w:t>Case Western Reserve University MetroHealth Program, Psychiatry,</w:t>
            </w:r>
          </w:p>
          <w:p w:rsidR="00CA2035" w:rsidRPr="00166F52" w:rsidRDefault="00CA2035" w:rsidP="00CA2035">
            <w:pPr>
              <w:rPr>
                <w:sz w:val="20"/>
                <w:szCs w:val="20"/>
              </w:rPr>
            </w:pPr>
            <w:r w:rsidRPr="00166F52">
              <w:rPr>
                <w:sz w:val="20"/>
                <w:szCs w:val="20"/>
              </w:rPr>
              <w:t xml:space="preserve">2500 MetroHealth Drive, Cleveland, OH 44109 </w:t>
            </w:r>
          </w:p>
          <w:p w:rsidR="005520CE" w:rsidRPr="00166F52" w:rsidRDefault="00CA2035" w:rsidP="005520CE">
            <w:pPr>
              <w:rPr>
                <w:sz w:val="20"/>
                <w:szCs w:val="20"/>
              </w:rPr>
            </w:pPr>
            <w:r w:rsidRPr="00166F52">
              <w:rPr>
                <w:sz w:val="20"/>
                <w:szCs w:val="20"/>
              </w:rPr>
              <w:t>11/03/2014-</w:t>
            </w:r>
            <w:r w:rsidR="005520CE" w:rsidRPr="00166F52">
              <w:rPr>
                <w:sz w:val="20"/>
                <w:szCs w:val="20"/>
              </w:rPr>
              <w:t>08/0</w:t>
            </w:r>
            <w:r w:rsidR="00335C5A" w:rsidRPr="00166F52">
              <w:rPr>
                <w:sz w:val="20"/>
                <w:szCs w:val="20"/>
              </w:rPr>
              <w:t>3</w:t>
            </w:r>
            <w:r w:rsidR="005520CE" w:rsidRPr="00166F52">
              <w:rPr>
                <w:sz w:val="20"/>
                <w:szCs w:val="20"/>
              </w:rPr>
              <w:t>/18</w:t>
            </w:r>
          </w:p>
          <w:p w:rsidR="00CA2035" w:rsidRPr="00166F52" w:rsidRDefault="00CA2035" w:rsidP="00045328">
            <w:pPr>
              <w:rPr>
                <w:sz w:val="20"/>
                <w:szCs w:val="20"/>
              </w:rPr>
            </w:pPr>
          </w:p>
          <w:p w:rsidR="00DC290D" w:rsidRPr="00166F52" w:rsidRDefault="00DC290D" w:rsidP="00045328">
            <w:pPr>
              <w:rPr>
                <w:sz w:val="20"/>
                <w:szCs w:val="20"/>
              </w:rPr>
            </w:pPr>
            <w:r w:rsidRPr="00166F52">
              <w:rPr>
                <w:sz w:val="20"/>
                <w:szCs w:val="20"/>
              </w:rPr>
              <w:t>Chief of Geriatric</w:t>
            </w:r>
            <w:r w:rsidR="006777E0" w:rsidRPr="00166F52">
              <w:rPr>
                <w:sz w:val="20"/>
                <w:szCs w:val="20"/>
              </w:rPr>
              <w:t xml:space="preserve"> </w:t>
            </w:r>
            <w:r w:rsidRPr="00166F52">
              <w:rPr>
                <w:sz w:val="20"/>
                <w:szCs w:val="20"/>
              </w:rPr>
              <w:t>Psychiatry</w:t>
            </w:r>
          </w:p>
          <w:p w:rsidR="00E24B9D" w:rsidRPr="00166F52" w:rsidRDefault="008F0B56" w:rsidP="00045328">
            <w:pPr>
              <w:rPr>
                <w:sz w:val="20"/>
                <w:szCs w:val="20"/>
              </w:rPr>
            </w:pPr>
            <w:r w:rsidRPr="00166F52">
              <w:rPr>
                <w:sz w:val="20"/>
                <w:szCs w:val="20"/>
              </w:rPr>
              <w:t>Case Western Reserve University MetroHealth Program</w:t>
            </w:r>
            <w:r w:rsidR="00DC290D" w:rsidRPr="00166F52">
              <w:rPr>
                <w:sz w:val="20"/>
                <w:szCs w:val="20"/>
              </w:rPr>
              <w:t>, Psychiatry</w:t>
            </w:r>
            <w:r w:rsidR="00096FDF" w:rsidRPr="00166F52">
              <w:rPr>
                <w:sz w:val="20"/>
                <w:szCs w:val="20"/>
              </w:rPr>
              <w:t>,</w:t>
            </w:r>
          </w:p>
          <w:p w:rsidR="00DC290D" w:rsidRPr="00166F52" w:rsidRDefault="001F6937" w:rsidP="00045328">
            <w:pPr>
              <w:rPr>
                <w:sz w:val="20"/>
                <w:szCs w:val="20"/>
              </w:rPr>
            </w:pPr>
            <w:r w:rsidRPr="00166F52">
              <w:rPr>
                <w:sz w:val="20"/>
                <w:szCs w:val="20"/>
              </w:rPr>
              <w:t xml:space="preserve">2500 MetroHealth Drive, </w:t>
            </w:r>
            <w:r w:rsidR="00096FDF" w:rsidRPr="00166F52">
              <w:rPr>
                <w:sz w:val="20"/>
                <w:szCs w:val="20"/>
              </w:rPr>
              <w:t>Cleveland, OH</w:t>
            </w:r>
            <w:r w:rsidRPr="00166F52">
              <w:rPr>
                <w:sz w:val="20"/>
                <w:szCs w:val="20"/>
              </w:rPr>
              <w:t xml:space="preserve"> 44109 </w:t>
            </w:r>
          </w:p>
          <w:p w:rsidR="005520CE" w:rsidRPr="00166F52" w:rsidRDefault="00DC290D" w:rsidP="005520CE">
            <w:pPr>
              <w:rPr>
                <w:sz w:val="20"/>
                <w:szCs w:val="20"/>
              </w:rPr>
            </w:pPr>
            <w:r w:rsidRPr="00166F52">
              <w:rPr>
                <w:sz w:val="20"/>
                <w:szCs w:val="20"/>
              </w:rPr>
              <w:t>11/03/2014-</w:t>
            </w:r>
            <w:r w:rsidR="005520CE" w:rsidRPr="00166F52">
              <w:rPr>
                <w:sz w:val="20"/>
                <w:szCs w:val="20"/>
              </w:rPr>
              <w:t>08/0</w:t>
            </w:r>
            <w:r w:rsidR="00A21343">
              <w:rPr>
                <w:sz w:val="20"/>
                <w:szCs w:val="20"/>
              </w:rPr>
              <w:t>5</w:t>
            </w:r>
            <w:r w:rsidR="005520CE" w:rsidRPr="00166F52">
              <w:rPr>
                <w:sz w:val="20"/>
                <w:szCs w:val="20"/>
              </w:rPr>
              <w:t>/18</w:t>
            </w:r>
          </w:p>
          <w:p w:rsidR="00873207" w:rsidRDefault="00873207" w:rsidP="00045328">
            <w:pPr>
              <w:rPr>
                <w:sz w:val="20"/>
                <w:szCs w:val="20"/>
              </w:rPr>
            </w:pPr>
          </w:p>
          <w:p w:rsidR="00873207" w:rsidRDefault="00873207" w:rsidP="00045328">
            <w:pPr>
              <w:rPr>
                <w:sz w:val="20"/>
                <w:szCs w:val="20"/>
              </w:rPr>
            </w:pPr>
            <w:r>
              <w:rPr>
                <w:sz w:val="20"/>
                <w:szCs w:val="20"/>
              </w:rPr>
              <w:t>Founding Program Director, Adult Psychiatry Residency Program</w:t>
            </w:r>
          </w:p>
          <w:p w:rsidR="00873207" w:rsidRDefault="00873207" w:rsidP="00873207">
            <w:pPr>
              <w:rPr>
                <w:sz w:val="20"/>
                <w:szCs w:val="20"/>
              </w:rPr>
            </w:pPr>
            <w:r>
              <w:rPr>
                <w:sz w:val="20"/>
                <w:szCs w:val="20"/>
              </w:rPr>
              <w:t>University of Texas Health Science Center at San Antonio, Regional Academic Health Center, Harlingen, TX 78550                                                                                        11/04/2013-10/31/2014</w:t>
            </w:r>
          </w:p>
          <w:p w:rsidR="00DC290D" w:rsidRDefault="00DC290D" w:rsidP="00045328">
            <w:pPr>
              <w:rPr>
                <w:sz w:val="20"/>
                <w:szCs w:val="20"/>
              </w:rPr>
            </w:pPr>
          </w:p>
          <w:p w:rsidR="00D936AF" w:rsidRPr="00510B33" w:rsidRDefault="00045328" w:rsidP="00045328">
            <w:pPr>
              <w:rPr>
                <w:sz w:val="20"/>
                <w:szCs w:val="20"/>
              </w:rPr>
            </w:pPr>
            <w:r>
              <w:rPr>
                <w:sz w:val="20"/>
                <w:szCs w:val="20"/>
              </w:rPr>
              <w:t>Attending Psychiatrist</w:t>
            </w:r>
          </w:p>
        </w:tc>
      </w:tr>
      <w:tr w:rsidR="00D936AF" w:rsidRPr="00510B33" w:rsidTr="00827A04">
        <w:tc>
          <w:tcPr>
            <w:tcW w:w="1269" w:type="pct"/>
          </w:tcPr>
          <w:p w:rsidR="00D936AF" w:rsidRPr="00510B33" w:rsidRDefault="00901734" w:rsidP="00827A04">
            <w:pPr>
              <w:jc w:val="right"/>
              <w:rPr>
                <w:sz w:val="20"/>
                <w:szCs w:val="20"/>
              </w:rPr>
            </w:pPr>
            <w:r w:rsidRPr="00510B33">
              <w:rPr>
                <w:sz w:val="20"/>
                <w:szCs w:val="20"/>
              </w:rPr>
              <w:t>Institution/Department:</w:t>
            </w:r>
          </w:p>
        </w:tc>
        <w:tc>
          <w:tcPr>
            <w:tcW w:w="3731" w:type="pct"/>
          </w:tcPr>
          <w:p w:rsidR="00D936AF" w:rsidRPr="001F6937" w:rsidRDefault="00A67345" w:rsidP="001F6937">
            <w:pPr>
              <w:rPr>
                <w:sz w:val="20"/>
                <w:szCs w:val="20"/>
              </w:rPr>
            </w:pPr>
            <w:r w:rsidRPr="001F6937">
              <w:rPr>
                <w:sz w:val="20"/>
                <w:szCs w:val="20"/>
              </w:rPr>
              <w:t xml:space="preserve">University of Texas Health Science Center at San Antonio, </w:t>
            </w:r>
            <w:r w:rsidR="001F6937">
              <w:rPr>
                <w:sz w:val="20"/>
                <w:szCs w:val="20"/>
              </w:rPr>
              <w:t xml:space="preserve">Department of Psychiatry, </w:t>
            </w:r>
            <w:r w:rsidR="001F6937" w:rsidRPr="001F6937">
              <w:rPr>
                <w:noProof/>
                <w:spacing w:val="-2"/>
                <w:sz w:val="20"/>
                <w:szCs w:val="20"/>
              </w:rPr>
              <w:t>7703 Floyd Curl Drive</w:t>
            </w:r>
            <w:r w:rsidR="00FF0FE7" w:rsidRPr="001F6937">
              <w:rPr>
                <w:sz w:val="20"/>
                <w:szCs w:val="20"/>
              </w:rPr>
              <w:t xml:space="preserve">, </w:t>
            </w:r>
            <w:r w:rsidR="001F6937" w:rsidRPr="001F6937">
              <w:rPr>
                <w:sz w:val="20"/>
                <w:szCs w:val="20"/>
              </w:rPr>
              <w:t xml:space="preserve">San Antonio, </w:t>
            </w:r>
            <w:r w:rsidRPr="001F6937">
              <w:rPr>
                <w:sz w:val="20"/>
                <w:szCs w:val="20"/>
              </w:rPr>
              <w:t>TX</w:t>
            </w:r>
            <w:r w:rsidR="001F6937" w:rsidRPr="001F6937">
              <w:rPr>
                <w:sz w:val="20"/>
                <w:szCs w:val="20"/>
              </w:rPr>
              <w:t xml:space="preserve"> </w:t>
            </w:r>
            <w:r w:rsidR="001F6937" w:rsidRPr="001F6937">
              <w:rPr>
                <w:noProof/>
                <w:spacing w:val="-2"/>
                <w:sz w:val="20"/>
                <w:szCs w:val="20"/>
              </w:rPr>
              <w:t>78229</w:t>
            </w:r>
          </w:p>
        </w:tc>
      </w:tr>
      <w:tr w:rsidR="00D936AF" w:rsidRPr="00510B33" w:rsidTr="00827A04">
        <w:tc>
          <w:tcPr>
            <w:tcW w:w="1269" w:type="pct"/>
          </w:tcPr>
          <w:p w:rsidR="00D936AF" w:rsidRPr="00510B33" w:rsidRDefault="00901734" w:rsidP="00827A04">
            <w:pPr>
              <w:jc w:val="right"/>
              <w:rPr>
                <w:sz w:val="20"/>
                <w:szCs w:val="20"/>
              </w:rPr>
            </w:pPr>
            <w:r w:rsidRPr="00510B33">
              <w:rPr>
                <w:sz w:val="20"/>
                <w:szCs w:val="20"/>
              </w:rPr>
              <w:t>Dates:</w:t>
            </w:r>
          </w:p>
        </w:tc>
        <w:tc>
          <w:tcPr>
            <w:tcW w:w="3731" w:type="pct"/>
          </w:tcPr>
          <w:p w:rsidR="00D936AF" w:rsidRPr="00510B33" w:rsidRDefault="00A67345" w:rsidP="00A67345">
            <w:pPr>
              <w:rPr>
                <w:sz w:val="20"/>
                <w:szCs w:val="20"/>
              </w:rPr>
            </w:pPr>
            <w:r>
              <w:rPr>
                <w:sz w:val="20"/>
                <w:szCs w:val="20"/>
              </w:rPr>
              <w:t>11/04/2013-10/31/2014</w:t>
            </w:r>
          </w:p>
        </w:tc>
      </w:tr>
      <w:tr w:rsidR="00FB4C3F" w:rsidRPr="00510B33" w:rsidTr="00827A04">
        <w:tc>
          <w:tcPr>
            <w:tcW w:w="1269" w:type="pct"/>
          </w:tcPr>
          <w:p w:rsidR="00FB4C3F" w:rsidRPr="00510B33" w:rsidRDefault="00FB4C3F" w:rsidP="00827A04">
            <w:pPr>
              <w:jc w:val="right"/>
              <w:rPr>
                <w:sz w:val="20"/>
                <w:szCs w:val="20"/>
              </w:rPr>
            </w:pPr>
          </w:p>
        </w:tc>
        <w:tc>
          <w:tcPr>
            <w:tcW w:w="3731" w:type="pct"/>
          </w:tcPr>
          <w:p w:rsidR="00FB4C3F" w:rsidRPr="00510B33" w:rsidRDefault="00FB4C3F" w:rsidP="00FB4C3F">
            <w:pPr>
              <w:rPr>
                <w:sz w:val="20"/>
                <w:szCs w:val="20"/>
              </w:rPr>
            </w:pPr>
          </w:p>
        </w:tc>
      </w:tr>
      <w:tr w:rsidR="001D07BB" w:rsidRPr="00510B33" w:rsidTr="00827A04">
        <w:tc>
          <w:tcPr>
            <w:tcW w:w="1269" w:type="pct"/>
          </w:tcPr>
          <w:p w:rsidR="001D07BB" w:rsidRPr="00510B33" w:rsidRDefault="001D07BB" w:rsidP="001D07BB">
            <w:pPr>
              <w:jc w:val="right"/>
              <w:rPr>
                <w:sz w:val="20"/>
                <w:szCs w:val="20"/>
              </w:rPr>
            </w:pPr>
            <w:r w:rsidRPr="00510B33">
              <w:rPr>
                <w:sz w:val="20"/>
                <w:szCs w:val="20"/>
              </w:rPr>
              <w:t>Position/Rank:</w:t>
            </w:r>
          </w:p>
        </w:tc>
        <w:tc>
          <w:tcPr>
            <w:tcW w:w="3731" w:type="pct"/>
          </w:tcPr>
          <w:p w:rsidR="001D07BB" w:rsidRPr="00510B33" w:rsidRDefault="00A67345" w:rsidP="00FF0FE7">
            <w:pPr>
              <w:rPr>
                <w:sz w:val="20"/>
                <w:szCs w:val="20"/>
              </w:rPr>
            </w:pPr>
            <w:r>
              <w:rPr>
                <w:sz w:val="20"/>
                <w:szCs w:val="20"/>
              </w:rPr>
              <w:t>Director</w:t>
            </w:r>
          </w:p>
        </w:tc>
      </w:tr>
      <w:tr w:rsidR="001D07BB" w:rsidRPr="00510B33" w:rsidTr="00827A04">
        <w:tc>
          <w:tcPr>
            <w:tcW w:w="1269" w:type="pct"/>
          </w:tcPr>
          <w:p w:rsidR="001D07BB" w:rsidRPr="00510B33" w:rsidRDefault="001D07BB" w:rsidP="001D07BB">
            <w:pPr>
              <w:jc w:val="right"/>
              <w:rPr>
                <w:sz w:val="20"/>
                <w:szCs w:val="20"/>
              </w:rPr>
            </w:pPr>
            <w:r w:rsidRPr="00510B33">
              <w:rPr>
                <w:sz w:val="20"/>
                <w:szCs w:val="20"/>
              </w:rPr>
              <w:t>Institution/Department:</w:t>
            </w:r>
          </w:p>
        </w:tc>
        <w:tc>
          <w:tcPr>
            <w:tcW w:w="3731" w:type="pct"/>
          </w:tcPr>
          <w:p w:rsidR="001D07BB" w:rsidRPr="00510B33" w:rsidRDefault="00A67345" w:rsidP="001F6937">
            <w:pPr>
              <w:rPr>
                <w:sz w:val="20"/>
                <w:szCs w:val="20"/>
              </w:rPr>
            </w:pPr>
            <w:proofErr w:type="spellStart"/>
            <w:r>
              <w:rPr>
                <w:sz w:val="20"/>
                <w:szCs w:val="20"/>
              </w:rPr>
              <w:t>Masonicare</w:t>
            </w:r>
            <w:proofErr w:type="spellEnd"/>
            <w:r>
              <w:rPr>
                <w:sz w:val="20"/>
                <w:szCs w:val="20"/>
              </w:rPr>
              <w:t xml:space="preserve">, </w:t>
            </w:r>
            <w:r w:rsidR="00FF0FE7">
              <w:rPr>
                <w:sz w:val="20"/>
                <w:szCs w:val="20"/>
              </w:rPr>
              <w:t xml:space="preserve">Behavioral Health Services, </w:t>
            </w:r>
            <w:r w:rsidR="001F6937">
              <w:rPr>
                <w:sz w:val="20"/>
                <w:szCs w:val="20"/>
              </w:rPr>
              <w:t xml:space="preserve">22 Masonic Avenue, PO BOX 70, </w:t>
            </w:r>
            <w:r>
              <w:rPr>
                <w:sz w:val="20"/>
                <w:szCs w:val="20"/>
              </w:rPr>
              <w:t>Wallingford, CT</w:t>
            </w:r>
            <w:r w:rsidR="001F6937">
              <w:rPr>
                <w:sz w:val="20"/>
                <w:szCs w:val="20"/>
              </w:rPr>
              <w:t xml:space="preserve"> 06492</w:t>
            </w:r>
          </w:p>
        </w:tc>
      </w:tr>
      <w:tr w:rsidR="001D07BB" w:rsidRPr="00510B33" w:rsidTr="00827A04">
        <w:tc>
          <w:tcPr>
            <w:tcW w:w="1269" w:type="pct"/>
          </w:tcPr>
          <w:p w:rsidR="001D07BB" w:rsidRDefault="001D07BB" w:rsidP="001D07BB">
            <w:pPr>
              <w:jc w:val="right"/>
              <w:rPr>
                <w:sz w:val="20"/>
                <w:szCs w:val="20"/>
              </w:rPr>
            </w:pPr>
            <w:r w:rsidRPr="00510B33">
              <w:rPr>
                <w:sz w:val="20"/>
                <w:szCs w:val="20"/>
              </w:rPr>
              <w:t>Dates:</w:t>
            </w:r>
          </w:p>
          <w:p w:rsidR="00045328" w:rsidRDefault="00045328" w:rsidP="001D07BB">
            <w:pPr>
              <w:jc w:val="right"/>
              <w:rPr>
                <w:sz w:val="20"/>
                <w:szCs w:val="20"/>
              </w:rPr>
            </w:pPr>
          </w:p>
          <w:p w:rsidR="00045328" w:rsidRDefault="00045328" w:rsidP="001D07BB">
            <w:pPr>
              <w:jc w:val="right"/>
              <w:rPr>
                <w:sz w:val="20"/>
                <w:szCs w:val="20"/>
              </w:rPr>
            </w:pPr>
            <w:r>
              <w:rPr>
                <w:sz w:val="20"/>
                <w:szCs w:val="20"/>
              </w:rPr>
              <w:t>Position/Rank:</w:t>
            </w:r>
          </w:p>
          <w:p w:rsidR="00045328" w:rsidRDefault="00045328" w:rsidP="001D07BB">
            <w:pPr>
              <w:jc w:val="right"/>
              <w:rPr>
                <w:sz w:val="20"/>
                <w:szCs w:val="20"/>
              </w:rPr>
            </w:pPr>
            <w:r w:rsidRPr="00510B33">
              <w:rPr>
                <w:sz w:val="20"/>
                <w:szCs w:val="20"/>
              </w:rPr>
              <w:t>Institution/Department:</w:t>
            </w:r>
          </w:p>
          <w:p w:rsidR="00045328" w:rsidRDefault="00045328" w:rsidP="00045328">
            <w:pPr>
              <w:jc w:val="right"/>
              <w:rPr>
                <w:sz w:val="20"/>
                <w:szCs w:val="20"/>
              </w:rPr>
            </w:pPr>
            <w:r w:rsidRPr="00510B33">
              <w:rPr>
                <w:sz w:val="20"/>
                <w:szCs w:val="20"/>
              </w:rPr>
              <w:t>Dates:</w:t>
            </w:r>
          </w:p>
          <w:p w:rsidR="00045328" w:rsidRDefault="00045328" w:rsidP="001D07BB">
            <w:pPr>
              <w:jc w:val="right"/>
              <w:rPr>
                <w:sz w:val="20"/>
                <w:szCs w:val="20"/>
              </w:rPr>
            </w:pPr>
          </w:p>
          <w:p w:rsidR="006C1FE4" w:rsidRDefault="006C1FE4" w:rsidP="001D07BB">
            <w:pPr>
              <w:jc w:val="right"/>
              <w:rPr>
                <w:sz w:val="20"/>
                <w:szCs w:val="20"/>
              </w:rPr>
            </w:pPr>
          </w:p>
          <w:p w:rsidR="006C1FE4" w:rsidRDefault="006C1FE4" w:rsidP="001D07BB">
            <w:pPr>
              <w:jc w:val="right"/>
              <w:rPr>
                <w:sz w:val="20"/>
                <w:szCs w:val="20"/>
              </w:rPr>
            </w:pPr>
          </w:p>
          <w:p w:rsidR="006C1FE4" w:rsidRDefault="006C1FE4" w:rsidP="001D07BB">
            <w:pPr>
              <w:jc w:val="right"/>
              <w:rPr>
                <w:sz w:val="20"/>
                <w:szCs w:val="20"/>
              </w:rPr>
            </w:pPr>
          </w:p>
          <w:p w:rsidR="00873207" w:rsidRDefault="00873207" w:rsidP="00873207">
            <w:pPr>
              <w:jc w:val="right"/>
              <w:rPr>
                <w:sz w:val="20"/>
                <w:szCs w:val="20"/>
              </w:rPr>
            </w:pPr>
            <w:r>
              <w:rPr>
                <w:sz w:val="20"/>
                <w:szCs w:val="20"/>
              </w:rPr>
              <w:lastRenderedPageBreak/>
              <w:t>Position/Rank:</w:t>
            </w:r>
          </w:p>
          <w:p w:rsidR="00873207" w:rsidRDefault="00873207" w:rsidP="00873207">
            <w:pPr>
              <w:jc w:val="right"/>
              <w:rPr>
                <w:sz w:val="20"/>
                <w:szCs w:val="20"/>
              </w:rPr>
            </w:pPr>
            <w:r w:rsidRPr="00510B33">
              <w:rPr>
                <w:sz w:val="20"/>
                <w:szCs w:val="20"/>
              </w:rPr>
              <w:t>Institution/Department:</w:t>
            </w:r>
          </w:p>
          <w:p w:rsidR="00873207" w:rsidRDefault="00873207" w:rsidP="00873207">
            <w:pPr>
              <w:jc w:val="right"/>
              <w:rPr>
                <w:sz w:val="20"/>
                <w:szCs w:val="20"/>
              </w:rPr>
            </w:pPr>
          </w:p>
          <w:p w:rsidR="00873207" w:rsidRDefault="00873207" w:rsidP="00873207">
            <w:pPr>
              <w:jc w:val="right"/>
              <w:rPr>
                <w:sz w:val="20"/>
                <w:szCs w:val="20"/>
              </w:rPr>
            </w:pPr>
            <w:r w:rsidRPr="00510B33">
              <w:rPr>
                <w:sz w:val="20"/>
                <w:szCs w:val="20"/>
              </w:rPr>
              <w:t>Dates:</w:t>
            </w:r>
          </w:p>
          <w:p w:rsidR="00873207" w:rsidRDefault="00873207" w:rsidP="00FF0FE7">
            <w:pPr>
              <w:jc w:val="right"/>
              <w:rPr>
                <w:sz w:val="20"/>
                <w:szCs w:val="20"/>
              </w:rPr>
            </w:pPr>
          </w:p>
          <w:p w:rsidR="00873207" w:rsidRDefault="00873207" w:rsidP="00873207">
            <w:pPr>
              <w:jc w:val="right"/>
              <w:rPr>
                <w:sz w:val="20"/>
                <w:szCs w:val="20"/>
              </w:rPr>
            </w:pPr>
            <w:r>
              <w:rPr>
                <w:sz w:val="20"/>
                <w:szCs w:val="20"/>
              </w:rPr>
              <w:t>Position/Rank:</w:t>
            </w:r>
          </w:p>
          <w:p w:rsidR="00873207" w:rsidRDefault="00873207" w:rsidP="00873207">
            <w:pPr>
              <w:jc w:val="right"/>
              <w:rPr>
                <w:sz w:val="20"/>
                <w:szCs w:val="20"/>
              </w:rPr>
            </w:pPr>
            <w:r w:rsidRPr="00510B33">
              <w:rPr>
                <w:sz w:val="20"/>
                <w:szCs w:val="20"/>
              </w:rPr>
              <w:t>Institution/Department:</w:t>
            </w:r>
          </w:p>
          <w:p w:rsidR="00D6211D" w:rsidRDefault="00D6211D" w:rsidP="00873207">
            <w:pPr>
              <w:jc w:val="right"/>
              <w:rPr>
                <w:sz w:val="20"/>
                <w:szCs w:val="20"/>
              </w:rPr>
            </w:pPr>
          </w:p>
          <w:p w:rsidR="00873207" w:rsidRDefault="00873207" w:rsidP="00873207">
            <w:pPr>
              <w:jc w:val="right"/>
              <w:rPr>
                <w:sz w:val="20"/>
                <w:szCs w:val="20"/>
              </w:rPr>
            </w:pPr>
            <w:r w:rsidRPr="00510B33">
              <w:rPr>
                <w:sz w:val="20"/>
                <w:szCs w:val="20"/>
              </w:rPr>
              <w:t>Dates:</w:t>
            </w:r>
          </w:p>
          <w:p w:rsidR="00D6211D" w:rsidRDefault="00D6211D" w:rsidP="00FF0FE7">
            <w:pPr>
              <w:jc w:val="right"/>
              <w:rPr>
                <w:sz w:val="20"/>
                <w:szCs w:val="20"/>
              </w:rPr>
            </w:pPr>
          </w:p>
          <w:p w:rsidR="00FF0FE7" w:rsidRDefault="00FF0FE7" w:rsidP="00FF0FE7">
            <w:pPr>
              <w:jc w:val="right"/>
              <w:rPr>
                <w:sz w:val="20"/>
                <w:szCs w:val="20"/>
              </w:rPr>
            </w:pPr>
            <w:r>
              <w:rPr>
                <w:sz w:val="20"/>
                <w:szCs w:val="20"/>
              </w:rPr>
              <w:t>Position/Rank:</w:t>
            </w:r>
          </w:p>
          <w:p w:rsidR="00FF0FE7" w:rsidRDefault="00FF0FE7" w:rsidP="00FF0FE7">
            <w:pPr>
              <w:jc w:val="right"/>
              <w:rPr>
                <w:sz w:val="20"/>
                <w:szCs w:val="20"/>
              </w:rPr>
            </w:pPr>
            <w:r w:rsidRPr="00510B33">
              <w:rPr>
                <w:sz w:val="20"/>
                <w:szCs w:val="20"/>
              </w:rPr>
              <w:t>Institution/Department:</w:t>
            </w:r>
          </w:p>
          <w:p w:rsidR="00FF0FE7" w:rsidRDefault="00FF0FE7" w:rsidP="001D07BB">
            <w:pPr>
              <w:jc w:val="right"/>
              <w:rPr>
                <w:sz w:val="20"/>
                <w:szCs w:val="20"/>
              </w:rPr>
            </w:pPr>
          </w:p>
          <w:p w:rsidR="00FF0FE7" w:rsidRDefault="00FF0FE7" w:rsidP="001D07BB">
            <w:pPr>
              <w:jc w:val="right"/>
              <w:rPr>
                <w:sz w:val="20"/>
                <w:szCs w:val="20"/>
              </w:rPr>
            </w:pPr>
            <w:r w:rsidRPr="00510B33">
              <w:rPr>
                <w:sz w:val="20"/>
                <w:szCs w:val="20"/>
              </w:rPr>
              <w:t>Dates:</w:t>
            </w:r>
          </w:p>
          <w:p w:rsidR="006C1FE4" w:rsidRDefault="006C1FE4" w:rsidP="001D07BB">
            <w:pPr>
              <w:jc w:val="right"/>
              <w:rPr>
                <w:sz w:val="20"/>
                <w:szCs w:val="20"/>
              </w:rPr>
            </w:pPr>
          </w:p>
          <w:p w:rsidR="00A67345" w:rsidRDefault="00A67345" w:rsidP="001D07BB">
            <w:pPr>
              <w:jc w:val="right"/>
              <w:rPr>
                <w:sz w:val="20"/>
                <w:szCs w:val="20"/>
              </w:rPr>
            </w:pPr>
            <w:r>
              <w:rPr>
                <w:sz w:val="20"/>
                <w:szCs w:val="20"/>
              </w:rPr>
              <w:t>Position/Rank:</w:t>
            </w:r>
          </w:p>
          <w:p w:rsidR="00045328" w:rsidRDefault="00A67345" w:rsidP="001D07BB">
            <w:pPr>
              <w:jc w:val="right"/>
              <w:rPr>
                <w:sz w:val="20"/>
                <w:szCs w:val="20"/>
              </w:rPr>
            </w:pPr>
            <w:r>
              <w:rPr>
                <w:sz w:val="20"/>
                <w:szCs w:val="20"/>
              </w:rPr>
              <w:t>Institution/Department:</w:t>
            </w:r>
          </w:p>
          <w:p w:rsidR="00045328" w:rsidRDefault="00045328" w:rsidP="001D07BB">
            <w:pPr>
              <w:jc w:val="right"/>
              <w:rPr>
                <w:sz w:val="20"/>
                <w:szCs w:val="20"/>
              </w:rPr>
            </w:pPr>
            <w:r>
              <w:rPr>
                <w:sz w:val="20"/>
                <w:szCs w:val="20"/>
              </w:rPr>
              <w:t>Dates:</w:t>
            </w:r>
          </w:p>
          <w:p w:rsidR="00A67345" w:rsidRPr="00510B33" w:rsidRDefault="00A67345" w:rsidP="001D07BB">
            <w:pPr>
              <w:jc w:val="right"/>
              <w:rPr>
                <w:sz w:val="20"/>
                <w:szCs w:val="20"/>
              </w:rPr>
            </w:pPr>
          </w:p>
        </w:tc>
        <w:tc>
          <w:tcPr>
            <w:tcW w:w="3731" w:type="pct"/>
          </w:tcPr>
          <w:p w:rsidR="001D07BB" w:rsidRDefault="00A67345" w:rsidP="00A67345">
            <w:pPr>
              <w:rPr>
                <w:sz w:val="20"/>
                <w:szCs w:val="20"/>
              </w:rPr>
            </w:pPr>
            <w:r>
              <w:rPr>
                <w:sz w:val="20"/>
                <w:szCs w:val="20"/>
              </w:rPr>
              <w:lastRenderedPageBreak/>
              <w:t>07/01/2008-11/03/2013</w:t>
            </w:r>
          </w:p>
          <w:p w:rsidR="00A67345" w:rsidRDefault="00A67345" w:rsidP="00A67345">
            <w:pPr>
              <w:rPr>
                <w:sz w:val="20"/>
                <w:szCs w:val="20"/>
              </w:rPr>
            </w:pPr>
          </w:p>
          <w:p w:rsidR="00045328" w:rsidRPr="00D6211D" w:rsidRDefault="00045328" w:rsidP="00A67345">
            <w:pPr>
              <w:rPr>
                <w:sz w:val="20"/>
                <w:szCs w:val="20"/>
              </w:rPr>
            </w:pPr>
            <w:r w:rsidRPr="00D6211D">
              <w:rPr>
                <w:sz w:val="20"/>
                <w:szCs w:val="20"/>
              </w:rPr>
              <w:t>Flight Surgeon</w:t>
            </w:r>
            <w:r w:rsidR="00FF0FE7" w:rsidRPr="00D6211D">
              <w:rPr>
                <w:sz w:val="20"/>
                <w:szCs w:val="20"/>
              </w:rPr>
              <w:t>, Captain</w:t>
            </w:r>
          </w:p>
          <w:p w:rsidR="00045328" w:rsidRPr="00D6211D" w:rsidRDefault="00045328" w:rsidP="00A67345">
            <w:pPr>
              <w:rPr>
                <w:sz w:val="20"/>
                <w:szCs w:val="20"/>
              </w:rPr>
            </w:pPr>
            <w:r w:rsidRPr="00D6211D">
              <w:rPr>
                <w:sz w:val="20"/>
                <w:szCs w:val="20"/>
              </w:rPr>
              <w:t xml:space="preserve">Connecticut Air National Guard, </w:t>
            </w:r>
            <w:r w:rsidR="00FF0FE7" w:rsidRPr="00D6211D">
              <w:rPr>
                <w:sz w:val="20"/>
                <w:szCs w:val="20"/>
              </w:rPr>
              <w:t>103</w:t>
            </w:r>
            <w:r w:rsidR="00FF0FE7" w:rsidRPr="00D6211D">
              <w:rPr>
                <w:sz w:val="20"/>
                <w:szCs w:val="20"/>
                <w:vertAlign w:val="superscript"/>
              </w:rPr>
              <w:t>rd</w:t>
            </w:r>
            <w:r w:rsidR="00FF0FE7" w:rsidRPr="00D6211D">
              <w:rPr>
                <w:sz w:val="20"/>
                <w:szCs w:val="20"/>
              </w:rPr>
              <w:t xml:space="preserve"> Fighter Wing, </w:t>
            </w:r>
            <w:r w:rsidRPr="00D6211D">
              <w:rPr>
                <w:sz w:val="20"/>
                <w:szCs w:val="20"/>
              </w:rPr>
              <w:t>East Granby, CT</w:t>
            </w:r>
            <w:r w:rsidR="00D6211D" w:rsidRPr="00D6211D">
              <w:rPr>
                <w:sz w:val="20"/>
                <w:szCs w:val="20"/>
              </w:rPr>
              <w:t xml:space="preserve"> </w:t>
            </w:r>
            <w:r w:rsidR="00D6211D" w:rsidRPr="00D6211D">
              <w:rPr>
                <w:color w:val="000000"/>
                <w:sz w:val="20"/>
                <w:szCs w:val="20"/>
              </w:rPr>
              <w:t>06026</w:t>
            </w:r>
          </w:p>
          <w:p w:rsidR="00045328" w:rsidRPr="00D6211D" w:rsidRDefault="00045328" w:rsidP="00A67345">
            <w:pPr>
              <w:rPr>
                <w:sz w:val="20"/>
                <w:szCs w:val="20"/>
              </w:rPr>
            </w:pPr>
            <w:r w:rsidRPr="00D6211D">
              <w:rPr>
                <w:sz w:val="20"/>
                <w:szCs w:val="20"/>
              </w:rPr>
              <w:t>10/15/2006-</w:t>
            </w:r>
            <w:r w:rsidR="00FF0FE7" w:rsidRPr="00D6211D">
              <w:rPr>
                <w:sz w:val="20"/>
                <w:szCs w:val="20"/>
              </w:rPr>
              <w:t>1</w:t>
            </w:r>
            <w:r w:rsidRPr="00D6211D">
              <w:rPr>
                <w:sz w:val="20"/>
                <w:szCs w:val="20"/>
              </w:rPr>
              <w:t>0/</w:t>
            </w:r>
            <w:r w:rsidR="00FF0FE7" w:rsidRPr="00D6211D">
              <w:rPr>
                <w:sz w:val="20"/>
                <w:szCs w:val="20"/>
              </w:rPr>
              <w:t>01/2007</w:t>
            </w:r>
          </w:p>
          <w:p w:rsidR="00873207" w:rsidRDefault="00873207" w:rsidP="00A67345">
            <w:pPr>
              <w:rPr>
                <w:sz w:val="20"/>
                <w:szCs w:val="20"/>
              </w:rPr>
            </w:pPr>
          </w:p>
          <w:p w:rsidR="006C1FE4" w:rsidRDefault="006C1FE4" w:rsidP="00A67345">
            <w:pPr>
              <w:rPr>
                <w:sz w:val="20"/>
                <w:szCs w:val="20"/>
              </w:rPr>
            </w:pPr>
          </w:p>
          <w:p w:rsidR="006C1FE4" w:rsidRDefault="006C1FE4" w:rsidP="00A67345">
            <w:pPr>
              <w:rPr>
                <w:sz w:val="20"/>
                <w:szCs w:val="20"/>
              </w:rPr>
            </w:pPr>
          </w:p>
          <w:p w:rsidR="006C1FE4" w:rsidRDefault="006C1FE4" w:rsidP="00A67345">
            <w:pPr>
              <w:rPr>
                <w:sz w:val="20"/>
                <w:szCs w:val="20"/>
              </w:rPr>
            </w:pPr>
          </w:p>
          <w:p w:rsidR="00873207" w:rsidRDefault="00873207" w:rsidP="00873207">
            <w:pPr>
              <w:rPr>
                <w:sz w:val="20"/>
                <w:szCs w:val="20"/>
              </w:rPr>
            </w:pPr>
            <w:r>
              <w:rPr>
                <w:sz w:val="20"/>
                <w:szCs w:val="20"/>
              </w:rPr>
              <w:lastRenderedPageBreak/>
              <w:t>Program Director, Geriatric Psychiatry Fellowship Program</w:t>
            </w:r>
          </w:p>
          <w:p w:rsidR="00873207" w:rsidRDefault="004D56A4" w:rsidP="00873207">
            <w:pPr>
              <w:rPr>
                <w:sz w:val="20"/>
                <w:szCs w:val="20"/>
              </w:rPr>
            </w:pPr>
            <w:r>
              <w:rPr>
                <w:sz w:val="20"/>
                <w:szCs w:val="20"/>
              </w:rPr>
              <w:t>Yale School of Medicine</w:t>
            </w:r>
            <w:r w:rsidR="00873207">
              <w:rPr>
                <w:sz w:val="20"/>
                <w:szCs w:val="20"/>
              </w:rPr>
              <w:t>, Department of Psychiatry, 300 George Street, Suite 901, New Haven, CT 06511</w:t>
            </w:r>
          </w:p>
          <w:p w:rsidR="00873207" w:rsidRDefault="00873207" w:rsidP="00873207">
            <w:pPr>
              <w:rPr>
                <w:sz w:val="20"/>
                <w:szCs w:val="20"/>
              </w:rPr>
            </w:pPr>
            <w:r>
              <w:rPr>
                <w:sz w:val="20"/>
                <w:szCs w:val="20"/>
              </w:rPr>
              <w:t>7/01/2006-06/30/2008</w:t>
            </w:r>
          </w:p>
          <w:p w:rsidR="00873207" w:rsidRDefault="00873207" w:rsidP="00873207">
            <w:pPr>
              <w:rPr>
                <w:sz w:val="20"/>
                <w:szCs w:val="20"/>
              </w:rPr>
            </w:pPr>
          </w:p>
          <w:p w:rsidR="00873207" w:rsidRDefault="00873207" w:rsidP="00873207">
            <w:pPr>
              <w:rPr>
                <w:sz w:val="20"/>
                <w:szCs w:val="20"/>
              </w:rPr>
            </w:pPr>
            <w:r w:rsidRPr="00F24107">
              <w:rPr>
                <w:sz w:val="20"/>
                <w:szCs w:val="20"/>
              </w:rPr>
              <w:t xml:space="preserve">Acting Associate Residency Program Director, Adult Psychiatry Residency Program </w:t>
            </w:r>
            <w:r w:rsidR="004D56A4">
              <w:rPr>
                <w:sz w:val="20"/>
                <w:szCs w:val="20"/>
              </w:rPr>
              <w:t>Yale School of Medicine</w:t>
            </w:r>
            <w:r>
              <w:rPr>
                <w:sz w:val="20"/>
                <w:szCs w:val="20"/>
              </w:rPr>
              <w:t>, Department of Psychiatry, 300 George Street, Suite 901, New Haven, CT 06511</w:t>
            </w:r>
          </w:p>
          <w:p w:rsidR="00873207" w:rsidRPr="00F24107" w:rsidRDefault="00873207" w:rsidP="00873207">
            <w:pPr>
              <w:rPr>
                <w:sz w:val="20"/>
                <w:szCs w:val="20"/>
              </w:rPr>
            </w:pPr>
            <w:r w:rsidRPr="00F24107">
              <w:rPr>
                <w:sz w:val="20"/>
                <w:szCs w:val="20"/>
              </w:rPr>
              <w:t>08/01/200</w:t>
            </w:r>
            <w:r>
              <w:rPr>
                <w:sz w:val="20"/>
                <w:szCs w:val="20"/>
              </w:rPr>
              <w:t>5</w:t>
            </w:r>
            <w:r w:rsidRPr="00F24107">
              <w:rPr>
                <w:sz w:val="20"/>
                <w:szCs w:val="20"/>
              </w:rPr>
              <w:t xml:space="preserve">-06/30/2006   </w:t>
            </w:r>
          </w:p>
          <w:p w:rsidR="00873207" w:rsidRDefault="00873207" w:rsidP="00873207">
            <w:pPr>
              <w:rPr>
                <w:sz w:val="20"/>
                <w:szCs w:val="20"/>
              </w:rPr>
            </w:pPr>
          </w:p>
          <w:p w:rsidR="00FF0FE7" w:rsidRDefault="00FF0FE7" w:rsidP="00A67345">
            <w:pPr>
              <w:rPr>
                <w:sz w:val="20"/>
                <w:szCs w:val="20"/>
              </w:rPr>
            </w:pPr>
            <w:r>
              <w:rPr>
                <w:sz w:val="20"/>
                <w:szCs w:val="20"/>
              </w:rPr>
              <w:t>Attending Psychiatrist</w:t>
            </w:r>
          </w:p>
          <w:p w:rsidR="00FF0FE7" w:rsidRDefault="00FF0FE7" w:rsidP="00A67345">
            <w:pPr>
              <w:rPr>
                <w:sz w:val="20"/>
                <w:szCs w:val="20"/>
              </w:rPr>
            </w:pPr>
            <w:r>
              <w:rPr>
                <w:sz w:val="20"/>
                <w:szCs w:val="20"/>
              </w:rPr>
              <w:t xml:space="preserve">Yale New Haven Hospital, Dorothy Adler Geriatric Assessment Center, </w:t>
            </w:r>
            <w:r w:rsidR="001F6937">
              <w:rPr>
                <w:sz w:val="20"/>
                <w:szCs w:val="20"/>
              </w:rPr>
              <w:t xml:space="preserve">20 York </w:t>
            </w:r>
            <w:r w:rsidR="001F6937" w:rsidRPr="001F6937">
              <w:rPr>
                <w:sz w:val="20"/>
                <w:szCs w:val="20"/>
              </w:rPr>
              <w:t xml:space="preserve">Street, </w:t>
            </w:r>
            <w:r w:rsidRPr="001F6937">
              <w:rPr>
                <w:sz w:val="20"/>
                <w:szCs w:val="20"/>
              </w:rPr>
              <w:t>New Haven, CT</w:t>
            </w:r>
            <w:r w:rsidR="001F6937" w:rsidRPr="001F6937">
              <w:rPr>
                <w:sz w:val="20"/>
                <w:szCs w:val="20"/>
              </w:rPr>
              <w:t xml:space="preserve"> </w:t>
            </w:r>
            <w:r w:rsidR="001F6937" w:rsidRPr="001F6937">
              <w:rPr>
                <w:color w:val="222222"/>
                <w:sz w:val="20"/>
                <w:szCs w:val="20"/>
              </w:rPr>
              <w:t>06510</w:t>
            </w:r>
          </w:p>
          <w:p w:rsidR="00FF0FE7" w:rsidRDefault="00FF0FE7" w:rsidP="00A67345">
            <w:pPr>
              <w:rPr>
                <w:sz w:val="20"/>
                <w:szCs w:val="20"/>
              </w:rPr>
            </w:pPr>
            <w:r>
              <w:rPr>
                <w:sz w:val="20"/>
                <w:szCs w:val="20"/>
              </w:rPr>
              <w:t>12/01/2002-09/30/2013</w:t>
            </w:r>
          </w:p>
          <w:p w:rsidR="006C1FE4" w:rsidRDefault="006C1FE4" w:rsidP="00A67345">
            <w:pPr>
              <w:rPr>
                <w:sz w:val="20"/>
                <w:szCs w:val="20"/>
              </w:rPr>
            </w:pPr>
          </w:p>
          <w:p w:rsidR="00A67345" w:rsidRDefault="00A67345" w:rsidP="00A67345">
            <w:pPr>
              <w:rPr>
                <w:sz w:val="20"/>
                <w:szCs w:val="20"/>
              </w:rPr>
            </w:pPr>
            <w:r>
              <w:rPr>
                <w:sz w:val="20"/>
                <w:szCs w:val="20"/>
              </w:rPr>
              <w:t>Co-Service Manager, Geriatric Services</w:t>
            </w:r>
          </w:p>
          <w:p w:rsidR="00A67345" w:rsidRPr="001F6937" w:rsidRDefault="00A67345" w:rsidP="00A67345">
            <w:pPr>
              <w:rPr>
                <w:sz w:val="20"/>
                <w:szCs w:val="20"/>
              </w:rPr>
            </w:pPr>
            <w:r w:rsidRPr="001F6937">
              <w:rPr>
                <w:sz w:val="20"/>
                <w:szCs w:val="20"/>
              </w:rPr>
              <w:t>Yale New Haven Psychiatric Hospital</w:t>
            </w:r>
            <w:r w:rsidR="00096FDF" w:rsidRPr="001F6937">
              <w:rPr>
                <w:sz w:val="20"/>
                <w:szCs w:val="20"/>
              </w:rPr>
              <w:t xml:space="preserve">, </w:t>
            </w:r>
            <w:r w:rsidR="001F6937" w:rsidRPr="001F6937">
              <w:rPr>
                <w:sz w:val="20"/>
                <w:szCs w:val="20"/>
              </w:rPr>
              <w:t xml:space="preserve">20 York Street, </w:t>
            </w:r>
            <w:r w:rsidR="00096FDF" w:rsidRPr="001F6937">
              <w:rPr>
                <w:sz w:val="20"/>
                <w:szCs w:val="20"/>
              </w:rPr>
              <w:t>New Haven, CT</w:t>
            </w:r>
            <w:r w:rsidR="001F6937" w:rsidRPr="001F6937">
              <w:rPr>
                <w:sz w:val="20"/>
                <w:szCs w:val="20"/>
              </w:rPr>
              <w:t xml:space="preserve"> </w:t>
            </w:r>
            <w:r w:rsidR="001F6937" w:rsidRPr="001F6937">
              <w:rPr>
                <w:color w:val="222222"/>
                <w:sz w:val="20"/>
                <w:szCs w:val="20"/>
              </w:rPr>
              <w:t>06510</w:t>
            </w:r>
          </w:p>
          <w:p w:rsidR="003D42FB" w:rsidRPr="00510B33" w:rsidRDefault="00045328" w:rsidP="00887456">
            <w:pPr>
              <w:rPr>
                <w:sz w:val="20"/>
                <w:szCs w:val="20"/>
              </w:rPr>
            </w:pPr>
            <w:r>
              <w:rPr>
                <w:sz w:val="20"/>
                <w:szCs w:val="20"/>
              </w:rPr>
              <w:t>07/01/2002-06/30/2008</w:t>
            </w:r>
          </w:p>
        </w:tc>
      </w:tr>
      <w:tr w:rsidR="000B6271" w:rsidRPr="00510B33" w:rsidTr="00595C4A">
        <w:tc>
          <w:tcPr>
            <w:tcW w:w="5000" w:type="pct"/>
            <w:gridSpan w:val="2"/>
            <w:tcBorders>
              <w:bottom w:val="single" w:sz="4" w:space="0" w:color="auto"/>
            </w:tcBorders>
          </w:tcPr>
          <w:p w:rsidR="000B6271" w:rsidRPr="00510B33" w:rsidRDefault="000B6271" w:rsidP="009B0CD7">
            <w:pPr>
              <w:rPr>
                <w:sz w:val="20"/>
                <w:szCs w:val="20"/>
              </w:rPr>
            </w:pPr>
            <w:r w:rsidRPr="00510B33">
              <w:rPr>
                <w:b/>
                <w:smallCaps/>
              </w:rPr>
              <w:lastRenderedPageBreak/>
              <w:t>Academic Appointments</w:t>
            </w:r>
            <w:r w:rsidRPr="00510B33">
              <w:rPr>
                <w:sz w:val="20"/>
                <w:szCs w:val="20"/>
              </w:rPr>
              <w:t xml:space="preserve"> </w:t>
            </w:r>
          </w:p>
        </w:tc>
      </w:tr>
      <w:tr w:rsidR="000B6271" w:rsidRPr="00510B33" w:rsidTr="00595C4A">
        <w:tc>
          <w:tcPr>
            <w:tcW w:w="1269" w:type="pct"/>
            <w:tcBorders>
              <w:top w:val="single" w:sz="4" w:space="0" w:color="auto"/>
            </w:tcBorders>
          </w:tcPr>
          <w:p w:rsidR="004F6250" w:rsidRDefault="004F6250" w:rsidP="00595C4A">
            <w:pPr>
              <w:jc w:val="right"/>
              <w:rPr>
                <w:sz w:val="20"/>
                <w:szCs w:val="20"/>
              </w:rPr>
            </w:pPr>
          </w:p>
          <w:p w:rsidR="006B4DAB" w:rsidRDefault="006B4DAB" w:rsidP="006B4DAB">
            <w:pPr>
              <w:jc w:val="right"/>
              <w:rPr>
                <w:sz w:val="20"/>
                <w:szCs w:val="20"/>
              </w:rPr>
            </w:pPr>
            <w:r w:rsidRPr="00510B33">
              <w:rPr>
                <w:sz w:val="20"/>
                <w:szCs w:val="20"/>
              </w:rPr>
              <w:t>Position/Rank:</w:t>
            </w:r>
          </w:p>
          <w:p w:rsidR="006B4DAB" w:rsidRDefault="006B4DAB" w:rsidP="006B4DAB">
            <w:pPr>
              <w:jc w:val="right"/>
              <w:rPr>
                <w:sz w:val="20"/>
                <w:szCs w:val="20"/>
              </w:rPr>
            </w:pPr>
            <w:r w:rsidRPr="00510B33">
              <w:rPr>
                <w:sz w:val="20"/>
                <w:szCs w:val="20"/>
              </w:rPr>
              <w:t>Institution/Department:</w:t>
            </w:r>
          </w:p>
          <w:p w:rsidR="00B8274E" w:rsidRDefault="00B8274E" w:rsidP="006B4DAB">
            <w:pPr>
              <w:jc w:val="right"/>
              <w:rPr>
                <w:sz w:val="20"/>
                <w:szCs w:val="20"/>
              </w:rPr>
            </w:pPr>
          </w:p>
          <w:p w:rsidR="006B4DAB" w:rsidRDefault="006B4DAB" w:rsidP="006B4DAB">
            <w:pPr>
              <w:jc w:val="right"/>
              <w:rPr>
                <w:sz w:val="20"/>
                <w:szCs w:val="20"/>
              </w:rPr>
            </w:pPr>
            <w:r w:rsidRPr="00510B33">
              <w:rPr>
                <w:sz w:val="20"/>
                <w:szCs w:val="20"/>
              </w:rPr>
              <w:t>Dates:</w:t>
            </w:r>
          </w:p>
          <w:p w:rsidR="00B8274E" w:rsidRDefault="00B8274E" w:rsidP="006B4DAB">
            <w:pPr>
              <w:jc w:val="right"/>
              <w:rPr>
                <w:sz w:val="20"/>
                <w:szCs w:val="20"/>
              </w:rPr>
            </w:pPr>
          </w:p>
          <w:p w:rsidR="00BD3ABD" w:rsidRDefault="00BD3ABD" w:rsidP="00595C4A">
            <w:pPr>
              <w:jc w:val="right"/>
              <w:rPr>
                <w:sz w:val="20"/>
                <w:szCs w:val="20"/>
              </w:rPr>
            </w:pPr>
            <w:r w:rsidRPr="00510B33">
              <w:rPr>
                <w:sz w:val="20"/>
                <w:szCs w:val="20"/>
              </w:rPr>
              <w:t>Position/Rank:</w:t>
            </w:r>
          </w:p>
          <w:p w:rsidR="00BD3ABD" w:rsidRDefault="00BD3ABD" w:rsidP="00595C4A">
            <w:pPr>
              <w:jc w:val="right"/>
              <w:rPr>
                <w:sz w:val="20"/>
                <w:szCs w:val="20"/>
              </w:rPr>
            </w:pPr>
            <w:r w:rsidRPr="00510B33">
              <w:rPr>
                <w:sz w:val="20"/>
                <w:szCs w:val="20"/>
              </w:rPr>
              <w:t>Institution/Department:</w:t>
            </w:r>
          </w:p>
          <w:p w:rsidR="00BD3ABD" w:rsidRDefault="00BD3ABD" w:rsidP="00595C4A">
            <w:pPr>
              <w:jc w:val="right"/>
              <w:rPr>
                <w:sz w:val="20"/>
                <w:szCs w:val="20"/>
              </w:rPr>
            </w:pPr>
            <w:r w:rsidRPr="00510B33">
              <w:rPr>
                <w:sz w:val="20"/>
                <w:szCs w:val="20"/>
              </w:rPr>
              <w:t>Dates:</w:t>
            </w:r>
          </w:p>
          <w:p w:rsidR="00BD3ABD" w:rsidRDefault="00BD3ABD" w:rsidP="00595C4A">
            <w:pPr>
              <w:jc w:val="right"/>
              <w:rPr>
                <w:sz w:val="20"/>
                <w:szCs w:val="20"/>
              </w:rPr>
            </w:pPr>
          </w:p>
          <w:p w:rsidR="000B6271" w:rsidRPr="00510B33" w:rsidRDefault="000B6271" w:rsidP="00595C4A">
            <w:pPr>
              <w:jc w:val="right"/>
              <w:rPr>
                <w:sz w:val="20"/>
                <w:szCs w:val="20"/>
              </w:rPr>
            </w:pPr>
            <w:r w:rsidRPr="00510B33">
              <w:rPr>
                <w:sz w:val="20"/>
                <w:szCs w:val="20"/>
              </w:rPr>
              <w:t>Position/Rank:</w:t>
            </w:r>
          </w:p>
        </w:tc>
        <w:tc>
          <w:tcPr>
            <w:tcW w:w="3731" w:type="pct"/>
            <w:tcBorders>
              <w:top w:val="single" w:sz="4" w:space="0" w:color="auto"/>
            </w:tcBorders>
          </w:tcPr>
          <w:p w:rsidR="004F6250" w:rsidRDefault="004F6250" w:rsidP="00595C4A">
            <w:pPr>
              <w:rPr>
                <w:sz w:val="20"/>
                <w:szCs w:val="20"/>
              </w:rPr>
            </w:pPr>
          </w:p>
          <w:p w:rsidR="00B8274E" w:rsidRDefault="00B8274E" w:rsidP="00B8274E">
            <w:pPr>
              <w:rPr>
                <w:sz w:val="20"/>
                <w:szCs w:val="20"/>
              </w:rPr>
            </w:pPr>
            <w:r>
              <w:rPr>
                <w:sz w:val="20"/>
                <w:szCs w:val="20"/>
              </w:rPr>
              <w:t xml:space="preserve">Professor </w:t>
            </w:r>
          </w:p>
          <w:p w:rsidR="00B8274E" w:rsidRDefault="00B8274E" w:rsidP="00B8274E">
            <w:pPr>
              <w:rPr>
                <w:sz w:val="20"/>
                <w:szCs w:val="20"/>
              </w:rPr>
            </w:pPr>
            <w:r>
              <w:rPr>
                <w:sz w:val="20"/>
                <w:szCs w:val="20"/>
              </w:rPr>
              <w:t>Cleveland Clinic Learner College of Medicine of Case Western Reserve University, Psychiatry</w:t>
            </w:r>
          </w:p>
          <w:p w:rsidR="006B4DAB" w:rsidRDefault="00B8274E" w:rsidP="00595C4A">
            <w:pPr>
              <w:rPr>
                <w:b/>
                <w:sz w:val="20"/>
                <w:szCs w:val="20"/>
              </w:rPr>
            </w:pPr>
            <w:r w:rsidRPr="005E0B74">
              <w:rPr>
                <w:b/>
                <w:sz w:val="20"/>
                <w:szCs w:val="20"/>
              </w:rPr>
              <w:t>0</w:t>
            </w:r>
            <w:r>
              <w:rPr>
                <w:b/>
                <w:sz w:val="20"/>
                <w:szCs w:val="20"/>
              </w:rPr>
              <w:t>8</w:t>
            </w:r>
            <w:r w:rsidRPr="005E0B74">
              <w:rPr>
                <w:b/>
                <w:sz w:val="20"/>
                <w:szCs w:val="20"/>
              </w:rPr>
              <w:t>/</w:t>
            </w:r>
            <w:r>
              <w:rPr>
                <w:b/>
                <w:sz w:val="20"/>
                <w:szCs w:val="20"/>
              </w:rPr>
              <w:t>06</w:t>
            </w:r>
            <w:r w:rsidRPr="005E0B74">
              <w:rPr>
                <w:b/>
                <w:sz w:val="20"/>
                <w:szCs w:val="20"/>
              </w:rPr>
              <w:t>/201</w:t>
            </w:r>
            <w:r>
              <w:rPr>
                <w:b/>
                <w:sz w:val="20"/>
                <w:szCs w:val="20"/>
              </w:rPr>
              <w:t>8</w:t>
            </w:r>
            <w:r w:rsidRPr="005E0B74">
              <w:rPr>
                <w:b/>
                <w:sz w:val="20"/>
                <w:szCs w:val="20"/>
              </w:rPr>
              <w:t>-</w:t>
            </w:r>
            <w:r>
              <w:rPr>
                <w:b/>
                <w:sz w:val="20"/>
                <w:szCs w:val="20"/>
              </w:rPr>
              <w:t>Current</w:t>
            </w:r>
          </w:p>
          <w:p w:rsidR="00B8274E" w:rsidRDefault="00B8274E" w:rsidP="00595C4A">
            <w:pPr>
              <w:rPr>
                <w:sz w:val="20"/>
                <w:szCs w:val="20"/>
              </w:rPr>
            </w:pPr>
          </w:p>
          <w:p w:rsidR="00E36585" w:rsidRDefault="00DC290D" w:rsidP="00595C4A">
            <w:pPr>
              <w:rPr>
                <w:sz w:val="20"/>
                <w:szCs w:val="20"/>
              </w:rPr>
            </w:pPr>
            <w:r>
              <w:rPr>
                <w:sz w:val="20"/>
                <w:szCs w:val="20"/>
              </w:rPr>
              <w:t xml:space="preserve">Professor </w:t>
            </w:r>
          </w:p>
          <w:p w:rsidR="00BD3ABD" w:rsidRDefault="00DC290D" w:rsidP="00595C4A">
            <w:pPr>
              <w:rPr>
                <w:sz w:val="20"/>
                <w:szCs w:val="20"/>
              </w:rPr>
            </w:pPr>
            <w:r>
              <w:rPr>
                <w:sz w:val="20"/>
                <w:szCs w:val="20"/>
              </w:rPr>
              <w:t>Case Western Reserve University</w:t>
            </w:r>
            <w:r w:rsidR="005D1757">
              <w:rPr>
                <w:sz w:val="20"/>
                <w:szCs w:val="20"/>
              </w:rPr>
              <w:t xml:space="preserve"> School of Medicine</w:t>
            </w:r>
            <w:r>
              <w:rPr>
                <w:sz w:val="20"/>
                <w:szCs w:val="20"/>
              </w:rPr>
              <w:t>, Psychiatry</w:t>
            </w:r>
          </w:p>
          <w:p w:rsidR="00BD3ABD" w:rsidRPr="00B8274E" w:rsidRDefault="00BD72C4" w:rsidP="00595C4A">
            <w:pPr>
              <w:rPr>
                <w:sz w:val="20"/>
                <w:szCs w:val="20"/>
              </w:rPr>
            </w:pPr>
            <w:r w:rsidRPr="00B8274E">
              <w:rPr>
                <w:sz w:val="20"/>
                <w:szCs w:val="20"/>
              </w:rPr>
              <w:t>05/12/</w:t>
            </w:r>
            <w:r w:rsidR="00DC290D" w:rsidRPr="00B8274E">
              <w:rPr>
                <w:sz w:val="20"/>
                <w:szCs w:val="20"/>
              </w:rPr>
              <w:t>201</w:t>
            </w:r>
            <w:r w:rsidRPr="00B8274E">
              <w:rPr>
                <w:sz w:val="20"/>
                <w:szCs w:val="20"/>
              </w:rPr>
              <w:t>5</w:t>
            </w:r>
            <w:r w:rsidR="00DC290D" w:rsidRPr="00B8274E">
              <w:rPr>
                <w:sz w:val="20"/>
                <w:szCs w:val="20"/>
              </w:rPr>
              <w:t>-</w:t>
            </w:r>
            <w:r w:rsidR="00B8274E" w:rsidRPr="00B8274E">
              <w:rPr>
                <w:sz w:val="20"/>
                <w:szCs w:val="20"/>
              </w:rPr>
              <w:t>08/05/2018</w:t>
            </w:r>
          </w:p>
          <w:p w:rsidR="00DC290D" w:rsidRPr="005E0B74" w:rsidRDefault="00DC290D" w:rsidP="00595C4A">
            <w:pPr>
              <w:rPr>
                <w:b/>
                <w:sz w:val="20"/>
                <w:szCs w:val="20"/>
              </w:rPr>
            </w:pPr>
          </w:p>
          <w:p w:rsidR="000B6271" w:rsidRPr="00510B33" w:rsidRDefault="00FF0FE7" w:rsidP="00E36585">
            <w:pPr>
              <w:rPr>
                <w:sz w:val="20"/>
                <w:szCs w:val="20"/>
              </w:rPr>
            </w:pPr>
            <w:r>
              <w:rPr>
                <w:sz w:val="20"/>
                <w:szCs w:val="20"/>
              </w:rPr>
              <w:t xml:space="preserve">Associate Professor </w:t>
            </w:r>
          </w:p>
        </w:tc>
      </w:tr>
      <w:tr w:rsidR="000B6271" w:rsidRPr="00510B33" w:rsidTr="00595C4A">
        <w:tc>
          <w:tcPr>
            <w:tcW w:w="1269" w:type="pct"/>
          </w:tcPr>
          <w:p w:rsidR="000B6271" w:rsidRPr="00510B33" w:rsidRDefault="000B6271" w:rsidP="00595C4A">
            <w:pPr>
              <w:jc w:val="right"/>
              <w:rPr>
                <w:sz w:val="20"/>
                <w:szCs w:val="20"/>
              </w:rPr>
            </w:pPr>
            <w:r w:rsidRPr="00510B33">
              <w:rPr>
                <w:sz w:val="20"/>
                <w:szCs w:val="20"/>
              </w:rPr>
              <w:t>Institution/Department:</w:t>
            </w:r>
          </w:p>
        </w:tc>
        <w:tc>
          <w:tcPr>
            <w:tcW w:w="3731" w:type="pct"/>
          </w:tcPr>
          <w:p w:rsidR="000B6271" w:rsidRPr="00510B33" w:rsidRDefault="00BD3ABD" w:rsidP="00BD3ABD">
            <w:pPr>
              <w:rPr>
                <w:sz w:val="20"/>
                <w:szCs w:val="20"/>
              </w:rPr>
            </w:pPr>
            <w:r>
              <w:rPr>
                <w:sz w:val="20"/>
                <w:szCs w:val="20"/>
              </w:rPr>
              <w:t>University of Texas Health Science Center at San Antonio, Psychiatry</w:t>
            </w:r>
          </w:p>
        </w:tc>
      </w:tr>
      <w:tr w:rsidR="000B6271" w:rsidRPr="00510B33" w:rsidTr="00595C4A">
        <w:tc>
          <w:tcPr>
            <w:tcW w:w="1269" w:type="pct"/>
          </w:tcPr>
          <w:p w:rsidR="000B6271" w:rsidRPr="00510B33" w:rsidRDefault="000B6271" w:rsidP="00595C4A">
            <w:pPr>
              <w:jc w:val="right"/>
              <w:rPr>
                <w:sz w:val="20"/>
                <w:szCs w:val="20"/>
              </w:rPr>
            </w:pPr>
            <w:r w:rsidRPr="00510B33">
              <w:rPr>
                <w:sz w:val="20"/>
                <w:szCs w:val="20"/>
              </w:rPr>
              <w:t>Dates:</w:t>
            </w:r>
          </w:p>
        </w:tc>
        <w:tc>
          <w:tcPr>
            <w:tcW w:w="3731" w:type="pct"/>
          </w:tcPr>
          <w:p w:rsidR="000B6271" w:rsidRPr="00510B33" w:rsidRDefault="00BD3ABD" w:rsidP="00BD3ABD">
            <w:pPr>
              <w:rPr>
                <w:sz w:val="20"/>
                <w:szCs w:val="20"/>
              </w:rPr>
            </w:pPr>
            <w:r>
              <w:rPr>
                <w:sz w:val="20"/>
                <w:szCs w:val="20"/>
              </w:rPr>
              <w:t>11/04/2013-10/31/2014</w:t>
            </w:r>
            <w:r w:rsidRPr="00510B33">
              <w:rPr>
                <w:sz w:val="20"/>
                <w:szCs w:val="20"/>
              </w:rPr>
              <w:t xml:space="preserve"> </w:t>
            </w:r>
          </w:p>
        </w:tc>
      </w:tr>
      <w:tr w:rsidR="000B6271" w:rsidRPr="00510B33" w:rsidTr="00595C4A">
        <w:tc>
          <w:tcPr>
            <w:tcW w:w="1269" w:type="pct"/>
          </w:tcPr>
          <w:p w:rsidR="000B6271" w:rsidRPr="00510B33" w:rsidRDefault="000B6271" w:rsidP="00595C4A">
            <w:pPr>
              <w:jc w:val="right"/>
              <w:rPr>
                <w:sz w:val="20"/>
                <w:szCs w:val="20"/>
              </w:rPr>
            </w:pPr>
          </w:p>
        </w:tc>
        <w:tc>
          <w:tcPr>
            <w:tcW w:w="3731" w:type="pct"/>
          </w:tcPr>
          <w:p w:rsidR="000B6271" w:rsidRPr="00510B33" w:rsidRDefault="000B6271" w:rsidP="00595C4A">
            <w:pPr>
              <w:rPr>
                <w:sz w:val="20"/>
                <w:szCs w:val="20"/>
              </w:rPr>
            </w:pPr>
          </w:p>
        </w:tc>
      </w:tr>
      <w:tr w:rsidR="000B6271" w:rsidRPr="00510B33" w:rsidTr="00595C4A">
        <w:tc>
          <w:tcPr>
            <w:tcW w:w="1269" w:type="pct"/>
          </w:tcPr>
          <w:p w:rsidR="000B6271" w:rsidRPr="00510B33" w:rsidRDefault="000B6271" w:rsidP="00595C4A">
            <w:pPr>
              <w:jc w:val="right"/>
              <w:rPr>
                <w:sz w:val="20"/>
                <w:szCs w:val="20"/>
              </w:rPr>
            </w:pPr>
            <w:r w:rsidRPr="00510B33">
              <w:rPr>
                <w:sz w:val="20"/>
                <w:szCs w:val="20"/>
              </w:rPr>
              <w:t>Position/Rank:</w:t>
            </w:r>
          </w:p>
        </w:tc>
        <w:tc>
          <w:tcPr>
            <w:tcW w:w="3731" w:type="pct"/>
          </w:tcPr>
          <w:p w:rsidR="000B6271" w:rsidRPr="00510B33" w:rsidRDefault="00BD3ABD" w:rsidP="00595C4A">
            <w:pPr>
              <w:rPr>
                <w:sz w:val="20"/>
                <w:szCs w:val="20"/>
              </w:rPr>
            </w:pPr>
            <w:r>
              <w:rPr>
                <w:sz w:val="20"/>
                <w:szCs w:val="20"/>
              </w:rPr>
              <w:t>Associate Clinical Professor</w:t>
            </w:r>
          </w:p>
        </w:tc>
      </w:tr>
      <w:tr w:rsidR="000B6271" w:rsidRPr="00510B33" w:rsidTr="00595C4A">
        <w:tc>
          <w:tcPr>
            <w:tcW w:w="1269" w:type="pct"/>
          </w:tcPr>
          <w:p w:rsidR="000B6271" w:rsidRPr="00510B33" w:rsidRDefault="000B6271" w:rsidP="00595C4A">
            <w:pPr>
              <w:jc w:val="right"/>
              <w:rPr>
                <w:sz w:val="20"/>
                <w:szCs w:val="20"/>
              </w:rPr>
            </w:pPr>
            <w:r w:rsidRPr="00510B33">
              <w:rPr>
                <w:sz w:val="20"/>
                <w:szCs w:val="20"/>
              </w:rPr>
              <w:t>Institution/Department:</w:t>
            </w:r>
          </w:p>
        </w:tc>
        <w:tc>
          <w:tcPr>
            <w:tcW w:w="3731" w:type="pct"/>
          </w:tcPr>
          <w:p w:rsidR="000B6271" w:rsidRPr="00510B33" w:rsidRDefault="004D56A4" w:rsidP="00595C4A">
            <w:pPr>
              <w:rPr>
                <w:sz w:val="20"/>
                <w:szCs w:val="20"/>
              </w:rPr>
            </w:pPr>
            <w:r>
              <w:rPr>
                <w:sz w:val="20"/>
                <w:szCs w:val="20"/>
              </w:rPr>
              <w:t>Yale School of Medicine</w:t>
            </w:r>
            <w:r w:rsidR="00BD3ABD">
              <w:rPr>
                <w:sz w:val="20"/>
                <w:szCs w:val="20"/>
              </w:rPr>
              <w:t>, Psychiatry</w:t>
            </w:r>
          </w:p>
        </w:tc>
      </w:tr>
      <w:tr w:rsidR="000B6271" w:rsidRPr="00510B33" w:rsidTr="00E32BD7">
        <w:trPr>
          <w:trHeight w:val="1226"/>
        </w:trPr>
        <w:tc>
          <w:tcPr>
            <w:tcW w:w="1269" w:type="pct"/>
          </w:tcPr>
          <w:p w:rsidR="000B6271" w:rsidRDefault="000B6271" w:rsidP="00595C4A">
            <w:pPr>
              <w:jc w:val="right"/>
              <w:rPr>
                <w:sz w:val="20"/>
                <w:szCs w:val="20"/>
              </w:rPr>
            </w:pPr>
            <w:r w:rsidRPr="00510B33">
              <w:rPr>
                <w:sz w:val="20"/>
                <w:szCs w:val="20"/>
              </w:rPr>
              <w:t>Dates:</w:t>
            </w:r>
          </w:p>
          <w:p w:rsidR="00BD3ABD" w:rsidRDefault="00BD3ABD" w:rsidP="00595C4A">
            <w:pPr>
              <w:jc w:val="right"/>
              <w:rPr>
                <w:sz w:val="20"/>
                <w:szCs w:val="20"/>
              </w:rPr>
            </w:pPr>
          </w:p>
          <w:p w:rsidR="00BD3ABD" w:rsidRDefault="00BD3ABD" w:rsidP="00595C4A">
            <w:pPr>
              <w:jc w:val="right"/>
              <w:rPr>
                <w:sz w:val="20"/>
                <w:szCs w:val="20"/>
              </w:rPr>
            </w:pPr>
            <w:r w:rsidRPr="00510B33">
              <w:rPr>
                <w:sz w:val="20"/>
                <w:szCs w:val="20"/>
              </w:rPr>
              <w:t>Position/Rank:</w:t>
            </w:r>
          </w:p>
          <w:p w:rsidR="00BD3ABD" w:rsidRDefault="00BD3ABD" w:rsidP="00595C4A">
            <w:pPr>
              <w:jc w:val="right"/>
              <w:rPr>
                <w:sz w:val="20"/>
                <w:szCs w:val="20"/>
              </w:rPr>
            </w:pPr>
            <w:r w:rsidRPr="00510B33">
              <w:rPr>
                <w:sz w:val="20"/>
                <w:szCs w:val="20"/>
              </w:rPr>
              <w:t>Institution/Department:</w:t>
            </w:r>
          </w:p>
          <w:p w:rsidR="00BD3ABD" w:rsidRDefault="00BD3ABD" w:rsidP="00BD3ABD">
            <w:pPr>
              <w:jc w:val="right"/>
              <w:rPr>
                <w:sz w:val="20"/>
                <w:szCs w:val="20"/>
              </w:rPr>
            </w:pPr>
            <w:r w:rsidRPr="00510B33">
              <w:rPr>
                <w:sz w:val="20"/>
                <w:szCs w:val="20"/>
              </w:rPr>
              <w:t>Dates:</w:t>
            </w:r>
          </w:p>
          <w:p w:rsidR="008F0B56" w:rsidRPr="00510B33" w:rsidRDefault="008F0B56" w:rsidP="00595C4A">
            <w:pPr>
              <w:jc w:val="right"/>
              <w:rPr>
                <w:sz w:val="20"/>
                <w:szCs w:val="20"/>
              </w:rPr>
            </w:pPr>
          </w:p>
        </w:tc>
        <w:tc>
          <w:tcPr>
            <w:tcW w:w="3731" w:type="pct"/>
          </w:tcPr>
          <w:p w:rsidR="00461EC7" w:rsidRPr="005E0B74" w:rsidRDefault="00BD3ABD" w:rsidP="00BD3ABD">
            <w:pPr>
              <w:rPr>
                <w:b/>
                <w:sz w:val="20"/>
                <w:szCs w:val="20"/>
              </w:rPr>
            </w:pPr>
            <w:r w:rsidRPr="005E0B74">
              <w:rPr>
                <w:b/>
                <w:sz w:val="20"/>
                <w:szCs w:val="20"/>
              </w:rPr>
              <w:t>07/01/2008-Current</w:t>
            </w:r>
          </w:p>
          <w:p w:rsidR="00BD3ABD" w:rsidRDefault="00BD3ABD" w:rsidP="00BD3ABD">
            <w:pPr>
              <w:rPr>
                <w:sz w:val="20"/>
                <w:szCs w:val="20"/>
              </w:rPr>
            </w:pPr>
          </w:p>
          <w:p w:rsidR="00BD3ABD" w:rsidRDefault="00BD3ABD" w:rsidP="00BD3ABD">
            <w:pPr>
              <w:rPr>
                <w:sz w:val="20"/>
                <w:szCs w:val="20"/>
              </w:rPr>
            </w:pPr>
            <w:r>
              <w:rPr>
                <w:sz w:val="20"/>
                <w:szCs w:val="20"/>
              </w:rPr>
              <w:t>Assistant Professor</w:t>
            </w:r>
          </w:p>
          <w:p w:rsidR="00BD3ABD" w:rsidRDefault="004D56A4" w:rsidP="00BD3ABD">
            <w:pPr>
              <w:rPr>
                <w:sz w:val="20"/>
                <w:szCs w:val="20"/>
              </w:rPr>
            </w:pPr>
            <w:r>
              <w:rPr>
                <w:sz w:val="20"/>
                <w:szCs w:val="20"/>
              </w:rPr>
              <w:t>Yale School of Medicine</w:t>
            </w:r>
            <w:r w:rsidR="00BD3ABD">
              <w:rPr>
                <w:sz w:val="20"/>
                <w:szCs w:val="20"/>
              </w:rPr>
              <w:t>, Psychiatry</w:t>
            </w:r>
          </w:p>
          <w:p w:rsidR="003D42FB" w:rsidRPr="00510B33" w:rsidRDefault="00BD3ABD" w:rsidP="0061241F">
            <w:pPr>
              <w:rPr>
                <w:sz w:val="20"/>
                <w:szCs w:val="20"/>
              </w:rPr>
            </w:pPr>
            <w:r>
              <w:rPr>
                <w:sz w:val="20"/>
                <w:szCs w:val="20"/>
              </w:rPr>
              <w:t>07/01/2002-06/30/2008</w:t>
            </w:r>
          </w:p>
        </w:tc>
      </w:tr>
      <w:tr w:rsidR="00901734" w:rsidRPr="00510B33" w:rsidTr="00733F28">
        <w:trPr>
          <w:trHeight w:val="80"/>
        </w:trPr>
        <w:tc>
          <w:tcPr>
            <w:tcW w:w="5000" w:type="pct"/>
            <w:gridSpan w:val="2"/>
            <w:tcBorders>
              <w:bottom w:val="single" w:sz="4" w:space="0" w:color="auto"/>
            </w:tcBorders>
          </w:tcPr>
          <w:p w:rsidR="00901734" w:rsidRPr="00510B33" w:rsidRDefault="00901734" w:rsidP="00FB4C3F">
            <w:pPr>
              <w:rPr>
                <w:b/>
                <w:smallCaps/>
              </w:rPr>
            </w:pPr>
            <w:r w:rsidRPr="00510B33">
              <w:rPr>
                <w:b/>
                <w:smallCaps/>
              </w:rPr>
              <w:t>Certification and Licensure</w:t>
            </w:r>
          </w:p>
        </w:tc>
      </w:tr>
      <w:tr w:rsidR="00FB4C3F" w:rsidRPr="00510B33" w:rsidTr="00827A04">
        <w:tc>
          <w:tcPr>
            <w:tcW w:w="1269" w:type="pct"/>
            <w:tcBorders>
              <w:top w:val="single" w:sz="4" w:space="0" w:color="auto"/>
            </w:tcBorders>
          </w:tcPr>
          <w:p w:rsidR="004F6250" w:rsidRDefault="004F6250" w:rsidP="00827A04">
            <w:pPr>
              <w:jc w:val="right"/>
              <w:rPr>
                <w:sz w:val="20"/>
                <w:szCs w:val="20"/>
              </w:rPr>
            </w:pPr>
          </w:p>
          <w:p w:rsidR="00FB4C3F" w:rsidRDefault="00901734" w:rsidP="00827A04">
            <w:pPr>
              <w:jc w:val="right"/>
              <w:rPr>
                <w:sz w:val="20"/>
                <w:szCs w:val="20"/>
              </w:rPr>
            </w:pPr>
            <w:r w:rsidRPr="00510B33">
              <w:rPr>
                <w:sz w:val="20"/>
                <w:szCs w:val="20"/>
              </w:rPr>
              <w:t>Name of Board:</w:t>
            </w:r>
          </w:p>
          <w:p w:rsidR="00C64383" w:rsidRPr="00510B33" w:rsidRDefault="00C64383" w:rsidP="00827A04">
            <w:pPr>
              <w:jc w:val="right"/>
              <w:rPr>
                <w:sz w:val="20"/>
                <w:szCs w:val="20"/>
              </w:rPr>
            </w:pPr>
            <w:r>
              <w:rPr>
                <w:sz w:val="20"/>
                <w:szCs w:val="20"/>
              </w:rPr>
              <w:t xml:space="preserve">Type of Certification: </w:t>
            </w:r>
          </w:p>
        </w:tc>
        <w:tc>
          <w:tcPr>
            <w:tcW w:w="3731" w:type="pct"/>
            <w:tcBorders>
              <w:top w:val="single" w:sz="4" w:space="0" w:color="auto"/>
            </w:tcBorders>
          </w:tcPr>
          <w:p w:rsidR="004F6250" w:rsidRDefault="004F6250" w:rsidP="00C64383">
            <w:pPr>
              <w:rPr>
                <w:sz w:val="20"/>
                <w:szCs w:val="20"/>
              </w:rPr>
            </w:pPr>
          </w:p>
          <w:p w:rsidR="00C64383" w:rsidRDefault="00C64383" w:rsidP="00C64383">
            <w:pPr>
              <w:rPr>
                <w:sz w:val="20"/>
                <w:szCs w:val="20"/>
              </w:rPr>
            </w:pPr>
            <w:r>
              <w:rPr>
                <w:sz w:val="20"/>
                <w:szCs w:val="20"/>
              </w:rPr>
              <w:t xml:space="preserve">American Board of Psychiatry and Neurology </w:t>
            </w:r>
          </w:p>
          <w:p w:rsidR="00C64383" w:rsidRPr="00C64383" w:rsidRDefault="00C64383" w:rsidP="00C64383">
            <w:pPr>
              <w:rPr>
                <w:sz w:val="20"/>
                <w:szCs w:val="20"/>
              </w:rPr>
            </w:pPr>
            <w:r w:rsidRPr="00C64383">
              <w:rPr>
                <w:sz w:val="20"/>
                <w:szCs w:val="20"/>
              </w:rPr>
              <w:t>General Adult Psychiatry (# 52943)</w:t>
            </w:r>
          </w:p>
        </w:tc>
      </w:tr>
      <w:tr w:rsidR="00FB4C3F" w:rsidRPr="00510B33" w:rsidTr="00827A04">
        <w:tc>
          <w:tcPr>
            <w:tcW w:w="1269" w:type="pct"/>
          </w:tcPr>
          <w:p w:rsidR="00FB4C3F" w:rsidRDefault="00901734" w:rsidP="00827A04">
            <w:pPr>
              <w:jc w:val="right"/>
              <w:rPr>
                <w:sz w:val="20"/>
                <w:szCs w:val="20"/>
              </w:rPr>
            </w:pPr>
            <w:r w:rsidRPr="00510B33">
              <w:rPr>
                <w:sz w:val="20"/>
                <w:szCs w:val="20"/>
              </w:rPr>
              <w:t>Date of Certificate:</w:t>
            </w:r>
          </w:p>
          <w:p w:rsidR="00C64383" w:rsidRDefault="00C64383" w:rsidP="00827A04">
            <w:pPr>
              <w:jc w:val="right"/>
              <w:rPr>
                <w:sz w:val="20"/>
                <w:szCs w:val="20"/>
              </w:rPr>
            </w:pPr>
          </w:p>
          <w:p w:rsidR="00C64383" w:rsidRDefault="00C64383" w:rsidP="00827A04">
            <w:pPr>
              <w:jc w:val="right"/>
              <w:rPr>
                <w:sz w:val="20"/>
                <w:szCs w:val="20"/>
              </w:rPr>
            </w:pPr>
            <w:r w:rsidRPr="00510B33">
              <w:rPr>
                <w:sz w:val="20"/>
                <w:szCs w:val="20"/>
              </w:rPr>
              <w:t>Name of Board:</w:t>
            </w:r>
          </w:p>
          <w:p w:rsidR="00C64383" w:rsidRDefault="00C64383" w:rsidP="00827A04">
            <w:pPr>
              <w:jc w:val="right"/>
              <w:rPr>
                <w:sz w:val="20"/>
                <w:szCs w:val="20"/>
              </w:rPr>
            </w:pPr>
            <w:r>
              <w:rPr>
                <w:sz w:val="20"/>
                <w:szCs w:val="20"/>
              </w:rPr>
              <w:t>Type of Certification:</w:t>
            </w:r>
          </w:p>
          <w:p w:rsidR="00C64383" w:rsidRDefault="00C64383" w:rsidP="00C64383">
            <w:pPr>
              <w:jc w:val="right"/>
              <w:rPr>
                <w:sz w:val="20"/>
                <w:szCs w:val="20"/>
              </w:rPr>
            </w:pPr>
            <w:r w:rsidRPr="00510B33">
              <w:rPr>
                <w:sz w:val="20"/>
                <w:szCs w:val="20"/>
              </w:rPr>
              <w:t>Date of Certificate:</w:t>
            </w:r>
          </w:p>
          <w:p w:rsidR="00C64383" w:rsidRPr="00510B33" w:rsidRDefault="00C64383" w:rsidP="00827A04">
            <w:pPr>
              <w:jc w:val="right"/>
              <w:rPr>
                <w:sz w:val="20"/>
                <w:szCs w:val="20"/>
              </w:rPr>
            </w:pPr>
          </w:p>
        </w:tc>
        <w:tc>
          <w:tcPr>
            <w:tcW w:w="3731" w:type="pct"/>
          </w:tcPr>
          <w:p w:rsidR="00FB4C3F" w:rsidRDefault="00C64383" w:rsidP="00FB4C3F">
            <w:pPr>
              <w:rPr>
                <w:sz w:val="20"/>
                <w:szCs w:val="20"/>
              </w:rPr>
            </w:pPr>
            <w:r>
              <w:rPr>
                <w:sz w:val="20"/>
                <w:szCs w:val="20"/>
              </w:rPr>
              <w:t>Initial certification: 05/</w:t>
            </w:r>
            <w:r w:rsidR="009A02A3">
              <w:rPr>
                <w:sz w:val="20"/>
                <w:szCs w:val="20"/>
              </w:rPr>
              <w:t>12/</w:t>
            </w:r>
            <w:r>
              <w:rPr>
                <w:sz w:val="20"/>
                <w:szCs w:val="20"/>
              </w:rPr>
              <w:t>2003, Recertification: 02/</w:t>
            </w:r>
            <w:r w:rsidR="009A02A3">
              <w:rPr>
                <w:sz w:val="20"/>
                <w:szCs w:val="20"/>
              </w:rPr>
              <w:t>18/</w:t>
            </w:r>
            <w:r>
              <w:rPr>
                <w:sz w:val="20"/>
                <w:szCs w:val="20"/>
              </w:rPr>
              <w:t>2013</w:t>
            </w:r>
          </w:p>
          <w:p w:rsidR="00C64383" w:rsidRDefault="00C64383" w:rsidP="00FB4C3F">
            <w:pPr>
              <w:rPr>
                <w:sz w:val="20"/>
                <w:szCs w:val="20"/>
              </w:rPr>
            </w:pPr>
          </w:p>
          <w:p w:rsidR="00C64383" w:rsidRDefault="00C64383" w:rsidP="00C64383">
            <w:pPr>
              <w:rPr>
                <w:sz w:val="20"/>
                <w:szCs w:val="20"/>
              </w:rPr>
            </w:pPr>
            <w:r>
              <w:rPr>
                <w:sz w:val="20"/>
                <w:szCs w:val="20"/>
              </w:rPr>
              <w:t xml:space="preserve">American Board of Psychiatry and Neurology </w:t>
            </w:r>
          </w:p>
          <w:p w:rsidR="00C64383" w:rsidRDefault="00C64383" w:rsidP="00FB4C3F">
            <w:pPr>
              <w:rPr>
                <w:sz w:val="20"/>
                <w:szCs w:val="20"/>
              </w:rPr>
            </w:pPr>
            <w:r w:rsidRPr="00C64383">
              <w:rPr>
                <w:sz w:val="20"/>
                <w:szCs w:val="20"/>
              </w:rPr>
              <w:t>Geriatric Psychiatry (# 2682</w:t>
            </w:r>
            <w:r>
              <w:rPr>
                <w:sz w:val="20"/>
                <w:szCs w:val="20"/>
              </w:rPr>
              <w:t>)</w:t>
            </w:r>
          </w:p>
          <w:p w:rsidR="00C64383" w:rsidRDefault="00C64383" w:rsidP="00C64383">
            <w:pPr>
              <w:rPr>
                <w:sz w:val="20"/>
                <w:szCs w:val="20"/>
              </w:rPr>
            </w:pPr>
            <w:r>
              <w:rPr>
                <w:sz w:val="20"/>
                <w:szCs w:val="20"/>
              </w:rPr>
              <w:t>Initial certification: 04/</w:t>
            </w:r>
            <w:r w:rsidR="009A02A3">
              <w:rPr>
                <w:sz w:val="20"/>
                <w:szCs w:val="20"/>
              </w:rPr>
              <w:t>15/</w:t>
            </w:r>
            <w:r>
              <w:rPr>
                <w:sz w:val="20"/>
                <w:szCs w:val="20"/>
              </w:rPr>
              <w:t>2004, Recertification: 04/</w:t>
            </w:r>
            <w:r w:rsidR="009A02A3">
              <w:rPr>
                <w:sz w:val="20"/>
                <w:szCs w:val="20"/>
              </w:rPr>
              <w:t>21/</w:t>
            </w:r>
            <w:r>
              <w:rPr>
                <w:sz w:val="20"/>
                <w:szCs w:val="20"/>
              </w:rPr>
              <w:t>2014</w:t>
            </w:r>
          </w:p>
          <w:p w:rsidR="00C64383" w:rsidRPr="00C64383" w:rsidRDefault="00C64383" w:rsidP="00FB4C3F">
            <w:pPr>
              <w:rPr>
                <w:sz w:val="20"/>
                <w:szCs w:val="20"/>
              </w:rPr>
            </w:pPr>
          </w:p>
        </w:tc>
      </w:tr>
      <w:tr w:rsidR="00FB4C3F" w:rsidRPr="00510B33" w:rsidTr="00827A04">
        <w:tc>
          <w:tcPr>
            <w:tcW w:w="1269" w:type="pct"/>
          </w:tcPr>
          <w:p w:rsidR="00FB4C3F" w:rsidRPr="00510B33" w:rsidRDefault="00C64383" w:rsidP="00E32BD7">
            <w:pPr>
              <w:rPr>
                <w:sz w:val="20"/>
                <w:szCs w:val="20"/>
              </w:rPr>
            </w:pPr>
            <w:r>
              <w:rPr>
                <w:sz w:val="20"/>
                <w:szCs w:val="20"/>
              </w:rPr>
              <w:t xml:space="preserve">  </w:t>
            </w:r>
            <w:r w:rsidR="00FB59E8">
              <w:rPr>
                <w:sz w:val="20"/>
                <w:szCs w:val="20"/>
              </w:rPr>
              <w:t>Licensure/</w:t>
            </w:r>
            <w:r w:rsidR="00901734" w:rsidRPr="00510B33">
              <w:rPr>
                <w:sz w:val="20"/>
                <w:szCs w:val="20"/>
              </w:rPr>
              <w:t>State/Number:</w:t>
            </w:r>
          </w:p>
        </w:tc>
        <w:tc>
          <w:tcPr>
            <w:tcW w:w="3731" w:type="pct"/>
          </w:tcPr>
          <w:p w:rsidR="00FB4C3F" w:rsidRPr="00510B33" w:rsidRDefault="00C64383" w:rsidP="00A10C1A">
            <w:pPr>
              <w:rPr>
                <w:sz w:val="20"/>
                <w:szCs w:val="20"/>
              </w:rPr>
            </w:pPr>
            <w:r>
              <w:rPr>
                <w:sz w:val="20"/>
                <w:szCs w:val="20"/>
              </w:rPr>
              <w:t xml:space="preserve">Connecticut, </w:t>
            </w:r>
            <w:r w:rsidR="00A10C1A">
              <w:rPr>
                <w:sz w:val="20"/>
                <w:szCs w:val="20"/>
              </w:rPr>
              <w:t>039719</w:t>
            </w:r>
          </w:p>
        </w:tc>
      </w:tr>
      <w:tr w:rsidR="00FB4C3F" w:rsidRPr="00510B33" w:rsidTr="00827A04">
        <w:tc>
          <w:tcPr>
            <w:tcW w:w="1269" w:type="pct"/>
          </w:tcPr>
          <w:p w:rsidR="00FB4C3F" w:rsidRPr="00510B33" w:rsidRDefault="00901734" w:rsidP="00827A04">
            <w:pPr>
              <w:jc w:val="right"/>
              <w:rPr>
                <w:sz w:val="20"/>
                <w:szCs w:val="20"/>
              </w:rPr>
            </w:pPr>
            <w:r w:rsidRPr="00510B33">
              <w:rPr>
                <w:sz w:val="20"/>
                <w:szCs w:val="20"/>
              </w:rPr>
              <w:t>Date Issued:</w:t>
            </w:r>
          </w:p>
        </w:tc>
        <w:tc>
          <w:tcPr>
            <w:tcW w:w="3731" w:type="pct"/>
          </w:tcPr>
          <w:p w:rsidR="00FB4C3F" w:rsidRPr="00510B33" w:rsidRDefault="00C64383" w:rsidP="00126EAA">
            <w:pPr>
              <w:rPr>
                <w:sz w:val="20"/>
                <w:szCs w:val="20"/>
              </w:rPr>
            </w:pPr>
            <w:r>
              <w:rPr>
                <w:sz w:val="20"/>
                <w:szCs w:val="20"/>
              </w:rPr>
              <w:t>07/12/2001-04/</w:t>
            </w:r>
            <w:r w:rsidR="00280B5B">
              <w:rPr>
                <w:sz w:val="20"/>
                <w:szCs w:val="20"/>
              </w:rPr>
              <w:t>3</w:t>
            </w:r>
            <w:r>
              <w:rPr>
                <w:sz w:val="20"/>
                <w:szCs w:val="20"/>
              </w:rPr>
              <w:t>0/201</w:t>
            </w:r>
            <w:r w:rsidR="00126EAA">
              <w:rPr>
                <w:sz w:val="20"/>
                <w:szCs w:val="20"/>
              </w:rPr>
              <w:t>9</w:t>
            </w:r>
          </w:p>
        </w:tc>
      </w:tr>
      <w:tr w:rsidR="001D07BB" w:rsidRPr="00510B33" w:rsidTr="00827A04">
        <w:tc>
          <w:tcPr>
            <w:tcW w:w="1269" w:type="pct"/>
          </w:tcPr>
          <w:p w:rsidR="001D07BB" w:rsidRPr="00510B33" w:rsidRDefault="001D07BB" w:rsidP="001D07BB">
            <w:pPr>
              <w:jc w:val="right"/>
              <w:rPr>
                <w:sz w:val="20"/>
                <w:szCs w:val="20"/>
              </w:rPr>
            </w:pPr>
          </w:p>
        </w:tc>
        <w:tc>
          <w:tcPr>
            <w:tcW w:w="3731" w:type="pct"/>
          </w:tcPr>
          <w:p w:rsidR="001D07BB" w:rsidRPr="00510B33" w:rsidRDefault="001D07BB" w:rsidP="001D07BB">
            <w:pPr>
              <w:rPr>
                <w:sz w:val="20"/>
                <w:szCs w:val="20"/>
              </w:rPr>
            </w:pPr>
          </w:p>
        </w:tc>
      </w:tr>
      <w:tr w:rsidR="001D07BB" w:rsidRPr="00510B33" w:rsidTr="00827A04">
        <w:tc>
          <w:tcPr>
            <w:tcW w:w="1269" w:type="pct"/>
          </w:tcPr>
          <w:p w:rsidR="001D07BB" w:rsidRPr="00510B33" w:rsidRDefault="001D07BB" w:rsidP="001D07BB">
            <w:pPr>
              <w:jc w:val="right"/>
              <w:rPr>
                <w:sz w:val="20"/>
                <w:szCs w:val="20"/>
              </w:rPr>
            </w:pPr>
            <w:r w:rsidRPr="00510B33">
              <w:rPr>
                <w:sz w:val="20"/>
                <w:szCs w:val="20"/>
              </w:rPr>
              <w:t>Licensure State/Number:</w:t>
            </w:r>
          </w:p>
        </w:tc>
        <w:tc>
          <w:tcPr>
            <w:tcW w:w="3731" w:type="pct"/>
          </w:tcPr>
          <w:p w:rsidR="001D07BB" w:rsidRPr="00510B33" w:rsidRDefault="00C64383" w:rsidP="001D07BB">
            <w:pPr>
              <w:rPr>
                <w:sz w:val="20"/>
                <w:szCs w:val="20"/>
              </w:rPr>
            </w:pPr>
            <w:r>
              <w:rPr>
                <w:sz w:val="20"/>
                <w:szCs w:val="20"/>
              </w:rPr>
              <w:t>Texas, P9011</w:t>
            </w:r>
          </w:p>
        </w:tc>
      </w:tr>
      <w:tr w:rsidR="001D07BB" w:rsidRPr="00510B33" w:rsidTr="008152D1">
        <w:trPr>
          <w:trHeight w:val="1001"/>
        </w:trPr>
        <w:tc>
          <w:tcPr>
            <w:tcW w:w="1269" w:type="pct"/>
          </w:tcPr>
          <w:p w:rsidR="001D07BB" w:rsidRDefault="001D07BB" w:rsidP="001D07BB">
            <w:pPr>
              <w:jc w:val="right"/>
              <w:rPr>
                <w:sz w:val="20"/>
                <w:szCs w:val="20"/>
              </w:rPr>
            </w:pPr>
            <w:r w:rsidRPr="00510B33">
              <w:rPr>
                <w:sz w:val="20"/>
                <w:szCs w:val="20"/>
              </w:rPr>
              <w:lastRenderedPageBreak/>
              <w:t>Date Issued:</w:t>
            </w:r>
          </w:p>
          <w:p w:rsidR="0073347F" w:rsidRDefault="0073347F" w:rsidP="001D07BB">
            <w:pPr>
              <w:jc w:val="right"/>
              <w:rPr>
                <w:sz w:val="20"/>
                <w:szCs w:val="20"/>
              </w:rPr>
            </w:pPr>
          </w:p>
          <w:p w:rsidR="0073347F" w:rsidRDefault="0073347F" w:rsidP="001D07BB">
            <w:pPr>
              <w:jc w:val="right"/>
              <w:rPr>
                <w:sz w:val="20"/>
                <w:szCs w:val="20"/>
              </w:rPr>
            </w:pPr>
            <w:r w:rsidRPr="00510B33">
              <w:rPr>
                <w:sz w:val="20"/>
                <w:szCs w:val="20"/>
              </w:rPr>
              <w:t>Licensure State/Number:</w:t>
            </w:r>
          </w:p>
          <w:p w:rsidR="0073347F" w:rsidRDefault="0073347F" w:rsidP="0073347F">
            <w:pPr>
              <w:jc w:val="right"/>
              <w:rPr>
                <w:sz w:val="20"/>
                <w:szCs w:val="20"/>
              </w:rPr>
            </w:pPr>
            <w:r w:rsidRPr="00510B33">
              <w:rPr>
                <w:sz w:val="20"/>
                <w:szCs w:val="20"/>
              </w:rPr>
              <w:t>Date Issued:</w:t>
            </w:r>
          </w:p>
          <w:p w:rsidR="0073347F" w:rsidRPr="00510B33" w:rsidRDefault="0073347F" w:rsidP="001D07BB">
            <w:pPr>
              <w:jc w:val="right"/>
              <w:rPr>
                <w:sz w:val="20"/>
                <w:szCs w:val="20"/>
              </w:rPr>
            </w:pPr>
          </w:p>
        </w:tc>
        <w:tc>
          <w:tcPr>
            <w:tcW w:w="3731" w:type="pct"/>
          </w:tcPr>
          <w:p w:rsidR="001D07BB" w:rsidRDefault="00C64383" w:rsidP="00C64383">
            <w:pPr>
              <w:rPr>
                <w:sz w:val="20"/>
                <w:szCs w:val="20"/>
              </w:rPr>
            </w:pPr>
            <w:r>
              <w:rPr>
                <w:sz w:val="20"/>
                <w:szCs w:val="20"/>
              </w:rPr>
              <w:t>02/25/2014-02/28/201</w:t>
            </w:r>
            <w:r w:rsidR="0018152F">
              <w:rPr>
                <w:sz w:val="20"/>
                <w:szCs w:val="20"/>
              </w:rPr>
              <w:t>9</w:t>
            </w:r>
          </w:p>
          <w:p w:rsidR="008152D1" w:rsidRDefault="008152D1" w:rsidP="00C64383">
            <w:pPr>
              <w:rPr>
                <w:sz w:val="20"/>
                <w:szCs w:val="20"/>
              </w:rPr>
            </w:pPr>
          </w:p>
          <w:p w:rsidR="0073347F" w:rsidRPr="0073347F" w:rsidRDefault="0073347F" w:rsidP="00C64383">
            <w:pPr>
              <w:rPr>
                <w:sz w:val="20"/>
                <w:szCs w:val="20"/>
              </w:rPr>
            </w:pPr>
            <w:r w:rsidRPr="0073347F">
              <w:rPr>
                <w:sz w:val="20"/>
                <w:szCs w:val="20"/>
              </w:rPr>
              <w:t>Ohio, 35.124131</w:t>
            </w:r>
          </w:p>
          <w:p w:rsidR="005224AF" w:rsidRPr="00510B33" w:rsidRDefault="0073347F" w:rsidP="00D50252">
            <w:pPr>
              <w:rPr>
                <w:sz w:val="20"/>
                <w:szCs w:val="20"/>
              </w:rPr>
            </w:pPr>
            <w:r w:rsidRPr="0073347F">
              <w:rPr>
                <w:sz w:val="20"/>
                <w:szCs w:val="20"/>
              </w:rPr>
              <w:t>07/10/2014-10/01/201</w:t>
            </w:r>
            <w:r w:rsidR="00D50252">
              <w:rPr>
                <w:sz w:val="20"/>
                <w:szCs w:val="20"/>
              </w:rPr>
              <w:t>9</w:t>
            </w:r>
          </w:p>
        </w:tc>
      </w:tr>
    </w:tbl>
    <w:p w:rsidR="000F47A6" w:rsidRPr="00510B33" w:rsidRDefault="000F47A6" w:rsidP="00DF183F">
      <w:pPr>
        <w:pBdr>
          <w:bottom w:val="single" w:sz="4" w:space="1" w:color="auto"/>
        </w:pBdr>
        <w:rPr>
          <w:b/>
          <w:smallCaps/>
        </w:rPr>
      </w:pPr>
      <w:r w:rsidRPr="00510B33">
        <w:rPr>
          <w:b/>
          <w:smallCaps/>
        </w:rPr>
        <w:t>Honors and Awards</w:t>
      </w:r>
    </w:p>
    <w:p w:rsidR="009B0CD7" w:rsidRDefault="009B0CD7" w:rsidP="009B0CD7">
      <w:pPr>
        <w:tabs>
          <w:tab w:val="left" w:pos="-990"/>
          <w:tab w:val="left" w:pos="-720"/>
          <w:tab w:val="left" w:pos="0"/>
          <w:tab w:val="left" w:pos="1440"/>
          <w:tab w:val="left" w:pos="2160"/>
        </w:tabs>
        <w:ind w:left="720"/>
        <w:rPr>
          <w:sz w:val="20"/>
          <w:szCs w:val="20"/>
        </w:rPr>
      </w:pPr>
    </w:p>
    <w:p w:rsidR="00277EF1" w:rsidRDefault="00277EF1" w:rsidP="000901CF">
      <w:pPr>
        <w:numPr>
          <w:ilvl w:val="0"/>
          <w:numId w:val="14"/>
        </w:numPr>
        <w:tabs>
          <w:tab w:val="left" w:pos="-990"/>
          <w:tab w:val="left" w:pos="-720"/>
          <w:tab w:val="left" w:pos="0"/>
          <w:tab w:val="left" w:pos="1440"/>
          <w:tab w:val="left" w:pos="2160"/>
        </w:tabs>
        <w:rPr>
          <w:sz w:val="20"/>
          <w:szCs w:val="20"/>
        </w:rPr>
      </w:pPr>
      <w:r>
        <w:rPr>
          <w:sz w:val="20"/>
          <w:szCs w:val="20"/>
        </w:rPr>
        <w:t xml:space="preserve">Chief Resident, </w:t>
      </w:r>
      <w:r w:rsidRPr="00F4629C">
        <w:rPr>
          <w:sz w:val="20"/>
          <w:szCs w:val="20"/>
        </w:rPr>
        <w:t>Department of Psychiatry, University of Vermont</w:t>
      </w:r>
      <w:r w:rsidR="00950F79">
        <w:rPr>
          <w:sz w:val="20"/>
          <w:szCs w:val="20"/>
        </w:rPr>
        <w:t xml:space="preserve"> College of Medicine</w:t>
      </w:r>
      <w:r w:rsidRPr="00F4629C">
        <w:rPr>
          <w:sz w:val="20"/>
          <w:szCs w:val="20"/>
        </w:rPr>
        <w:t>, 0</w:t>
      </w:r>
      <w:r>
        <w:rPr>
          <w:sz w:val="20"/>
          <w:szCs w:val="20"/>
        </w:rPr>
        <w:t>7</w:t>
      </w:r>
      <w:r w:rsidRPr="00F4629C">
        <w:rPr>
          <w:sz w:val="20"/>
          <w:szCs w:val="20"/>
        </w:rPr>
        <w:t>/200</w:t>
      </w:r>
      <w:r>
        <w:rPr>
          <w:sz w:val="20"/>
          <w:szCs w:val="20"/>
        </w:rPr>
        <w:t>0</w:t>
      </w:r>
    </w:p>
    <w:p w:rsidR="00F4629C" w:rsidRDefault="00534DB2" w:rsidP="000901CF">
      <w:pPr>
        <w:numPr>
          <w:ilvl w:val="0"/>
          <w:numId w:val="14"/>
        </w:numPr>
        <w:tabs>
          <w:tab w:val="left" w:pos="-990"/>
          <w:tab w:val="left" w:pos="-720"/>
          <w:tab w:val="left" w:pos="0"/>
          <w:tab w:val="left" w:pos="1440"/>
          <w:tab w:val="left" w:pos="2160"/>
        </w:tabs>
        <w:rPr>
          <w:sz w:val="20"/>
          <w:szCs w:val="20"/>
        </w:rPr>
      </w:pPr>
      <w:r>
        <w:rPr>
          <w:sz w:val="20"/>
          <w:szCs w:val="20"/>
        </w:rPr>
        <w:t>‘</w:t>
      </w:r>
      <w:r w:rsidR="00F4629C" w:rsidRPr="00F4629C">
        <w:rPr>
          <w:sz w:val="20"/>
          <w:szCs w:val="20"/>
        </w:rPr>
        <w:t>Resident of the Year</w:t>
      </w:r>
      <w:r>
        <w:rPr>
          <w:sz w:val="20"/>
          <w:szCs w:val="20"/>
        </w:rPr>
        <w:t>’</w:t>
      </w:r>
      <w:r w:rsidR="00F4629C" w:rsidRPr="00F4629C">
        <w:rPr>
          <w:sz w:val="20"/>
          <w:szCs w:val="20"/>
        </w:rPr>
        <w:t>, Department of Psychiatry, University of Vermont</w:t>
      </w:r>
      <w:r w:rsidR="00950F79">
        <w:rPr>
          <w:sz w:val="20"/>
          <w:szCs w:val="20"/>
        </w:rPr>
        <w:t xml:space="preserve"> College of Medicine</w:t>
      </w:r>
      <w:r w:rsidR="00F4629C" w:rsidRPr="00F4629C">
        <w:rPr>
          <w:sz w:val="20"/>
          <w:szCs w:val="20"/>
        </w:rPr>
        <w:t>, 06/2001</w:t>
      </w:r>
    </w:p>
    <w:p w:rsidR="008C52FC" w:rsidRPr="00F4629C" w:rsidRDefault="00534DB2" w:rsidP="000901CF">
      <w:pPr>
        <w:numPr>
          <w:ilvl w:val="0"/>
          <w:numId w:val="14"/>
        </w:numPr>
        <w:tabs>
          <w:tab w:val="left" w:pos="-990"/>
          <w:tab w:val="left" w:pos="-720"/>
          <w:tab w:val="left" w:pos="0"/>
          <w:tab w:val="left" w:pos="1440"/>
          <w:tab w:val="left" w:pos="2160"/>
        </w:tabs>
        <w:rPr>
          <w:sz w:val="20"/>
          <w:szCs w:val="20"/>
        </w:rPr>
      </w:pPr>
      <w:r>
        <w:rPr>
          <w:sz w:val="20"/>
          <w:szCs w:val="20"/>
        </w:rPr>
        <w:t>‘</w:t>
      </w:r>
      <w:r w:rsidR="008C52FC" w:rsidRPr="00F4629C">
        <w:rPr>
          <w:sz w:val="20"/>
          <w:szCs w:val="20"/>
        </w:rPr>
        <w:t>Teaching Attending of the Year Award</w:t>
      </w:r>
      <w:r>
        <w:rPr>
          <w:sz w:val="20"/>
          <w:szCs w:val="20"/>
        </w:rPr>
        <w:t xml:space="preserve">’, </w:t>
      </w:r>
      <w:r w:rsidR="008C52FC" w:rsidRPr="00F4629C">
        <w:rPr>
          <w:sz w:val="20"/>
          <w:szCs w:val="20"/>
        </w:rPr>
        <w:t xml:space="preserve">Department of Psychiatry, </w:t>
      </w:r>
      <w:r w:rsidR="004D56A4">
        <w:rPr>
          <w:sz w:val="20"/>
          <w:szCs w:val="20"/>
        </w:rPr>
        <w:t>Yale School of Medicine</w:t>
      </w:r>
      <w:r w:rsidR="008C52FC" w:rsidRPr="00F4629C">
        <w:rPr>
          <w:sz w:val="20"/>
          <w:szCs w:val="20"/>
        </w:rPr>
        <w:t xml:space="preserve">, </w:t>
      </w:r>
      <w:r w:rsidR="00F4629C" w:rsidRPr="00F4629C">
        <w:rPr>
          <w:sz w:val="20"/>
          <w:szCs w:val="20"/>
        </w:rPr>
        <w:t>06/2003</w:t>
      </w:r>
      <w:r w:rsidR="008C52FC" w:rsidRPr="00F4629C">
        <w:rPr>
          <w:sz w:val="20"/>
          <w:szCs w:val="20"/>
        </w:rPr>
        <w:t xml:space="preserve">                                            </w:t>
      </w:r>
    </w:p>
    <w:p w:rsidR="008C52FC" w:rsidRPr="00F4629C" w:rsidRDefault="00534DB2" w:rsidP="000901CF">
      <w:pPr>
        <w:numPr>
          <w:ilvl w:val="0"/>
          <w:numId w:val="14"/>
        </w:numPr>
        <w:tabs>
          <w:tab w:val="left" w:pos="-990"/>
          <w:tab w:val="left" w:pos="-720"/>
          <w:tab w:val="left" w:pos="0"/>
          <w:tab w:val="left" w:pos="1440"/>
        </w:tabs>
        <w:rPr>
          <w:sz w:val="20"/>
          <w:szCs w:val="20"/>
        </w:rPr>
      </w:pPr>
      <w:r>
        <w:rPr>
          <w:sz w:val="20"/>
          <w:szCs w:val="20"/>
        </w:rPr>
        <w:t>‘</w:t>
      </w:r>
      <w:r w:rsidR="008C52FC" w:rsidRPr="00F4629C">
        <w:rPr>
          <w:sz w:val="20"/>
          <w:szCs w:val="20"/>
        </w:rPr>
        <w:t>Teaching Attending of the Year Award</w:t>
      </w:r>
      <w:r>
        <w:rPr>
          <w:sz w:val="20"/>
          <w:szCs w:val="20"/>
        </w:rPr>
        <w:t xml:space="preserve">’, </w:t>
      </w:r>
      <w:r w:rsidR="008C52FC" w:rsidRPr="00F4629C">
        <w:rPr>
          <w:sz w:val="20"/>
          <w:szCs w:val="20"/>
        </w:rPr>
        <w:t xml:space="preserve">Department of Psychiatry, </w:t>
      </w:r>
      <w:r w:rsidR="004D56A4">
        <w:rPr>
          <w:sz w:val="20"/>
          <w:szCs w:val="20"/>
        </w:rPr>
        <w:t>Yale School of Medicine</w:t>
      </w:r>
      <w:r w:rsidR="008C52FC" w:rsidRPr="00F4629C">
        <w:rPr>
          <w:sz w:val="20"/>
          <w:szCs w:val="20"/>
        </w:rPr>
        <w:t>,</w:t>
      </w:r>
      <w:r w:rsidR="00A13502">
        <w:rPr>
          <w:sz w:val="20"/>
          <w:szCs w:val="20"/>
        </w:rPr>
        <w:t xml:space="preserve"> </w:t>
      </w:r>
      <w:r w:rsidR="00F4629C" w:rsidRPr="00F4629C">
        <w:rPr>
          <w:sz w:val="20"/>
          <w:szCs w:val="20"/>
        </w:rPr>
        <w:t>06/</w:t>
      </w:r>
      <w:r w:rsidR="008C52FC" w:rsidRPr="00F4629C">
        <w:rPr>
          <w:sz w:val="20"/>
          <w:szCs w:val="20"/>
        </w:rPr>
        <w:t xml:space="preserve">2004 </w:t>
      </w:r>
    </w:p>
    <w:p w:rsidR="008C52FC" w:rsidRPr="00F4629C" w:rsidRDefault="00534DB2" w:rsidP="000901CF">
      <w:pPr>
        <w:numPr>
          <w:ilvl w:val="0"/>
          <w:numId w:val="14"/>
        </w:numPr>
        <w:tabs>
          <w:tab w:val="left" w:pos="-990"/>
          <w:tab w:val="left" w:pos="-720"/>
          <w:tab w:val="left" w:pos="0"/>
          <w:tab w:val="left" w:pos="1440"/>
        </w:tabs>
        <w:rPr>
          <w:sz w:val="20"/>
          <w:szCs w:val="20"/>
        </w:rPr>
      </w:pPr>
      <w:r>
        <w:rPr>
          <w:sz w:val="20"/>
          <w:szCs w:val="20"/>
        </w:rPr>
        <w:t>‘</w:t>
      </w:r>
      <w:r w:rsidR="008C52FC" w:rsidRPr="00F4629C">
        <w:rPr>
          <w:sz w:val="20"/>
          <w:szCs w:val="20"/>
        </w:rPr>
        <w:t>Chairman’s Award</w:t>
      </w:r>
      <w:r>
        <w:rPr>
          <w:sz w:val="20"/>
          <w:szCs w:val="20"/>
        </w:rPr>
        <w:t xml:space="preserve">’, </w:t>
      </w:r>
      <w:r w:rsidR="008C52FC" w:rsidRPr="00F4629C">
        <w:rPr>
          <w:sz w:val="20"/>
          <w:szCs w:val="20"/>
        </w:rPr>
        <w:t xml:space="preserve">Department of Psychiatry, </w:t>
      </w:r>
      <w:r w:rsidR="004D56A4">
        <w:rPr>
          <w:sz w:val="20"/>
          <w:szCs w:val="20"/>
        </w:rPr>
        <w:t>Yale School of Medicine</w:t>
      </w:r>
      <w:r w:rsidR="008C52FC" w:rsidRPr="00F4629C">
        <w:rPr>
          <w:sz w:val="20"/>
          <w:szCs w:val="20"/>
        </w:rPr>
        <w:t xml:space="preserve">, </w:t>
      </w:r>
      <w:r w:rsidR="00F4629C" w:rsidRPr="00F4629C">
        <w:rPr>
          <w:sz w:val="20"/>
          <w:szCs w:val="20"/>
        </w:rPr>
        <w:t>06/2004</w:t>
      </w:r>
    </w:p>
    <w:p w:rsidR="008C52FC" w:rsidRPr="00F4629C" w:rsidRDefault="008C52FC" w:rsidP="000901CF">
      <w:pPr>
        <w:numPr>
          <w:ilvl w:val="0"/>
          <w:numId w:val="14"/>
        </w:numPr>
        <w:tabs>
          <w:tab w:val="left" w:pos="-990"/>
          <w:tab w:val="left" w:pos="-720"/>
          <w:tab w:val="left" w:pos="0"/>
          <w:tab w:val="left" w:pos="1440"/>
        </w:tabs>
        <w:rPr>
          <w:sz w:val="20"/>
          <w:szCs w:val="20"/>
        </w:rPr>
      </w:pPr>
      <w:r w:rsidRPr="00F4629C">
        <w:rPr>
          <w:sz w:val="20"/>
          <w:szCs w:val="20"/>
        </w:rPr>
        <w:t>Future Leaders in Psychiatry Design</w:t>
      </w:r>
      <w:r w:rsidR="00216D43">
        <w:rPr>
          <w:sz w:val="20"/>
          <w:szCs w:val="20"/>
        </w:rPr>
        <w:t>ee</w:t>
      </w:r>
      <w:r w:rsidRPr="00F4629C">
        <w:rPr>
          <w:sz w:val="20"/>
          <w:szCs w:val="20"/>
        </w:rPr>
        <w:t xml:space="preserve">. Department of Psychiatry, </w:t>
      </w:r>
      <w:r w:rsidR="004D56A4">
        <w:rPr>
          <w:sz w:val="20"/>
          <w:szCs w:val="20"/>
        </w:rPr>
        <w:t>Yale School of Medicine</w:t>
      </w:r>
      <w:r w:rsidRPr="00F4629C">
        <w:rPr>
          <w:sz w:val="20"/>
          <w:szCs w:val="20"/>
        </w:rPr>
        <w:t xml:space="preserve">, </w:t>
      </w:r>
      <w:r w:rsidR="00F4629C" w:rsidRPr="00F4629C">
        <w:rPr>
          <w:sz w:val="20"/>
          <w:szCs w:val="20"/>
        </w:rPr>
        <w:t>10/2004</w:t>
      </w:r>
      <w:r w:rsidRPr="00F4629C">
        <w:rPr>
          <w:sz w:val="20"/>
          <w:szCs w:val="20"/>
        </w:rPr>
        <w:t xml:space="preserve"> </w:t>
      </w:r>
    </w:p>
    <w:p w:rsidR="008C52FC" w:rsidRPr="00F4629C" w:rsidRDefault="00534DB2" w:rsidP="000901CF">
      <w:pPr>
        <w:numPr>
          <w:ilvl w:val="0"/>
          <w:numId w:val="14"/>
        </w:numPr>
        <w:tabs>
          <w:tab w:val="left" w:pos="-990"/>
          <w:tab w:val="left" w:pos="-720"/>
          <w:tab w:val="left" w:pos="0"/>
          <w:tab w:val="left" w:pos="1440"/>
        </w:tabs>
        <w:rPr>
          <w:sz w:val="20"/>
          <w:szCs w:val="20"/>
        </w:rPr>
      </w:pPr>
      <w:r>
        <w:rPr>
          <w:sz w:val="20"/>
          <w:szCs w:val="20"/>
        </w:rPr>
        <w:t>‘</w:t>
      </w:r>
      <w:r w:rsidR="008C52FC" w:rsidRPr="00F4629C">
        <w:rPr>
          <w:sz w:val="20"/>
          <w:szCs w:val="20"/>
        </w:rPr>
        <w:t>Teaching Attending of the Year Award</w:t>
      </w:r>
      <w:r>
        <w:rPr>
          <w:sz w:val="20"/>
          <w:szCs w:val="20"/>
        </w:rPr>
        <w:t>’,</w:t>
      </w:r>
      <w:r w:rsidR="008C52FC" w:rsidRPr="00F4629C">
        <w:rPr>
          <w:sz w:val="20"/>
          <w:szCs w:val="20"/>
        </w:rPr>
        <w:t xml:space="preserve"> Department of Psychiatry, </w:t>
      </w:r>
      <w:r w:rsidR="004D56A4">
        <w:rPr>
          <w:sz w:val="20"/>
          <w:szCs w:val="20"/>
        </w:rPr>
        <w:t>Yale School of Medicine</w:t>
      </w:r>
      <w:r w:rsidR="008C52FC" w:rsidRPr="00F4629C">
        <w:rPr>
          <w:sz w:val="20"/>
          <w:szCs w:val="20"/>
        </w:rPr>
        <w:t xml:space="preserve">, </w:t>
      </w:r>
      <w:r w:rsidR="00F4629C" w:rsidRPr="00F4629C">
        <w:rPr>
          <w:sz w:val="20"/>
          <w:szCs w:val="20"/>
        </w:rPr>
        <w:t>06/2006</w:t>
      </w:r>
      <w:r w:rsidR="008C52FC" w:rsidRPr="00F4629C">
        <w:rPr>
          <w:sz w:val="20"/>
          <w:szCs w:val="20"/>
        </w:rPr>
        <w:t xml:space="preserve"> </w:t>
      </w:r>
    </w:p>
    <w:p w:rsidR="008C52FC" w:rsidRPr="00F4629C" w:rsidRDefault="00534DB2" w:rsidP="000901CF">
      <w:pPr>
        <w:numPr>
          <w:ilvl w:val="0"/>
          <w:numId w:val="14"/>
        </w:numPr>
        <w:tabs>
          <w:tab w:val="left" w:pos="-990"/>
          <w:tab w:val="left" w:pos="-720"/>
          <w:tab w:val="left" w:pos="0"/>
          <w:tab w:val="left" w:pos="1440"/>
        </w:tabs>
        <w:rPr>
          <w:sz w:val="20"/>
          <w:szCs w:val="20"/>
        </w:rPr>
      </w:pPr>
      <w:r>
        <w:rPr>
          <w:sz w:val="20"/>
          <w:szCs w:val="20"/>
        </w:rPr>
        <w:t>‘</w:t>
      </w:r>
      <w:r w:rsidR="008C52FC" w:rsidRPr="00F4629C">
        <w:rPr>
          <w:sz w:val="20"/>
          <w:szCs w:val="20"/>
        </w:rPr>
        <w:t>All Star Physician Award</w:t>
      </w:r>
      <w:r>
        <w:rPr>
          <w:sz w:val="20"/>
          <w:szCs w:val="20"/>
        </w:rPr>
        <w:t xml:space="preserve">’, </w:t>
      </w:r>
      <w:r w:rsidR="008C52FC" w:rsidRPr="00F4629C">
        <w:rPr>
          <w:sz w:val="20"/>
          <w:szCs w:val="20"/>
        </w:rPr>
        <w:t xml:space="preserve">Yale New Haven Hospital, </w:t>
      </w:r>
      <w:r w:rsidR="00F4629C" w:rsidRPr="00F4629C">
        <w:rPr>
          <w:sz w:val="20"/>
          <w:szCs w:val="20"/>
        </w:rPr>
        <w:t>11/2006</w:t>
      </w:r>
    </w:p>
    <w:p w:rsidR="003B228E" w:rsidRPr="00F4629C" w:rsidRDefault="003B228E" w:rsidP="000901CF">
      <w:pPr>
        <w:numPr>
          <w:ilvl w:val="0"/>
          <w:numId w:val="14"/>
        </w:numPr>
        <w:tabs>
          <w:tab w:val="left" w:pos="-990"/>
          <w:tab w:val="left" w:pos="-720"/>
          <w:tab w:val="left" w:pos="0"/>
          <w:tab w:val="left" w:pos="1440"/>
        </w:tabs>
        <w:rPr>
          <w:sz w:val="20"/>
          <w:szCs w:val="20"/>
        </w:rPr>
      </w:pPr>
      <w:r w:rsidRPr="00F4629C">
        <w:rPr>
          <w:sz w:val="20"/>
          <w:szCs w:val="20"/>
        </w:rPr>
        <w:t xml:space="preserve">Certificate of Appreciation. Department of Public Health, State of Connecticut, </w:t>
      </w:r>
      <w:r w:rsidR="00F4629C" w:rsidRPr="00F4629C">
        <w:rPr>
          <w:sz w:val="20"/>
          <w:szCs w:val="20"/>
        </w:rPr>
        <w:t>12/2010</w:t>
      </w:r>
    </w:p>
    <w:p w:rsidR="008C52FC" w:rsidRPr="00AC3B9B" w:rsidRDefault="00534DB2" w:rsidP="000901CF">
      <w:pPr>
        <w:pStyle w:val="ListParagraph"/>
        <w:numPr>
          <w:ilvl w:val="0"/>
          <w:numId w:val="14"/>
        </w:numPr>
        <w:rPr>
          <w:b/>
          <w:sz w:val="20"/>
          <w:szCs w:val="20"/>
        </w:rPr>
      </w:pPr>
      <w:r>
        <w:rPr>
          <w:sz w:val="20"/>
          <w:szCs w:val="20"/>
        </w:rPr>
        <w:t>‘</w:t>
      </w:r>
      <w:r w:rsidR="008C52FC" w:rsidRPr="00F4629C">
        <w:rPr>
          <w:sz w:val="20"/>
          <w:szCs w:val="20"/>
        </w:rPr>
        <w:t>Clinician of the Year Award</w:t>
      </w:r>
      <w:r>
        <w:rPr>
          <w:sz w:val="20"/>
          <w:szCs w:val="20"/>
        </w:rPr>
        <w:t xml:space="preserve">’, </w:t>
      </w:r>
      <w:r w:rsidR="008C52FC" w:rsidRPr="00F4629C">
        <w:rPr>
          <w:sz w:val="20"/>
          <w:szCs w:val="20"/>
        </w:rPr>
        <w:t xml:space="preserve">American Association </w:t>
      </w:r>
      <w:proofErr w:type="gramStart"/>
      <w:r w:rsidR="008C52FC" w:rsidRPr="00F4629C">
        <w:rPr>
          <w:sz w:val="20"/>
          <w:szCs w:val="20"/>
        </w:rPr>
        <w:t>For</w:t>
      </w:r>
      <w:proofErr w:type="gramEnd"/>
      <w:r w:rsidR="008C52FC" w:rsidRPr="00F4629C">
        <w:rPr>
          <w:sz w:val="20"/>
          <w:szCs w:val="20"/>
        </w:rPr>
        <w:t xml:space="preserve"> Geriatric Psychiatry, </w:t>
      </w:r>
      <w:r w:rsidR="00F4629C" w:rsidRPr="00F4629C">
        <w:rPr>
          <w:sz w:val="20"/>
          <w:szCs w:val="20"/>
        </w:rPr>
        <w:t>03/</w:t>
      </w:r>
      <w:r w:rsidR="008C52FC" w:rsidRPr="00F4629C">
        <w:rPr>
          <w:sz w:val="20"/>
          <w:szCs w:val="20"/>
        </w:rPr>
        <w:t>2013</w:t>
      </w:r>
    </w:p>
    <w:p w:rsidR="00AC3B9B" w:rsidRPr="000C3588" w:rsidRDefault="00AC3B9B" w:rsidP="00AC3B9B">
      <w:pPr>
        <w:pStyle w:val="ListParagraph"/>
        <w:numPr>
          <w:ilvl w:val="0"/>
          <w:numId w:val="14"/>
        </w:numPr>
        <w:rPr>
          <w:b/>
          <w:sz w:val="20"/>
          <w:szCs w:val="20"/>
        </w:rPr>
      </w:pPr>
      <w:r>
        <w:rPr>
          <w:sz w:val="20"/>
          <w:szCs w:val="20"/>
        </w:rPr>
        <w:t>President Elect, American Psychiatric Association International Medical Graduates Caucus, 11/2013</w:t>
      </w:r>
    </w:p>
    <w:p w:rsidR="008C52FC" w:rsidRPr="00A10266" w:rsidRDefault="00534DB2" w:rsidP="000901CF">
      <w:pPr>
        <w:pStyle w:val="ListParagraph"/>
        <w:numPr>
          <w:ilvl w:val="0"/>
          <w:numId w:val="14"/>
        </w:numPr>
        <w:rPr>
          <w:b/>
          <w:sz w:val="20"/>
          <w:szCs w:val="20"/>
        </w:rPr>
      </w:pPr>
      <w:r>
        <w:rPr>
          <w:sz w:val="20"/>
          <w:szCs w:val="20"/>
        </w:rPr>
        <w:t>‘</w:t>
      </w:r>
      <w:r w:rsidR="008C52FC" w:rsidRPr="00F4629C">
        <w:rPr>
          <w:sz w:val="20"/>
          <w:szCs w:val="20"/>
        </w:rPr>
        <w:t>Faculty Appreciation Award</w:t>
      </w:r>
      <w:r>
        <w:rPr>
          <w:sz w:val="20"/>
          <w:szCs w:val="20"/>
        </w:rPr>
        <w:t xml:space="preserve">’, </w:t>
      </w:r>
      <w:r w:rsidR="008C52FC" w:rsidRPr="00F4629C">
        <w:rPr>
          <w:sz w:val="20"/>
          <w:szCs w:val="20"/>
        </w:rPr>
        <w:t xml:space="preserve">Department of Psychiatry, University of Texas Health Science Center San Antonio, </w:t>
      </w:r>
      <w:r w:rsidR="00F4629C" w:rsidRPr="00F4629C">
        <w:rPr>
          <w:sz w:val="20"/>
          <w:szCs w:val="20"/>
        </w:rPr>
        <w:t>06/2014</w:t>
      </w:r>
      <w:r w:rsidR="008C52FC" w:rsidRPr="00F4629C">
        <w:rPr>
          <w:sz w:val="20"/>
          <w:szCs w:val="20"/>
        </w:rPr>
        <w:t xml:space="preserve"> </w:t>
      </w:r>
    </w:p>
    <w:p w:rsidR="00442224" w:rsidRPr="00442224" w:rsidRDefault="00A10266" w:rsidP="00A10266">
      <w:pPr>
        <w:pStyle w:val="ListParagraph"/>
        <w:numPr>
          <w:ilvl w:val="0"/>
          <w:numId w:val="14"/>
        </w:numPr>
        <w:rPr>
          <w:b/>
          <w:sz w:val="20"/>
          <w:szCs w:val="20"/>
        </w:rPr>
      </w:pPr>
      <w:r>
        <w:rPr>
          <w:sz w:val="20"/>
          <w:szCs w:val="20"/>
        </w:rPr>
        <w:t>Clinical Safety and Effectiveness Certificate</w:t>
      </w:r>
      <w:r w:rsidR="00F12615">
        <w:rPr>
          <w:sz w:val="20"/>
          <w:szCs w:val="20"/>
        </w:rPr>
        <w:t>,</w:t>
      </w:r>
      <w:r>
        <w:rPr>
          <w:sz w:val="20"/>
          <w:szCs w:val="20"/>
        </w:rPr>
        <w:t xml:space="preserve"> </w:t>
      </w:r>
      <w:r w:rsidRPr="00F4629C">
        <w:rPr>
          <w:sz w:val="20"/>
          <w:szCs w:val="20"/>
        </w:rPr>
        <w:t>University of Texas Health Science Center San Antonio, 06/2014</w:t>
      </w:r>
    </w:p>
    <w:p w:rsidR="00A10266" w:rsidRPr="008F0B56" w:rsidRDefault="00442224" w:rsidP="00A10266">
      <w:pPr>
        <w:pStyle w:val="ListParagraph"/>
        <w:numPr>
          <w:ilvl w:val="0"/>
          <w:numId w:val="14"/>
        </w:numPr>
        <w:rPr>
          <w:b/>
          <w:sz w:val="20"/>
          <w:szCs w:val="20"/>
        </w:rPr>
      </w:pPr>
      <w:r>
        <w:rPr>
          <w:sz w:val="20"/>
          <w:szCs w:val="20"/>
        </w:rPr>
        <w:t>Distinguished Fellow</w:t>
      </w:r>
      <w:r w:rsidR="001C23F2">
        <w:rPr>
          <w:sz w:val="20"/>
          <w:szCs w:val="20"/>
        </w:rPr>
        <w:t xml:space="preserve"> </w:t>
      </w:r>
      <w:proofErr w:type="gramStart"/>
      <w:r>
        <w:rPr>
          <w:sz w:val="20"/>
          <w:szCs w:val="20"/>
        </w:rPr>
        <w:t>of</w:t>
      </w:r>
      <w:r w:rsidR="001C23F2">
        <w:rPr>
          <w:sz w:val="20"/>
          <w:szCs w:val="20"/>
        </w:rPr>
        <w:t xml:space="preserve"> </w:t>
      </w:r>
      <w:r>
        <w:rPr>
          <w:sz w:val="20"/>
          <w:szCs w:val="20"/>
        </w:rPr>
        <w:t xml:space="preserve"> the</w:t>
      </w:r>
      <w:proofErr w:type="gramEnd"/>
      <w:r>
        <w:rPr>
          <w:sz w:val="20"/>
          <w:szCs w:val="20"/>
        </w:rPr>
        <w:t xml:space="preserve"> American Psychiatric Association, </w:t>
      </w:r>
      <w:r w:rsidR="001C23F2">
        <w:rPr>
          <w:sz w:val="20"/>
          <w:szCs w:val="20"/>
        </w:rPr>
        <w:t>01</w:t>
      </w:r>
      <w:r>
        <w:rPr>
          <w:sz w:val="20"/>
          <w:szCs w:val="20"/>
        </w:rPr>
        <w:t>/201</w:t>
      </w:r>
      <w:r w:rsidR="001C23F2">
        <w:rPr>
          <w:sz w:val="20"/>
          <w:szCs w:val="20"/>
        </w:rPr>
        <w:t>5</w:t>
      </w:r>
      <w:r w:rsidR="00A10266" w:rsidRPr="00F4629C">
        <w:rPr>
          <w:sz w:val="20"/>
          <w:szCs w:val="20"/>
        </w:rPr>
        <w:t xml:space="preserve"> </w:t>
      </w:r>
    </w:p>
    <w:p w:rsidR="000377BB" w:rsidRPr="000377BB" w:rsidRDefault="003F6A34" w:rsidP="00A10266">
      <w:pPr>
        <w:pStyle w:val="ListParagraph"/>
        <w:numPr>
          <w:ilvl w:val="0"/>
          <w:numId w:val="14"/>
        </w:numPr>
        <w:rPr>
          <w:sz w:val="20"/>
          <w:szCs w:val="20"/>
        </w:rPr>
      </w:pPr>
      <w:r>
        <w:rPr>
          <w:sz w:val="20"/>
          <w:szCs w:val="20"/>
        </w:rPr>
        <w:t>S</w:t>
      </w:r>
      <w:r w:rsidR="000377BB" w:rsidRPr="000377BB">
        <w:rPr>
          <w:sz w:val="20"/>
          <w:szCs w:val="20"/>
        </w:rPr>
        <w:t>peaker, 50</w:t>
      </w:r>
      <w:r w:rsidR="000377BB" w:rsidRPr="000377BB">
        <w:rPr>
          <w:sz w:val="20"/>
          <w:szCs w:val="20"/>
          <w:vertAlign w:val="superscript"/>
        </w:rPr>
        <w:t>th</w:t>
      </w:r>
      <w:r w:rsidR="000377BB" w:rsidRPr="000377BB">
        <w:rPr>
          <w:sz w:val="20"/>
          <w:szCs w:val="20"/>
        </w:rPr>
        <w:t xml:space="preserve"> Psychiatry Residency Graduati</w:t>
      </w:r>
      <w:r>
        <w:rPr>
          <w:sz w:val="20"/>
          <w:szCs w:val="20"/>
        </w:rPr>
        <w:t>on Ceremony</w:t>
      </w:r>
      <w:r w:rsidR="000377BB" w:rsidRPr="000377BB">
        <w:rPr>
          <w:sz w:val="20"/>
          <w:szCs w:val="20"/>
        </w:rPr>
        <w:t>, University of Vermont College of Medicine, 06/2</w:t>
      </w:r>
      <w:r w:rsidR="000377BB">
        <w:rPr>
          <w:sz w:val="20"/>
          <w:szCs w:val="20"/>
        </w:rPr>
        <w:t>015</w:t>
      </w:r>
    </w:p>
    <w:p w:rsidR="008F0B56" w:rsidRPr="00FA4C3D" w:rsidRDefault="008F0B56" w:rsidP="00A10266">
      <w:pPr>
        <w:pStyle w:val="ListParagraph"/>
        <w:numPr>
          <w:ilvl w:val="0"/>
          <w:numId w:val="14"/>
        </w:numPr>
        <w:rPr>
          <w:b/>
          <w:sz w:val="20"/>
          <w:szCs w:val="20"/>
        </w:rPr>
      </w:pPr>
      <w:r>
        <w:rPr>
          <w:sz w:val="20"/>
          <w:szCs w:val="20"/>
        </w:rPr>
        <w:t>Teacher of the Year Award, Department of Psychiatry, Case Western Reserve University MetroHealth Program, 06/2015</w:t>
      </w:r>
    </w:p>
    <w:p w:rsidR="009B3550" w:rsidRPr="00216D43" w:rsidRDefault="009B3550" w:rsidP="00A10266">
      <w:pPr>
        <w:pStyle w:val="ListParagraph"/>
        <w:numPr>
          <w:ilvl w:val="0"/>
          <w:numId w:val="14"/>
        </w:numPr>
        <w:rPr>
          <w:b/>
          <w:sz w:val="20"/>
          <w:szCs w:val="20"/>
        </w:rPr>
      </w:pPr>
      <w:r>
        <w:rPr>
          <w:sz w:val="20"/>
          <w:szCs w:val="20"/>
        </w:rPr>
        <w:t>Appreciation Award</w:t>
      </w:r>
      <w:r w:rsidR="00F12615">
        <w:rPr>
          <w:sz w:val="20"/>
          <w:szCs w:val="20"/>
        </w:rPr>
        <w:t>,</w:t>
      </w:r>
      <w:r>
        <w:rPr>
          <w:sz w:val="20"/>
          <w:szCs w:val="20"/>
        </w:rPr>
        <w:t xml:space="preserve"> </w:t>
      </w:r>
      <w:r w:rsidRPr="009B3550">
        <w:rPr>
          <w:sz w:val="20"/>
          <w:szCs w:val="20"/>
        </w:rPr>
        <w:t xml:space="preserve">Association </w:t>
      </w:r>
      <w:proofErr w:type="gramStart"/>
      <w:r w:rsidRPr="009B3550">
        <w:rPr>
          <w:sz w:val="20"/>
          <w:szCs w:val="20"/>
        </w:rPr>
        <w:t>For</w:t>
      </w:r>
      <w:proofErr w:type="gramEnd"/>
      <w:r w:rsidRPr="009B3550">
        <w:rPr>
          <w:sz w:val="20"/>
          <w:szCs w:val="20"/>
        </w:rPr>
        <w:t xml:space="preserve"> Kerala Medical Graduates</w:t>
      </w:r>
      <w:r>
        <w:rPr>
          <w:sz w:val="20"/>
          <w:szCs w:val="20"/>
        </w:rPr>
        <w:t>, 09/2015</w:t>
      </w:r>
    </w:p>
    <w:p w:rsidR="00216D43" w:rsidRPr="00AC3D00" w:rsidRDefault="00216D43" w:rsidP="00A10266">
      <w:pPr>
        <w:pStyle w:val="ListParagraph"/>
        <w:numPr>
          <w:ilvl w:val="0"/>
          <w:numId w:val="14"/>
        </w:numPr>
        <w:rPr>
          <w:b/>
          <w:sz w:val="20"/>
          <w:szCs w:val="20"/>
        </w:rPr>
      </w:pPr>
      <w:r>
        <w:rPr>
          <w:sz w:val="20"/>
          <w:szCs w:val="20"/>
        </w:rPr>
        <w:t>‘Faculty Mentor Award’ Nominee</w:t>
      </w:r>
      <w:r w:rsidR="00F12615">
        <w:rPr>
          <w:sz w:val="20"/>
          <w:szCs w:val="20"/>
        </w:rPr>
        <w:t>,</w:t>
      </w:r>
      <w:r>
        <w:rPr>
          <w:sz w:val="20"/>
          <w:szCs w:val="20"/>
        </w:rPr>
        <w:t xml:space="preserve"> Case Western Reserve University School of Medicine, 09/2015</w:t>
      </w:r>
    </w:p>
    <w:p w:rsidR="00AC3D00" w:rsidRPr="00406F77" w:rsidRDefault="00AC3D00" w:rsidP="00A10266">
      <w:pPr>
        <w:pStyle w:val="ListParagraph"/>
        <w:numPr>
          <w:ilvl w:val="0"/>
          <w:numId w:val="14"/>
        </w:numPr>
        <w:rPr>
          <w:b/>
          <w:sz w:val="20"/>
          <w:szCs w:val="20"/>
        </w:rPr>
      </w:pPr>
      <w:r>
        <w:rPr>
          <w:sz w:val="20"/>
          <w:szCs w:val="20"/>
        </w:rPr>
        <w:t>‘Jack Weinberg, MD Award’ Nominee</w:t>
      </w:r>
      <w:r w:rsidR="00F12615">
        <w:rPr>
          <w:sz w:val="20"/>
          <w:szCs w:val="20"/>
        </w:rPr>
        <w:t>,</w:t>
      </w:r>
      <w:r>
        <w:rPr>
          <w:sz w:val="20"/>
          <w:szCs w:val="20"/>
        </w:rPr>
        <w:t xml:space="preserve"> American Psychiatric Association</w:t>
      </w:r>
      <w:r w:rsidR="0018152F">
        <w:rPr>
          <w:sz w:val="20"/>
          <w:szCs w:val="20"/>
        </w:rPr>
        <w:t>,</w:t>
      </w:r>
      <w:r>
        <w:rPr>
          <w:sz w:val="20"/>
          <w:szCs w:val="20"/>
        </w:rPr>
        <w:t xml:space="preserve"> 12/2015</w:t>
      </w:r>
    </w:p>
    <w:p w:rsidR="00406F77" w:rsidRPr="0034485E" w:rsidRDefault="00406F77" w:rsidP="00A10266">
      <w:pPr>
        <w:pStyle w:val="ListParagraph"/>
        <w:numPr>
          <w:ilvl w:val="0"/>
          <w:numId w:val="14"/>
        </w:numPr>
        <w:rPr>
          <w:b/>
          <w:sz w:val="20"/>
          <w:szCs w:val="20"/>
        </w:rPr>
      </w:pPr>
      <w:r>
        <w:rPr>
          <w:sz w:val="20"/>
          <w:szCs w:val="20"/>
        </w:rPr>
        <w:t xml:space="preserve">Chairperson, 2017 </w:t>
      </w:r>
      <w:r w:rsidR="0034485E" w:rsidRPr="00F4629C">
        <w:rPr>
          <w:sz w:val="20"/>
          <w:szCs w:val="20"/>
        </w:rPr>
        <w:t xml:space="preserve">American Association </w:t>
      </w:r>
      <w:proofErr w:type="gramStart"/>
      <w:r w:rsidR="0034485E" w:rsidRPr="00F4629C">
        <w:rPr>
          <w:sz w:val="20"/>
          <w:szCs w:val="20"/>
        </w:rPr>
        <w:t>For</w:t>
      </w:r>
      <w:proofErr w:type="gramEnd"/>
      <w:r w:rsidR="0034485E" w:rsidRPr="00F4629C">
        <w:rPr>
          <w:sz w:val="20"/>
          <w:szCs w:val="20"/>
        </w:rPr>
        <w:t xml:space="preserve"> Geriatric Psychiatry</w:t>
      </w:r>
      <w:r w:rsidR="0034485E">
        <w:rPr>
          <w:sz w:val="20"/>
          <w:szCs w:val="20"/>
        </w:rPr>
        <w:t xml:space="preserve"> </w:t>
      </w:r>
      <w:r>
        <w:rPr>
          <w:sz w:val="20"/>
          <w:szCs w:val="20"/>
        </w:rPr>
        <w:t>Annual Meeting Planning Committee, 0</w:t>
      </w:r>
      <w:r w:rsidR="004E428C">
        <w:rPr>
          <w:sz w:val="20"/>
          <w:szCs w:val="20"/>
        </w:rPr>
        <w:t>3</w:t>
      </w:r>
      <w:r>
        <w:rPr>
          <w:sz w:val="20"/>
          <w:szCs w:val="20"/>
        </w:rPr>
        <w:t xml:space="preserve">/2016 </w:t>
      </w:r>
    </w:p>
    <w:p w:rsidR="0034485E" w:rsidRPr="00AC3B9B" w:rsidRDefault="00DD77B8" w:rsidP="00A10266">
      <w:pPr>
        <w:pStyle w:val="ListParagraph"/>
        <w:numPr>
          <w:ilvl w:val="0"/>
          <w:numId w:val="14"/>
        </w:numPr>
        <w:rPr>
          <w:b/>
          <w:sz w:val="20"/>
          <w:szCs w:val="20"/>
        </w:rPr>
      </w:pPr>
      <w:r>
        <w:rPr>
          <w:sz w:val="20"/>
          <w:szCs w:val="20"/>
        </w:rPr>
        <w:t xml:space="preserve">Secretary and Treasurer Elect, </w:t>
      </w:r>
      <w:r w:rsidR="0034485E" w:rsidRPr="00F4629C">
        <w:rPr>
          <w:sz w:val="20"/>
          <w:szCs w:val="20"/>
        </w:rPr>
        <w:t xml:space="preserve">American Association </w:t>
      </w:r>
      <w:proofErr w:type="gramStart"/>
      <w:r w:rsidR="0034485E" w:rsidRPr="00F4629C">
        <w:rPr>
          <w:sz w:val="20"/>
          <w:szCs w:val="20"/>
        </w:rPr>
        <w:t>For</w:t>
      </w:r>
      <w:proofErr w:type="gramEnd"/>
      <w:r w:rsidR="0034485E" w:rsidRPr="00F4629C">
        <w:rPr>
          <w:sz w:val="20"/>
          <w:szCs w:val="20"/>
        </w:rPr>
        <w:t xml:space="preserve"> Geriatric Psychiatry</w:t>
      </w:r>
      <w:r w:rsidR="0034485E">
        <w:rPr>
          <w:sz w:val="20"/>
          <w:szCs w:val="20"/>
        </w:rPr>
        <w:t>, 0</w:t>
      </w:r>
      <w:r w:rsidR="00373759">
        <w:rPr>
          <w:sz w:val="20"/>
          <w:szCs w:val="20"/>
        </w:rPr>
        <w:t>3</w:t>
      </w:r>
      <w:r w:rsidR="0034485E">
        <w:rPr>
          <w:sz w:val="20"/>
          <w:szCs w:val="20"/>
        </w:rPr>
        <w:t>/2016</w:t>
      </w:r>
      <w:r w:rsidR="001107A6">
        <w:rPr>
          <w:sz w:val="20"/>
          <w:szCs w:val="20"/>
        </w:rPr>
        <w:t>-03/2017</w:t>
      </w:r>
    </w:p>
    <w:p w:rsidR="00AC3B9B" w:rsidRPr="00E50CAE" w:rsidRDefault="00AC3B9B" w:rsidP="00A10266">
      <w:pPr>
        <w:pStyle w:val="ListParagraph"/>
        <w:numPr>
          <w:ilvl w:val="0"/>
          <w:numId w:val="14"/>
        </w:numPr>
        <w:rPr>
          <w:b/>
          <w:sz w:val="20"/>
          <w:szCs w:val="20"/>
        </w:rPr>
      </w:pPr>
      <w:r>
        <w:rPr>
          <w:sz w:val="20"/>
          <w:szCs w:val="20"/>
        </w:rPr>
        <w:t>President, American Psychiatric Association International Medical Graduates Caucus, 05/2016</w:t>
      </w:r>
    </w:p>
    <w:p w:rsidR="00E50CAE" w:rsidRPr="00AC3D00" w:rsidRDefault="00534DB2" w:rsidP="00E50CAE">
      <w:pPr>
        <w:pStyle w:val="ListParagraph"/>
        <w:numPr>
          <w:ilvl w:val="0"/>
          <w:numId w:val="14"/>
        </w:numPr>
        <w:rPr>
          <w:b/>
          <w:sz w:val="20"/>
          <w:szCs w:val="20"/>
        </w:rPr>
      </w:pPr>
      <w:r>
        <w:rPr>
          <w:sz w:val="20"/>
          <w:szCs w:val="20"/>
        </w:rPr>
        <w:t>‘</w:t>
      </w:r>
      <w:r w:rsidR="00E50CAE">
        <w:rPr>
          <w:sz w:val="20"/>
          <w:szCs w:val="20"/>
        </w:rPr>
        <w:t>Teacher of the Year Award</w:t>
      </w:r>
      <w:r>
        <w:rPr>
          <w:sz w:val="20"/>
          <w:szCs w:val="20"/>
        </w:rPr>
        <w:t>’</w:t>
      </w:r>
      <w:r w:rsidR="00E50CAE">
        <w:rPr>
          <w:sz w:val="20"/>
          <w:szCs w:val="20"/>
        </w:rPr>
        <w:t>, Department of Psychiatry, Case Western Reserve University MetroHealth Program, 06/2016</w:t>
      </w:r>
    </w:p>
    <w:p w:rsidR="00AC3D00" w:rsidRPr="0018152F" w:rsidRDefault="00AC3D00" w:rsidP="00E50CAE">
      <w:pPr>
        <w:pStyle w:val="ListParagraph"/>
        <w:numPr>
          <w:ilvl w:val="0"/>
          <w:numId w:val="14"/>
        </w:numPr>
        <w:rPr>
          <w:b/>
          <w:sz w:val="20"/>
          <w:szCs w:val="20"/>
        </w:rPr>
      </w:pPr>
      <w:r>
        <w:rPr>
          <w:sz w:val="20"/>
          <w:szCs w:val="20"/>
        </w:rPr>
        <w:t>‘Educator of the Year’ Nominee</w:t>
      </w:r>
      <w:r w:rsidR="00F12615">
        <w:rPr>
          <w:sz w:val="20"/>
          <w:szCs w:val="20"/>
        </w:rPr>
        <w:t>,</w:t>
      </w:r>
      <w:r>
        <w:rPr>
          <w:sz w:val="20"/>
          <w:szCs w:val="20"/>
        </w:rPr>
        <w:t xml:space="preserve"> </w:t>
      </w:r>
      <w:r w:rsidRPr="00F4629C">
        <w:rPr>
          <w:sz w:val="20"/>
          <w:szCs w:val="20"/>
        </w:rPr>
        <w:t xml:space="preserve">American Association </w:t>
      </w:r>
      <w:proofErr w:type="gramStart"/>
      <w:r w:rsidRPr="00F4629C">
        <w:rPr>
          <w:sz w:val="20"/>
          <w:szCs w:val="20"/>
        </w:rPr>
        <w:t>For</w:t>
      </w:r>
      <w:proofErr w:type="gramEnd"/>
      <w:r w:rsidRPr="00F4629C">
        <w:rPr>
          <w:sz w:val="20"/>
          <w:szCs w:val="20"/>
        </w:rPr>
        <w:t xml:space="preserve"> Geriatric Psychiatry</w:t>
      </w:r>
      <w:r w:rsidR="0018152F">
        <w:rPr>
          <w:sz w:val="20"/>
          <w:szCs w:val="20"/>
        </w:rPr>
        <w:t>,</w:t>
      </w:r>
      <w:r>
        <w:rPr>
          <w:sz w:val="20"/>
          <w:szCs w:val="20"/>
        </w:rPr>
        <w:t xml:space="preserve"> 01/2017</w:t>
      </w:r>
    </w:p>
    <w:p w:rsidR="0018152F" w:rsidRPr="00F95772" w:rsidRDefault="0018152F" w:rsidP="0018152F">
      <w:pPr>
        <w:pStyle w:val="ListParagraph"/>
        <w:numPr>
          <w:ilvl w:val="0"/>
          <w:numId w:val="14"/>
        </w:numPr>
        <w:rPr>
          <w:b/>
          <w:sz w:val="20"/>
          <w:szCs w:val="20"/>
        </w:rPr>
      </w:pPr>
      <w:r>
        <w:rPr>
          <w:sz w:val="20"/>
          <w:szCs w:val="20"/>
        </w:rPr>
        <w:t xml:space="preserve">Secretary and Treasurer, </w:t>
      </w:r>
      <w:r w:rsidRPr="00F4629C">
        <w:rPr>
          <w:sz w:val="20"/>
          <w:szCs w:val="20"/>
        </w:rPr>
        <w:t xml:space="preserve">American Association </w:t>
      </w:r>
      <w:proofErr w:type="gramStart"/>
      <w:r w:rsidRPr="00F4629C">
        <w:rPr>
          <w:sz w:val="20"/>
          <w:szCs w:val="20"/>
        </w:rPr>
        <w:t>For</w:t>
      </w:r>
      <w:proofErr w:type="gramEnd"/>
      <w:r w:rsidRPr="00F4629C">
        <w:rPr>
          <w:sz w:val="20"/>
          <w:szCs w:val="20"/>
        </w:rPr>
        <w:t xml:space="preserve"> Geriatric Psychiatry</w:t>
      </w:r>
      <w:r>
        <w:rPr>
          <w:sz w:val="20"/>
          <w:szCs w:val="20"/>
        </w:rPr>
        <w:t>, 03/2017</w:t>
      </w:r>
      <w:r w:rsidR="001107A6">
        <w:rPr>
          <w:sz w:val="20"/>
          <w:szCs w:val="20"/>
        </w:rPr>
        <w:t>-03/2018</w:t>
      </w:r>
    </w:p>
    <w:p w:rsidR="008C52FC" w:rsidRPr="00AA1191" w:rsidRDefault="00F95772" w:rsidP="00AA1191">
      <w:pPr>
        <w:pStyle w:val="ListParagraph"/>
        <w:numPr>
          <w:ilvl w:val="0"/>
          <w:numId w:val="14"/>
        </w:numPr>
        <w:rPr>
          <w:sz w:val="20"/>
          <w:szCs w:val="20"/>
        </w:rPr>
      </w:pPr>
      <w:r w:rsidRPr="00AA1191">
        <w:rPr>
          <w:sz w:val="20"/>
          <w:szCs w:val="20"/>
        </w:rPr>
        <w:t xml:space="preserve">‘Educator of the Year’ Nominee, American Association </w:t>
      </w:r>
      <w:proofErr w:type="gramStart"/>
      <w:r w:rsidRPr="00AA1191">
        <w:rPr>
          <w:sz w:val="20"/>
          <w:szCs w:val="20"/>
        </w:rPr>
        <w:t>For</w:t>
      </w:r>
      <w:proofErr w:type="gramEnd"/>
      <w:r w:rsidRPr="00AA1191">
        <w:rPr>
          <w:sz w:val="20"/>
          <w:szCs w:val="20"/>
        </w:rPr>
        <w:t xml:space="preserve"> Geriatric Psychiatry, 10/2017</w:t>
      </w:r>
    </w:p>
    <w:p w:rsidR="00AA1191" w:rsidRDefault="00534DB2" w:rsidP="00AA1191">
      <w:pPr>
        <w:pStyle w:val="ListParagraph"/>
        <w:numPr>
          <w:ilvl w:val="0"/>
          <w:numId w:val="14"/>
        </w:numPr>
        <w:rPr>
          <w:sz w:val="20"/>
          <w:szCs w:val="20"/>
        </w:rPr>
      </w:pPr>
      <w:r>
        <w:rPr>
          <w:sz w:val="20"/>
          <w:szCs w:val="20"/>
        </w:rPr>
        <w:t xml:space="preserve"> </w:t>
      </w:r>
      <w:r w:rsidR="00AA1191" w:rsidRPr="00AA1191">
        <w:rPr>
          <w:sz w:val="20"/>
          <w:szCs w:val="20"/>
        </w:rPr>
        <w:t>President Elect,</w:t>
      </w:r>
      <w:r w:rsidR="00AA1191">
        <w:rPr>
          <w:b/>
          <w:sz w:val="20"/>
          <w:szCs w:val="20"/>
        </w:rPr>
        <w:t xml:space="preserve"> </w:t>
      </w:r>
      <w:r w:rsidR="00AA1191" w:rsidRPr="00F4629C">
        <w:rPr>
          <w:sz w:val="20"/>
          <w:szCs w:val="20"/>
        </w:rPr>
        <w:t xml:space="preserve">American Association </w:t>
      </w:r>
      <w:proofErr w:type="gramStart"/>
      <w:r w:rsidR="00AA1191" w:rsidRPr="00F4629C">
        <w:rPr>
          <w:sz w:val="20"/>
          <w:szCs w:val="20"/>
        </w:rPr>
        <w:t>For</w:t>
      </w:r>
      <w:proofErr w:type="gramEnd"/>
      <w:r w:rsidR="00AA1191" w:rsidRPr="00F4629C">
        <w:rPr>
          <w:sz w:val="20"/>
          <w:szCs w:val="20"/>
        </w:rPr>
        <w:t xml:space="preserve"> Geriatric Psychiatry</w:t>
      </w:r>
      <w:r w:rsidR="00AA1191">
        <w:rPr>
          <w:sz w:val="20"/>
          <w:szCs w:val="20"/>
        </w:rPr>
        <w:t>, 03/2018</w:t>
      </w:r>
    </w:p>
    <w:p w:rsidR="00590CE6" w:rsidRDefault="00534DB2" w:rsidP="00590CE6">
      <w:pPr>
        <w:pStyle w:val="ListParagraph"/>
        <w:numPr>
          <w:ilvl w:val="0"/>
          <w:numId w:val="14"/>
        </w:numPr>
        <w:rPr>
          <w:sz w:val="20"/>
          <w:szCs w:val="20"/>
        </w:rPr>
      </w:pPr>
      <w:r>
        <w:rPr>
          <w:sz w:val="20"/>
          <w:szCs w:val="20"/>
        </w:rPr>
        <w:t xml:space="preserve"> </w:t>
      </w:r>
      <w:r w:rsidR="00590CE6">
        <w:rPr>
          <w:sz w:val="20"/>
          <w:szCs w:val="20"/>
        </w:rPr>
        <w:t xml:space="preserve">Certificate of Recognition and Appreciation, </w:t>
      </w:r>
      <w:r w:rsidR="00590CE6" w:rsidRPr="00F4629C">
        <w:rPr>
          <w:sz w:val="20"/>
          <w:szCs w:val="20"/>
        </w:rPr>
        <w:t xml:space="preserve">American Association </w:t>
      </w:r>
      <w:proofErr w:type="gramStart"/>
      <w:r w:rsidR="00590CE6" w:rsidRPr="00F4629C">
        <w:rPr>
          <w:sz w:val="20"/>
          <w:szCs w:val="20"/>
        </w:rPr>
        <w:t>For</w:t>
      </w:r>
      <w:proofErr w:type="gramEnd"/>
      <w:r w:rsidR="00590CE6" w:rsidRPr="00F4629C">
        <w:rPr>
          <w:sz w:val="20"/>
          <w:szCs w:val="20"/>
        </w:rPr>
        <w:t xml:space="preserve"> Geriatric Psychiatry</w:t>
      </w:r>
      <w:r w:rsidR="00590CE6">
        <w:rPr>
          <w:sz w:val="20"/>
          <w:szCs w:val="20"/>
        </w:rPr>
        <w:t>, 03/2018</w:t>
      </w:r>
    </w:p>
    <w:p w:rsidR="00541A49" w:rsidRPr="00AC3D00" w:rsidRDefault="00534DB2" w:rsidP="00541A49">
      <w:pPr>
        <w:pStyle w:val="ListParagraph"/>
        <w:numPr>
          <w:ilvl w:val="0"/>
          <w:numId w:val="14"/>
        </w:numPr>
        <w:rPr>
          <w:b/>
          <w:sz w:val="20"/>
          <w:szCs w:val="20"/>
        </w:rPr>
      </w:pPr>
      <w:r>
        <w:rPr>
          <w:sz w:val="20"/>
          <w:szCs w:val="20"/>
        </w:rPr>
        <w:t>‘</w:t>
      </w:r>
      <w:r w:rsidR="00541A49">
        <w:rPr>
          <w:sz w:val="20"/>
          <w:szCs w:val="20"/>
        </w:rPr>
        <w:t>Teacher of the Year Award</w:t>
      </w:r>
      <w:r>
        <w:rPr>
          <w:sz w:val="20"/>
          <w:szCs w:val="20"/>
        </w:rPr>
        <w:t>’</w:t>
      </w:r>
      <w:r w:rsidR="00541A49">
        <w:rPr>
          <w:sz w:val="20"/>
          <w:szCs w:val="20"/>
        </w:rPr>
        <w:t xml:space="preserve">, Department of Psychiatry, Case Western Reserve University MetroHealth </w:t>
      </w:r>
      <w:r>
        <w:rPr>
          <w:sz w:val="20"/>
          <w:szCs w:val="20"/>
        </w:rPr>
        <w:t xml:space="preserve">  </w:t>
      </w:r>
      <w:r w:rsidR="00541A49">
        <w:rPr>
          <w:sz w:val="20"/>
          <w:szCs w:val="20"/>
        </w:rPr>
        <w:t>Program, 06/2018</w:t>
      </w:r>
    </w:p>
    <w:p w:rsidR="00AA1191" w:rsidRPr="00AA1191" w:rsidRDefault="00AA1191" w:rsidP="00AA1191">
      <w:pPr>
        <w:pStyle w:val="ListParagraph"/>
        <w:ind w:left="360"/>
        <w:rPr>
          <w:sz w:val="20"/>
          <w:szCs w:val="20"/>
        </w:rPr>
      </w:pPr>
    </w:p>
    <w:p w:rsidR="000F47A6" w:rsidRPr="00510B33" w:rsidRDefault="000F47A6" w:rsidP="00DF183F">
      <w:pPr>
        <w:pBdr>
          <w:bottom w:val="single" w:sz="4" w:space="1" w:color="auto"/>
        </w:pBdr>
        <w:rPr>
          <w:b/>
          <w:smallCaps/>
        </w:rPr>
      </w:pPr>
      <w:r w:rsidRPr="00510B33">
        <w:rPr>
          <w:b/>
          <w:smallCaps/>
        </w:rPr>
        <w:t>Membership in Professional Societies</w:t>
      </w:r>
    </w:p>
    <w:p w:rsidR="00781896" w:rsidRDefault="00781896">
      <w:pPr>
        <w:rPr>
          <w:sz w:val="20"/>
          <w:szCs w:val="20"/>
        </w:rPr>
      </w:pPr>
    </w:p>
    <w:p w:rsidR="003D1EBD" w:rsidRDefault="003D1EBD">
      <w:pPr>
        <w:rPr>
          <w:sz w:val="20"/>
          <w:szCs w:val="20"/>
        </w:rPr>
      </w:pPr>
      <w:r>
        <w:rPr>
          <w:sz w:val="20"/>
          <w:szCs w:val="20"/>
        </w:rPr>
        <w:t>American Psychiatric Association, Member in Training, 07</w:t>
      </w:r>
      <w:r w:rsidR="0038358D">
        <w:rPr>
          <w:sz w:val="20"/>
          <w:szCs w:val="20"/>
        </w:rPr>
        <w:t>/</w:t>
      </w:r>
      <w:r>
        <w:rPr>
          <w:sz w:val="20"/>
          <w:szCs w:val="20"/>
        </w:rPr>
        <w:t>1999-06/2002</w:t>
      </w:r>
    </w:p>
    <w:p w:rsidR="003D1EBD" w:rsidRDefault="003D1EBD" w:rsidP="003D1EBD">
      <w:pPr>
        <w:rPr>
          <w:sz w:val="20"/>
          <w:szCs w:val="20"/>
        </w:rPr>
      </w:pPr>
      <w:r>
        <w:rPr>
          <w:sz w:val="20"/>
          <w:szCs w:val="20"/>
        </w:rPr>
        <w:t>American Psychiatric Association, Member, 07/2002-11/2009</w:t>
      </w:r>
    </w:p>
    <w:p w:rsidR="003D1EBD" w:rsidRDefault="003D1EBD" w:rsidP="003D1EBD">
      <w:pPr>
        <w:rPr>
          <w:sz w:val="20"/>
          <w:szCs w:val="20"/>
        </w:rPr>
      </w:pPr>
      <w:r>
        <w:rPr>
          <w:sz w:val="20"/>
          <w:szCs w:val="20"/>
        </w:rPr>
        <w:t>American Psychiatric Association, Fellow, 12/2009-</w:t>
      </w:r>
      <w:r w:rsidR="00442224">
        <w:rPr>
          <w:sz w:val="20"/>
          <w:szCs w:val="20"/>
        </w:rPr>
        <w:t>12/2014</w:t>
      </w:r>
    </w:p>
    <w:p w:rsidR="00442224" w:rsidRDefault="00442224" w:rsidP="00442224">
      <w:pPr>
        <w:rPr>
          <w:sz w:val="20"/>
          <w:szCs w:val="20"/>
        </w:rPr>
      </w:pPr>
      <w:r>
        <w:rPr>
          <w:sz w:val="20"/>
          <w:szCs w:val="20"/>
        </w:rPr>
        <w:t xml:space="preserve">American Psychiatric Association, Distinguished Fellow, </w:t>
      </w:r>
      <w:r w:rsidR="00605FED">
        <w:rPr>
          <w:sz w:val="20"/>
          <w:szCs w:val="20"/>
        </w:rPr>
        <w:t>01</w:t>
      </w:r>
      <w:r>
        <w:rPr>
          <w:sz w:val="20"/>
          <w:szCs w:val="20"/>
        </w:rPr>
        <w:t>/201</w:t>
      </w:r>
      <w:r w:rsidR="00605FED">
        <w:rPr>
          <w:sz w:val="20"/>
          <w:szCs w:val="20"/>
        </w:rPr>
        <w:t>5</w:t>
      </w:r>
      <w:r>
        <w:rPr>
          <w:sz w:val="20"/>
          <w:szCs w:val="20"/>
        </w:rPr>
        <w:t>-Current</w:t>
      </w:r>
    </w:p>
    <w:p w:rsidR="003D1EBD" w:rsidRDefault="003D1EBD" w:rsidP="003D1EBD">
      <w:pPr>
        <w:rPr>
          <w:sz w:val="20"/>
          <w:szCs w:val="20"/>
        </w:rPr>
      </w:pPr>
    </w:p>
    <w:p w:rsidR="00920BDC" w:rsidRDefault="00920BDC" w:rsidP="003D1EBD">
      <w:pPr>
        <w:rPr>
          <w:sz w:val="20"/>
          <w:szCs w:val="20"/>
        </w:rPr>
      </w:pPr>
      <w:r>
        <w:rPr>
          <w:sz w:val="20"/>
          <w:szCs w:val="20"/>
        </w:rPr>
        <w:t>American Psychiatric Association, Caucus, International Medical Graduates (IMG), Member, 07/2002-Current</w:t>
      </w:r>
    </w:p>
    <w:p w:rsidR="003D1EBD" w:rsidRDefault="003D1EBD" w:rsidP="003D1EBD">
      <w:pPr>
        <w:rPr>
          <w:sz w:val="20"/>
          <w:szCs w:val="20"/>
        </w:rPr>
      </w:pPr>
      <w:r>
        <w:rPr>
          <w:sz w:val="20"/>
          <w:szCs w:val="20"/>
        </w:rPr>
        <w:t>American Psychiatric Association, Caucus, International Medical Graduates (IMG), President-Elect, 11/201</w:t>
      </w:r>
      <w:r w:rsidR="00F4629C">
        <w:rPr>
          <w:sz w:val="20"/>
          <w:szCs w:val="20"/>
        </w:rPr>
        <w:t>3</w:t>
      </w:r>
      <w:r>
        <w:rPr>
          <w:sz w:val="20"/>
          <w:szCs w:val="20"/>
        </w:rPr>
        <w:t>-</w:t>
      </w:r>
      <w:r w:rsidR="00D8062F">
        <w:rPr>
          <w:sz w:val="20"/>
          <w:szCs w:val="20"/>
        </w:rPr>
        <w:t>05</w:t>
      </w:r>
      <w:r>
        <w:rPr>
          <w:sz w:val="20"/>
          <w:szCs w:val="20"/>
        </w:rPr>
        <w:t>/201</w:t>
      </w:r>
      <w:r w:rsidR="00F4629C">
        <w:rPr>
          <w:sz w:val="20"/>
          <w:szCs w:val="20"/>
        </w:rPr>
        <w:t>6</w:t>
      </w:r>
    </w:p>
    <w:p w:rsidR="003D1EBD" w:rsidRDefault="003D1EBD" w:rsidP="003D1EBD">
      <w:pPr>
        <w:rPr>
          <w:sz w:val="20"/>
          <w:szCs w:val="20"/>
        </w:rPr>
      </w:pPr>
      <w:r>
        <w:rPr>
          <w:sz w:val="20"/>
          <w:szCs w:val="20"/>
        </w:rPr>
        <w:t xml:space="preserve">American Psychiatric Association, Caucus, International Medical Graduates (IMG), President, </w:t>
      </w:r>
      <w:r w:rsidR="00D8062F">
        <w:rPr>
          <w:sz w:val="20"/>
          <w:szCs w:val="20"/>
        </w:rPr>
        <w:t>05</w:t>
      </w:r>
      <w:r>
        <w:rPr>
          <w:sz w:val="20"/>
          <w:szCs w:val="20"/>
        </w:rPr>
        <w:t>/201</w:t>
      </w:r>
      <w:r w:rsidR="00F4629C">
        <w:rPr>
          <w:sz w:val="20"/>
          <w:szCs w:val="20"/>
        </w:rPr>
        <w:t>6</w:t>
      </w:r>
      <w:r>
        <w:rPr>
          <w:sz w:val="20"/>
          <w:szCs w:val="20"/>
        </w:rPr>
        <w:t>-</w:t>
      </w:r>
      <w:r w:rsidR="00D8062F">
        <w:rPr>
          <w:sz w:val="20"/>
          <w:szCs w:val="20"/>
        </w:rPr>
        <w:t>05</w:t>
      </w:r>
      <w:r>
        <w:rPr>
          <w:sz w:val="20"/>
          <w:szCs w:val="20"/>
        </w:rPr>
        <w:t>/201</w:t>
      </w:r>
      <w:r w:rsidR="00F4629C">
        <w:rPr>
          <w:sz w:val="20"/>
          <w:szCs w:val="20"/>
        </w:rPr>
        <w:t>9</w:t>
      </w:r>
    </w:p>
    <w:p w:rsidR="003D1EBD" w:rsidRDefault="003D1EBD" w:rsidP="003D1EBD">
      <w:pPr>
        <w:rPr>
          <w:sz w:val="20"/>
          <w:szCs w:val="20"/>
        </w:rPr>
      </w:pPr>
    </w:p>
    <w:p w:rsidR="003D1EBD" w:rsidRDefault="003D1EBD" w:rsidP="003D1EBD">
      <w:pPr>
        <w:rPr>
          <w:sz w:val="20"/>
          <w:szCs w:val="20"/>
        </w:rPr>
      </w:pPr>
      <w:r>
        <w:rPr>
          <w:sz w:val="20"/>
          <w:szCs w:val="20"/>
        </w:rPr>
        <w:t>American Association for Geriatric Psychiatry, Member in Training, 07/2001-06/2002</w:t>
      </w:r>
    </w:p>
    <w:p w:rsidR="00605FED" w:rsidRDefault="00605FED" w:rsidP="00605FED">
      <w:pPr>
        <w:rPr>
          <w:sz w:val="20"/>
          <w:szCs w:val="20"/>
        </w:rPr>
      </w:pPr>
      <w:r>
        <w:rPr>
          <w:sz w:val="20"/>
          <w:szCs w:val="20"/>
        </w:rPr>
        <w:t>American Association for Geriatric Psychiatry, Member, 07/2002-Current</w:t>
      </w:r>
    </w:p>
    <w:p w:rsidR="005104AE" w:rsidRDefault="005104AE" w:rsidP="003D1EBD">
      <w:pPr>
        <w:rPr>
          <w:sz w:val="20"/>
          <w:szCs w:val="20"/>
        </w:rPr>
      </w:pPr>
    </w:p>
    <w:p w:rsidR="005104AE" w:rsidRDefault="005104AE" w:rsidP="005104AE">
      <w:pPr>
        <w:rPr>
          <w:rStyle w:val="Emphasis"/>
          <w:i w:val="0"/>
          <w:sz w:val="20"/>
          <w:szCs w:val="20"/>
        </w:rPr>
      </w:pPr>
      <w:r w:rsidRPr="0038358D">
        <w:rPr>
          <w:rStyle w:val="Emphasis"/>
          <w:i w:val="0"/>
          <w:sz w:val="20"/>
          <w:szCs w:val="20"/>
        </w:rPr>
        <w:lastRenderedPageBreak/>
        <w:t>American Association of Directors of Psychiatric Residency Training, Member, 07/2006-</w:t>
      </w:r>
      <w:r w:rsidR="0038358D" w:rsidRPr="0038358D">
        <w:rPr>
          <w:rStyle w:val="Emphasis"/>
          <w:i w:val="0"/>
          <w:sz w:val="20"/>
          <w:szCs w:val="20"/>
        </w:rPr>
        <w:t>06/2008 &amp; 11/2013</w:t>
      </w:r>
      <w:r w:rsidR="00920BDC">
        <w:rPr>
          <w:rStyle w:val="Emphasis"/>
          <w:i w:val="0"/>
          <w:sz w:val="20"/>
          <w:szCs w:val="20"/>
        </w:rPr>
        <w:t>-</w:t>
      </w:r>
      <w:r w:rsidR="0038358D" w:rsidRPr="0038358D">
        <w:rPr>
          <w:rStyle w:val="Emphasis"/>
          <w:i w:val="0"/>
          <w:sz w:val="20"/>
          <w:szCs w:val="20"/>
        </w:rPr>
        <w:t xml:space="preserve"> Current</w:t>
      </w:r>
    </w:p>
    <w:p w:rsidR="00DD03EF" w:rsidRDefault="00DD03EF" w:rsidP="005104AE">
      <w:pPr>
        <w:rPr>
          <w:rStyle w:val="Emphasis"/>
          <w:i w:val="0"/>
          <w:sz w:val="20"/>
          <w:szCs w:val="20"/>
        </w:rPr>
      </w:pPr>
    </w:p>
    <w:p w:rsidR="00DD03EF" w:rsidRDefault="00DD03EF" w:rsidP="005104AE">
      <w:pPr>
        <w:rPr>
          <w:rStyle w:val="Emphasis"/>
          <w:i w:val="0"/>
          <w:sz w:val="20"/>
          <w:szCs w:val="20"/>
        </w:rPr>
      </w:pPr>
      <w:r>
        <w:rPr>
          <w:rStyle w:val="Emphasis"/>
          <w:i w:val="0"/>
          <w:sz w:val="20"/>
          <w:szCs w:val="20"/>
        </w:rPr>
        <w:t>American Association of Social Psychiatry, Member, 05/2016-Current</w:t>
      </w:r>
    </w:p>
    <w:p w:rsidR="0067300B" w:rsidRDefault="0067300B" w:rsidP="005104AE">
      <w:pPr>
        <w:rPr>
          <w:rStyle w:val="Emphasis"/>
          <w:i w:val="0"/>
          <w:sz w:val="20"/>
          <w:szCs w:val="20"/>
        </w:rPr>
      </w:pPr>
    </w:p>
    <w:p w:rsidR="0067300B" w:rsidRDefault="0067300B" w:rsidP="005104AE">
      <w:pPr>
        <w:rPr>
          <w:rStyle w:val="Emphasis"/>
          <w:i w:val="0"/>
          <w:sz w:val="20"/>
          <w:szCs w:val="20"/>
        </w:rPr>
      </w:pPr>
      <w:r>
        <w:rPr>
          <w:rStyle w:val="Emphasis"/>
          <w:i w:val="0"/>
          <w:sz w:val="20"/>
          <w:szCs w:val="20"/>
        </w:rPr>
        <w:t>Indo-American Psychiatric Association, Life Member, 04/2018-Current</w:t>
      </w:r>
    </w:p>
    <w:p w:rsidR="000F47A6" w:rsidRPr="00510B33" w:rsidRDefault="000F47A6" w:rsidP="00DF183F">
      <w:pPr>
        <w:pBdr>
          <w:bottom w:val="single" w:sz="4" w:space="1" w:color="auto"/>
        </w:pBdr>
        <w:rPr>
          <w:b/>
          <w:smallCaps/>
        </w:rPr>
      </w:pPr>
      <w:r w:rsidRPr="00510B33">
        <w:rPr>
          <w:b/>
          <w:smallCaps/>
        </w:rPr>
        <w:t>Professional Services</w:t>
      </w:r>
    </w:p>
    <w:p w:rsidR="003E0141" w:rsidRDefault="003E0141">
      <w:pPr>
        <w:rPr>
          <w:b/>
          <w:sz w:val="20"/>
          <w:szCs w:val="20"/>
          <w:u w:val="single"/>
        </w:rPr>
      </w:pPr>
    </w:p>
    <w:p w:rsidR="00F5649A" w:rsidRDefault="00F5649A">
      <w:pPr>
        <w:rPr>
          <w:b/>
          <w:sz w:val="20"/>
          <w:szCs w:val="20"/>
          <w:u w:val="single"/>
        </w:rPr>
      </w:pPr>
      <w:r>
        <w:rPr>
          <w:b/>
          <w:sz w:val="20"/>
          <w:szCs w:val="20"/>
          <w:u w:val="single"/>
        </w:rPr>
        <w:t>Associate Editor</w:t>
      </w:r>
    </w:p>
    <w:p w:rsidR="00F5649A" w:rsidRDefault="00F5649A">
      <w:pPr>
        <w:rPr>
          <w:sz w:val="20"/>
          <w:szCs w:val="20"/>
        </w:rPr>
      </w:pPr>
      <w:r w:rsidRPr="00F5649A">
        <w:rPr>
          <w:sz w:val="20"/>
          <w:szCs w:val="20"/>
        </w:rPr>
        <w:t>Drugs in Context</w:t>
      </w:r>
      <w:r>
        <w:rPr>
          <w:sz w:val="20"/>
          <w:szCs w:val="20"/>
        </w:rPr>
        <w:t xml:space="preserve"> (Psychiatry)</w:t>
      </w:r>
      <w:r w:rsidRPr="00F5649A">
        <w:rPr>
          <w:sz w:val="20"/>
          <w:szCs w:val="20"/>
        </w:rPr>
        <w:t>, 07/2017-Current</w:t>
      </w:r>
    </w:p>
    <w:p w:rsidR="001F2A49" w:rsidRDefault="001F2A49">
      <w:pPr>
        <w:rPr>
          <w:sz w:val="20"/>
          <w:szCs w:val="20"/>
        </w:rPr>
      </w:pPr>
    </w:p>
    <w:p w:rsidR="001F2A49" w:rsidRDefault="001F2A49">
      <w:pPr>
        <w:rPr>
          <w:b/>
          <w:sz w:val="20"/>
          <w:szCs w:val="20"/>
          <w:u w:val="single"/>
        </w:rPr>
      </w:pPr>
      <w:r w:rsidRPr="001F2A49">
        <w:rPr>
          <w:b/>
          <w:sz w:val="20"/>
          <w:szCs w:val="20"/>
          <w:u w:val="single"/>
        </w:rPr>
        <w:t>Advisory Board</w:t>
      </w:r>
    </w:p>
    <w:p w:rsidR="001F2A49" w:rsidRPr="001F2A49" w:rsidRDefault="001F2A49">
      <w:pPr>
        <w:rPr>
          <w:sz w:val="20"/>
          <w:szCs w:val="20"/>
        </w:rPr>
      </w:pPr>
      <w:r w:rsidRPr="001F2A49">
        <w:rPr>
          <w:sz w:val="20"/>
          <w:szCs w:val="20"/>
        </w:rPr>
        <w:t>Current Psychopharmacology, 12/2017-Current</w:t>
      </w:r>
    </w:p>
    <w:p w:rsidR="00F5649A" w:rsidRPr="001F2A49" w:rsidRDefault="00F5649A">
      <w:pPr>
        <w:rPr>
          <w:sz w:val="20"/>
          <w:szCs w:val="20"/>
        </w:rPr>
      </w:pPr>
    </w:p>
    <w:p w:rsidR="000F47A6" w:rsidRPr="00510B33" w:rsidRDefault="001F2A49">
      <w:pPr>
        <w:rPr>
          <w:b/>
          <w:sz w:val="20"/>
          <w:szCs w:val="20"/>
          <w:u w:val="single"/>
        </w:rPr>
      </w:pPr>
      <w:r>
        <w:rPr>
          <w:b/>
          <w:sz w:val="20"/>
          <w:szCs w:val="20"/>
          <w:u w:val="single"/>
        </w:rPr>
        <w:t xml:space="preserve">Current </w:t>
      </w:r>
      <w:r w:rsidR="000F47A6" w:rsidRPr="00510B33">
        <w:rPr>
          <w:b/>
          <w:sz w:val="20"/>
          <w:szCs w:val="20"/>
          <w:u w:val="single"/>
        </w:rPr>
        <w:t>Editorial Boards</w:t>
      </w:r>
    </w:p>
    <w:p w:rsidR="00BF1C48" w:rsidRDefault="00BF1C48">
      <w:pPr>
        <w:rPr>
          <w:sz w:val="20"/>
          <w:szCs w:val="20"/>
        </w:rPr>
      </w:pPr>
    </w:p>
    <w:p w:rsidR="00677425" w:rsidRPr="004D128A" w:rsidRDefault="00677425" w:rsidP="000901CF">
      <w:pPr>
        <w:pStyle w:val="ListParagraph"/>
        <w:numPr>
          <w:ilvl w:val="0"/>
          <w:numId w:val="16"/>
        </w:numPr>
        <w:rPr>
          <w:sz w:val="20"/>
          <w:szCs w:val="20"/>
        </w:rPr>
      </w:pPr>
      <w:r w:rsidRPr="004D128A">
        <w:rPr>
          <w:color w:val="000000"/>
          <w:sz w:val="20"/>
          <w:szCs w:val="20"/>
        </w:rPr>
        <w:t xml:space="preserve">World Journal of Psychiatry, 07/2012-Current </w:t>
      </w:r>
    </w:p>
    <w:p w:rsidR="003E0141" w:rsidRPr="004D128A" w:rsidRDefault="00677425" w:rsidP="000901CF">
      <w:pPr>
        <w:pStyle w:val="ListParagraph"/>
        <w:numPr>
          <w:ilvl w:val="0"/>
          <w:numId w:val="16"/>
        </w:numPr>
        <w:rPr>
          <w:sz w:val="20"/>
          <w:szCs w:val="20"/>
        </w:rPr>
      </w:pPr>
      <w:r w:rsidRPr="004D128A">
        <w:rPr>
          <w:color w:val="000000"/>
          <w:sz w:val="20"/>
          <w:szCs w:val="20"/>
        </w:rPr>
        <w:t xml:space="preserve">Annual Meeting Self-Assessment Program, </w:t>
      </w:r>
      <w:r w:rsidRPr="004D128A">
        <w:rPr>
          <w:sz w:val="20"/>
          <w:szCs w:val="20"/>
        </w:rPr>
        <w:t xml:space="preserve">American Association </w:t>
      </w:r>
      <w:proofErr w:type="gramStart"/>
      <w:r w:rsidRPr="004D128A">
        <w:rPr>
          <w:sz w:val="20"/>
          <w:szCs w:val="20"/>
        </w:rPr>
        <w:t>For</w:t>
      </w:r>
      <w:proofErr w:type="gramEnd"/>
      <w:r w:rsidRPr="004D128A">
        <w:rPr>
          <w:sz w:val="20"/>
          <w:szCs w:val="20"/>
        </w:rPr>
        <w:t xml:space="preserve"> Geriatric Psychiatry</w:t>
      </w:r>
      <w:r w:rsidR="003E0141" w:rsidRPr="004D128A">
        <w:rPr>
          <w:sz w:val="20"/>
          <w:szCs w:val="20"/>
        </w:rPr>
        <w:t>, 11/2013-Current</w:t>
      </w:r>
    </w:p>
    <w:p w:rsidR="004D128A" w:rsidRDefault="004D128A" w:rsidP="00873EE0">
      <w:pPr>
        <w:pStyle w:val="ListParagraph"/>
        <w:numPr>
          <w:ilvl w:val="0"/>
          <w:numId w:val="16"/>
        </w:numPr>
        <w:rPr>
          <w:sz w:val="20"/>
          <w:szCs w:val="20"/>
        </w:rPr>
      </w:pPr>
      <w:r w:rsidRPr="00873EE0">
        <w:rPr>
          <w:sz w:val="20"/>
          <w:szCs w:val="20"/>
        </w:rPr>
        <w:t>Annals of Clinical Psychiatry, 0</w:t>
      </w:r>
      <w:r w:rsidR="00373759">
        <w:rPr>
          <w:sz w:val="20"/>
          <w:szCs w:val="20"/>
        </w:rPr>
        <w:t>3</w:t>
      </w:r>
      <w:r w:rsidRPr="00873EE0">
        <w:rPr>
          <w:sz w:val="20"/>
          <w:szCs w:val="20"/>
        </w:rPr>
        <w:t>/2016-Current</w:t>
      </w:r>
    </w:p>
    <w:p w:rsidR="00052490" w:rsidRDefault="00052490" w:rsidP="00873EE0">
      <w:pPr>
        <w:pStyle w:val="ListParagraph"/>
        <w:numPr>
          <w:ilvl w:val="0"/>
          <w:numId w:val="16"/>
        </w:numPr>
        <w:rPr>
          <w:sz w:val="20"/>
          <w:szCs w:val="20"/>
        </w:rPr>
      </w:pPr>
      <w:r>
        <w:rPr>
          <w:sz w:val="20"/>
          <w:szCs w:val="20"/>
        </w:rPr>
        <w:t>Clinical Interventions in Aging, 06/2016-Current</w:t>
      </w:r>
    </w:p>
    <w:p w:rsidR="00053720" w:rsidRDefault="00053720" w:rsidP="00873EE0">
      <w:pPr>
        <w:pStyle w:val="ListParagraph"/>
        <w:numPr>
          <w:ilvl w:val="0"/>
          <w:numId w:val="16"/>
        </w:numPr>
        <w:rPr>
          <w:sz w:val="20"/>
          <w:szCs w:val="20"/>
        </w:rPr>
      </w:pPr>
      <w:r>
        <w:rPr>
          <w:sz w:val="20"/>
          <w:szCs w:val="20"/>
        </w:rPr>
        <w:t>Drug Delivery Letters, 02/2017-Current</w:t>
      </w:r>
    </w:p>
    <w:p w:rsidR="00641EDB" w:rsidRDefault="00641EDB" w:rsidP="00641EDB">
      <w:pPr>
        <w:pStyle w:val="ListParagraph"/>
        <w:ind w:left="360"/>
        <w:rPr>
          <w:sz w:val="20"/>
          <w:szCs w:val="20"/>
        </w:rPr>
      </w:pPr>
    </w:p>
    <w:p w:rsidR="001F2A49" w:rsidRPr="001F2A49" w:rsidRDefault="001F2A49" w:rsidP="001F2A49">
      <w:pPr>
        <w:rPr>
          <w:b/>
          <w:sz w:val="20"/>
          <w:szCs w:val="20"/>
          <w:u w:val="single"/>
        </w:rPr>
      </w:pPr>
      <w:r w:rsidRPr="001F2A49">
        <w:rPr>
          <w:b/>
          <w:sz w:val="20"/>
          <w:szCs w:val="20"/>
          <w:u w:val="single"/>
        </w:rPr>
        <w:t>Expert Contributor</w:t>
      </w:r>
    </w:p>
    <w:p w:rsidR="00B36B88" w:rsidRDefault="00B36B88" w:rsidP="001F2A49">
      <w:pPr>
        <w:rPr>
          <w:sz w:val="20"/>
          <w:szCs w:val="20"/>
        </w:rPr>
      </w:pPr>
    </w:p>
    <w:p w:rsidR="001F2A49" w:rsidRPr="001F2A49" w:rsidRDefault="001F2A49" w:rsidP="001F2A49">
      <w:pPr>
        <w:rPr>
          <w:sz w:val="20"/>
          <w:szCs w:val="20"/>
        </w:rPr>
      </w:pPr>
      <w:r w:rsidRPr="001F2A49">
        <w:rPr>
          <w:sz w:val="20"/>
          <w:szCs w:val="20"/>
        </w:rPr>
        <w:t xml:space="preserve">1. British Medical Journal Best Practice, </w:t>
      </w:r>
      <w:r w:rsidR="00231197">
        <w:rPr>
          <w:sz w:val="20"/>
          <w:szCs w:val="20"/>
        </w:rPr>
        <w:t xml:space="preserve">Evaluation of memory deficits, </w:t>
      </w:r>
      <w:r w:rsidRPr="001F2A49">
        <w:rPr>
          <w:sz w:val="20"/>
          <w:szCs w:val="20"/>
        </w:rPr>
        <w:t>12/2017-Current</w:t>
      </w:r>
    </w:p>
    <w:p w:rsidR="00873EE0" w:rsidRDefault="00873EE0" w:rsidP="001F2A49">
      <w:pPr>
        <w:rPr>
          <w:sz w:val="20"/>
          <w:szCs w:val="20"/>
        </w:rPr>
      </w:pPr>
    </w:p>
    <w:p w:rsidR="003E0141" w:rsidRDefault="00877242">
      <w:pPr>
        <w:rPr>
          <w:b/>
          <w:sz w:val="20"/>
          <w:szCs w:val="20"/>
          <w:u w:val="single"/>
        </w:rPr>
      </w:pPr>
      <w:r>
        <w:rPr>
          <w:b/>
          <w:sz w:val="20"/>
          <w:szCs w:val="20"/>
          <w:u w:val="single"/>
        </w:rPr>
        <w:t xml:space="preserve">Ad Hoc </w:t>
      </w:r>
      <w:r w:rsidR="003E0141" w:rsidRPr="003E0141">
        <w:rPr>
          <w:b/>
          <w:sz w:val="20"/>
          <w:szCs w:val="20"/>
          <w:u w:val="single"/>
        </w:rPr>
        <w:t>Reviewer</w:t>
      </w:r>
    </w:p>
    <w:p w:rsidR="003E0141" w:rsidRDefault="003E0141">
      <w:pPr>
        <w:rPr>
          <w:b/>
          <w:sz w:val="20"/>
          <w:szCs w:val="20"/>
          <w:u w:val="single"/>
        </w:rPr>
      </w:pPr>
    </w:p>
    <w:p w:rsidR="00A10C1A" w:rsidRPr="00FA7F50" w:rsidRDefault="00A10C1A" w:rsidP="000901CF">
      <w:pPr>
        <w:pStyle w:val="ListParagraph"/>
        <w:numPr>
          <w:ilvl w:val="0"/>
          <w:numId w:val="17"/>
        </w:numPr>
        <w:rPr>
          <w:sz w:val="20"/>
          <w:szCs w:val="20"/>
        </w:rPr>
      </w:pPr>
      <w:r w:rsidRPr="00FA7F50">
        <w:rPr>
          <w:sz w:val="20"/>
          <w:szCs w:val="20"/>
        </w:rPr>
        <w:t>Drugs and Aging, 01/2008-Current</w:t>
      </w:r>
    </w:p>
    <w:p w:rsidR="003E0141" w:rsidRPr="00FA7F50" w:rsidRDefault="003E0141" w:rsidP="000901CF">
      <w:pPr>
        <w:pStyle w:val="ListParagraph"/>
        <w:numPr>
          <w:ilvl w:val="0"/>
          <w:numId w:val="17"/>
        </w:numPr>
        <w:rPr>
          <w:sz w:val="20"/>
          <w:szCs w:val="20"/>
        </w:rPr>
      </w:pPr>
      <w:r w:rsidRPr="00FA7F50">
        <w:rPr>
          <w:sz w:val="20"/>
          <w:szCs w:val="20"/>
        </w:rPr>
        <w:t>American Journal of Psychiatry</w:t>
      </w:r>
      <w:r w:rsidR="00877242" w:rsidRPr="00FA7F50">
        <w:rPr>
          <w:sz w:val="20"/>
          <w:szCs w:val="20"/>
        </w:rPr>
        <w:t>, 07/2008-Current</w:t>
      </w:r>
    </w:p>
    <w:p w:rsidR="003E0141" w:rsidRPr="00FA7F50" w:rsidRDefault="003E0141" w:rsidP="000901CF">
      <w:pPr>
        <w:pStyle w:val="ListParagraph"/>
        <w:numPr>
          <w:ilvl w:val="0"/>
          <w:numId w:val="17"/>
        </w:numPr>
        <w:rPr>
          <w:sz w:val="20"/>
          <w:szCs w:val="20"/>
        </w:rPr>
      </w:pPr>
      <w:r w:rsidRPr="00FA7F50">
        <w:rPr>
          <w:sz w:val="20"/>
          <w:szCs w:val="20"/>
        </w:rPr>
        <w:t>American Journal of Geriatric Psychiatry</w:t>
      </w:r>
      <w:r w:rsidR="00877242" w:rsidRPr="00FA7F50">
        <w:rPr>
          <w:sz w:val="20"/>
          <w:szCs w:val="20"/>
        </w:rPr>
        <w:t>, 07/2008-Current</w:t>
      </w:r>
    </w:p>
    <w:p w:rsidR="003E0141" w:rsidRPr="00FA7F50" w:rsidRDefault="003E0141" w:rsidP="000901CF">
      <w:pPr>
        <w:pStyle w:val="ListParagraph"/>
        <w:numPr>
          <w:ilvl w:val="0"/>
          <w:numId w:val="17"/>
        </w:numPr>
        <w:rPr>
          <w:sz w:val="20"/>
          <w:szCs w:val="20"/>
        </w:rPr>
      </w:pPr>
      <w:r w:rsidRPr="00FA7F50">
        <w:rPr>
          <w:sz w:val="20"/>
          <w:szCs w:val="20"/>
        </w:rPr>
        <w:t>American Journal of Alzheimer’s Disease and Other Dementias</w:t>
      </w:r>
      <w:r w:rsidR="00877242" w:rsidRPr="00FA7F50">
        <w:rPr>
          <w:sz w:val="20"/>
          <w:szCs w:val="20"/>
        </w:rPr>
        <w:t>, 01/2009-Current</w:t>
      </w:r>
    </w:p>
    <w:p w:rsidR="003E0141" w:rsidRPr="00FA7F50" w:rsidRDefault="003E0141" w:rsidP="000901CF">
      <w:pPr>
        <w:pStyle w:val="ListParagraph"/>
        <w:numPr>
          <w:ilvl w:val="0"/>
          <w:numId w:val="17"/>
        </w:numPr>
        <w:rPr>
          <w:sz w:val="20"/>
          <w:szCs w:val="20"/>
        </w:rPr>
      </w:pPr>
      <w:r w:rsidRPr="00FA7F50">
        <w:rPr>
          <w:sz w:val="20"/>
          <w:szCs w:val="20"/>
        </w:rPr>
        <w:t xml:space="preserve">International </w:t>
      </w:r>
      <w:proofErr w:type="spellStart"/>
      <w:r w:rsidRPr="00FA7F50">
        <w:rPr>
          <w:sz w:val="20"/>
          <w:szCs w:val="20"/>
        </w:rPr>
        <w:t>Psychogeriatrics</w:t>
      </w:r>
      <w:proofErr w:type="spellEnd"/>
      <w:r w:rsidR="00877242" w:rsidRPr="00FA7F50">
        <w:rPr>
          <w:sz w:val="20"/>
          <w:szCs w:val="20"/>
        </w:rPr>
        <w:t>, 01/2009-Current</w:t>
      </w:r>
    </w:p>
    <w:p w:rsidR="00055F62" w:rsidRPr="00FA7F50" w:rsidRDefault="00055F62" w:rsidP="000901CF">
      <w:pPr>
        <w:pStyle w:val="ListParagraph"/>
        <w:numPr>
          <w:ilvl w:val="0"/>
          <w:numId w:val="17"/>
        </w:numPr>
        <w:rPr>
          <w:sz w:val="20"/>
          <w:szCs w:val="20"/>
        </w:rPr>
      </w:pPr>
      <w:r w:rsidRPr="00FA7F50">
        <w:rPr>
          <w:sz w:val="20"/>
          <w:szCs w:val="20"/>
        </w:rPr>
        <w:t>BMC Geriatrics, 07/2009</w:t>
      </w:r>
    </w:p>
    <w:p w:rsidR="003E0141" w:rsidRPr="00FA7F50" w:rsidRDefault="003E0141" w:rsidP="000901CF">
      <w:pPr>
        <w:pStyle w:val="ListParagraph"/>
        <w:numPr>
          <w:ilvl w:val="0"/>
          <w:numId w:val="17"/>
        </w:numPr>
        <w:rPr>
          <w:sz w:val="20"/>
          <w:szCs w:val="20"/>
        </w:rPr>
      </w:pPr>
      <w:r w:rsidRPr="00FA7F50">
        <w:rPr>
          <w:sz w:val="20"/>
          <w:szCs w:val="20"/>
        </w:rPr>
        <w:t xml:space="preserve">Acta </w:t>
      </w:r>
      <w:proofErr w:type="spellStart"/>
      <w:r w:rsidRPr="00FA7F50">
        <w:rPr>
          <w:sz w:val="20"/>
          <w:szCs w:val="20"/>
        </w:rPr>
        <w:t>Neuropsychitrica</w:t>
      </w:r>
      <w:proofErr w:type="spellEnd"/>
      <w:r w:rsidR="00877242" w:rsidRPr="00FA7F50">
        <w:rPr>
          <w:sz w:val="20"/>
          <w:szCs w:val="20"/>
        </w:rPr>
        <w:t>, 01/2010-Current</w:t>
      </w:r>
    </w:p>
    <w:p w:rsidR="00055F62" w:rsidRPr="00FA7F50" w:rsidRDefault="00055F62" w:rsidP="000901CF">
      <w:pPr>
        <w:pStyle w:val="ListParagraph"/>
        <w:numPr>
          <w:ilvl w:val="0"/>
          <w:numId w:val="17"/>
        </w:numPr>
        <w:rPr>
          <w:sz w:val="20"/>
          <w:szCs w:val="20"/>
        </w:rPr>
      </w:pPr>
      <w:r w:rsidRPr="00FA7F50">
        <w:rPr>
          <w:sz w:val="20"/>
          <w:szCs w:val="20"/>
        </w:rPr>
        <w:t>Biological Psychiatry, 07/2010-Current</w:t>
      </w:r>
    </w:p>
    <w:p w:rsidR="00055F62" w:rsidRPr="00FA7F50" w:rsidRDefault="00055F62" w:rsidP="000901CF">
      <w:pPr>
        <w:pStyle w:val="ListParagraph"/>
        <w:numPr>
          <w:ilvl w:val="0"/>
          <w:numId w:val="17"/>
        </w:numPr>
        <w:rPr>
          <w:sz w:val="20"/>
          <w:szCs w:val="20"/>
        </w:rPr>
      </w:pPr>
      <w:r w:rsidRPr="00FA7F50">
        <w:rPr>
          <w:sz w:val="20"/>
          <w:szCs w:val="20"/>
        </w:rPr>
        <w:t>BMC Psychiatry, 07/2010-Current</w:t>
      </w:r>
    </w:p>
    <w:p w:rsidR="003E0141" w:rsidRPr="00FA7F50" w:rsidRDefault="003E0141" w:rsidP="000901CF">
      <w:pPr>
        <w:pStyle w:val="ListParagraph"/>
        <w:numPr>
          <w:ilvl w:val="0"/>
          <w:numId w:val="17"/>
        </w:numPr>
        <w:rPr>
          <w:sz w:val="20"/>
          <w:szCs w:val="20"/>
        </w:rPr>
      </w:pPr>
      <w:r w:rsidRPr="00FA7F50">
        <w:rPr>
          <w:sz w:val="20"/>
          <w:szCs w:val="20"/>
        </w:rPr>
        <w:t>BMC Neurology</w:t>
      </w:r>
      <w:r w:rsidR="00877242" w:rsidRPr="00FA7F50">
        <w:rPr>
          <w:sz w:val="20"/>
          <w:szCs w:val="20"/>
        </w:rPr>
        <w:t>, 07/2010-Current</w:t>
      </w:r>
    </w:p>
    <w:p w:rsidR="00055F62" w:rsidRPr="00FA7F50" w:rsidRDefault="00055F62" w:rsidP="000901CF">
      <w:pPr>
        <w:pStyle w:val="ListParagraph"/>
        <w:numPr>
          <w:ilvl w:val="0"/>
          <w:numId w:val="17"/>
        </w:numPr>
        <w:rPr>
          <w:sz w:val="20"/>
          <w:szCs w:val="20"/>
        </w:rPr>
      </w:pPr>
      <w:r w:rsidRPr="00FA7F50">
        <w:rPr>
          <w:rStyle w:val="Hyperlink"/>
          <w:color w:val="auto"/>
          <w:sz w:val="20"/>
          <w:szCs w:val="20"/>
          <w:u w:val="none"/>
        </w:rPr>
        <w:t>Rejuvenation Research, 11/2011-Current</w:t>
      </w:r>
    </w:p>
    <w:p w:rsidR="003E0141" w:rsidRPr="00FA7F50" w:rsidRDefault="003E0141" w:rsidP="000901CF">
      <w:pPr>
        <w:pStyle w:val="ListParagraph"/>
        <w:numPr>
          <w:ilvl w:val="0"/>
          <w:numId w:val="17"/>
        </w:numPr>
        <w:rPr>
          <w:sz w:val="20"/>
          <w:szCs w:val="20"/>
        </w:rPr>
      </w:pPr>
      <w:r w:rsidRPr="00FA7F50">
        <w:rPr>
          <w:sz w:val="20"/>
          <w:szCs w:val="20"/>
        </w:rPr>
        <w:t>Family Practice Essentials</w:t>
      </w:r>
      <w:r w:rsidR="00877242" w:rsidRPr="00FA7F50">
        <w:rPr>
          <w:sz w:val="20"/>
          <w:szCs w:val="20"/>
        </w:rPr>
        <w:t>, 01/2011-Current</w:t>
      </w:r>
    </w:p>
    <w:p w:rsidR="003E0141" w:rsidRPr="00FA7F50" w:rsidRDefault="003E0141" w:rsidP="000901CF">
      <w:pPr>
        <w:pStyle w:val="ListParagraph"/>
        <w:numPr>
          <w:ilvl w:val="0"/>
          <w:numId w:val="17"/>
        </w:numPr>
        <w:rPr>
          <w:sz w:val="20"/>
          <w:szCs w:val="20"/>
        </w:rPr>
      </w:pPr>
      <w:r w:rsidRPr="00FA7F50">
        <w:rPr>
          <w:sz w:val="20"/>
          <w:szCs w:val="20"/>
        </w:rPr>
        <w:t>Mt. Sinai Journal of Medicine</w:t>
      </w:r>
      <w:r w:rsidR="00B43F5E" w:rsidRPr="00FA7F50">
        <w:rPr>
          <w:sz w:val="20"/>
          <w:szCs w:val="20"/>
        </w:rPr>
        <w:t>, 01/2011-Current</w:t>
      </w:r>
    </w:p>
    <w:p w:rsidR="003E0141" w:rsidRPr="00FA7F50" w:rsidRDefault="003E0141" w:rsidP="000901CF">
      <w:pPr>
        <w:pStyle w:val="ListParagraph"/>
        <w:numPr>
          <w:ilvl w:val="0"/>
          <w:numId w:val="17"/>
        </w:numPr>
        <w:rPr>
          <w:sz w:val="20"/>
          <w:szCs w:val="20"/>
        </w:rPr>
      </w:pPr>
      <w:r w:rsidRPr="00FA7F50">
        <w:rPr>
          <w:sz w:val="20"/>
          <w:szCs w:val="20"/>
        </w:rPr>
        <w:t>British Journal of Clinical Pharmacology</w:t>
      </w:r>
      <w:r w:rsidR="00B43F5E" w:rsidRPr="00FA7F50">
        <w:rPr>
          <w:sz w:val="20"/>
          <w:szCs w:val="20"/>
        </w:rPr>
        <w:t>, 07/2011-Current</w:t>
      </w:r>
    </w:p>
    <w:p w:rsidR="003E0141" w:rsidRPr="00FA7F50" w:rsidRDefault="003E0141" w:rsidP="000901CF">
      <w:pPr>
        <w:pStyle w:val="ListParagraph"/>
        <w:numPr>
          <w:ilvl w:val="0"/>
          <w:numId w:val="17"/>
        </w:numPr>
        <w:rPr>
          <w:sz w:val="20"/>
          <w:szCs w:val="20"/>
        </w:rPr>
      </w:pPr>
      <w:r w:rsidRPr="00FA7F50">
        <w:rPr>
          <w:sz w:val="20"/>
          <w:szCs w:val="20"/>
        </w:rPr>
        <w:t>Journal of General Hospital Psychiatry</w:t>
      </w:r>
      <w:r w:rsidR="00B43F5E" w:rsidRPr="00FA7F50">
        <w:rPr>
          <w:sz w:val="20"/>
          <w:szCs w:val="20"/>
        </w:rPr>
        <w:t>, 07/2011-Current</w:t>
      </w:r>
    </w:p>
    <w:p w:rsidR="003E0141" w:rsidRPr="00FA7F50" w:rsidRDefault="003E0141" w:rsidP="000901CF">
      <w:pPr>
        <w:pStyle w:val="ListParagraph"/>
        <w:numPr>
          <w:ilvl w:val="0"/>
          <w:numId w:val="17"/>
        </w:numPr>
        <w:rPr>
          <w:sz w:val="20"/>
          <w:szCs w:val="20"/>
        </w:rPr>
      </w:pPr>
      <w:r w:rsidRPr="00FA7F50">
        <w:rPr>
          <w:sz w:val="20"/>
          <w:szCs w:val="20"/>
        </w:rPr>
        <w:t>Bipolar Disorders-An International Journal of Psychiatry and Neurosciences</w:t>
      </w:r>
      <w:r w:rsidR="00A10C1A" w:rsidRPr="00FA7F50">
        <w:rPr>
          <w:sz w:val="20"/>
          <w:szCs w:val="20"/>
        </w:rPr>
        <w:t>, 02/2012-Current</w:t>
      </w:r>
    </w:p>
    <w:p w:rsidR="003E0141" w:rsidRPr="00FA7F50" w:rsidRDefault="003E0141" w:rsidP="000901CF">
      <w:pPr>
        <w:pStyle w:val="ListParagraph"/>
        <w:numPr>
          <w:ilvl w:val="0"/>
          <w:numId w:val="17"/>
        </w:numPr>
        <w:rPr>
          <w:sz w:val="20"/>
          <w:szCs w:val="20"/>
        </w:rPr>
      </w:pPr>
      <w:r w:rsidRPr="00FA7F50">
        <w:rPr>
          <w:sz w:val="20"/>
          <w:szCs w:val="20"/>
        </w:rPr>
        <w:t xml:space="preserve">International Journal of Methods </w:t>
      </w:r>
      <w:proofErr w:type="gramStart"/>
      <w:r w:rsidRPr="00FA7F50">
        <w:rPr>
          <w:sz w:val="20"/>
          <w:szCs w:val="20"/>
        </w:rPr>
        <w:t>In</w:t>
      </w:r>
      <w:proofErr w:type="gramEnd"/>
      <w:r w:rsidRPr="00FA7F50">
        <w:rPr>
          <w:sz w:val="20"/>
          <w:szCs w:val="20"/>
        </w:rPr>
        <w:t xml:space="preserve"> Psychiatric Research</w:t>
      </w:r>
      <w:r w:rsidR="00A10C1A" w:rsidRPr="00FA7F50">
        <w:rPr>
          <w:sz w:val="20"/>
          <w:szCs w:val="20"/>
        </w:rPr>
        <w:t>, 09/2012-Current</w:t>
      </w:r>
    </w:p>
    <w:p w:rsidR="003E0141" w:rsidRPr="00FA7F50" w:rsidRDefault="003E0141" w:rsidP="000901CF">
      <w:pPr>
        <w:pStyle w:val="ListParagraph"/>
        <w:numPr>
          <w:ilvl w:val="0"/>
          <w:numId w:val="17"/>
        </w:numPr>
        <w:rPr>
          <w:sz w:val="20"/>
          <w:szCs w:val="20"/>
        </w:rPr>
      </w:pPr>
      <w:r w:rsidRPr="00FA7F50">
        <w:rPr>
          <w:sz w:val="20"/>
          <w:szCs w:val="20"/>
        </w:rPr>
        <w:t>Neurology</w:t>
      </w:r>
      <w:r w:rsidR="009411EB">
        <w:rPr>
          <w:sz w:val="20"/>
          <w:szCs w:val="20"/>
        </w:rPr>
        <w:t>,</w:t>
      </w:r>
      <w:r w:rsidR="00A10C1A" w:rsidRPr="00FA7F50">
        <w:rPr>
          <w:sz w:val="20"/>
          <w:szCs w:val="20"/>
        </w:rPr>
        <w:t xml:space="preserve"> 11/2012-Current</w:t>
      </w:r>
    </w:p>
    <w:p w:rsidR="003E0141" w:rsidRDefault="003E0141" w:rsidP="000901CF">
      <w:pPr>
        <w:pStyle w:val="ListParagraph"/>
        <w:numPr>
          <w:ilvl w:val="0"/>
          <w:numId w:val="17"/>
        </w:numPr>
        <w:rPr>
          <w:sz w:val="20"/>
          <w:szCs w:val="20"/>
        </w:rPr>
      </w:pPr>
      <w:r w:rsidRPr="00FA7F50">
        <w:rPr>
          <w:sz w:val="20"/>
          <w:szCs w:val="20"/>
        </w:rPr>
        <w:t>Clinical Neurology and Neurosurgery</w:t>
      </w:r>
      <w:r w:rsidR="00A10C1A" w:rsidRPr="00FA7F50">
        <w:rPr>
          <w:sz w:val="20"/>
          <w:szCs w:val="20"/>
        </w:rPr>
        <w:t>, 07/2014-Current</w:t>
      </w:r>
    </w:p>
    <w:p w:rsidR="002C2172" w:rsidRDefault="002C2172" w:rsidP="000901CF">
      <w:pPr>
        <w:pStyle w:val="ListParagraph"/>
        <w:numPr>
          <w:ilvl w:val="0"/>
          <w:numId w:val="17"/>
        </w:numPr>
        <w:rPr>
          <w:sz w:val="20"/>
          <w:szCs w:val="20"/>
        </w:rPr>
      </w:pPr>
      <w:r>
        <w:rPr>
          <w:sz w:val="20"/>
          <w:szCs w:val="20"/>
        </w:rPr>
        <w:t>Journal of Clinical Psychiatry, 09/2014-Current</w:t>
      </w:r>
    </w:p>
    <w:p w:rsidR="003B5D39" w:rsidRDefault="003B5D39" w:rsidP="000901CF">
      <w:pPr>
        <w:pStyle w:val="ListParagraph"/>
        <w:numPr>
          <w:ilvl w:val="0"/>
          <w:numId w:val="17"/>
        </w:numPr>
        <w:rPr>
          <w:sz w:val="20"/>
          <w:szCs w:val="20"/>
        </w:rPr>
      </w:pPr>
      <w:r w:rsidRPr="003B5D39">
        <w:rPr>
          <w:sz w:val="20"/>
          <w:szCs w:val="20"/>
        </w:rPr>
        <w:t>Therapeutic Advances in Psychopharmacology, 07/2015-Current</w:t>
      </w:r>
    </w:p>
    <w:p w:rsidR="000659A2" w:rsidRPr="00A41A3D" w:rsidRDefault="000659A2" w:rsidP="000901CF">
      <w:pPr>
        <w:pStyle w:val="ListParagraph"/>
        <w:numPr>
          <w:ilvl w:val="0"/>
          <w:numId w:val="17"/>
        </w:numPr>
        <w:rPr>
          <w:sz w:val="20"/>
          <w:szCs w:val="20"/>
        </w:rPr>
      </w:pPr>
      <w:r w:rsidRPr="000659A2">
        <w:rPr>
          <w:color w:val="000000"/>
          <w:sz w:val="20"/>
          <w:szCs w:val="20"/>
        </w:rPr>
        <w:t>Current Psychopharmacology, 12/2015-Current</w:t>
      </w:r>
    </w:p>
    <w:p w:rsidR="00A41A3D" w:rsidRPr="00A86237" w:rsidRDefault="00A41A3D" w:rsidP="000901CF">
      <w:pPr>
        <w:pStyle w:val="ListParagraph"/>
        <w:numPr>
          <w:ilvl w:val="0"/>
          <w:numId w:val="17"/>
        </w:numPr>
        <w:rPr>
          <w:sz w:val="20"/>
          <w:szCs w:val="20"/>
        </w:rPr>
      </w:pPr>
      <w:r>
        <w:rPr>
          <w:color w:val="000000"/>
          <w:sz w:val="20"/>
          <w:szCs w:val="20"/>
        </w:rPr>
        <w:t>British Journal of Pharmacology, 02/2016-Current</w:t>
      </w:r>
    </w:p>
    <w:p w:rsidR="00A86237" w:rsidRPr="00C1121A" w:rsidRDefault="00A86237" w:rsidP="000901CF">
      <w:pPr>
        <w:pStyle w:val="ListParagraph"/>
        <w:numPr>
          <w:ilvl w:val="0"/>
          <w:numId w:val="17"/>
        </w:numPr>
        <w:rPr>
          <w:sz w:val="20"/>
          <w:szCs w:val="20"/>
        </w:rPr>
      </w:pPr>
      <w:r>
        <w:rPr>
          <w:color w:val="000000"/>
          <w:sz w:val="20"/>
          <w:szCs w:val="20"/>
        </w:rPr>
        <w:t>Sleep Medicine Reviews, 06/2016-Current</w:t>
      </w:r>
    </w:p>
    <w:p w:rsidR="00052490" w:rsidRPr="00A80217" w:rsidRDefault="00C1121A" w:rsidP="00052490">
      <w:pPr>
        <w:pStyle w:val="ListParagraph"/>
        <w:numPr>
          <w:ilvl w:val="0"/>
          <w:numId w:val="17"/>
        </w:numPr>
        <w:rPr>
          <w:sz w:val="20"/>
          <w:szCs w:val="20"/>
        </w:rPr>
      </w:pPr>
      <w:r>
        <w:rPr>
          <w:color w:val="000000"/>
          <w:sz w:val="20"/>
          <w:szCs w:val="20"/>
        </w:rPr>
        <w:t>Neuropsychopharmacology, 06/2016-Current</w:t>
      </w:r>
    </w:p>
    <w:p w:rsidR="00A80217" w:rsidRPr="00967656" w:rsidRDefault="00A80217" w:rsidP="00052490">
      <w:pPr>
        <w:pStyle w:val="ListParagraph"/>
        <w:numPr>
          <w:ilvl w:val="0"/>
          <w:numId w:val="17"/>
        </w:numPr>
        <w:rPr>
          <w:sz w:val="20"/>
          <w:szCs w:val="20"/>
        </w:rPr>
      </w:pPr>
      <w:r>
        <w:rPr>
          <w:color w:val="000000"/>
          <w:sz w:val="20"/>
          <w:szCs w:val="20"/>
        </w:rPr>
        <w:t>Therapeutic Advances in Neurological Disorders, 02/2017-Current</w:t>
      </w:r>
    </w:p>
    <w:p w:rsidR="00967656" w:rsidRPr="00C16F1F" w:rsidRDefault="00967656" w:rsidP="00052490">
      <w:pPr>
        <w:pStyle w:val="ListParagraph"/>
        <w:numPr>
          <w:ilvl w:val="0"/>
          <w:numId w:val="17"/>
        </w:numPr>
        <w:rPr>
          <w:sz w:val="20"/>
          <w:szCs w:val="20"/>
        </w:rPr>
      </w:pPr>
      <w:r>
        <w:rPr>
          <w:color w:val="000000"/>
          <w:sz w:val="20"/>
          <w:szCs w:val="20"/>
        </w:rPr>
        <w:t>Journal of Psychopharmacology, 07/2017-Current</w:t>
      </w:r>
    </w:p>
    <w:p w:rsidR="00C16F1F" w:rsidRDefault="00C16F1F" w:rsidP="00C16F1F">
      <w:pPr>
        <w:pStyle w:val="ListParagraph"/>
        <w:numPr>
          <w:ilvl w:val="0"/>
          <w:numId w:val="17"/>
        </w:numPr>
        <w:rPr>
          <w:sz w:val="20"/>
          <w:szCs w:val="20"/>
        </w:rPr>
      </w:pPr>
      <w:r>
        <w:rPr>
          <w:sz w:val="20"/>
          <w:szCs w:val="20"/>
        </w:rPr>
        <w:t>Neurodegenerative Disease Management, 10/2017-Current</w:t>
      </w:r>
    </w:p>
    <w:p w:rsidR="00976438" w:rsidRDefault="00976438" w:rsidP="00C16F1F">
      <w:pPr>
        <w:pStyle w:val="ListParagraph"/>
        <w:numPr>
          <w:ilvl w:val="0"/>
          <w:numId w:val="17"/>
        </w:numPr>
        <w:rPr>
          <w:sz w:val="20"/>
          <w:szCs w:val="20"/>
        </w:rPr>
      </w:pPr>
      <w:r>
        <w:rPr>
          <w:sz w:val="20"/>
          <w:szCs w:val="20"/>
        </w:rPr>
        <w:t>Current Psychiatry, 10/2017-Current</w:t>
      </w:r>
    </w:p>
    <w:p w:rsidR="007D5D45" w:rsidRDefault="007D5D45" w:rsidP="00C16F1F">
      <w:pPr>
        <w:pStyle w:val="ListParagraph"/>
        <w:numPr>
          <w:ilvl w:val="0"/>
          <w:numId w:val="17"/>
        </w:numPr>
        <w:rPr>
          <w:sz w:val="20"/>
          <w:szCs w:val="20"/>
        </w:rPr>
      </w:pPr>
      <w:r>
        <w:rPr>
          <w:sz w:val="20"/>
          <w:szCs w:val="20"/>
        </w:rPr>
        <w:t>Journal of American Geriatrics Society, 01/2018-Current</w:t>
      </w:r>
    </w:p>
    <w:p w:rsidR="00AB5133" w:rsidRDefault="00AB5133" w:rsidP="00C16F1F">
      <w:pPr>
        <w:pStyle w:val="ListParagraph"/>
        <w:numPr>
          <w:ilvl w:val="0"/>
          <w:numId w:val="17"/>
        </w:numPr>
        <w:rPr>
          <w:sz w:val="20"/>
          <w:szCs w:val="20"/>
        </w:rPr>
      </w:pPr>
      <w:r>
        <w:rPr>
          <w:sz w:val="20"/>
          <w:szCs w:val="20"/>
        </w:rPr>
        <w:t>Therapeutic Advances in Drug Safety, 02/2018-Current</w:t>
      </w:r>
    </w:p>
    <w:p w:rsidR="00AB5133" w:rsidRDefault="00AB5133" w:rsidP="00C16F1F">
      <w:pPr>
        <w:pStyle w:val="ListParagraph"/>
        <w:numPr>
          <w:ilvl w:val="0"/>
          <w:numId w:val="17"/>
        </w:numPr>
        <w:rPr>
          <w:sz w:val="20"/>
          <w:szCs w:val="20"/>
        </w:rPr>
      </w:pPr>
      <w:r>
        <w:rPr>
          <w:sz w:val="20"/>
          <w:szCs w:val="20"/>
        </w:rPr>
        <w:t>Aging and Mental Health, 02/2018-Current</w:t>
      </w:r>
    </w:p>
    <w:p w:rsidR="008973D1" w:rsidRDefault="008973D1" w:rsidP="00C16F1F">
      <w:pPr>
        <w:pStyle w:val="ListParagraph"/>
        <w:numPr>
          <w:ilvl w:val="0"/>
          <w:numId w:val="17"/>
        </w:numPr>
        <w:rPr>
          <w:sz w:val="20"/>
          <w:szCs w:val="20"/>
        </w:rPr>
      </w:pPr>
      <w:r>
        <w:rPr>
          <w:sz w:val="20"/>
          <w:szCs w:val="20"/>
        </w:rPr>
        <w:lastRenderedPageBreak/>
        <w:t>Journal of Clinical Epidemiology, 04/2018-Current</w:t>
      </w:r>
    </w:p>
    <w:p w:rsidR="00A86D5B" w:rsidRDefault="00A86D5B" w:rsidP="00C16F1F">
      <w:pPr>
        <w:pStyle w:val="ListParagraph"/>
        <w:numPr>
          <w:ilvl w:val="0"/>
          <w:numId w:val="17"/>
        </w:numPr>
        <w:rPr>
          <w:sz w:val="20"/>
          <w:szCs w:val="20"/>
        </w:rPr>
      </w:pPr>
      <w:r>
        <w:rPr>
          <w:sz w:val="20"/>
          <w:szCs w:val="20"/>
        </w:rPr>
        <w:t>Journal of American Medical Directors Association, 05/2018-Current</w:t>
      </w:r>
    </w:p>
    <w:p w:rsidR="00A86D5B" w:rsidRPr="001F2A49" w:rsidRDefault="00A86D5B" w:rsidP="001F2A49">
      <w:pPr>
        <w:rPr>
          <w:sz w:val="20"/>
          <w:szCs w:val="20"/>
        </w:rPr>
      </w:pPr>
    </w:p>
    <w:p w:rsidR="00541A49" w:rsidRDefault="00541A49">
      <w:pPr>
        <w:rPr>
          <w:b/>
          <w:sz w:val="20"/>
          <w:szCs w:val="20"/>
          <w:u w:val="single"/>
        </w:rPr>
      </w:pPr>
    </w:p>
    <w:p w:rsidR="00541A49" w:rsidRDefault="00541A49">
      <w:pPr>
        <w:rPr>
          <w:b/>
          <w:sz w:val="20"/>
          <w:szCs w:val="20"/>
          <w:u w:val="single"/>
        </w:rPr>
      </w:pPr>
    </w:p>
    <w:p w:rsidR="00541A49" w:rsidRDefault="00541A49">
      <w:pPr>
        <w:rPr>
          <w:b/>
          <w:sz w:val="20"/>
          <w:szCs w:val="20"/>
          <w:u w:val="single"/>
        </w:rPr>
      </w:pPr>
    </w:p>
    <w:p w:rsidR="00DF183F" w:rsidRPr="00510B33" w:rsidRDefault="00DF183F">
      <w:pPr>
        <w:rPr>
          <w:b/>
          <w:sz w:val="20"/>
          <w:szCs w:val="20"/>
          <w:u w:val="single"/>
        </w:rPr>
      </w:pPr>
      <w:r w:rsidRPr="00510B33">
        <w:rPr>
          <w:b/>
          <w:sz w:val="20"/>
          <w:szCs w:val="20"/>
          <w:u w:val="single"/>
        </w:rPr>
        <w:t>Study Sections/Grant Review Committees</w:t>
      </w:r>
    </w:p>
    <w:p w:rsidR="005104AE" w:rsidRDefault="005104AE" w:rsidP="005104AE">
      <w:pPr>
        <w:rPr>
          <w:sz w:val="20"/>
          <w:szCs w:val="20"/>
        </w:rPr>
      </w:pPr>
    </w:p>
    <w:p w:rsidR="005104AE" w:rsidRPr="005104AE" w:rsidRDefault="005104AE" w:rsidP="005104AE">
      <w:pPr>
        <w:rPr>
          <w:rStyle w:val="Emphasis"/>
          <w:iCs w:val="0"/>
          <w:sz w:val="20"/>
          <w:szCs w:val="20"/>
        </w:rPr>
      </w:pPr>
      <w:r w:rsidRPr="005104AE">
        <w:rPr>
          <w:sz w:val="20"/>
          <w:szCs w:val="20"/>
        </w:rPr>
        <w:t xml:space="preserve">South Texas Medical Scholarship Fund, Awards Committee, Member, Regional Academic Health Center, </w:t>
      </w:r>
      <w:r w:rsidRPr="005104AE">
        <w:rPr>
          <w:rStyle w:val="Emphasis"/>
          <w:i w:val="0"/>
          <w:sz w:val="20"/>
          <w:szCs w:val="20"/>
        </w:rPr>
        <w:t>University of Texas Health Science Center at San Antonio, 04/2014-</w:t>
      </w:r>
      <w:r w:rsidR="00237B9B">
        <w:rPr>
          <w:rStyle w:val="Emphasis"/>
          <w:i w:val="0"/>
          <w:sz w:val="20"/>
          <w:szCs w:val="20"/>
        </w:rPr>
        <w:t>10/2014</w:t>
      </w:r>
    </w:p>
    <w:p w:rsidR="00DF183F" w:rsidRPr="005104AE" w:rsidRDefault="00DF183F">
      <w:pPr>
        <w:rPr>
          <w:sz w:val="20"/>
          <w:szCs w:val="20"/>
        </w:rPr>
      </w:pPr>
    </w:p>
    <w:p w:rsidR="005104AE" w:rsidRDefault="00DF183F">
      <w:pPr>
        <w:rPr>
          <w:sz w:val="20"/>
          <w:szCs w:val="20"/>
        </w:rPr>
      </w:pPr>
      <w:r w:rsidRPr="00510B33">
        <w:rPr>
          <w:b/>
          <w:sz w:val="20"/>
          <w:szCs w:val="20"/>
          <w:u w:val="single"/>
        </w:rPr>
        <w:t>Advisory Groups</w:t>
      </w:r>
      <w:r w:rsidRPr="00510B33">
        <w:rPr>
          <w:sz w:val="20"/>
          <w:szCs w:val="20"/>
        </w:rPr>
        <w:t xml:space="preserve"> </w:t>
      </w:r>
    </w:p>
    <w:p w:rsidR="000D6ADA" w:rsidRDefault="000D6ADA">
      <w:pPr>
        <w:rPr>
          <w:sz w:val="20"/>
          <w:szCs w:val="20"/>
        </w:rPr>
      </w:pPr>
    </w:p>
    <w:p w:rsidR="0038358D" w:rsidRPr="0038358D" w:rsidRDefault="0038358D" w:rsidP="0038358D">
      <w:pPr>
        <w:rPr>
          <w:sz w:val="20"/>
          <w:szCs w:val="20"/>
        </w:rPr>
      </w:pPr>
      <w:r w:rsidRPr="0038358D">
        <w:rPr>
          <w:sz w:val="20"/>
          <w:szCs w:val="20"/>
        </w:rPr>
        <w:t xml:space="preserve">Medical </w:t>
      </w:r>
      <w:r w:rsidR="00920BDC">
        <w:rPr>
          <w:sz w:val="20"/>
          <w:szCs w:val="20"/>
        </w:rPr>
        <w:t>S</w:t>
      </w:r>
      <w:r w:rsidRPr="0038358D">
        <w:rPr>
          <w:sz w:val="20"/>
          <w:szCs w:val="20"/>
        </w:rPr>
        <w:t>cientific Advisory Council</w:t>
      </w:r>
      <w:r>
        <w:rPr>
          <w:sz w:val="20"/>
          <w:szCs w:val="20"/>
        </w:rPr>
        <w:t xml:space="preserve"> (MSAC)</w:t>
      </w:r>
      <w:r w:rsidRPr="0038358D">
        <w:rPr>
          <w:sz w:val="20"/>
          <w:szCs w:val="20"/>
        </w:rPr>
        <w:t>, Alzheimer’s Association, Connecticut Chapter</w:t>
      </w:r>
      <w:r>
        <w:rPr>
          <w:sz w:val="20"/>
          <w:szCs w:val="20"/>
        </w:rPr>
        <w:t>, Member, 01/2010</w:t>
      </w:r>
      <w:r w:rsidR="006777E0">
        <w:rPr>
          <w:sz w:val="20"/>
          <w:szCs w:val="20"/>
        </w:rPr>
        <w:t>-</w:t>
      </w:r>
      <w:r w:rsidR="001B3613">
        <w:rPr>
          <w:sz w:val="20"/>
          <w:szCs w:val="20"/>
        </w:rPr>
        <w:t>12/2014</w:t>
      </w:r>
    </w:p>
    <w:p w:rsidR="0038358D" w:rsidRPr="0038358D" w:rsidRDefault="0038358D" w:rsidP="005104AE">
      <w:pPr>
        <w:rPr>
          <w:rStyle w:val="Hyperlink"/>
          <w:color w:val="auto"/>
          <w:sz w:val="20"/>
          <w:szCs w:val="20"/>
          <w:u w:val="none"/>
          <w:lang w:val="en"/>
        </w:rPr>
      </w:pPr>
    </w:p>
    <w:p w:rsidR="005104AE" w:rsidRDefault="005104AE" w:rsidP="005104AE">
      <w:pPr>
        <w:rPr>
          <w:sz w:val="20"/>
          <w:szCs w:val="20"/>
        </w:rPr>
      </w:pPr>
      <w:r w:rsidRPr="0038358D">
        <w:rPr>
          <w:rStyle w:val="Hyperlink"/>
          <w:color w:val="auto"/>
          <w:sz w:val="20"/>
          <w:szCs w:val="20"/>
          <w:u w:val="none"/>
          <w:lang w:val="en"/>
        </w:rPr>
        <w:t xml:space="preserve">Health Assistance </w:t>
      </w:r>
      <w:proofErr w:type="spellStart"/>
      <w:r w:rsidRPr="0038358D">
        <w:rPr>
          <w:rStyle w:val="Hyperlink"/>
          <w:color w:val="auto"/>
          <w:sz w:val="20"/>
          <w:szCs w:val="20"/>
          <w:u w:val="none"/>
          <w:lang w:val="en"/>
        </w:rPr>
        <w:t>InterVention</w:t>
      </w:r>
      <w:proofErr w:type="spellEnd"/>
      <w:r w:rsidRPr="0038358D">
        <w:rPr>
          <w:rStyle w:val="Hyperlink"/>
          <w:color w:val="auto"/>
          <w:sz w:val="20"/>
          <w:szCs w:val="20"/>
          <w:u w:val="none"/>
          <w:lang w:val="en"/>
        </w:rPr>
        <w:t xml:space="preserve"> Education Network (</w:t>
      </w:r>
      <w:r w:rsidRPr="0038358D">
        <w:rPr>
          <w:sz w:val="20"/>
          <w:szCs w:val="20"/>
        </w:rPr>
        <w:t>HAVEN) Program, State of Connecticut, Oversight Committee, Member, 07/2011-Current</w:t>
      </w:r>
    </w:p>
    <w:p w:rsidR="001B3613" w:rsidRDefault="001B3613" w:rsidP="005104AE">
      <w:pPr>
        <w:rPr>
          <w:sz w:val="20"/>
          <w:szCs w:val="20"/>
        </w:rPr>
      </w:pPr>
    </w:p>
    <w:p w:rsidR="00A3412B" w:rsidRDefault="001B3613" w:rsidP="005104AE">
      <w:pPr>
        <w:rPr>
          <w:sz w:val="20"/>
          <w:szCs w:val="20"/>
        </w:rPr>
      </w:pPr>
      <w:r w:rsidRPr="0038358D">
        <w:rPr>
          <w:sz w:val="20"/>
          <w:szCs w:val="20"/>
        </w:rPr>
        <w:t xml:space="preserve">Medical </w:t>
      </w:r>
      <w:r>
        <w:rPr>
          <w:sz w:val="20"/>
          <w:szCs w:val="20"/>
        </w:rPr>
        <w:t>S</w:t>
      </w:r>
      <w:r w:rsidRPr="0038358D">
        <w:rPr>
          <w:sz w:val="20"/>
          <w:szCs w:val="20"/>
        </w:rPr>
        <w:t>cientific Advisory Council</w:t>
      </w:r>
      <w:r>
        <w:rPr>
          <w:sz w:val="20"/>
          <w:szCs w:val="20"/>
        </w:rPr>
        <w:t xml:space="preserve"> (MSAC) -Resource Board Member, </w:t>
      </w:r>
      <w:r w:rsidRPr="0038358D">
        <w:rPr>
          <w:sz w:val="20"/>
          <w:szCs w:val="20"/>
        </w:rPr>
        <w:t>Alzheimer’s Association, Connecticut Chapter</w:t>
      </w:r>
      <w:r>
        <w:rPr>
          <w:sz w:val="20"/>
          <w:szCs w:val="20"/>
        </w:rPr>
        <w:t>, Member, 12/2014-Current</w:t>
      </w:r>
      <w:r w:rsidR="00A3412B">
        <w:rPr>
          <w:sz w:val="20"/>
          <w:szCs w:val="20"/>
        </w:rPr>
        <w:t xml:space="preserve"> </w:t>
      </w:r>
    </w:p>
    <w:p w:rsidR="00A3412B" w:rsidRDefault="00A3412B" w:rsidP="005104AE">
      <w:pPr>
        <w:rPr>
          <w:sz w:val="20"/>
          <w:szCs w:val="20"/>
        </w:rPr>
      </w:pPr>
    </w:p>
    <w:p w:rsidR="001B3613" w:rsidRDefault="00A3412B" w:rsidP="005104AE">
      <w:pPr>
        <w:rPr>
          <w:sz w:val="20"/>
          <w:szCs w:val="20"/>
        </w:rPr>
      </w:pPr>
      <w:r>
        <w:rPr>
          <w:sz w:val="20"/>
          <w:szCs w:val="20"/>
        </w:rPr>
        <w:t>RANE Expert, 12/2015-Current</w:t>
      </w:r>
    </w:p>
    <w:p w:rsidR="0057071B" w:rsidRDefault="0057071B" w:rsidP="005104AE">
      <w:pPr>
        <w:rPr>
          <w:sz w:val="20"/>
          <w:szCs w:val="20"/>
        </w:rPr>
      </w:pPr>
    </w:p>
    <w:p w:rsidR="0057071B" w:rsidRDefault="0057071B" w:rsidP="005104AE">
      <w:pPr>
        <w:rPr>
          <w:sz w:val="20"/>
          <w:szCs w:val="20"/>
        </w:rPr>
      </w:pPr>
      <w:r>
        <w:rPr>
          <w:sz w:val="20"/>
          <w:szCs w:val="20"/>
        </w:rPr>
        <w:t>The University of Texas at Austin Psychiatric Pharmacotherapy Update</w:t>
      </w:r>
      <w:r w:rsidR="00DD77B8">
        <w:rPr>
          <w:sz w:val="20"/>
          <w:szCs w:val="20"/>
        </w:rPr>
        <w:t>,</w:t>
      </w:r>
      <w:r w:rsidR="0034519D">
        <w:rPr>
          <w:sz w:val="20"/>
          <w:szCs w:val="20"/>
        </w:rPr>
        <w:t xml:space="preserve"> Committee, 01/2016-Current</w:t>
      </w:r>
    </w:p>
    <w:p w:rsidR="004007A4" w:rsidRDefault="004007A4" w:rsidP="005104AE">
      <w:pPr>
        <w:rPr>
          <w:sz w:val="20"/>
          <w:szCs w:val="20"/>
        </w:rPr>
      </w:pPr>
    </w:p>
    <w:p w:rsidR="004007A4" w:rsidRDefault="004007A4" w:rsidP="005104AE">
      <w:pPr>
        <w:rPr>
          <w:sz w:val="20"/>
          <w:szCs w:val="20"/>
        </w:rPr>
      </w:pPr>
      <w:r>
        <w:rPr>
          <w:sz w:val="20"/>
          <w:szCs w:val="20"/>
        </w:rPr>
        <w:t xml:space="preserve">Oversight Committee, Cleveland </w:t>
      </w:r>
      <w:r w:rsidR="004C3FF2">
        <w:rPr>
          <w:sz w:val="20"/>
          <w:szCs w:val="20"/>
        </w:rPr>
        <w:t xml:space="preserve">Consultation Liaison </w:t>
      </w:r>
      <w:r>
        <w:rPr>
          <w:sz w:val="20"/>
          <w:szCs w:val="20"/>
        </w:rPr>
        <w:t>Society, Cleveland, Ohio, 05/2016-Current</w:t>
      </w:r>
    </w:p>
    <w:p w:rsidR="001F2A49" w:rsidRDefault="001F2A49" w:rsidP="005104AE">
      <w:pPr>
        <w:rPr>
          <w:sz w:val="20"/>
          <w:szCs w:val="20"/>
        </w:rPr>
      </w:pPr>
    </w:p>
    <w:p w:rsidR="00DF183F" w:rsidRPr="00510B33" w:rsidRDefault="00D02DC0" w:rsidP="00D02DC0">
      <w:pPr>
        <w:pBdr>
          <w:bottom w:val="single" w:sz="4" w:space="1" w:color="auto"/>
        </w:pBdr>
        <w:rPr>
          <w:sz w:val="20"/>
          <w:szCs w:val="20"/>
        </w:rPr>
      </w:pPr>
      <w:r w:rsidRPr="00510B33">
        <w:rPr>
          <w:b/>
          <w:smallCaps/>
        </w:rPr>
        <w:t>Committee Service</w:t>
      </w:r>
    </w:p>
    <w:p w:rsidR="005104AE" w:rsidRDefault="005104AE">
      <w:pPr>
        <w:rPr>
          <w:b/>
          <w:sz w:val="20"/>
          <w:szCs w:val="20"/>
          <w:u w:val="single"/>
        </w:rPr>
      </w:pPr>
    </w:p>
    <w:p w:rsidR="00DF183F" w:rsidRDefault="00D02DC0">
      <w:pPr>
        <w:rPr>
          <w:b/>
          <w:sz w:val="20"/>
          <w:szCs w:val="20"/>
          <w:u w:val="single"/>
        </w:rPr>
      </w:pPr>
      <w:r w:rsidRPr="00510B33">
        <w:rPr>
          <w:b/>
          <w:sz w:val="20"/>
          <w:szCs w:val="20"/>
          <w:u w:val="single"/>
        </w:rPr>
        <w:t>National</w:t>
      </w:r>
    </w:p>
    <w:p w:rsidR="00277EF1" w:rsidRPr="00510B33" w:rsidRDefault="00277EF1">
      <w:pPr>
        <w:rPr>
          <w:b/>
          <w:sz w:val="20"/>
          <w:szCs w:val="20"/>
          <w:u w:val="single"/>
        </w:rPr>
      </w:pPr>
    </w:p>
    <w:p w:rsidR="00781896" w:rsidRPr="00642215" w:rsidRDefault="00642215" w:rsidP="00781896">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781896" w:rsidRPr="00642215" w:rsidRDefault="00642215" w:rsidP="00781896">
      <w:pPr>
        <w:rPr>
          <w:sz w:val="20"/>
          <w:szCs w:val="20"/>
        </w:rPr>
      </w:pPr>
      <w:r w:rsidRPr="00642215">
        <w:rPr>
          <w:sz w:val="20"/>
          <w:szCs w:val="20"/>
        </w:rPr>
        <w:t>Teaching and Training Committee, Member</w:t>
      </w:r>
    </w:p>
    <w:p w:rsidR="00781896" w:rsidRDefault="00642215" w:rsidP="00781896">
      <w:pPr>
        <w:rPr>
          <w:sz w:val="20"/>
          <w:szCs w:val="20"/>
        </w:rPr>
      </w:pPr>
      <w:r w:rsidRPr="00642215">
        <w:rPr>
          <w:sz w:val="20"/>
          <w:szCs w:val="20"/>
        </w:rPr>
        <w:t>03/2003-Current</w:t>
      </w:r>
    </w:p>
    <w:p w:rsidR="00C020D2" w:rsidRDefault="00C020D2" w:rsidP="00781896">
      <w:pPr>
        <w:rPr>
          <w:sz w:val="20"/>
          <w:szCs w:val="20"/>
        </w:rPr>
      </w:pPr>
    </w:p>
    <w:p w:rsidR="009A7610" w:rsidRPr="00642215" w:rsidRDefault="009A7610" w:rsidP="009A7610">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9A7610" w:rsidRPr="00642215" w:rsidRDefault="009A7610" w:rsidP="009A7610">
      <w:pPr>
        <w:rPr>
          <w:sz w:val="20"/>
          <w:szCs w:val="20"/>
        </w:rPr>
      </w:pPr>
      <w:r w:rsidRPr="00642215">
        <w:rPr>
          <w:sz w:val="20"/>
          <w:szCs w:val="20"/>
        </w:rPr>
        <w:t>T</w:t>
      </w:r>
      <w:r>
        <w:rPr>
          <w:sz w:val="20"/>
          <w:szCs w:val="20"/>
        </w:rPr>
        <w:t xml:space="preserve">raining Directors </w:t>
      </w:r>
      <w:r w:rsidRPr="00642215">
        <w:rPr>
          <w:sz w:val="20"/>
          <w:szCs w:val="20"/>
        </w:rPr>
        <w:t>Committee, Member</w:t>
      </w:r>
    </w:p>
    <w:p w:rsidR="009A7610" w:rsidRDefault="009A7610" w:rsidP="009A7610">
      <w:pPr>
        <w:rPr>
          <w:sz w:val="20"/>
          <w:szCs w:val="20"/>
        </w:rPr>
      </w:pPr>
      <w:r w:rsidRPr="00642215">
        <w:rPr>
          <w:sz w:val="20"/>
          <w:szCs w:val="20"/>
        </w:rPr>
        <w:t>0</w:t>
      </w:r>
      <w:r>
        <w:rPr>
          <w:sz w:val="20"/>
          <w:szCs w:val="20"/>
        </w:rPr>
        <w:t>7</w:t>
      </w:r>
      <w:r w:rsidRPr="00642215">
        <w:rPr>
          <w:sz w:val="20"/>
          <w:szCs w:val="20"/>
        </w:rPr>
        <w:t>/200</w:t>
      </w:r>
      <w:r>
        <w:rPr>
          <w:sz w:val="20"/>
          <w:szCs w:val="20"/>
        </w:rPr>
        <w:t>6</w:t>
      </w:r>
      <w:r w:rsidRPr="00642215">
        <w:rPr>
          <w:sz w:val="20"/>
          <w:szCs w:val="20"/>
        </w:rPr>
        <w:t>-</w:t>
      </w:r>
      <w:r>
        <w:rPr>
          <w:sz w:val="20"/>
          <w:szCs w:val="20"/>
        </w:rPr>
        <w:t>06/2008</w:t>
      </w:r>
    </w:p>
    <w:p w:rsidR="009A7610" w:rsidRDefault="009A7610" w:rsidP="009A7610">
      <w:pPr>
        <w:rPr>
          <w:sz w:val="20"/>
          <w:szCs w:val="20"/>
        </w:rPr>
      </w:pPr>
    </w:p>
    <w:p w:rsidR="00642215" w:rsidRPr="00642215" w:rsidRDefault="00642215" w:rsidP="00642215">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642215" w:rsidRPr="00642215" w:rsidRDefault="00277EF1" w:rsidP="007E5547">
      <w:pPr>
        <w:tabs>
          <w:tab w:val="left" w:pos="4560"/>
        </w:tabs>
        <w:rPr>
          <w:sz w:val="20"/>
          <w:szCs w:val="20"/>
        </w:rPr>
      </w:pPr>
      <w:r>
        <w:rPr>
          <w:sz w:val="20"/>
          <w:szCs w:val="20"/>
        </w:rPr>
        <w:t xml:space="preserve">Continuing Medical Education </w:t>
      </w:r>
      <w:r w:rsidR="00642215" w:rsidRPr="00642215">
        <w:rPr>
          <w:sz w:val="20"/>
          <w:szCs w:val="20"/>
        </w:rPr>
        <w:t>Committee, Member</w:t>
      </w:r>
      <w:r w:rsidR="007E5547">
        <w:rPr>
          <w:sz w:val="20"/>
          <w:szCs w:val="20"/>
        </w:rPr>
        <w:tab/>
      </w:r>
    </w:p>
    <w:p w:rsidR="00642215" w:rsidRPr="00642215" w:rsidRDefault="00642215" w:rsidP="00642215">
      <w:pPr>
        <w:rPr>
          <w:sz w:val="20"/>
          <w:szCs w:val="20"/>
        </w:rPr>
      </w:pPr>
      <w:r w:rsidRPr="00642215">
        <w:rPr>
          <w:sz w:val="20"/>
          <w:szCs w:val="20"/>
        </w:rPr>
        <w:t>03/20</w:t>
      </w:r>
      <w:r w:rsidR="00277EF1">
        <w:rPr>
          <w:sz w:val="20"/>
          <w:szCs w:val="20"/>
        </w:rPr>
        <w:t>11</w:t>
      </w:r>
      <w:r w:rsidRPr="00642215">
        <w:rPr>
          <w:sz w:val="20"/>
          <w:szCs w:val="20"/>
        </w:rPr>
        <w:t>-Current</w:t>
      </w:r>
    </w:p>
    <w:p w:rsidR="00642215" w:rsidRDefault="00642215" w:rsidP="00781896">
      <w:pPr>
        <w:rPr>
          <w:sz w:val="20"/>
          <w:szCs w:val="20"/>
        </w:rPr>
      </w:pPr>
    </w:p>
    <w:p w:rsidR="00642215" w:rsidRPr="00642215" w:rsidRDefault="00642215" w:rsidP="007E5547">
      <w:pPr>
        <w:tabs>
          <w:tab w:val="left" w:pos="4155"/>
        </w:tabs>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r w:rsidR="007E5547">
        <w:rPr>
          <w:sz w:val="20"/>
          <w:szCs w:val="20"/>
        </w:rPr>
        <w:tab/>
      </w:r>
    </w:p>
    <w:p w:rsidR="00642215" w:rsidRPr="00642215" w:rsidRDefault="00277EF1" w:rsidP="00642215">
      <w:pPr>
        <w:rPr>
          <w:sz w:val="20"/>
          <w:szCs w:val="20"/>
        </w:rPr>
      </w:pPr>
      <w:r>
        <w:rPr>
          <w:sz w:val="20"/>
          <w:szCs w:val="20"/>
        </w:rPr>
        <w:t xml:space="preserve">Clinical Practice </w:t>
      </w:r>
      <w:r w:rsidRPr="00642215">
        <w:rPr>
          <w:sz w:val="20"/>
          <w:szCs w:val="20"/>
        </w:rPr>
        <w:t>Committee</w:t>
      </w:r>
      <w:r w:rsidR="00642215" w:rsidRPr="00642215">
        <w:rPr>
          <w:sz w:val="20"/>
          <w:szCs w:val="20"/>
        </w:rPr>
        <w:t>, Member</w:t>
      </w:r>
    </w:p>
    <w:p w:rsidR="00642215" w:rsidRDefault="00642215" w:rsidP="00642215">
      <w:pPr>
        <w:rPr>
          <w:sz w:val="20"/>
          <w:szCs w:val="20"/>
        </w:rPr>
      </w:pPr>
      <w:r w:rsidRPr="00642215">
        <w:rPr>
          <w:sz w:val="20"/>
          <w:szCs w:val="20"/>
        </w:rPr>
        <w:t>03/20</w:t>
      </w:r>
      <w:r w:rsidR="00277EF1">
        <w:rPr>
          <w:sz w:val="20"/>
          <w:szCs w:val="20"/>
        </w:rPr>
        <w:t>12</w:t>
      </w:r>
      <w:r w:rsidRPr="00642215">
        <w:rPr>
          <w:sz w:val="20"/>
          <w:szCs w:val="20"/>
        </w:rPr>
        <w:t>-Current</w:t>
      </w:r>
    </w:p>
    <w:p w:rsidR="00C12677" w:rsidRDefault="00C12677" w:rsidP="00642215">
      <w:pPr>
        <w:rPr>
          <w:sz w:val="20"/>
          <w:szCs w:val="20"/>
        </w:rPr>
      </w:pPr>
    </w:p>
    <w:p w:rsidR="00C12677" w:rsidRPr="00C12677" w:rsidRDefault="00C12677" w:rsidP="00C12677">
      <w:pPr>
        <w:rPr>
          <w:b/>
          <w:sz w:val="20"/>
          <w:szCs w:val="20"/>
          <w:u w:val="single"/>
        </w:rPr>
      </w:pPr>
      <w:r w:rsidRPr="00C12677">
        <w:rPr>
          <w:sz w:val="20"/>
          <w:szCs w:val="20"/>
        </w:rPr>
        <w:t xml:space="preserve">American Association </w:t>
      </w:r>
      <w:proofErr w:type="gramStart"/>
      <w:r w:rsidRPr="00C12677">
        <w:rPr>
          <w:sz w:val="20"/>
          <w:szCs w:val="20"/>
        </w:rPr>
        <w:t>For</w:t>
      </w:r>
      <w:proofErr w:type="gramEnd"/>
      <w:r w:rsidRPr="00C12677">
        <w:rPr>
          <w:sz w:val="20"/>
          <w:szCs w:val="20"/>
        </w:rPr>
        <w:t xml:space="preserve"> Geriatric Psychiatry</w:t>
      </w:r>
    </w:p>
    <w:p w:rsidR="00C12677" w:rsidRPr="00C12677" w:rsidRDefault="00C12677" w:rsidP="00C12677">
      <w:pPr>
        <w:rPr>
          <w:sz w:val="20"/>
          <w:szCs w:val="20"/>
        </w:rPr>
      </w:pPr>
      <w:r w:rsidRPr="00C12677">
        <w:rPr>
          <w:sz w:val="20"/>
          <w:szCs w:val="20"/>
        </w:rPr>
        <w:t>Geriatric Mental Health Foundation, Clinical Scholars Program, Mentor</w:t>
      </w:r>
    </w:p>
    <w:p w:rsidR="00C12677" w:rsidRDefault="00C12677" w:rsidP="00C12677">
      <w:pPr>
        <w:rPr>
          <w:sz w:val="20"/>
          <w:szCs w:val="20"/>
        </w:rPr>
      </w:pPr>
      <w:r w:rsidRPr="00C12677">
        <w:rPr>
          <w:sz w:val="20"/>
          <w:szCs w:val="20"/>
        </w:rPr>
        <w:t>03/2013-Current</w:t>
      </w:r>
    </w:p>
    <w:p w:rsidR="000A11CD" w:rsidRDefault="000A11CD" w:rsidP="00C12677">
      <w:pPr>
        <w:rPr>
          <w:sz w:val="20"/>
          <w:szCs w:val="20"/>
        </w:rPr>
      </w:pPr>
    </w:p>
    <w:p w:rsidR="00F71B71" w:rsidRPr="00642215" w:rsidRDefault="00F71B71" w:rsidP="00F71B71">
      <w:pPr>
        <w:rPr>
          <w:b/>
          <w:sz w:val="20"/>
          <w:szCs w:val="20"/>
          <w:u w:val="single"/>
        </w:rPr>
      </w:pPr>
      <w:r w:rsidRPr="00642215">
        <w:rPr>
          <w:sz w:val="20"/>
          <w:szCs w:val="20"/>
        </w:rPr>
        <w:t>American Psychiatric Association</w:t>
      </w:r>
    </w:p>
    <w:p w:rsidR="00F71B71" w:rsidRPr="00642215" w:rsidRDefault="00F71B71" w:rsidP="00F71B71">
      <w:pPr>
        <w:rPr>
          <w:sz w:val="20"/>
          <w:szCs w:val="20"/>
        </w:rPr>
      </w:pPr>
      <w:r w:rsidRPr="00642215">
        <w:rPr>
          <w:sz w:val="20"/>
          <w:szCs w:val="20"/>
        </w:rPr>
        <w:t>Minority and Underrepresented (MUR)</w:t>
      </w:r>
      <w:r>
        <w:rPr>
          <w:sz w:val="20"/>
          <w:szCs w:val="20"/>
        </w:rPr>
        <w:t xml:space="preserve"> Caucus</w:t>
      </w:r>
      <w:r w:rsidRPr="00642215">
        <w:rPr>
          <w:sz w:val="20"/>
          <w:szCs w:val="20"/>
        </w:rPr>
        <w:t>, Voting Member</w:t>
      </w:r>
    </w:p>
    <w:p w:rsidR="00F71B71" w:rsidRDefault="00F71B71" w:rsidP="00F71B71">
      <w:pPr>
        <w:rPr>
          <w:sz w:val="20"/>
          <w:szCs w:val="20"/>
        </w:rPr>
      </w:pPr>
      <w:r w:rsidRPr="00642215">
        <w:rPr>
          <w:sz w:val="20"/>
          <w:szCs w:val="20"/>
        </w:rPr>
        <w:t>11/2013-</w:t>
      </w:r>
      <w:r>
        <w:rPr>
          <w:sz w:val="20"/>
          <w:szCs w:val="20"/>
        </w:rPr>
        <w:t>11/2013</w:t>
      </w:r>
    </w:p>
    <w:p w:rsidR="00F71B71" w:rsidRDefault="00F71B71" w:rsidP="00F71B71">
      <w:pPr>
        <w:rPr>
          <w:sz w:val="20"/>
          <w:szCs w:val="20"/>
        </w:rPr>
      </w:pPr>
    </w:p>
    <w:p w:rsidR="00F71B71" w:rsidRPr="00642215" w:rsidRDefault="00F71B71" w:rsidP="00F71B71">
      <w:pPr>
        <w:rPr>
          <w:b/>
          <w:sz w:val="20"/>
          <w:szCs w:val="20"/>
          <w:u w:val="single"/>
        </w:rPr>
      </w:pPr>
      <w:r w:rsidRPr="00642215">
        <w:rPr>
          <w:sz w:val="20"/>
          <w:szCs w:val="20"/>
        </w:rPr>
        <w:t>American Psychiatric Association</w:t>
      </w:r>
    </w:p>
    <w:p w:rsidR="00F71B71" w:rsidRPr="00642215" w:rsidRDefault="00F71B71" w:rsidP="00F71B71">
      <w:pPr>
        <w:rPr>
          <w:sz w:val="20"/>
          <w:szCs w:val="20"/>
        </w:rPr>
      </w:pPr>
      <w:r>
        <w:rPr>
          <w:sz w:val="20"/>
          <w:szCs w:val="20"/>
        </w:rPr>
        <w:t>Assembly</w:t>
      </w:r>
      <w:r w:rsidRPr="00642215">
        <w:rPr>
          <w:sz w:val="20"/>
          <w:szCs w:val="20"/>
        </w:rPr>
        <w:t xml:space="preserve">, </w:t>
      </w:r>
      <w:r>
        <w:rPr>
          <w:sz w:val="20"/>
          <w:szCs w:val="20"/>
        </w:rPr>
        <w:t>Delegate</w:t>
      </w:r>
    </w:p>
    <w:p w:rsidR="00F71B71" w:rsidRDefault="00F71B71" w:rsidP="00F71B71">
      <w:pPr>
        <w:rPr>
          <w:sz w:val="20"/>
          <w:szCs w:val="20"/>
        </w:rPr>
      </w:pPr>
      <w:r w:rsidRPr="00642215">
        <w:rPr>
          <w:sz w:val="20"/>
          <w:szCs w:val="20"/>
        </w:rPr>
        <w:t>11/2013-</w:t>
      </w:r>
      <w:r>
        <w:rPr>
          <w:sz w:val="20"/>
          <w:szCs w:val="20"/>
        </w:rPr>
        <w:t>11/2013</w:t>
      </w:r>
    </w:p>
    <w:p w:rsidR="00C12677" w:rsidRPr="00642215" w:rsidRDefault="00C12677" w:rsidP="00642215">
      <w:pPr>
        <w:rPr>
          <w:sz w:val="20"/>
          <w:szCs w:val="20"/>
        </w:rPr>
      </w:pPr>
    </w:p>
    <w:p w:rsidR="00642215" w:rsidRPr="00642215" w:rsidRDefault="00642215" w:rsidP="00642215">
      <w:pPr>
        <w:rPr>
          <w:b/>
          <w:sz w:val="20"/>
          <w:szCs w:val="20"/>
          <w:u w:val="single"/>
        </w:rPr>
      </w:pPr>
      <w:r w:rsidRPr="00642215">
        <w:rPr>
          <w:sz w:val="20"/>
          <w:szCs w:val="20"/>
        </w:rPr>
        <w:lastRenderedPageBreak/>
        <w:t xml:space="preserve">American Association </w:t>
      </w:r>
      <w:proofErr w:type="gramStart"/>
      <w:r w:rsidRPr="00642215">
        <w:rPr>
          <w:sz w:val="20"/>
          <w:szCs w:val="20"/>
        </w:rPr>
        <w:t>For</w:t>
      </w:r>
      <w:proofErr w:type="gramEnd"/>
      <w:r w:rsidRPr="00642215">
        <w:rPr>
          <w:sz w:val="20"/>
          <w:szCs w:val="20"/>
        </w:rPr>
        <w:t xml:space="preserve"> Geriatric Psychiatry</w:t>
      </w:r>
    </w:p>
    <w:p w:rsidR="00642215" w:rsidRPr="00642215" w:rsidRDefault="00277EF1" w:rsidP="00642215">
      <w:pPr>
        <w:rPr>
          <w:sz w:val="20"/>
          <w:szCs w:val="20"/>
        </w:rPr>
      </w:pPr>
      <w:r>
        <w:rPr>
          <w:sz w:val="20"/>
          <w:szCs w:val="20"/>
        </w:rPr>
        <w:t>Annual Meeting Planning Committee</w:t>
      </w:r>
      <w:r w:rsidR="00642215" w:rsidRPr="00642215">
        <w:rPr>
          <w:sz w:val="20"/>
          <w:szCs w:val="20"/>
        </w:rPr>
        <w:t>, Member</w:t>
      </w:r>
    </w:p>
    <w:p w:rsidR="00642215" w:rsidRDefault="00642215" w:rsidP="00642215">
      <w:pPr>
        <w:rPr>
          <w:sz w:val="20"/>
          <w:szCs w:val="20"/>
        </w:rPr>
      </w:pPr>
      <w:r w:rsidRPr="00642215">
        <w:rPr>
          <w:sz w:val="20"/>
          <w:szCs w:val="20"/>
        </w:rPr>
        <w:t>03/20</w:t>
      </w:r>
      <w:r w:rsidR="00277EF1">
        <w:rPr>
          <w:sz w:val="20"/>
          <w:szCs w:val="20"/>
        </w:rPr>
        <w:t>14</w:t>
      </w:r>
      <w:r w:rsidRPr="00642215">
        <w:rPr>
          <w:sz w:val="20"/>
          <w:szCs w:val="20"/>
        </w:rPr>
        <w:t>-Current</w:t>
      </w:r>
    </w:p>
    <w:p w:rsidR="009E75E5" w:rsidRDefault="009E75E5" w:rsidP="00642215">
      <w:pPr>
        <w:rPr>
          <w:sz w:val="20"/>
          <w:szCs w:val="20"/>
        </w:rPr>
      </w:pPr>
    </w:p>
    <w:p w:rsidR="00DF3AC3" w:rsidRDefault="00DF3AC3" w:rsidP="00781896">
      <w:pPr>
        <w:rPr>
          <w:rStyle w:val="Emphasis"/>
          <w:i w:val="0"/>
          <w:sz w:val="20"/>
          <w:szCs w:val="20"/>
        </w:rPr>
      </w:pPr>
      <w:r w:rsidRPr="0038358D">
        <w:rPr>
          <w:rStyle w:val="Emphasis"/>
          <w:i w:val="0"/>
          <w:sz w:val="20"/>
          <w:szCs w:val="20"/>
        </w:rPr>
        <w:t>American Association of Directors of Psychiatric Residency Training</w:t>
      </w:r>
    </w:p>
    <w:p w:rsidR="00DF3AC3" w:rsidRDefault="00DF3AC3" w:rsidP="00781896">
      <w:pPr>
        <w:rPr>
          <w:color w:val="000000"/>
          <w:sz w:val="20"/>
          <w:szCs w:val="20"/>
        </w:rPr>
      </w:pPr>
      <w:r w:rsidRPr="00DF3AC3">
        <w:rPr>
          <w:rStyle w:val="Emphasis"/>
          <w:i w:val="0"/>
          <w:sz w:val="20"/>
          <w:szCs w:val="20"/>
        </w:rPr>
        <w:t xml:space="preserve">Senior Mentor, </w:t>
      </w:r>
      <w:r w:rsidRPr="00DF3AC3">
        <w:rPr>
          <w:color w:val="000000"/>
          <w:sz w:val="20"/>
          <w:szCs w:val="20"/>
        </w:rPr>
        <w:t>I</w:t>
      </w:r>
      <w:r>
        <w:rPr>
          <w:color w:val="000000"/>
          <w:sz w:val="20"/>
          <w:szCs w:val="20"/>
        </w:rPr>
        <w:t xml:space="preserve">nternational </w:t>
      </w:r>
      <w:r w:rsidRPr="00DF3AC3">
        <w:rPr>
          <w:color w:val="000000"/>
          <w:sz w:val="20"/>
          <w:szCs w:val="20"/>
        </w:rPr>
        <w:t>M</w:t>
      </w:r>
      <w:r>
        <w:rPr>
          <w:color w:val="000000"/>
          <w:sz w:val="20"/>
          <w:szCs w:val="20"/>
        </w:rPr>
        <w:t xml:space="preserve">edical </w:t>
      </w:r>
      <w:r w:rsidRPr="00DF3AC3">
        <w:rPr>
          <w:color w:val="000000"/>
          <w:sz w:val="20"/>
          <w:szCs w:val="20"/>
        </w:rPr>
        <w:t>G</w:t>
      </w:r>
      <w:r>
        <w:rPr>
          <w:color w:val="000000"/>
          <w:sz w:val="20"/>
          <w:szCs w:val="20"/>
        </w:rPr>
        <w:t>raduate</w:t>
      </w:r>
      <w:r w:rsidRPr="00DF3AC3">
        <w:rPr>
          <w:color w:val="000000"/>
          <w:sz w:val="20"/>
          <w:szCs w:val="20"/>
        </w:rPr>
        <w:t xml:space="preserve"> Fellowship </w:t>
      </w:r>
    </w:p>
    <w:p w:rsidR="00DF3AC3" w:rsidRDefault="00DF3AC3" w:rsidP="00781896">
      <w:pPr>
        <w:rPr>
          <w:color w:val="000000"/>
          <w:sz w:val="20"/>
          <w:szCs w:val="20"/>
        </w:rPr>
      </w:pPr>
      <w:r>
        <w:rPr>
          <w:color w:val="000000"/>
          <w:sz w:val="20"/>
          <w:szCs w:val="20"/>
        </w:rPr>
        <w:t>01/2015-Current</w:t>
      </w:r>
    </w:p>
    <w:p w:rsidR="003C0ABD" w:rsidRDefault="003C0ABD" w:rsidP="00781896">
      <w:pPr>
        <w:rPr>
          <w:color w:val="000000"/>
          <w:sz w:val="20"/>
          <w:szCs w:val="20"/>
        </w:rPr>
      </w:pPr>
    </w:p>
    <w:p w:rsidR="003C0ABD" w:rsidRDefault="003C0ABD" w:rsidP="003C0ABD">
      <w:pPr>
        <w:rPr>
          <w:rStyle w:val="Emphasis"/>
          <w:i w:val="0"/>
          <w:sz w:val="20"/>
          <w:szCs w:val="20"/>
        </w:rPr>
      </w:pPr>
      <w:r w:rsidRPr="0038358D">
        <w:rPr>
          <w:rStyle w:val="Emphasis"/>
          <w:i w:val="0"/>
          <w:sz w:val="20"/>
          <w:szCs w:val="20"/>
        </w:rPr>
        <w:t>American Association of Directors of Psychiatric Residency Training</w:t>
      </w:r>
    </w:p>
    <w:p w:rsidR="003C0ABD" w:rsidRDefault="003C0ABD" w:rsidP="003C0ABD">
      <w:pPr>
        <w:rPr>
          <w:color w:val="000000"/>
          <w:sz w:val="20"/>
          <w:szCs w:val="20"/>
        </w:rPr>
      </w:pPr>
      <w:r w:rsidRPr="0038358D">
        <w:rPr>
          <w:rStyle w:val="Emphasis"/>
          <w:i w:val="0"/>
          <w:sz w:val="20"/>
          <w:szCs w:val="20"/>
        </w:rPr>
        <w:t xml:space="preserve">Member, </w:t>
      </w:r>
      <w:r w:rsidRPr="00DF3AC3">
        <w:rPr>
          <w:color w:val="000000"/>
          <w:sz w:val="20"/>
          <w:szCs w:val="20"/>
        </w:rPr>
        <w:t>I</w:t>
      </w:r>
      <w:r>
        <w:rPr>
          <w:color w:val="000000"/>
          <w:sz w:val="20"/>
          <w:szCs w:val="20"/>
        </w:rPr>
        <w:t xml:space="preserve">nternational </w:t>
      </w:r>
      <w:r w:rsidRPr="00DF3AC3">
        <w:rPr>
          <w:color w:val="000000"/>
          <w:sz w:val="20"/>
          <w:szCs w:val="20"/>
        </w:rPr>
        <w:t>M</w:t>
      </w:r>
      <w:r>
        <w:rPr>
          <w:color w:val="000000"/>
          <w:sz w:val="20"/>
          <w:szCs w:val="20"/>
        </w:rPr>
        <w:t xml:space="preserve">edical </w:t>
      </w:r>
      <w:r w:rsidRPr="00DF3AC3">
        <w:rPr>
          <w:color w:val="000000"/>
          <w:sz w:val="20"/>
          <w:szCs w:val="20"/>
        </w:rPr>
        <w:t>G</w:t>
      </w:r>
      <w:r>
        <w:rPr>
          <w:color w:val="000000"/>
          <w:sz w:val="20"/>
          <w:szCs w:val="20"/>
        </w:rPr>
        <w:t>raduate</w:t>
      </w:r>
      <w:r w:rsidRPr="00DF3AC3">
        <w:rPr>
          <w:color w:val="000000"/>
          <w:sz w:val="20"/>
          <w:szCs w:val="20"/>
        </w:rPr>
        <w:t xml:space="preserve"> Fellowship </w:t>
      </w:r>
      <w:r>
        <w:rPr>
          <w:color w:val="000000"/>
          <w:sz w:val="20"/>
          <w:szCs w:val="20"/>
        </w:rPr>
        <w:t>Selection Committee</w:t>
      </w:r>
    </w:p>
    <w:p w:rsidR="003C0ABD" w:rsidRDefault="003C0ABD" w:rsidP="003C0ABD">
      <w:pPr>
        <w:rPr>
          <w:rStyle w:val="Emphasis"/>
          <w:i w:val="0"/>
          <w:sz w:val="20"/>
          <w:szCs w:val="20"/>
        </w:rPr>
      </w:pPr>
      <w:r>
        <w:rPr>
          <w:color w:val="000000"/>
          <w:sz w:val="20"/>
          <w:szCs w:val="20"/>
        </w:rPr>
        <w:t>03/</w:t>
      </w:r>
      <w:r w:rsidRPr="0038358D">
        <w:rPr>
          <w:rStyle w:val="Emphasis"/>
          <w:i w:val="0"/>
          <w:sz w:val="20"/>
          <w:szCs w:val="20"/>
        </w:rPr>
        <w:t>201</w:t>
      </w:r>
      <w:r>
        <w:rPr>
          <w:rStyle w:val="Emphasis"/>
          <w:i w:val="0"/>
          <w:sz w:val="20"/>
          <w:szCs w:val="20"/>
        </w:rPr>
        <w:t>5-</w:t>
      </w:r>
      <w:r w:rsidRPr="0038358D">
        <w:rPr>
          <w:rStyle w:val="Emphasis"/>
          <w:i w:val="0"/>
          <w:sz w:val="20"/>
          <w:szCs w:val="20"/>
        </w:rPr>
        <w:t>Current</w:t>
      </w:r>
    </w:p>
    <w:p w:rsidR="00F72B1D" w:rsidRPr="00642215" w:rsidRDefault="00F72B1D" w:rsidP="00F72B1D">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F72B1D" w:rsidRPr="00642215" w:rsidRDefault="00F72B1D" w:rsidP="00F72B1D">
      <w:pPr>
        <w:rPr>
          <w:sz w:val="20"/>
          <w:szCs w:val="20"/>
        </w:rPr>
      </w:pPr>
      <w:r>
        <w:rPr>
          <w:sz w:val="20"/>
          <w:szCs w:val="20"/>
        </w:rPr>
        <w:t xml:space="preserve">Treasurer and Secretary Elect </w:t>
      </w:r>
    </w:p>
    <w:p w:rsidR="00F72B1D" w:rsidRDefault="00F72B1D" w:rsidP="00F72B1D">
      <w:pPr>
        <w:rPr>
          <w:sz w:val="20"/>
          <w:szCs w:val="20"/>
        </w:rPr>
      </w:pPr>
      <w:r w:rsidRPr="00642215">
        <w:rPr>
          <w:sz w:val="20"/>
          <w:szCs w:val="20"/>
        </w:rPr>
        <w:t>0</w:t>
      </w:r>
      <w:r w:rsidR="00373759">
        <w:rPr>
          <w:sz w:val="20"/>
          <w:szCs w:val="20"/>
        </w:rPr>
        <w:t>3</w:t>
      </w:r>
      <w:r w:rsidRPr="00642215">
        <w:rPr>
          <w:sz w:val="20"/>
          <w:szCs w:val="20"/>
        </w:rPr>
        <w:t>/20</w:t>
      </w:r>
      <w:r>
        <w:rPr>
          <w:sz w:val="20"/>
          <w:szCs w:val="20"/>
        </w:rPr>
        <w:t>16</w:t>
      </w:r>
      <w:r w:rsidRPr="00642215">
        <w:rPr>
          <w:sz w:val="20"/>
          <w:szCs w:val="20"/>
        </w:rPr>
        <w:t>-</w:t>
      </w:r>
      <w:r w:rsidR="006F7357">
        <w:rPr>
          <w:sz w:val="20"/>
          <w:szCs w:val="20"/>
        </w:rPr>
        <w:t>03/2017</w:t>
      </w:r>
    </w:p>
    <w:p w:rsidR="00FB59E8" w:rsidRDefault="00FB59E8" w:rsidP="00F72B1D">
      <w:pPr>
        <w:rPr>
          <w:sz w:val="20"/>
          <w:szCs w:val="20"/>
        </w:rPr>
      </w:pPr>
    </w:p>
    <w:p w:rsidR="00DD77B8" w:rsidRPr="00642215" w:rsidRDefault="00DD77B8" w:rsidP="00DD77B8">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DD77B8" w:rsidRPr="00642215" w:rsidRDefault="00DD77B8" w:rsidP="00DD77B8">
      <w:pPr>
        <w:rPr>
          <w:sz w:val="20"/>
          <w:szCs w:val="20"/>
        </w:rPr>
      </w:pPr>
      <w:r>
        <w:rPr>
          <w:sz w:val="20"/>
          <w:szCs w:val="20"/>
        </w:rPr>
        <w:t xml:space="preserve">Board of Directors </w:t>
      </w:r>
    </w:p>
    <w:p w:rsidR="00DD77B8" w:rsidRDefault="00DD77B8" w:rsidP="00DD77B8">
      <w:pPr>
        <w:rPr>
          <w:sz w:val="20"/>
          <w:szCs w:val="20"/>
        </w:rPr>
      </w:pPr>
      <w:r w:rsidRPr="00642215">
        <w:rPr>
          <w:sz w:val="20"/>
          <w:szCs w:val="20"/>
        </w:rPr>
        <w:t>0</w:t>
      </w:r>
      <w:r>
        <w:rPr>
          <w:sz w:val="20"/>
          <w:szCs w:val="20"/>
        </w:rPr>
        <w:t>3</w:t>
      </w:r>
      <w:r w:rsidRPr="00642215">
        <w:rPr>
          <w:sz w:val="20"/>
          <w:szCs w:val="20"/>
        </w:rPr>
        <w:t>/20</w:t>
      </w:r>
      <w:r>
        <w:rPr>
          <w:sz w:val="20"/>
          <w:szCs w:val="20"/>
        </w:rPr>
        <w:t>16</w:t>
      </w:r>
      <w:r w:rsidRPr="00642215">
        <w:rPr>
          <w:sz w:val="20"/>
          <w:szCs w:val="20"/>
        </w:rPr>
        <w:t>-Current</w:t>
      </w:r>
    </w:p>
    <w:p w:rsidR="0061241F" w:rsidRDefault="0061241F" w:rsidP="00DD77B8">
      <w:pPr>
        <w:rPr>
          <w:sz w:val="20"/>
          <w:szCs w:val="20"/>
        </w:rPr>
      </w:pPr>
    </w:p>
    <w:p w:rsidR="0061241F" w:rsidRPr="00642215" w:rsidRDefault="0061241F" w:rsidP="0061241F">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61241F" w:rsidRPr="00642215" w:rsidRDefault="0061241F" w:rsidP="0061241F">
      <w:pPr>
        <w:rPr>
          <w:sz w:val="20"/>
          <w:szCs w:val="20"/>
        </w:rPr>
      </w:pPr>
      <w:r>
        <w:rPr>
          <w:sz w:val="20"/>
          <w:szCs w:val="20"/>
        </w:rPr>
        <w:t xml:space="preserve">Executive Committee </w:t>
      </w:r>
    </w:p>
    <w:p w:rsidR="0061241F" w:rsidRDefault="0061241F" w:rsidP="0061241F">
      <w:pPr>
        <w:rPr>
          <w:sz w:val="20"/>
          <w:szCs w:val="20"/>
        </w:rPr>
      </w:pPr>
      <w:r w:rsidRPr="00642215">
        <w:rPr>
          <w:sz w:val="20"/>
          <w:szCs w:val="20"/>
        </w:rPr>
        <w:t>0</w:t>
      </w:r>
      <w:r>
        <w:rPr>
          <w:sz w:val="20"/>
          <w:szCs w:val="20"/>
        </w:rPr>
        <w:t>3</w:t>
      </w:r>
      <w:r w:rsidRPr="00642215">
        <w:rPr>
          <w:sz w:val="20"/>
          <w:szCs w:val="20"/>
        </w:rPr>
        <w:t>/20</w:t>
      </w:r>
      <w:r>
        <w:rPr>
          <w:sz w:val="20"/>
          <w:szCs w:val="20"/>
        </w:rPr>
        <w:t>16</w:t>
      </w:r>
      <w:r w:rsidRPr="00642215">
        <w:rPr>
          <w:sz w:val="20"/>
          <w:szCs w:val="20"/>
        </w:rPr>
        <w:t>-Current</w:t>
      </w:r>
    </w:p>
    <w:p w:rsidR="00DD77B8" w:rsidRDefault="00DD77B8" w:rsidP="00DD77B8">
      <w:pPr>
        <w:rPr>
          <w:sz w:val="20"/>
          <w:szCs w:val="20"/>
        </w:rPr>
      </w:pPr>
    </w:p>
    <w:p w:rsidR="006F7357" w:rsidRPr="00642215" w:rsidRDefault="006F7357" w:rsidP="006F7357">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6F7357" w:rsidRDefault="006F7357" w:rsidP="006F7357">
      <w:pPr>
        <w:rPr>
          <w:sz w:val="20"/>
          <w:szCs w:val="20"/>
        </w:rPr>
      </w:pPr>
      <w:r>
        <w:rPr>
          <w:sz w:val="20"/>
          <w:szCs w:val="20"/>
        </w:rPr>
        <w:t xml:space="preserve">Treasurer and Secretary </w:t>
      </w:r>
    </w:p>
    <w:p w:rsidR="006F7357" w:rsidRDefault="006F7357" w:rsidP="006F7357">
      <w:pPr>
        <w:rPr>
          <w:sz w:val="20"/>
          <w:szCs w:val="20"/>
        </w:rPr>
      </w:pPr>
      <w:r w:rsidRPr="00642215">
        <w:rPr>
          <w:sz w:val="20"/>
          <w:szCs w:val="20"/>
        </w:rPr>
        <w:t>0</w:t>
      </w:r>
      <w:r>
        <w:rPr>
          <w:sz w:val="20"/>
          <w:szCs w:val="20"/>
        </w:rPr>
        <w:t>3</w:t>
      </w:r>
      <w:r w:rsidRPr="00642215">
        <w:rPr>
          <w:sz w:val="20"/>
          <w:szCs w:val="20"/>
        </w:rPr>
        <w:t>/20</w:t>
      </w:r>
      <w:r>
        <w:rPr>
          <w:sz w:val="20"/>
          <w:szCs w:val="20"/>
        </w:rPr>
        <w:t>17</w:t>
      </w:r>
      <w:r w:rsidRPr="00642215">
        <w:rPr>
          <w:sz w:val="20"/>
          <w:szCs w:val="20"/>
        </w:rPr>
        <w:t>-</w:t>
      </w:r>
      <w:r>
        <w:rPr>
          <w:sz w:val="20"/>
          <w:szCs w:val="20"/>
        </w:rPr>
        <w:t>Current</w:t>
      </w:r>
    </w:p>
    <w:p w:rsidR="006F7357" w:rsidRDefault="006F7357" w:rsidP="00DD77B8">
      <w:pPr>
        <w:rPr>
          <w:sz w:val="20"/>
          <w:szCs w:val="20"/>
        </w:rPr>
      </w:pPr>
    </w:p>
    <w:p w:rsidR="00E86CA8" w:rsidRPr="00642215" w:rsidRDefault="00E86CA8" w:rsidP="00E86CA8">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E86CA8" w:rsidRDefault="00E86CA8" w:rsidP="00E86CA8">
      <w:pPr>
        <w:rPr>
          <w:sz w:val="20"/>
          <w:szCs w:val="20"/>
        </w:rPr>
      </w:pPr>
      <w:r>
        <w:rPr>
          <w:sz w:val="20"/>
          <w:szCs w:val="20"/>
        </w:rPr>
        <w:t xml:space="preserve">Founding Member, Membership Committee </w:t>
      </w:r>
    </w:p>
    <w:p w:rsidR="00E86CA8" w:rsidRDefault="00E86CA8" w:rsidP="00E86CA8">
      <w:pPr>
        <w:rPr>
          <w:sz w:val="20"/>
          <w:szCs w:val="20"/>
        </w:rPr>
      </w:pPr>
      <w:r w:rsidRPr="00642215">
        <w:rPr>
          <w:sz w:val="20"/>
          <w:szCs w:val="20"/>
        </w:rPr>
        <w:t>0</w:t>
      </w:r>
      <w:r>
        <w:rPr>
          <w:sz w:val="20"/>
          <w:szCs w:val="20"/>
        </w:rPr>
        <w:t>7</w:t>
      </w:r>
      <w:r w:rsidRPr="00642215">
        <w:rPr>
          <w:sz w:val="20"/>
          <w:szCs w:val="20"/>
        </w:rPr>
        <w:t>/20</w:t>
      </w:r>
      <w:r>
        <w:rPr>
          <w:sz w:val="20"/>
          <w:szCs w:val="20"/>
        </w:rPr>
        <w:t>17</w:t>
      </w:r>
      <w:r w:rsidRPr="00642215">
        <w:rPr>
          <w:sz w:val="20"/>
          <w:szCs w:val="20"/>
        </w:rPr>
        <w:t>-</w:t>
      </w:r>
      <w:r>
        <w:rPr>
          <w:sz w:val="20"/>
          <w:szCs w:val="20"/>
        </w:rPr>
        <w:t>Current</w:t>
      </w:r>
    </w:p>
    <w:p w:rsidR="00DD2D9F" w:rsidRDefault="00DD2D9F" w:rsidP="00E86CA8">
      <w:pPr>
        <w:rPr>
          <w:sz w:val="20"/>
          <w:szCs w:val="20"/>
        </w:rPr>
      </w:pPr>
    </w:p>
    <w:p w:rsidR="00DD2D9F" w:rsidRPr="00642215" w:rsidRDefault="00DD2D9F" w:rsidP="00DD2D9F">
      <w:pPr>
        <w:rPr>
          <w:b/>
          <w:sz w:val="20"/>
          <w:szCs w:val="20"/>
          <w:u w:val="single"/>
        </w:rPr>
      </w:pPr>
      <w:r w:rsidRPr="00642215">
        <w:rPr>
          <w:sz w:val="20"/>
          <w:szCs w:val="20"/>
        </w:rPr>
        <w:t xml:space="preserve">American Association </w:t>
      </w:r>
      <w:proofErr w:type="gramStart"/>
      <w:r w:rsidRPr="00642215">
        <w:rPr>
          <w:sz w:val="20"/>
          <w:szCs w:val="20"/>
        </w:rPr>
        <w:t>For</w:t>
      </w:r>
      <w:proofErr w:type="gramEnd"/>
      <w:r w:rsidRPr="00642215">
        <w:rPr>
          <w:sz w:val="20"/>
          <w:szCs w:val="20"/>
        </w:rPr>
        <w:t xml:space="preserve"> Geriatric Psychiatry</w:t>
      </w:r>
    </w:p>
    <w:p w:rsidR="00DD2D9F" w:rsidRPr="00642215" w:rsidRDefault="00DD2D9F" w:rsidP="00DD2D9F">
      <w:pPr>
        <w:rPr>
          <w:sz w:val="20"/>
          <w:szCs w:val="20"/>
        </w:rPr>
      </w:pPr>
      <w:r>
        <w:rPr>
          <w:sz w:val="20"/>
          <w:szCs w:val="20"/>
        </w:rPr>
        <w:t xml:space="preserve">President Elect </w:t>
      </w:r>
    </w:p>
    <w:p w:rsidR="00DD2D9F" w:rsidRDefault="00DD2D9F" w:rsidP="00DD2D9F">
      <w:pPr>
        <w:rPr>
          <w:sz w:val="20"/>
          <w:szCs w:val="20"/>
        </w:rPr>
      </w:pPr>
      <w:r w:rsidRPr="00642215">
        <w:rPr>
          <w:sz w:val="20"/>
          <w:szCs w:val="20"/>
        </w:rPr>
        <w:t>0</w:t>
      </w:r>
      <w:r>
        <w:rPr>
          <w:sz w:val="20"/>
          <w:szCs w:val="20"/>
        </w:rPr>
        <w:t>3</w:t>
      </w:r>
      <w:r w:rsidRPr="00642215">
        <w:rPr>
          <w:sz w:val="20"/>
          <w:szCs w:val="20"/>
        </w:rPr>
        <w:t>/20</w:t>
      </w:r>
      <w:r>
        <w:rPr>
          <w:sz w:val="20"/>
          <w:szCs w:val="20"/>
        </w:rPr>
        <w:t>18</w:t>
      </w:r>
      <w:r w:rsidRPr="00642215">
        <w:rPr>
          <w:sz w:val="20"/>
          <w:szCs w:val="20"/>
        </w:rPr>
        <w:t>-</w:t>
      </w:r>
      <w:r>
        <w:rPr>
          <w:sz w:val="20"/>
          <w:szCs w:val="20"/>
        </w:rPr>
        <w:t>03/2019</w:t>
      </w:r>
    </w:p>
    <w:p w:rsidR="00DD2D9F" w:rsidRDefault="00DD2D9F" w:rsidP="00DD2D9F">
      <w:pPr>
        <w:rPr>
          <w:sz w:val="20"/>
          <w:szCs w:val="20"/>
        </w:rPr>
      </w:pPr>
    </w:p>
    <w:p w:rsidR="00D02DC0" w:rsidRPr="00510B33" w:rsidRDefault="0003301E">
      <w:pPr>
        <w:rPr>
          <w:sz w:val="20"/>
          <w:szCs w:val="20"/>
        </w:rPr>
      </w:pPr>
      <w:r>
        <w:rPr>
          <w:b/>
          <w:sz w:val="20"/>
          <w:szCs w:val="20"/>
          <w:u w:val="single"/>
        </w:rPr>
        <w:t>Hospital Affiliate</w:t>
      </w:r>
    </w:p>
    <w:p w:rsidR="00AB3A80" w:rsidRDefault="00AB3A80" w:rsidP="00D02DC0">
      <w:pPr>
        <w:rPr>
          <w:sz w:val="20"/>
          <w:szCs w:val="20"/>
        </w:rPr>
      </w:pPr>
    </w:p>
    <w:p w:rsidR="00AB3A80" w:rsidRDefault="00AB3A80" w:rsidP="00D02DC0">
      <w:pPr>
        <w:rPr>
          <w:sz w:val="20"/>
          <w:szCs w:val="20"/>
        </w:rPr>
      </w:pPr>
      <w:r>
        <w:rPr>
          <w:sz w:val="20"/>
          <w:szCs w:val="20"/>
        </w:rPr>
        <w:t>Yale New Haven Psychiatric Hospital</w:t>
      </w:r>
      <w:r w:rsidR="00C12677">
        <w:rPr>
          <w:sz w:val="20"/>
          <w:szCs w:val="20"/>
        </w:rPr>
        <w:t>, New Haven, CT</w:t>
      </w:r>
    </w:p>
    <w:p w:rsidR="00AB3A80" w:rsidRDefault="00AB3A80" w:rsidP="00D02DC0">
      <w:pPr>
        <w:rPr>
          <w:sz w:val="20"/>
          <w:szCs w:val="20"/>
        </w:rPr>
      </w:pPr>
      <w:r>
        <w:rPr>
          <w:sz w:val="20"/>
          <w:szCs w:val="20"/>
        </w:rPr>
        <w:t>Teaching and Training Committee</w:t>
      </w:r>
    </w:p>
    <w:p w:rsidR="00AB3A80" w:rsidRDefault="00AB3A80" w:rsidP="00D02DC0">
      <w:pPr>
        <w:rPr>
          <w:sz w:val="20"/>
          <w:szCs w:val="20"/>
        </w:rPr>
      </w:pPr>
      <w:r>
        <w:rPr>
          <w:sz w:val="20"/>
          <w:szCs w:val="20"/>
        </w:rPr>
        <w:t>07/2002-07/2008</w:t>
      </w:r>
    </w:p>
    <w:p w:rsidR="00AB3A80" w:rsidRDefault="00AB3A80" w:rsidP="00D02DC0">
      <w:pPr>
        <w:rPr>
          <w:sz w:val="20"/>
          <w:szCs w:val="20"/>
        </w:rPr>
      </w:pPr>
    </w:p>
    <w:p w:rsidR="00C12677" w:rsidRDefault="00C12677" w:rsidP="00C12677">
      <w:pPr>
        <w:rPr>
          <w:sz w:val="20"/>
          <w:szCs w:val="20"/>
        </w:rPr>
      </w:pPr>
      <w:proofErr w:type="spellStart"/>
      <w:r>
        <w:rPr>
          <w:sz w:val="20"/>
          <w:szCs w:val="20"/>
        </w:rPr>
        <w:t>Masonicare</w:t>
      </w:r>
      <w:proofErr w:type="spellEnd"/>
      <w:r>
        <w:rPr>
          <w:sz w:val="20"/>
          <w:szCs w:val="20"/>
        </w:rPr>
        <w:t>, Wallingford, CT</w:t>
      </w:r>
    </w:p>
    <w:p w:rsidR="00AB3A80" w:rsidRDefault="00AB3A80" w:rsidP="00D02DC0">
      <w:pPr>
        <w:rPr>
          <w:sz w:val="20"/>
          <w:szCs w:val="20"/>
        </w:rPr>
      </w:pPr>
      <w:r>
        <w:rPr>
          <w:sz w:val="20"/>
          <w:szCs w:val="20"/>
        </w:rPr>
        <w:t>Medical Executive Committee, Member</w:t>
      </w:r>
    </w:p>
    <w:p w:rsidR="00AB3A80" w:rsidRDefault="00AB3A80" w:rsidP="00D02DC0">
      <w:pPr>
        <w:rPr>
          <w:sz w:val="20"/>
          <w:szCs w:val="20"/>
        </w:rPr>
      </w:pPr>
      <w:r>
        <w:rPr>
          <w:sz w:val="20"/>
          <w:szCs w:val="20"/>
        </w:rPr>
        <w:t>07/2008-11/2013</w:t>
      </w:r>
    </w:p>
    <w:p w:rsidR="00AB3A80" w:rsidRDefault="00AB3A80" w:rsidP="00D02DC0">
      <w:pPr>
        <w:rPr>
          <w:sz w:val="20"/>
          <w:szCs w:val="20"/>
        </w:rPr>
      </w:pPr>
    </w:p>
    <w:p w:rsidR="00C12677" w:rsidRDefault="00C12677" w:rsidP="00C12677">
      <w:pPr>
        <w:rPr>
          <w:sz w:val="20"/>
          <w:szCs w:val="20"/>
        </w:rPr>
      </w:pPr>
      <w:proofErr w:type="spellStart"/>
      <w:r>
        <w:rPr>
          <w:sz w:val="20"/>
          <w:szCs w:val="20"/>
        </w:rPr>
        <w:t>Masonicare</w:t>
      </w:r>
      <w:proofErr w:type="spellEnd"/>
      <w:r>
        <w:rPr>
          <w:sz w:val="20"/>
          <w:szCs w:val="20"/>
        </w:rPr>
        <w:t>, Wallingford, CT</w:t>
      </w:r>
    </w:p>
    <w:p w:rsidR="00AB3A80" w:rsidRDefault="00AB3A80" w:rsidP="00AB3A80">
      <w:pPr>
        <w:rPr>
          <w:sz w:val="20"/>
          <w:szCs w:val="20"/>
        </w:rPr>
      </w:pPr>
      <w:r>
        <w:rPr>
          <w:sz w:val="20"/>
          <w:szCs w:val="20"/>
        </w:rPr>
        <w:t>Pharmacy and Therapeutics Committee, Member</w:t>
      </w:r>
    </w:p>
    <w:p w:rsidR="00AB3A80" w:rsidRDefault="00AB3A80" w:rsidP="00AB3A80">
      <w:pPr>
        <w:rPr>
          <w:sz w:val="20"/>
          <w:szCs w:val="20"/>
        </w:rPr>
      </w:pPr>
      <w:r>
        <w:rPr>
          <w:sz w:val="20"/>
          <w:szCs w:val="20"/>
        </w:rPr>
        <w:t>07/2008-11/2013</w:t>
      </w:r>
    </w:p>
    <w:p w:rsidR="00AB3A80" w:rsidRDefault="00AB3A80" w:rsidP="00D02DC0">
      <w:pPr>
        <w:rPr>
          <w:sz w:val="20"/>
          <w:szCs w:val="20"/>
        </w:rPr>
      </w:pPr>
    </w:p>
    <w:p w:rsidR="00BD3B2A" w:rsidRDefault="00BD3B2A" w:rsidP="00BD3B2A">
      <w:pPr>
        <w:rPr>
          <w:sz w:val="20"/>
          <w:szCs w:val="20"/>
        </w:rPr>
      </w:pPr>
      <w:proofErr w:type="spellStart"/>
      <w:r>
        <w:rPr>
          <w:sz w:val="20"/>
          <w:szCs w:val="20"/>
        </w:rPr>
        <w:t>Masonicare</w:t>
      </w:r>
      <w:proofErr w:type="spellEnd"/>
      <w:r>
        <w:rPr>
          <w:sz w:val="20"/>
          <w:szCs w:val="20"/>
        </w:rPr>
        <w:t>, Wallingford, CT</w:t>
      </w:r>
    </w:p>
    <w:p w:rsidR="00AB3A80" w:rsidRDefault="00AB3A80" w:rsidP="00AB3A80">
      <w:pPr>
        <w:rPr>
          <w:sz w:val="20"/>
          <w:szCs w:val="20"/>
        </w:rPr>
      </w:pPr>
      <w:r>
        <w:rPr>
          <w:sz w:val="20"/>
          <w:szCs w:val="20"/>
        </w:rPr>
        <w:t>Infection Control Committee, Member</w:t>
      </w:r>
    </w:p>
    <w:p w:rsidR="00AB3A80" w:rsidRDefault="00AB3A80" w:rsidP="00AB3A80">
      <w:pPr>
        <w:rPr>
          <w:sz w:val="20"/>
          <w:szCs w:val="20"/>
        </w:rPr>
      </w:pPr>
      <w:r>
        <w:rPr>
          <w:sz w:val="20"/>
          <w:szCs w:val="20"/>
        </w:rPr>
        <w:t>07/2008-11/2013</w:t>
      </w:r>
    </w:p>
    <w:p w:rsidR="00E4490D" w:rsidRDefault="00E4490D" w:rsidP="00AB3A80">
      <w:pPr>
        <w:rPr>
          <w:sz w:val="20"/>
          <w:szCs w:val="20"/>
        </w:rPr>
      </w:pPr>
    </w:p>
    <w:p w:rsidR="00BD3B2A" w:rsidRDefault="00BD3B2A" w:rsidP="00BD3B2A">
      <w:pPr>
        <w:rPr>
          <w:sz w:val="20"/>
          <w:szCs w:val="20"/>
        </w:rPr>
      </w:pPr>
      <w:proofErr w:type="spellStart"/>
      <w:r>
        <w:rPr>
          <w:sz w:val="20"/>
          <w:szCs w:val="20"/>
        </w:rPr>
        <w:t>Masonicare</w:t>
      </w:r>
      <w:proofErr w:type="spellEnd"/>
      <w:r>
        <w:rPr>
          <w:sz w:val="20"/>
          <w:szCs w:val="20"/>
        </w:rPr>
        <w:t>, Wallingford, CT</w:t>
      </w:r>
    </w:p>
    <w:p w:rsidR="00C12677" w:rsidRDefault="00C12677" w:rsidP="00AB3A80">
      <w:pPr>
        <w:rPr>
          <w:sz w:val="20"/>
          <w:szCs w:val="20"/>
        </w:rPr>
      </w:pPr>
      <w:r>
        <w:rPr>
          <w:sz w:val="20"/>
          <w:szCs w:val="20"/>
        </w:rPr>
        <w:t>Bylaws Review Committee</w:t>
      </w:r>
    </w:p>
    <w:p w:rsidR="00C12677" w:rsidRDefault="00C12677" w:rsidP="00C12677">
      <w:pPr>
        <w:rPr>
          <w:sz w:val="20"/>
          <w:szCs w:val="20"/>
        </w:rPr>
      </w:pPr>
      <w:r>
        <w:rPr>
          <w:sz w:val="20"/>
          <w:szCs w:val="20"/>
        </w:rPr>
        <w:t>07/20</w:t>
      </w:r>
      <w:r w:rsidR="00BD3B2A">
        <w:rPr>
          <w:sz w:val="20"/>
          <w:szCs w:val="20"/>
        </w:rPr>
        <w:t>11</w:t>
      </w:r>
      <w:r>
        <w:rPr>
          <w:sz w:val="20"/>
          <w:szCs w:val="20"/>
        </w:rPr>
        <w:t>-</w:t>
      </w:r>
      <w:r w:rsidR="00BD3B2A">
        <w:rPr>
          <w:sz w:val="20"/>
          <w:szCs w:val="20"/>
        </w:rPr>
        <w:t>06</w:t>
      </w:r>
      <w:r>
        <w:rPr>
          <w:sz w:val="20"/>
          <w:szCs w:val="20"/>
        </w:rPr>
        <w:t>/201</w:t>
      </w:r>
      <w:r w:rsidR="00BD3B2A">
        <w:rPr>
          <w:sz w:val="20"/>
          <w:szCs w:val="20"/>
        </w:rPr>
        <w:t>2</w:t>
      </w:r>
    </w:p>
    <w:p w:rsidR="00DD03EF" w:rsidRDefault="00DD03EF" w:rsidP="00C12677">
      <w:pPr>
        <w:rPr>
          <w:sz w:val="20"/>
          <w:szCs w:val="20"/>
        </w:rPr>
      </w:pPr>
    </w:p>
    <w:p w:rsidR="00530A28" w:rsidRDefault="00530A28" w:rsidP="00530A28">
      <w:pPr>
        <w:rPr>
          <w:sz w:val="20"/>
          <w:szCs w:val="20"/>
        </w:rPr>
      </w:pPr>
      <w:r>
        <w:rPr>
          <w:sz w:val="20"/>
          <w:szCs w:val="20"/>
        </w:rPr>
        <w:t>Executive Committee, Member</w:t>
      </w:r>
    </w:p>
    <w:p w:rsidR="00530A28" w:rsidRDefault="00530A28" w:rsidP="00530A28">
      <w:pPr>
        <w:rPr>
          <w:sz w:val="20"/>
          <w:szCs w:val="20"/>
        </w:rPr>
      </w:pPr>
      <w:r>
        <w:rPr>
          <w:sz w:val="20"/>
          <w:szCs w:val="20"/>
        </w:rPr>
        <w:t xml:space="preserve">Department of Psychiatry, </w:t>
      </w:r>
      <w:r w:rsidR="008F0B56">
        <w:rPr>
          <w:sz w:val="20"/>
          <w:szCs w:val="20"/>
        </w:rPr>
        <w:t xml:space="preserve">Case Western Reserve University MetroHealth Program </w:t>
      </w:r>
    </w:p>
    <w:p w:rsidR="00530A28" w:rsidRPr="001F1E06" w:rsidRDefault="00530A28" w:rsidP="00530A28">
      <w:pPr>
        <w:rPr>
          <w:sz w:val="20"/>
          <w:szCs w:val="20"/>
        </w:rPr>
      </w:pPr>
      <w:r>
        <w:rPr>
          <w:sz w:val="20"/>
          <w:szCs w:val="20"/>
        </w:rPr>
        <w:t>11/2014-</w:t>
      </w:r>
      <w:r w:rsidR="00C70B7B">
        <w:rPr>
          <w:sz w:val="20"/>
          <w:szCs w:val="20"/>
        </w:rPr>
        <w:t>05/2016</w:t>
      </w:r>
    </w:p>
    <w:p w:rsidR="00437544" w:rsidRDefault="00437544">
      <w:pPr>
        <w:rPr>
          <w:b/>
          <w:sz w:val="20"/>
          <w:szCs w:val="20"/>
          <w:u w:val="single"/>
        </w:rPr>
      </w:pPr>
    </w:p>
    <w:p w:rsidR="0064434E" w:rsidRDefault="0064434E" w:rsidP="0064434E">
      <w:pPr>
        <w:rPr>
          <w:sz w:val="20"/>
          <w:szCs w:val="20"/>
        </w:rPr>
      </w:pPr>
      <w:r>
        <w:rPr>
          <w:sz w:val="20"/>
          <w:szCs w:val="20"/>
        </w:rPr>
        <w:t>Bioethics Committee, Member</w:t>
      </w:r>
    </w:p>
    <w:p w:rsidR="00C70B7B" w:rsidRDefault="00C70B7B" w:rsidP="0064434E">
      <w:pPr>
        <w:rPr>
          <w:sz w:val="20"/>
          <w:szCs w:val="20"/>
        </w:rPr>
      </w:pPr>
      <w:r>
        <w:rPr>
          <w:sz w:val="20"/>
          <w:szCs w:val="20"/>
        </w:rPr>
        <w:t xml:space="preserve">Case Western Reserve University MetroHealth Program </w:t>
      </w:r>
    </w:p>
    <w:p w:rsidR="0064434E" w:rsidRDefault="0064434E" w:rsidP="0064434E">
      <w:pPr>
        <w:rPr>
          <w:sz w:val="20"/>
          <w:szCs w:val="20"/>
        </w:rPr>
      </w:pPr>
      <w:r>
        <w:rPr>
          <w:sz w:val="20"/>
          <w:szCs w:val="20"/>
        </w:rPr>
        <w:t>04/2016-</w:t>
      </w:r>
      <w:r w:rsidR="00F64368">
        <w:rPr>
          <w:sz w:val="20"/>
          <w:szCs w:val="20"/>
        </w:rPr>
        <w:t>09/2017</w:t>
      </w:r>
    </w:p>
    <w:p w:rsidR="00C70B7B" w:rsidRDefault="00C70B7B" w:rsidP="0064434E">
      <w:pPr>
        <w:rPr>
          <w:sz w:val="20"/>
          <w:szCs w:val="20"/>
        </w:rPr>
      </w:pPr>
    </w:p>
    <w:p w:rsidR="00541A49" w:rsidRDefault="00541A49" w:rsidP="00C70B7B">
      <w:pPr>
        <w:rPr>
          <w:sz w:val="20"/>
          <w:szCs w:val="20"/>
        </w:rPr>
      </w:pPr>
    </w:p>
    <w:p w:rsidR="00C70B7B" w:rsidRDefault="00C70B7B" w:rsidP="00C70B7B">
      <w:pPr>
        <w:rPr>
          <w:sz w:val="20"/>
          <w:szCs w:val="20"/>
        </w:rPr>
      </w:pPr>
      <w:r>
        <w:rPr>
          <w:sz w:val="20"/>
          <w:szCs w:val="20"/>
        </w:rPr>
        <w:t>Executive Committee, Member</w:t>
      </w:r>
    </w:p>
    <w:p w:rsidR="00C70B7B" w:rsidRDefault="00C70B7B" w:rsidP="00C70B7B">
      <w:pPr>
        <w:rPr>
          <w:sz w:val="20"/>
          <w:szCs w:val="20"/>
        </w:rPr>
      </w:pPr>
      <w:r>
        <w:rPr>
          <w:sz w:val="20"/>
          <w:szCs w:val="20"/>
        </w:rPr>
        <w:t xml:space="preserve">Mental Health Service Line, Case Western Reserve University MetroHealth Program </w:t>
      </w:r>
    </w:p>
    <w:p w:rsidR="00C70B7B" w:rsidRPr="001F1E06" w:rsidRDefault="00C70B7B" w:rsidP="00C70B7B">
      <w:pPr>
        <w:rPr>
          <w:sz w:val="20"/>
          <w:szCs w:val="20"/>
        </w:rPr>
      </w:pPr>
      <w:r>
        <w:rPr>
          <w:sz w:val="20"/>
          <w:szCs w:val="20"/>
        </w:rPr>
        <w:t>05/2016-Current</w:t>
      </w:r>
    </w:p>
    <w:p w:rsidR="00AB5133" w:rsidRDefault="00AB5133">
      <w:pPr>
        <w:rPr>
          <w:b/>
          <w:sz w:val="20"/>
          <w:szCs w:val="20"/>
          <w:u w:val="single"/>
        </w:rPr>
      </w:pPr>
    </w:p>
    <w:p w:rsidR="00214341" w:rsidRDefault="00214341" w:rsidP="00214341">
      <w:pPr>
        <w:rPr>
          <w:sz w:val="20"/>
          <w:szCs w:val="20"/>
        </w:rPr>
      </w:pPr>
      <w:r>
        <w:rPr>
          <w:sz w:val="20"/>
          <w:szCs w:val="20"/>
        </w:rPr>
        <w:t>Appointments, Promotions and Tenure Committee, Member</w:t>
      </w:r>
    </w:p>
    <w:p w:rsidR="00214341" w:rsidRDefault="00214341" w:rsidP="00214341">
      <w:pPr>
        <w:rPr>
          <w:sz w:val="20"/>
          <w:szCs w:val="20"/>
        </w:rPr>
      </w:pPr>
      <w:r>
        <w:rPr>
          <w:sz w:val="20"/>
          <w:szCs w:val="20"/>
        </w:rPr>
        <w:t>MetroHealth Systems, Case Western Reserve University School of Medicine</w:t>
      </w:r>
    </w:p>
    <w:p w:rsidR="00214341" w:rsidRDefault="00214341" w:rsidP="00214341">
      <w:pPr>
        <w:rPr>
          <w:sz w:val="20"/>
          <w:szCs w:val="20"/>
        </w:rPr>
      </w:pPr>
      <w:r>
        <w:rPr>
          <w:sz w:val="20"/>
          <w:szCs w:val="20"/>
        </w:rPr>
        <w:t>09/01/2016 -Current</w:t>
      </w:r>
    </w:p>
    <w:p w:rsidR="00214341" w:rsidRDefault="00214341">
      <w:pPr>
        <w:rPr>
          <w:b/>
          <w:sz w:val="20"/>
          <w:szCs w:val="20"/>
          <w:u w:val="single"/>
        </w:rPr>
      </w:pPr>
    </w:p>
    <w:p w:rsidR="00D02DC0" w:rsidRPr="00510B33" w:rsidRDefault="00D02DC0">
      <w:pPr>
        <w:rPr>
          <w:sz w:val="20"/>
          <w:szCs w:val="20"/>
        </w:rPr>
      </w:pPr>
      <w:r w:rsidRPr="00510B33">
        <w:rPr>
          <w:b/>
          <w:sz w:val="20"/>
          <w:szCs w:val="20"/>
          <w:u w:val="single"/>
        </w:rPr>
        <w:t>Educational Committees</w:t>
      </w:r>
    </w:p>
    <w:p w:rsidR="00C12677" w:rsidRDefault="00C12677" w:rsidP="00D02DC0">
      <w:pPr>
        <w:rPr>
          <w:sz w:val="20"/>
          <w:szCs w:val="20"/>
        </w:rPr>
      </w:pPr>
    </w:p>
    <w:p w:rsidR="00C12677" w:rsidRDefault="00C12677" w:rsidP="00D02DC0">
      <w:pPr>
        <w:rPr>
          <w:sz w:val="20"/>
          <w:szCs w:val="20"/>
        </w:rPr>
      </w:pPr>
      <w:r>
        <w:rPr>
          <w:sz w:val="20"/>
          <w:szCs w:val="20"/>
        </w:rPr>
        <w:t>Resident Selection Committee, Team Leader-Team A</w:t>
      </w:r>
    </w:p>
    <w:p w:rsidR="00C12677" w:rsidRDefault="00C12677" w:rsidP="00D02DC0">
      <w:pPr>
        <w:rPr>
          <w:sz w:val="20"/>
          <w:szCs w:val="20"/>
        </w:rPr>
      </w:pPr>
      <w:r>
        <w:rPr>
          <w:sz w:val="20"/>
          <w:szCs w:val="20"/>
        </w:rPr>
        <w:t xml:space="preserve">Department of Psychiatry, </w:t>
      </w:r>
      <w:r w:rsidR="004D56A4">
        <w:rPr>
          <w:sz w:val="20"/>
          <w:szCs w:val="20"/>
        </w:rPr>
        <w:t>Yale School of Medicine</w:t>
      </w:r>
    </w:p>
    <w:p w:rsidR="00C12677" w:rsidRDefault="00C12677" w:rsidP="00D02DC0">
      <w:pPr>
        <w:rPr>
          <w:sz w:val="20"/>
          <w:szCs w:val="20"/>
        </w:rPr>
      </w:pPr>
      <w:r>
        <w:rPr>
          <w:sz w:val="20"/>
          <w:szCs w:val="20"/>
        </w:rPr>
        <w:t>10/2004-10/2008</w:t>
      </w:r>
    </w:p>
    <w:p w:rsidR="00C12677" w:rsidRDefault="00C12677" w:rsidP="00D02DC0">
      <w:pPr>
        <w:rPr>
          <w:sz w:val="20"/>
          <w:szCs w:val="20"/>
        </w:rPr>
      </w:pPr>
    </w:p>
    <w:p w:rsidR="00C12677" w:rsidRDefault="00C12677" w:rsidP="00D02DC0">
      <w:pPr>
        <w:rPr>
          <w:sz w:val="20"/>
          <w:szCs w:val="20"/>
        </w:rPr>
      </w:pPr>
      <w:r>
        <w:rPr>
          <w:sz w:val="20"/>
          <w:szCs w:val="20"/>
        </w:rPr>
        <w:t xml:space="preserve">Graduate Medical Education Committee, Member </w:t>
      </w:r>
    </w:p>
    <w:p w:rsidR="00C12677" w:rsidRDefault="00C12677" w:rsidP="00C12677">
      <w:pPr>
        <w:rPr>
          <w:sz w:val="20"/>
          <w:szCs w:val="20"/>
        </w:rPr>
      </w:pPr>
      <w:r>
        <w:rPr>
          <w:sz w:val="20"/>
          <w:szCs w:val="20"/>
        </w:rPr>
        <w:t xml:space="preserve">Department of Psychiatry, </w:t>
      </w:r>
      <w:r w:rsidR="004D56A4">
        <w:rPr>
          <w:sz w:val="20"/>
          <w:szCs w:val="20"/>
        </w:rPr>
        <w:t>Yale School of Medicine</w:t>
      </w:r>
    </w:p>
    <w:p w:rsidR="00C12677" w:rsidRDefault="00C12677" w:rsidP="00C12677">
      <w:pPr>
        <w:rPr>
          <w:sz w:val="20"/>
          <w:szCs w:val="20"/>
        </w:rPr>
      </w:pPr>
      <w:r>
        <w:rPr>
          <w:sz w:val="20"/>
          <w:szCs w:val="20"/>
        </w:rPr>
        <w:t>08/2005-06/2006</w:t>
      </w:r>
    </w:p>
    <w:p w:rsidR="00C12677" w:rsidRDefault="00C12677" w:rsidP="00C12677">
      <w:pPr>
        <w:rPr>
          <w:sz w:val="20"/>
          <w:szCs w:val="20"/>
        </w:rPr>
      </w:pPr>
    </w:p>
    <w:p w:rsidR="00C12677" w:rsidRDefault="00C12677" w:rsidP="00C12677">
      <w:pPr>
        <w:rPr>
          <w:sz w:val="20"/>
          <w:szCs w:val="20"/>
        </w:rPr>
      </w:pPr>
      <w:r>
        <w:rPr>
          <w:sz w:val="20"/>
          <w:szCs w:val="20"/>
        </w:rPr>
        <w:t xml:space="preserve">Voluntary Faculty Committee, Member </w:t>
      </w:r>
    </w:p>
    <w:p w:rsidR="00C12677" w:rsidRDefault="00C12677" w:rsidP="00C12677">
      <w:pPr>
        <w:rPr>
          <w:sz w:val="20"/>
          <w:szCs w:val="20"/>
        </w:rPr>
      </w:pPr>
      <w:r>
        <w:rPr>
          <w:sz w:val="20"/>
          <w:szCs w:val="20"/>
        </w:rPr>
        <w:t xml:space="preserve">Department of Psychiatry, </w:t>
      </w:r>
      <w:r w:rsidR="004D56A4">
        <w:rPr>
          <w:sz w:val="20"/>
          <w:szCs w:val="20"/>
        </w:rPr>
        <w:t>Yale School of Medicine</w:t>
      </w:r>
    </w:p>
    <w:p w:rsidR="00C12677" w:rsidRDefault="00C12677" w:rsidP="00C12677">
      <w:pPr>
        <w:rPr>
          <w:sz w:val="20"/>
          <w:szCs w:val="20"/>
        </w:rPr>
      </w:pPr>
      <w:r>
        <w:rPr>
          <w:sz w:val="20"/>
          <w:szCs w:val="20"/>
        </w:rPr>
        <w:t>11/2011-11/2013</w:t>
      </w:r>
    </w:p>
    <w:p w:rsidR="006F7357" w:rsidRDefault="006F7357" w:rsidP="00C12677">
      <w:pPr>
        <w:rPr>
          <w:sz w:val="20"/>
          <w:szCs w:val="20"/>
        </w:rPr>
      </w:pPr>
    </w:p>
    <w:p w:rsidR="00BD3B2A" w:rsidRPr="00BD3B2A" w:rsidRDefault="00C12677" w:rsidP="00C12677">
      <w:pPr>
        <w:rPr>
          <w:rStyle w:val="Emphasis"/>
          <w:i w:val="0"/>
          <w:sz w:val="20"/>
          <w:szCs w:val="20"/>
        </w:rPr>
      </w:pPr>
      <w:r w:rsidRPr="00BD3B2A">
        <w:rPr>
          <w:rStyle w:val="Emphasis"/>
          <w:i w:val="0"/>
          <w:sz w:val="20"/>
          <w:szCs w:val="20"/>
        </w:rPr>
        <w:t xml:space="preserve">Graduate Medical Education Committee, </w:t>
      </w:r>
      <w:r w:rsidR="00BD3B2A" w:rsidRPr="00BD3B2A">
        <w:rPr>
          <w:rStyle w:val="Emphasis"/>
          <w:i w:val="0"/>
          <w:sz w:val="20"/>
          <w:szCs w:val="20"/>
        </w:rPr>
        <w:t xml:space="preserve">Member </w:t>
      </w:r>
    </w:p>
    <w:p w:rsidR="00C12677" w:rsidRPr="00BD3B2A" w:rsidRDefault="00C12677" w:rsidP="00C12677">
      <w:pPr>
        <w:rPr>
          <w:rStyle w:val="Emphasis"/>
          <w:i w:val="0"/>
          <w:sz w:val="20"/>
          <w:szCs w:val="20"/>
        </w:rPr>
      </w:pPr>
      <w:r w:rsidRPr="00BD3B2A">
        <w:rPr>
          <w:rStyle w:val="Emphasis"/>
          <w:i w:val="0"/>
          <w:sz w:val="20"/>
          <w:szCs w:val="20"/>
        </w:rPr>
        <w:t>University of Texas Health Science Center at San Antonio</w:t>
      </w:r>
    </w:p>
    <w:p w:rsidR="00BD3B2A" w:rsidRPr="00BD3B2A" w:rsidRDefault="00BD3B2A" w:rsidP="00BD3B2A">
      <w:pPr>
        <w:rPr>
          <w:rStyle w:val="Emphasis"/>
          <w:i w:val="0"/>
          <w:sz w:val="20"/>
          <w:szCs w:val="20"/>
        </w:rPr>
      </w:pPr>
      <w:r w:rsidRPr="00BD3B2A">
        <w:rPr>
          <w:rStyle w:val="Emphasis"/>
          <w:i w:val="0"/>
          <w:sz w:val="20"/>
          <w:szCs w:val="20"/>
        </w:rPr>
        <w:t>11/2013-</w:t>
      </w:r>
      <w:r w:rsidR="007C401F">
        <w:rPr>
          <w:rStyle w:val="Emphasis"/>
          <w:i w:val="0"/>
          <w:sz w:val="20"/>
          <w:szCs w:val="20"/>
        </w:rPr>
        <w:t>10/2014</w:t>
      </w:r>
    </w:p>
    <w:p w:rsidR="00BD3B2A" w:rsidRPr="00BD3B2A" w:rsidRDefault="00BD3B2A" w:rsidP="00BD3B2A">
      <w:pPr>
        <w:rPr>
          <w:rStyle w:val="Emphasis"/>
          <w:i w:val="0"/>
          <w:sz w:val="20"/>
          <w:szCs w:val="20"/>
        </w:rPr>
      </w:pPr>
    </w:p>
    <w:p w:rsidR="00BD3B2A" w:rsidRPr="00BD3B2A" w:rsidRDefault="00C020D2" w:rsidP="00BD3B2A">
      <w:pPr>
        <w:rPr>
          <w:rStyle w:val="Emphasis"/>
          <w:i w:val="0"/>
          <w:sz w:val="20"/>
          <w:szCs w:val="20"/>
        </w:rPr>
      </w:pPr>
      <w:r>
        <w:rPr>
          <w:rStyle w:val="Emphasis"/>
          <w:i w:val="0"/>
          <w:sz w:val="20"/>
          <w:szCs w:val="20"/>
        </w:rPr>
        <w:t>Clinical Competency</w:t>
      </w:r>
      <w:r w:rsidR="00C12677" w:rsidRPr="00BD3B2A">
        <w:rPr>
          <w:rStyle w:val="Emphasis"/>
          <w:i w:val="0"/>
          <w:sz w:val="20"/>
          <w:szCs w:val="20"/>
        </w:rPr>
        <w:t xml:space="preserve"> Committee, </w:t>
      </w:r>
      <w:r w:rsidR="00BD3B2A" w:rsidRPr="00BD3B2A">
        <w:rPr>
          <w:rStyle w:val="Emphasis"/>
          <w:i w:val="0"/>
          <w:sz w:val="20"/>
          <w:szCs w:val="20"/>
        </w:rPr>
        <w:t xml:space="preserve">Member </w:t>
      </w:r>
    </w:p>
    <w:p w:rsidR="00C12677" w:rsidRPr="00BD3B2A" w:rsidRDefault="00C12677" w:rsidP="00BD3B2A">
      <w:pPr>
        <w:rPr>
          <w:rStyle w:val="Emphasis"/>
          <w:i w:val="0"/>
          <w:sz w:val="20"/>
          <w:szCs w:val="20"/>
        </w:rPr>
      </w:pPr>
      <w:r w:rsidRPr="00BD3B2A">
        <w:rPr>
          <w:rStyle w:val="Emphasis"/>
          <w:i w:val="0"/>
          <w:sz w:val="20"/>
          <w:szCs w:val="20"/>
        </w:rPr>
        <w:t>University of Texas Health Science Center at San Antonio</w:t>
      </w:r>
    </w:p>
    <w:p w:rsidR="00BD3B2A" w:rsidRPr="00BD3B2A" w:rsidRDefault="00BD3B2A" w:rsidP="00BD3B2A">
      <w:pPr>
        <w:rPr>
          <w:rStyle w:val="Emphasis"/>
          <w:i w:val="0"/>
          <w:sz w:val="20"/>
          <w:szCs w:val="20"/>
        </w:rPr>
      </w:pPr>
      <w:r w:rsidRPr="00BD3B2A">
        <w:rPr>
          <w:rStyle w:val="Emphasis"/>
          <w:i w:val="0"/>
          <w:sz w:val="20"/>
          <w:szCs w:val="20"/>
        </w:rPr>
        <w:t>11/2013-</w:t>
      </w:r>
      <w:r w:rsidR="007C401F">
        <w:rPr>
          <w:rStyle w:val="Emphasis"/>
          <w:i w:val="0"/>
          <w:sz w:val="20"/>
          <w:szCs w:val="20"/>
        </w:rPr>
        <w:t>10/2014</w:t>
      </w:r>
    </w:p>
    <w:p w:rsidR="00BD3B2A" w:rsidRPr="00816A84" w:rsidRDefault="00BD3B2A" w:rsidP="00BD3B2A">
      <w:pPr>
        <w:rPr>
          <w:rStyle w:val="Emphasis"/>
          <w:iCs w:val="0"/>
        </w:rPr>
      </w:pPr>
    </w:p>
    <w:p w:rsidR="00B50DD5" w:rsidRPr="001F1E06" w:rsidRDefault="00E4490D" w:rsidP="00B50DD5">
      <w:pPr>
        <w:rPr>
          <w:rStyle w:val="Emphasis"/>
          <w:i w:val="0"/>
          <w:sz w:val="20"/>
          <w:szCs w:val="20"/>
        </w:rPr>
      </w:pPr>
      <w:r>
        <w:rPr>
          <w:rStyle w:val="Emphasis"/>
          <w:i w:val="0"/>
          <w:sz w:val="20"/>
          <w:szCs w:val="20"/>
        </w:rPr>
        <w:t xml:space="preserve">Internal </w:t>
      </w:r>
      <w:r w:rsidR="005224AF">
        <w:rPr>
          <w:rStyle w:val="Emphasis"/>
          <w:i w:val="0"/>
          <w:sz w:val="20"/>
          <w:szCs w:val="20"/>
        </w:rPr>
        <w:t xml:space="preserve">Medicine </w:t>
      </w:r>
      <w:r w:rsidR="00C12677" w:rsidRPr="001F1E06">
        <w:rPr>
          <w:rStyle w:val="Emphasis"/>
          <w:i w:val="0"/>
          <w:sz w:val="20"/>
          <w:szCs w:val="20"/>
        </w:rPr>
        <w:t xml:space="preserve">Residency Review Committee, </w:t>
      </w:r>
      <w:r w:rsidR="00B50DD5" w:rsidRPr="001F1E06">
        <w:rPr>
          <w:rStyle w:val="Emphasis"/>
          <w:i w:val="0"/>
          <w:sz w:val="20"/>
          <w:szCs w:val="20"/>
        </w:rPr>
        <w:t>Member</w:t>
      </w:r>
    </w:p>
    <w:p w:rsidR="00C12677" w:rsidRPr="001F1E06" w:rsidRDefault="00C12677" w:rsidP="00B50DD5">
      <w:pPr>
        <w:rPr>
          <w:rStyle w:val="Emphasis"/>
          <w:iCs w:val="0"/>
          <w:sz w:val="20"/>
          <w:szCs w:val="20"/>
        </w:rPr>
      </w:pPr>
      <w:r w:rsidRPr="001F1E06">
        <w:rPr>
          <w:rStyle w:val="Emphasis"/>
          <w:i w:val="0"/>
          <w:sz w:val="20"/>
          <w:szCs w:val="20"/>
        </w:rPr>
        <w:t>University of Texas Health Science Center at San Antonio</w:t>
      </w:r>
    </w:p>
    <w:p w:rsidR="00C12677" w:rsidRPr="001F1E06" w:rsidRDefault="001F1E06" w:rsidP="00D02DC0">
      <w:pPr>
        <w:rPr>
          <w:sz w:val="20"/>
          <w:szCs w:val="20"/>
        </w:rPr>
      </w:pPr>
      <w:r w:rsidRPr="001F1E06">
        <w:rPr>
          <w:sz w:val="20"/>
          <w:szCs w:val="20"/>
        </w:rPr>
        <w:t>11/2013-</w:t>
      </w:r>
      <w:r w:rsidR="007C401F">
        <w:rPr>
          <w:sz w:val="20"/>
          <w:szCs w:val="20"/>
        </w:rPr>
        <w:t>10/2014</w:t>
      </w:r>
    </w:p>
    <w:p w:rsidR="001F1E06" w:rsidRPr="001F1E06" w:rsidRDefault="001F1E06" w:rsidP="00D02DC0">
      <w:pPr>
        <w:rPr>
          <w:sz w:val="20"/>
          <w:szCs w:val="20"/>
        </w:rPr>
      </w:pPr>
    </w:p>
    <w:p w:rsidR="001F1E06" w:rsidRPr="001F1E06" w:rsidRDefault="001F1E06" w:rsidP="00D02DC0">
      <w:pPr>
        <w:rPr>
          <w:sz w:val="20"/>
          <w:szCs w:val="20"/>
        </w:rPr>
      </w:pPr>
      <w:r w:rsidRPr="001F1E06">
        <w:rPr>
          <w:sz w:val="20"/>
          <w:szCs w:val="20"/>
        </w:rPr>
        <w:t>South Texas Graduate Medical Education Committee</w:t>
      </w:r>
      <w:r>
        <w:rPr>
          <w:sz w:val="20"/>
          <w:szCs w:val="20"/>
        </w:rPr>
        <w:t>, Member</w:t>
      </w:r>
    </w:p>
    <w:p w:rsidR="001F1E06" w:rsidRPr="001F1E06" w:rsidRDefault="001F1E06" w:rsidP="001F1E06">
      <w:pPr>
        <w:rPr>
          <w:rStyle w:val="Emphasis"/>
          <w:iCs w:val="0"/>
          <w:sz w:val="20"/>
          <w:szCs w:val="20"/>
        </w:rPr>
      </w:pPr>
      <w:r w:rsidRPr="001F1E06">
        <w:rPr>
          <w:sz w:val="20"/>
          <w:szCs w:val="20"/>
        </w:rPr>
        <w:t xml:space="preserve">Regional Academic Health Center, </w:t>
      </w:r>
      <w:r w:rsidRPr="001F1E06">
        <w:rPr>
          <w:rStyle w:val="Emphasis"/>
          <w:i w:val="0"/>
          <w:sz w:val="20"/>
          <w:szCs w:val="20"/>
        </w:rPr>
        <w:t>University of Texas Health Science Center at San Antonio</w:t>
      </w:r>
    </w:p>
    <w:p w:rsidR="00B50DD5" w:rsidRDefault="001F1E06" w:rsidP="00D02DC0">
      <w:pPr>
        <w:rPr>
          <w:sz w:val="20"/>
          <w:szCs w:val="20"/>
        </w:rPr>
      </w:pPr>
      <w:r w:rsidRPr="001F1E06">
        <w:rPr>
          <w:sz w:val="20"/>
          <w:szCs w:val="20"/>
        </w:rPr>
        <w:t>06/2014-1</w:t>
      </w:r>
      <w:r w:rsidR="007C401F">
        <w:rPr>
          <w:sz w:val="20"/>
          <w:szCs w:val="20"/>
        </w:rPr>
        <w:t>0</w:t>
      </w:r>
      <w:r w:rsidRPr="001F1E06">
        <w:rPr>
          <w:sz w:val="20"/>
          <w:szCs w:val="20"/>
        </w:rPr>
        <w:t>/2014</w:t>
      </w:r>
    </w:p>
    <w:p w:rsidR="00532224" w:rsidRDefault="00532224" w:rsidP="00D02DC0">
      <w:pPr>
        <w:rPr>
          <w:sz w:val="20"/>
          <w:szCs w:val="20"/>
        </w:rPr>
      </w:pPr>
    </w:p>
    <w:p w:rsidR="003D22B2" w:rsidRDefault="003D22B2" w:rsidP="00D02DC0">
      <w:pPr>
        <w:rPr>
          <w:sz w:val="20"/>
          <w:szCs w:val="20"/>
        </w:rPr>
      </w:pPr>
      <w:r>
        <w:rPr>
          <w:sz w:val="20"/>
          <w:szCs w:val="20"/>
        </w:rPr>
        <w:t>Residency Selection Committee, Chair</w:t>
      </w:r>
      <w:r w:rsidR="001B3613">
        <w:rPr>
          <w:sz w:val="20"/>
          <w:szCs w:val="20"/>
        </w:rPr>
        <w:t>person</w:t>
      </w:r>
    </w:p>
    <w:p w:rsidR="003D22B2" w:rsidRDefault="003D22B2" w:rsidP="003D22B2">
      <w:pPr>
        <w:rPr>
          <w:sz w:val="20"/>
          <w:szCs w:val="20"/>
        </w:rPr>
      </w:pPr>
      <w:r>
        <w:rPr>
          <w:sz w:val="20"/>
          <w:szCs w:val="20"/>
        </w:rPr>
        <w:t xml:space="preserve">Department of Psychiatry, </w:t>
      </w:r>
      <w:r w:rsidR="008F0B56">
        <w:rPr>
          <w:sz w:val="20"/>
          <w:szCs w:val="20"/>
        </w:rPr>
        <w:t xml:space="preserve">Case Western Reserve University MetroHealth Program </w:t>
      </w:r>
    </w:p>
    <w:p w:rsidR="007C401F" w:rsidRPr="001F1E06" w:rsidRDefault="007C401F" w:rsidP="003D22B2">
      <w:pPr>
        <w:rPr>
          <w:sz w:val="20"/>
          <w:szCs w:val="20"/>
        </w:rPr>
      </w:pPr>
      <w:r>
        <w:rPr>
          <w:sz w:val="20"/>
          <w:szCs w:val="20"/>
        </w:rPr>
        <w:t>11/2014-Current</w:t>
      </w:r>
    </w:p>
    <w:p w:rsidR="00214341" w:rsidRDefault="00214341" w:rsidP="001B3613">
      <w:pPr>
        <w:rPr>
          <w:sz w:val="20"/>
          <w:szCs w:val="20"/>
        </w:rPr>
      </w:pPr>
    </w:p>
    <w:p w:rsidR="001B3613" w:rsidRPr="001F1E06" w:rsidRDefault="00DA1688" w:rsidP="001B3613">
      <w:pPr>
        <w:rPr>
          <w:sz w:val="20"/>
          <w:szCs w:val="20"/>
        </w:rPr>
      </w:pPr>
      <w:r>
        <w:rPr>
          <w:sz w:val="20"/>
          <w:szCs w:val="20"/>
        </w:rPr>
        <w:t xml:space="preserve">Program Evaluation </w:t>
      </w:r>
      <w:r w:rsidR="001B3613">
        <w:rPr>
          <w:sz w:val="20"/>
          <w:szCs w:val="20"/>
        </w:rPr>
        <w:t>Committee, Chairperson</w:t>
      </w:r>
    </w:p>
    <w:p w:rsidR="001B3613" w:rsidRDefault="001B3613" w:rsidP="001B3613">
      <w:pPr>
        <w:rPr>
          <w:sz w:val="20"/>
          <w:szCs w:val="20"/>
        </w:rPr>
      </w:pPr>
      <w:r>
        <w:rPr>
          <w:sz w:val="20"/>
          <w:szCs w:val="20"/>
        </w:rPr>
        <w:t xml:space="preserve">Department of Psychiatry, </w:t>
      </w:r>
      <w:r w:rsidR="008F0B56">
        <w:rPr>
          <w:sz w:val="20"/>
          <w:szCs w:val="20"/>
        </w:rPr>
        <w:t xml:space="preserve">Case Western Reserve University MetroHealth Program </w:t>
      </w:r>
    </w:p>
    <w:p w:rsidR="001B3613" w:rsidRDefault="001B3613" w:rsidP="001B3613">
      <w:pPr>
        <w:rPr>
          <w:sz w:val="20"/>
          <w:szCs w:val="20"/>
        </w:rPr>
      </w:pPr>
      <w:r>
        <w:rPr>
          <w:sz w:val="20"/>
          <w:szCs w:val="20"/>
        </w:rPr>
        <w:t>11/2014-Current</w:t>
      </w:r>
    </w:p>
    <w:p w:rsidR="006D03FF" w:rsidRDefault="006D03FF" w:rsidP="001B3613">
      <w:pPr>
        <w:rPr>
          <w:sz w:val="20"/>
          <w:szCs w:val="20"/>
        </w:rPr>
      </w:pPr>
    </w:p>
    <w:p w:rsidR="001B3613" w:rsidRDefault="00C020D2" w:rsidP="001B3613">
      <w:pPr>
        <w:rPr>
          <w:sz w:val="20"/>
          <w:szCs w:val="20"/>
        </w:rPr>
      </w:pPr>
      <w:r>
        <w:rPr>
          <w:sz w:val="20"/>
          <w:szCs w:val="20"/>
        </w:rPr>
        <w:t>Clinical Competency</w:t>
      </w:r>
      <w:r w:rsidR="001B3613">
        <w:rPr>
          <w:sz w:val="20"/>
          <w:szCs w:val="20"/>
        </w:rPr>
        <w:t xml:space="preserve"> Committee, Member</w:t>
      </w:r>
    </w:p>
    <w:p w:rsidR="001B3613" w:rsidRDefault="001B3613" w:rsidP="001B3613">
      <w:pPr>
        <w:rPr>
          <w:sz w:val="20"/>
          <w:szCs w:val="20"/>
        </w:rPr>
      </w:pPr>
      <w:r>
        <w:rPr>
          <w:sz w:val="20"/>
          <w:szCs w:val="20"/>
        </w:rPr>
        <w:t xml:space="preserve">Department of Psychiatry, </w:t>
      </w:r>
      <w:r w:rsidR="008F0B56">
        <w:rPr>
          <w:sz w:val="20"/>
          <w:szCs w:val="20"/>
        </w:rPr>
        <w:t xml:space="preserve">Case Western Reserve University MetroHealth Program </w:t>
      </w:r>
    </w:p>
    <w:p w:rsidR="001B3613" w:rsidRPr="001F1E06" w:rsidRDefault="001B3613" w:rsidP="001B3613">
      <w:pPr>
        <w:rPr>
          <w:sz w:val="20"/>
          <w:szCs w:val="20"/>
        </w:rPr>
      </w:pPr>
      <w:r>
        <w:rPr>
          <w:sz w:val="20"/>
          <w:szCs w:val="20"/>
        </w:rPr>
        <w:t>11/2014-Current</w:t>
      </w:r>
    </w:p>
    <w:p w:rsidR="001B3613" w:rsidRDefault="001B3613" w:rsidP="001B3613">
      <w:pPr>
        <w:rPr>
          <w:sz w:val="20"/>
          <w:szCs w:val="20"/>
        </w:rPr>
      </w:pPr>
    </w:p>
    <w:p w:rsidR="007C401F" w:rsidRDefault="007C401F" w:rsidP="00D02DC0">
      <w:pPr>
        <w:rPr>
          <w:sz w:val="20"/>
          <w:szCs w:val="20"/>
        </w:rPr>
      </w:pPr>
      <w:r>
        <w:rPr>
          <w:sz w:val="20"/>
          <w:szCs w:val="20"/>
        </w:rPr>
        <w:t>Graduate Medica</w:t>
      </w:r>
      <w:r w:rsidR="00F83726">
        <w:rPr>
          <w:sz w:val="20"/>
          <w:szCs w:val="20"/>
        </w:rPr>
        <w:t>l</w:t>
      </w:r>
      <w:r>
        <w:rPr>
          <w:sz w:val="20"/>
          <w:szCs w:val="20"/>
        </w:rPr>
        <w:t xml:space="preserve"> Education Committee, Member</w:t>
      </w:r>
    </w:p>
    <w:p w:rsidR="007C401F" w:rsidRDefault="008F0B56" w:rsidP="00D02DC0">
      <w:pPr>
        <w:rPr>
          <w:sz w:val="20"/>
          <w:szCs w:val="20"/>
        </w:rPr>
      </w:pPr>
      <w:r>
        <w:rPr>
          <w:sz w:val="20"/>
          <w:szCs w:val="20"/>
        </w:rPr>
        <w:t xml:space="preserve">Case Western Reserve University MetroHealth Program </w:t>
      </w:r>
    </w:p>
    <w:p w:rsidR="007C401F" w:rsidRDefault="007C401F" w:rsidP="007C401F">
      <w:pPr>
        <w:rPr>
          <w:sz w:val="20"/>
          <w:szCs w:val="20"/>
        </w:rPr>
      </w:pPr>
      <w:r>
        <w:rPr>
          <w:sz w:val="20"/>
          <w:szCs w:val="20"/>
        </w:rPr>
        <w:t>11/2014-Current</w:t>
      </w:r>
    </w:p>
    <w:p w:rsidR="0081721E" w:rsidRDefault="0081721E" w:rsidP="007C401F">
      <w:pPr>
        <w:rPr>
          <w:sz w:val="20"/>
          <w:szCs w:val="20"/>
        </w:rPr>
      </w:pPr>
    </w:p>
    <w:p w:rsidR="0081721E" w:rsidRDefault="0081721E" w:rsidP="007C401F">
      <w:pPr>
        <w:rPr>
          <w:sz w:val="20"/>
          <w:szCs w:val="20"/>
        </w:rPr>
      </w:pPr>
      <w:r>
        <w:rPr>
          <w:sz w:val="20"/>
          <w:szCs w:val="20"/>
        </w:rPr>
        <w:lastRenderedPageBreak/>
        <w:t>Continuing Medical Education Committee, Chairperson</w:t>
      </w:r>
    </w:p>
    <w:p w:rsidR="0081721E" w:rsidRDefault="0081721E" w:rsidP="0081721E">
      <w:pPr>
        <w:rPr>
          <w:sz w:val="20"/>
          <w:szCs w:val="20"/>
        </w:rPr>
      </w:pPr>
      <w:r>
        <w:rPr>
          <w:sz w:val="20"/>
          <w:szCs w:val="20"/>
        </w:rPr>
        <w:t xml:space="preserve">Department of Psychiatry, Case Western Reserve University MetroHealth Program </w:t>
      </w:r>
    </w:p>
    <w:p w:rsidR="0081721E" w:rsidRDefault="0081721E" w:rsidP="007C401F">
      <w:pPr>
        <w:rPr>
          <w:sz w:val="20"/>
          <w:szCs w:val="20"/>
        </w:rPr>
      </w:pPr>
      <w:r>
        <w:rPr>
          <w:sz w:val="20"/>
          <w:szCs w:val="20"/>
        </w:rPr>
        <w:t>07/01/2015-Current</w:t>
      </w:r>
    </w:p>
    <w:p w:rsidR="00214341" w:rsidRDefault="00214341" w:rsidP="007C401F">
      <w:pPr>
        <w:rPr>
          <w:sz w:val="20"/>
          <w:szCs w:val="20"/>
        </w:rPr>
      </w:pPr>
    </w:p>
    <w:p w:rsidR="00541A49" w:rsidRDefault="00541A49" w:rsidP="00D02DC0">
      <w:pPr>
        <w:pBdr>
          <w:bottom w:val="single" w:sz="4" w:space="1" w:color="auto"/>
        </w:pBdr>
        <w:rPr>
          <w:b/>
          <w:smallCaps/>
        </w:rPr>
      </w:pPr>
    </w:p>
    <w:p w:rsidR="00D02DC0" w:rsidRPr="00510B33" w:rsidRDefault="00D02DC0" w:rsidP="00D02DC0">
      <w:pPr>
        <w:pBdr>
          <w:bottom w:val="single" w:sz="4" w:space="1" w:color="auto"/>
        </w:pBdr>
        <w:rPr>
          <w:sz w:val="20"/>
          <w:szCs w:val="20"/>
        </w:rPr>
      </w:pPr>
      <w:r w:rsidRPr="00510B33">
        <w:rPr>
          <w:b/>
          <w:smallCaps/>
        </w:rPr>
        <w:t>Teaching Activities</w:t>
      </w:r>
    </w:p>
    <w:p w:rsidR="002359EA" w:rsidRDefault="002359EA">
      <w:pPr>
        <w:rPr>
          <w:b/>
          <w:sz w:val="20"/>
          <w:szCs w:val="20"/>
          <w:u w:val="single"/>
        </w:rPr>
      </w:pPr>
    </w:p>
    <w:p w:rsidR="00D02DC0" w:rsidRDefault="00D02DC0">
      <w:pPr>
        <w:rPr>
          <w:b/>
          <w:sz w:val="20"/>
          <w:szCs w:val="20"/>
          <w:u w:val="single"/>
        </w:rPr>
      </w:pPr>
      <w:r w:rsidRPr="00510B33">
        <w:rPr>
          <w:b/>
          <w:sz w:val="20"/>
          <w:szCs w:val="20"/>
          <w:u w:val="single"/>
        </w:rPr>
        <w:t>Curriculum/Course Development</w:t>
      </w:r>
    </w:p>
    <w:p w:rsidR="002359EA" w:rsidRPr="00510B33" w:rsidRDefault="002359EA"/>
    <w:p w:rsidR="00717996" w:rsidRPr="00EE19C2" w:rsidRDefault="00717996" w:rsidP="000901CF">
      <w:pPr>
        <w:numPr>
          <w:ilvl w:val="0"/>
          <w:numId w:val="1"/>
        </w:numPr>
        <w:rPr>
          <w:sz w:val="20"/>
          <w:szCs w:val="20"/>
        </w:rPr>
      </w:pPr>
      <w:r w:rsidRPr="00EE19C2">
        <w:rPr>
          <w:sz w:val="20"/>
          <w:szCs w:val="20"/>
        </w:rPr>
        <w:t xml:space="preserve">Geriatric Psychiatry Core Curriculum, Yale New Haven Psychiatric Hospital, </w:t>
      </w:r>
      <w:r w:rsidR="004D56A4">
        <w:rPr>
          <w:sz w:val="20"/>
          <w:szCs w:val="20"/>
        </w:rPr>
        <w:t>Yale School of Medicine</w:t>
      </w:r>
      <w:r w:rsidR="00EE19C2" w:rsidRPr="00EE19C2">
        <w:rPr>
          <w:sz w:val="20"/>
          <w:szCs w:val="20"/>
        </w:rPr>
        <w:t xml:space="preserve">, </w:t>
      </w:r>
      <w:r w:rsidRPr="00EE19C2">
        <w:rPr>
          <w:sz w:val="20"/>
          <w:szCs w:val="20"/>
        </w:rPr>
        <w:t xml:space="preserve">07/2002, </w:t>
      </w:r>
      <w:r w:rsidR="007772CE">
        <w:rPr>
          <w:sz w:val="20"/>
          <w:szCs w:val="20"/>
        </w:rPr>
        <w:t>10</w:t>
      </w:r>
      <w:r w:rsidRPr="00EE19C2">
        <w:rPr>
          <w:sz w:val="20"/>
          <w:szCs w:val="20"/>
        </w:rPr>
        <w:t xml:space="preserve"> hours</w:t>
      </w:r>
    </w:p>
    <w:p w:rsidR="00D02DC0" w:rsidRPr="00EE19C2" w:rsidRDefault="00793CBC" w:rsidP="000901CF">
      <w:pPr>
        <w:numPr>
          <w:ilvl w:val="0"/>
          <w:numId w:val="1"/>
        </w:numPr>
        <w:rPr>
          <w:sz w:val="20"/>
          <w:szCs w:val="20"/>
        </w:rPr>
      </w:pPr>
      <w:r w:rsidRPr="00EE19C2">
        <w:rPr>
          <w:sz w:val="20"/>
          <w:szCs w:val="20"/>
        </w:rPr>
        <w:t xml:space="preserve">Psychiatry Board Review Course, </w:t>
      </w:r>
      <w:r w:rsidR="00D32232" w:rsidRPr="00EE19C2">
        <w:rPr>
          <w:sz w:val="20"/>
          <w:szCs w:val="20"/>
        </w:rPr>
        <w:t xml:space="preserve">Department of Psychiatry, </w:t>
      </w:r>
      <w:r w:rsidR="004D56A4">
        <w:rPr>
          <w:sz w:val="20"/>
          <w:szCs w:val="20"/>
        </w:rPr>
        <w:t>Yale School of Medicine</w:t>
      </w:r>
      <w:r w:rsidR="00D32232" w:rsidRPr="00EE19C2">
        <w:rPr>
          <w:sz w:val="20"/>
          <w:szCs w:val="20"/>
        </w:rPr>
        <w:t xml:space="preserve">, </w:t>
      </w:r>
      <w:r w:rsidRPr="00EE19C2">
        <w:rPr>
          <w:sz w:val="20"/>
          <w:szCs w:val="20"/>
        </w:rPr>
        <w:t xml:space="preserve">07/2003, </w:t>
      </w:r>
      <w:r w:rsidR="002359EA" w:rsidRPr="00EE19C2">
        <w:rPr>
          <w:sz w:val="20"/>
          <w:szCs w:val="20"/>
        </w:rPr>
        <w:t>1</w:t>
      </w:r>
      <w:r w:rsidR="007772CE">
        <w:rPr>
          <w:sz w:val="20"/>
          <w:szCs w:val="20"/>
        </w:rPr>
        <w:t>6</w:t>
      </w:r>
      <w:r w:rsidRPr="00EE19C2">
        <w:rPr>
          <w:sz w:val="20"/>
          <w:szCs w:val="20"/>
        </w:rPr>
        <w:t xml:space="preserve"> hours</w:t>
      </w:r>
    </w:p>
    <w:p w:rsidR="00793CBC" w:rsidRPr="00EE19C2" w:rsidRDefault="00793CBC" w:rsidP="000901CF">
      <w:pPr>
        <w:numPr>
          <w:ilvl w:val="0"/>
          <w:numId w:val="1"/>
        </w:numPr>
        <w:rPr>
          <w:sz w:val="20"/>
          <w:szCs w:val="20"/>
        </w:rPr>
      </w:pPr>
      <w:r w:rsidRPr="00EE19C2">
        <w:rPr>
          <w:sz w:val="20"/>
          <w:szCs w:val="20"/>
        </w:rPr>
        <w:t xml:space="preserve">Psychiatry Oral Board Review Course, </w:t>
      </w:r>
      <w:r w:rsidR="00D32232" w:rsidRPr="00EE19C2">
        <w:rPr>
          <w:sz w:val="20"/>
          <w:szCs w:val="20"/>
        </w:rPr>
        <w:t xml:space="preserve">Department of Psychiatry, </w:t>
      </w:r>
      <w:r w:rsidR="004D56A4">
        <w:rPr>
          <w:sz w:val="20"/>
          <w:szCs w:val="20"/>
        </w:rPr>
        <w:t>Yale School of Medicine</w:t>
      </w:r>
      <w:r w:rsidR="00D32232" w:rsidRPr="00EE19C2">
        <w:rPr>
          <w:sz w:val="20"/>
          <w:szCs w:val="20"/>
        </w:rPr>
        <w:t xml:space="preserve">, </w:t>
      </w:r>
      <w:r w:rsidRPr="00EE19C2">
        <w:rPr>
          <w:sz w:val="20"/>
          <w:szCs w:val="20"/>
        </w:rPr>
        <w:t xml:space="preserve">01/2004, </w:t>
      </w:r>
      <w:r w:rsidR="007772CE">
        <w:rPr>
          <w:sz w:val="20"/>
          <w:szCs w:val="20"/>
        </w:rPr>
        <w:t>16</w:t>
      </w:r>
      <w:r w:rsidR="00D32232" w:rsidRPr="00EE19C2">
        <w:rPr>
          <w:sz w:val="20"/>
          <w:szCs w:val="20"/>
        </w:rPr>
        <w:t xml:space="preserve"> hours</w:t>
      </w:r>
    </w:p>
    <w:p w:rsidR="00E50D5A" w:rsidRPr="00EE19C2" w:rsidRDefault="00E50D5A" w:rsidP="000901CF">
      <w:pPr>
        <w:numPr>
          <w:ilvl w:val="0"/>
          <w:numId w:val="1"/>
        </w:numPr>
        <w:rPr>
          <w:sz w:val="20"/>
          <w:szCs w:val="20"/>
        </w:rPr>
      </w:pPr>
      <w:r w:rsidRPr="00EE19C2">
        <w:rPr>
          <w:sz w:val="20"/>
          <w:szCs w:val="20"/>
        </w:rPr>
        <w:t xml:space="preserve">Translating Research </w:t>
      </w:r>
      <w:proofErr w:type="gramStart"/>
      <w:r w:rsidRPr="00EE19C2">
        <w:rPr>
          <w:sz w:val="20"/>
          <w:szCs w:val="20"/>
        </w:rPr>
        <w:t>Into</w:t>
      </w:r>
      <w:proofErr w:type="gramEnd"/>
      <w:r w:rsidRPr="00EE19C2">
        <w:rPr>
          <w:sz w:val="20"/>
          <w:szCs w:val="20"/>
        </w:rPr>
        <w:t xml:space="preserve"> Practice-An Evidence Based Journal Club, Department of Psychiatry, </w:t>
      </w:r>
      <w:r w:rsidR="004D56A4">
        <w:rPr>
          <w:sz w:val="20"/>
          <w:szCs w:val="20"/>
        </w:rPr>
        <w:t>Yale School of Medicine</w:t>
      </w:r>
      <w:r w:rsidRPr="00EE19C2">
        <w:rPr>
          <w:sz w:val="20"/>
          <w:szCs w:val="20"/>
        </w:rPr>
        <w:t xml:space="preserve">, 07/2005, </w:t>
      </w:r>
      <w:r w:rsidR="007772CE">
        <w:rPr>
          <w:sz w:val="20"/>
          <w:szCs w:val="20"/>
        </w:rPr>
        <w:t>24</w:t>
      </w:r>
      <w:r w:rsidRPr="00EE19C2">
        <w:rPr>
          <w:sz w:val="20"/>
          <w:szCs w:val="20"/>
        </w:rPr>
        <w:t xml:space="preserve"> hours</w:t>
      </w:r>
    </w:p>
    <w:p w:rsidR="00E50D5A" w:rsidRPr="00EE19C2" w:rsidRDefault="00E50D5A" w:rsidP="000901CF">
      <w:pPr>
        <w:numPr>
          <w:ilvl w:val="0"/>
          <w:numId w:val="1"/>
        </w:numPr>
        <w:rPr>
          <w:sz w:val="20"/>
          <w:szCs w:val="20"/>
        </w:rPr>
      </w:pPr>
      <w:r w:rsidRPr="00EE19C2">
        <w:rPr>
          <w:sz w:val="20"/>
          <w:szCs w:val="20"/>
        </w:rPr>
        <w:t xml:space="preserve">Updates in Geriatric Psychiatry, American Psychiatric Association, 05/2007, </w:t>
      </w:r>
      <w:r w:rsidR="007772CE">
        <w:rPr>
          <w:sz w:val="20"/>
          <w:szCs w:val="20"/>
        </w:rPr>
        <w:t>6</w:t>
      </w:r>
      <w:r w:rsidRPr="00EE19C2">
        <w:rPr>
          <w:sz w:val="20"/>
          <w:szCs w:val="20"/>
        </w:rPr>
        <w:t xml:space="preserve"> hours</w:t>
      </w:r>
    </w:p>
    <w:p w:rsidR="002359EA" w:rsidRPr="00EE19C2" w:rsidRDefault="002359EA" w:rsidP="000901CF">
      <w:pPr>
        <w:numPr>
          <w:ilvl w:val="0"/>
          <w:numId w:val="1"/>
        </w:numPr>
        <w:rPr>
          <w:sz w:val="20"/>
          <w:szCs w:val="20"/>
        </w:rPr>
      </w:pPr>
      <w:r w:rsidRPr="00EE19C2">
        <w:rPr>
          <w:sz w:val="20"/>
          <w:szCs w:val="20"/>
        </w:rPr>
        <w:t xml:space="preserve">Geriatric Psychiatry Board Review Course, Department of Psychiatry, </w:t>
      </w:r>
      <w:r w:rsidR="004D56A4">
        <w:rPr>
          <w:sz w:val="20"/>
          <w:szCs w:val="20"/>
        </w:rPr>
        <w:t>Yale School of Medicine</w:t>
      </w:r>
      <w:r w:rsidRPr="00EE19C2">
        <w:rPr>
          <w:sz w:val="20"/>
          <w:szCs w:val="20"/>
        </w:rPr>
        <w:t xml:space="preserve">, 04/2010, </w:t>
      </w:r>
      <w:r w:rsidR="007772CE">
        <w:rPr>
          <w:sz w:val="20"/>
          <w:szCs w:val="20"/>
        </w:rPr>
        <w:t>8</w:t>
      </w:r>
      <w:r w:rsidRPr="00EE19C2">
        <w:rPr>
          <w:sz w:val="20"/>
          <w:szCs w:val="20"/>
        </w:rPr>
        <w:t xml:space="preserve"> hours</w:t>
      </w:r>
    </w:p>
    <w:p w:rsidR="002359EA" w:rsidRPr="00530A28" w:rsidRDefault="002359EA" w:rsidP="000901CF">
      <w:pPr>
        <w:pStyle w:val="ListParagraph"/>
        <w:numPr>
          <w:ilvl w:val="0"/>
          <w:numId w:val="1"/>
        </w:numPr>
        <w:rPr>
          <w:rStyle w:val="Emphasis"/>
          <w:iCs w:val="0"/>
          <w:sz w:val="20"/>
          <w:szCs w:val="20"/>
        </w:rPr>
      </w:pPr>
      <w:r w:rsidRPr="00EE19C2">
        <w:rPr>
          <w:sz w:val="20"/>
          <w:szCs w:val="20"/>
        </w:rPr>
        <w:t xml:space="preserve">Adult Psychiatry Residency, Core Curriculum, Regional Academic Health Center, </w:t>
      </w:r>
      <w:r w:rsidRPr="00EE19C2">
        <w:rPr>
          <w:rStyle w:val="Emphasis"/>
          <w:i w:val="0"/>
          <w:sz w:val="20"/>
          <w:szCs w:val="20"/>
        </w:rPr>
        <w:t>University of Texas Health Science Center at San Antonio, 04/2014, 80 hours</w:t>
      </w:r>
    </w:p>
    <w:p w:rsidR="00530A28" w:rsidRPr="009E2930" w:rsidRDefault="00530A28" w:rsidP="000901CF">
      <w:pPr>
        <w:pStyle w:val="ListParagraph"/>
        <w:numPr>
          <w:ilvl w:val="0"/>
          <w:numId w:val="1"/>
        </w:numPr>
        <w:rPr>
          <w:rStyle w:val="Emphasis"/>
          <w:iCs w:val="0"/>
          <w:sz w:val="20"/>
          <w:szCs w:val="20"/>
        </w:rPr>
      </w:pPr>
      <w:r>
        <w:rPr>
          <w:rStyle w:val="Emphasis"/>
          <w:i w:val="0"/>
          <w:sz w:val="20"/>
          <w:szCs w:val="20"/>
        </w:rPr>
        <w:t xml:space="preserve">Psychiatry Residency Curriculum, Department of Psychiatry, </w:t>
      </w:r>
      <w:r w:rsidR="008F0B56">
        <w:rPr>
          <w:sz w:val="20"/>
          <w:szCs w:val="20"/>
        </w:rPr>
        <w:t>Case Western Reserve University MetroHealth Program</w:t>
      </w:r>
      <w:r>
        <w:rPr>
          <w:rStyle w:val="Emphasis"/>
          <w:i w:val="0"/>
          <w:sz w:val="20"/>
          <w:szCs w:val="20"/>
        </w:rPr>
        <w:t>, 02</w:t>
      </w:r>
      <w:r w:rsidR="001C23F2">
        <w:rPr>
          <w:rStyle w:val="Emphasis"/>
          <w:i w:val="0"/>
          <w:sz w:val="20"/>
          <w:szCs w:val="20"/>
        </w:rPr>
        <w:t>/</w:t>
      </w:r>
      <w:r>
        <w:rPr>
          <w:rStyle w:val="Emphasis"/>
          <w:i w:val="0"/>
          <w:sz w:val="20"/>
          <w:szCs w:val="20"/>
        </w:rPr>
        <w:t>2015, 120 hours</w:t>
      </w:r>
    </w:p>
    <w:p w:rsidR="009E2930" w:rsidRPr="0091185D" w:rsidRDefault="009E2930" w:rsidP="000901CF">
      <w:pPr>
        <w:numPr>
          <w:ilvl w:val="0"/>
          <w:numId w:val="1"/>
        </w:numPr>
        <w:rPr>
          <w:i/>
          <w:sz w:val="20"/>
          <w:szCs w:val="20"/>
        </w:rPr>
      </w:pPr>
      <w:r w:rsidRPr="009E2930">
        <w:rPr>
          <w:sz w:val="20"/>
          <w:szCs w:val="20"/>
        </w:rPr>
        <w:t xml:space="preserve">Updates in Geriatric Psychiatry, American Psychiatric Association, 05/2015, </w:t>
      </w:r>
      <w:r w:rsidR="007772CE">
        <w:rPr>
          <w:sz w:val="20"/>
          <w:szCs w:val="20"/>
        </w:rPr>
        <w:t>6</w:t>
      </w:r>
      <w:r w:rsidRPr="009E2930">
        <w:rPr>
          <w:sz w:val="20"/>
          <w:szCs w:val="20"/>
        </w:rPr>
        <w:t xml:space="preserve"> hours</w:t>
      </w:r>
    </w:p>
    <w:p w:rsidR="0091185D" w:rsidRPr="00EE19C2" w:rsidRDefault="0091185D" w:rsidP="0091185D">
      <w:pPr>
        <w:numPr>
          <w:ilvl w:val="0"/>
          <w:numId w:val="1"/>
        </w:numPr>
        <w:rPr>
          <w:sz w:val="20"/>
          <w:szCs w:val="20"/>
        </w:rPr>
      </w:pPr>
      <w:r w:rsidRPr="00EE19C2">
        <w:rPr>
          <w:sz w:val="20"/>
          <w:szCs w:val="20"/>
        </w:rPr>
        <w:t xml:space="preserve">Psychiatry Board Review Course, Department of Psychiatry, </w:t>
      </w:r>
      <w:r w:rsidR="004D56A4">
        <w:rPr>
          <w:sz w:val="20"/>
          <w:szCs w:val="20"/>
        </w:rPr>
        <w:t>Yale School of Medicine</w:t>
      </w:r>
      <w:r w:rsidRPr="00EE19C2">
        <w:rPr>
          <w:sz w:val="20"/>
          <w:szCs w:val="20"/>
        </w:rPr>
        <w:t>, 0</w:t>
      </w:r>
      <w:r>
        <w:rPr>
          <w:sz w:val="20"/>
          <w:szCs w:val="20"/>
        </w:rPr>
        <w:t>4</w:t>
      </w:r>
      <w:r w:rsidRPr="00EE19C2">
        <w:rPr>
          <w:sz w:val="20"/>
          <w:szCs w:val="20"/>
        </w:rPr>
        <w:t>/20</w:t>
      </w:r>
      <w:r>
        <w:rPr>
          <w:sz w:val="20"/>
          <w:szCs w:val="20"/>
        </w:rPr>
        <w:t>16</w:t>
      </w:r>
      <w:r w:rsidRPr="00EE19C2">
        <w:rPr>
          <w:sz w:val="20"/>
          <w:szCs w:val="20"/>
        </w:rPr>
        <w:t xml:space="preserve">, </w:t>
      </w:r>
      <w:r w:rsidR="007772CE">
        <w:rPr>
          <w:sz w:val="20"/>
          <w:szCs w:val="20"/>
        </w:rPr>
        <w:t>16</w:t>
      </w:r>
      <w:r w:rsidRPr="00EE19C2">
        <w:rPr>
          <w:sz w:val="20"/>
          <w:szCs w:val="20"/>
        </w:rPr>
        <w:t xml:space="preserve"> hours</w:t>
      </w:r>
    </w:p>
    <w:p w:rsidR="00595CCF" w:rsidRPr="0091185D" w:rsidRDefault="00126EAA" w:rsidP="00595CCF">
      <w:pPr>
        <w:numPr>
          <w:ilvl w:val="0"/>
          <w:numId w:val="1"/>
        </w:numPr>
        <w:rPr>
          <w:i/>
          <w:sz w:val="20"/>
          <w:szCs w:val="20"/>
        </w:rPr>
      </w:pPr>
      <w:r w:rsidRPr="00CB2114">
        <w:rPr>
          <w:b/>
          <w:sz w:val="20"/>
          <w:szCs w:val="20"/>
        </w:rPr>
        <w:t>Invited.</w:t>
      </w:r>
      <w:r>
        <w:rPr>
          <w:b/>
          <w:sz w:val="20"/>
          <w:szCs w:val="20"/>
        </w:rPr>
        <w:t xml:space="preserve"> </w:t>
      </w:r>
      <w:r w:rsidR="00595CCF" w:rsidRPr="009E2930">
        <w:rPr>
          <w:sz w:val="20"/>
          <w:szCs w:val="20"/>
        </w:rPr>
        <w:t>Updates in Geriatric Psychiatry, American Psychiatric Association, 05/201</w:t>
      </w:r>
      <w:r w:rsidR="00595CCF">
        <w:rPr>
          <w:sz w:val="20"/>
          <w:szCs w:val="20"/>
        </w:rPr>
        <w:t>6</w:t>
      </w:r>
      <w:r w:rsidR="00595CCF" w:rsidRPr="009E2930">
        <w:rPr>
          <w:sz w:val="20"/>
          <w:szCs w:val="20"/>
        </w:rPr>
        <w:t xml:space="preserve">, </w:t>
      </w:r>
      <w:r w:rsidR="007772CE">
        <w:rPr>
          <w:sz w:val="20"/>
          <w:szCs w:val="20"/>
        </w:rPr>
        <w:t>6</w:t>
      </w:r>
      <w:r w:rsidR="00595CCF" w:rsidRPr="009E2930">
        <w:rPr>
          <w:sz w:val="20"/>
          <w:szCs w:val="20"/>
        </w:rPr>
        <w:t xml:space="preserve"> hours</w:t>
      </w:r>
    </w:p>
    <w:p w:rsidR="0091185D" w:rsidRPr="007772CE" w:rsidRDefault="0091185D" w:rsidP="00595CCF">
      <w:pPr>
        <w:numPr>
          <w:ilvl w:val="0"/>
          <w:numId w:val="1"/>
        </w:numPr>
        <w:rPr>
          <w:i/>
          <w:sz w:val="20"/>
          <w:szCs w:val="20"/>
        </w:rPr>
      </w:pPr>
      <w:r w:rsidRPr="0091185D">
        <w:rPr>
          <w:sz w:val="20"/>
          <w:szCs w:val="20"/>
        </w:rPr>
        <w:t xml:space="preserve">Psychiatry Board Review Course, Department of Psychiatry, </w:t>
      </w:r>
      <w:r w:rsidR="004D56A4">
        <w:rPr>
          <w:sz w:val="20"/>
          <w:szCs w:val="20"/>
        </w:rPr>
        <w:t>Yale School of Medicine</w:t>
      </w:r>
      <w:r w:rsidRPr="0091185D">
        <w:rPr>
          <w:sz w:val="20"/>
          <w:szCs w:val="20"/>
        </w:rPr>
        <w:t>, 04/201</w:t>
      </w:r>
      <w:r w:rsidR="007772CE">
        <w:rPr>
          <w:sz w:val="20"/>
          <w:szCs w:val="20"/>
        </w:rPr>
        <w:t>7</w:t>
      </w:r>
      <w:r w:rsidRPr="0091185D">
        <w:rPr>
          <w:sz w:val="20"/>
          <w:szCs w:val="20"/>
        </w:rPr>
        <w:t xml:space="preserve">, </w:t>
      </w:r>
      <w:r w:rsidR="00E07F02">
        <w:rPr>
          <w:sz w:val="20"/>
          <w:szCs w:val="20"/>
        </w:rPr>
        <w:t>16</w:t>
      </w:r>
      <w:r w:rsidRPr="0091185D">
        <w:rPr>
          <w:sz w:val="20"/>
          <w:szCs w:val="20"/>
        </w:rPr>
        <w:t xml:space="preserve"> hours</w:t>
      </w:r>
    </w:p>
    <w:p w:rsidR="007772CE" w:rsidRPr="0067300B" w:rsidRDefault="00126EAA" w:rsidP="00595CCF">
      <w:pPr>
        <w:numPr>
          <w:ilvl w:val="0"/>
          <w:numId w:val="1"/>
        </w:numPr>
        <w:rPr>
          <w:i/>
          <w:sz w:val="20"/>
          <w:szCs w:val="20"/>
        </w:rPr>
      </w:pPr>
      <w:r w:rsidRPr="00CB2114">
        <w:rPr>
          <w:b/>
          <w:sz w:val="20"/>
          <w:szCs w:val="20"/>
        </w:rPr>
        <w:t>Invited.</w:t>
      </w:r>
      <w:r>
        <w:rPr>
          <w:b/>
          <w:sz w:val="20"/>
          <w:szCs w:val="20"/>
        </w:rPr>
        <w:t xml:space="preserve"> </w:t>
      </w:r>
      <w:r w:rsidR="007772CE" w:rsidRPr="007772CE">
        <w:rPr>
          <w:sz w:val="20"/>
          <w:szCs w:val="20"/>
        </w:rPr>
        <w:t>Updates in Geriatric Psychiatry, American Psychiatric Association, 05/2017, 6 hours</w:t>
      </w:r>
    </w:p>
    <w:p w:rsidR="0067300B" w:rsidRPr="00A86D5B" w:rsidRDefault="0067300B" w:rsidP="00A86D5B">
      <w:pPr>
        <w:numPr>
          <w:ilvl w:val="0"/>
          <w:numId w:val="1"/>
        </w:numPr>
        <w:rPr>
          <w:i/>
          <w:sz w:val="20"/>
          <w:szCs w:val="20"/>
        </w:rPr>
      </w:pPr>
      <w:r w:rsidRPr="0067300B">
        <w:rPr>
          <w:sz w:val="20"/>
          <w:szCs w:val="20"/>
        </w:rPr>
        <w:t xml:space="preserve">Psychiatry Board Review Course, Department of Psychiatry, </w:t>
      </w:r>
      <w:r w:rsidR="004D56A4">
        <w:rPr>
          <w:sz w:val="20"/>
          <w:szCs w:val="20"/>
        </w:rPr>
        <w:t>Yale School of Medicine</w:t>
      </w:r>
      <w:r w:rsidRPr="0067300B">
        <w:rPr>
          <w:sz w:val="20"/>
          <w:szCs w:val="20"/>
        </w:rPr>
        <w:t>, 04/201</w:t>
      </w:r>
      <w:r>
        <w:rPr>
          <w:sz w:val="20"/>
          <w:szCs w:val="20"/>
        </w:rPr>
        <w:t>8</w:t>
      </w:r>
      <w:r w:rsidRPr="0067300B">
        <w:rPr>
          <w:sz w:val="20"/>
          <w:szCs w:val="20"/>
        </w:rPr>
        <w:t>, 16 hours</w:t>
      </w:r>
    </w:p>
    <w:p w:rsidR="00A86D5B" w:rsidRPr="00A86D5B" w:rsidRDefault="00A86D5B" w:rsidP="00A86D5B">
      <w:pPr>
        <w:numPr>
          <w:ilvl w:val="0"/>
          <w:numId w:val="1"/>
        </w:numPr>
        <w:rPr>
          <w:i/>
          <w:sz w:val="20"/>
          <w:szCs w:val="20"/>
        </w:rPr>
      </w:pPr>
      <w:r w:rsidRPr="00A86D5B">
        <w:rPr>
          <w:b/>
          <w:sz w:val="20"/>
          <w:szCs w:val="20"/>
        </w:rPr>
        <w:t xml:space="preserve">Invited. </w:t>
      </w:r>
      <w:r w:rsidRPr="00A86D5B">
        <w:rPr>
          <w:sz w:val="20"/>
          <w:szCs w:val="20"/>
        </w:rPr>
        <w:t>Updates in Geriatric Psychiatry, American Psychiatric Association, 05/2018, 6 hours</w:t>
      </w:r>
    </w:p>
    <w:p w:rsidR="00A4485E" w:rsidRDefault="00A4485E" w:rsidP="00D02DC0">
      <w:pPr>
        <w:rPr>
          <w:b/>
          <w:sz w:val="20"/>
          <w:szCs w:val="20"/>
          <w:u w:val="single"/>
        </w:rPr>
      </w:pPr>
    </w:p>
    <w:p w:rsidR="00B0366E" w:rsidRDefault="00D02DC0" w:rsidP="00D02DC0">
      <w:pPr>
        <w:rPr>
          <w:sz w:val="20"/>
          <w:szCs w:val="20"/>
        </w:rPr>
      </w:pPr>
      <w:r w:rsidRPr="00510B33">
        <w:rPr>
          <w:b/>
          <w:sz w:val="20"/>
          <w:szCs w:val="20"/>
          <w:u w:val="single"/>
        </w:rPr>
        <w:t>Presentations</w:t>
      </w:r>
      <w:r w:rsidRPr="00510B33">
        <w:rPr>
          <w:sz w:val="20"/>
          <w:szCs w:val="20"/>
        </w:rPr>
        <w:t xml:space="preserve"> </w:t>
      </w:r>
    </w:p>
    <w:p w:rsidR="009B0CD7" w:rsidRPr="00510B33" w:rsidRDefault="009B0CD7" w:rsidP="00D02DC0">
      <w:pPr>
        <w:rPr>
          <w:sz w:val="20"/>
          <w:szCs w:val="20"/>
        </w:rPr>
      </w:pPr>
    </w:p>
    <w:p w:rsidR="00E04617" w:rsidRPr="00E04617" w:rsidRDefault="00E04617" w:rsidP="000901CF">
      <w:pPr>
        <w:numPr>
          <w:ilvl w:val="0"/>
          <w:numId w:val="2"/>
        </w:numPr>
        <w:tabs>
          <w:tab w:val="left" w:pos="-1080"/>
          <w:tab w:val="left" w:pos="-720"/>
          <w:tab w:val="left" w:pos="0"/>
          <w:tab w:val="left" w:pos="900"/>
          <w:tab w:val="left" w:pos="1260"/>
          <w:tab w:val="left" w:pos="1350"/>
          <w:tab w:val="left" w:pos="1440"/>
          <w:tab w:val="left" w:pos="1800"/>
        </w:tabs>
        <w:jc w:val="both"/>
        <w:rPr>
          <w:sz w:val="20"/>
          <w:szCs w:val="20"/>
        </w:rPr>
      </w:pPr>
      <w:r w:rsidRPr="00E04617">
        <w:rPr>
          <w:sz w:val="20"/>
          <w:szCs w:val="20"/>
        </w:rPr>
        <w:t xml:space="preserve">Inappropriate Sexual Behaviors in Dementia. Alzheimer’s Association of Connecticut, Annual Meeting, Cromwell, CT, April, 2004.   </w:t>
      </w:r>
    </w:p>
    <w:p w:rsidR="00E04617" w:rsidRPr="00E04617" w:rsidRDefault="00CB2114" w:rsidP="000901CF">
      <w:pPr>
        <w:numPr>
          <w:ilvl w:val="0"/>
          <w:numId w:val="2"/>
        </w:numPr>
        <w:tabs>
          <w:tab w:val="left" w:pos="-1080"/>
          <w:tab w:val="left" w:pos="-720"/>
          <w:tab w:val="left" w:pos="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Behavioral and Psychological Symptoms of Dementia. Grand Rounds, Department of Psychiatry, St Vincent’s Medical Center, Staten Island, NY, January, 2005. </w:t>
      </w:r>
    </w:p>
    <w:p w:rsidR="00E04617" w:rsidRPr="00E04617" w:rsidRDefault="00CB2114" w:rsidP="000901CF">
      <w:pPr>
        <w:numPr>
          <w:ilvl w:val="0"/>
          <w:numId w:val="2"/>
        </w:numPr>
        <w:tabs>
          <w:tab w:val="left" w:pos="-1080"/>
          <w:tab w:val="left" w:pos="-720"/>
          <w:tab w:val="left" w:pos="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Updates in Geriatric Psychopharmacology- 2005. Annual Clinical Psychopharmacology Institute, American Psychiatric Nurses Association, Boston, MA, June, 2005.</w:t>
      </w:r>
    </w:p>
    <w:p w:rsidR="00E04617" w:rsidRPr="00E04617" w:rsidRDefault="00E04617" w:rsidP="000901CF">
      <w:pPr>
        <w:numPr>
          <w:ilvl w:val="0"/>
          <w:numId w:val="2"/>
        </w:numPr>
        <w:tabs>
          <w:tab w:val="left" w:pos="-1080"/>
          <w:tab w:val="left" w:pos="-720"/>
          <w:tab w:val="left" w:pos="0"/>
          <w:tab w:val="left" w:pos="900"/>
          <w:tab w:val="left" w:pos="1260"/>
          <w:tab w:val="left" w:pos="1350"/>
          <w:tab w:val="left" w:pos="1440"/>
          <w:tab w:val="left" w:pos="1800"/>
        </w:tabs>
        <w:rPr>
          <w:sz w:val="20"/>
          <w:szCs w:val="20"/>
        </w:rPr>
      </w:pPr>
      <w:r w:rsidRPr="00E04617">
        <w:rPr>
          <w:sz w:val="20"/>
          <w:szCs w:val="20"/>
        </w:rPr>
        <w:t xml:space="preserve">Behavioral and Psychological Symptoms of Dementia: An Evidence Based Review. Alzheimer’s Association of Connecticut, Annual Meeting, Cromwell, CT April, 2006. </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b/>
          <w:sz w:val="20"/>
          <w:szCs w:val="20"/>
        </w:rPr>
      </w:pPr>
      <w:r w:rsidRPr="00E04617">
        <w:rPr>
          <w:sz w:val="20"/>
          <w:szCs w:val="20"/>
        </w:rPr>
        <w:t xml:space="preserve">Risk of Stroke and Death with Atypical Antipsychotics </w:t>
      </w:r>
      <w:proofErr w:type="gramStart"/>
      <w:r w:rsidRPr="00E04617">
        <w:rPr>
          <w:sz w:val="20"/>
          <w:szCs w:val="20"/>
        </w:rPr>
        <w:t>In</w:t>
      </w:r>
      <w:proofErr w:type="gramEnd"/>
      <w:r w:rsidRPr="00E04617">
        <w:rPr>
          <w:sz w:val="20"/>
          <w:szCs w:val="20"/>
        </w:rPr>
        <w:t xml:space="preserve"> Elderly Demented Patients. 159</w:t>
      </w:r>
      <w:r w:rsidRPr="00E04617">
        <w:rPr>
          <w:sz w:val="20"/>
          <w:szCs w:val="20"/>
          <w:vertAlign w:val="superscript"/>
        </w:rPr>
        <w:t>th</w:t>
      </w:r>
      <w:r w:rsidRPr="00E04617">
        <w:rPr>
          <w:sz w:val="20"/>
          <w:szCs w:val="20"/>
        </w:rPr>
        <w:t xml:space="preserve"> Annual Meeting, American Psychiatric Association, Toronto, Canada, May, 2006.</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Management of Agitation in Dementia. Grand Rounds. Section of Geriatric Medicine. </w:t>
      </w:r>
      <w:r w:rsidR="004D56A4">
        <w:rPr>
          <w:sz w:val="20"/>
          <w:szCs w:val="20"/>
        </w:rPr>
        <w:t>Yale School of Medicine</w:t>
      </w:r>
      <w:r w:rsidR="00E04617" w:rsidRPr="00E04617">
        <w:rPr>
          <w:sz w:val="20"/>
          <w:szCs w:val="20"/>
        </w:rPr>
        <w:t>. New Haven CT, October, 2006.</w:t>
      </w:r>
    </w:p>
    <w:p w:rsidR="00E04617" w:rsidRPr="00E04617" w:rsidRDefault="0087045E"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Dementia: Overview. Grand Rounds, Department of Psychiatry, St Vincent’s Medical Center, Staten Island, NY, November, 2006.</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Board Review Series. Department of Psychiatry, St Vincent’s Medical Center, Staten Island, NY, March-April, 2007.</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 xml:space="preserve">Chairperson, Updates </w:t>
      </w:r>
      <w:proofErr w:type="gramStart"/>
      <w:r w:rsidRPr="00E04617">
        <w:rPr>
          <w:sz w:val="20"/>
          <w:szCs w:val="20"/>
        </w:rPr>
        <w:t>In</w:t>
      </w:r>
      <w:proofErr w:type="gramEnd"/>
      <w:r w:rsidRPr="00E04617">
        <w:rPr>
          <w:sz w:val="20"/>
          <w:szCs w:val="20"/>
        </w:rPr>
        <w:t xml:space="preserve"> Geriatric Psychiatry 2007. 160</w:t>
      </w:r>
      <w:r w:rsidRPr="00E04617">
        <w:rPr>
          <w:sz w:val="20"/>
          <w:szCs w:val="20"/>
          <w:vertAlign w:val="superscript"/>
        </w:rPr>
        <w:t xml:space="preserve">th </w:t>
      </w:r>
      <w:r w:rsidRPr="00E04617">
        <w:rPr>
          <w:sz w:val="20"/>
          <w:szCs w:val="20"/>
        </w:rPr>
        <w:t>Annual Meeting, American Psychiatric Association, San Diego, CA, May, 2007.</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Dementia &amp; Depression in the Elderly. Connecticut Area Agency on Aging, Annual Meeting, Cromwell, CT, October, 2007. </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Delirium in the Elderly: An Update. Grand Rounds, Department of Psychiatry, </w:t>
      </w:r>
      <w:r w:rsidR="004D56A4">
        <w:rPr>
          <w:sz w:val="20"/>
          <w:szCs w:val="20"/>
        </w:rPr>
        <w:t>Richmond University Medical Center</w:t>
      </w:r>
      <w:r w:rsidR="00E04617" w:rsidRPr="00E04617">
        <w:rPr>
          <w:sz w:val="20"/>
          <w:szCs w:val="20"/>
        </w:rPr>
        <w:t xml:space="preserve">, Staten Island, NY, October, 2007.     </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Late Life Depression: A Review. Grand Rounds, Department of Psychiatry, </w:t>
      </w:r>
      <w:r w:rsidR="004D56A4">
        <w:rPr>
          <w:sz w:val="20"/>
          <w:szCs w:val="20"/>
        </w:rPr>
        <w:t>Richmond University Medical Center</w:t>
      </w:r>
      <w:r w:rsidR="00E04617" w:rsidRPr="00E04617">
        <w:rPr>
          <w:sz w:val="20"/>
          <w:szCs w:val="20"/>
        </w:rPr>
        <w:t xml:space="preserve">, Staten Island, NY, November, 2007. </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 xml:space="preserve">Cross Cultural Geriatric Psychiatry, Annual Meeting, American Association </w:t>
      </w:r>
      <w:proofErr w:type="gramStart"/>
      <w:r w:rsidR="00E04617" w:rsidRPr="00E04617">
        <w:rPr>
          <w:sz w:val="20"/>
          <w:szCs w:val="20"/>
        </w:rPr>
        <w:t>For</w:t>
      </w:r>
      <w:proofErr w:type="gramEnd"/>
      <w:r w:rsidR="00E04617" w:rsidRPr="00E04617">
        <w:rPr>
          <w:sz w:val="20"/>
          <w:szCs w:val="20"/>
        </w:rPr>
        <w:t xml:space="preserve"> Geriatric Psychiatry, Orlando, FL, March, 2008. </w:t>
      </w:r>
    </w:p>
    <w:p w:rsidR="00E04617" w:rsidRPr="00E04617" w:rsidRDefault="00E04617" w:rsidP="000901CF">
      <w:pPr>
        <w:numPr>
          <w:ilvl w:val="0"/>
          <w:numId w:val="2"/>
        </w:numPr>
        <w:rPr>
          <w:sz w:val="20"/>
          <w:szCs w:val="20"/>
        </w:rPr>
      </w:pPr>
      <w:r w:rsidRPr="00E04617">
        <w:rPr>
          <w:sz w:val="20"/>
          <w:szCs w:val="20"/>
        </w:rPr>
        <w:lastRenderedPageBreak/>
        <w:t xml:space="preserve">Chairperson, Inappropriate Sexual Behaviors </w:t>
      </w:r>
      <w:proofErr w:type="gramStart"/>
      <w:r w:rsidRPr="00E04617">
        <w:rPr>
          <w:sz w:val="20"/>
          <w:szCs w:val="20"/>
        </w:rPr>
        <w:t>In</w:t>
      </w:r>
      <w:proofErr w:type="gramEnd"/>
      <w:r w:rsidRPr="00E04617">
        <w:rPr>
          <w:sz w:val="20"/>
          <w:szCs w:val="20"/>
        </w:rPr>
        <w:t xml:space="preserve"> Dementia. Workshop, Annual Meeting, America American Association </w:t>
      </w:r>
      <w:proofErr w:type="gramStart"/>
      <w:r w:rsidRPr="00E04617">
        <w:rPr>
          <w:sz w:val="20"/>
          <w:szCs w:val="20"/>
        </w:rPr>
        <w:t>For</w:t>
      </w:r>
      <w:proofErr w:type="gramEnd"/>
      <w:r w:rsidRPr="00E04617">
        <w:rPr>
          <w:sz w:val="20"/>
          <w:szCs w:val="20"/>
        </w:rPr>
        <w:t xml:space="preserve"> Geriatric Psychiatry, Orlando, FL, March, 2008. </w:t>
      </w:r>
    </w:p>
    <w:p w:rsidR="00E04617" w:rsidRPr="00E04617" w:rsidRDefault="00E04617" w:rsidP="000901CF">
      <w:pPr>
        <w:numPr>
          <w:ilvl w:val="0"/>
          <w:numId w:val="2"/>
        </w:numPr>
        <w:rPr>
          <w:sz w:val="20"/>
          <w:szCs w:val="20"/>
        </w:rPr>
      </w:pPr>
      <w:r w:rsidRPr="00E04617">
        <w:rPr>
          <w:sz w:val="20"/>
          <w:szCs w:val="20"/>
        </w:rPr>
        <w:t>Cross Cultural Psychiatry: A Review. Alzheimer’s Association of Connecticut, Annual Meeting, Cromwell, CT April, 2008.</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 xml:space="preserve"> </w:t>
      </w:r>
      <w:r w:rsidR="00CB2114" w:rsidRPr="00CB2114">
        <w:rPr>
          <w:b/>
          <w:sz w:val="20"/>
          <w:szCs w:val="20"/>
        </w:rPr>
        <w:t>Invited.</w:t>
      </w:r>
      <w:r w:rsidR="00CB2114">
        <w:rPr>
          <w:sz w:val="20"/>
          <w:szCs w:val="20"/>
        </w:rPr>
        <w:t xml:space="preserve"> </w:t>
      </w:r>
      <w:r w:rsidRPr="00E04617">
        <w:rPr>
          <w:sz w:val="20"/>
          <w:szCs w:val="20"/>
        </w:rPr>
        <w:t xml:space="preserve">Board Review Series. Department of Psychiatry, </w:t>
      </w:r>
      <w:r w:rsidR="004D56A4">
        <w:rPr>
          <w:sz w:val="20"/>
          <w:szCs w:val="20"/>
        </w:rPr>
        <w:t>Richmond University Medical Center</w:t>
      </w:r>
      <w:r w:rsidRPr="00E04617">
        <w:rPr>
          <w:sz w:val="20"/>
          <w:szCs w:val="20"/>
        </w:rPr>
        <w:t>, Staten Island, NY, April, 2008.</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Co-Chairperson, Behavioral and Psychological Symptoms of Dementia. Symposium, 161</w:t>
      </w:r>
      <w:r w:rsidRPr="00E04617">
        <w:rPr>
          <w:sz w:val="20"/>
          <w:szCs w:val="20"/>
          <w:vertAlign w:val="superscript"/>
        </w:rPr>
        <w:t xml:space="preserve">st </w:t>
      </w:r>
      <w:r w:rsidRPr="00E04617">
        <w:rPr>
          <w:sz w:val="20"/>
          <w:szCs w:val="20"/>
        </w:rPr>
        <w:t>Annual Meeting, American Psychiatric Association, Washington, DC, May, 2008.</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L</w:t>
      </w:r>
      <w:r w:rsidR="00E04617" w:rsidRPr="00E04617">
        <w:rPr>
          <w:sz w:val="20"/>
          <w:szCs w:val="20"/>
        </w:rPr>
        <w:t>ate Life Depression: A Review. Summer Seminar Series, Department of Geriatric Medicine, University of Connecticut, Farmington, CT, August, 2008.</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Management of Agitation in the Demented Patient. Grand Rounds. Section of Geriatric Medicine. </w:t>
      </w:r>
      <w:r w:rsidR="004D56A4">
        <w:rPr>
          <w:sz w:val="20"/>
          <w:szCs w:val="20"/>
        </w:rPr>
        <w:t>Yale School of Medicine</w:t>
      </w:r>
      <w:r w:rsidR="00E04617" w:rsidRPr="00E04617">
        <w:rPr>
          <w:sz w:val="20"/>
          <w:szCs w:val="20"/>
        </w:rPr>
        <w:t>. New Haven CT, October, 2008.</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Double Stigma of Mental Health and Aging. Key Note Address, 3</w:t>
      </w:r>
      <w:r w:rsidR="00E04617" w:rsidRPr="00E04617">
        <w:rPr>
          <w:sz w:val="20"/>
          <w:szCs w:val="20"/>
          <w:vertAlign w:val="superscript"/>
        </w:rPr>
        <w:t>rd</w:t>
      </w:r>
      <w:r w:rsidR="00E04617" w:rsidRPr="00E04617">
        <w:rPr>
          <w:sz w:val="20"/>
          <w:szCs w:val="20"/>
        </w:rPr>
        <w:t xml:space="preserve"> Annual Connecticut Area Agency on Aging Conference, Hartford, CT, December, 2008.</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Bipolar Disorder in Late Life: A Review, Grand Rounds, Department of Psychiatry, </w:t>
      </w:r>
      <w:r w:rsidR="004D56A4">
        <w:rPr>
          <w:sz w:val="20"/>
          <w:szCs w:val="20"/>
        </w:rPr>
        <w:t>Richmond University Medical Center</w:t>
      </w:r>
      <w:r w:rsidR="00E04617" w:rsidRPr="00E04617">
        <w:rPr>
          <w:sz w:val="20"/>
          <w:szCs w:val="20"/>
        </w:rPr>
        <w:t>, Staten Island, NY, February, 2009.</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Board Review Series. Department of Psychiatry, </w:t>
      </w:r>
      <w:r w:rsidR="004D56A4">
        <w:rPr>
          <w:sz w:val="20"/>
          <w:szCs w:val="20"/>
        </w:rPr>
        <w:t>Richmond University Medical Center</w:t>
      </w:r>
      <w:r w:rsidR="00E04617" w:rsidRPr="00E04617">
        <w:rPr>
          <w:sz w:val="20"/>
          <w:szCs w:val="20"/>
        </w:rPr>
        <w:t>, Staten Island, NY, February, 2009.</w:t>
      </w:r>
    </w:p>
    <w:p w:rsidR="00E04617" w:rsidRPr="00E04617" w:rsidRDefault="00E04617" w:rsidP="000901CF">
      <w:pPr>
        <w:numPr>
          <w:ilvl w:val="0"/>
          <w:numId w:val="2"/>
        </w:numPr>
        <w:rPr>
          <w:sz w:val="20"/>
          <w:szCs w:val="20"/>
        </w:rPr>
      </w:pPr>
      <w:r w:rsidRPr="00E04617">
        <w:rPr>
          <w:sz w:val="20"/>
          <w:szCs w:val="20"/>
        </w:rPr>
        <w:t>Delirium in the Elderly: A Review. Alzheimer’s Association of Connecticut, Annual Meeting, Cromwell, CT, March, 2009.</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High Yield Neurology for the Boards. Department of Psychiatry, </w:t>
      </w:r>
      <w:r w:rsidR="004D56A4">
        <w:rPr>
          <w:sz w:val="20"/>
          <w:szCs w:val="20"/>
        </w:rPr>
        <w:t>Richmond University Medical Center</w:t>
      </w:r>
      <w:r w:rsidR="00E04617" w:rsidRPr="00E04617">
        <w:rPr>
          <w:sz w:val="20"/>
          <w:szCs w:val="20"/>
        </w:rPr>
        <w:t>, Staten Island, NY, April, 2009.</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Late Life Depression. Summer Seminar Series, Department of Geriatric Medicine, University of Connecticut, Farmington, CT, July, 2009.</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Hoarding and PTSD in the Elderly: A Review. 4</w:t>
      </w:r>
      <w:r w:rsidR="00E04617" w:rsidRPr="00E04617">
        <w:rPr>
          <w:sz w:val="20"/>
          <w:szCs w:val="20"/>
          <w:vertAlign w:val="superscript"/>
        </w:rPr>
        <w:t>th</w:t>
      </w:r>
      <w:r w:rsidR="00E04617" w:rsidRPr="00E04617">
        <w:rPr>
          <w:sz w:val="20"/>
          <w:szCs w:val="20"/>
        </w:rPr>
        <w:t xml:space="preserve"> Annual Connecticut Area Agency on Aging Conference, Hartford, CT, October, 2009.</w:t>
      </w:r>
    </w:p>
    <w:p w:rsid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bookmarkStart w:id="1" w:name="_Hlk516992944"/>
      <w:r w:rsidR="00E04617" w:rsidRPr="00E04617">
        <w:rPr>
          <w:sz w:val="20"/>
          <w:szCs w:val="20"/>
        </w:rPr>
        <w:t xml:space="preserve">Management of Agitation in Dementia. Grand Rounds. Section of Geriatric Medicine. </w:t>
      </w:r>
      <w:r w:rsidR="004D56A4">
        <w:rPr>
          <w:sz w:val="20"/>
          <w:szCs w:val="20"/>
        </w:rPr>
        <w:t>Yale School of Medicine</w:t>
      </w:r>
      <w:r w:rsidR="00E04617" w:rsidRPr="00E04617">
        <w:rPr>
          <w:sz w:val="20"/>
          <w:szCs w:val="20"/>
        </w:rPr>
        <w:t>. New Haven CT, October, 20</w:t>
      </w:r>
      <w:r w:rsidR="004D56A4">
        <w:rPr>
          <w:sz w:val="20"/>
          <w:szCs w:val="20"/>
        </w:rPr>
        <w:t>09</w:t>
      </w:r>
      <w:r w:rsidR="00E04617" w:rsidRPr="00E04617">
        <w:rPr>
          <w:sz w:val="20"/>
          <w:szCs w:val="20"/>
        </w:rPr>
        <w:t>.</w:t>
      </w:r>
    </w:p>
    <w:bookmarkEnd w:id="1"/>
    <w:p w:rsidR="004D56A4" w:rsidRPr="00E04617" w:rsidRDefault="004D56A4" w:rsidP="004D56A4">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Pr="00E04617">
        <w:rPr>
          <w:sz w:val="20"/>
          <w:szCs w:val="20"/>
        </w:rPr>
        <w:t xml:space="preserve">Psychotic Disorders in Late Life: A Review, Grand Rounds, Department of Psychiatry, </w:t>
      </w:r>
      <w:r>
        <w:rPr>
          <w:sz w:val="20"/>
          <w:szCs w:val="20"/>
        </w:rPr>
        <w:t>Richmond University Medical Center</w:t>
      </w:r>
      <w:r w:rsidRPr="00E04617">
        <w:rPr>
          <w:sz w:val="20"/>
          <w:szCs w:val="20"/>
        </w:rPr>
        <w:t>, Staten Island, NY, December, 2009.</w:t>
      </w:r>
    </w:p>
    <w:p w:rsidR="00E04617" w:rsidRPr="00E04617" w:rsidRDefault="00E04617" w:rsidP="000901CF">
      <w:pPr>
        <w:numPr>
          <w:ilvl w:val="0"/>
          <w:numId w:val="2"/>
        </w:numPr>
        <w:rPr>
          <w:sz w:val="20"/>
          <w:szCs w:val="20"/>
        </w:rPr>
      </w:pPr>
      <w:r w:rsidRPr="00E04617">
        <w:rPr>
          <w:sz w:val="20"/>
          <w:szCs w:val="20"/>
        </w:rPr>
        <w:t xml:space="preserve">Chairperson. Inappropriate Sexual Behaviors in Dementia: Evaluation and Evidence-Based Management. Annual Meeting, America American Association </w:t>
      </w:r>
      <w:proofErr w:type="gramStart"/>
      <w:r w:rsidRPr="00E04617">
        <w:rPr>
          <w:sz w:val="20"/>
          <w:szCs w:val="20"/>
        </w:rPr>
        <w:t>For</w:t>
      </w:r>
      <w:proofErr w:type="gramEnd"/>
      <w:r w:rsidRPr="00E04617">
        <w:rPr>
          <w:sz w:val="20"/>
          <w:szCs w:val="20"/>
        </w:rPr>
        <w:t xml:space="preserve"> Geriatric Psychiatry, Savannah, GA, March, 2010.</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 xml:space="preserve">Geriatric Psychiatry, </w:t>
      </w:r>
      <w:proofErr w:type="spellStart"/>
      <w:r w:rsidR="00E04617" w:rsidRPr="00E04617">
        <w:rPr>
          <w:sz w:val="20"/>
          <w:szCs w:val="20"/>
        </w:rPr>
        <w:t>Oakstone</w:t>
      </w:r>
      <w:proofErr w:type="spellEnd"/>
      <w:r w:rsidR="00E04617" w:rsidRPr="00E04617">
        <w:rPr>
          <w:sz w:val="20"/>
          <w:szCs w:val="20"/>
        </w:rPr>
        <w:t xml:space="preserve"> Board Review Course, Atlanta, GA, March, 2010.</w:t>
      </w:r>
    </w:p>
    <w:p w:rsidR="00E04617" w:rsidRPr="00E04617" w:rsidRDefault="00E04617" w:rsidP="000901CF">
      <w:pPr>
        <w:numPr>
          <w:ilvl w:val="0"/>
          <w:numId w:val="2"/>
        </w:numPr>
        <w:rPr>
          <w:sz w:val="20"/>
          <w:szCs w:val="20"/>
        </w:rPr>
      </w:pPr>
      <w:r w:rsidRPr="00E04617">
        <w:rPr>
          <w:sz w:val="20"/>
          <w:szCs w:val="20"/>
        </w:rPr>
        <w:t>Treating Behavioral Disturbances in Dementia in the Era of Black Box Warnings. Alzheimer’s Association of Connecticut, Annual Meeting, Cromwell, CT, March, 2010.</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Late Life Depression. Summer Seminar Series, Department of Geriatric Medicine, University of Connecticut, Farmington, CT, July, 2010.</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bookmarkStart w:id="2" w:name="_Hlk516992797"/>
      <w:r w:rsidR="00E04617" w:rsidRPr="00E04617">
        <w:rPr>
          <w:sz w:val="20"/>
          <w:szCs w:val="20"/>
        </w:rPr>
        <w:t xml:space="preserve">Depression in the Elderly. Grand Rounds. Section of Geriatric Medicine. </w:t>
      </w:r>
      <w:r w:rsidR="004D56A4">
        <w:rPr>
          <w:sz w:val="20"/>
          <w:szCs w:val="20"/>
        </w:rPr>
        <w:t>Yale School of Medicine</w:t>
      </w:r>
      <w:r w:rsidR="00E04617" w:rsidRPr="00E04617">
        <w:rPr>
          <w:sz w:val="20"/>
          <w:szCs w:val="20"/>
        </w:rPr>
        <w:t>. New Haven CT, September, 2010.</w:t>
      </w:r>
      <w:bookmarkEnd w:id="2"/>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Hoarding in the Elderly: A Review. 5</w:t>
      </w:r>
      <w:r w:rsidR="00E04617" w:rsidRPr="00E04617">
        <w:rPr>
          <w:sz w:val="20"/>
          <w:szCs w:val="20"/>
          <w:vertAlign w:val="superscript"/>
        </w:rPr>
        <w:t>th</w:t>
      </w:r>
      <w:r w:rsidR="00E04617" w:rsidRPr="00E04617">
        <w:rPr>
          <w:sz w:val="20"/>
          <w:szCs w:val="20"/>
        </w:rPr>
        <w:t xml:space="preserve"> Annual Connecticut Area Agency on Aging Conference, Hartford, CT, October, 2010.</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Treating Behavioral Disturbances in Dementia in the Era of Black Box Warnings, Grand Rounds, Department of Psychiatry, </w:t>
      </w:r>
      <w:r w:rsidR="004D56A4">
        <w:rPr>
          <w:sz w:val="20"/>
          <w:szCs w:val="20"/>
        </w:rPr>
        <w:t>Richmond University Medical Center</w:t>
      </w:r>
      <w:r w:rsidR="00E04617" w:rsidRPr="00E04617">
        <w:rPr>
          <w:sz w:val="20"/>
          <w:szCs w:val="20"/>
        </w:rPr>
        <w:t>, Staten Island, NY, November, 2010.</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 xml:space="preserve">Geriatric Psychiatry, </w:t>
      </w:r>
      <w:proofErr w:type="spellStart"/>
      <w:r w:rsidR="00E04617" w:rsidRPr="00E04617">
        <w:rPr>
          <w:sz w:val="20"/>
          <w:szCs w:val="20"/>
        </w:rPr>
        <w:t>Oakstone</w:t>
      </w:r>
      <w:proofErr w:type="spellEnd"/>
      <w:r w:rsidR="00E04617" w:rsidRPr="00E04617">
        <w:rPr>
          <w:sz w:val="20"/>
          <w:szCs w:val="20"/>
        </w:rPr>
        <w:t xml:space="preserve"> Board Review Course, Atlanta, GA, January, 2011.</w:t>
      </w:r>
    </w:p>
    <w:p w:rsidR="00E04617" w:rsidRPr="00E04617" w:rsidRDefault="00E04617" w:rsidP="000901CF">
      <w:pPr>
        <w:numPr>
          <w:ilvl w:val="0"/>
          <w:numId w:val="2"/>
        </w:numPr>
        <w:rPr>
          <w:sz w:val="20"/>
          <w:szCs w:val="20"/>
        </w:rPr>
      </w:pPr>
      <w:r w:rsidRPr="00E04617">
        <w:rPr>
          <w:sz w:val="20"/>
          <w:szCs w:val="20"/>
        </w:rPr>
        <w:t>Delirium in the Elderly: A Review. Alzheimer’s Association of Connecticut, Annual Meeting, Cromwell, CT, March, 2011.</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Chairperson, Treating Behavioral Disturbances in Dementia in the Era of Black Box Warnings. 164</w:t>
      </w:r>
      <w:r w:rsidRPr="00E04617">
        <w:rPr>
          <w:sz w:val="20"/>
          <w:szCs w:val="20"/>
          <w:vertAlign w:val="superscript"/>
        </w:rPr>
        <w:t xml:space="preserve">th </w:t>
      </w:r>
      <w:r w:rsidRPr="00E04617">
        <w:rPr>
          <w:sz w:val="20"/>
          <w:szCs w:val="20"/>
        </w:rPr>
        <w:t>Annual Meeting, American Psychiatric Association, Honolulu, Hawaii, May, 2011.</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Treating Behavioral Disturbances in Dementia in the Era of Black Box Warnings. </w:t>
      </w:r>
      <w:proofErr w:type="spellStart"/>
      <w:r w:rsidR="00E04617" w:rsidRPr="00E04617">
        <w:rPr>
          <w:sz w:val="20"/>
          <w:szCs w:val="20"/>
        </w:rPr>
        <w:t>Asociación</w:t>
      </w:r>
      <w:proofErr w:type="spellEnd"/>
      <w:r w:rsidR="00E04617" w:rsidRPr="00E04617">
        <w:rPr>
          <w:sz w:val="20"/>
          <w:szCs w:val="20"/>
        </w:rPr>
        <w:t xml:space="preserve"> de </w:t>
      </w:r>
      <w:proofErr w:type="spellStart"/>
      <w:r w:rsidR="00E04617" w:rsidRPr="00E04617">
        <w:rPr>
          <w:sz w:val="20"/>
          <w:szCs w:val="20"/>
        </w:rPr>
        <w:t>Psiquiatras</w:t>
      </w:r>
      <w:proofErr w:type="spellEnd"/>
      <w:r w:rsidR="00E04617" w:rsidRPr="00E04617">
        <w:rPr>
          <w:sz w:val="20"/>
          <w:szCs w:val="20"/>
        </w:rPr>
        <w:t xml:space="preserve"> </w:t>
      </w:r>
      <w:proofErr w:type="spellStart"/>
      <w:r w:rsidR="00E04617" w:rsidRPr="00E04617">
        <w:rPr>
          <w:sz w:val="20"/>
          <w:szCs w:val="20"/>
        </w:rPr>
        <w:t>Región</w:t>
      </w:r>
      <w:proofErr w:type="spellEnd"/>
      <w:r w:rsidR="00E04617" w:rsidRPr="00E04617">
        <w:rPr>
          <w:sz w:val="20"/>
          <w:szCs w:val="20"/>
        </w:rPr>
        <w:t xml:space="preserve"> de </w:t>
      </w:r>
      <w:proofErr w:type="spellStart"/>
      <w:r w:rsidR="00E04617" w:rsidRPr="00E04617">
        <w:rPr>
          <w:sz w:val="20"/>
          <w:szCs w:val="20"/>
        </w:rPr>
        <w:t>Bayamón</w:t>
      </w:r>
      <w:proofErr w:type="spellEnd"/>
      <w:r w:rsidR="00E04617" w:rsidRPr="00E04617">
        <w:rPr>
          <w:sz w:val="20"/>
          <w:szCs w:val="20"/>
        </w:rPr>
        <w:t xml:space="preserve">: Annual 7th Convention. San Juan, Puerto Rico, June, 2011. </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Late Life Depression. Summer Seminar Series, Department of Geriatric Medicine, University of Connecticut, Farmington, CT, August, 2011.</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rFonts w:eastAsia="Arial Unicode MS"/>
          <w:sz w:val="20"/>
          <w:szCs w:val="20"/>
          <w:lang w:val="en"/>
        </w:rPr>
      </w:pPr>
      <w:r w:rsidRPr="00CB2114">
        <w:rPr>
          <w:b/>
          <w:sz w:val="20"/>
          <w:szCs w:val="20"/>
        </w:rPr>
        <w:t>Invited.</w:t>
      </w:r>
      <w:r>
        <w:rPr>
          <w:sz w:val="20"/>
          <w:szCs w:val="20"/>
        </w:rPr>
        <w:t xml:space="preserve"> </w:t>
      </w:r>
      <w:r w:rsidR="00E04617" w:rsidRPr="00E04617">
        <w:rPr>
          <w:sz w:val="20"/>
          <w:szCs w:val="20"/>
        </w:rPr>
        <w:t>Depression in the Elderly, A Review. 6</w:t>
      </w:r>
      <w:r w:rsidR="00E04617" w:rsidRPr="00E04617">
        <w:rPr>
          <w:sz w:val="20"/>
          <w:szCs w:val="20"/>
          <w:vertAlign w:val="superscript"/>
        </w:rPr>
        <w:t>th</w:t>
      </w:r>
      <w:r w:rsidR="00E04617" w:rsidRPr="00E04617">
        <w:rPr>
          <w:sz w:val="20"/>
          <w:szCs w:val="20"/>
        </w:rPr>
        <w:t xml:space="preserve"> Annual Connecticut Area Agency on Aging Conference, Hartford, CT, October, 2011.</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rFonts w:eastAsia="Arial Unicode MS"/>
          <w:sz w:val="20"/>
          <w:szCs w:val="20"/>
          <w:lang w:val="en"/>
        </w:rPr>
      </w:pPr>
      <w:r w:rsidRPr="00CB2114">
        <w:rPr>
          <w:b/>
          <w:sz w:val="20"/>
          <w:szCs w:val="20"/>
        </w:rPr>
        <w:t>Invited.</w:t>
      </w:r>
      <w:r>
        <w:rPr>
          <w:sz w:val="20"/>
          <w:szCs w:val="20"/>
        </w:rPr>
        <w:t xml:space="preserve"> </w:t>
      </w:r>
      <w:r w:rsidR="00E04617" w:rsidRPr="00E04617">
        <w:rPr>
          <w:sz w:val="20"/>
          <w:szCs w:val="20"/>
        </w:rPr>
        <w:t xml:space="preserve">Depression in Late Life: A Review. Grand Rounds, Department of Psychiatry, </w:t>
      </w:r>
      <w:r w:rsidR="004D56A4">
        <w:rPr>
          <w:sz w:val="20"/>
          <w:szCs w:val="20"/>
        </w:rPr>
        <w:t>Richmond University Medical Center</w:t>
      </w:r>
      <w:r w:rsidR="00E04617" w:rsidRPr="00E04617">
        <w:rPr>
          <w:sz w:val="20"/>
          <w:szCs w:val="20"/>
        </w:rPr>
        <w:t>, Staten Island, NY, November, 2011.</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rFonts w:eastAsia="Arial Unicode MS"/>
          <w:sz w:val="20"/>
          <w:szCs w:val="20"/>
          <w:lang w:val="en"/>
        </w:rPr>
      </w:pPr>
      <w:r w:rsidRPr="00CB2114">
        <w:rPr>
          <w:b/>
          <w:sz w:val="20"/>
          <w:szCs w:val="20"/>
        </w:rPr>
        <w:t>Invited.</w:t>
      </w:r>
      <w:r>
        <w:rPr>
          <w:sz w:val="20"/>
          <w:szCs w:val="20"/>
        </w:rPr>
        <w:t xml:space="preserve"> </w:t>
      </w:r>
      <w:r w:rsidR="00E04617" w:rsidRPr="00E04617">
        <w:rPr>
          <w:sz w:val="20"/>
          <w:szCs w:val="20"/>
        </w:rPr>
        <w:t xml:space="preserve">Geriatric Psychiatry, </w:t>
      </w:r>
      <w:proofErr w:type="spellStart"/>
      <w:r w:rsidR="00E04617" w:rsidRPr="00E04617">
        <w:rPr>
          <w:sz w:val="20"/>
          <w:szCs w:val="20"/>
        </w:rPr>
        <w:t>Oakstone</w:t>
      </w:r>
      <w:proofErr w:type="spellEnd"/>
      <w:r w:rsidR="00E04617" w:rsidRPr="00E04617">
        <w:rPr>
          <w:sz w:val="20"/>
          <w:szCs w:val="20"/>
        </w:rPr>
        <w:t xml:space="preserve"> Board Review Course, Atlanta, GA, January, 2012.</w:t>
      </w:r>
    </w:p>
    <w:p w:rsidR="00E04617" w:rsidRPr="00E04617" w:rsidRDefault="00E04617" w:rsidP="000901CF">
      <w:pPr>
        <w:numPr>
          <w:ilvl w:val="0"/>
          <w:numId w:val="2"/>
        </w:numPr>
        <w:rPr>
          <w:sz w:val="20"/>
          <w:szCs w:val="20"/>
        </w:rPr>
      </w:pPr>
      <w:r w:rsidRPr="00E04617">
        <w:rPr>
          <w:rStyle w:val="text-title1"/>
          <w:rFonts w:ascii="Times New Roman" w:hAnsi="Times New Roman"/>
          <w:b w:val="0"/>
          <w:bCs w:val="0"/>
          <w:color w:val="auto"/>
          <w:sz w:val="20"/>
          <w:szCs w:val="20"/>
        </w:rPr>
        <w:t>Behavioral Manifestations (Understanding the Black Box Warning for the Use of Antipsychotic Agents),</w:t>
      </w:r>
      <w:r w:rsidRPr="00E04617">
        <w:rPr>
          <w:rStyle w:val="text-title1"/>
          <w:rFonts w:ascii="Times New Roman" w:hAnsi="Times New Roman"/>
          <w:color w:val="auto"/>
          <w:sz w:val="20"/>
          <w:szCs w:val="20"/>
        </w:rPr>
        <w:t xml:space="preserve"> </w:t>
      </w:r>
      <w:r w:rsidRPr="00E04617">
        <w:rPr>
          <w:sz w:val="20"/>
          <w:szCs w:val="20"/>
        </w:rPr>
        <w:t xml:space="preserve">17th Annual Psychopharmacology Update. </w:t>
      </w:r>
      <w:hyperlink r:id="rId9" w:history="1">
        <w:r w:rsidRPr="00E04617">
          <w:rPr>
            <w:rStyle w:val="Hyperlink"/>
            <w:color w:val="auto"/>
            <w:sz w:val="20"/>
            <w:szCs w:val="20"/>
            <w:u w:val="none"/>
            <w:lang w:val="en"/>
          </w:rPr>
          <w:t>Nevada Psychiatric Association (NPA)</w:t>
        </w:r>
      </w:hyperlink>
      <w:r w:rsidRPr="00E04617">
        <w:rPr>
          <w:sz w:val="20"/>
          <w:szCs w:val="20"/>
          <w:lang w:val="en"/>
        </w:rPr>
        <w:t>, Las Vegas, NV, February, 2012.</w:t>
      </w:r>
    </w:p>
    <w:p w:rsidR="00E04617" w:rsidRPr="00E04617" w:rsidRDefault="00E04617" w:rsidP="000901CF">
      <w:pPr>
        <w:numPr>
          <w:ilvl w:val="0"/>
          <w:numId w:val="2"/>
        </w:numPr>
        <w:rPr>
          <w:sz w:val="20"/>
          <w:szCs w:val="20"/>
        </w:rPr>
      </w:pPr>
      <w:r w:rsidRPr="00E04617">
        <w:rPr>
          <w:sz w:val="20"/>
          <w:szCs w:val="20"/>
        </w:rPr>
        <w:lastRenderedPageBreak/>
        <w:t xml:space="preserve">Inappropriate Sexual Behaviors in Dementia: Evaluation and Management. Annual Meeting, America American Association </w:t>
      </w:r>
      <w:proofErr w:type="gramStart"/>
      <w:r w:rsidRPr="00E04617">
        <w:rPr>
          <w:sz w:val="20"/>
          <w:szCs w:val="20"/>
        </w:rPr>
        <w:t>For</w:t>
      </w:r>
      <w:proofErr w:type="gramEnd"/>
      <w:r w:rsidRPr="00E04617">
        <w:rPr>
          <w:sz w:val="20"/>
          <w:szCs w:val="20"/>
        </w:rPr>
        <w:t xml:space="preserve"> Geriatric Psychiatry, Washington, DC, March, 2012.</w:t>
      </w:r>
    </w:p>
    <w:p w:rsidR="00E04617" w:rsidRPr="00E04617" w:rsidRDefault="00E04617" w:rsidP="000901CF">
      <w:pPr>
        <w:numPr>
          <w:ilvl w:val="0"/>
          <w:numId w:val="2"/>
        </w:numPr>
        <w:rPr>
          <w:sz w:val="20"/>
          <w:szCs w:val="20"/>
        </w:rPr>
      </w:pPr>
      <w:r w:rsidRPr="00E04617">
        <w:rPr>
          <w:sz w:val="20"/>
          <w:szCs w:val="20"/>
        </w:rPr>
        <w:t xml:space="preserve">Treating Elderly Patients with Psychiatric Illness. A Multidisciplinary and Continuum of Care Approach, Alzheimer’s Association of Connecticut, Annual Meeting, Cromwell, CT, March, 2012. </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Chairperson, Treating Behavioral Disturbances in Dementia in the Era of Black Box Warnings. 165</w:t>
      </w:r>
      <w:r w:rsidRPr="00E04617">
        <w:rPr>
          <w:sz w:val="20"/>
          <w:szCs w:val="20"/>
          <w:vertAlign w:val="superscript"/>
        </w:rPr>
        <w:t xml:space="preserve">th </w:t>
      </w:r>
      <w:r w:rsidRPr="00E04617">
        <w:rPr>
          <w:sz w:val="20"/>
          <w:szCs w:val="20"/>
        </w:rPr>
        <w:t>Annual Meeting, American Psychiatric Association, Philadelphia, PA, May, 2012.</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Current Management of Behavioral and Psychological Symptoms in Alzheimer’s Disease. Progress in Alzheimer’s Disease: New Hope, New Challenges, Yale School of Medicine, New Haven, CT, June 2012. </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Late Life Depression. Summer Seminar Series, Department of Geriatric Medicine, University of Connecticut, Farmington, CT, July, 2012.</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Treating Behavioral and Psychological Symptoms of Dementia. Massachusetts Psychiatric Society’s 23</w:t>
      </w:r>
      <w:r w:rsidR="00E04617" w:rsidRPr="00E04617">
        <w:rPr>
          <w:sz w:val="20"/>
          <w:szCs w:val="20"/>
          <w:vertAlign w:val="superscript"/>
        </w:rPr>
        <w:t>rd</w:t>
      </w:r>
      <w:r w:rsidR="00E04617" w:rsidRPr="00E04617">
        <w:rPr>
          <w:sz w:val="20"/>
          <w:szCs w:val="20"/>
        </w:rPr>
        <w:t xml:space="preserve"> Annual Psychopharmacology Update, Waltham, MA, October, 2012.</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The Three D’s – Dementia, Delirium and Depression in the Elderly. 7th Annual Connecticut Chapter, Case Management Conference, Uncasville, CT, October, 2012.</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 xml:space="preserve">Ethical Issues </w:t>
      </w:r>
      <w:proofErr w:type="gramStart"/>
      <w:r w:rsidR="00E04617" w:rsidRPr="00E04617">
        <w:rPr>
          <w:sz w:val="20"/>
          <w:szCs w:val="20"/>
        </w:rPr>
        <w:t>In</w:t>
      </w:r>
      <w:proofErr w:type="gramEnd"/>
      <w:r w:rsidR="00E04617" w:rsidRPr="00E04617">
        <w:rPr>
          <w:sz w:val="20"/>
          <w:szCs w:val="20"/>
        </w:rPr>
        <w:t xml:space="preserve"> Geriatric Psychiatry. Grand Rounds, Department of Psychiatry, </w:t>
      </w:r>
      <w:r w:rsidR="004D56A4">
        <w:rPr>
          <w:sz w:val="20"/>
          <w:szCs w:val="20"/>
        </w:rPr>
        <w:t>Richmond University Medical Center</w:t>
      </w:r>
      <w:r w:rsidR="00E04617" w:rsidRPr="00E04617">
        <w:rPr>
          <w:sz w:val="20"/>
          <w:szCs w:val="20"/>
        </w:rPr>
        <w:t xml:space="preserve">, Staten Island, NY, December, 2012. </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 xml:space="preserve">Geriatric Psychiatry, </w:t>
      </w:r>
      <w:proofErr w:type="spellStart"/>
      <w:r w:rsidR="00E04617" w:rsidRPr="00E04617">
        <w:rPr>
          <w:sz w:val="20"/>
          <w:szCs w:val="20"/>
        </w:rPr>
        <w:t>Oakstone</w:t>
      </w:r>
      <w:proofErr w:type="spellEnd"/>
      <w:r w:rsidR="00E04617" w:rsidRPr="00E04617">
        <w:rPr>
          <w:sz w:val="20"/>
          <w:szCs w:val="20"/>
        </w:rPr>
        <w:t xml:space="preserve"> Board Review Course, Atlanta, GA, January, 2013.</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Walking the clinical tightrope: Treating Behavioral and Psychological Symptoms of Dementia in the era of black box warnings. The Institute of Living, Hartford, CT, January, 2013.</w:t>
      </w:r>
    </w:p>
    <w:p w:rsidR="00E04617" w:rsidRPr="00E04617" w:rsidRDefault="00E04617" w:rsidP="000901CF">
      <w:pPr>
        <w:numPr>
          <w:ilvl w:val="0"/>
          <w:numId w:val="2"/>
        </w:numPr>
        <w:rPr>
          <w:sz w:val="20"/>
          <w:szCs w:val="20"/>
        </w:rPr>
      </w:pPr>
      <w:r w:rsidRPr="00E04617">
        <w:rPr>
          <w:sz w:val="20"/>
          <w:szCs w:val="20"/>
        </w:rPr>
        <w:t xml:space="preserve">Chairperson. </w:t>
      </w:r>
      <w:hyperlink w:history="1">
        <w:r w:rsidRPr="00E04617">
          <w:rPr>
            <w:rStyle w:val="Hyperlink"/>
            <w:color w:val="auto"/>
            <w:sz w:val="20"/>
            <w:szCs w:val="20"/>
            <w:u w:val="none"/>
          </w:rPr>
          <w:t xml:space="preserve">Optimizing Treatments </w:t>
        </w:r>
        <w:proofErr w:type="gramStart"/>
        <w:r w:rsidRPr="00E04617">
          <w:rPr>
            <w:rStyle w:val="Hyperlink"/>
            <w:color w:val="auto"/>
            <w:sz w:val="20"/>
            <w:szCs w:val="20"/>
            <w:u w:val="none"/>
          </w:rPr>
          <w:t>For</w:t>
        </w:r>
        <w:proofErr w:type="gramEnd"/>
        <w:r w:rsidRPr="00E04617">
          <w:rPr>
            <w:rStyle w:val="Hyperlink"/>
            <w:color w:val="auto"/>
            <w:sz w:val="20"/>
            <w:szCs w:val="20"/>
            <w:u w:val="none"/>
          </w:rPr>
          <w:t xml:space="preserve"> Elderly Patients With Mental Illness, Using Multidisciplinary Teams In The Continuum of Care.</w:t>
        </w:r>
      </w:hyperlink>
      <w:r w:rsidRPr="00E04617">
        <w:rPr>
          <w:sz w:val="20"/>
          <w:szCs w:val="20"/>
        </w:rPr>
        <w:t xml:space="preserve"> Annual Meeting, American Association For Geriatric Psychiatry, Los Angeles, CA, March, 2013.</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Managing of Aggression in the Geriatric Lifespan. The Arizona Psychiatric Society Annual Meeting, Phoenix, AZ, April, 2013.</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8D73B3">
        <w:rPr>
          <w:sz w:val="20"/>
          <w:szCs w:val="20"/>
        </w:rPr>
        <w:t>D</w:t>
      </w:r>
      <w:r w:rsidR="00E04617" w:rsidRPr="00E04617">
        <w:rPr>
          <w:sz w:val="20"/>
          <w:szCs w:val="20"/>
        </w:rPr>
        <w:t>elirium in Late Life. A Review. The Arizona Psychiatric Society Annual Meeting, Phoenix, AZ, April, 2013.</w:t>
      </w:r>
    </w:p>
    <w:p w:rsidR="00E04617" w:rsidRPr="00E04617" w:rsidRDefault="00E04617" w:rsidP="000901CF">
      <w:pPr>
        <w:numPr>
          <w:ilvl w:val="0"/>
          <w:numId w:val="2"/>
        </w:numPr>
        <w:rPr>
          <w:sz w:val="20"/>
          <w:szCs w:val="20"/>
        </w:rPr>
      </w:pPr>
      <w:r w:rsidRPr="00E04617">
        <w:rPr>
          <w:sz w:val="20"/>
          <w:szCs w:val="20"/>
        </w:rPr>
        <w:t xml:space="preserve">Chairperson. Optimizing </w:t>
      </w:r>
      <w:proofErr w:type="gramStart"/>
      <w:r w:rsidRPr="00E04617">
        <w:rPr>
          <w:sz w:val="20"/>
          <w:szCs w:val="20"/>
        </w:rPr>
        <w:t>The</w:t>
      </w:r>
      <w:proofErr w:type="gramEnd"/>
      <w:r w:rsidRPr="00E04617">
        <w:rPr>
          <w:sz w:val="20"/>
          <w:szCs w:val="20"/>
        </w:rPr>
        <w:t xml:space="preserve"> Care Of Older Adults With Mental Illness: What Patients, Families, Caregivers and Clinicians Should Know. Alzheimer’s Association of Connecticut, Annual Meeting, Cromwell, CT, April, 2013. </w:t>
      </w:r>
    </w:p>
    <w:p w:rsidR="00E04617" w:rsidRPr="00E04617" w:rsidRDefault="00E04617" w:rsidP="000901CF">
      <w:pPr>
        <w:numPr>
          <w:ilvl w:val="0"/>
          <w:numId w:val="2"/>
        </w:numPr>
        <w:rPr>
          <w:sz w:val="20"/>
          <w:szCs w:val="20"/>
        </w:rPr>
      </w:pPr>
      <w:r w:rsidRPr="00E04617">
        <w:rPr>
          <w:sz w:val="20"/>
          <w:szCs w:val="20"/>
        </w:rPr>
        <w:t xml:space="preserve">Chairperson. Ethical Issues </w:t>
      </w:r>
      <w:proofErr w:type="gramStart"/>
      <w:r w:rsidRPr="00E04617">
        <w:rPr>
          <w:sz w:val="20"/>
          <w:szCs w:val="20"/>
        </w:rPr>
        <w:t>In</w:t>
      </w:r>
      <w:proofErr w:type="gramEnd"/>
      <w:r w:rsidRPr="00E04617">
        <w:rPr>
          <w:sz w:val="20"/>
          <w:szCs w:val="20"/>
        </w:rPr>
        <w:t xml:space="preserve"> Geriatric Psychiatry. A Review. Alzheimer’s Association of Connecticut, Annual Meeting, Cromwell, CT, April, 2013. </w:t>
      </w:r>
      <w:r w:rsidRPr="00E04617">
        <w:rPr>
          <w:sz w:val="20"/>
          <w:szCs w:val="20"/>
        </w:rPr>
        <w:tab/>
      </w:r>
      <w:r w:rsidRPr="00E04617">
        <w:rPr>
          <w:sz w:val="20"/>
          <w:szCs w:val="20"/>
        </w:rPr>
        <w:tab/>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 xml:space="preserve">Chairperson. Ethical Issues </w:t>
      </w:r>
      <w:proofErr w:type="gramStart"/>
      <w:r w:rsidRPr="00E04617">
        <w:rPr>
          <w:sz w:val="20"/>
          <w:szCs w:val="20"/>
        </w:rPr>
        <w:t>In</w:t>
      </w:r>
      <w:proofErr w:type="gramEnd"/>
      <w:r w:rsidRPr="00E04617">
        <w:rPr>
          <w:sz w:val="20"/>
          <w:szCs w:val="20"/>
        </w:rPr>
        <w:t xml:space="preserve"> Geriatric Psychiatry. 166</w:t>
      </w:r>
      <w:r w:rsidRPr="00E04617">
        <w:rPr>
          <w:sz w:val="20"/>
          <w:szCs w:val="20"/>
          <w:vertAlign w:val="superscript"/>
        </w:rPr>
        <w:t xml:space="preserve">th </w:t>
      </w:r>
      <w:r w:rsidRPr="00E04617">
        <w:rPr>
          <w:sz w:val="20"/>
          <w:szCs w:val="20"/>
        </w:rPr>
        <w:t xml:space="preserve">Annual Meeting, American Psychiatric Association, San Francisco, CA, May, 2013. </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 xml:space="preserve">Chairperson. Using Evidence </w:t>
      </w:r>
      <w:proofErr w:type="gramStart"/>
      <w:r w:rsidRPr="00E04617">
        <w:rPr>
          <w:sz w:val="20"/>
          <w:szCs w:val="20"/>
        </w:rPr>
        <w:t>To</w:t>
      </w:r>
      <w:proofErr w:type="gramEnd"/>
      <w:r w:rsidRPr="00E04617">
        <w:rPr>
          <w:sz w:val="20"/>
          <w:szCs w:val="20"/>
        </w:rPr>
        <w:t xml:space="preserve"> Optimize Care: Treating Behavioral and Psychological Symptoms of Dementia In The Era Of Black Box Warnings. 166</w:t>
      </w:r>
      <w:r w:rsidRPr="00E04617">
        <w:rPr>
          <w:sz w:val="20"/>
          <w:szCs w:val="20"/>
          <w:vertAlign w:val="superscript"/>
        </w:rPr>
        <w:t xml:space="preserve">th </w:t>
      </w:r>
      <w:r w:rsidRPr="00E04617">
        <w:rPr>
          <w:sz w:val="20"/>
          <w:szCs w:val="20"/>
        </w:rPr>
        <w:t>Annual Meeting, American Psychiatric Association, San Francisco, CA, May,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bCs/>
          <w:sz w:val="20"/>
          <w:szCs w:val="20"/>
        </w:rPr>
        <w:t>Coleman Lecture. Dementias: The Challenges of Behavioral and Psychological Symptoms. Jewish Home, Fairfield, CT, May,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bCs/>
          <w:sz w:val="20"/>
          <w:szCs w:val="20"/>
        </w:rPr>
        <w:t>Trends in Neuroscience: Management of Behavioral and Psychological Symptoms of Dementia in the Era of Black Box Warnings. Masonic Communities &amp; Services Association. 83</w:t>
      </w:r>
      <w:r w:rsidR="00E04617" w:rsidRPr="00E04617">
        <w:rPr>
          <w:bCs/>
          <w:sz w:val="20"/>
          <w:szCs w:val="20"/>
          <w:vertAlign w:val="superscript"/>
        </w:rPr>
        <w:t>rd</w:t>
      </w:r>
      <w:r w:rsidR="00E04617" w:rsidRPr="00E04617">
        <w:rPr>
          <w:bCs/>
          <w:sz w:val="20"/>
          <w:szCs w:val="20"/>
        </w:rPr>
        <w:t xml:space="preserve"> Annual Conference, New Haven, CT, June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bCs/>
          <w:sz w:val="20"/>
          <w:szCs w:val="20"/>
        </w:rPr>
        <w:t>Best Practices in Treating Delirium. Masonic Communities &amp; Services Association. 83</w:t>
      </w:r>
      <w:r w:rsidR="00E04617" w:rsidRPr="00E04617">
        <w:rPr>
          <w:bCs/>
          <w:sz w:val="20"/>
          <w:szCs w:val="20"/>
          <w:vertAlign w:val="superscript"/>
        </w:rPr>
        <w:t>rd</w:t>
      </w:r>
      <w:r w:rsidR="00E04617" w:rsidRPr="00E04617">
        <w:rPr>
          <w:bCs/>
          <w:sz w:val="20"/>
          <w:szCs w:val="20"/>
        </w:rPr>
        <w:t xml:space="preserve"> Annual Conference, New Haven, CT, June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bCs/>
          <w:sz w:val="20"/>
          <w:szCs w:val="20"/>
        </w:rPr>
        <w:t>The Integration of Behavioral Health in Accountable Care. Grand Rounds, Stamford Hospital, Stamford, CT, June,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bCs/>
          <w:sz w:val="20"/>
          <w:szCs w:val="20"/>
        </w:rPr>
        <w:t xml:space="preserve">Treating Behavioral and Psychological Symptoms of Dementia </w:t>
      </w:r>
      <w:proofErr w:type="gramStart"/>
      <w:r w:rsidR="00E04617" w:rsidRPr="00E04617">
        <w:rPr>
          <w:bCs/>
          <w:sz w:val="20"/>
          <w:szCs w:val="20"/>
        </w:rPr>
        <w:t>In</w:t>
      </w:r>
      <w:proofErr w:type="gramEnd"/>
      <w:r w:rsidR="00E04617" w:rsidRPr="00E04617">
        <w:rPr>
          <w:bCs/>
          <w:sz w:val="20"/>
          <w:szCs w:val="20"/>
        </w:rPr>
        <w:t xml:space="preserve"> the Era of Black Box Warnings. Grand Rounds, Case Western Reserve University, </w:t>
      </w:r>
      <w:r w:rsidR="004B00DC">
        <w:rPr>
          <w:bCs/>
          <w:sz w:val="20"/>
          <w:szCs w:val="20"/>
        </w:rPr>
        <w:t>Department of Psychiatry</w:t>
      </w:r>
      <w:r w:rsidR="004B00DC" w:rsidRPr="00E04617">
        <w:rPr>
          <w:bCs/>
          <w:sz w:val="20"/>
          <w:szCs w:val="20"/>
        </w:rPr>
        <w:t xml:space="preserve"> </w:t>
      </w:r>
      <w:r w:rsidR="00E04617" w:rsidRPr="00E04617">
        <w:rPr>
          <w:bCs/>
          <w:sz w:val="20"/>
          <w:szCs w:val="20"/>
        </w:rPr>
        <w:t>Cleveland, OH, July,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Treatment of Behavioral and Psychological Symptoms of Dementia. Summer Seminar Series, Department of Geriatric Medicine, University of Connecticut, Farmington, CT, August,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Treatment of depression in late life. Grand Rounds. Section of Geriatric Medicine. </w:t>
      </w:r>
      <w:r w:rsidR="004D56A4">
        <w:rPr>
          <w:sz w:val="20"/>
          <w:szCs w:val="20"/>
        </w:rPr>
        <w:t>Yale School of Medicine</w:t>
      </w:r>
      <w:r w:rsidR="00E04617" w:rsidRPr="00E04617">
        <w:rPr>
          <w:sz w:val="20"/>
          <w:szCs w:val="20"/>
        </w:rPr>
        <w:t>. New Haven</w:t>
      </w:r>
      <w:r w:rsidR="00115443">
        <w:rPr>
          <w:sz w:val="20"/>
          <w:szCs w:val="20"/>
        </w:rPr>
        <w:t>,</w:t>
      </w:r>
      <w:r w:rsidR="00E04617" w:rsidRPr="00E04617">
        <w:rPr>
          <w:sz w:val="20"/>
          <w:szCs w:val="20"/>
        </w:rPr>
        <w:t xml:space="preserve"> CT, October, 2013.</w:t>
      </w:r>
    </w:p>
    <w:p w:rsidR="00E04617" w:rsidRPr="00E04617" w:rsidRDefault="00CB2114"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E04617" w:rsidRPr="00E04617">
        <w:rPr>
          <w:sz w:val="20"/>
          <w:szCs w:val="20"/>
        </w:rPr>
        <w:t xml:space="preserve">Management of </w:t>
      </w:r>
      <w:r w:rsidR="00E04617" w:rsidRPr="00E04617">
        <w:rPr>
          <w:bCs/>
          <w:sz w:val="20"/>
          <w:szCs w:val="20"/>
        </w:rPr>
        <w:t xml:space="preserve">Behavioral and Psychological Symptoms of Dementia </w:t>
      </w:r>
      <w:proofErr w:type="gramStart"/>
      <w:r w:rsidR="00E04617" w:rsidRPr="00E04617">
        <w:rPr>
          <w:bCs/>
          <w:sz w:val="20"/>
          <w:szCs w:val="20"/>
        </w:rPr>
        <w:t>In</w:t>
      </w:r>
      <w:proofErr w:type="gramEnd"/>
      <w:r w:rsidR="00E04617" w:rsidRPr="00E04617">
        <w:rPr>
          <w:bCs/>
          <w:sz w:val="20"/>
          <w:szCs w:val="20"/>
        </w:rPr>
        <w:t xml:space="preserve"> the Era of Black Box Warnings. St Joseph’s Manor. Framingham, MA, October, 2013.</w:t>
      </w:r>
    </w:p>
    <w:p w:rsidR="00E04617" w:rsidRPr="00E04617" w:rsidRDefault="00CB2114" w:rsidP="000901CF">
      <w:pPr>
        <w:numPr>
          <w:ilvl w:val="0"/>
          <w:numId w:val="2"/>
        </w:numPr>
        <w:rPr>
          <w:sz w:val="20"/>
          <w:szCs w:val="20"/>
        </w:rPr>
      </w:pPr>
      <w:r w:rsidRPr="00CB2114">
        <w:rPr>
          <w:b/>
          <w:sz w:val="20"/>
          <w:szCs w:val="20"/>
        </w:rPr>
        <w:t>Invited.</w:t>
      </w:r>
      <w:r>
        <w:rPr>
          <w:sz w:val="20"/>
          <w:szCs w:val="20"/>
        </w:rPr>
        <w:t xml:space="preserve"> </w:t>
      </w:r>
      <w:r w:rsidR="00E04617" w:rsidRPr="00E04617">
        <w:rPr>
          <w:sz w:val="20"/>
          <w:szCs w:val="20"/>
        </w:rPr>
        <w:t xml:space="preserve">Geriatric Psychiatry, </w:t>
      </w:r>
      <w:proofErr w:type="spellStart"/>
      <w:r w:rsidR="00E04617" w:rsidRPr="00E04617">
        <w:rPr>
          <w:sz w:val="20"/>
          <w:szCs w:val="20"/>
        </w:rPr>
        <w:t>Oakstone</w:t>
      </w:r>
      <w:proofErr w:type="spellEnd"/>
      <w:r w:rsidR="00E04617" w:rsidRPr="00E04617">
        <w:rPr>
          <w:sz w:val="20"/>
          <w:szCs w:val="20"/>
        </w:rPr>
        <w:t xml:space="preserve"> Board Review Course, Atlanta, GA, January, 2014.</w:t>
      </w:r>
    </w:p>
    <w:p w:rsidR="00E04617" w:rsidRPr="00E04617" w:rsidRDefault="00E04617" w:rsidP="000901CF">
      <w:pPr>
        <w:numPr>
          <w:ilvl w:val="0"/>
          <w:numId w:val="2"/>
        </w:numPr>
        <w:rPr>
          <w:sz w:val="20"/>
          <w:szCs w:val="20"/>
        </w:rPr>
      </w:pPr>
      <w:r w:rsidRPr="00E04617">
        <w:rPr>
          <w:sz w:val="20"/>
          <w:szCs w:val="20"/>
        </w:rPr>
        <w:t xml:space="preserve">Moderator, Case Presentation 4, Annual Meeting, American Association </w:t>
      </w:r>
      <w:proofErr w:type="gramStart"/>
      <w:r w:rsidRPr="00E04617">
        <w:rPr>
          <w:sz w:val="20"/>
          <w:szCs w:val="20"/>
        </w:rPr>
        <w:t>For</w:t>
      </w:r>
      <w:proofErr w:type="gramEnd"/>
      <w:r w:rsidRPr="00E04617">
        <w:rPr>
          <w:sz w:val="20"/>
          <w:szCs w:val="20"/>
        </w:rPr>
        <w:t xml:space="preserve"> Geriatric Psychiatry, Orlando, FL, March, 2014.</w:t>
      </w:r>
    </w:p>
    <w:p w:rsidR="00E04617" w:rsidRPr="00E04617" w:rsidRDefault="00E04617" w:rsidP="000901CF">
      <w:pPr>
        <w:numPr>
          <w:ilvl w:val="0"/>
          <w:numId w:val="2"/>
        </w:numPr>
        <w:rPr>
          <w:sz w:val="20"/>
          <w:szCs w:val="20"/>
        </w:rPr>
      </w:pPr>
      <w:r w:rsidRPr="00E04617">
        <w:rPr>
          <w:sz w:val="20"/>
          <w:szCs w:val="20"/>
        </w:rPr>
        <w:t xml:space="preserve">Chairperson. Ethical and Legal Issues in Older Adults </w:t>
      </w:r>
      <w:proofErr w:type="gramStart"/>
      <w:r w:rsidRPr="00E04617">
        <w:rPr>
          <w:sz w:val="20"/>
          <w:szCs w:val="20"/>
        </w:rPr>
        <w:t>With</w:t>
      </w:r>
      <w:proofErr w:type="gramEnd"/>
      <w:r w:rsidRPr="00E04617">
        <w:rPr>
          <w:sz w:val="20"/>
          <w:szCs w:val="20"/>
        </w:rPr>
        <w:t xml:space="preserve"> Dementia. Alzheimer’s Association of Connecticut, Annual Meeting, Cromwell, CT, March, 2014. </w:t>
      </w:r>
      <w:r w:rsidRPr="00E04617">
        <w:rPr>
          <w:sz w:val="20"/>
          <w:szCs w:val="20"/>
        </w:rPr>
        <w:tab/>
      </w:r>
    </w:p>
    <w:p w:rsidR="00E04617" w:rsidRPr="00E04617" w:rsidRDefault="00E04617" w:rsidP="000901CF">
      <w:pPr>
        <w:numPr>
          <w:ilvl w:val="0"/>
          <w:numId w:val="2"/>
        </w:numPr>
        <w:rPr>
          <w:sz w:val="20"/>
          <w:szCs w:val="20"/>
        </w:rPr>
      </w:pPr>
      <w:r w:rsidRPr="00E04617">
        <w:rPr>
          <w:sz w:val="20"/>
          <w:szCs w:val="20"/>
        </w:rPr>
        <w:t xml:space="preserve">Chairperson. Treating Behavioral and Psychological Symptoms of Dementia </w:t>
      </w:r>
      <w:proofErr w:type="gramStart"/>
      <w:r w:rsidRPr="00E04617">
        <w:rPr>
          <w:sz w:val="20"/>
          <w:szCs w:val="20"/>
        </w:rPr>
        <w:t>In</w:t>
      </w:r>
      <w:proofErr w:type="gramEnd"/>
      <w:r w:rsidRPr="00E04617">
        <w:rPr>
          <w:sz w:val="20"/>
          <w:szCs w:val="20"/>
        </w:rPr>
        <w:t xml:space="preserve"> The Era Of Black Box Warnings. Alzheimer’s Association of Connecticut, Annual Meeting, Cromwell, CT, March, 2014. </w:t>
      </w:r>
      <w:r w:rsidRPr="00E04617">
        <w:rPr>
          <w:sz w:val="20"/>
          <w:szCs w:val="20"/>
        </w:rPr>
        <w:tab/>
      </w:r>
      <w:r w:rsidRPr="00E04617">
        <w:rPr>
          <w:sz w:val="20"/>
          <w:szCs w:val="20"/>
        </w:rPr>
        <w:tab/>
      </w:r>
    </w:p>
    <w:p w:rsidR="00E04617" w:rsidRPr="00E04617" w:rsidRDefault="00567CA9" w:rsidP="000901CF">
      <w:pPr>
        <w:numPr>
          <w:ilvl w:val="0"/>
          <w:numId w:val="2"/>
        </w:numPr>
        <w:rPr>
          <w:sz w:val="20"/>
          <w:szCs w:val="20"/>
        </w:rPr>
      </w:pPr>
      <w:r w:rsidRPr="00567CA9">
        <w:rPr>
          <w:b/>
          <w:sz w:val="20"/>
          <w:szCs w:val="20"/>
        </w:rPr>
        <w:lastRenderedPageBreak/>
        <w:t>Invited.</w:t>
      </w:r>
      <w:r>
        <w:rPr>
          <w:sz w:val="20"/>
          <w:szCs w:val="20"/>
        </w:rPr>
        <w:t xml:space="preserve"> </w:t>
      </w:r>
      <w:r w:rsidR="00E04617" w:rsidRPr="00E04617">
        <w:rPr>
          <w:sz w:val="20"/>
          <w:szCs w:val="20"/>
        </w:rPr>
        <w:t>Treating Behavioral and Psychological Symptoms of Dementia in the Era of Black Box Warnings. Grand Rounds, University of Texas Health Science Center at San Antonio, San Antonio, T</w:t>
      </w:r>
      <w:r w:rsidR="00115443">
        <w:rPr>
          <w:sz w:val="20"/>
          <w:szCs w:val="20"/>
        </w:rPr>
        <w:t xml:space="preserve">X, </w:t>
      </w:r>
      <w:r w:rsidR="00E04617" w:rsidRPr="00E04617">
        <w:rPr>
          <w:sz w:val="20"/>
          <w:szCs w:val="20"/>
        </w:rPr>
        <w:t>April, 2014.</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Inappropriate Sexual Behaviors in Dementia. An Evidence Based Review. 167</w:t>
      </w:r>
      <w:r w:rsidRPr="00E04617">
        <w:rPr>
          <w:sz w:val="20"/>
          <w:szCs w:val="20"/>
          <w:vertAlign w:val="superscript"/>
        </w:rPr>
        <w:t xml:space="preserve">th </w:t>
      </w:r>
      <w:r w:rsidRPr="00E04617">
        <w:rPr>
          <w:sz w:val="20"/>
          <w:szCs w:val="20"/>
        </w:rPr>
        <w:t>Annual Meeting, American Psychiatric Association, New York City, NY, May, 2014.</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 xml:space="preserve">Chairperson. Ethical and Legal Issues </w:t>
      </w:r>
      <w:proofErr w:type="gramStart"/>
      <w:r w:rsidRPr="00E04617">
        <w:rPr>
          <w:sz w:val="20"/>
          <w:szCs w:val="20"/>
        </w:rPr>
        <w:t>In</w:t>
      </w:r>
      <w:proofErr w:type="gramEnd"/>
      <w:r w:rsidRPr="00E04617">
        <w:rPr>
          <w:sz w:val="20"/>
          <w:szCs w:val="20"/>
        </w:rPr>
        <w:t xml:space="preserve"> Geriatric Psychiatry. 167</w:t>
      </w:r>
      <w:r w:rsidRPr="00E04617">
        <w:rPr>
          <w:sz w:val="20"/>
          <w:szCs w:val="20"/>
          <w:vertAlign w:val="superscript"/>
        </w:rPr>
        <w:t xml:space="preserve">th </w:t>
      </w:r>
      <w:r w:rsidRPr="00E04617">
        <w:rPr>
          <w:sz w:val="20"/>
          <w:szCs w:val="20"/>
        </w:rPr>
        <w:t>Annual Meeting, American Psychiatric Association, New York City, NY, May, 2014.</w:t>
      </w:r>
    </w:p>
    <w:p w:rsidR="00E04617" w:rsidRPr="00E04617" w:rsidRDefault="00E04617" w:rsidP="000901CF">
      <w:pPr>
        <w:numPr>
          <w:ilvl w:val="0"/>
          <w:numId w:val="2"/>
        </w:numPr>
        <w:tabs>
          <w:tab w:val="left" w:pos="-1080"/>
          <w:tab w:val="left" w:pos="-720"/>
          <w:tab w:val="left" w:pos="900"/>
          <w:tab w:val="left" w:pos="1260"/>
          <w:tab w:val="left" w:pos="1350"/>
          <w:tab w:val="left" w:pos="1440"/>
          <w:tab w:val="left" w:pos="1800"/>
        </w:tabs>
        <w:rPr>
          <w:sz w:val="20"/>
          <w:szCs w:val="20"/>
        </w:rPr>
      </w:pPr>
      <w:r w:rsidRPr="00E04617">
        <w:rPr>
          <w:sz w:val="20"/>
          <w:szCs w:val="20"/>
        </w:rPr>
        <w:t xml:space="preserve">Chairperson. The </w:t>
      </w:r>
      <w:r w:rsidRPr="00E04617">
        <w:rPr>
          <w:bCs/>
          <w:sz w:val="20"/>
          <w:szCs w:val="20"/>
        </w:rPr>
        <w:t xml:space="preserve">Integration of Behavioral Health in Accountable Care. </w:t>
      </w:r>
      <w:r w:rsidRPr="00E04617">
        <w:rPr>
          <w:sz w:val="20"/>
          <w:szCs w:val="20"/>
        </w:rPr>
        <w:t>167</w:t>
      </w:r>
      <w:r w:rsidRPr="00E04617">
        <w:rPr>
          <w:sz w:val="20"/>
          <w:szCs w:val="20"/>
          <w:vertAlign w:val="superscript"/>
        </w:rPr>
        <w:t xml:space="preserve">th </w:t>
      </w:r>
      <w:r w:rsidRPr="00E04617">
        <w:rPr>
          <w:sz w:val="20"/>
          <w:szCs w:val="20"/>
        </w:rPr>
        <w:t>Annual Meeting, American Psychiatric Association, New York City, NY, May, 2014.</w:t>
      </w:r>
    </w:p>
    <w:p w:rsidR="00D02DC0" w:rsidRDefault="00CB2114" w:rsidP="00AD139C">
      <w:pPr>
        <w:numPr>
          <w:ilvl w:val="0"/>
          <w:numId w:val="2"/>
        </w:numPr>
      </w:pPr>
      <w:r w:rsidRPr="00CB2114">
        <w:rPr>
          <w:b/>
          <w:sz w:val="20"/>
          <w:szCs w:val="20"/>
        </w:rPr>
        <w:t>Invited.</w:t>
      </w:r>
      <w:r>
        <w:rPr>
          <w:sz w:val="20"/>
          <w:szCs w:val="20"/>
        </w:rPr>
        <w:t xml:space="preserve"> </w:t>
      </w:r>
      <w:r w:rsidR="00E04617" w:rsidRPr="00E04617">
        <w:rPr>
          <w:sz w:val="20"/>
          <w:szCs w:val="20"/>
        </w:rPr>
        <w:t>Treating Behavioral and Psychological Symptoms of Dementia in the Era of Black Box Warnings. Grand</w:t>
      </w:r>
      <w:r w:rsidR="006777E0">
        <w:rPr>
          <w:sz w:val="20"/>
          <w:szCs w:val="20"/>
        </w:rPr>
        <w:t xml:space="preserve"> </w:t>
      </w:r>
      <w:r w:rsidR="00E04617" w:rsidRPr="00E04617">
        <w:rPr>
          <w:sz w:val="20"/>
          <w:szCs w:val="20"/>
        </w:rPr>
        <w:t>Rounds, Valley Baptist Health Systems, Harlingen, T</w:t>
      </w:r>
      <w:r w:rsidR="0029361E">
        <w:rPr>
          <w:sz w:val="20"/>
          <w:szCs w:val="20"/>
        </w:rPr>
        <w:t>X,</w:t>
      </w:r>
      <w:r w:rsidR="00E04617" w:rsidRPr="00E04617">
        <w:rPr>
          <w:sz w:val="20"/>
          <w:szCs w:val="20"/>
        </w:rPr>
        <w:t xml:space="preserve"> May, 2014</w:t>
      </w:r>
      <w:r w:rsidR="00E04617">
        <w:t>.</w:t>
      </w:r>
    </w:p>
    <w:p w:rsidR="007A0838" w:rsidRDefault="00CB2114" w:rsidP="000901CF">
      <w:pPr>
        <w:numPr>
          <w:ilvl w:val="0"/>
          <w:numId w:val="2"/>
        </w:numPr>
        <w:rPr>
          <w:sz w:val="20"/>
          <w:szCs w:val="20"/>
        </w:rPr>
      </w:pPr>
      <w:r w:rsidRPr="00CB2114">
        <w:rPr>
          <w:b/>
          <w:sz w:val="20"/>
          <w:szCs w:val="20"/>
        </w:rPr>
        <w:t>Invited.</w:t>
      </w:r>
      <w:r>
        <w:rPr>
          <w:sz w:val="20"/>
          <w:szCs w:val="20"/>
        </w:rPr>
        <w:t xml:space="preserve"> </w:t>
      </w:r>
      <w:r w:rsidR="007A0838" w:rsidRPr="007A0838">
        <w:rPr>
          <w:sz w:val="20"/>
          <w:szCs w:val="20"/>
        </w:rPr>
        <w:t xml:space="preserve">Dementias- An Update. The University of Texas at Austin College of Pharmacy’s Psychiatric Pharmacotherapy Update, Austin, TX, October, 2014. </w:t>
      </w:r>
    </w:p>
    <w:p w:rsidR="0029361E" w:rsidRDefault="00CB2114" w:rsidP="000901CF">
      <w:pPr>
        <w:numPr>
          <w:ilvl w:val="0"/>
          <w:numId w:val="2"/>
        </w:numPr>
        <w:rPr>
          <w:sz w:val="20"/>
          <w:szCs w:val="20"/>
        </w:rPr>
      </w:pPr>
      <w:r w:rsidRPr="00CB2114">
        <w:rPr>
          <w:b/>
          <w:sz w:val="20"/>
          <w:szCs w:val="20"/>
        </w:rPr>
        <w:t>Invited.</w:t>
      </w:r>
      <w:r>
        <w:rPr>
          <w:sz w:val="20"/>
          <w:szCs w:val="20"/>
        </w:rPr>
        <w:t xml:space="preserve"> </w:t>
      </w:r>
      <w:r w:rsidR="0029361E">
        <w:rPr>
          <w:sz w:val="20"/>
          <w:szCs w:val="20"/>
        </w:rPr>
        <w:t xml:space="preserve">Managing </w:t>
      </w:r>
      <w:r w:rsidR="0029361E" w:rsidRPr="00E04617">
        <w:rPr>
          <w:sz w:val="20"/>
          <w:szCs w:val="20"/>
        </w:rPr>
        <w:t xml:space="preserve">Behavioral and Psychological Symptoms of Dementia </w:t>
      </w:r>
      <w:proofErr w:type="gramStart"/>
      <w:r w:rsidR="0029361E" w:rsidRPr="00E04617">
        <w:rPr>
          <w:sz w:val="20"/>
          <w:szCs w:val="20"/>
        </w:rPr>
        <w:t>In</w:t>
      </w:r>
      <w:proofErr w:type="gramEnd"/>
      <w:r w:rsidR="0029361E" w:rsidRPr="00E04617">
        <w:rPr>
          <w:sz w:val="20"/>
          <w:szCs w:val="20"/>
        </w:rPr>
        <w:t xml:space="preserve"> The Era Of Black Box Warnings.</w:t>
      </w:r>
      <w:r w:rsidR="0029361E">
        <w:rPr>
          <w:sz w:val="20"/>
          <w:szCs w:val="20"/>
        </w:rPr>
        <w:t xml:space="preserve"> Grand Rounds. Saint Francis Hospital and Medical Center, Hartford, CT, October, 2014.</w:t>
      </w:r>
    </w:p>
    <w:p w:rsidR="0029361E" w:rsidRDefault="00DC0A35" w:rsidP="000901CF">
      <w:pPr>
        <w:numPr>
          <w:ilvl w:val="0"/>
          <w:numId w:val="2"/>
        </w:numPr>
        <w:rPr>
          <w:sz w:val="20"/>
          <w:szCs w:val="20"/>
        </w:rPr>
      </w:pPr>
      <w:r>
        <w:rPr>
          <w:sz w:val="20"/>
          <w:szCs w:val="20"/>
        </w:rPr>
        <w:t xml:space="preserve">Chairperson. </w:t>
      </w:r>
      <w:r w:rsidR="0029361E">
        <w:rPr>
          <w:sz w:val="20"/>
          <w:szCs w:val="20"/>
        </w:rPr>
        <w:t xml:space="preserve">Translating Research </w:t>
      </w:r>
      <w:proofErr w:type="gramStart"/>
      <w:r w:rsidR="0029361E">
        <w:rPr>
          <w:sz w:val="20"/>
          <w:szCs w:val="20"/>
        </w:rPr>
        <w:t>Into</w:t>
      </w:r>
      <w:proofErr w:type="gramEnd"/>
      <w:r w:rsidR="0029361E">
        <w:rPr>
          <w:sz w:val="20"/>
          <w:szCs w:val="20"/>
        </w:rPr>
        <w:t xml:space="preserve"> Practice-</w:t>
      </w:r>
      <w:r w:rsidR="0029361E" w:rsidRPr="0029361E">
        <w:rPr>
          <w:sz w:val="20"/>
          <w:szCs w:val="20"/>
        </w:rPr>
        <w:t xml:space="preserve"> </w:t>
      </w:r>
      <w:r w:rsidR="0029361E">
        <w:rPr>
          <w:sz w:val="20"/>
          <w:szCs w:val="20"/>
        </w:rPr>
        <w:t xml:space="preserve">Managing </w:t>
      </w:r>
      <w:r w:rsidR="0029361E" w:rsidRPr="00E04617">
        <w:rPr>
          <w:sz w:val="20"/>
          <w:szCs w:val="20"/>
        </w:rPr>
        <w:t>Behavioral and Psychological Symptoms of Dementia In The Era Of Black Box Warnings.</w:t>
      </w:r>
      <w:r w:rsidR="0029361E">
        <w:rPr>
          <w:sz w:val="20"/>
          <w:szCs w:val="20"/>
        </w:rPr>
        <w:t xml:space="preserve"> 66</w:t>
      </w:r>
      <w:r w:rsidR="0029361E" w:rsidRPr="0029361E">
        <w:rPr>
          <w:sz w:val="20"/>
          <w:szCs w:val="20"/>
          <w:vertAlign w:val="superscript"/>
        </w:rPr>
        <w:t>th</w:t>
      </w:r>
      <w:r w:rsidR="0029361E">
        <w:rPr>
          <w:sz w:val="20"/>
          <w:szCs w:val="20"/>
        </w:rPr>
        <w:t xml:space="preserve"> Institute on Psychiatric Services. San Francisco, CA, October, 2014.</w:t>
      </w:r>
    </w:p>
    <w:p w:rsidR="003907B3" w:rsidRDefault="003907B3" w:rsidP="003907B3">
      <w:pPr>
        <w:numPr>
          <w:ilvl w:val="0"/>
          <w:numId w:val="2"/>
        </w:numPr>
        <w:rPr>
          <w:sz w:val="20"/>
          <w:szCs w:val="20"/>
        </w:rPr>
      </w:pPr>
      <w:r>
        <w:rPr>
          <w:sz w:val="20"/>
          <w:szCs w:val="20"/>
        </w:rPr>
        <w:t xml:space="preserve">Managing </w:t>
      </w:r>
      <w:r w:rsidRPr="00E04617">
        <w:rPr>
          <w:sz w:val="20"/>
          <w:szCs w:val="20"/>
        </w:rPr>
        <w:t xml:space="preserve">Behavioral and Psychological Symptoms of Dementia </w:t>
      </w:r>
      <w:proofErr w:type="gramStart"/>
      <w:r w:rsidRPr="00E04617">
        <w:rPr>
          <w:sz w:val="20"/>
          <w:szCs w:val="20"/>
        </w:rPr>
        <w:t>In</w:t>
      </w:r>
      <w:proofErr w:type="gramEnd"/>
      <w:r w:rsidRPr="00E04617">
        <w:rPr>
          <w:sz w:val="20"/>
          <w:szCs w:val="20"/>
        </w:rPr>
        <w:t xml:space="preserve"> The Era Of Black Box Warnings.</w:t>
      </w:r>
      <w:r>
        <w:rPr>
          <w:sz w:val="20"/>
          <w:szCs w:val="20"/>
        </w:rPr>
        <w:t xml:space="preserve"> Grand Rounds. MetroHealth, Cleveland, OH, December, 2014.</w:t>
      </w:r>
    </w:p>
    <w:p w:rsidR="003907B3" w:rsidRDefault="003907B3" w:rsidP="003907B3">
      <w:pPr>
        <w:numPr>
          <w:ilvl w:val="0"/>
          <w:numId w:val="2"/>
        </w:numPr>
        <w:rPr>
          <w:sz w:val="20"/>
          <w:szCs w:val="20"/>
        </w:rPr>
      </w:pPr>
      <w:r>
        <w:rPr>
          <w:sz w:val="20"/>
          <w:szCs w:val="20"/>
        </w:rPr>
        <w:t xml:space="preserve">Delirium in Late Life. Grand Rounds. MetroHealth, Cleveland, OH, </w:t>
      </w:r>
      <w:r w:rsidR="00354167">
        <w:rPr>
          <w:sz w:val="20"/>
          <w:szCs w:val="20"/>
        </w:rPr>
        <w:t>January, 2015</w:t>
      </w:r>
      <w:r>
        <w:rPr>
          <w:sz w:val="20"/>
          <w:szCs w:val="20"/>
        </w:rPr>
        <w:t>.</w:t>
      </w:r>
    </w:p>
    <w:p w:rsidR="00354167" w:rsidRDefault="00354167" w:rsidP="00354167">
      <w:pPr>
        <w:numPr>
          <w:ilvl w:val="0"/>
          <w:numId w:val="2"/>
        </w:numPr>
        <w:rPr>
          <w:sz w:val="20"/>
          <w:szCs w:val="20"/>
        </w:rPr>
      </w:pPr>
      <w:r w:rsidRPr="00E04617">
        <w:rPr>
          <w:sz w:val="20"/>
          <w:szCs w:val="20"/>
        </w:rPr>
        <w:t xml:space="preserve">Ethical and Legal Issues in Older Adults </w:t>
      </w:r>
      <w:proofErr w:type="gramStart"/>
      <w:r w:rsidRPr="00E04617">
        <w:rPr>
          <w:sz w:val="20"/>
          <w:szCs w:val="20"/>
        </w:rPr>
        <w:t>With</w:t>
      </w:r>
      <w:proofErr w:type="gramEnd"/>
      <w:r w:rsidRPr="00E04617">
        <w:rPr>
          <w:sz w:val="20"/>
          <w:szCs w:val="20"/>
        </w:rPr>
        <w:t xml:space="preserve"> Dementia.</w:t>
      </w:r>
      <w:r>
        <w:rPr>
          <w:sz w:val="20"/>
          <w:szCs w:val="20"/>
        </w:rPr>
        <w:t xml:space="preserve"> Grand Rounds. MetroHealth, Cleveland, OH, February, 2015.</w:t>
      </w:r>
    </w:p>
    <w:p w:rsidR="00CB10BF" w:rsidRDefault="00CB10BF" w:rsidP="000901CF">
      <w:pPr>
        <w:numPr>
          <w:ilvl w:val="0"/>
          <w:numId w:val="2"/>
        </w:numPr>
        <w:rPr>
          <w:sz w:val="20"/>
          <w:szCs w:val="20"/>
        </w:rPr>
      </w:pPr>
      <w:r>
        <w:rPr>
          <w:sz w:val="20"/>
          <w:szCs w:val="20"/>
        </w:rPr>
        <w:t xml:space="preserve">Pharmacological Interventions for Individuals with Behavioral Disturbances in Dementia. </w:t>
      </w:r>
      <w:r w:rsidRPr="00E04617">
        <w:rPr>
          <w:sz w:val="20"/>
          <w:szCs w:val="20"/>
        </w:rPr>
        <w:t xml:space="preserve">Annual Meeting, American Association </w:t>
      </w:r>
      <w:proofErr w:type="gramStart"/>
      <w:r w:rsidRPr="00E04617">
        <w:rPr>
          <w:sz w:val="20"/>
          <w:szCs w:val="20"/>
        </w:rPr>
        <w:t>For</w:t>
      </w:r>
      <w:proofErr w:type="gramEnd"/>
      <w:r w:rsidRPr="00E04617">
        <w:rPr>
          <w:sz w:val="20"/>
          <w:szCs w:val="20"/>
        </w:rPr>
        <w:t xml:space="preserve"> Geriatric Psychiatry,</w:t>
      </w:r>
      <w:r>
        <w:rPr>
          <w:sz w:val="20"/>
          <w:szCs w:val="20"/>
        </w:rPr>
        <w:t xml:space="preserve"> New Orleans, LA</w:t>
      </w:r>
      <w:r w:rsidR="003907B3">
        <w:rPr>
          <w:sz w:val="20"/>
          <w:szCs w:val="20"/>
        </w:rPr>
        <w:t>, March, 2015</w:t>
      </w:r>
      <w:r>
        <w:rPr>
          <w:sz w:val="20"/>
          <w:szCs w:val="20"/>
        </w:rPr>
        <w:t>.</w:t>
      </w:r>
    </w:p>
    <w:p w:rsidR="00CB10BF" w:rsidRDefault="00CB10BF" w:rsidP="00CB10BF">
      <w:pPr>
        <w:numPr>
          <w:ilvl w:val="0"/>
          <w:numId w:val="2"/>
        </w:numPr>
        <w:rPr>
          <w:sz w:val="20"/>
          <w:szCs w:val="20"/>
        </w:rPr>
      </w:pPr>
      <w:r>
        <w:rPr>
          <w:sz w:val="20"/>
          <w:szCs w:val="20"/>
        </w:rPr>
        <w:t>Chairperson</w:t>
      </w:r>
      <w:r w:rsidR="008A78E2">
        <w:rPr>
          <w:sz w:val="20"/>
          <w:szCs w:val="20"/>
        </w:rPr>
        <w:t>.</w:t>
      </w:r>
      <w:r>
        <w:rPr>
          <w:sz w:val="20"/>
          <w:szCs w:val="20"/>
        </w:rPr>
        <w:t xml:space="preserve"> The Role of International Medical Graduates (IMGs) and the Geriatric Psychiatry Workforce. </w:t>
      </w:r>
      <w:r w:rsidRPr="00E04617">
        <w:rPr>
          <w:sz w:val="20"/>
          <w:szCs w:val="20"/>
        </w:rPr>
        <w:t xml:space="preserve">Annual Meeting, American Association </w:t>
      </w:r>
      <w:proofErr w:type="gramStart"/>
      <w:r w:rsidRPr="00E04617">
        <w:rPr>
          <w:sz w:val="20"/>
          <w:szCs w:val="20"/>
        </w:rPr>
        <w:t>For</w:t>
      </w:r>
      <w:proofErr w:type="gramEnd"/>
      <w:r w:rsidRPr="00E04617">
        <w:rPr>
          <w:sz w:val="20"/>
          <w:szCs w:val="20"/>
        </w:rPr>
        <w:t xml:space="preserve"> Geriatric Psychiatry,</w:t>
      </w:r>
      <w:r>
        <w:rPr>
          <w:sz w:val="20"/>
          <w:szCs w:val="20"/>
        </w:rPr>
        <w:t xml:space="preserve"> New Orleans, LA</w:t>
      </w:r>
      <w:r w:rsidR="003907B3">
        <w:rPr>
          <w:sz w:val="20"/>
          <w:szCs w:val="20"/>
        </w:rPr>
        <w:t>, March, 2015</w:t>
      </w:r>
      <w:r>
        <w:rPr>
          <w:sz w:val="20"/>
          <w:szCs w:val="20"/>
        </w:rPr>
        <w:t>.</w:t>
      </w:r>
    </w:p>
    <w:p w:rsidR="00CB10BF" w:rsidRPr="00F266AC" w:rsidRDefault="00CB10BF" w:rsidP="00CB10BF">
      <w:pPr>
        <w:numPr>
          <w:ilvl w:val="0"/>
          <w:numId w:val="2"/>
        </w:numPr>
      </w:pPr>
      <w:r>
        <w:rPr>
          <w:sz w:val="20"/>
          <w:szCs w:val="20"/>
        </w:rPr>
        <w:t>Chairperson</w:t>
      </w:r>
      <w:r w:rsidR="00C10AF4">
        <w:rPr>
          <w:sz w:val="20"/>
          <w:szCs w:val="20"/>
        </w:rPr>
        <w:t>.</w:t>
      </w:r>
      <w:r>
        <w:rPr>
          <w:sz w:val="20"/>
          <w:szCs w:val="20"/>
        </w:rPr>
        <w:t xml:space="preserve"> Management of Inappropriate Sexu</w:t>
      </w:r>
      <w:r w:rsidR="00C10AF4">
        <w:rPr>
          <w:sz w:val="20"/>
          <w:szCs w:val="20"/>
        </w:rPr>
        <w:t xml:space="preserve">al Behaviors in Dementia (ISBD) </w:t>
      </w:r>
      <w:r>
        <w:rPr>
          <w:sz w:val="20"/>
          <w:szCs w:val="20"/>
        </w:rPr>
        <w:t xml:space="preserve">Using Multidisciplinary Teams in the </w:t>
      </w:r>
      <w:proofErr w:type="spellStart"/>
      <w:r>
        <w:rPr>
          <w:sz w:val="20"/>
          <w:szCs w:val="20"/>
        </w:rPr>
        <w:t>Contiuum</w:t>
      </w:r>
      <w:proofErr w:type="spellEnd"/>
      <w:r>
        <w:rPr>
          <w:sz w:val="20"/>
          <w:szCs w:val="20"/>
        </w:rPr>
        <w:t xml:space="preserve"> of Care. </w:t>
      </w:r>
      <w:r w:rsidRPr="00E04617">
        <w:rPr>
          <w:sz w:val="20"/>
          <w:szCs w:val="20"/>
        </w:rPr>
        <w:t xml:space="preserve">Annual Meeting, American Association </w:t>
      </w:r>
      <w:proofErr w:type="gramStart"/>
      <w:r w:rsidRPr="00E04617">
        <w:rPr>
          <w:sz w:val="20"/>
          <w:szCs w:val="20"/>
        </w:rPr>
        <w:t>For</w:t>
      </w:r>
      <w:proofErr w:type="gramEnd"/>
      <w:r w:rsidRPr="00E04617">
        <w:rPr>
          <w:sz w:val="20"/>
          <w:szCs w:val="20"/>
        </w:rPr>
        <w:t xml:space="preserve"> Geriatric Psychiatry,</w:t>
      </w:r>
      <w:r>
        <w:rPr>
          <w:sz w:val="20"/>
          <w:szCs w:val="20"/>
        </w:rPr>
        <w:t xml:space="preserve"> New Orleans, LA</w:t>
      </w:r>
      <w:r w:rsidR="003907B3">
        <w:rPr>
          <w:sz w:val="20"/>
          <w:szCs w:val="20"/>
        </w:rPr>
        <w:t>, March, 2015</w:t>
      </w:r>
      <w:r>
        <w:rPr>
          <w:sz w:val="20"/>
          <w:szCs w:val="20"/>
        </w:rPr>
        <w:t>.</w:t>
      </w:r>
    </w:p>
    <w:p w:rsidR="000C5B67" w:rsidRPr="000C5B67" w:rsidRDefault="00F266AC" w:rsidP="000C5B67">
      <w:pPr>
        <w:numPr>
          <w:ilvl w:val="0"/>
          <w:numId w:val="2"/>
        </w:numPr>
      </w:pPr>
      <w:r w:rsidRPr="000C5B67">
        <w:rPr>
          <w:sz w:val="20"/>
          <w:szCs w:val="20"/>
        </w:rPr>
        <w:t>Faculty. IMG’s and career pathways-Roundtable</w:t>
      </w:r>
      <w:r w:rsidR="004B3DC8">
        <w:rPr>
          <w:sz w:val="20"/>
          <w:szCs w:val="20"/>
        </w:rPr>
        <w:t>.</w:t>
      </w:r>
      <w:r w:rsidRPr="000C5B67">
        <w:rPr>
          <w:sz w:val="20"/>
          <w:szCs w:val="20"/>
        </w:rPr>
        <w:t xml:space="preserve"> Annual Meeting, American Association </w:t>
      </w:r>
      <w:proofErr w:type="gramStart"/>
      <w:r w:rsidRPr="000C5B67">
        <w:rPr>
          <w:sz w:val="20"/>
          <w:szCs w:val="20"/>
        </w:rPr>
        <w:t>For</w:t>
      </w:r>
      <w:proofErr w:type="gramEnd"/>
      <w:r w:rsidRPr="000C5B67">
        <w:rPr>
          <w:sz w:val="20"/>
          <w:szCs w:val="20"/>
        </w:rPr>
        <w:t xml:space="preserve"> Geriatric Psychiatry, New Orleans, LA</w:t>
      </w:r>
      <w:r w:rsidR="003907B3" w:rsidRPr="000C5B67">
        <w:rPr>
          <w:sz w:val="20"/>
          <w:szCs w:val="20"/>
        </w:rPr>
        <w:t>, March, 2015</w:t>
      </w:r>
      <w:r w:rsidRPr="000C5B67">
        <w:rPr>
          <w:sz w:val="20"/>
          <w:szCs w:val="20"/>
        </w:rPr>
        <w:t xml:space="preserve">. </w:t>
      </w:r>
    </w:p>
    <w:p w:rsidR="000C5B67" w:rsidRPr="008C0AEB" w:rsidRDefault="00CB2114" w:rsidP="000C5B67">
      <w:pPr>
        <w:numPr>
          <w:ilvl w:val="0"/>
          <w:numId w:val="2"/>
        </w:numPr>
        <w:rPr>
          <w:sz w:val="20"/>
          <w:szCs w:val="20"/>
        </w:rPr>
      </w:pPr>
      <w:r w:rsidRPr="00CB2114">
        <w:rPr>
          <w:b/>
          <w:sz w:val="20"/>
          <w:szCs w:val="20"/>
        </w:rPr>
        <w:t>Invited.</w:t>
      </w:r>
      <w:r>
        <w:rPr>
          <w:sz w:val="20"/>
          <w:szCs w:val="20"/>
        </w:rPr>
        <w:t xml:space="preserve"> </w:t>
      </w:r>
      <w:r w:rsidR="000C5B67" w:rsidRPr="000C5B67">
        <w:rPr>
          <w:sz w:val="20"/>
          <w:szCs w:val="20"/>
        </w:rPr>
        <w:t xml:space="preserve">Key Note Speaker. </w:t>
      </w:r>
      <w:r w:rsidR="000C5B67" w:rsidRPr="000C5B67">
        <w:rPr>
          <w:iCs/>
          <w:color w:val="000000"/>
          <w:sz w:val="20"/>
          <w:szCs w:val="20"/>
        </w:rPr>
        <w:t>Why is Synergy Between Geriatric and Consultation-Liaison Psychiatry Critical in an Integrated Health Care Model.</w:t>
      </w:r>
      <w:r w:rsidR="004B3DC8">
        <w:rPr>
          <w:iCs/>
          <w:color w:val="000000"/>
          <w:sz w:val="20"/>
          <w:szCs w:val="20"/>
        </w:rPr>
        <w:t xml:space="preserve"> Annual Meeting, Cleveland </w:t>
      </w:r>
      <w:r w:rsidR="004B3DC8" w:rsidRPr="000C5B67">
        <w:rPr>
          <w:iCs/>
          <w:color w:val="000000"/>
          <w:sz w:val="20"/>
          <w:szCs w:val="20"/>
        </w:rPr>
        <w:t xml:space="preserve">Consultation-Liaison </w:t>
      </w:r>
      <w:r w:rsidR="004B3DC8">
        <w:rPr>
          <w:iCs/>
          <w:color w:val="000000"/>
          <w:sz w:val="20"/>
          <w:szCs w:val="20"/>
        </w:rPr>
        <w:t>Society, Cleveland, OH, May, 2015.</w:t>
      </w:r>
    </w:p>
    <w:p w:rsidR="008C0AEB" w:rsidRDefault="00CB2114" w:rsidP="008C0AEB">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8C0AEB">
        <w:rPr>
          <w:iCs/>
          <w:color w:val="000000"/>
          <w:sz w:val="20"/>
          <w:szCs w:val="20"/>
        </w:rPr>
        <w:t>Course Director. Updates in Geriatric Psychiatry.</w:t>
      </w:r>
      <w:r w:rsidR="007772CE">
        <w:rPr>
          <w:iCs/>
          <w:color w:val="000000"/>
          <w:sz w:val="20"/>
          <w:szCs w:val="20"/>
        </w:rPr>
        <w:t xml:space="preserve"> </w:t>
      </w:r>
      <w:r w:rsidR="008C0AEB" w:rsidRPr="00E04617">
        <w:rPr>
          <w:sz w:val="20"/>
          <w:szCs w:val="20"/>
        </w:rPr>
        <w:t>16</w:t>
      </w:r>
      <w:r w:rsidR="008C0AEB">
        <w:rPr>
          <w:sz w:val="20"/>
          <w:szCs w:val="20"/>
        </w:rPr>
        <w:t>8</w:t>
      </w:r>
      <w:r w:rsidR="008C0AEB" w:rsidRPr="00E04617">
        <w:rPr>
          <w:sz w:val="20"/>
          <w:szCs w:val="20"/>
          <w:vertAlign w:val="superscript"/>
        </w:rPr>
        <w:t xml:space="preserve">th </w:t>
      </w:r>
      <w:r w:rsidR="008C0AEB" w:rsidRPr="00E04617">
        <w:rPr>
          <w:sz w:val="20"/>
          <w:szCs w:val="20"/>
        </w:rPr>
        <w:t xml:space="preserve">Annual Meeting, American Psychiatric Association, </w:t>
      </w:r>
      <w:r w:rsidR="00094B06">
        <w:rPr>
          <w:sz w:val="20"/>
          <w:szCs w:val="20"/>
        </w:rPr>
        <w:t xml:space="preserve">Toronto, </w:t>
      </w:r>
      <w:r w:rsidR="00E364F4">
        <w:rPr>
          <w:sz w:val="20"/>
          <w:szCs w:val="20"/>
        </w:rPr>
        <w:t xml:space="preserve">Canada, </w:t>
      </w:r>
      <w:r w:rsidR="008C0AEB" w:rsidRPr="00E04617">
        <w:rPr>
          <w:sz w:val="20"/>
          <w:szCs w:val="20"/>
        </w:rPr>
        <w:t>May, 201</w:t>
      </w:r>
      <w:r w:rsidR="008C0AEB">
        <w:rPr>
          <w:sz w:val="20"/>
          <w:szCs w:val="20"/>
        </w:rPr>
        <w:t>5</w:t>
      </w:r>
      <w:r w:rsidR="008C0AEB" w:rsidRPr="00E04617">
        <w:rPr>
          <w:sz w:val="20"/>
          <w:szCs w:val="20"/>
        </w:rPr>
        <w:t>.</w:t>
      </w:r>
    </w:p>
    <w:p w:rsidR="00094B06" w:rsidRDefault="008C0AEB" w:rsidP="00094B06">
      <w:pPr>
        <w:numPr>
          <w:ilvl w:val="0"/>
          <w:numId w:val="2"/>
        </w:numPr>
        <w:tabs>
          <w:tab w:val="left" w:pos="-1080"/>
          <w:tab w:val="left" w:pos="-720"/>
          <w:tab w:val="left" w:pos="900"/>
          <w:tab w:val="left" w:pos="1260"/>
          <w:tab w:val="left" w:pos="1350"/>
          <w:tab w:val="left" w:pos="1440"/>
          <w:tab w:val="left" w:pos="1800"/>
        </w:tabs>
        <w:rPr>
          <w:sz w:val="20"/>
          <w:szCs w:val="20"/>
        </w:rPr>
      </w:pPr>
      <w:r>
        <w:rPr>
          <w:sz w:val="20"/>
          <w:szCs w:val="20"/>
        </w:rPr>
        <w:t xml:space="preserve">Chairperson. </w:t>
      </w:r>
      <w:r w:rsidR="00094B06" w:rsidRPr="00094B06">
        <w:rPr>
          <w:bCs/>
          <w:iCs/>
          <w:sz w:val="20"/>
          <w:szCs w:val="20"/>
        </w:rPr>
        <w:t>A Comprehensive Review: Dementias, Behavioral and Psychologic</w:t>
      </w:r>
      <w:r w:rsidR="00094B06">
        <w:rPr>
          <w:bCs/>
          <w:iCs/>
          <w:sz w:val="20"/>
          <w:szCs w:val="20"/>
        </w:rPr>
        <w:t xml:space="preserve">al Symptoms of Dementias (BPSD) </w:t>
      </w:r>
      <w:r w:rsidR="00094B06" w:rsidRPr="00094B06">
        <w:rPr>
          <w:bCs/>
          <w:iCs/>
          <w:sz w:val="20"/>
          <w:szCs w:val="20"/>
        </w:rPr>
        <w:t>and Inappropriate Sexual Behaviors in Dementia (ISBD)</w:t>
      </w:r>
      <w:r w:rsidR="00094B06">
        <w:rPr>
          <w:bCs/>
          <w:iCs/>
          <w:sz w:val="20"/>
          <w:szCs w:val="20"/>
        </w:rPr>
        <w:t xml:space="preserve">. </w:t>
      </w:r>
      <w:r w:rsidR="00094B06" w:rsidRPr="00E04617">
        <w:rPr>
          <w:sz w:val="20"/>
          <w:szCs w:val="20"/>
        </w:rPr>
        <w:t>16</w:t>
      </w:r>
      <w:r w:rsidR="00094B06">
        <w:rPr>
          <w:sz w:val="20"/>
          <w:szCs w:val="20"/>
        </w:rPr>
        <w:t>8</w:t>
      </w:r>
      <w:r w:rsidR="00094B06" w:rsidRPr="00E04617">
        <w:rPr>
          <w:sz w:val="20"/>
          <w:szCs w:val="20"/>
          <w:vertAlign w:val="superscript"/>
        </w:rPr>
        <w:t xml:space="preserve">th </w:t>
      </w:r>
      <w:r w:rsidR="00094B06" w:rsidRPr="00E04617">
        <w:rPr>
          <w:sz w:val="20"/>
          <w:szCs w:val="20"/>
        </w:rPr>
        <w:t xml:space="preserve">Annual Meeting, American Psychiatric Association, </w:t>
      </w:r>
      <w:r w:rsidR="00094B06">
        <w:rPr>
          <w:sz w:val="20"/>
          <w:szCs w:val="20"/>
        </w:rPr>
        <w:t xml:space="preserve">Toronto, Canada, </w:t>
      </w:r>
      <w:r w:rsidR="00094B06" w:rsidRPr="00E04617">
        <w:rPr>
          <w:sz w:val="20"/>
          <w:szCs w:val="20"/>
        </w:rPr>
        <w:t>May, 201</w:t>
      </w:r>
      <w:r w:rsidR="00094B06">
        <w:rPr>
          <w:sz w:val="20"/>
          <w:szCs w:val="20"/>
        </w:rPr>
        <w:t>5</w:t>
      </w:r>
      <w:r w:rsidR="00094B06" w:rsidRPr="00E04617">
        <w:rPr>
          <w:sz w:val="20"/>
          <w:szCs w:val="20"/>
        </w:rPr>
        <w:t>.</w:t>
      </w:r>
    </w:p>
    <w:p w:rsidR="000F7CAE" w:rsidRDefault="00CB2114" w:rsidP="00094B06">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0F7CAE">
        <w:rPr>
          <w:sz w:val="20"/>
          <w:szCs w:val="20"/>
        </w:rPr>
        <w:t>Delirium in Late Life. Grand Rounds, Middlesex Hospital Family Practice Residency, Middlesex, CT, August, 2015.</w:t>
      </w:r>
    </w:p>
    <w:p w:rsidR="000F7CAE" w:rsidRDefault="00CB2114" w:rsidP="00094B06">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0F7CAE">
        <w:rPr>
          <w:sz w:val="20"/>
          <w:szCs w:val="20"/>
        </w:rPr>
        <w:t xml:space="preserve">Treatment </w:t>
      </w:r>
      <w:r w:rsidR="00C630AE">
        <w:rPr>
          <w:sz w:val="20"/>
          <w:szCs w:val="20"/>
        </w:rPr>
        <w:t>O</w:t>
      </w:r>
      <w:r w:rsidR="000F7CAE">
        <w:rPr>
          <w:sz w:val="20"/>
          <w:szCs w:val="20"/>
        </w:rPr>
        <w:t xml:space="preserve">ptions for Behavioral and Psychological Symptoms of Dementia. </w:t>
      </w:r>
      <w:r w:rsidR="00C630AE">
        <w:rPr>
          <w:sz w:val="20"/>
          <w:szCs w:val="20"/>
        </w:rPr>
        <w:t>Grand Rounds. University of Connecticut Geriatric Medicine Fellowship, Farmington, CT, August, 2015.</w:t>
      </w:r>
    </w:p>
    <w:p w:rsidR="009B3550" w:rsidRDefault="00CB2114" w:rsidP="00094B06">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9B3550">
        <w:rPr>
          <w:sz w:val="20"/>
          <w:szCs w:val="20"/>
        </w:rPr>
        <w:t xml:space="preserve">Aging Issues. Association </w:t>
      </w:r>
      <w:proofErr w:type="gramStart"/>
      <w:r w:rsidR="009B3550">
        <w:rPr>
          <w:sz w:val="20"/>
          <w:szCs w:val="20"/>
        </w:rPr>
        <w:t>For</w:t>
      </w:r>
      <w:proofErr w:type="gramEnd"/>
      <w:r w:rsidR="009B3550">
        <w:rPr>
          <w:sz w:val="20"/>
          <w:szCs w:val="20"/>
        </w:rPr>
        <w:t xml:space="preserve"> Kerala Medical Graduates Convention, Philadelphia, </w:t>
      </w:r>
      <w:r w:rsidR="00170EB1">
        <w:rPr>
          <w:sz w:val="20"/>
          <w:szCs w:val="20"/>
        </w:rPr>
        <w:t xml:space="preserve">PA, </w:t>
      </w:r>
      <w:r w:rsidR="009B3550">
        <w:rPr>
          <w:sz w:val="20"/>
          <w:szCs w:val="20"/>
        </w:rPr>
        <w:t>September, 2015.</w:t>
      </w:r>
    </w:p>
    <w:p w:rsidR="009B3550" w:rsidRDefault="00CB2114" w:rsidP="00094B06">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9B3550" w:rsidRPr="009B3550">
        <w:rPr>
          <w:sz w:val="20"/>
          <w:szCs w:val="20"/>
        </w:rPr>
        <w:t xml:space="preserve">Dementias: Opportunities and Challenges. Association </w:t>
      </w:r>
      <w:proofErr w:type="gramStart"/>
      <w:r w:rsidR="009B3550" w:rsidRPr="009B3550">
        <w:rPr>
          <w:sz w:val="20"/>
          <w:szCs w:val="20"/>
        </w:rPr>
        <w:t>For</w:t>
      </w:r>
      <w:proofErr w:type="gramEnd"/>
      <w:r w:rsidR="009B3550" w:rsidRPr="009B3550">
        <w:rPr>
          <w:sz w:val="20"/>
          <w:szCs w:val="20"/>
        </w:rPr>
        <w:t xml:space="preserve"> Kerala Medical Graduates Convention, Philadelphia, </w:t>
      </w:r>
      <w:r w:rsidR="00170EB1">
        <w:rPr>
          <w:sz w:val="20"/>
          <w:szCs w:val="20"/>
        </w:rPr>
        <w:t xml:space="preserve">PA, </w:t>
      </w:r>
      <w:r w:rsidR="009B3550" w:rsidRPr="009B3550">
        <w:rPr>
          <w:sz w:val="20"/>
          <w:szCs w:val="20"/>
        </w:rPr>
        <w:t xml:space="preserve">September, 2015. </w:t>
      </w:r>
    </w:p>
    <w:p w:rsidR="009E2930" w:rsidRDefault="00CB2114" w:rsidP="00094B06">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9E2930">
        <w:rPr>
          <w:sz w:val="20"/>
          <w:szCs w:val="20"/>
        </w:rPr>
        <w:t xml:space="preserve">Cognitive Effects of Psychotropics and the Elderly, Psychiatric Pharmacotherapy Updates, The University of Texas at Austin, </w:t>
      </w:r>
      <w:r w:rsidR="00170EB1">
        <w:rPr>
          <w:sz w:val="20"/>
          <w:szCs w:val="20"/>
        </w:rPr>
        <w:t>Austin, TX, October, 2015</w:t>
      </w:r>
      <w:r w:rsidR="00AD139C">
        <w:rPr>
          <w:sz w:val="20"/>
          <w:szCs w:val="20"/>
        </w:rPr>
        <w:t xml:space="preserve">. </w:t>
      </w:r>
    </w:p>
    <w:p w:rsidR="00AD139C" w:rsidRDefault="00AD139C" w:rsidP="004B00DC">
      <w:pPr>
        <w:numPr>
          <w:ilvl w:val="0"/>
          <w:numId w:val="2"/>
        </w:numPr>
        <w:rPr>
          <w:sz w:val="20"/>
          <w:szCs w:val="20"/>
        </w:rPr>
      </w:pPr>
      <w:r w:rsidRPr="00AD139C">
        <w:rPr>
          <w:sz w:val="20"/>
          <w:szCs w:val="20"/>
        </w:rPr>
        <w:t>De</w:t>
      </w:r>
      <w:r>
        <w:rPr>
          <w:sz w:val="20"/>
          <w:szCs w:val="20"/>
        </w:rPr>
        <w:t>pression in Late Life</w:t>
      </w:r>
      <w:r w:rsidR="0085633A">
        <w:rPr>
          <w:sz w:val="20"/>
          <w:szCs w:val="20"/>
        </w:rPr>
        <w:t>.</w:t>
      </w:r>
      <w:r>
        <w:rPr>
          <w:sz w:val="20"/>
          <w:szCs w:val="20"/>
        </w:rPr>
        <w:t xml:space="preserve"> </w:t>
      </w:r>
      <w:r w:rsidRPr="00AD139C">
        <w:rPr>
          <w:sz w:val="20"/>
          <w:szCs w:val="20"/>
        </w:rPr>
        <w:t>Grand Rounds</w:t>
      </w:r>
      <w:r w:rsidR="004B00DC">
        <w:rPr>
          <w:sz w:val="20"/>
          <w:szCs w:val="20"/>
        </w:rPr>
        <w:t xml:space="preserve">, </w:t>
      </w:r>
      <w:r w:rsidR="004B00DC">
        <w:rPr>
          <w:bCs/>
          <w:sz w:val="20"/>
          <w:szCs w:val="20"/>
        </w:rPr>
        <w:t xml:space="preserve">Department of Psychiatry, </w:t>
      </w:r>
      <w:r w:rsidRPr="00AD139C">
        <w:rPr>
          <w:sz w:val="20"/>
          <w:szCs w:val="20"/>
        </w:rPr>
        <w:t xml:space="preserve">MetroHealth, Cleveland, OH, </w:t>
      </w:r>
      <w:r>
        <w:rPr>
          <w:sz w:val="20"/>
          <w:szCs w:val="20"/>
        </w:rPr>
        <w:t>November</w:t>
      </w:r>
      <w:r w:rsidRPr="00AD139C">
        <w:rPr>
          <w:sz w:val="20"/>
          <w:szCs w:val="20"/>
        </w:rPr>
        <w:t>, 2015.</w:t>
      </w:r>
    </w:p>
    <w:p w:rsidR="004B00DC" w:rsidRPr="007A3E17" w:rsidRDefault="0091185D" w:rsidP="004B00DC">
      <w:pPr>
        <w:numPr>
          <w:ilvl w:val="0"/>
          <w:numId w:val="2"/>
        </w:numPr>
        <w:tabs>
          <w:tab w:val="left" w:pos="-1080"/>
          <w:tab w:val="left" w:pos="-720"/>
          <w:tab w:val="left" w:pos="900"/>
          <w:tab w:val="left" w:pos="1260"/>
          <w:tab w:val="left" w:pos="1350"/>
          <w:tab w:val="left" w:pos="1440"/>
          <w:tab w:val="left" w:pos="1800"/>
        </w:tabs>
        <w:rPr>
          <w:sz w:val="20"/>
          <w:szCs w:val="20"/>
        </w:rPr>
      </w:pPr>
      <w:r w:rsidRPr="00CB2114">
        <w:rPr>
          <w:b/>
          <w:sz w:val="20"/>
          <w:szCs w:val="20"/>
        </w:rPr>
        <w:t>Invited.</w:t>
      </w:r>
      <w:r>
        <w:rPr>
          <w:sz w:val="20"/>
          <w:szCs w:val="20"/>
        </w:rPr>
        <w:t xml:space="preserve"> </w:t>
      </w:r>
      <w:r w:rsidR="004B00DC" w:rsidRPr="004B00DC">
        <w:rPr>
          <w:bCs/>
          <w:sz w:val="20"/>
          <w:szCs w:val="20"/>
        </w:rPr>
        <w:t xml:space="preserve">Treating Behavioral and Psychological Symptoms of Dementia </w:t>
      </w:r>
      <w:proofErr w:type="gramStart"/>
      <w:r w:rsidR="004B00DC" w:rsidRPr="004B00DC">
        <w:rPr>
          <w:bCs/>
          <w:sz w:val="20"/>
          <w:szCs w:val="20"/>
        </w:rPr>
        <w:t>In</w:t>
      </w:r>
      <w:proofErr w:type="gramEnd"/>
      <w:r w:rsidR="004B00DC" w:rsidRPr="004B00DC">
        <w:rPr>
          <w:bCs/>
          <w:sz w:val="20"/>
          <w:szCs w:val="20"/>
        </w:rPr>
        <w:t xml:space="preserve"> the Era of Black Box Warnings. Grand Rounds, </w:t>
      </w:r>
      <w:r w:rsidR="004B00DC">
        <w:rPr>
          <w:bCs/>
          <w:sz w:val="20"/>
          <w:szCs w:val="20"/>
        </w:rPr>
        <w:t xml:space="preserve">Cleveland Clinic Lerner College of Medicine, Department of Psychiatry, </w:t>
      </w:r>
      <w:r w:rsidR="004B00DC" w:rsidRPr="004B00DC">
        <w:rPr>
          <w:bCs/>
          <w:sz w:val="20"/>
          <w:szCs w:val="20"/>
        </w:rPr>
        <w:t xml:space="preserve">Cleveland, OH, </w:t>
      </w:r>
      <w:r w:rsidR="004B00DC">
        <w:rPr>
          <w:bCs/>
          <w:sz w:val="20"/>
          <w:szCs w:val="20"/>
        </w:rPr>
        <w:t>November</w:t>
      </w:r>
      <w:r w:rsidR="004B00DC" w:rsidRPr="004B00DC">
        <w:rPr>
          <w:bCs/>
          <w:sz w:val="20"/>
          <w:szCs w:val="20"/>
        </w:rPr>
        <w:t>, 201</w:t>
      </w:r>
      <w:r w:rsidR="004B00DC">
        <w:rPr>
          <w:bCs/>
          <w:sz w:val="20"/>
          <w:szCs w:val="20"/>
        </w:rPr>
        <w:t>5</w:t>
      </w:r>
      <w:r w:rsidR="004B00DC" w:rsidRPr="004B00DC">
        <w:rPr>
          <w:bCs/>
          <w:sz w:val="20"/>
          <w:szCs w:val="20"/>
        </w:rPr>
        <w:t>.</w:t>
      </w:r>
    </w:p>
    <w:p w:rsidR="007A3E17" w:rsidRPr="00C47108" w:rsidRDefault="007A3E17" w:rsidP="004B00DC">
      <w:pPr>
        <w:numPr>
          <w:ilvl w:val="0"/>
          <w:numId w:val="2"/>
        </w:numPr>
        <w:rPr>
          <w:sz w:val="20"/>
          <w:szCs w:val="20"/>
        </w:rPr>
      </w:pPr>
      <w:r w:rsidRPr="007A3E17">
        <w:rPr>
          <w:iCs/>
          <w:color w:val="000000"/>
          <w:sz w:val="20"/>
          <w:szCs w:val="20"/>
        </w:rPr>
        <w:t>Updates in Geriatric Psychiatry</w:t>
      </w:r>
      <w:r w:rsidRPr="007A3E17">
        <w:rPr>
          <w:bCs/>
          <w:sz w:val="20"/>
          <w:szCs w:val="20"/>
        </w:rPr>
        <w:t xml:space="preserve">. </w:t>
      </w:r>
      <w:r w:rsidRPr="007A3E17">
        <w:rPr>
          <w:sz w:val="20"/>
          <w:szCs w:val="20"/>
        </w:rPr>
        <w:t xml:space="preserve">Grand Rounds, </w:t>
      </w:r>
      <w:r w:rsidRPr="007A3E17">
        <w:rPr>
          <w:bCs/>
          <w:sz w:val="20"/>
          <w:szCs w:val="20"/>
        </w:rPr>
        <w:t xml:space="preserve">Department of Psychiatry, </w:t>
      </w:r>
      <w:r w:rsidRPr="007A3E17">
        <w:rPr>
          <w:sz w:val="20"/>
          <w:szCs w:val="20"/>
        </w:rPr>
        <w:t xml:space="preserve">MetroHealth, Cleveland, OH, </w:t>
      </w:r>
      <w:r>
        <w:rPr>
          <w:sz w:val="20"/>
          <w:szCs w:val="20"/>
        </w:rPr>
        <w:t>January, 2016.</w:t>
      </w:r>
      <w:r w:rsidRPr="007A3E17">
        <w:rPr>
          <w:bCs/>
          <w:sz w:val="20"/>
          <w:szCs w:val="20"/>
        </w:rPr>
        <w:t xml:space="preserve">  </w:t>
      </w:r>
    </w:p>
    <w:p w:rsidR="00C47108" w:rsidRPr="00595116" w:rsidRDefault="00C47108" w:rsidP="00C47108">
      <w:pPr>
        <w:numPr>
          <w:ilvl w:val="0"/>
          <w:numId w:val="2"/>
        </w:numPr>
        <w:rPr>
          <w:sz w:val="20"/>
          <w:szCs w:val="20"/>
        </w:rPr>
      </w:pPr>
      <w:r>
        <w:rPr>
          <w:sz w:val="20"/>
          <w:szCs w:val="20"/>
        </w:rPr>
        <w:t xml:space="preserve"> </w:t>
      </w:r>
      <w:r w:rsidR="00CB2114" w:rsidRPr="00CB2114">
        <w:rPr>
          <w:b/>
          <w:sz w:val="20"/>
          <w:szCs w:val="20"/>
        </w:rPr>
        <w:t>Invited.</w:t>
      </w:r>
      <w:r w:rsidR="00CB2114">
        <w:rPr>
          <w:sz w:val="20"/>
          <w:szCs w:val="20"/>
        </w:rPr>
        <w:t xml:space="preserve"> </w:t>
      </w:r>
      <w:r w:rsidRPr="007A3E17">
        <w:rPr>
          <w:iCs/>
          <w:color w:val="000000"/>
          <w:sz w:val="20"/>
          <w:szCs w:val="20"/>
        </w:rPr>
        <w:t>Updates in Geriatric Psychiatry</w:t>
      </w:r>
      <w:r w:rsidRPr="007A3E17">
        <w:rPr>
          <w:bCs/>
          <w:sz w:val="20"/>
          <w:szCs w:val="20"/>
        </w:rPr>
        <w:t xml:space="preserve">. </w:t>
      </w:r>
      <w:r>
        <w:rPr>
          <w:bCs/>
          <w:sz w:val="20"/>
          <w:szCs w:val="20"/>
        </w:rPr>
        <w:t xml:space="preserve">South Carolina Psychiatric Association, Annual Meeting, Columbia, SC, </w:t>
      </w:r>
      <w:r>
        <w:rPr>
          <w:sz w:val="20"/>
          <w:szCs w:val="20"/>
        </w:rPr>
        <w:t>January, 2016.</w:t>
      </w:r>
      <w:r w:rsidRPr="007A3E17">
        <w:rPr>
          <w:bCs/>
          <w:sz w:val="20"/>
          <w:szCs w:val="20"/>
        </w:rPr>
        <w:t xml:space="preserve">  </w:t>
      </w:r>
    </w:p>
    <w:p w:rsidR="00595116" w:rsidRPr="00373759" w:rsidRDefault="00373759" w:rsidP="00C47108">
      <w:pPr>
        <w:numPr>
          <w:ilvl w:val="0"/>
          <w:numId w:val="2"/>
        </w:numPr>
        <w:rPr>
          <w:sz w:val="20"/>
          <w:szCs w:val="20"/>
        </w:rPr>
      </w:pPr>
      <w:r>
        <w:rPr>
          <w:bCs/>
          <w:sz w:val="20"/>
          <w:szCs w:val="20"/>
        </w:rPr>
        <w:t xml:space="preserve"> </w:t>
      </w:r>
      <w:r w:rsidR="00CB2114" w:rsidRPr="00CB2114">
        <w:rPr>
          <w:b/>
          <w:sz w:val="20"/>
          <w:szCs w:val="20"/>
        </w:rPr>
        <w:t>Invited.</w:t>
      </w:r>
      <w:r w:rsidR="00CB2114">
        <w:rPr>
          <w:sz w:val="20"/>
          <w:szCs w:val="20"/>
        </w:rPr>
        <w:t xml:space="preserve"> </w:t>
      </w:r>
      <w:r w:rsidR="00595116">
        <w:rPr>
          <w:bCs/>
          <w:sz w:val="20"/>
          <w:szCs w:val="20"/>
        </w:rPr>
        <w:t>Delirium in Late Life. Grand Rounds, Internal Medicine Residency Program, St Vincent’s Hospital and Medical Center, Cleveland, OH, March, 2016.</w:t>
      </w:r>
    </w:p>
    <w:p w:rsidR="00373759" w:rsidRDefault="00373759" w:rsidP="00C47108">
      <w:pPr>
        <w:numPr>
          <w:ilvl w:val="0"/>
          <w:numId w:val="2"/>
        </w:numPr>
        <w:rPr>
          <w:sz w:val="20"/>
          <w:szCs w:val="20"/>
        </w:rPr>
      </w:pPr>
      <w:r>
        <w:rPr>
          <w:bCs/>
          <w:sz w:val="20"/>
          <w:szCs w:val="20"/>
        </w:rPr>
        <w:lastRenderedPageBreak/>
        <w:t xml:space="preserve"> Chairperson, Career Choices for IMGs </w:t>
      </w:r>
      <w:r w:rsidR="00B92298">
        <w:rPr>
          <w:bCs/>
          <w:sz w:val="20"/>
          <w:szCs w:val="20"/>
        </w:rPr>
        <w:t>Geriatric Psychiatrist</w:t>
      </w:r>
      <w:r>
        <w:rPr>
          <w:bCs/>
          <w:sz w:val="20"/>
          <w:szCs w:val="20"/>
        </w:rPr>
        <w:t xml:space="preserve">, </w:t>
      </w:r>
      <w:r w:rsidRPr="00E04617">
        <w:rPr>
          <w:sz w:val="20"/>
          <w:szCs w:val="20"/>
        </w:rPr>
        <w:t xml:space="preserve">Annual Meeting, American Association </w:t>
      </w:r>
      <w:proofErr w:type="gramStart"/>
      <w:r w:rsidRPr="00E04617">
        <w:rPr>
          <w:sz w:val="20"/>
          <w:szCs w:val="20"/>
        </w:rPr>
        <w:t>For</w:t>
      </w:r>
      <w:proofErr w:type="gramEnd"/>
      <w:r w:rsidRPr="00E04617">
        <w:rPr>
          <w:sz w:val="20"/>
          <w:szCs w:val="20"/>
        </w:rPr>
        <w:t xml:space="preserve"> Geriatric Psychiatry,</w:t>
      </w:r>
      <w:r>
        <w:rPr>
          <w:sz w:val="20"/>
          <w:szCs w:val="20"/>
        </w:rPr>
        <w:t xml:space="preserve"> Washington, DC, March, 2016.</w:t>
      </w:r>
    </w:p>
    <w:p w:rsidR="00373759" w:rsidRDefault="00373759" w:rsidP="00373759">
      <w:pPr>
        <w:numPr>
          <w:ilvl w:val="0"/>
          <w:numId w:val="2"/>
        </w:numPr>
        <w:rPr>
          <w:sz w:val="20"/>
          <w:szCs w:val="20"/>
        </w:rPr>
      </w:pPr>
      <w:r>
        <w:rPr>
          <w:sz w:val="20"/>
          <w:szCs w:val="20"/>
        </w:rPr>
        <w:t xml:space="preserve"> Ethical, Legal and Forensic Issues in Geriatric Psychiatry, </w:t>
      </w:r>
      <w:r w:rsidRPr="00E04617">
        <w:rPr>
          <w:sz w:val="20"/>
          <w:szCs w:val="20"/>
        </w:rPr>
        <w:t xml:space="preserve">Annual Meeting, American Association </w:t>
      </w:r>
      <w:proofErr w:type="gramStart"/>
      <w:r w:rsidRPr="00E04617">
        <w:rPr>
          <w:sz w:val="20"/>
          <w:szCs w:val="20"/>
        </w:rPr>
        <w:t>For</w:t>
      </w:r>
      <w:proofErr w:type="gramEnd"/>
      <w:r w:rsidRPr="00E04617">
        <w:rPr>
          <w:sz w:val="20"/>
          <w:szCs w:val="20"/>
        </w:rPr>
        <w:t xml:space="preserve"> Geriatric Psychiatry,</w:t>
      </w:r>
      <w:r>
        <w:rPr>
          <w:sz w:val="20"/>
          <w:szCs w:val="20"/>
        </w:rPr>
        <w:t xml:space="preserve"> Washington, DC, March, 2016.</w:t>
      </w:r>
    </w:p>
    <w:p w:rsidR="001E7249" w:rsidRDefault="00B91E8F" w:rsidP="00373759">
      <w:pPr>
        <w:numPr>
          <w:ilvl w:val="0"/>
          <w:numId w:val="2"/>
        </w:numPr>
        <w:tabs>
          <w:tab w:val="left" w:pos="-1080"/>
          <w:tab w:val="left" w:pos="-720"/>
          <w:tab w:val="left" w:pos="900"/>
          <w:tab w:val="left" w:pos="1260"/>
          <w:tab w:val="left" w:pos="1350"/>
          <w:tab w:val="left" w:pos="1440"/>
          <w:tab w:val="left" w:pos="1800"/>
        </w:tabs>
        <w:rPr>
          <w:sz w:val="20"/>
          <w:szCs w:val="20"/>
        </w:rPr>
      </w:pPr>
      <w:r>
        <w:rPr>
          <w:iCs/>
          <w:color w:val="000000"/>
          <w:sz w:val="20"/>
          <w:szCs w:val="20"/>
        </w:rPr>
        <w:t xml:space="preserve"> </w:t>
      </w:r>
      <w:r w:rsidR="00CB2114" w:rsidRPr="00CB2114">
        <w:rPr>
          <w:b/>
          <w:sz w:val="20"/>
          <w:szCs w:val="20"/>
        </w:rPr>
        <w:t>Invited.</w:t>
      </w:r>
      <w:r w:rsidR="00CB2114">
        <w:rPr>
          <w:sz w:val="20"/>
          <w:szCs w:val="20"/>
        </w:rPr>
        <w:t xml:space="preserve"> </w:t>
      </w:r>
      <w:r w:rsidR="001E7249" w:rsidRPr="001E7249">
        <w:rPr>
          <w:iCs/>
          <w:color w:val="000000"/>
          <w:sz w:val="20"/>
          <w:szCs w:val="20"/>
        </w:rPr>
        <w:t>Course Director. Updates in Geriatric Psychiatry</w:t>
      </w:r>
      <w:r w:rsidR="007772CE">
        <w:rPr>
          <w:iCs/>
          <w:color w:val="000000"/>
          <w:sz w:val="20"/>
          <w:szCs w:val="20"/>
        </w:rPr>
        <w:t xml:space="preserve">. </w:t>
      </w:r>
      <w:r w:rsidR="001E7249" w:rsidRPr="001E7249">
        <w:rPr>
          <w:sz w:val="20"/>
          <w:szCs w:val="20"/>
        </w:rPr>
        <w:t>16</w:t>
      </w:r>
      <w:r w:rsidR="001E7249">
        <w:rPr>
          <w:sz w:val="20"/>
          <w:szCs w:val="20"/>
        </w:rPr>
        <w:t>9</w:t>
      </w:r>
      <w:r w:rsidR="001E7249" w:rsidRPr="001E7249">
        <w:rPr>
          <w:sz w:val="20"/>
          <w:szCs w:val="20"/>
          <w:vertAlign w:val="superscript"/>
        </w:rPr>
        <w:t xml:space="preserve">th </w:t>
      </w:r>
      <w:r w:rsidR="001E7249" w:rsidRPr="001E7249">
        <w:rPr>
          <w:sz w:val="20"/>
          <w:szCs w:val="20"/>
        </w:rPr>
        <w:t xml:space="preserve">Annual Meeting, American Psychiatric Association, </w:t>
      </w:r>
      <w:r w:rsidR="001E7249">
        <w:rPr>
          <w:sz w:val="20"/>
          <w:szCs w:val="20"/>
        </w:rPr>
        <w:t>Atlanta, G</w:t>
      </w:r>
      <w:r w:rsidR="00551C92">
        <w:rPr>
          <w:sz w:val="20"/>
          <w:szCs w:val="20"/>
        </w:rPr>
        <w:t>A</w:t>
      </w:r>
      <w:r w:rsidR="001E7249">
        <w:rPr>
          <w:sz w:val="20"/>
          <w:szCs w:val="20"/>
        </w:rPr>
        <w:t xml:space="preserve">, </w:t>
      </w:r>
      <w:r w:rsidR="001E7249" w:rsidRPr="001E7249">
        <w:rPr>
          <w:sz w:val="20"/>
          <w:szCs w:val="20"/>
        </w:rPr>
        <w:t>May, 201</w:t>
      </w:r>
      <w:r w:rsidR="001E7249">
        <w:rPr>
          <w:sz w:val="20"/>
          <w:szCs w:val="20"/>
        </w:rPr>
        <w:t>6</w:t>
      </w:r>
      <w:r w:rsidR="001E7249" w:rsidRPr="001E7249">
        <w:rPr>
          <w:sz w:val="20"/>
          <w:szCs w:val="20"/>
        </w:rPr>
        <w:t>.</w:t>
      </w:r>
    </w:p>
    <w:p w:rsidR="00094B06" w:rsidRPr="00E110BA" w:rsidRDefault="00556AE2" w:rsidP="00556AE2">
      <w:pPr>
        <w:numPr>
          <w:ilvl w:val="0"/>
          <w:numId w:val="2"/>
        </w:numPr>
        <w:tabs>
          <w:tab w:val="left" w:pos="-1080"/>
          <w:tab w:val="left" w:pos="-720"/>
          <w:tab w:val="left" w:pos="900"/>
          <w:tab w:val="left" w:pos="1260"/>
          <w:tab w:val="left" w:pos="1350"/>
          <w:tab w:val="left" w:pos="1440"/>
          <w:tab w:val="left" w:pos="1800"/>
        </w:tabs>
        <w:rPr>
          <w:b/>
          <w:sz w:val="20"/>
          <w:szCs w:val="20"/>
          <w:u w:val="single"/>
        </w:rPr>
      </w:pPr>
      <w:r w:rsidRPr="00556AE2">
        <w:rPr>
          <w:sz w:val="20"/>
          <w:szCs w:val="20"/>
        </w:rPr>
        <w:t xml:space="preserve"> </w:t>
      </w:r>
      <w:r w:rsidR="00CB2114" w:rsidRPr="00CB2114">
        <w:rPr>
          <w:b/>
          <w:sz w:val="20"/>
          <w:szCs w:val="20"/>
        </w:rPr>
        <w:t>Invited.</w:t>
      </w:r>
      <w:r w:rsidR="00CB2114">
        <w:rPr>
          <w:sz w:val="20"/>
          <w:szCs w:val="20"/>
        </w:rPr>
        <w:t xml:space="preserve"> </w:t>
      </w:r>
      <w:r w:rsidRPr="00556AE2">
        <w:rPr>
          <w:sz w:val="20"/>
          <w:szCs w:val="20"/>
        </w:rPr>
        <w:t>Late Life Depression. Grand Rounds. Geriatric Medicine Fellowship</w:t>
      </w:r>
      <w:r w:rsidR="00A822CC">
        <w:rPr>
          <w:sz w:val="20"/>
          <w:szCs w:val="20"/>
        </w:rPr>
        <w:t xml:space="preserve"> Program</w:t>
      </w:r>
      <w:r w:rsidRPr="00556AE2">
        <w:rPr>
          <w:sz w:val="20"/>
          <w:szCs w:val="20"/>
        </w:rPr>
        <w:t xml:space="preserve">, </w:t>
      </w:r>
      <w:r w:rsidR="00A822CC" w:rsidRPr="00556AE2">
        <w:rPr>
          <w:sz w:val="20"/>
          <w:szCs w:val="20"/>
        </w:rPr>
        <w:t xml:space="preserve">University of Connecticut </w:t>
      </w:r>
      <w:r w:rsidR="00A822CC">
        <w:rPr>
          <w:sz w:val="20"/>
          <w:szCs w:val="20"/>
        </w:rPr>
        <w:t xml:space="preserve">School of Medicine, </w:t>
      </w:r>
      <w:r w:rsidRPr="00556AE2">
        <w:rPr>
          <w:sz w:val="20"/>
          <w:szCs w:val="20"/>
        </w:rPr>
        <w:t>Farmington, CT, August, 201</w:t>
      </w:r>
      <w:r w:rsidR="00BF306D">
        <w:rPr>
          <w:sz w:val="20"/>
          <w:szCs w:val="20"/>
        </w:rPr>
        <w:t>6</w:t>
      </w:r>
      <w:r w:rsidRPr="00556AE2">
        <w:rPr>
          <w:sz w:val="20"/>
          <w:szCs w:val="20"/>
        </w:rPr>
        <w:t>.</w:t>
      </w:r>
    </w:p>
    <w:p w:rsidR="00E110BA" w:rsidRPr="00FC7B69" w:rsidRDefault="00A822CC" w:rsidP="00556AE2">
      <w:pPr>
        <w:numPr>
          <w:ilvl w:val="0"/>
          <w:numId w:val="2"/>
        </w:numPr>
        <w:tabs>
          <w:tab w:val="left" w:pos="-1080"/>
          <w:tab w:val="left" w:pos="-720"/>
          <w:tab w:val="left" w:pos="900"/>
          <w:tab w:val="left" w:pos="1260"/>
          <w:tab w:val="left" w:pos="1350"/>
          <w:tab w:val="left" w:pos="1440"/>
          <w:tab w:val="left" w:pos="1800"/>
        </w:tabs>
        <w:rPr>
          <w:sz w:val="20"/>
          <w:szCs w:val="20"/>
        </w:rPr>
      </w:pPr>
      <w:r w:rsidRPr="00FC7B69">
        <w:rPr>
          <w:sz w:val="20"/>
          <w:szCs w:val="20"/>
        </w:rPr>
        <w:t xml:space="preserve"> </w:t>
      </w:r>
      <w:r w:rsidR="00CB2114" w:rsidRPr="00CB2114">
        <w:rPr>
          <w:b/>
          <w:sz w:val="20"/>
          <w:szCs w:val="20"/>
        </w:rPr>
        <w:t>Invited.</w:t>
      </w:r>
      <w:r w:rsidR="00CB2114">
        <w:rPr>
          <w:sz w:val="20"/>
          <w:szCs w:val="20"/>
        </w:rPr>
        <w:t xml:space="preserve"> </w:t>
      </w:r>
      <w:r w:rsidR="00E110BA" w:rsidRPr="00FC7B69">
        <w:rPr>
          <w:sz w:val="20"/>
          <w:szCs w:val="20"/>
        </w:rPr>
        <w:t>Evidence Based Management of Behavioral and Psychological Symptoms of Dementia. Grand Rounds</w:t>
      </w:r>
      <w:r w:rsidRPr="00FC7B69">
        <w:rPr>
          <w:sz w:val="20"/>
          <w:szCs w:val="20"/>
        </w:rPr>
        <w:t>,</w:t>
      </w:r>
      <w:r w:rsidR="00E110BA" w:rsidRPr="00FC7B69">
        <w:rPr>
          <w:sz w:val="20"/>
          <w:szCs w:val="20"/>
        </w:rPr>
        <w:t xml:space="preserve"> Department of Psychiatry, University of Vermont</w:t>
      </w:r>
      <w:r w:rsidR="005209BB" w:rsidRPr="00FC7B69">
        <w:rPr>
          <w:sz w:val="20"/>
          <w:szCs w:val="20"/>
        </w:rPr>
        <w:t xml:space="preserve"> College of Medicine</w:t>
      </w:r>
      <w:r w:rsidR="00E110BA" w:rsidRPr="00FC7B69">
        <w:rPr>
          <w:sz w:val="20"/>
          <w:szCs w:val="20"/>
        </w:rPr>
        <w:t>, Burlington, VT, September, 2016.</w:t>
      </w:r>
    </w:p>
    <w:p w:rsidR="00E1553A" w:rsidRPr="00FC7B69" w:rsidRDefault="001E4A24" w:rsidP="00F512FC">
      <w:pPr>
        <w:pStyle w:val="ListParagraph"/>
        <w:numPr>
          <w:ilvl w:val="0"/>
          <w:numId w:val="2"/>
        </w:numPr>
        <w:tabs>
          <w:tab w:val="left" w:pos="-1080"/>
          <w:tab w:val="left" w:pos="-720"/>
          <w:tab w:val="left" w:pos="900"/>
          <w:tab w:val="left" w:pos="1260"/>
          <w:tab w:val="left" w:pos="1350"/>
          <w:tab w:val="left" w:pos="1440"/>
          <w:tab w:val="left" w:pos="1800"/>
        </w:tabs>
        <w:rPr>
          <w:sz w:val="20"/>
          <w:szCs w:val="20"/>
        </w:rPr>
      </w:pPr>
      <w:r w:rsidRPr="00FC7B69">
        <w:rPr>
          <w:sz w:val="20"/>
          <w:szCs w:val="20"/>
        </w:rPr>
        <w:t xml:space="preserve">Chairperson, </w:t>
      </w:r>
      <w:proofErr w:type="gramStart"/>
      <w:r w:rsidRPr="00FC7B69">
        <w:rPr>
          <w:sz w:val="20"/>
          <w:szCs w:val="20"/>
        </w:rPr>
        <w:t>Preparing</w:t>
      </w:r>
      <w:proofErr w:type="gramEnd"/>
      <w:r w:rsidRPr="00FC7B69">
        <w:rPr>
          <w:sz w:val="20"/>
          <w:szCs w:val="20"/>
        </w:rPr>
        <w:t xml:space="preserve"> for the Next Silver Tsunami: Caring for </w:t>
      </w:r>
      <w:r w:rsidR="00CC2BE0" w:rsidRPr="00FC7B69">
        <w:rPr>
          <w:sz w:val="20"/>
          <w:szCs w:val="20"/>
        </w:rPr>
        <w:t xml:space="preserve">Older Adults with </w:t>
      </w:r>
      <w:r w:rsidRPr="00FC7B69">
        <w:rPr>
          <w:sz w:val="20"/>
          <w:szCs w:val="20"/>
        </w:rPr>
        <w:t>Substance Abuse Disor</w:t>
      </w:r>
      <w:r w:rsidR="00E1553A" w:rsidRPr="00FC7B69">
        <w:rPr>
          <w:sz w:val="20"/>
          <w:szCs w:val="20"/>
        </w:rPr>
        <w:t>ders in an Integrated Health Care Model, Annual Meeting, Institute of Psychiatric Services, Washington DC, October, 2016.</w:t>
      </w:r>
    </w:p>
    <w:p w:rsidR="00960F4D" w:rsidRPr="00FC7B69" w:rsidRDefault="00960F4D" w:rsidP="00E1553A">
      <w:pPr>
        <w:pStyle w:val="ListParagraph"/>
        <w:numPr>
          <w:ilvl w:val="0"/>
          <w:numId w:val="2"/>
        </w:numPr>
        <w:tabs>
          <w:tab w:val="left" w:pos="-1080"/>
          <w:tab w:val="left" w:pos="-720"/>
          <w:tab w:val="left" w:pos="900"/>
          <w:tab w:val="left" w:pos="1260"/>
          <w:tab w:val="left" w:pos="1350"/>
          <w:tab w:val="left" w:pos="1440"/>
          <w:tab w:val="left" w:pos="1800"/>
        </w:tabs>
        <w:rPr>
          <w:sz w:val="20"/>
          <w:szCs w:val="20"/>
        </w:rPr>
      </w:pPr>
      <w:r w:rsidRPr="00FC7B69">
        <w:rPr>
          <w:sz w:val="20"/>
          <w:szCs w:val="20"/>
        </w:rPr>
        <w:t xml:space="preserve"> </w:t>
      </w:r>
      <w:r w:rsidR="00CB2114" w:rsidRPr="00CB2114">
        <w:rPr>
          <w:b/>
          <w:sz w:val="20"/>
          <w:szCs w:val="20"/>
        </w:rPr>
        <w:t>Invited.</w:t>
      </w:r>
      <w:r w:rsidR="00CB2114">
        <w:rPr>
          <w:sz w:val="20"/>
          <w:szCs w:val="20"/>
        </w:rPr>
        <w:t xml:space="preserve"> </w:t>
      </w:r>
      <w:r w:rsidRPr="00FC7B69">
        <w:rPr>
          <w:sz w:val="20"/>
          <w:szCs w:val="20"/>
        </w:rPr>
        <w:t>Legal Issues in Geriatric Psychiatry. 8</w:t>
      </w:r>
      <w:r w:rsidRPr="00FC7B69">
        <w:rPr>
          <w:sz w:val="20"/>
          <w:szCs w:val="20"/>
          <w:vertAlign w:val="superscript"/>
        </w:rPr>
        <w:t>th</w:t>
      </w:r>
      <w:r w:rsidRPr="00FC7B69">
        <w:rPr>
          <w:sz w:val="20"/>
          <w:szCs w:val="20"/>
        </w:rPr>
        <w:t xml:space="preserve"> Annual Behavioral Medicine Conference, Behavioral Hospital at Renaissance, Edinburgh, TX, November, 2016.</w:t>
      </w:r>
    </w:p>
    <w:p w:rsidR="00960F4D" w:rsidRPr="00FC7B69" w:rsidRDefault="00960F4D" w:rsidP="00960F4D">
      <w:pPr>
        <w:pStyle w:val="ListParagraph"/>
        <w:numPr>
          <w:ilvl w:val="0"/>
          <w:numId w:val="2"/>
        </w:numPr>
        <w:tabs>
          <w:tab w:val="left" w:pos="-1080"/>
          <w:tab w:val="left" w:pos="-720"/>
          <w:tab w:val="left" w:pos="900"/>
          <w:tab w:val="left" w:pos="1260"/>
          <w:tab w:val="left" w:pos="1350"/>
          <w:tab w:val="left" w:pos="1440"/>
          <w:tab w:val="left" w:pos="1800"/>
        </w:tabs>
        <w:rPr>
          <w:b/>
          <w:sz w:val="20"/>
          <w:szCs w:val="20"/>
          <w:u w:val="single"/>
        </w:rPr>
      </w:pPr>
      <w:r w:rsidRPr="00FC7B69">
        <w:rPr>
          <w:sz w:val="20"/>
          <w:szCs w:val="20"/>
        </w:rPr>
        <w:t xml:space="preserve"> </w:t>
      </w:r>
      <w:r w:rsidR="00CB2114" w:rsidRPr="00CB2114">
        <w:rPr>
          <w:b/>
          <w:sz w:val="20"/>
          <w:szCs w:val="20"/>
        </w:rPr>
        <w:t>Invited.</w:t>
      </w:r>
      <w:r w:rsidR="00CB2114">
        <w:rPr>
          <w:sz w:val="20"/>
          <w:szCs w:val="20"/>
        </w:rPr>
        <w:t xml:space="preserve"> </w:t>
      </w:r>
      <w:r w:rsidRPr="00FC7B69">
        <w:rPr>
          <w:sz w:val="20"/>
          <w:szCs w:val="20"/>
        </w:rPr>
        <w:t>Substance Use Disorders in Geriatric Psychiatry. 8</w:t>
      </w:r>
      <w:r w:rsidRPr="00FC7B69">
        <w:rPr>
          <w:sz w:val="20"/>
          <w:szCs w:val="20"/>
          <w:vertAlign w:val="superscript"/>
        </w:rPr>
        <w:t>th</w:t>
      </w:r>
      <w:r w:rsidRPr="00FC7B69">
        <w:rPr>
          <w:sz w:val="20"/>
          <w:szCs w:val="20"/>
        </w:rPr>
        <w:t xml:space="preserve"> Annual Behavioral Medicine Conference, Behavioral Hospital at Renaissance, Edinburgh, TX, November, 2016.</w:t>
      </w:r>
    </w:p>
    <w:p w:rsidR="00F53A6D" w:rsidRPr="00FC7B69" w:rsidRDefault="00F53A6D" w:rsidP="00960F4D">
      <w:pPr>
        <w:pStyle w:val="ListParagraph"/>
        <w:numPr>
          <w:ilvl w:val="0"/>
          <w:numId w:val="2"/>
        </w:numPr>
        <w:tabs>
          <w:tab w:val="left" w:pos="-1080"/>
          <w:tab w:val="left" w:pos="-720"/>
          <w:tab w:val="left" w:pos="900"/>
          <w:tab w:val="left" w:pos="1260"/>
          <w:tab w:val="left" w:pos="1350"/>
          <w:tab w:val="left" w:pos="1440"/>
          <w:tab w:val="left" w:pos="1800"/>
        </w:tabs>
        <w:rPr>
          <w:b/>
          <w:sz w:val="20"/>
          <w:szCs w:val="20"/>
          <w:u w:val="single"/>
        </w:rPr>
      </w:pPr>
      <w:r w:rsidRPr="00FC7B69">
        <w:rPr>
          <w:sz w:val="20"/>
          <w:szCs w:val="20"/>
        </w:rPr>
        <w:t xml:space="preserve"> </w:t>
      </w:r>
      <w:r w:rsidR="00CB2114" w:rsidRPr="00CB2114">
        <w:rPr>
          <w:b/>
          <w:sz w:val="20"/>
          <w:szCs w:val="20"/>
        </w:rPr>
        <w:t>Invited.</w:t>
      </w:r>
      <w:r w:rsidR="00CB2114">
        <w:rPr>
          <w:sz w:val="20"/>
          <w:szCs w:val="20"/>
        </w:rPr>
        <w:t xml:space="preserve"> </w:t>
      </w:r>
      <w:r w:rsidRPr="00FC7B69">
        <w:rPr>
          <w:sz w:val="20"/>
          <w:szCs w:val="20"/>
        </w:rPr>
        <w:t xml:space="preserve">Foresight is 2020. Grand Rounds. </w:t>
      </w:r>
      <w:r w:rsidR="00595CCF" w:rsidRPr="00FC7B69">
        <w:rPr>
          <w:sz w:val="20"/>
          <w:szCs w:val="20"/>
        </w:rPr>
        <w:t xml:space="preserve">Department of Psychiatry. </w:t>
      </w:r>
      <w:r w:rsidRPr="00FC7B69">
        <w:rPr>
          <w:sz w:val="20"/>
          <w:szCs w:val="20"/>
        </w:rPr>
        <w:t xml:space="preserve">Carilion Clinic/Virginia-Tech School of Medicine. Roanoke, Virginia, December, 2016. </w:t>
      </w:r>
    </w:p>
    <w:p w:rsidR="00FC7B69" w:rsidRPr="00FC7B69" w:rsidRDefault="00FC7B69" w:rsidP="00960F4D">
      <w:pPr>
        <w:pStyle w:val="ListParagraph"/>
        <w:numPr>
          <w:ilvl w:val="0"/>
          <w:numId w:val="2"/>
        </w:numPr>
        <w:tabs>
          <w:tab w:val="left" w:pos="-1080"/>
          <w:tab w:val="left" w:pos="-720"/>
          <w:tab w:val="left" w:pos="900"/>
          <w:tab w:val="left" w:pos="1260"/>
          <w:tab w:val="left" w:pos="1350"/>
          <w:tab w:val="left" w:pos="1440"/>
          <w:tab w:val="left" w:pos="1800"/>
        </w:tabs>
        <w:rPr>
          <w:b/>
          <w:sz w:val="20"/>
          <w:szCs w:val="20"/>
          <w:u w:val="single"/>
        </w:rPr>
      </w:pPr>
      <w:r w:rsidRPr="00FC7B69">
        <w:rPr>
          <w:b/>
          <w:sz w:val="20"/>
          <w:szCs w:val="20"/>
          <w:u w:val="single"/>
        </w:rPr>
        <w:t xml:space="preserve"> </w:t>
      </w:r>
      <w:r w:rsidRPr="00FC7B69">
        <w:rPr>
          <w:sz w:val="20"/>
          <w:szCs w:val="20"/>
        </w:rPr>
        <w:t xml:space="preserve">Ethical, Legal and Forensic Issues in Geriatric Psychiatry. Annual Meeting, American Association </w:t>
      </w:r>
      <w:proofErr w:type="gramStart"/>
      <w:r w:rsidRPr="00FC7B69">
        <w:rPr>
          <w:sz w:val="20"/>
          <w:szCs w:val="20"/>
        </w:rPr>
        <w:t>For</w:t>
      </w:r>
      <w:proofErr w:type="gramEnd"/>
      <w:r w:rsidRPr="00FC7B69">
        <w:rPr>
          <w:sz w:val="20"/>
          <w:szCs w:val="20"/>
        </w:rPr>
        <w:t xml:space="preserve"> Geriatric Psychiatry, Dallas, TX, March, 2017. </w:t>
      </w:r>
    </w:p>
    <w:p w:rsidR="001418A3" w:rsidRPr="001418A3" w:rsidRDefault="00FC7B69" w:rsidP="001418A3">
      <w:pPr>
        <w:pStyle w:val="ListParagraph"/>
        <w:numPr>
          <w:ilvl w:val="0"/>
          <w:numId w:val="2"/>
        </w:numPr>
        <w:tabs>
          <w:tab w:val="left" w:pos="-1080"/>
          <w:tab w:val="left" w:pos="-720"/>
          <w:tab w:val="left" w:pos="900"/>
          <w:tab w:val="left" w:pos="1260"/>
          <w:tab w:val="left" w:pos="1350"/>
          <w:tab w:val="left" w:pos="1440"/>
          <w:tab w:val="left" w:pos="1800"/>
        </w:tabs>
        <w:rPr>
          <w:b/>
          <w:sz w:val="20"/>
          <w:szCs w:val="20"/>
          <w:u w:val="single"/>
        </w:rPr>
      </w:pPr>
      <w:r w:rsidRPr="001418A3">
        <w:rPr>
          <w:sz w:val="20"/>
          <w:szCs w:val="20"/>
        </w:rPr>
        <w:t xml:space="preserve"> Consultation Liaison Geriatric Psychiatry in an Integrated Healthcare Model: An AAGP and APM Synergy Symposium. Annual Meeting, American Association </w:t>
      </w:r>
      <w:proofErr w:type="gramStart"/>
      <w:r w:rsidRPr="001418A3">
        <w:rPr>
          <w:sz w:val="20"/>
          <w:szCs w:val="20"/>
        </w:rPr>
        <w:t>For</w:t>
      </w:r>
      <w:proofErr w:type="gramEnd"/>
      <w:r w:rsidRPr="001418A3">
        <w:rPr>
          <w:sz w:val="20"/>
          <w:szCs w:val="20"/>
        </w:rPr>
        <w:t xml:space="preserve"> Geriatric Psychiatry, Dallas, TX, March, 2017. </w:t>
      </w:r>
    </w:p>
    <w:p w:rsidR="00FC7B69" w:rsidRPr="001418A3" w:rsidRDefault="001418A3" w:rsidP="001418A3">
      <w:pPr>
        <w:pStyle w:val="ListParagraph"/>
        <w:numPr>
          <w:ilvl w:val="0"/>
          <w:numId w:val="2"/>
        </w:numPr>
        <w:tabs>
          <w:tab w:val="left" w:pos="-1080"/>
          <w:tab w:val="left" w:pos="-720"/>
          <w:tab w:val="left" w:pos="900"/>
          <w:tab w:val="left" w:pos="1260"/>
          <w:tab w:val="left" w:pos="1350"/>
          <w:tab w:val="left" w:pos="1440"/>
          <w:tab w:val="left" w:pos="1800"/>
        </w:tabs>
        <w:rPr>
          <w:b/>
          <w:sz w:val="20"/>
          <w:szCs w:val="20"/>
          <w:u w:val="single"/>
        </w:rPr>
      </w:pPr>
      <w:r>
        <w:rPr>
          <w:sz w:val="20"/>
          <w:szCs w:val="20"/>
        </w:rPr>
        <w:t xml:space="preserve"> </w:t>
      </w:r>
      <w:r w:rsidR="00FC7B69" w:rsidRPr="001418A3">
        <w:rPr>
          <w:sz w:val="20"/>
          <w:szCs w:val="20"/>
        </w:rPr>
        <w:t xml:space="preserve">Diversity: Opportunities, Challenges and Solutions. Annual Meeting, American Association </w:t>
      </w:r>
      <w:proofErr w:type="gramStart"/>
      <w:r w:rsidR="00FC7B69" w:rsidRPr="001418A3">
        <w:rPr>
          <w:sz w:val="20"/>
          <w:szCs w:val="20"/>
        </w:rPr>
        <w:t>For</w:t>
      </w:r>
      <w:proofErr w:type="gramEnd"/>
      <w:r w:rsidR="00FC7B69" w:rsidRPr="001418A3">
        <w:rPr>
          <w:sz w:val="20"/>
          <w:szCs w:val="20"/>
        </w:rPr>
        <w:t xml:space="preserve"> Geriatric Psychiatry, Dallas, TX, March, 2017. </w:t>
      </w:r>
    </w:p>
    <w:p w:rsidR="00FC7B69" w:rsidRPr="00FC7B69" w:rsidRDefault="00FC7B69" w:rsidP="00FC7B69">
      <w:pPr>
        <w:pStyle w:val="ListParagraph"/>
        <w:numPr>
          <w:ilvl w:val="0"/>
          <w:numId w:val="2"/>
        </w:numPr>
        <w:tabs>
          <w:tab w:val="left" w:pos="-1080"/>
          <w:tab w:val="left" w:pos="-720"/>
          <w:tab w:val="left" w:pos="900"/>
          <w:tab w:val="left" w:pos="1260"/>
          <w:tab w:val="left" w:pos="1350"/>
          <w:tab w:val="left" w:pos="1440"/>
          <w:tab w:val="left" w:pos="1800"/>
        </w:tabs>
        <w:rPr>
          <w:b/>
          <w:sz w:val="20"/>
          <w:szCs w:val="20"/>
          <w:u w:val="single"/>
        </w:rPr>
      </w:pPr>
      <w:r w:rsidRPr="00FC7B69">
        <w:rPr>
          <w:b/>
          <w:sz w:val="20"/>
          <w:szCs w:val="20"/>
          <w:u w:val="single"/>
        </w:rPr>
        <w:t xml:space="preserve"> </w:t>
      </w:r>
      <w:r w:rsidRPr="00FC7B69">
        <w:rPr>
          <w:sz w:val="20"/>
          <w:szCs w:val="20"/>
        </w:rPr>
        <w:t xml:space="preserve">Inappropriate Sexual Behaviors in Dementia: A Review. Annual Meeting, American Association </w:t>
      </w:r>
      <w:proofErr w:type="gramStart"/>
      <w:r w:rsidRPr="00FC7B69">
        <w:rPr>
          <w:sz w:val="20"/>
          <w:szCs w:val="20"/>
        </w:rPr>
        <w:t>For</w:t>
      </w:r>
      <w:proofErr w:type="gramEnd"/>
      <w:r w:rsidRPr="00FC7B69">
        <w:rPr>
          <w:sz w:val="20"/>
          <w:szCs w:val="20"/>
        </w:rPr>
        <w:t xml:space="preserve"> Geriatric Psychiatry, Dallas, TX, March, 2017. </w:t>
      </w:r>
    </w:p>
    <w:p w:rsidR="00FC7B69" w:rsidRDefault="00FC7B69" w:rsidP="00FC7B69">
      <w:pPr>
        <w:pStyle w:val="ListParagraph"/>
        <w:numPr>
          <w:ilvl w:val="0"/>
          <w:numId w:val="2"/>
        </w:numPr>
        <w:tabs>
          <w:tab w:val="left" w:pos="-1080"/>
          <w:tab w:val="left" w:pos="-720"/>
          <w:tab w:val="left" w:pos="900"/>
          <w:tab w:val="left" w:pos="1260"/>
          <w:tab w:val="left" w:pos="1350"/>
          <w:tab w:val="left" w:pos="1440"/>
          <w:tab w:val="left" w:pos="1800"/>
        </w:tabs>
        <w:rPr>
          <w:sz w:val="20"/>
          <w:szCs w:val="20"/>
        </w:rPr>
      </w:pPr>
      <w:r w:rsidRPr="00FC7B69">
        <w:rPr>
          <w:sz w:val="20"/>
          <w:szCs w:val="20"/>
        </w:rPr>
        <w:t xml:space="preserve"> Treatment of Behavioral and Psychological Symptoms of Dementia. Annual Meeting, American Association </w:t>
      </w:r>
      <w:proofErr w:type="gramStart"/>
      <w:r w:rsidRPr="00FC7B69">
        <w:rPr>
          <w:sz w:val="20"/>
          <w:szCs w:val="20"/>
        </w:rPr>
        <w:t>For</w:t>
      </w:r>
      <w:proofErr w:type="gramEnd"/>
      <w:r w:rsidRPr="00FC7B69">
        <w:rPr>
          <w:sz w:val="20"/>
          <w:szCs w:val="20"/>
        </w:rPr>
        <w:t xml:space="preserve"> Geriatric Psychiatry, Dallas, TX, March, 2017. </w:t>
      </w:r>
    </w:p>
    <w:p w:rsidR="00D34A23" w:rsidRDefault="00D34A23" w:rsidP="00FC7B69">
      <w:pPr>
        <w:pStyle w:val="ListParagraph"/>
        <w:numPr>
          <w:ilvl w:val="0"/>
          <w:numId w:val="2"/>
        </w:numPr>
        <w:tabs>
          <w:tab w:val="left" w:pos="-1080"/>
          <w:tab w:val="left" w:pos="-720"/>
          <w:tab w:val="left" w:pos="900"/>
          <w:tab w:val="left" w:pos="1260"/>
          <w:tab w:val="left" w:pos="1350"/>
          <w:tab w:val="left" w:pos="1440"/>
          <w:tab w:val="left" w:pos="1800"/>
        </w:tabs>
        <w:rPr>
          <w:sz w:val="20"/>
          <w:szCs w:val="20"/>
        </w:rPr>
      </w:pPr>
      <w:r>
        <w:rPr>
          <w:sz w:val="20"/>
          <w:szCs w:val="20"/>
        </w:rPr>
        <w:t xml:space="preserve"> </w:t>
      </w:r>
      <w:r w:rsidR="00CB2114" w:rsidRPr="00CB2114">
        <w:rPr>
          <w:b/>
          <w:sz w:val="20"/>
          <w:szCs w:val="20"/>
        </w:rPr>
        <w:t>Invited.</w:t>
      </w:r>
      <w:r w:rsidR="00CB2114">
        <w:rPr>
          <w:sz w:val="20"/>
          <w:szCs w:val="20"/>
        </w:rPr>
        <w:t xml:space="preserve"> </w:t>
      </w:r>
      <w:r>
        <w:rPr>
          <w:sz w:val="20"/>
          <w:szCs w:val="20"/>
        </w:rPr>
        <w:t xml:space="preserve">Cross Cultural Geriatric Psychiatry. Connecticut Alzheimer’s Association Annual Meeting. Cromwell, CT, April, 2017. </w:t>
      </w:r>
    </w:p>
    <w:p w:rsidR="00F512FC" w:rsidRDefault="00F512FC" w:rsidP="00FC7B69">
      <w:pPr>
        <w:numPr>
          <w:ilvl w:val="0"/>
          <w:numId w:val="2"/>
        </w:numPr>
        <w:tabs>
          <w:tab w:val="left" w:pos="-1080"/>
          <w:tab w:val="left" w:pos="-720"/>
          <w:tab w:val="left" w:pos="900"/>
          <w:tab w:val="left" w:pos="1260"/>
          <w:tab w:val="left" w:pos="1350"/>
          <w:tab w:val="left" w:pos="1440"/>
          <w:tab w:val="left" w:pos="1800"/>
        </w:tabs>
        <w:rPr>
          <w:sz w:val="20"/>
          <w:szCs w:val="20"/>
        </w:rPr>
      </w:pPr>
      <w:r w:rsidRPr="00F512FC">
        <w:rPr>
          <w:sz w:val="20"/>
          <w:szCs w:val="20"/>
        </w:rPr>
        <w:t xml:space="preserve"> Neurocognitive disorders. Grand Rounds, </w:t>
      </w:r>
      <w:r w:rsidRPr="00F512FC">
        <w:rPr>
          <w:bCs/>
          <w:sz w:val="20"/>
          <w:szCs w:val="20"/>
        </w:rPr>
        <w:t xml:space="preserve">Department of Psychiatry, </w:t>
      </w:r>
      <w:r w:rsidRPr="00F512FC">
        <w:rPr>
          <w:sz w:val="20"/>
          <w:szCs w:val="20"/>
        </w:rPr>
        <w:t>MetroHealth, Cleveland, OH, April, 2017.</w:t>
      </w:r>
    </w:p>
    <w:p w:rsidR="007772CE" w:rsidRDefault="007772CE" w:rsidP="00FC7B69">
      <w:pPr>
        <w:numPr>
          <w:ilvl w:val="0"/>
          <w:numId w:val="2"/>
        </w:numPr>
        <w:tabs>
          <w:tab w:val="left" w:pos="-1080"/>
          <w:tab w:val="left" w:pos="-720"/>
          <w:tab w:val="left" w:pos="900"/>
          <w:tab w:val="left" w:pos="1260"/>
          <w:tab w:val="left" w:pos="1350"/>
          <w:tab w:val="left" w:pos="1440"/>
          <w:tab w:val="left" w:pos="1800"/>
        </w:tabs>
        <w:rPr>
          <w:sz w:val="20"/>
          <w:szCs w:val="20"/>
        </w:rPr>
      </w:pPr>
      <w:r w:rsidRPr="007772CE">
        <w:rPr>
          <w:sz w:val="20"/>
          <w:szCs w:val="20"/>
        </w:rPr>
        <w:t xml:space="preserve"> </w:t>
      </w:r>
      <w:r w:rsidRPr="007772CE">
        <w:rPr>
          <w:b/>
          <w:sz w:val="20"/>
          <w:szCs w:val="20"/>
        </w:rPr>
        <w:t>Invited.</w:t>
      </w:r>
      <w:r w:rsidRPr="007772CE">
        <w:rPr>
          <w:sz w:val="20"/>
          <w:szCs w:val="20"/>
        </w:rPr>
        <w:t xml:space="preserve"> Course Director, Updates in Geriatric Psychiatry. </w:t>
      </w:r>
      <w:r w:rsidRPr="001E7249">
        <w:rPr>
          <w:sz w:val="20"/>
          <w:szCs w:val="20"/>
        </w:rPr>
        <w:t>1</w:t>
      </w:r>
      <w:r>
        <w:rPr>
          <w:sz w:val="20"/>
          <w:szCs w:val="20"/>
        </w:rPr>
        <w:t>70</w:t>
      </w:r>
      <w:r w:rsidRPr="001E7249">
        <w:rPr>
          <w:sz w:val="20"/>
          <w:szCs w:val="20"/>
          <w:vertAlign w:val="superscript"/>
        </w:rPr>
        <w:t xml:space="preserve">th </w:t>
      </w:r>
      <w:r w:rsidRPr="001E7249">
        <w:rPr>
          <w:sz w:val="20"/>
          <w:szCs w:val="20"/>
        </w:rPr>
        <w:t>Annual Meeting</w:t>
      </w:r>
      <w:r>
        <w:rPr>
          <w:sz w:val="20"/>
          <w:szCs w:val="20"/>
        </w:rPr>
        <w:t>,</w:t>
      </w:r>
      <w:r w:rsidRPr="007772CE">
        <w:rPr>
          <w:sz w:val="20"/>
          <w:szCs w:val="20"/>
        </w:rPr>
        <w:t xml:space="preserve"> American Psychiatric Association, San Diego, CA, May, 2017.</w:t>
      </w:r>
    </w:p>
    <w:p w:rsidR="00F64368" w:rsidRDefault="004E1409" w:rsidP="00F64368">
      <w:pPr>
        <w:numPr>
          <w:ilvl w:val="0"/>
          <w:numId w:val="2"/>
        </w:numPr>
        <w:tabs>
          <w:tab w:val="left" w:pos="-1080"/>
          <w:tab w:val="left" w:pos="-720"/>
          <w:tab w:val="left" w:pos="900"/>
          <w:tab w:val="left" w:pos="1260"/>
          <w:tab w:val="left" w:pos="1350"/>
          <w:tab w:val="left" w:pos="1440"/>
          <w:tab w:val="left" w:pos="1800"/>
        </w:tabs>
        <w:rPr>
          <w:sz w:val="20"/>
          <w:szCs w:val="20"/>
        </w:rPr>
      </w:pPr>
      <w:r>
        <w:rPr>
          <w:sz w:val="20"/>
          <w:szCs w:val="20"/>
        </w:rPr>
        <w:t xml:space="preserve"> </w:t>
      </w:r>
      <w:r w:rsidRPr="007772CE">
        <w:rPr>
          <w:b/>
          <w:sz w:val="20"/>
          <w:szCs w:val="20"/>
        </w:rPr>
        <w:t>Invited</w:t>
      </w:r>
      <w:r>
        <w:rPr>
          <w:b/>
          <w:sz w:val="20"/>
          <w:szCs w:val="20"/>
        </w:rPr>
        <w:t xml:space="preserve">. </w:t>
      </w:r>
      <w:r w:rsidRPr="004E1409">
        <w:rPr>
          <w:sz w:val="20"/>
          <w:szCs w:val="20"/>
        </w:rPr>
        <w:t xml:space="preserve">Co-chairperson. APA Presidential Symposium. Crucial Developments in the Practice of Geriatric Psychiatry. </w:t>
      </w:r>
      <w:r w:rsidRPr="001E7249">
        <w:rPr>
          <w:sz w:val="20"/>
          <w:szCs w:val="20"/>
        </w:rPr>
        <w:t>1</w:t>
      </w:r>
      <w:r>
        <w:rPr>
          <w:sz w:val="20"/>
          <w:szCs w:val="20"/>
        </w:rPr>
        <w:t>70</w:t>
      </w:r>
      <w:r w:rsidRPr="001E7249">
        <w:rPr>
          <w:sz w:val="20"/>
          <w:szCs w:val="20"/>
          <w:vertAlign w:val="superscript"/>
        </w:rPr>
        <w:t xml:space="preserve">th </w:t>
      </w:r>
      <w:r w:rsidRPr="001E7249">
        <w:rPr>
          <w:sz w:val="20"/>
          <w:szCs w:val="20"/>
        </w:rPr>
        <w:t>Annual Meeting</w:t>
      </w:r>
      <w:r>
        <w:rPr>
          <w:sz w:val="20"/>
          <w:szCs w:val="20"/>
        </w:rPr>
        <w:t>,</w:t>
      </w:r>
      <w:r w:rsidRPr="007772CE">
        <w:rPr>
          <w:sz w:val="20"/>
          <w:szCs w:val="20"/>
        </w:rPr>
        <w:t xml:space="preserve"> American Psychiatric Association, San Diego, CA, May, 2017.</w:t>
      </w:r>
    </w:p>
    <w:p w:rsidR="00E1553A" w:rsidRDefault="00F64368" w:rsidP="00F64368">
      <w:pPr>
        <w:numPr>
          <w:ilvl w:val="0"/>
          <w:numId w:val="2"/>
        </w:numPr>
        <w:tabs>
          <w:tab w:val="left" w:pos="-1080"/>
          <w:tab w:val="left" w:pos="-720"/>
          <w:tab w:val="left" w:pos="900"/>
          <w:tab w:val="left" w:pos="1260"/>
          <w:tab w:val="left" w:pos="1350"/>
          <w:tab w:val="left" w:pos="1440"/>
          <w:tab w:val="left" w:pos="1800"/>
        </w:tabs>
        <w:rPr>
          <w:sz w:val="20"/>
          <w:szCs w:val="20"/>
        </w:rPr>
      </w:pPr>
      <w:r>
        <w:rPr>
          <w:sz w:val="20"/>
          <w:szCs w:val="20"/>
        </w:rPr>
        <w:t xml:space="preserve"> </w:t>
      </w:r>
      <w:r w:rsidRPr="00F64368">
        <w:rPr>
          <w:b/>
          <w:sz w:val="20"/>
          <w:szCs w:val="20"/>
        </w:rPr>
        <w:t xml:space="preserve">Invited. </w:t>
      </w:r>
      <w:r w:rsidR="00A13502" w:rsidRPr="00F64368">
        <w:rPr>
          <w:color w:val="000000"/>
          <w:sz w:val="20"/>
          <w:szCs w:val="20"/>
        </w:rPr>
        <w:t xml:space="preserve">The Third Annual </w:t>
      </w:r>
      <w:r w:rsidR="00A13502" w:rsidRPr="00F64368">
        <w:rPr>
          <w:bCs/>
          <w:color w:val="000000"/>
          <w:sz w:val="20"/>
          <w:szCs w:val="20"/>
        </w:rPr>
        <w:t xml:space="preserve">Dr. </w:t>
      </w:r>
      <w:proofErr w:type="spellStart"/>
      <w:r w:rsidR="00A13502" w:rsidRPr="00F64368">
        <w:rPr>
          <w:bCs/>
          <w:color w:val="000000"/>
          <w:sz w:val="20"/>
          <w:szCs w:val="20"/>
        </w:rPr>
        <w:t>Jasjit</w:t>
      </w:r>
      <w:proofErr w:type="spellEnd"/>
      <w:r w:rsidR="00A13502" w:rsidRPr="00F64368">
        <w:rPr>
          <w:bCs/>
          <w:color w:val="000000"/>
          <w:sz w:val="20"/>
          <w:szCs w:val="20"/>
        </w:rPr>
        <w:t xml:space="preserve"> S. </w:t>
      </w:r>
      <w:proofErr w:type="spellStart"/>
      <w:r w:rsidR="00A13502" w:rsidRPr="00F64368">
        <w:rPr>
          <w:bCs/>
          <w:color w:val="000000"/>
          <w:sz w:val="20"/>
          <w:szCs w:val="20"/>
        </w:rPr>
        <w:t>Bindra</w:t>
      </w:r>
      <w:proofErr w:type="spellEnd"/>
      <w:r w:rsidR="00A13502" w:rsidRPr="00F64368">
        <w:rPr>
          <w:bCs/>
          <w:color w:val="000000"/>
          <w:sz w:val="20"/>
          <w:szCs w:val="20"/>
        </w:rPr>
        <w:t xml:space="preserve"> Memorial </w:t>
      </w:r>
      <w:r w:rsidR="00A13502" w:rsidRPr="00F64368">
        <w:rPr>
          <w:color w:val="000000"/>
          <w:sz w:val="20"/>
          <w:szCs w:val="20"/>
        </w:rPr>
        <w:t>Community Cancer Lecture Series</w:t>
      </w:r>
      <w:r w:rsidR="00A13502">
        <w:rPr>
          <w:color w:val="000000"/>
          <w:sz w:val="20"/>
          <w:szCs w:val="20"/>
        </w:rPr>
        <w:t>.</w:t>
      </w:r>
      <w:r w:rsidR="00A13502">
        <w:rPr>
          <w:sz w:val="20"/>
          <w:szCs w:val="20"/>
        </w:rPr>
        <w:t xml:space="preserve"> </w:t>
      </w:r>
      <w:r w:rsidRPr="00F64368">
        <w:rPr>
          <w:rFonts w:cs="TradeGothic"/>
          <w:bCs/>
          <w:color w:val="000000"/>
          <w:sz w:val="20"/>
          <w:szCs w:val="20"/>
        </w:rPr>
        <w:t xml:space="preserve">Love, Loss and Life: Re-emerging After Cancer. </w:t>
      </w:r>
      <w:r>
        <w:rPr>
          <w:sz w:val="20"/>
          <w:szCs w:val="20"/>
        </w:rPr>
        <w:t>Yale New Haven Health Lawrence+ Memorial Hospital, New London, CT, September, 2017.</w:t>
      </w:r>
    </w:p>
    <w:p w:rsidR="001418A3" w:rsidRPr="00A86D5B" w:rsidRDefault="001418A3" w:rsidP="00F64368">
      <w:pPr>
        <w:pStyle w:val="ListParagraph"/>
        <w:numPr>
          <w:ilvl w:val="0"/>
          <w:numId w:val="2"/>
        </w:numPr>
        <w:tabs>
          <w:tab w:val="left" w:pos="-1080"/>
          <w:tab w:val="left" w:pos="-720"/>
          <w:tab w:val="left" w:pos="900"/>
          <w:tab w:val="left" w:pos="1260"/>
          <w:tab w:val="left" w:pos="1350"/>
          <w:tab w:val="left" w:pos="1440"/>
          <w:tab w:val="left" w:pos="1800"/>
        </w:tabs>
        <w:rPr>
          <w:sz w:val="20"/>
          <w:szCs w:val="20"/>
        </w:rPr>
      </w:pPr>
      <w:r w:rsidRPr="001418A3">
        <w:rPr>
          <w:sz w:val="20"/>
          <w:szCs w:val="20"/>
        </w:rPr>
        <w:t xml:space="preserve"> </w:t>
      </w:r>
      <w:r w:rsidRPr="00A86D5B">
        <w:rPr>
          <w:b/>
          <w:sz w:val="20"/>
          <w:szCs w:val="20"/>
        </w:rPr>
        <w:t xml:space="preserve">Invited. </w:t>
      </w:r>
      <w:r w:rsidRPr="00A86D5B">
        <w:rPr>
          <w:sz w:val="20"/>
          <w:szCs w:val="20"/>
        </w:rPr>
        <w:t>Treatment of behavioral and psychological symptoms of dementia in the era of black box warnings. 9</w:t>
      </w:r>
      <w:r w:rsidRPr="00A86D5B">
        <w:rPr>
          <w:sz w:val="20"/>
          <w:szCs w:val="20"/>
          <w:vertAlign w:val="superscript"/>
        </w:rPr>
        <w:t>th</w:t>
      </w:r>
      <w:r w:rsidRPr="00A86D5B">
        <w:rPr>
          <w:sz w:val="20"/>
          <w:szCs w:val="20"/>
        </w:rPr>
        <w:t xml:space="preserve"> Annual Behavioral Medicine Conference, Behavioral Hospital at Renaissance, Edinburgh, TX, November, 2017.</w:t>
      </w:r>
    </w:p>
    <w:p w:rsidR="005B05CE" w:rsidRPr="00A86D5B" w:rsidRDefault="005B05CE" w:rsidP="00F64368">
      <w:pPr>
        <w:pStyle w:val="ListParagraph"/>
        <w:numPr>
          <w:ilvl w:val="0"/>
          <w:numId w:val="2"/>
        </w:numPr>
        <w:tabs>
          <w:tab w:val="left" w:pos="-1080"/>
          <w:tab w:val="left" w:pos="-720"/>
          <w:tab w:val="left" w:pos="900"/>
          <w:tab w:val="left" w:pos="1260"/>
          <w:tab w:val="left" w:pos="1350"/>
          <w:tab w:val="left" w:pos="1440"/>
          <w:tab w:val="left" w:pos="1800"/>
        </w:tabs>
        <w:rPr>
          <w:sz w:val="20"/>
          <w:szCs w:val="20"/>
        </w:rPr>
      </w:pPr>
      <w:r w:rsidRPr="00A86D5B">
        <w:rPr>
          <w:sz w:val="20"/>
          <w:szCs w:val="20"/>
        </w:rPr>
        <w:t xml:space="preserve"> </w:t>
      </w:r>
      <w:r w:rsidRPr="00A86D5B">
        <w:rPr>
          <w:b/>
          <w:sz w:val="20"/>
          <w:szCs w:val="20"/>
        </w:rPr>
        <w:t>Invited.</w:t>
      </w:r>
      <w:r w:rsidRPr="00A86D5B">
        <w:rPr>
          <w:sz w:val="20"/>
          <w:szCs w:val="20"/>
        </w:rPr>
        <w:t xml:space="preserve"> </w:t>
      </w:r>
      <w:r w:rsidRPr="00A86D5B">
        <w:rPr>
          <w:bCs/>
          <w:sz w:val="20"/>
          <w:szCs w:val="20"/>
        </w:rPr>
        <w:t>Writing and Getting Published: Developing This Important Skill Set </w:t>
      </w:r>
      <w:proofErr w:type="gramStart"/>
      <w:r w:rsidRPr="00A86D5B">
        <w:rPr>
          <w:bCs/>
          <w:sz w:val="20"/>
          <w:szCs w:val="20"/>
        </w:rPr>
        <w:t>For</w:t>
      </w:r>
      <w:proofErr w:type="gramEnd"/>
      <w:r w:rsidRPr="00A86D5B">
        <w:rPr>
          <w:bCs/>
          <w:sz w:val="20"/>
          <w:szCs w:val="20"/>
        </w:rPr>
        <w:t xml:space="preserve"> Psychiatrists. Cleveland Psychiatric Society. Cleveland, O</w:t>
      </w:r>
      <w:r w:rsidR="00BD38F7" w:rsidRPr="00A86D5B">
        <w:rPr>
          <w:bCs/>
          <w:sz w:val="20"/>
          <w:szCs w:val="20"/>
        </w:rPr>
        <w:t>H</w:t>
      </w:r>
      <w:r w:rsidRPr="00A86D5B">
        <w:rPr>
          <w:bCs/>
          <w:sz w:val="20"/>
          <w:szCs w:val="20"/>
        </w:rPr>
        <w:t>, February, 2018.</w:t>
      </w:r>
    </w:p>
    <w:p w:rsidR="00077F8E" w:rsidRPr="00A86D5B" w:rsidRDefault="00077F8E" w:rsidP="00077F8E">
      <w:pPr>
        <w:pStyle w:val="ListParagraph"/>
        <w:numPr>
          <w:ilvl w:val="0"/>
          <w:numId w:val="2"/>
        </w:numPr>
        <w:rPr>
          <w:sz w:val="20"/>
          <w:szCs w:val="20"/>
        </w:rPr>
      </w:pPr>
      <w:r w:rsidRPr="00A86D5B">
        <w:rPr>
          <w:bCs/>
          <w:sz w:val="20"/>
          <w:szCs w:val="20"/>
        </w:rPr>
        <w:t xml:space="preserve"> Treating Behavioral and Psychological Symptoms of Dementia </w:t>
      </w:r>
      <w:proofErr w:type="gramStart"/>
      <w:r w:rsidRPr="00A86D5B">
        <w:rPr>
          <w:bCs/>
          <w:sz w:val="20"/>
          <w:szCs w:val="20"/>
        </w:rPr>
        <w:t>In</w:t>
      </w:r>
      <w:proofErr w:type="gramEnd"/>
      <w:r w:rsidRPr="00A86D5B">
        <w:rPr>
          <w:bCs/>
          <w:sz w:val="20"/>
          <w:szCs w:val="20"/>
        </w:rPr>
        <w:t xml:space="preserve"> the Era of Black Box Warnings. </w:t>
      </w:r>
      <w:r w:rsidRPr="00A86D5B">
        <w:rPr>
          <w:sz w:val="20"/>
          <w:szCs w:val="20"/>
        </w:rPr>
        <w:t xml:space="preserve">Annual Meeting, American Association </w:t>
      </w:r>
      <w:proofErr w:type="gramStart"/>
      <w:r w:rsidRPr="00A86D5B">
        <w:rPr>
          <w:sz w:val="20"/>
          <w:szCs w:val="20"/>
        </w:rPr>
        <w:t>For</w:t>
      </w:r>
      <w:proofErr w:type="gramEnd"/>
      <w:r w:rsidRPr="00A86D5B">
        <w:rPr>
          <w:sz w:val="20"/>
          <w:szCs w:val="20"/>
        </w:rPr>
        <w:t xml:space="preserve"> Geriatric Psychiatry</w:t>
      </w:r>
      <w:r w:rsidRPr="00A86D5B">
        <w:rPr>
          <w:rStyle w:val="jrnl"/>
          <w:sz w:val="20"/>
          <w:szCs w:val="20"/>
        </w:rPr>
        <w:t>, Honolulu, HI, March, 2018.</w:t>
      </w:r>
      <w:r w:rsidRPr="00A86D5B">
        <w:rPr>
          <w:sz w:val="20"/>
          <w:szCs w:val="20"/>
        </w:rPr>
        <w:t xml:space="preserve"> </w:t>
      </w:r>
    </w:p>
    <w:p w:rsidR="001107A6" w:rsidRPr="00A86D5B" w:rsidRDefault="001107A6" w:rsidP="001107A6">
      <w:pPr>
        <w:pStyle w:val="ListParagraph"/>
        <w:numPr>
          <w:ilvl w:val="0"/>
          <w:numId w:val="2"/>
        </w:numPr>
        <w:rPr>
          <w:sz w:val="20"/>
          <w:szCs w:val="20"/>
        </w:rPr>
      </w:pPr>
      <w:r w:rsidRPr="00A86D5B">
        <w:rPr>
          <w:sz w:val="20"/>
          <w:szCs w:val="20"/>
        </w:rPr>
        <w:t xml:space="preserve"> International Medical Graduate and a Career as a Geriatric Psychiatrist. Annual Meeting, American Association </w:t>
      </w:r>
      <w:proofErr w:type="gramStart"/>
      <w:r w:rsidRPr="00A86D5B">
        <w:rPr>
          <w:sz w:val="20"/>
          <w:szCs w:val="20"/>
        </w:rPr>
        <w:t>For</w:t>
      </w:r>
      <w:proofErr w:type="gramEnd"/>
      <w:r w:rsidRPr="00A86D5B">
        <w:rPr>
          <w:sz w:val="20"/>
          <w:szCs w:val="20"/>
        </w:rPr>
        <w:t xml:space="preserve"> Geriatric Psychiatry</w:t>
      </w:r>
      <w:r w:rsidRPr="00A86D5B">
        <w:rPr>
          <w:rStyle w:val="jrnl"/>
          <w:sz w:val="20"/>
          <w:szCs w:val="20"/>
        </w:rPr>
        <w:t>, Honolulu, HI, March, 2018.</w:t>
      </w:r>
      <w:r w:rsidRPr="00A86D5B">
        <w:rPr>
          <w:sz w:val="20"/>
          <w:szCs w:val="20"/>
        </w:rPr>
        <w:t xml:space="preserve"> </w:t>
      </w:r>
    </w:p>
    <w:p w:rsidR="00F64368" w:rsidRPr="00A86D5B" w:rsidRDefault="001107A6" w:rsidP="001107A6">
      <w:pPr>
        <w:pStyle w:val="ListParagraph"/>
        <w:numPr>
          <w:ilvl w:val="0"/>
          <w:numId w:val="2"/>
        </w:numPr>
        <w:rPr>
          <w:sz w:val="20"/>
          <w:szCs w:val="20"/>
        </w:rPr>
      </w:pPr>
      <w:r w:rsidRPr="00A86D5B">
        <w:rPr>
          <w:sz w:val="20"/>
          <w:szCs w:val="20"/>
        </w:rPr>
        <w:t xml:space="preserve"> Ethical, Legal and Forensic Issues in Geriatric Psychiatry. Annual Meeting, American Association </w:t>
      </w:r>
      <w:proofErr w:type="gramStart"/>
      <w:r w:rsidRPr="00A86D5B">
        <w:rPr>
          <w:sz w:val="20"/>
          <w:szCs w:val="20"/>
        </w:rPr>
        <w:t>For</w:t>
      </w:r>
      <w:proofErr w:type="gramEnd"/>
      <w:r w:rsidRPr="00A86D5B">
        <w:rPr>
          <w:sz w:val="20"/>
          <w:szCs w:val="20"/>
        </w:rPr>
        <w:t xml:space="preserve"> Geriatric Psychiatry</w:t>
      </w:r>
      <w:r w:rsidRPr="00A86D5B">
        <w:rPr>
          <w:rStyle w:val="jrnl"/>
          <w:sz w:val="20"/>
          <w:szCs w:val="20"/>
        </w:rPr>
        <w:t>, Honolulu, HI, March, 2018.</w:t>
      </w:r>
      <w:r w:rsidRPr="00A86D5B">
        <w:rPr>
          <w:sz w:val="20"/>
          <w:szCs w:val="20"/>
        </w:rPr>
        <w:t xml:space="preserve"> </w:t>
      </w:r>
    </w:p>
    <w:p w:rsidR="00A86D5B" w:rsidRPr="00A86D5B" w:rsidRDefault="00A86D5B" w:rsidP="00A86D5B">
      <w:pPr>
        <w:pStyle w:val="ListParagraph"/>
        <w:numPr>
          <w:ilvl w:val="0"/>
          <w:numId w:val="2"/>
        </w:numPr>
        <w:rPr>
          <w:sz w:val="20"/>
          <w:szCs w:val="20"/>
        </w:rPr>
      </w:pPr>
      <w:r w:rsidRPr="00A86D5B">
        <w:rPr>
          <w:sz w:val="20"/>
          <w:szCs w:val="20"/>
        </w:rPr>
        <w:t xml:space="preserve">IMGs as Psychiatrists. Training Director and Resident Perspectives. </w:t>
      </w:r>
      <w:r w:rsidR="0016688C" w:rsidRPr="001E7249">
        <w:rPr>
          <w:sz w:val="20"/>
          <w:szCs w:val="20"/>
        </w:rPr>
        <w:t>1</w:t>
      </w:r>
      <w:r w:rsidR="0016688C">
        <w:rPr>
          <w:sz w:val="20"/>
          <w:szCs w:val="20"/>
        </w:rPr>
        <w:t>71</w:t>
      </w:r>
      <w:r w:rsidR="0016688C" w:rsidRPr="001E7249">
        <w:rPr>
          <w:sz w:val="20"/>
          <w:szCs w:val="20"/>
          <w:vertAlign w:val="superscript"/>
        </w:rPr>
        <w:t xml:space="preserve">th </w:t>
      </w:r>
      <w:r w:rsidR="0016688C" w:rsidRPr="001E7249">
        <w:rPr>
          <w:sz w:val="20"/>
          <w:szCs w:val="20"/>
        </w:rPr>
        <w:t>Annual Meeting</w:t>
      </w:r>
      <w:r w:rsidRPr="00A86D5B">
        <w:rPr>
          <w:sz w:val="20"/>
          <w:szCs w:val="20"/>
        </w:rPr>
        <w:t xml:space="preserve">, American Psychiatric Association, New York City, NY, </w:t>
      </w:r>
      <w:r w:rsidRPr="00A86D5B">
        <w:rPr>
          <w:rStyle w:val="jrnl"/>
          <w:sz w:val="20"/>
          <w:szCs w:val="20"/>
        </w:rPr>
        <w:t>May, 2018.</w:t>
      </w:r>
      <w:r w:rsidRPr="00A86D5B">
        <w:rPr>
          <w:sz w:val="20"/>
          <w:szCs w:val="20"/>
        </w:rPr>
        <w:t xml:space="preserve"> </w:t>
      </w:r>
    </w:p>
    <w:p w:rsidR="00A86D5B" w:rsidRPr="00A86D5B" w:rsidRDefault="00A86D5B" w:rsidP="00A86D5B">
      <w:pPr>
        <w:pStyle w:val="ListParagraph"/>
        <w:numPr>
          <w:ilvl w:val="0"/>
          <w:numId w:val="2"/>
        </w:numPr>
        <w:rPr>
          <w:sz w:val="20"/>
          <w:szCs w:val="20"/>
        </w:rPr>
      </w:pPr>
      <w:r w:rsidRPr="00A86D5B">
        <w:rPr>
          <w:sz w:val="20"/>
          <w:szCs w:val="20"/>
        </w:rPr>
        <w:t xml:space="preserve">The IMG and a Successful Career in Psychiatry. </w:t>
      </w:r>
      <w:r w:rsidR="0016688C" w:rsidRPr="001E7249">
        <w:rPr>
          <w:sz w:val="20"/>
          <w:szCs w:val="20"/>
        </w:rPr>
        <w:t>1</w:t>
      </w:r>
      <w:r w:rsidR="0016688C">
        <w:rPr>
          <w:sz w:val="20"/>
          <w:szCs w:val="20"/>
        </w:rPr>
        <w:t>71</w:t>
      </w:r>
      <w:r w:rsidR="0016688C" w:rsidRPr="001E7249">
        <w:rPr>
          <w:sz w:val="20"/>
          <w:szCs w:val="20"/>
          <w:vertAlign w:val="superscript"/>
        </w:rPr>
        <w:t xml:space="preserve">th </w:t>
      </w:r>
      <w:r w:rsidR="0016688C" w:rsidRPr="001E7249">
        <w:rPr>
          <w:sz w:val="20"/>
          <w:szCs w:val="20"/>
        </w:rPr>
        <w:t>Annual Meeting</w:t>
      </w:r>
      <w:r w:rsidRPr="00A86D5B">
        <w:rPr>
          <w:sz w:val="20"/>
          <w:szCs w:val="20"/>
        </w:rPr>
        <w:t xml:space="preserve">, American Psychiatric Association, New York City, NY, </w:t>
      </w:r>
      <w:r w:rsidRPr="00A86D5B">
        <w:rPr>
          <w:rStyle w:val="jrnl"/>
          <w:sz w:val="20"/>
          <w:szCs w:val="20"/>
        </w:rPr>
        <w:t>May, 2018.</w:t>
      </w:r>
      <w:r w:rsidRPr="00A86D5B">
        <w:rPr>
          <w:sz w:val="20"/>
          <w:szCs w:val="20"/>
        </w:rPr>
        <w:t xml:space="preserve"> </w:t>
      </w:r>
    </w:p>
    <w:p w:rsidR="00A86D5B" w:rsidRPr="00A86D5B" w:rsidRDefault="00A86D5B" w:rsidP="00A86D5B">
      <w:pPr>
        <w:pStyle w:val="ListParagraph"/>
        <w:numPr>
          <w:ilvl w:val="0"/>
          <w:numId w:val="2"/>
        </w:numPr>
        <w:rPr>
          <w:sz w:val="20"/>
          <w:szCs w:val="20"/>
        </w:rPr>
      </w:pPr>
      <w:r w:rsidRPr="00A86D5B">
        <w:rPr>
          <w:sz w:val="20"/>
          <w:szCs w:val="20"/>
        </w:rPr>
        <w:t xml:space="preserve">Don Quixote and the IMG. A Mind State. </w:t>
      </w:r>
      <w:r w:rsidR="0016688C" w:rsidRPr="001E7249">
        <w:rPr>
          <w:sz w:val="20"/>
          <w:szCs w:val="20"/>
        </w:rPr>
        <w:t>1</w:t>
      </w:r>
      <w:r w:rsidR="0016688C">
        <w:rPr>
          <w:sz w:val="20"/>
          <w:szCs w:val="20"/>
        </w:rPr>
        <w:t>71</w:t>
      </w:r>
      <w:r w:rsidR="0016688C" w:rsidRPr="001E7249">
        <w:rPr>
          <w:sz w:val="20"/>
          <w:szCs w:val="20"/>
          <w:vertAlign w:val="superscript"/>
        </w:rPr>
        <w:t xml:space="preserve">th </w:t>
      </w:r>
      <w:r w:rsidR="0016688C" w:rsidRPr="001E7249">
        <w:rPr>
          <w:sz w:val="20"/>
          <w:szCs w:val="20"/>
        </w:rPr>
        <w:t>Annual Meeting</w:t>
      </w:r>
      <w:r w:rsidRPr="00A86D5B">
        <w:rPr>
          <w:sz w:val="20"/>
          <w:szCs w:val="20"/>
        </w:rPr>
        <w:t xml:space="preserve">, American Psychiatric Association, New York City, NY, </w:t>
      </w:r>
      <w:r w:rsidRPr="00A86D5B">
        <w:rPr>
          <w:rStyle w:val="jrnl"/>
          <w:sz w:val="20"/>
          <w:szCs w:val="20"/>
        </w:rPr>
        <w:t>May, 2018.</w:t>
      </w:r>
      <w:r w:rsidRPr="00A86D5B">
        <w:rPr>
          <w:sz w:val="20"/>
          <w:szCs w:val="20"/>
        </w:rPr>
        <w:t xml:space="preserve"> </w:t>
      </w:r>
    </w:p>
    <w:p w:rsidR="001107A6" w:rsidRDefault="00A86D5B" w:rsidP="00A86D5B">
      <w:pPr>
        <w:pStyle w:val="ListParagraph"/>
        <w:numPr>
          <w:ilvl w:val="0"/>
          <w:numId w:val="2"/>
        </w:numPr>
        <w:rPr>
          <w:sz w:val="20"/>
          <w:szCs w:val="20"/>
        </w:rPr>
      </w:pPr>
      <w:r w:rsidRPr="00A86D5B">
        <w:rPr>
          <w:bCs/>
          <w:sz w:val="20"/>
          <w:szCs w:val="20"/>
        </w:rPr>
        <w:t xml:space="preserve">Treating Behavioral and Psychological Symptoms of Dementia </w:t>
      </w:r>
      <w:proofErr w:type="gramStart"/>
      <w:r w:rsidRPr="00A86D5B">
        <w:rPr>
          <w:bCs/>
          <w:sz w:val="20"/>
          <w:szCs w:val="20"/>
        </w:rPr>
        <w:t>In</w:t>
      </w:r>
      <w:proofErr w:type="gramEnd"/>
      <w:r w:rsidRPr="00A86D5B">
        <w:rPr>
          <w:bCs/>
          <w:sz w:val="20"/>
          <w:szCs w:val="20"/>
        </w:rPr>
        <w:t xml:space="preserve"> the Era of Black Box Warnings. </w:t>
      </w:r>
      <w:r w:rsidRPr="00A86D5B">
        <w:rPr>
          <w:sz w:val="20"/>
          <w:szCs w:val="20"/>
        </w:rPr>
        <w:t xml:space="preserve">Annual Meeting, </w:t>
      </w:r>
      <w:r w:rsidR="0016688C">
        <w:rPr>
          <w:sz w:val="20"/>
          <w:szCs w:val="20"/>
        </w:rPr>
        <w:t>171</w:t>
      </w:r>
      <w:r w:rsidR="0016688C" w:rsidRPr="0016688C">
        <w:rPr>
          <w:sz w:val="20"/>
          <w:szCs w:val="20"/>
          <w:vertAlign w:val="superscript"/>
        </w:rPr>
        <w:t>th</w:t>
      </w:r>
      <w:r w:rsidR="0016688C">
        <w:rPr>
          <w:sz w:val="20"/>
          <w:szCs w:val="20"/>
        </w:rPr>
        <w:t xml:space="preserve"> </w:t>
      </w:r>
      <w:r w:rsidRPr="00A86D5B">
        <w:rPr>
          <w:sz w:val="20"/>
          <w:szCs w:val="20"/>
        </w:rPr>
        <w:t xml:space="preserve">American Psychiatric Association, New York City, NY, </w:t>
      </w:r>
      <w:r w:rsidRPr="00A86D5B">
        <w:rPr>
          <w:rStyle w:val="jrnl"/>
          <w:sz w:val="20"/>
          <w:szCs w:val="20"/>
        </w:rPr>
        <w:t>May, 2018.</w:t>
      </w:r>
      <w:r w:rsidRPr="00A86D5B">
        <w:rPr>
          <w:sz w:val="20"/>
          <w:szCs w:val="20"/>
        </w:rPr>
        <w:t xml:space="preserve"> </w:t>
      </w:r>
    </w:p>
    <w:p w:rsidR="0016688C" w:rsidRDefault="0016688C" w:rsidP="00A86D5B">
      <w:pPr>
        <w:pStyle w:val="ListParagraph"/>
        <w:numPr>
          <w:ilvl w:val="0"/>
          <w:numId w:val="2"/>
        </w:numPr>
        <w:rPr>
          <w:sz w:val="20"/>
          <w:szCs w:val="20"/>
        </w:rPr>
      </w:pPr>
      <w:r w:rsidRPr="007772CE">
        <w:rPr>
          <w:b/>
          <w:sz w:val="20"/>
          <w:szCs w:val="20"/>
        </w:rPr>
        <w:lastRenderedPageBreak/>
        <w:t>Invited.</w:t>
      </w:r>
      <w:r w:rsidRPr="007772CE">
        <w:rPr>
          <w:sz w:val="20"/>
          <w:szCs w:val="20"/>
        </w:rPr>
        <w:t xml:space="preserve"> Course Director, Updates in Geriatric Psychiatry. </w:t>
      </w:r>
      <w:r w:rsidRPr="001E7249">
        <w:rPr>
          <w:sz w:val="20"/>
          <w:szCs w:val="20"/>
        </w:rPr>
        <w:t>1</w:t>
      </w:r>
      <w:r>
        <w:rPr>
          <w:sz w:val="20"/>
          <w:szCs w:val="20"/>
        </w:rPr>
        <w:t>71</w:t>
      </w:r>
      <w:r w:rsidRPr="001E7249">
        <w:rPr>
          <w:sz w:val="20"/>
          <w:szCs w:val="20"/>
          <w:vertAlign w:val="superscript"/>
        </w:rPr>
        <w:t xml:space="preserve">th </w:t>
      </w:r>
      <w:r w:rsidRPr="001E7249">
        <w:rPr>
          <w:sz w:val="20"/>
          <w:szCs w:val="20"/>
        </w:rPr>
        <w:t>Annual Meeting</w:t>
      </w:r>
      <w:r>
        <w:rPr>
          <w:sz w:val="20"/>
          <w:szCs w:val="20"/>
        </w:rPr>
        <w:t>,</w:t>
      </w:r>
      <w:r w:rsidRPr="007772CE">
        <w:rPr>
          <w:sz w:val="20"/>
          <w:szCs w:val="20"/>
        </w:rPr>
        <w:t xml:space="preserve"> American Psychiatric Association, </w:t>
      </w:r>
      <w:r w:rsidRPr="00A86D5B">
        <w:rPr>
          <w:sz w:val="20"/>
          <w:szCs w:val="20"/>
        </w:rPr>
        <w:t xml:space="preserve">New York City, NY, </w:t>
      </w:r>
      <w:r w:rsidRPr="00A86D5B">
        <w:rPr>
          <w:rStyle w:val="jrnl"/>
          <w:sz w:val="20"/>
          <w:szCs w:val="20"/>
        </w:rPr>
        <w:t>May, 2018</w:t>
      </w:r>
      <w:r w:rsidRPr="007772CE">
        <w:rPr>
          <w:sz w:val="20"/>
          <w:szCs w:val="20"/>
        </w:rPr>
        <w:t>.</w:t>
      </w:r>
    </w:p>
    <w:p w:rsidR="00891D4D" w:rsidRDefault="00891D4D" w:rsidP="00A86D5B">
      <w:pPr>
        <w:pStyle w:val="ListParagraph"/>
        <w:numPr>
          <w:ilvl w:val="0"/>
          <w:numId w:val="2"/>
        </w:numPr>
        <w:rPr>
          <w:sz w:val="20"/>
          <w:szCs w:val="20"/>
        </w:rPr>
      </w:pPr>
      <w:r>
        <w:rPr>
          <w:b/>
          <w:sz w:val="20"/>
          <w:szCs w:val="20"/>
        </w:rPr>
        <w:t xml:space="preserve"> Invited.</w:t>
      </w:r>
      <w:r>
        <w:rPr>
          <w:sz w:val="20"/>
          <w:szCs w:val="20"/>
        </w:rPr>
        <w:t xml:space="preserve"> Frankel Endowed Lecture. Walking the Clinical Tightrope, </w:t>
      </w:r>
      <w:r w:rsidRPr="00A86D5B">
        <w:rPr>
          <w:bCs/>
          <w:sz w:val="20"/>
          <w:szCs w:val="20"/>
        </w:rPr>
        <w:t xml:space="preserve">Treating Behavioral and Psychological Symptoms of Dementia </w:t>
      </w:r>
      <w:proofErr w:type="gramStart"/>
      <w:r w:rsidRPr="00A86D5B">
        <w:rPr>
          <w:bCs/>
          <w:sz w:val="20"/>
          <w:szCs w:val="20"/>
        </w:rPr>
        <w:t>In</w:t>
      </w:r>
      <w:proofErr w:type="gramEnd"/>
      <w:r w:rsidRPr="00A86D5B">
        <w:rPr>
          <w:bCs/>
          <w:sz w:val="20"/>
          <w:szCs w:val="20"/>
        </w:rPr>
        <w:t xml:space="preserve"> the Era of Black Box Warnings.</w:t>
      </w:r>
      <w:r>
        <w:rPr>
          <w:bCs/>
          <w:sz w:val="20"/>
          <w:szCs w:val="20"/>
        </w:rPr>
        <w:t xml:space="preserve"> University Hospitals, Case Western Reserve University, Cleveland, OH, July, 2018.</w:t>
      </w:r>
      <w:r>
        <w:rPr>
          <w:sz w:val="20"/>
          <w:szCs w:val="20"/>
        </w:rPr>
        <w:t xml:space="preserve"> </w:t>
      </w:r>
    </w:p>
    <w:p w:rsidR="00A86D5B" w:rsidRDefault="00A86D5B" w:rsidP="00A86D5B">
      <w:pPr>
        <w:rPr>
          <w:sz w:val="20"/>
          <w:szCs w:val="20"/>
        </w:rPr>
      </w:pPr>
    </w:p>
    <w:p w:rsidR="00D02DC0" w:rsidRPr="00510B33" w:rsidRDefault="00D02DC0" w:rsidP="00E1553A">
      <w:pPr>
        <w:tabs>
          <w:tab w:val="left" w:pos="-1080"/>
          <w:tab w:val="left" w:pos="-720"/>
          <w:tab w:val="left" w:pos="900"/>
          <w:tab w:val="left" w:pos="1260"/>
          <w:tab w:val="left" w:pos="1350"/>
          <w:tab w:val="left" w:pos="1440"/>
          <w:tab w:val="left" w:pos="1800"/>
        </w:tabs>
      </w:pPr>
      <w:r w:rsidRPr="00E1553A">
        <w:rPr>
          <w:b/>
          <w:sz w:val="20"/>
          <w:szCs w:val="20"/>
          <w:u w:val="single"/>
        </w:rPr>
        <w:t>Visiting Professorships</w:t>
      </w:r>
    </w:p>
    <w:p w:rsidR="00EC3F23" w:rsidRDefault="00EC3F23" w:rsidP="00BF1C48"/>
    <w:p w:rsidR="00D02DC0" w:rsidRDefault="00EC3F23" w:rsidP="00CB2114">
      <w:pPr>
        <w:pStyle w:val="ListParagraph"/>
        <w:numPr>
          <w:ilvl w:val="0"/>
          <w:numId w:val="36"/>
        </w:numPr>
        <w:rPr>
          <w:sz w:val="20"/>
          <w:szCs w:val="20"/>
        </w:rPr>
      </w:pPr>
      <w:r w:rsidRPr="00CB2114">
        <w:rPr>
          <w:sz w:val="20"/>
          <w:szCs w:val="20"/>
        </w:rPr>
        <w:t xml:space="preserve">Teaching </w:t>
      </w:r>
      <w:r w:rsidR="00773C76" w:rsidRPr="00CB2114">
        <w:rPr>
          <w:sz w:val="20"/>
          <w:szCs w:val="20"/>
        </w:rPr>
        <w:t>Professor</w:t>
      </w:r>
      <w:r w:rsidRPr="00CB2114">
        <w:rPr>
          <w:sz w:val="20"/>
          <w:szCs w:val="20"/>
        </w:rPr>
        <w:t>, Richmond University Medical Center, Department of Psychiatry, Staten Island, NY, 11/2006-</w:t>
      </w:r>
      <w:r w:rsidR="002323FE">
        <w:rPr>
          <w:sz w:val="20"/>
          <w:szCs w:val="20"/>
        </w:rPr>
        <w:t>06/2013.</w:t>
      </w:r>
      <w:r w:rsidR="00BF1C48" w:rsidRPr="00CB2114">
        <w:rPr>
          <w:sz w:val="20"/>
          <w:szCs w:val="20"/>
        </w:rPr>
        <w:t xml:space="preserve"> </w:t>
      </w:r>
    </w:p>
    <w:p w:rsidR="00CB2114" w:rsidRPr="00CB2114" w:rsidRDefault="00CB2114" w:rsidP="00CB2114">
      <w:pPr>
        <w:pStyle w:val="ListParagraph"/>
        <w:numPr>
          <w:ilvl w:val="0"/>
          <w:numId w:val="36"/>
        </w:numPr>
        <w:tabs>
          <w:tab w:val="left" w:pos="-1080"/>
          <w:tab w:val="left" w:pos="-720"/>
          <w:tab w:val="left" w:pos="900"/>
          <w:tab w:val="left" w:pos="1260"/>
          <w:tab w:val="left" w:pos="1350"/>
          <w:tab w:val="left" w:pos="1440"/>
          <w:tab w:val="left" w:pos="1800"/>
        </w:tabs>
        <w:rPr>
          <w:sz w:val="20"/>
          <w:szCs w:val="20"/>
        </w:rPr>
      </w:pPr>
      <w:r w:rsidRPr="00CB2114">
        <w:rPr>
          <w:sz w:val="20"/>
          <w:szCs w:val="20"/>
        </w:rPr>
        <w:t>Visiting Professor, Department of Psychiatry, University of Vermont College of Medicine, Burlington, VT, September, 2016.</w:t>
      </w:r>
    </w:p>
    <w:p w:rsidR="00423B5E" w:rsidRDefault="00423B5E" w:rsidP="00CE4F0E">
      <w:pPr>
        <w:rPr>
          <w:b/>
          <w:sz w:val="20"/>
          <w:szCs w:val="20"/>
          <w:u w:val="single"/>
        </w:rPr>
      </w:pPr>
    </w:p>
    <w:p w:rsidR="00D02DC0" w:rsidRDefault="00D02DC0" w:rsidP="00CE4F0E">
      <w:pPr>
        <w:rPr>
          <w:sz w:val="20"/>
          <w:szCs w:val="20"/>
        </w:rPr>
      </w:pPr>
      <w:r w:rsidRPr="00510B33">
        <w:rPr>
          <w:b/>
          <w:sz w:val="20"/>
          <w:szCs w:val="20"/>
          <w:u w:val="single"/>
        </w:rPr>
        <w:t>Trainees / Mentees</w:t>
      </w:r>
      <w:r w:rsidRPr="00510B33">
        <w:rPr>
          <w:sz w:val="20"/>
          <w:szCs w:val="20"/>
        </w:rPr>
        <w:t xml:space="preserve">  </w:t>
      </w:r>
    </w:p>
    <w:p w:rsidR="00773C76" w:rsidRPr="00510B33" w:rsidRDefault="00773C76">
      <w:pPr>
        <w:rPr>
          <w:sz w:val="20"/>
          <w:szCs w:val="20"/>
        </w:rPr>
      </w:pPr>
    </w:p>
    <w:p w:rsidR="0098278D" w:rsidRDefault="00773C76" w:rsidP="000901CF">
      <w:pPr>
        <w:numPr>
          <w:ilvl w:val="0"/>
          <w:numId w:val="3"/>
        </w:numPr>
        <w:rPr>
          <w:sz w:val="20"/>
          <w:szCs w:val="20"/>
        </w:rPr>
      </w:pPr>
      <w:r>
        <w:rPr>
          <w:sz w:val="20"/>
          <w:szCs w:val="20"/>
        </w:rPr>
        <w:t xml:space="preserve">Farzana Begum, MD, 07/2003-06/2004, Fellow in Geriatric Psychiatry, </w:t>
      </w:r>
      <w:r w:rsidR="004D56A4">
        <w:rPr>
          <w:sz w:val="20"/>
          <w:szCs w:val="20"/>
        </w:rPr>
        <w:t>Yale School of Medicine</w:t>
      </w:r>
      <w:r>
        <w:rPr>
          <w:sz w:val="20"/>
          <w:szCs w:val="20"/>
        </w:rPr>
        <w:t xml:space="preserve">, </w:t>
      </w:r>
      <w:r w:rsidR="003A6175">
        <w:rPr>
          <w:sz w:val="20"/>
          <w:szCs w:val="20"/>
        </w:rPr>
        <w:t>Current-</w:t>
      </w:r>
      <w:r>
        <w:rPr>
          <w:sz w:val="20"/>
          <w:szCs w:val="20"/>
        </w:rPr>
        <w:t xml:space="preserve">Assistant Clinical Professor of Psychiatry, </w:t>
      </w:r>
      <w:r w:rsidR="004D56A4">
        <w:rPr>
          <w:sz w:val="20"/>
          <w:szCs w:val="20"/>
        </w:rPr>
        <w:t>Yale School of Medicine</w:t>
      </w:r>
      <w:r w:rsidR="003A6175">
        <w:rPr>
          <w:sz w:val="20"/>
          <w:szCs w:val="20"/>
        </w:rPr>
        <w:t>, New Haven, CT</w:t>
      </w:r>
    </w:p>
    <w:p w:rsidR="00773C76" w:rsidRDefault="00773C76" w:rsidP="000901CF">
      <w:pPr>
        <w:numPr>
          <w:ilvl w:val="0"/>
          <w:numId w:val="3"/>
        </w:numPr>
        <w:rPr>
          <w:sz w:val="20"/>
          <w:szCs w:val="20"/>
        </w:rPr>
      </w:pPr>
      <w:r>
        <w:rPr>
          <w:sz w:val="20"/>
          <w:szCs w:val="20"/>
        </w:rPr>
        <w:t xml:space="preserve">Solomon S Williams, MD, 07/2003-06/2004, Fellow in Geriatric Psychiatry, </w:t>
      </w:r>
      <w:r w:rsidR="004D56A4">
        <w:rPr>
          <w:sz w:val="20"/>
          <w:szCs w:val="20"/>
        </w:rPr>
        <w:t>Yale School of Medicine</w:t>
      </w:r>
      <w:r>
        <w:rPr>
          <w:sz w:val="20"/>
          <w:szCs w:val="20"/>
        </w:rPr>
        <w:t xml:space="preserve">, </w:t>
      </w:r>
      <w:r w:rsidR="003A6175">
        <w:rPr>
          <w:sz w:val="20"/>
          <w:szCs w:val="20"/>
        </w:rPr>
        <w:t>Current-</w:t>
      </w:r>
      <w:r>
        <w:rPr>
          <w:sz w:val="20"/>
          <w:szCs w:val="20"/>
        </w:rPr>
        <w:t>Assistant Professor of Psychiatry, Texas A &amp; M, Temple, TX</w:t>
      </w:r>
    </w:p>
    <w:p w:rsidR="00773C76" w:rsidRDefault="00773C76" w:rsidP="000901CF">
      <w:pPr>
        <w:numPr>
          <w:ilvl w:val="0"/>
          <w:numId w:val="3"/>
        </w:numPr>
        <w:rPr>
          <w:sz w:val="20"/>
          <w:szCs w:val="20"/>
        </w:rPr>
      </w:pPr>
      <w:r>
        <w:rPr>
          <w:sz w:val="20"/>
          <w:szCs w:val="20"/>
        </w:rPr>
        <w:t xml:space="preserve">Samir Aziz, MD, 07/2004-06/2005, Fellow in Geriatric Psychiatry, </w:t>
      </w:r>
      <w:r w:rsidR="004D56A4">
        <w:rPr>
          <w:sz w:val="20"/>
          <w:szCs w:val="20"/>
        </w:rPr>
        <w:t>Yale School of Medicine</w:t>
      </w:r>
      <w:r>
        <w:rPr>
          <w:sz w:val="20"/>
          <w:szCs w:val="20"/>
        </w:rPr>
        <w:t xml:space="preserve">, </w:t>
      </w:r>
      <w:r w:rsidR="003A6175">
        <w:rPr>
          <w:sz w:val="20"/>
          <w:szCs w:val="20"/>
        </w:rPr>
        <w:t>Current-Private Practice, Seattle, WA</w:t>
      </w:r>
    </w:p>
    <w:p w:rsidR="003A6175" w:rsidRDefault="003A6175" w:rsidP="000901CF">
      <w:pPr>
        <w:numPr>
          <w:ilvl w:val="0"/>
          <w:numId w:val="3"/>
        </w:numPr>
        <w:rPr>
          <w:sz w:val="20"/>
          <w:szCs w:val="20"/>
        </w:rPr>
      </w:pPr>
      <w:r>
        <w:rPr>
          <w:sz w:val="20"/>
          <w:szCs w:val="20"/>
        </w:rPr>
        <w:t xml:space="preserve">Kirsten Wilkins, MD, 07/2005-06/2006, Fellow in Geriatric Psychiatry, </w:t>
      </w:r>
      <w:r w:rsidR="004D56A4">
        <w:rPr>
          <w:sz w:val="20"/>
          <w:szCs w:val="20"/>
        </w:rPr>
        <w:t>Yale School of Medicine</w:t>
      </w:r>
      <w:r>
        <w:rPr>
          <w:sz w:val="20"/>
          <w:szCs w:val="20"/>
        </w:rPr>
        <w:t xml:space="preserve">, Current-Associate Professor of Psychiatry, </w:t>
      </w:r>
      <w:r w:rsidR="004D56A4">
        <w:rPr>
          <w:sz w:val="20"/>
          <w:szCs w:val="20"/>
        </w:rPr>
        <w:t>Yale School of Medicine</w:t>
      </w:r>
      <w:r>
        <w:rPr>
          <w:sz w:val="20"/>
          <w:szCs w:val="20"/>
        </w:rPr>
        <w:t>, New Haven, CT</w:t>
      </w:r>
    </w:p>
    <w:p w:rsidR="003A6175" w:rsidRDefault="003A6175" w:rsidP="000901CF">
      <w:pPr>
        <w:numPr>
          <w:ilvl w:val="0"/>
          <w:numId w:val="3"/>
        </w:numPr>
        <w:rPr>
          <w:sz w:val="20"/>
          <w:szCs w:val="20"/>
        </w:rPr>
      </w:pPr>
      <w:r>
        <w:rPr>
          <w:sz w:val="20"/>
          <w:szCs w:val="20"/>
        </w:rPr>
        <w:t>Matthew Malone, DO,</w:t>
      </w:r>
      <w:r w:rsidR="00816CE8">
        <w:rPr>
          <w:sz w:val="20"/>
          <w:szCs w:val="20"/>
        </w:rPr>
        <w:t xml:space="preserve"> FAPA,</w:t>
      </w:r>
      <w:r>
        <w:rPr>
          <w:sz w:val="20"/>
          <w:szCs w:val="20"/>
        </w:rPr>
        <w:t xml:space="preserve"> 07/2005-06/2006, Fellow in Geriatric Psychiatry, </w:t>
      </w:r>
      <w:r w:rsidR="004D56A4">
        <w:rPr>
          <w:sz w:val="20"/>
          <w:szCs w:val="20"/>
        </w:rPr>
        <w:t>Yale School of Medicine</w:t>
      </w:r>
      <w:r>
        <w:rPr>
          <w:sz w:val="20"/>
          <w:szCs w:val="20"/>
        </w:rPr>
        <w:t>, Current- Assistant Professor of Psychiatry, University of South Dakota, Sioux Falls, SD</w:t>
      </w:r>
    </w:p>
    <w:p w:rsidR="00816CE8" w:rsidRDefault="00816CE8" w:rsidP="000901CF">
      <w:pPr>
        <w:numPr>
          <w:ilvl w:val="0"/>
          <w:numId w:val="3"/>
        </w:numPr>
        <w:rPr>
          <w:sz w:val="20"/>
          <w:szCs w:val="20"/>
        </w:rPr>
      </w:pPr>
      <w:r>
        <w:rPr>
          <w:sz w:val="20"/>
          <w:szCs w:val="20"/>
        </w:rPr>
        <w:t xml:space="preserve">Heath Penland, MD, FAPA, 07/2005-06/2006, Fellow in Geriatric Psychiatry, </w:t>
      </w:r>
      <w:r w:rsidR="004D56A4">
        <w:rPr>
          <w:sz w:val="20"/>
          <w:szCs w:val="20"/>
        </w:rPr>
        <w:t>Yale School of Medicine</w:t>
      </w:r>
      <w:r>
        <w:rPr>
          <w:sz w:val="20"/>
          <w:szCs w:val="20"/>
        </w:rPr>
        <w:t>, Current- Private Practice, Madison, AL</w:t>
      </w:r>
    </w:p>
    <w:p w:rsidR="003A6175" w:rsidRDefault="003A6175" w:rsidP="000901CF">
      <w:pPr>
        <w:numPr>
          <w:ilvl w:val="0"/>
          <w:numId w:val="3"/>
        </w:numPr>
        <w:rPr>
          <w:sz w:val="20"/>
          <w:szCs w:val="20"/>
        </w:rPr>
      </w:pPr>
      <w:r>
        <w:rPr>
          <w:sz w:val="20"/>
          <w:szCs w:val="20"/>
        </w:rPr>
        <w:t xml:space="preserve">Karin Kerfoot, MD, FRCP (C), </w:t>
      </w:r>
      <w:r w:rsidR="00B7643A">
        <w:rPr>
          <w:sz w:val="20"/>
          <w:szCs w:val="20"/>
        </w:rPr>
        <w:t xml:space="preserve">07/2005-06/2006, Resident in Psychiatry &amp; </w:t>
      </w:r>
      <w:r>
        <w:rPr>
          <w:sz w:val="20"/>
          <w:szCs w:val="20"/>
        </w:rPr>
        <w:t xml:space="preserve">07/2006-06/2007, Fellow in Geriatric Psychiatry, </w:t>
      </w:r>
      <w:r w:rsidR="004D56A4">
        <w:rPr>
          <w:sz w:val="20"/>
          <w:szCs w:val="20"/>
        </w:rPr>
        <w:t>Yale School of Medicine</w:t>
      </w:r>
      <w:r>
        <w:rPr>
          <w:sz w:val="20"/>
          <w:szCs w:val="20"/>
        </w:rPr>
        <w:t xml:space="preserve">, Current- Assistant Professor of Psychiatry, University of </w:t>
      </w:r>
      <w:r w:rsidR="007044AC">
        <w:rPr>
          <w:sz w:val="20"/>
          <w:szCs w:val="20"/>
        </w:rPr>
        <w:t>Western Ontario, Ontario, Canada</w:t>
      </w:r>
    </w:p>
    <w:p w:rsidR="007044AC" w:rsidRDefault="007044AC" w:rsidP="000901CF">
      <w:pPr>
        <w:numPr>
          <w:ilvl w:val="0"/>
          <w:numId w:val="3"/>
        </w:numPr>
        <w:rPr>
          <w:sz w:val="20"/>
          <w:szCs w:val="20"/>
        </w:rPr>
      </w:pPr>
      <w:r>
        <w:rPr>
          <w:sz w:val="20"/>
          <w:szCs w:val="20"/>
        </w:rPr>
        <w:t xml:space="preserve">Phil Whang, MD, 07/2007-06/2008, Fellow in Geriatric Psychiatry, </w:t>
      </w:r>
      <w:r w:rsidR="004D56A4">
        <w:rPr>
          <w:sz w:val="20"/>
          <w:szCs w:val="20"/>
        </w:rPr>
        <w:t>Yale School of Medicine</w:t>
      </w:r>
      <w:r>
        <w:rPr>
          <w:sz w:val="20"/>
          <w:szCs w:val="20"/>
        </w:rPr>
        <w:t xml:space="preserve">, Current- Instructor in Psychiatry, </w:t>
      </w:r>
      <w:r w:rsidR="004D56A4">
        <w:rPr>
          <w:sz w:val="20"/>
          <w:szCs w:val="20"/>
        </w:rPr>
        <w:t>Yale School of Medicine</w:t>
      </w:r>
      <w:r w:rsidR="009B0CD7">
        <w:rPr>
          <w:sz w:val="20"/>
          <w:szCs w:val="20"/>
        </w:rPr>
        <w:t>, New Haven, CT</w:t>
      </w:r>
    </w:p>
    <w:p w:rsidR="00B7643A" w:rsidRDefault="00B7643A" w:rsidP="000901CF">
      <w:pPr>
        <w:numPr>
          <w:ilvl w:val="0"/>
          <w:numId w:val="3"/>
        </w:numPr>
        <w:rPr>
          <w:sz w:val="20"/>
          <w:szCs w:val="20"/>
        </w:rPr>
      </w:pPr>
      <w:proofErr w:type="spellStart"/>
      <w:r>
        <w:rPr>
          <w:sz w:val="20"/>
          <w:szCs w:val="20"/>
        </w:rPr>
        <w:t>Rehan</w:t>
      </w:r>
      <w:proofErr w:type="spellEnd"/>
      <w:r>
        <w:rPr>
          <w:sz w:val="20"/>
          <w:szCs w:val="20"/>
        </w:rPr>
        <w:t xml:space="preserve"> Aziz, MD, 07/2003-06/2007, Resident in Psychiatry &amp; 07/2007-06/2008, Fellow in Geriatric Psychiatry, </w:t>
      </w:r>
      <w:r w:rsidR="004D56A4">
        <w:rPr>
          <w:sz w:val="20"/>
          <w:szCs w:val="20"/>
        </w:rPr>
        <w:t>Yale School of Medicine</w:t>
      </w:r>
      <w:r>
        <w:rPr>
          <w:sz w:val="20"/>
          <w:szCs w:val="20"/>
        </w:rPr>
        <w:t xml:space="preserve">, Current- Assistant Clinical Professor of Psychiatry, </w:t>
      </w:r>
      <w:r w:rsidR="004D56A4">
        <w:rPr>
          <w:sz w:val="20"/>
          <w:szCs w:val="20"/>
        </w:rPr>
        <w:t>Yale School of Medicine</w:t>
      </w:r>
      <w:r>
        <w:rPr>
          <w:sz w:val="20"/>
          <w:szCs w:val="20"/>
        </w:rPr>
        <w:t>, New Haven, CT</w:t>
      </w:r>
    </w:p>
    <w:p w:rsidR="009B0CD7" w:rsidRDefault="009B0CD7" w:rsidP="000901CF">
      <w:pPr>
        <w:numPr>
          <w:ilvl w:val="0"/>
          <w:numId w:val="3"/>
        </w:numPr>
        <w:rPr>
          <w:sz w:val="20"/>
          <w:szCs w:val="20"/>
        </w:rPr>
      </w:pPr>
      <w:r>
        <w:rPr>
          <w:sz w:val="20"/>
          <w:szCs w:val="20"/>
        </w:rPr>
        <w:t>Javier Lopez, MD,</w:t>
      </w:r>
      <w:r w:rsidR="007044AC">
        <w:rPr>
          <w:sz w:val="20"/>
          <w:szCs w:val="20"/>
        </w:rPr>
        <w:t xml:space="preserve"> </w:t>
      </w:r>
      <w:r w:rsidR="00B7643A">
        <w:rPr>
          <w:sz w:val="20"/>
          <w:szCs w:val="20"/>
        </w:rPr>
        <w:t xml:space="preserve">07/2004-06/2008, Resident in Psychiatry &amp; </w:t>
      </w:r>
      <w:r w:rsidR="007044AC">
        <w:rPr>
          <w:sz w:val="20"/>
          <w:szCs w:val="20"/>
        </w:rPr>
        <w:t>07/200</w:t>
      </w:r>
      <w:r>
        <w:rPr>
          <w:sz w:val="20"/>
          <w:szCs w:val="20"/>
        </w:rPr>
        <w:t>8</w:t>
      </w:r>
      <w:r w:rsidR="007044AC">
        <w:rPr>
          <w:sz w:val="20"/>
          <w:szCs w:val="20"/>
        </w:rPr>
        <w:t>-06/200</w:t>
      </w:r>
      <w:r>
        <w:rPr>
          <w:sz w:val="20"/>
          <w:szCs w:val="20"/>
        </w:rPr>
        <w:t>9</w:t>
      </w:r>
      <w:r w:rsidR="007044AC">
        <w:rPr>
          <w:sz w:val="20"/>
          <w:szCs w:val="20"/>
        </w:rPr>
        <w:t xml:space="preserve">, Fellow in Geriatric Psychiatry, </w:t>
      </w:r>
      <w:r w:rsidR="004D56A4">
        <w:rPr>
          <w:sz w:val="20"/>
          <w:szCs w:val="20"/>
        </w:rPr>
        <w:t>Yale School of Medicine</w:t>
      </w:r>
      <w:r w:rsidR="007044AC">
        <w:rPr>
          <w:sz w:val="20"/>
          <w:szCs w:val="20"/>
        </w:rPr>
        <w:t xml:space="preserve">, Current- </w:t>
      </w:r>
      <w:r>
        <w:rPr>
          <w:sz w:val="20"/>
          <w:szCs w:val="20"/>
        </w:rPr>
        <w:t xml:space="preserve">Assistant Clinical Professor of Psychiatry, </w:t>
      </w:r>
      <w:r w:rsidR="004D56A4">
        <w:rPr>
          <w:sz w:val="20"/>
          <w:szCs w:val="20"/>
        </w:rPr>
        <w:t>Yale School of Medicine</w:t>
      </w:r>
      <w:r>
        <w:rPr>
          <w:sz w:val="20"/>
          <w:szCs w:val="20"/>
        </w:rPr>
        <w:t>, New Haven, CT</w:t>
      </w:r>
    </w:p>
    <w:p w:rsidR="00206733" w:rsidRDefault="00206733" w:rsidP="000901CF">
      <w:pPr>
        <w:numPr>
          <w:ilvl w:val="0"/>
          <w:numId w:val="3"/>
        </w:numPr>
        <w:rPr>
          <w:sz w:val="20"/>
          <w:szCs w:val="20"/>
        </w:rPr>
      </w:pPr>
      <w:r w:rsidRPr="00206733">
        <w:rPr>
          <w:sz w:val="20"/>
          <w:szCs w:val="20"/>
        </w:rPr>
        <w:t xml:space="preserve">Vikrant Mittal, MD, 07/2008-06/2009, Chief Resident, Consultation Liaison Psychiatry, </w:t>
      </w:r>
      <w:r w:rsidR="004D56A4">
        <w:rPr>
          <w:sz w:val="20"/>
          <w:szCs w:val="20"/>
        </w:rPr>
        <w:t>Yale School of Medicine</w:t>
      </w:r>
      <w:r w:rsidRPr="00206733">
        <w:rPr>
          <w:sz w:val="20"/>
          <w:szCs w:val="20"/>
        </w:rPr>
        <w:t>, New Haven, CT, Current-</w:t>
      </w:r>
      <w:r w:rsidRPr="00206733">
        <w:rPr>
          <w:sz w:val="20"/>
          <w:szCs w:val="20"/>
          <w:lang w:val="en"/>
        </w:rPr>
        <w:t xml:space="preserve"> Associate Chief of Psychiatry at St. Luke’s University Health Network, Bethlehem, PA</w:t>
      </w:r>
      <w:r w:rsidRPr="00206733">
        <w:rPr>
          <w:sz w:val="20"/>
          <w:szCs w:val="20"/>
        </w:rPr>
        <w:t xml:space="preserve"> </w:t>
      </w:r>
    </w:p>
    <w:p w:rsidR="004B78D2" w:rsidRPr="007C5A4E" w:rsidRDefault="004B78D2" w:rsidP="000901CF">
      <w:pPr>
        <w:numPr>
          <w:ilvl w:val="0"/>
          <w:numId w:val="3"/>
        </w:numPr>
        <w:rPr>
          <w:sz w:val="20"/>
          <w:szCs w:val="20"/>
        </w:rPr>
      </w:pPr>
      <w:proofErr w:type="spellStart"/>
      <w:r w:rsidRPr="007C5A4E">
        <w:rPr>
          <w:sz w:val="20"/>
          <w:szCs w:val="20"/>
        </w:rPr>
        <w:t>Reji</w:t>
      </w:r>
      <w:proofErr w:type="spellEnd"/>
      <w:r w:rsidRPr="007C5A4E">
        <w:rPr>
          <w:sz w:val="20"/>
          <w:szCs w:val="20"/>
        </w:rPr>
        <w:t xml:space="preserve"> </w:t>
      </w:r>
      <w:proofErr w:type="spellStart"/>
      <w:r w:rsidRPr="007C5A4E">
        <w:rPr>
          <w:sz w:val="20"/>
          <w:szCs w:val="20"/>
        </w:rPr>
        <w:t>Attupurath</w:t>
      </w:r>
      <w:proofErr w:type="spellEnd"/>
      <w:r w:rsidRPr="007C5A4E">
        <w:rPr>
          <w:sz w:val="20"/>
          <w:szCs w:val="20"/>
        </w:rPr>
        <w:t xml:space="preserve">, MD, 072008-06/2012, Resident in Psychiatry, </w:t>
      </w:r>
      <w:r w:rsidR="007C5A4E" w:rsidRPr="007C5A4E">
        <w:rPr>
          <w:rStyle w:val="st1"/>
          <w:sz w:val="20"/>
          <w:szCs w:val="20"/>
          <w:lang w:val="en"/>
        </w:rPr>
        <w:t>Creedmoor Psychiatric Center/Columbia Presbyterian Hospital</w:t>
      </w:r>
      <w:r w:rsidRPr="007C5A4E">
        <w:rPr>
          <w:sz w:val="20"/>
          <w:szCs w:val="20"/>
        </w:rPr>
        <w:t>. Current- Instructor in Psychiatry, Harvard Medical School, Cambridge, MA</w:t>
      </w:r>
    </w:p>
    <w:p w:rsidR="0056165E" w:rsidRDefault="0056165E" w:rsidP="000901CF">
      <w:pPr>
        <w:numPr>
          <w:ilvl w:val="0"/>
          <w:numId w:val="3"/>
        </w:numPr>
        <w:rPr>
          <w:sz w:val="20"/>
          <w:szCs w:val="20"/>
        </w:rPr>
      </w:pPr>
      <w:r>
        <w:rPr>
          <w:sz w:val="20"/>
          <w:szCs w:val="20"/>
        </w:rPr>
        <w:t xml:space="preserve">Mohammed Ali Shamsi, MD, 07/2009-06/2010, Fellow in Geriatric Psychiatry, </w:t>
      </w:r>
      <w:r w:rsidR="004D56A4">
        <w:rPr>
          <w:sz w:val="20"/>
          <w:szCs w:val="20"/>
        </w:rPr>
        <w:t>Yale School of Medicine</w:t>
      </w:r>
      <w:r>
        <w:rPr>
          <w:sz w:val="20"/>
          <w:szCs w:val="20"/>
        </w:rPr>
        <w:t>,</w:t>
      </w:r>
      <w:r w:rsidR="00206733">
        <w:rPr>
          <w:sz w:val="20"/>
          <w:szCs w:val="20"/>
        </w:rPr>
        <w:t xml:space="preserve"> </w:t>
      </w:r>
      <w:r>
        <w:rPr>
          <w:sz w:val="20"/>
          <w:szCs w:val="20"/>
        </w:rPr>
        <w:t xml:space="preserve">Current- Assistant Clinical Professor of Psychiatry, </w:t>
      </w:r>
      <w:r w:rsidR="004D56A4">
        <w:rPr>
          <w:sz w:val="20"/>
          <w:szCs w:val="20"/>
        </w:rPr>
        <w:t>Yale School of Medicine</w:t>
      </w:r>
      <w:r>
        <w:rPr>
          <w:sz w:val="20"/>
          <w:szCs w:val="20"/>
        </w:rPr>
        <w:t>, New Haven, CT</w:t>
      </w:r>
    </w:p>
    <w:p w:rsidR="002C7414" w:rsidRDefault="005840E6" w:rsidP="000901CF">
      <w:pPr>
        <w:numPr>
          <w:ilvl w:val="0"/>
          <w:numId w:val="3"/>
        </w:numPr>
        <w:rPr>
          <w:sz w:val="20"/>
          <w:szCs w:val="20"/>
        </w:rPr>
      </w:pPr>
      <w:r>
        <w:rPr>
          <w:sz w:val="20"/>
          <w:szCs w:val="20"/>
        </w:rPr>
        <w:t xml:space="preserve">Venkata Ravi </w:t>
      </w:r>
      <w:proofErr w:type="spellStart"/>
      <w:r>
        <w:rPr>
          <w:sz w:val="20"/>
          <w:szCs w:val="20"/>
        </w:rPr>
        <w:t>Chivu</w:t>
      </w:r>
      <w:r w:rsidR="002C7414">
        <w:rPr>
          <w:sz w:val="20"/>
          <w:szCs w:val="20"/>
        </w:rPr>
        <w:t>kula</w:t>
      </w:r>
      <w:proofErr w:type="spellEnd"/>
      <w:r w:rsidR="002C7414">
        <w:rPr>
          <w:sz w:val="20"/>
          <w:szCs w:val="20"/>
        </w:rPr>
        <w:t xml:space="preserve">, </w:t>
      </w:r>
      <w:r w:rsidR="002C7414" w:rsidRPr="002C7414">
        <w:rPr>
          <w:sz w:val="20"/>
          <w:szCs w:val="20"/>
        </w:rPr>
        <w:t>MD, 07/20</w:t>
      </w:r>
      <w:r>
        <w:rPr>
          <w:sz w:val="20"/>
          <w:szCs w:val="20"/>
        </w:rPr>
        <w:t>09</w:t>
      </w:r>
      <w:r w:rsidR="002C7414" w:rsidRPr="002C7414">
        <w:rPr>
          <w:sz w:val="20"/>
          <w:szCs w:val="20"/>
        </w:rPr>
        <w:t>-06/201</w:t>
      </w:r>
      <w:r>
        <w:rPr>
          <w:sz w:val="20"/>
          <w:szCs w:val="20"/>
        </w:rPr>
        <w:t>0</w:t>
      </w:r>
      <w:r w:rsidR="002C7414" w:rsidRPr="002C7414">
        <w:rPr>
          <w:sz w:val="20"/>
          <w:szCs w:val="20"/>
        </w:rPr>
        <w:t xml:space="preserve">, Fellow in Geriatric Psychiatry, </w:t>
      </w:r>
      <w:r w:rsidR="004D56A4">
        <w:rPr>
          <w:sz w:val="20"/>
          <w:szCs w:val="20"/>
        </w:rPr>
        <w:t>Yale School of Medicine</w:t>
      </w:r>
      <w:r w:rsidR="002C7414" w:rsidRPr="002C7414">
        <w:rPr>
          <w:sz w:val="20"/>
          <w:szCs w:val="20"/>
        </w:rPr>
        <w:t xml:space="preserve">, Current- Assistant Professor of Psychiatry, </w:t>
      </w:r>
      <w:r w:rsidR="002C7414">
        <w:rPr>
          <w:sz w:val="20"/>
          <w:szCs w:val="20"/>
        </w:rPr>
        <w:t>West Virginia Morgantown, WV</w:t>
      </w:r>
    </w:p>
    <w:p w:rsidR="00770694" w:rsidRDefault="00770694" w:rsidP="000901CF">
      <w:pPr>
        <w:numPr>
          <w:ilvl w:val="0"/>
          <w:numId w:val="3"/>
        </w:numPr>
        <w:rPr>
          <w:sz w:val="20"/>
          <w:szCs w:val="20"/>
        </w:rPr>
      </w:pPr>
      <w:r w:rsidRPr="002C7414">
        <w:rPr>
          <w:sz w:val="20"/>
          <w:szCs w:val="20"/>
        </w:rPr>
        <w:t>Juan Carlos Cleves-</w:t>
      </w:r>
      <w:proofErr w:type="spellStart"/>
      <w:r w:rsidRPr="002C7414">
        <w:rPr>
          <w:sz w:val="20"/>
          <w:szCs w:val="20"/>
        </w:rPr>
        <w:t>Bayon</w:t>
      </w:r>
      <w:proofErr w:type="spellEnd"/>
      <w:r w:rsidRPr="002C7414">
        <w:rPr>
          <w:sz w:val="20"/>
          <w:szCs w:val="20"/>
        </w:rPr>
        <w:t xml:space="preserve">, MD, </w:t>
      </w:r>
      <w:r w:rsidR="00B7643A">
        <w:rPr>
          <w:sz w:val="20"/>
          <w:szCs w:val="20"/>
        </w:rPr>
        <w:t xml:space="preserve">07/2007-06/2010, Resident in Psychiatry &amp; </w:t>
      </w:r>
      <w:r w:rsidRPr="002C7414">
        <w:rPr>
          <w:sz w:val="20"/>
          <w:szCs w:val="20"/>
        </w:rPr>
        <w:t xml:space="preserve">07/2010-06/2011, Fellow in Geriatric Psychiatry, </w:t>
      </w:r>
      <w:r w:rsidR="004D56A4">
        <w:rPr>
          <w:sz w:val="20"/>
          <w:szCs w:val="20"/>
        </w:rPr>
        <w:t>Yale School of Medicine</w:t>
      </w:r>
      <w:r w:rsidRPr="002C7414">
        <w:rPr>
          <w:sz w:val="20"/>
          <w:szCs w:val="20"/>
        </w:rPr>
        <w:t xml:space="preserve">, Current- Assistant Clinical Professor of Psychiatry, </w:t>
      </w:r>
      <w:r w:rsidR="004D56A4">
        <w:rPr>
          <w:sz w:val="20"/>
          <w:szCs w:val="20"/>
        </w:rPr>
        <w:t>Yale School of Medicine</w:t>
      </w:r>
      <w:r w:rsidRPr="002C7414">
        <w:rPr>
          <w:sz w:val="20"/>
          <w:szCs w:val="20"/>
        </w:rPr>
        <w:t>, New Haven, CT</w:t>
      </w:r>
    </w:p>
    <w:p w:rsidR="00FC4848" w:rsidRPr="00231E91" w:rsidRDefault="00FC4848" w:rsidP="000901CF">
      <w:pPr>
        <w:numPr>
          <w:ilvl w:val="0"/>
          <w:numId w:val="3"/>
        </w:numPr>
        <w:rPr>
          <w:sz w:val="20"/>
          <w:szCs w:val="20"/>
        </w:rPr>
      </w:pPr>
      <w:r w:rsidRPr="00231E91">
        <w:rPr>
          <w:sz w:val="20"/>
          <w:szCs w:val="20"/>
        </w:rPr>
        <w:t xml:space="preserve">Ilse </w:t>
      </w:r>
      <w:proofErr w:type="spellStart"/>
      <w:r w:rsidRPr="00231E91">
        <w:rPr>
          <w:sz w:val="20"/>
          <w:szCs w:val="20"/>
        </w:rPr>
        <w:t>Wiechers</w:t>
      </w:r>
      <w:proofErr w:type="spellEnd"/>
      <w:r w:rsidRPr="00231E91">
        <w:rPr>
          <w:sz w:val="20"/>
          <w:szCs w:val="20"/>
        </w:rPr>
        <w:t>, M</w:t>
      </w:r>
      <w:r w:rsidR="008354E5" w:rsidRPr="00231E91">
        <w:rPr>
          <w:sz w:val="20"/>
          <w:szCs w:val="20"/>
        </w:rPr>
        <w:t>D</w:t>
      </w:r>
      <w:r w:rsidRPr="00231E91">
        <w:rPr>
          <w:sz w:val="20"/>
          <w:szCs w:val="20"/>
        </w:rPr>
        <w:t xml:space="preserve">, MPP, </w:t>
      </w:r>
      <w:r w:rsidR="00231E91">
        <w:rPr>
          <w:sz w:val="20"/>
          <w:szCs w:val="20"/>
        </w:rPr>
        <w:t xml:space="preserve">MHS, </w:t>
      </w:r>
      <w:r w:rsidRPr="00231E91">
        <w:rPr>
          <w:sz w:val="20"/>
          <w:szCs w:val="20"/>
        </w:rPr>
        <w:t xml:space="preserve">07/2010-06/2011, Fellow in Geriatric Psychiatry, </w:t>
      </w:r>
      <w:r w:rsidR="004D56A4">
        <w:rPr>
          <w:sz w:val="20"/>
          <w:szCs w:val="20"/>
        </w:rPr>
        <w:t>Yale School of Medicine</w:t>
      </w:r>
      <w:r w:rsidRPr="00231E91">
        <w:rPr>
          <w:sz w:val="20"/>
          <w:szCs w:val="20"/>
        </w:rPr>
        <w:t xml:space="preserve">, Current- </w:t>
      </w:r>
      <w:r w:rsidR="00231E91" w:rsidRPr="00231E91">
        <w:rPr>
          <w:sz w:val="20"/>
          <w:szCs w:val="20"/>
        </w:rPr>
        <w:t>Assistant Professor of Psychiatry</w:t>
      </w:r>
      <w:r w:rsidRPr="00231E91">
        <w:rPr>
          <w:sz w:val="20"/>
          <w:szCs w:val="20"/>
        </w:rPr>
        <w:t xml:space="preserve">, </w:t>
      </w:r>
      <w:r w:rsidR="004D56A4">
        <w:rPr>
          <w:sz w:val="20"/>
          <w:szCs w:val="20"/>
        </w:rPr>
        <w:t>Yale School of Medicine</w:t>
      </w:r>
      <w:r w:rsidRPr="00231E91">
        <w:rPr>
          <w:sz w:val="20"/>
          <w:szCs w:val="20"/>
        </w:rPr>
        <w:t>, New Haven, CT</w:t>
      </w:r>
    </w:p>
    <w:p w:rsidR="002C3FCD" w:rsidRPr="002C7414" w:rsidRDefault="002C3FCD" w:rsidP="000901CF">
      <w:pPr>
        <w:numPr>
          <w:ilvl w:val="0"/>
          <w:numId w:val="3"/>
        </w:numPr>
        <w:rPr>
          <w:sz w:val="20"/>
          <w:szCs w:val="20"/>
        </w:rPr>
      </w:pPr>
      <w:r>
        <w:rPr>
          <w:sz w:val="20"/>
          <w:szCs w:val="20"/>
        </w:rPr>
        <w:t xml:space="preserve">Fade Mahmoud, MD, 07/20091-06/2011, </w:t>
      </w:r>
      <w:r>
        <w:rPr>
          <w:rStyle w:val="Strong"/>
          <w:b w:val="0"/>
          <w:sz w:val="20"/>
          <w:szCs w:val="20"/>
          <w:lang w:val="en"/>
        </w:rPr>
        <w:t>Fellow in Geriatric Medicine, University of Connecticut, Farmington, CT, Current-Geriatrician, Baystate Medical Center, Springfield, MA</w:t>
      </w:r>
      <w:r>
        <w:rPr>
          <w:sz w:val="20"/>
          <w:szCs w:val="20"/>
        </w:rPr>
        <w:t xml:space="preserve"> </w:t>
      </w:r>
    </w:p>
    <w:p w:rsidR="00E95BE0" w:rsidRDefault="00E95BE0" w:rsidP="000901CF">
      <w:pPr>
        <w:numPr>
          <w:ilvl w:val="0"/>
          <w:numId w:val="3"/>
        </w:numPr>
        <w:rPr>
          <w:sz w:val="20"/>
          <w:szCs w:val="20"/>
        </w:rPr>
      </w:pPr>
      <w:r>
        <w:rPr>
          <w:sz w:val="20"/>
          <w:szCs w:val="20"/>
        </w:rPr>
        <w:t xml:space="preserve">Sarah </w:t>
      </w:r>
      <w:proofErr w:type="spellStart"/>
      <w:r>
        <w:rPr>
          <w:sz w:val="20"/>
          <w:szCs w:val="20"/>
        </w:rPr>
        <w:t>DeAsis</w:t>
      </w:r>
      <w:proofErr w:type="spellEnd"/>
      <w:r>
        <w:rPr>
          <w:sz w:val="20"/>
          <w:szCs w:val="20"/>
        </w:rPr>
        <w:t xml:space="preserve">, MD, </w:t>
      </w:r>
      <w:r w:rsidRPr="002C7414">
        <w:rPr>
          <w:sz w:val="20"/>
          <w:szCs w:val="20"/>
        </w:rPr>
        <w:t>07/201</w:t>
      </w:r>
      <w:r w:rsidR="0056165E">
        <w:rPr>
          <w:sz w:val="20"/>
          <w:szCs w:val="20"/>
        </w:rPr>
        <w:t>1</w:t>
      </w:r>
      <w:r w:rsidRPr="002C7414">
        <w:rPr>
          <w:sz w:val="20"/>
          <w:szCs w:val="20"/>
        </w:rPr>
        <w:t>-06/201</w:t>
      </w:r>
      <w:r w:rsidR="0056165E">
        <w:rPr>
          <w:sz w:val="20"/>
          <w:szCs w:val="20"/>
        </w:rPr>
        <w:t>2</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w:t>
      </w:r>
      <w:r>
        <w:rPr>
          <w:sz w:val="20"/>
          <w:szCs w:val="20"/>
        </w:rPr>
        <w:t xml:space="preserve">Clinical </w:t>
      </w:r>
      <w:r w:rsidRPr="002C7414">
        <w:rPr>
          <w:sz w:val="20"/>
          <w:szCs w:val="20"/>
        </w:rPr>
        <w:t xml:space="preserve">Professor of Psychiatry, </w:t>
      </w:r>
      <w:r w:rsidR="004D56A4">
        <w:rPr>
          <w:sz w:val="20"/>
          <w:szCs w:val="20"/>
        </w:rPr>
        <w:t>Yale School of Medicine</w:t>
      </w:r>
      <w:r w:rsidRPr="002C7414">
        <w:rPr>
          <w:sz w:val="20"/>
          <w:szCs w:val="20"/>
        </w:rPr>
        <w:t>, New Haven, CT</w:t>
      </w:r>
    </w:p>
    <w:p w:rsidR="0056165E" w:rsidRPr="0056165E" w:rsidRDefault="0056165E" w:rsidP="000901CF">
      <w:pPr>
        <w:numPr>
          <w:ilvl w:val="0"/>
          <w:numId w:val="3"/>
        </w:numPr>
        <w:rPr>
          <w:sz w:val="20"/>
          <w:szCs w:val="20"/>
        </w:rPr>
      </w:pPr>
      <w:r w:rsidRPr="0056165E">
        <w:rPr>
          <w:sz w:val="20"/>
          <w:szCs w:val="20"/>
        </w:rPr>
        <w:t xml:space="preserve">Teide </w:t>
      </w:r>
      <w:proofErr w:type="spellStart"/>
      <w:r w:rsidRPr="0056165E">
        <w:rPr>
          <w:sz w:val="20"/>
          <w:szCs w:val="20"/>
        </w:rPr>
        <w:t>Brisibe</w:t>
      </w:r>
      <w:proofErr w:type="spellEnd"/>
      <w:r w:rsidRPr="0056165E">
        <w:rPr>
          <w:sz w:val="20"/>
          <w:szCs w:val="20"/>
        </w:rPr>
        <w:t xml:space="preserve">, MD, 07/2011-06/2012, Fellow in Geriatric Psychiatry, </w:t>
      </w:r>
      <w:r w:rsidR="004D56A4">
        <w:rPr>
          <w:sz w:val="20"/>
          <w:szCs w:val="20"/>
        </w:rPr>
        <w:t>Yale School of Medicine</w:t>
      </w:r>
      <w:r w:rsidRPr="0056165E">
        <w:rPr>
          <w:sz w:val="20"/>
          <w:szCs w:val="20"/>
        </w:rPr>
        <w:t>, Current-</w:t>
      </w:r>
      <w:r>
        <w:rPr>
          <w:sz w:val="20"/>
          <w:szCs w:val="20"/>
        </w:rPr>
        <w:t xml:space="preserve">Assistant Professor of Psychiatry, University of Missouri, </w:t>
      </w:r>
      <w:r w:rsidRPr="0056165E">
        <w:rPr>
          <w:sz w:val="20"/>
          <w:szCs w:val="20"/>
        </w:rPr>
        <w:t>Columbia, MO</w:t>
      </w:r>
    </w:p>
    <w:p w:rsidR="00816CE8" w:rsidRDefault="00816CE8" w:rsidP="000901CF">
      <w:pPr>
        <w:numPr>
          <w:ilvl w:val="0"/>
          <w:numId w:val="3"/>
        </w:numPr>
        <w:rPr>
          <w:sz w:val="20"/>
          <w:szCs w:val="20"/>
        </w:rPr>
      </w:pPr>
      <w:r>
        <w:rPr>
          <w:sz w:val="20"/>
          <w:szCs w:val="20"/>
        </w:rPr>
        <w:t xml:space="preserve">Marc </w:t>
      </w:r>
      <w:proofErr w:type="spellStart"/>
      <w:r>
        <w:rPr>
          <w:sz w:val="20"/>
          <w:szCs w:val="20"/>
        </w:rPr>
        <w:t>Nespoli</w:t>
      </w:r>
      <w:proofErr w:type="spellEnd"/>
      <w:r>
        <w:rPr>
          <w:sz w:val="20"/>
          <w:szCs w:val="20"/>
        </w:rPr>
        <w:t>, MD</w:t>
      </w:r>
      <w:r w:rsidRPr="002C7414">
        <w:rPr>
          <w:sz w:val="20"/>
          <w:szCs w:val="20"/>
        </w:rPr>
        <w:t>, 07/20</w:t>
      </w:r>
      <w:r>
        <w:rPr>
          <w:sz w:val="20"/>
          <w:szCs w:val="20"/>
        </w:rPr>
        <w:t>11</w:t>
      </w:r>
      <w:r w:rsidRPr="002C7414">
        <w:rPr>
          <w:sz w:val="20"/>
          <w:szCs w:val="20"/>
        </w:rPr>
        <w:t>-06/201</w:t>
      </w:r>
      <w:r>
        <w:rPr>
          <w:sz w:val="20"/>
          <w:szCs w:val="20"/>
        </w:rPr>
        <w:t>2</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Clinical Professor of Psychiatry, </w:t>
      </w:r>
      <w:r w:rsidR="004D56A4">
        <w:rPr>
          <w:sz w:val="20"/>
          <w:szCs w:val="20"/>
        </w:rPr>
        <w:t>Yale School of Medicine</w:t>
      </w:r>
      <w:r w:rsidRPr="002C7414">
        <w:rPr>
          <w:sz w:val="20"/>
          <w:szCs w:val="20"/>
        </w:rPr>
        <w:t>, New Haven, CT</w:t>
      </w:r>
    </w:p>
    <w:p w:rsidR="002C3FCD" w:rsidRPr="002C3FCD" w:rsidRDefault="002C3FCD" w:rsidP="000901CF">
      <w:pPr>
        <w:numPr>
          <w:ilvl w:val="0"/>
          <w:numId w:val="3"/>
        </w:numPr>
        <w:rPr>
          <w:b/>
          <w:sz w:val="20"/>
          <w:szCs w:val="20"/>
        </w:rPr>
      </w:pPr>
      <w:proofErr w:type="spellStart"/>
      <w:r w:rsidRPr="002C3FCD">
        <w:rPr>
          <w:rStyle w:val="Strong"/>
          <w:b w:val="0"/>
          <w:sz w:val="20"/>
          <w:szCs w:val="20"/>
          <w:lang w:val="en"/>
        </w:rPr>
        <w:lastRenderedPageBreak/>
        <w:t>Dwaipayan</w:t>
      </w:r>
      <w:proofErr w:type="spellEnd"/>
      <w:r w:rsidRPr="002C3FCD">
        <w:rPr>
          <w:rStyle w:val="Strong"/>
          <w:b w:val="0"/>
          <w:sz w:val="20"/>
          <w:szCs w:val="20"/>
          <w:lang w:val="en"/>
        </w:rPr>
        <w:t xml:space="preserve"> </w:t>
      </w:r>
      <w:proofErr w:type="spellStart"/>
      <w:r w:rsidRPr="002C3FCD">
        <w:rPr>
          <w:rStyle w:val="Strong"/>
          <w:b w:val="0"/>
          <w:sz w:val="20"/>
          <w:szCs w:val="20"/>
          <w:lang w:val="en"/>
        </w:rPr>
        <w:t>Chakraborti</w:t>
      </w:r>
      <w:proofErr w:type="spellEnd"/>
      <w:r w:rsidRPr="002C3FCD">
        <w:rPr>
          <w:rStyle w:val="Strong"/>
          <w:b w:val="0"/>
          <w:sz w:val="20"/>
          <w:szCs w:val="20"/>
          <w:lang w:val="en"/>
        </w:rPr>
        <w:t>, MD</w:t>
      </w:r>
      <w:r>
        <w:rPr>
          <w:rStyle w:val="Strong"/>
          <w:b w:val="0"/>
          <w:sz w:val="20"/>
          <w:szCs w:val="20"/>
          <w:lang w:val="en"/>
        </w:rPr>
        <w:t>, 07/2011-06/2013, Fellow in Geriatric Medicine, University of Connecticut, Farmington, CT, Current-Captain, United States Army</w:t>
      </w:r>
    </w:p>
    <w:p w:rsidR="004A5DE6" w:rsidRDefault="004A5DE6" w:rsidP="000901CF">
      <w:pPr>
        <w:numPr>
          <w:ilvl w:val="0"/>
          <w:numId w:val="3"/>
        </w:numPr>
        <w:rPr>
          <w:sz w:val="20"/>
          <w:szCs w:val="20"/>
        </w:rPr>
      </w:pPr>
      <w:proofErr w:type="spellStart"/>
      <w:r>
        <w:rPr>
          <w:sz w:val="20"/>
          <w:szCs w:val="20"/>
        </w:rPr>
        <w:t>Pavle</w:t>
      </w:r>
      <w:proofErr w:type="spellEnd"/>
      <w:r>
        <w:rPr>
          <w:sz w:val="20"/>
          <w:szCs w:val="20"/>
        </w:rPr>
        <w:t xml:space="preserve"> </w:t>
      </w:r>
      <w:proofErr w:type="spellStart"/>
      <w:r>
        <w:rPr>
          <w:sz w:val="20"/>
          <w:szCs w:val="20"/>
        </w:rPr>
        <w:t>Joksovic</w:t>
      </w:r>
      <w:proofErr w:type="spellEnd"/>
      <w:r>
        <w:rPr>
          <w:sz w:val="20"/>
          <w:szCs w:val="20"/>
        </w:rPr>
        <w:t>, MD</w:t>
      </w:r>
      <w:r w:rsidRPr="002C7414">
        <w:rPr>
          <w:sz w:val="20"/>
          <w:szCs w:val="20"/>
        </w:rPr>
        <w:t xml:space="preserve">, </w:t>
      </w:r>
      <w:r>
        <w:rPr>
          <w:sz w:val="20"/>
          <w:szCs w:val="20"/>
        </w:rPr>
        <w:t xml:space="preserve">07/2009-06/2012, Resident in Psychiatry &amp; </w:t>
      </w:r>
      <w:r w:rsidRPr="002C7414">
        <w:rPr>
          <w:sz w:val="20"/>
          <w:szCs w:val="20"/>
        </w:rPr>
        <w:t>07/20</w:t>
      </w:r>
      <w:r>
        <w:rPr>
          <w:sz w:val="20"/>
          <w:szCs w:val="20"/>
        </w:rPr>
        <w:t>12</w:t>
      </w:r>
      <w:r w:rsidRPr="002C7414">
        <w:rPr>
          <w:sz w:val="20"/>
          <w:szCs w:val="20"/>
        </w:rPr>
        <w:t>-06/201</w:t>
      </w:r>
      <w:r>
        <w:rPr>
          <w:sz w:val="20"/>
          <w:szCs w:val="20"/>
        </w:rPr>
        <w:t>3</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Clinical Professor of Psychiatry, </w:t>
      </w:r>
      <w:r w:rsidR="004D56A4">
        <w:rPr>
          <w:sz w:val="20"/>
          <w:szCs w:val="20"/>
        </w:rPr>
        <w:t>Yale School of Medicine</w:t>
      </w:r>
      <w:r w:rsidRPr="002C7414">
        <w:rPr>
          <w:sz w:val="20"/>
          <w:szCs w:val="20"/>
        </w:rPr>
        <w:t>, New Haven, CT</w:t>
      </w:r>
    </w:p>
    <w:p w:rsidR="001751A5" w:rsidRPr="002C7414" w:rsidRDefault="001751A5" w:rsidP="000901CF">
      <w:pPr>
        <w:numPr>
          <w:ilvl w:val="0"/>
          <w:numId w:val="3"/>
        </w:numPr>
        <w:rPr>
          <w:sz w:val="20"/>
          <w:szCs w:val="20"/>
        </w:rPr>
      </w:pPr>
      <w:r>
        <w:rPr>
          <w:sz w:val="20"/>
          <w:szCs w:val="20"/>
        </w:rPr>
        <w:t xml:space="preserve">Kristina </w:t>
      </w:r>
      <w:proofErr w:type="spellStart"/>
      <w:r>
        <w:rPr>
          <w:sz w:val="20"/>
          <w:szCs w:val="20"/>
        </w:rPr>
        <w:t>Zdanys</w:t>
      </w:r>
      <w:proofErr w:type="spellEnd"/>
      <w:r>
        <w:rPr>
          <w:sz w:val="20"/>
          <w:szCs w:val="20"/>
        </w:rPr>
        <w:t xml:space="preserve">, MD, </w:t>
      </w:r>
      <w:r w:rsidR="00B7643A">
        <w:rPr>
          <w:sz w:val="20"/>
          <w:szCs w:val="20"/>
        </w:rPr>
        <w:t xml:space="preserve">07/2004-06/2008, Medical Student &amp; </w:t>
      </w:r>
      <w:r w:rsidRPr="002C7414">
        <w:rPr>
          <w:sz w:val="20"/>
          <w:szCs w:val="20"/>
        </w:rPr>
        <w:t>07/201</w:t>
      </w:r>
      <w:r>
        <w:rPr>
          <w:sz w:val="20"/>
          <w:szCs w:val="20"/>
        </w:rPr>
        <w:t>2</w:t>
      </w:r>
      <w:r w:rsidRPr="002C7414">
        <w:rPr>
          <w:sz w:val="20"/>
          <w:szCs w:val="20"/>
        </w:rPr>
        <w:t>-06/201</w:t>
      </w:r>
      <w:r>
        <w:rPr>
          <w:sz w:val="20"/>
          <w:szCs w:val="20"/>
        </w:rPr>
        <w:t>3</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Professor of Psychiatry, </w:t>
      </w:r>
      <w:r w:rsidR="002F1CA0">
        <w:rPr>
          <w:sz w:val="20"/>
          <w:szCs w:val="20"/>
        </w:rPr>
        <w:t>University of Connecticut</w:t>
      </w:r>
      <w:r w:rsidRPr="002C7414">
        <w:rPr>
          <w:sz w:val="20"/>
          <w:szCs w:val="20"/>
        </w:rPr>
        <w:t xml:space="preserve">, </w:t>
      </w:r>
      <w:r w:rsidR="002F1CA0">
        <w:rPr>
          <w:sz w:val="20"/>
          <w:szCs w:val="20"/>
        </w:rPr>
        <w:t xml:space="preserve">Farmington, </w:t>
      </w:r>
      <w:r w:rsidRPr="002C7414">
        <w:rPr>
          <w:sz w:val="20"/>
          <w:szCs w:val="20"/>
        </w:rPr>
        <w:t>CT</w:t>
      </w:r>
    </w:p>
    <w:p w:rsidR="00E95BE0" w:rsidRDefault="00E95BE0" w:rsidP="000901CF">
      <w:pPr>
        <w:numPr>
          <w:ilvl w:val="0"/>
          <w:numId w:val="3"/>
        </w:numPr>
        <w:rPr>
          <w:sz w:val="20"/>
          <w:szCs w:val="20"/>
        </w:rPr>
      </w:pPr>
      <w:r>
        <w:rPr>
          <w:sz w:val="20"/>
          <w:szCs w:val="20"/>
        </w:rPr>
        <w:t xml:space="preserve">Genevieve Henry, MD, </w:t>
      </w:r>
      <w:r w:rsidR="00B7643A">
        <w:rPr>
          <w:sz w:val="20"/>
          <w:szCs w:val="20"/>
        </w:rPr>
        <w:t xml:space="preserve">07/2009-06/2012, Resident in Psychiatry &amp; </w:t>
      </w:r>
      <w:r w:rsidRPr="002C7414">
        <w:rPr>
          <w:sz w:val="20"/>
          <w:szCs w:val="20"/>
        </w:rPr>
        <w:t>07/201</w:t>
      </w:r>
      <w:r>
        <w:rPr>
          <w:sz w:val="20"/>
          <w:szCs w:val="20"/>
        </w:rPr>
        <w:t>2</w:t>
      </w:r>
      <w:r w:rsidRPr="002C7414">
        <w:rPr>
          <w:sz w:val="20"/>
          <w:szCs w:val="20"/>
        </w:rPr>
        <w:t>-06/201</w:t>
      </w:r>
      <w:r>
        <w:rPr>
          <w:sz w:val="20"/>
          <w:szCs w:val="20"/>
        </w:rPr>
        <w:t>3</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w:t>
      </w:r>
      <w:r>
        <w:rPr>
          <w:sz w:val="20"/>
          <w:szCs w:val="20"/>
        </w:rPr>
        <w:t xml:space="preserve">Clinical </w:t>
      </w:r>
      <w:r w:rsidRPr="002C7414">
        <w:rPr>
          <w:sz w:val="20"/>
          <w:szCs w:val="20"/>
        </w:rPr>
        <w:t xml:space="preserve">Professor of Psychiatry, </w:t>
      </w:r>
      <w:r w:rsidR="004D56A4">
        <w:rPr>
          <w:sz w:val="20"/>
          <w:szCs w:val="20"/>
        </w:rPr>
        <w:t>Yale School of Medicine</w:t>
      </w:r>
      <w:r w:rsidRPr="002C7414">
        <w:rPr>
          <w:sz w:val="20"/>
          <w:szCs w:val="20"/>
        </w:rPr>
        <w:t>, New Haven, CT</w:t>
      </w:r>
    </w:p>
    <w:p w:rsidR="00E95BE0" w:rsidRDefault="00E95BE0" w:rsidP="000901CF">
      <w:pPr>
        <w:numPr>
          <w:ilvl w:val="0"/>
          <w:numId w:val="3"/>
        </w:numPr>
        <w:rPr>
          <w:sz w:val="20"/>
          <w:szCs w:val="20"/>
        </w:rPr>
      </w:pPr>
      <w:r>
        <w:rPr>
          <w:sz w:val="20"/>
          <w:szCs w:val="20"/>
        </w:rPr>
        <w:t xml:space="preserve">Aarti Gupta, MD, </w:t>
      </w:r>
      <w:r w:rsidR="00B7643A">
        <w:rPr>
          <w:sz w:val="20"/>
          <w:szCs w:val="20"/>
        </w:rPr>
        <w:t>07/20</w:t>
      </w:r>
      <w:r w:rsidR="00816CE8">
        <w:rPr>
          <w:sz w:val="20"/>
          <w:szCs w:val="20"/>
        </w:rPr>
        <w:t>12</w:t>
      </w:r>
      <w:r w:rsidR="00B7643A">
        <w:rPr>
          <w:sz w:val="20"/>
          <w:szCs w:val="20"/>
        </w:rPr>
        <w:t>-06/20</w:t>
      </w:r>
      <w:r w:rsidR="00816CE8">
        <w:rPr>
          <w:sz w:val="20"/>
          <w:szCs w:val="20"/>
        </w:rPr>
        <w:t>13</w:t>
      </w:r>
      <w:r w:rsidR="00B7643A">
        <w:rPr>
          <w:sz w:val="20"/>
          <w:szCs w:val="20"/>
        </w:rPr>
        <w:t xml:space="preserve">, Resident in Psychiatry &amp; </w:t>
      </w:r>
      <w:r w:rsidRPr="002C7414">
        <w:rPr>
          <w:sz w:val="20"/>
          <w:szCs w:val="20"/>
        </w:rPr>
        <w:t>07/201</w:t>
      </w:r>
      <w:r>
        <w:rPr>
          <w:sz w:val="20"/>
          <w:szCs w:val="20"/>
        </w:rPr>
        <w:t>3</w:t>
      </w:r>
      <w:r w:rsidRPr="002C7414">
        <w:rPr>
          <w:sz w:val="20"/>
          <w:szCs w:val="20"/>
        </w:rPr>
        <w:t>-06/201</w:t>
      </w:r>
      <w:r>
        <w:rPr>
          <w:sz w:val="20"/>
          <w:szCs w:val="20"/>
        </w:rPr>
        <w:t>4</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w:t>
      </w:r>
      <w:r>
        <w:rPr>
          <w:sz w:val="20"/>
          <w:szCs w:val="20"/>
        </w:rPr>
        <w:t xml:space="preserve">Clinical </w:t>
      </w:r>
      <w:r w:rsidRPr="002C7414">
        <w:rPr>
          <w:sz w:val="20"/>
          <w:szCs w:val="20"/>
        </w:rPr>
        <w:t xml:space="preserve">Professor of Psychiatry, </w:t>
      </w:r>
      <w:r w:rsidR="004D56A4">
        <w:rPr>
          <w:sz w:val="20"/>
          <w:szCs w:val="20"/>
        </w:rPr>
        <w:t>Yale School of Medicine</w:t>
      </w:r>
      <w:r w:rsidRPr="002C7414">
        <w:rPr>
          <w:sz w:val="20"/>
          <w:szCs w:val="20"/>
        </w:rPr>
        <w:t>, New Haven, CT</w:t>
      </w:r>
    </w:p>
    <w:p w:rsidR="004A5DE6" w:rsidRDefault="004A5DE6" w:rsidP="000901CF">
      <w:pPr>
        <w:numPr>
          <w:ilvl w:val="0"/>
          <w:numId w:val="3"/>
        </w:numPr>
        <w:rPr>
          <w:sz w:val="20"/>
          <w:szCs w:val="20"/>
        </w:rPr>
      </w:pPr>
      <w:r>
        <w:rPr>
          <w:sz w:val="20"/>
          <w:szCs w:val="20"/>
        </w:rPr>
        <w:t xml:space="preserve">Nery Diaz, DO, </w:t>
      </w:r>
      <w:r w:rsidRPr="002C7414">
        <w:rPr>
          <w:sz w:val="20"/>
          <w:szCs w:val="20"/>
        </w:rPr>
        <w:t>07/201</w:t>
      </w:r>
      <w:r>
        <w:rPr>
          <w:sz w:val="20"/>
          <w:szCs w:val="20"/>
        </w:rPr>
        <w:t>3</w:t>
      </w:r>
      <w:r w:rsidRPr="002C7414">
        <w:rPr>
          <w:sz w:val="20"/>
          <w:szCs w:val="20"/>
        </w:rPr>
        <w:t>-06/201</w:t>
      </w:r>
      <w:r>
        <w:rPr>
          <w:sz w:val="20"/>
          <w:szCs w:val="20"/>
        </w:rPr>
        <w:t>4</w:t>
      </w:r>
      <w:r w:rsidRPr="002C7414">
        <w:rPr>
          <w:sz w:val="20"/>
          <w:szCs w:val="20"/>
        </w:rPr>
        <w:t xml:space="preserve">, Fellow in Geriatric Psychiatry, </w:t>
      </w:r>
      <w:r w:rsidR="004D56A4">
        <w:rPr>
          <w:sz w:val="20"/>
          <w:szCs w:val="20"/>
        </w:rPr>
        <w:t>Yale School of Medicine</w:t>
      </w:r>
      <w:r w:rsidRPr="002C7414">
        <w:rPr>
          <w:sz w:val="20"/>
          <w:szCs w:val="20"/>
        </w:rPr>
        <w:t xml:space="preserve">, Current- Assistant </w:t>
      </w:r>
      <w:r>
        <w:rPr>
          <w:sz w:val="20"/>
          <w:szCs w:val="20"/>
        </w:rPr>
        <w:t xml:space="preserve">Clinical </w:t>
      </w:r>
      <w:r w:rsidRPr="002C7414">
        <w:rPr>
          <w:sz w:val="20"/>
          <w:szCs w:val="20"/>
        </w:rPr>
        <w:t xml:space="preserve">Professor of Psychiatry, </w:t>
      </w:r>
      <w:r w:rsidR="004D56A4">
        <w:rPr>
          <w:sz w:val="20"/>
          <w:szCs w:val="20"/>
        </w:rPr>
        <w:t>Yale School of Medicine</w:t>
      </w:r>
      <w:r w:rsidRPr="002C7414">
        <w:rPr>
          <w:sz w:val="20"/>
          <w:szCs w:val="20"/>
        </w:rPr>
        <w:t>, New Haven, CT</w:t>
      </w:r>
    </w:p>
    <w:p w:rsidR="004A5DE6" w:rsidRPr="0056165E" w:rsidRDefault="004A5DE6" w:rsidP="000901CF">
      <w:pPr>
        <w:numPr>
          <w:ilvl w:val="0"/>
          <w:numId w:val="3"/>
        </w:numPr>
        <w:rPr>
          <w:sz w:val="20"/>
          <w:szCs w:val="20"/>
        </w:rPr>
      </w:pPr>
      <w:r w:rsidRPr="0056165E">
        <w:rPr>
          <w:color w:val="000000"/>
          <w:sz w:val="20"/>
          <w:szCs w:val="20"/>
        </w:rPr>
        <w:t>Isis Burgos-Chapman, MD,</w:t>
      </w:r>
      <w:r w:rsidRPr="0056165E">
        <w:rPr>
          <w:sz w:val="20"/>
          <w:szCs w:val="20"/>
        </w:rPr>
        <w:t xml:space="preserve"> 07/2013-06/2014, Fellow in Geriatric Psychiatry, </w:t>
      </w:r>
      <w:r w:rsidR="004D56A4">
        <w:rPr>
          <w:sz w:val="20"/>
          <w:szCs w:val="20"/>
        </w:rPr>
        <w:t>Yale School of Medicine</w:t>
      </w:r>
      <w:r w:rsidRPr="0056165E">
        <w:rPr>
          <w:sz w:val="20"/>
          <w:szCs w:val="20"/>
        </w:rPr>
        <w:t xml:space="preserve">, Current- Assistant Clinical Professor of Psychiatry, </w:t>
      </w:r>
      <w:r w:rsidR="004D56A4">
        <w:rPr>
          <w:sz w:val="20"/>
          <w:szCs w:val="20"/>
        </w:rPr>
        <w:t>Yale School of Medicine</w:t>
      </w:r>
      <w:r w:rsidRPr="0056165E">
        <w:rPr>
          <w:sz w:val="20"/>
          <w:szCs w:val="20"/>
        </w:rPr>
        <w:t>, New Haven, CT</w:t>
      </w:r>
    </w:p>
    <w:p w:rsidR="008E4B13" w:rsidRDefault="008E4B13" w:rsidP="008E4B13">
      <w:pPr>
        <w:numPr>
          <w:ilvl w:val="0"/>
          <w:numId w:val="3"/>
        </w:numPr>
        <w:rPr>
          <w:sz w:val="20"/>
          <w:szCs w:val="20"/>
        </w:rPr>
      </w:pPr>
      <w:r>
        <w:rPr>
          <w:sz w:val="20"/>
          <w:szCs w:val="20"/>
        </w:rPr>
        <w:t xml:space="preserve">Ram </w:t>
      </w:r>
      <w:proofErr w:type="spellStart"/>
      <w:r>
        <w:rPr>
          <w:sz w:val="20"/>
          <w:szCs w:val="20"/>
        </w:rPr>
        <w:t>Bishnoi</w:t>
      </w:r>
      <w:proofErr w:type="spellEnd"/>
      <w:r>
        <w:rPr>
          <w:sz w:val="20"/>
          <w:szCs w:val="20"/>
        </w:rPr>
        <w:t>, MD, 03/2014-</w:t>
      </w:r>
      <w:r w:rsidR="00172EAB">
        <w:rPr>
          <w:sz w:val="20"/>
          <w:szCs w:val="20"/>
        </w:rPr>
        <w:t xml:space="preserve">06/2015, </w:t>
      </w:r>
      <w:r>
        <w:rPr>
          <w:sz w:val="20"/>
          <w:szCs w:val="20"/>
        </w:rPr>
        <w:t xml:space="preserve">Resident in Psychiatry, University of Texas Health Sciences Center at San Antonio, </w:t>
      </w:r>
      <w:r w:rsidR="00172EAB" w:rsidRPr="0056165E">
        <w:rPr>
          <w:sz w:val="20"/>
          <w:szCs w:val="20"/>
        </w:rPr>
        <w:t>Current- Assistant Professor of Psychiatry</w:t>
      </w:r>
      <w:r w:rsidR="00172EAB">
        <w:rPr>
          <w:sz w:val="20"/>
          <w:szCs w:val="20"/>
        </w:rPr>
        <w:t>, University of Texas Health Sciences Center at San Antonio, San Antonio, TX</w:t>
      </w:r>
    </w:p>
    <w:p w:rsidR="002A7D06" w:rsidRDefault="002A7D06" w:rsidP="002A7D06">
      <w:pPr>
        <w:numPr>
          <w:ilvl w:val="0"/>
          <w:numId w:val="3"/>
        </w:numPr>
        <w:rPr>
          <w:sz w:val="20"/>
          <w:szCs w:val="20"/>
        </w:rPr>
      </w:pPr>
      <w:r>
        <w:rPr>
          <w:sz w:val="20"/>
          <w:szCs w:val="20"/>
        </w:rPr>
        <w:t xml:space="preserve">Vikas Gupta, MD, 12/2014-Current, </w:t>
      </w:r>
      <w:r w:rsidR="00423B5E">
        <w:rPr>
          <w:sz w:val="20"/>
          <w:szCs w:val="20"/>
        </w:rPr>
        <w:t>Fellow in Child and Adolescent</w:t>
      </w:r>
      <w:r>
        <w:rPr>
          <w:sz w:val="20"/>
          <w:szCs w:val="20"/>
        </w:rPr>
        <w:t xml:space="preserve">, </w:t>
      </w:r>
      <w:r w:rsidR="00423B5E">
        <w:rPr>
          <w:sz w:val="20"/>
          <w:szCs w:val="20"/>
        </w:rPr>
        <w:t xml:space="preserve">East Carolina </w:t>
      </w:r>
      <w:r>
        <w:rPr>
          <w:sz w:val="20"/>
          <w:szCs w:val="20"/>
        </w:rPr>
        <w:t>University</w:t>
      </w:r>
      <w:r w:rsidR="00423B5E">
        <w:rPr>
          <w:sz w:val="20"/>
          <w:szCs w:val="20"/>
        </w:rPr>
        <w:t>, Greenville, NC</w:t>
      </w:r>
    </w:p>
    <w:p w:rsidR="00E84621" w:rsidRDefault="00530A28" w:rsidP="00E84621">
      <w:pPr>
        <w:numPr>
          <w:ilvl w:val="0"/>
          <w:numId w:val="3"/>
        </w:numPr>
        <w:rPr>
          <w:sz w:val="20"/>
          <w:szCs w:val="20"/>
        </w:rPr>
      </w:pPr>
      <w:r>
        <w:rPr>
          <w:sz w:val="20"/>
          <w:szCs w:val="20"/>
        </w:rPr>
        <w:t xml:space="preserve">Rajiv Radhakrishnan, MBBS, MD, 01/2015- </w:t>
      </w:r>
      <w:r w:rsidR="00E84621">
        <w:rPr>
          <w:sz w:val="20"/>
          <w:szCs w:val="20"/>
        </w:rPr>
        <w:t>06/2016</w:t>
      </w:r>
      <w:r>
        <w:rPr>
          <w:sz w:val="20"/>
          <w:szCs w:val="20"/>
        </w:rPr>
        <w:t>, Resident in Psychiatry</w:t>
      </w:r>
      <w:r w:rsidRPr="002C7414">
        <w:rPr>
          <w:sz w:val="20"/>
          <w:szCs w:val="20"/>
        </w:rPr>
        <w:t xml:space="preserve">, </w:t>
      </w:r>
      <w:r w:rsidR="004D56A4">
        <w:rPr>
          <w:sz w:val="20"/>
          <w:szCs w:val="20"/>
        </w:rPr>
        <w:t>Yale School of Medicine</w:t>
      </w:r>
      <w:r w:rsidR="005224AF">
        <w:rPr>
          <w:sz w:val="20"/>
          <w:szCs w:val="20"/>
        </w:rPr>
        <w:t xml:space="preserve">, </w:t>
      </w:r>
      <w:r w:rsidR="00E84621" w:rsidRPr="002C7414">
        <w:rPr>
          <w:sz w:val="20"/>
          <w:szCs w:val="20"/>
        </w:rPr>
        <w:t xml:space="preserve">Current- Assistant </w:t>
      </w:r>
      <w:r w:rsidR="00E84621">
        <w:rPr>
          <w:sz w:val="20"/>
          <w:szCs w:val="20"/>
        </w:rPr>
        <w:t xml:space="preserve">Clinical </w:t>
      </w:r>
      <w:r w:rsidR="00E84621" w:rsidRPr="002C7414">
        <w:rPr>
          <w:sz w:val="20"/>
          <w:szCs w:val="20"/>
        </w:rPr>
        <w:t xml:space="preserve">Professor of Psychiatry, </w:t>
      </w:r>
      <w:r w:rsidR="004D56A4">
        <w:rPr>
          <w:sz w:val="20"/>
          <w:szCs w:val="20"/>
        </w:rPr>
        <w:t>Yale School of Medicine</w:t>
      </w:r>
      <w:r w:rsidR="00E84621" w:rsidRPr="002C7414">
        <w:rPr>
          <w:sz w:val="20"/>
          <w:szCs w:val="20"/>
        </w:rPr>
        <w:t>, New Haven, CT</w:t>
      </w:r>
    </w:p>
    <w:p w:rsidR="008E4B13" w:rsidRPr="009E2930" w:rsidRDefault="009E2930" w:rsidP="005224AF">
      <w:pPr>
        <w:numPr>
          <w:ilvl w:val="0"/>
          <w:numId w:val="3"/>
        </w:numPr>
        <w:rPr>
          <w:sz w:val="20"/>
          <w:szCs w:val="20"/>
        </w:rPr>
      </w:pPr>
      <w:proofErr w:type="spellStart"/>
      <w:r w:rsidRPr="009E2930">
        <w:rPr>
          <w:sz w:val="20"/>
          <w:szCs w:val="20"/>
        </w:rPr>
        <w:t>Lakshminarayana</w:t>
      </w:r>
      <w:proofErr w:type="spellEnd"/>
      <w:r w:rsidRPr="009E2930">
        <w:rPr>
          <w:sz w:val="20"/>
          <w:szCs w:val="20"/>
        </w:rPr>
        <w:t xml:space="preserve"> </w:t>
      </w:r>
      <w:proofErr w:type="spellStart"/>
      <w:r w:rsidRPr="009E2930">
        <w:rPr>
          <w:sz w:val="20"/>
          <w:szCs w:val="20"/>
        </w:rPr>
        <w:t>Chekuri</w:t>
      </w:r>
      <w:proofErr w:type="spellEnd"/>
      <w:r w:rsidRPr="009E2930">
        <w:rPr>
          <w:sz w:val="20"/>
          <w:szCs w:val="20"/>
        </w:rPr>
        <w:t>, MD, MPH, 03/2015-</w:t>
      </w:r>
      <w:r w:rsidR="00F7232B">
        <w:rPr>
          <w:sz w:val="20"/>
          <w:szCs w:val="20"/>
        </w:rPr>
        <w:t>03/2016</w:t>
      </w:r>
      <w:r w:rsidRPr="009E2930">
        <w:rPr>
          <w:sz w:val="20"/>
          <w:szCs w:val="20"/>
        </w:rPr>
        <w:t xml:space="preserve">, </w:t>
      </w:r>
      <w:r w:rsidR="00787761">
        <w:rPr>
          <w:sz w:val="20"/>
          <w:szCs w:val="20"/>
        </w:rPr>
        <w:t xml:space="preserve">Resident in Psychiatry, </w:t>
      </w:r>
      <w:r w:rsidRPr="009E2930">
        <w:rPr>
          <w:sz w:val="20"/>
          <w:szCs w:val="20"/>
        </w:rPr>
        <w:t>University of Arkansas Medical Center, Little Rock, AK</w:t>
      </w:r>
    </w:p>
    <w:p w:rsidR="007864DC" w:rsidRDefault="007864DC" w:rsidP="005224AF">
      <w:pPr>
        <w:numPr>
          <w:ilvl w:val="0"/>
          <w:numId w:val="3"/>
        </w:numPr>
        <w:rPr>
          <w:sz w:val="20"/>
          <w:szCs w:val="20"/>
        </w:rPr>
      </w:pPr>
      <w:proofErr w:type="spellStart"/>
      <w:r>
        <w:rPr>
          <w:sz w:val="20"/>
          <w:szCs w:val="20"/>
        </w:rPr>
        <w:t>Shirshendu</w:t>
      </w:r>
      <w:proofErr w:type="spellEnd"/>
      <w:r>
        <w:rPr>
          <w:sz w:val="20"/>
          <w:szCs w:val="20"/>
        </w:rPr>
        <w:t xml:space="preserve"> Sinha, MD, 10/2015-</w:t>
      </w:r>
      <w:r w:rsidR="00172EAB">
        <w:rPr>
          <w:sz w:val="20"/>
          <w:szCs w:val="20"/>
        </w:rPr>
        <w:t xml:space="preserve">06/2016, </w:t>
      </w:r>
      <w:r>
        <w:rPr>
          <w:sz w:val="20"/>
          <w:szCs w:val="20"/>
        </w:rPr>
        <w:t xml:space="preserve">Fellow in Addiction Psychiatry, Mayo Clinic School of Medicine, </w:t>
      </w:r>
      <w:r w:rsidR="00172EAB">
        <w:rPr>
          <w:sz w:val="20"/>
          <w:szCs w:val="20"/>
        </w:rPr>
        <w:t xml:space="preserve">Current, </w:t>
      </w:r>
      <w:r w:rsidR="00172EAB" w:rsidRPr="009E2930">
        <w:rPr>
          <w:sz w:val="20"/>
          <w:szCs w:val="20"/>
        </w:rPr>
        <w:t>Assistant Professor of Psychiatry</w:t>
      </w:r>
      <w:r w:rsidR="00172EAB">
        <w:rPr>
          <w:sz w:val="20"/>
          <w:szCs w:val="20"/>
        </w:rPr>
        <w:t xml:space="preserve">, Mayo Clinic School of Medicine, </w:t>
      </w:r>
      <w:r>
        <w:rPr>
          <w:sz w:val="20"/>
          <w:szCs w:val="20"/>
        </w:rPr>
        <w:t>Rochester, MN</w:t>
      </w:r>
    </w:p>
    <w:p w:rsidR="008C1AB5" w:rsidRDefault="008C1AB5" w:rsidP="008C1AB5">
      <w:pPr>
        <w:numPr>
          <w:ilvl w:val="0"/>
          <w:numId w:val="3"/>
        </w:numPr>
        <w:rPr>
          <w:sz w:val="20"/>
          <w:szCs w:val="20"/>
        </w:rPr>
      </w:pPr>
      <w:r>
        <w:rPr>
          <w:sz w:val="20"/>
          <w:szCs w:val="20"/>
        </w:rPr>
        <w:t>Chandrika Kumar, MD, 11/2015-</w:t>
      </w:r>
      <w:r w:rsidR="00030062">
        <w:rPr>
          <w:sz w:val="20"/>
          <w:szCs w:val="20"/>
        </w:rPr>
        <w:t>11/2016</w:t>
      </w:r>
      <w:r>
        <w:rPr>
          <w:sz w:val="20"/>
          <w:szCs w:val="20"/>
        </w:rPr>
        <w:t xml:space="preserve">, Assistant Professor of Medicine, </w:t>
      </w:r>
      <w:r w:rsidR="004D56A4">
        <w:rPr>
          <w:sz w:val="20"/>
          <w:szCs w:val="20"/>
        </w:rPr>
        <w:t>Yale School of Medicine</w:t>
      </w:r>
      <w:r>
        <w:rPr>
          <w:sz w:val="20"/>
          <w:szCs w:val="20"/>
        </w:rPr>
        <w:t xml:space="preserve">, </w:t>
      </w:r>
      <w:r w:rsidRPr="0056165E">
        <w:rPr>
          <w:sz w:val="20"/>
          <w:szCs w:val="20"/>
        </w:rPr>
        <w:t>New Haven, CT</w:t>
      </w:r>
    </w:p>
    <w:p w:rsidR="00D64C56" w:rsidRDefault="00D64C56" w:rsidP="00D64C56">
      <w:pPr>
        <w:numPr>
          <w:ilvl w:val="0"/>
          <w:numId w:val="3"/>
        </w:numPr>
        <w:rPr>
          <w:sz w:val="20"/>
          <w:szCs w:val="20"/>
        </w:rPr>
      </w:pPr>
      <w:r>
        <w:rPr>
          <w:sz w:val="20"/>
          <w:szCs w:val="20"/>
        </w:rPr>
        <w:t xml:space="preserve">Raman Marwaha, MD, 12/2015-Current, </w:t>
      </w:r>
      <w:r w:rsidRPr="009E2930">
        <w:rPr>
          <w:sz w:val="20"/>
          <w:szCs w:val="20"/>
        </w:rPr>
        <w:t>Assistant Professor of Psychiatry, Case Western Reserve University School of Medicine, Cleveland, OH</w:t>
      </w:r>
    </w:p>
    <w:p w:rsidR="00373759" w:rsidRDefault="00373759" w:rsidP="00D64C56">
      <w:pPr>
        <w:numPr>
          <w:ilvl w:val="0"/>
          <w:numId w:val="3"/>
        </w:numPr>
        <w:rPr>
          <w:sz w:val="20"/>
          <w:szCs w:val="20"/>
        </w:rPr>
      </w:pPr>
      <w:r>
        <w:rPr>
          <w:sz w:val="20"/>
          <w:szCs w:val="20"/>
        </w:rPr>
        <w:t>Johanna Lim, MD, 03/2016-</w:t>
      </w:r>
      <w:r w:rsidR="00030062">
        <w:rPr>
          <w:sz w:val="20"/>
          <w:szCs w:val="20"/>
        </w:rPr>
        <w:t>03/2017</w:t>
      </w:r>
      <w:r>
        <w:rPr>
          <w:sz w:val="20"/>
          <w:szCs w:val="20"/>
        </w:rPr>
        <w:t>, Resident in Psychiatry, Medstar Georgetown University School of Medicine, Washington, DC</w:t>
      </w:r>
    </w:p>
    <w:p w:rsidR="00F7232B" w:rsidRDefault="00F7232B" w:rsidP="00F7232B">
      <w:pPr>
        <w:numPr>
          <w:ilvl w:val="0"/>
          <w:numId w:val="3"/>
        </w:numPr>
        <w:rPr>
          <w:sz w:val="20"/>
          <w:szCs w:val="20"/>
        </w:rPr>
      </w:pPr>
      <w:proofErr w:type="spellStart"/>
      <w:r>
        <w:rPr>
          <w:sz w:val="20"/>
          <w:szCs w:val="20"/>
        </w:rPr>
        <w:t>Sujan</w:t>
      </w:r>
      <w:proofErr w:type="spellEnd"/>
      <w:r>
        <w:rPr>
          <w:sz w:val="20"/>
          <w:szCs w:val="20"/>
        </w:rPr>
        <w:t xml:space="preserve"> </w:t>
      </w:r>
      <w:proofErr w:type="spellStart"/>
      <w:r>
        <w:rPr>
          <w:sz w:val="20"/>
          <w:szCs w:val="20"/>
        </w:rPr>
        <w:t>Barua</w:t>
      </w:r>
      <w:proofErr w:type="spellEnd"/>
      <w:r>
        <w:rPr>
          <w:sz w:val="20"/>
          <w:szCs w:val="20"/>
        </w:rPr>
        <w:t>, MD, 07/2016-</w:t>
      </w:r>
      <w:r w:rsidR="00B6309F">
        <w:rPr>
          <w:sz w:val="20"/>
          <w:szCs w:val="20"/>
        </w:rPr>
        <w:t xml:space="preserve">05/2017, </w:t>
      </w:r>
      <w:bookmarkStart w:id="3" w:name="_GoBack"/>
      <w:bookmarkEnd w:id="3"/>
      <w:r>
        <w:rPr>
          <w:sz w:val="20"/>
          <w:szCs w:val="20"/>
        </w:rPr>
        <w:t xml:space="preserve">Instructor in </w:t>
      </w:r>
      <w:r w:rsidRPr="009E2930">
        <w:rPr>
          <w:sz w:val="20"/>
          <w:szCs w:val="20"/>
        </w:rPr>
        <w:t>Psychiatry, Case Western Reserve University School of Medicine, Cleveland, OH</w:t>
      </w:r>
    </w:p>
    <w:p w:rsidR="008C335A" w:rsidRDefault="00E04C62" w:rsidP="002D3C3D">
      <w:pPr>
        <w:numPr>
          <w:ilvl w:val="0"/>
          <w:numId w:val="3"/>
        </w:numPr>
        <w:rPr>
          <w:sz w:val="20"/>
          <w:szCs w:val="20"/>
        </w:rPr>
      </w:pPr>
      <w:r>
        <w:rPr>
          <w:sz w:val="20"/>
          <w:szCs w:val="20"/>
        </w:rPr>
        <w:t xml:space="preserve">Silpa Balachandran, MD, 02/2017-Current, Resident in Psychiatry, </w:t>
      </w:r>
      <w:r w:rsidRPr="009E2930">
        <w:rPr>
          <w:sz w:val="20"/>
          <w:szCs w:val="20"/>
        </w:rPr>
        <w:t xml:space="preserve">Case Western Reserve University </w:t>
      </w:r>
      <w:r>
        <w:rPr>
          <w:sz w:val="20"/>
          <w:szCs w:val="20"/>
        </w:rPr>
        <w:t xml:space="preserve">MetroHealth Program, </w:t>
      </w:r>
      <w:r w:rsidRPr="009E2930">
        <w:rPr>
          <w:sz w:val="20"/>
          <w:szCs w:val="20"/>
        </w:rPr>
        <w:t>Cleveland, OH</w:t>
      </w:r>
    </w:p>
    <w:p w:rsidR="00231197" w:rsidRDefault="00231197" w:rsidP="002D3C3D">
      <w:pPr>
        <w:numPr>
          <w:ilvl w:val="0"/>
          <w:numId w:val="3"/>
        </w:numPr>
        <w:rPr>
          <w:sz w:val="20"/>
          <w:szCs w:val="20"/>
        </w:rPr>
      </w:pPr>
      <w:r w:rsidRPr="00231197">
        <w:rPr>
          <w:sz w:val="20"/>
          <w:szCs w:val="20"/>
        </w:rPr>
        <w:t xml:space="preserve">Kulsoom Fathima, MD, 10/2017-Current, Fellow in Geriatric Medicine, Case Western Reserve University </w:t>
      </w:r>
      <w:r>
        <w:rPr>
          <w:sz w:val="20"/>
          <w:szCs w:val="20"/>
        </w:rPr>
        <w:t>MetroHealth Program,</w:t>
      </w:r>
      <w:r w:rsidRPr="00231197">
        <w:rPr>
          <w:sz w:val="20"/>
          <w:szCs w:val="20"/>
        </w:rPr>
        <w:t xml:space="preserve"> Cleveland, OH</w:t>
      </w:r>
    </w:p>
    <w:p w:rsidR="002D3C3D" w:rsidRDefault="007C3490" w:rsidP="002D3C3D">
      <w:pPr>
        <w:numPr>
          <w:ilvl w:val="0"/>
          <w:numId w:val="3"/>
        </w:numPr>
        <w:rPr>
          <w:sz w:val="20"/>
          <w:szCs w:val="20"/>
        </w:rPr>
      </w:pPr>
      <w:proofErr w:type="spellStart"/>
      <w:r w:rsidRPr="007C3490">
        <w:rPr>
          <w:sz w:val="20"/>
          <w:szCs w:val="20"/>
        </w:rPr>
        <w:t>Rishab</w:t>
      </w:r>
      <w:proofErr w:type="spellEnd"/>
      <w:r w:rsidRPr="007C3490">
        <w:rPr>
          <w:sz w:val="20"/>
          <w:szCs w:val="20"/>
        </w:rPr>
        <w:t xml:space="preserve"> Gupta, MD, 03/2018- </w:t>
      </w:r>
      <w:r>
        <w:rPr>
          <w:sz w:val="20"/>
          <w:szCs w:val="20"/>
        </w:rPr>
        <w:t>Current, Resident in Psychiatry, SUNY Downstate Medical Center Program, Brooklyn, NYC, NY</w:t>
      </w:r>
    </w:p>
    <w:p w:rsidR="00DD2C57" w:rsidRDefault="00DD2C57" w:rsidP="002D3C3D">
      <w:pPr>
        <w:numPr>
          <w:ilvl w:val="0"/>
          <w:numId w:val="3"/>
        </w:numPr>
        <w:rPr>
          <w:sz w:val="20"/>
          <w:szCs w:val="20"/>
        </w:rPr>
      </w:pPr>
      <w:r>
        <w:rPr>
          <w:sz w:val="20"/>
          <w:szCs w:val="20"/>
        </w:rPr>
        <w:t xml:space="preserve">Meera </w:t>
      </w:r>
      <w:proofErr w:type="spellStart"/>
      <w:r>
        <w:rPr>
          <w:sz w:val="20"/>
          <w:szCs w:val="20"/>
        </w:rPr>
        <w:t>Balasubramaniam</w:t>
      </w:r>
      <w:proofErr w:type="spellEnd"/>
      <w:r>
        <w:rPr>
          <w:sz w:val="20"/>
          <w:szCs w:val="20"/>
        </w:rPr>
        <w:t>, MD, 04/2018-Current, Assistant Clinical Professor of Psychiatry, NYU School of Medicine, NYC, NY</w:t>
      </w:r>
    </w:p>
    <w:p w:rsidR="007C3490" w:rsidRPr="007C3490" w:rsidRDefault="007C3490" w:rsidP="007C3490">
      <w:pPr>
        <w:ind w:left="360"/>
        <w:rPr>
          <w:sz w:val="20"/>
          <w:szCs w:val="20"/>
        </w:rPr>
      </w:pPr>
    </w:p>
    <w:p w:rsidR="00550527" w:rsidRDefault="00550527" w:rsidP="00550527">
      <w:pPr>
        <w:rPr>
          <w:b/>
          <w:sz w:val="20"/>
          <w:szCs w:val="20"/>
          <w:u w:val="single"/>
        </w:rPr>
      </w:pPr>
      <w:r w:rsidRPr="00550527">
        <w:rPr>
          <w:b/>
          <w:sz w:val="20"/>
          <w:szCs w:val="20"/>
          <w:u w:val="single"/>
        </w:rPr>
        <w:t>Thesis Advisor</w:t>
      </w:r>
    </w:p>
    <w:p w:rsidR="00550527" w:rsidRDefault="00550527" w:rsidP="00550527">
      <w:pPr>
        <w:pStyle w:val="NormalWeb"/>
        <w:numPr>
          <w:ilvl w:val="0"/>
          <w:numId w:val="33"/>
        </w:numPr>
        <w:rPr>
          <w:color w:val="000000"/>
          <w:sz w:val="20"/>
          <w:szCs w:val="20"/>
        </w:rPr>
      </w:pPr>
      <w:r>
        <w:rPr>
          <w:sz w:val="20"/>
          <w:szCs w:val="20"/>
        </w:rPr>
        <w:t>Kevin Sullivan, PAS II, Yale Physician Associate Program, 07/01/15-06/30/16, O</w:t>
      </w:r>
      <w:r w:rsidRPr="00550527">
        <w:rPr>
          <w:color w:val="000000"/>
          <w:sz w:val="20"/>
          <w:szCs w:val="20"/>
        </w:rPr>
        <w:t>ptimizing</w:t>
      </w:r>
      <w:r>
        <w:rPr>
          <w:color w:val="000000"/>
          <w:sz w:val="20"/>
          <w:szCs w:val="20"/>
        </w:rPr>
        <w:t xml:space="preserve"> the treatment of late      life depression with sertraline.</w:t>
      </w:r>
    </w:p>
    <w:p w:rsidR="00976438" w:rsidRDefault="00976438" w:rsidP="00976438">
      <w:pPr>
        <w:pStyle w:val="NormalWeb"/>
        <w:rPr>
          <w:b/>
          <w:color w:val="000000"/>
          <w:sz w:val="20"/>
          <w:szCs w:val="20"/>
          <w:u w:val="single"/>
        </w:rPr>
      </w:pPr>
      <w:r w:rsidRPr="00976438">
        <w:rPr>
          <w:b/>
          <w:color w:val="000000"/>
          <w:sz w:val="20"/>
          <w:szCs w:val="20"/>
          <w:u w:val="single"/>
        </w:rPr>
        <w:t>Thesis Reviewer</w:t>
      </w:r>
    </w:p>
    <w:p w:rsidR="00976438" w:rsidRDefault="00976438" w:rsidP="00976438">
      <w:pPr>
        <w:pStyle w:val="NormalWeb"/>
        <w:rPr>
          <w:sz w:val="20"/>
          <w:szCs w:val="20"/>
        </w:rPr>
      </w:pPr>
      <w:r w:rsidRPr="00976438">
        <w:rPr>
          <w:color w:val="000000"/>
          <w:sz w:val="20"/>
          <w:szCs w:val="20"/>
        </w:rPr>
        <w:t xml:space="preserve">1. </w:t>
      </w:r>
      <w:r>
        <w:rPr>
          <w:sz w:val="20"/>
          <w:szCs w:val="20"/>
        </w:rPr>
        <w:t>Yale Physician Associate Program, 10/2017-Current</w:t>
      </w:r>
    </w:p>
    <w:p w:rsidR="00D02DC0" w:rsidRDefault="00D02DC0">
      <w:pPr>
        <w:rPr>
          <w:b/>
          <w:sz w:val="20"/>
          <w:szCs w:val="20"/>
          <w:u w:val="single"/>
        </w:rPr>
      </w:pPr>
      <w:r w:rsidRPr="00510B33">
        <w:rPr>
          <w:b/>
          <w:sz w:val="20"/>
          <w:szCs w:val="20"/>
          <w:u w:val="single"/>
        </w:rPr>
        <w:t>Teaching Material Produced</w:t>
      </w:r>
    </w:p>
    <w:p w:rsidR="00D951C0" w:rsidRPr="00510B33" w:rsidRDefault="00D951C0">
      <w:pPr>
        <w:rPr>
          <w:sz w:val="20"/>
          <w:szCs w:val="20"/>
        </w:rPr>
      </w:pPr>
    </w:p>
    <w:p w:rsidR="00D951C0" w:rsidRPr="00D951C0" w:rsidRDefault="00D951C0" w:rsidP="000901CF">
      <w:pPr>
        <w:numPr>
          <w:ilvl w:val="0"/>
          <w:numId w:val="7"/>
        </w:numPr>
        <w:tabs>
          <w:tab w:val="left" w:pos="2160"/>
        </w:tabs>
        <w:rPr>
          <w:sz w:val="20"/>
          <w:szCs w:val="20"/>
        </w:rPr>
      </w:pPr>
      <w:bookmarkStart w:id="4" w:name="_Hlk516323090"/>
      <w:r w:rsidRPr="00D951C0">
        <w:rPr>
          <w:sz w:val="20"/>
          <w:szCs w:val="20"/>
        </w:rPr>
        <w:t xml:space="preserve">Psychiatry Board Review Course, 07/2003, published as Comprehensive Review of Psychiatry. Tampi RR. Editor-In-Chief, Lippincott Williams &amp; Wilkins, Baltimore, MD. April </w:t>
      </w:r>
      <w:r w:rsidR="000D6ADA">
        <w:rPr>
          <w:sz w:val="20"/>
          <w:szCs w:val="20"/>
        </w:rPr>
        <w:t>1</w:t>
      </w:r>
      <w:r w:rsidRPr="00D951C0">
        <w:rPr>
          <w:sz w:val="20"/>
          <w:szCs w:val="20"/>
        </w:rPr>
        <w:t xml:space="preserve">1, 2008. ISBN: </w:t>
      </w:r>
      <w:r w:rsidRPr="00D951C0">
        <w:rPr>
          <w:color w:val="000000"/>
          <w:sz w:val="20"/>
          <w:szCs w:val="20"/>
        </w:rPr>
        <w:t>978-0-78177-176-4</w:t>
      </w:r>
      <w:r w:rsidRPr="00D951C0">
        <w:rPr>
          <w:sz w:val="20"/>
          <w:szCs w:val="20"/>
        </w:rPr>
        <w:t xml:space="preserve">. </w:t>
      </w:r>
    </w:p>
    <w:p w:rsidR="00D951C0" w:rsidRPr="00D951C0" w:rsidRDefault="00D951C0" w:rsidP="000901CF">
      <w:pPr>
        <w:numPr>
          <w:ilvl w:val="0"/>
          <w:numId w:val="7"/>
        </w:numPr>
        <w:tabs>
          <w:tab w:val="left" w:pos="2160"/>
        </w:tabs>
        <w:rPr>
          <w:sz w:val="20"/>
          <w:szCs w:val="20"/>
        </w:rPr>
      </w:pPr>
      <w:r w:rsidRPr="00D951C0">
        <w:rPr>
          <w:sz w:val="20"/>
          <w:szCs w:val="20"/>
        </w:rPr>
        <w:lastRenderedPageBreak/>
        <w:t>Psychiatry Oral Board Review Course, 01/2004, published as Clinical Assessments in Psychiatry: Mastering Skills and Passing Exams. Tampi RR. Editor-In-Chief, Lippincott Williams &amp; Wilkins, Baltimore, MD. February 1</w:t>
      </w:r>
      <w:r w:rsidR="000D6ADA">
        <w:rPr>
          <w:sz w:val="20"/>
          <w:szCs w:val="20"/>
        </w:rPr>
        <w:t>7</w:t>
      </w:r>
      <w:r w:rsidRPr="00D951C0">
        <w:rPr>
          <w:sz w:val="20"/>
          <w:szCs w:val="20"/>
        </w:rPr>
        <w:t xml:space="preserve">, 2010. ISBN: </w:t>
      </w:r>
      <w:r w:rsidRPr="00D951C0">
        <w:rPr>
          <w:color w:val="000000"/>
          <w:sz w:val="20"/>
          <w:szCs w:val="20"/>
        </w:rPr>
        <w:t>978-0-78179-909-6.</w:t>
      </w:r>
    </w:p>
    <w:p w:rsidR="00D951C0" w:rsidRDefault="00D951C0" w:rsidP="000901CF">
      <w:pPr>
        <w:numPr>
          <w:ilvl w:val="0"/>
          <w:numId w:val="7"/>
        </w:numPr>
        <w:tabs>
          <w:tab w:val="left" w:pos="2160"/>
        </w:tabs>
        <w:rPr>
          <w:sz w:val="20"/>
          <w:szCs w:val="20"/>
        </w:rPr>
      </w:pPr>
      <w:r w:rsidRPr="00D951C0">
        <w:rPr>
          <w:sz w:val="20"/>
          <w:szCs w:val="20"/>
        </w:rPr>
        <w:t xml:space="preserve">Geriatric Psychiatry Board Review Course, 07/2010, published as Fundamentals of Geriatric Psychiatry. Tampi RR, Williamson DJ. Nova Science Publishing, Inc. </w:t>
      </w:r>
      <w:r w:rsidR="000D6ADA">
        <w:rPr>
          <w:sz w:val="20"/>
          <w:szCs w:val="20"/>
        </w:rPr>
        <w:t>August 22</w:t>
      </w:r>
      <w:r w:rsidRPr="00D951C0">
        <w:rPr>
          <w:sz w:val="20"/>
          <w:szCs w:val="20"/>
        </w:rPr>
        <w:t xml:space="preserve">, 2013. Hauppauge, NY. </w:t>
      </w:r>
      <w:r w:rsidRPr="00D951C0">
        <w:rPr>
          <w:bCs/>
          <w:sz w:val="20"/>
          <w:szCs w:val="20"/>
        </w:rPr>
        <w:t xml:space="preserve">ISBN: </w:t>
      </w:r>
      <w:r w:rsidRPr="00D951C0">
        <w:rPr>
          <w:color w:val="000000"/>
          <w:sz w:val="20"/>
          <w:szCs w:val="20"/>
        </w:rPr>
        <w:t>978-1-62618-691-0.</w:t>
      </w:r>
      <w:r w:rsidRPr="00D951C0">
        <w:rPr>
          <w:sz w:val="20"/>
          <w:szCs w:val="20"/>
        </w:rPr>
        <w:t xml:space="preserve"> </w:t>
      </w:r>
    </w:p>
    <w:bookmarkEnd w:id="4"/>
    <w:p w:rsidR="00D64C56" w:rsidRPr="00AE7C70" w:rsidRDefault="00D64C56" w:rsidP="00D64C56">
      <w:pPr>
        <w:numPr>
          <w:ilvl w:val="0"/>
          <w:numId w:val="7"/>
        </w:numPr>
        <w:tabs>
          <w:tab w:val="left" w:pos="2160"/>
        </w:tabs>
        <w:rPr>
          <w:sz w:val="20"/>
          <w:szCs w:val="20"/>
          <w:u w:val="single"/>
        </w:rPr>
      </w:pPr>
      <w:r>
        <w:rPr>
          <w:sz w:val="20"/>
          <w:szCs w:val="20"/>
        </w:rPr>
        <w:t xml:space="preserve">Psychiatry Board Review. </w:t>
      </w:r>
      <w:proofErr w:type="spellStart"/>
      <w:r>
        <w:rPr>
          <w:sz w:val="20"/>
          <w:szCs w:val="20"/>
        </w:rPr>
        <w:t>Oakstone</w:t>
      </w:r>
      <w:proofErr w:type="spellEnd"/>
      <w:r>
        <w:rPr>
          <w:sz w:val="20"/>
          <w:szCs w:val="20"/>
        </w:rPr>
        <w:t xml:space="preserve"> Inc. July 1, 2015. Tampi RR. Director.</w:t>
      </w:r>
    </w:p>
    <w:p w:rsidR="00AE7C70" w:rsidRPr="00E86CA8" w:rsidRDefault="00AE7C70" w:rsidP="00AE7C70">
      <w:pPr>
        <w:numPr>
          <w:ilvl w:val="0"/>
          <w:numId w:val="7"/>
        </w:numPr>
        <w:tabs>
          <w:tab w:val="left" w:pos="2160"/>
        </w:tabs>
        <w:rPr>
          <w:sz w:val="20"/>
          <w:szCs w:val="20"/>
          <w:u w:val="single"/>
        </w:rPr>
      </w:pPr>
      <w:r>
        <w:rPr>
          <w:sz w:val="20"/>
          <w:szCs w:val="20"/>
        </w:rPr>
        <w:t xml:space="preserve">Psychiatry </w:t>
      </w:r>
      <w:proofErr w:type="gramStart"/>
      <w:r>
        <w:rPr>
          <w:sz w:val="20"/>
          <w:szCs w:val="20"/>
        </w:rPr>
        <w:t>For</w:t>
      </w:r>
      <w:proofErr w:type="gramEnd"/>
      <w:r>
        <w:rPr>
          <w:sz w:val="20"/>
          <w:szCs w:val="20"/>
        </w:rPr>
        <w:t xml:space="preserve"> Primary Care Physician. </w:t>
      </w:r>
      <w:proofErr w:type="spellStart"/>
      <w:r>
        <w:rPr>
          <w:sz w:val="20"/>
          <w:szCs w:val="20"/>
        </w:rPr>
        <w:t>Oakstone</w:t>
      </w:r>
      <w:proofErr w:type="spellEnd"/>
      <w:r>
        <w:rPr>
          <w:sz w:val="20"/>
          <w:szCs w:val="20"/>
        </w:rPr>
        <w:t xml:space="preserve"> Inc. May 15, 2016. Tampi RR. Director.</w:t>
      </w:r>
    </w:p>
    <w:p w:rsidR="00E86CA8" w:rsidRPr="00556AE2" w:rsidRDefault="00E86CA8" w:rsidP="00AE7C70">
      <w:pPr>
        <w:numPr>
          <w:ilvl w:val="0"/>
          <w:numId w:val="7"/>
        </w:numPr>
        <w:tabs>
          <w:tab w:val="left" w:pos="2160"/>
        </w:tabs>
        <w:rPr>
          <w:sz w:val="20"/>
          <w:szCs w:val="20"/>
          <w:u w:val="single"/>
        </w:rPr>
      </w:pPr>
      <w:r>
        <w:rPr>
          <w:sz w:val="20"/>
          <w:szCs w:val="20"/>
        </w:rPr>
        <w:t xml:space="preserve">Geriatric Psychiatry Board Review. </w:t>
      </w:r>
      <w:proofErr w:type="spellStart"/>
      <w:r>
        <w:rPr>
          <w:sz w:val="20"/>
          <w:szCs w:val="20"/>
        </w:rPr>
        <w:t>Oakstone</w:t>
      </w:r>
      <w:proofErr w:type="spellEnd"/>
      <w:r>
        <w:rPr>
          <w:sz w:val="20"/>
          <w:szCs w:val="20"/>
        </w:rPr>
        <w:t xml:space="preserve"> Inc. June 30, 2017. Tampi RR. Director.</w:t>
      </w:r>
    </w:p>
    <w:p w:rsidR="00556AE2" w:rsidRPr="00AE7C70" w:rsidRDefault="00556AE2" w:rsidP="00556AE2">
      <w:pPr>
        <w:tabs>
          <w:tab w:val="left" w:pos="2160"/>
        </w:tabs>
        <w:ind w:left="360"/>
        <w:rPr>
          <w:sz w:val="20"/>
          <w:szCs w:val="20"/>
          <w:u w:val="single"/>
        </w:rPr>
      </w:pPr>
    </w:p>
    <w:p w:rsidR="00D02DC0" w:rsidRDefault="00D02DC0" w:rsidP="00D951C0">
      <w:pPr>
        <w:rPr>
          <w:sz w:val="20"/>
          <w:szCs w:val="20"/>
        </w:rPr>
      </w:pPr>
      <w:r w:rsidRPr="00510B33">
        <w:rPr>
          <w:b/>
          <w:sz w:val="20"/>
          <w:szCs w:val="20"/>
          <w:u w:val="single"/>
        </w:rPr>
        <w:t>Teaching Administration</w:t>
      </w:r>
      <w:r w:rsidRPr="00510B33">
        <w:rPr>
          <w:sz w:val="20"/>
          <w:szCs w:val="20"/>
        </w:rPr>
        <w:t xml:space="preserve"> </w:t>
      </w:r>
    </w:p>
    <w:p w:rsidR="00D951C0" w:rsidRPr="00510B33" w:rsidRDefault="00D951C0"/>
    <w:p w:rsidR="00D64C56" w:rsidRDefault="00D64C56" w:rsidP="00D64C56">
      <w:pPr>
        <w:numPr>
          <w:ilvl w:val="0"/>
          <w:numId w:val="4"/>
        </w:numPr>
        <w:rPr>
          <w:sz w:val="20"/>
          <w:szCs w:val="20"/>
        </w:rPr>
      </w:pPr>
      <w:r w:rsidRPr="00DC290D">
        <w:rPr>
          <w:sz w:val="20"/>
          <w:szCs w:val="20"/>
        </w:rPr>
        <w:t>Vice Chairman for Education</w:t>
      </w:r>
      <w:r>
        <w:rPr>
          <w:sz w:val="20"/>
          <w:szCs w:val="20"/>
        </w:rPr>
        <w:t xml:space="preserve"> and Faculty Development</w:t>
      </w:r>
      <w:r w:rsidRPr="00DC290D">
        <w:rPr>
          <w:sz w:val="20"/>
          <w:szCs w:val="20"/>
        </w:rPr>
        <w:t xml:space="preserve">, </w:t>
      </w:r>
      <w:r>
        <w:rPr>
          <w:sz w:val="20"/>
          <w:szCs w:val="20"/>
        </w:rPr>
        <w:t>Psychiatry, Case Western Reserve University MetroHealth Program</w:t>
      </w:r>
      <w:r w:rsidRPr="00DC290D">
        <w:rPr>
          <w:sz w:val="20"/>
          <w:szCs w:val="20"/>
        </w:rPr>
        <w:t xml:space="preserve">, Cleveland, OH, </w:t>
      </w:r>
      <w:r w:rsidR="003A410B">
        <w:rPr>
          <w:sz w:val="20"/>
          <w:szCs w:val="20"/>
        </w:rPr>
        <w:t>01/01/2016-Current</w:t>
      </w:r>
    </w:p>
    <w:p w:rsidR="00DC290D" w:rsidRDefault="00DC290D" w:rsidP="000901CF">
      <w:pPr>
        <w:numPr>
          <w:ilvl w:val="0"/>
          <w:numId w:val="4"/>
        </w:numPr>
        <w:rPr>
          <w:sz w:val="20"/>
          <w:szCs w:val="20"/>
        </w:rPr>
      </w:pPr>
      <w:r w:rsidRPr="00DC290D">
        <w:rPr>
          <w:sz w:val="20"/>
          <w:szCs w:val="20"/>
        </w:rPr>
        <w:t xml:space="preserve">Vice Chairman for Education, </w:t>
      </w:r>
      <w:r w:rsidR="00F24107">
        <w:rPr>
          <w:sz w:val="20"/>
          <w:szCs w:val="20"/>
        </w:rPr>
        <w:t xml:space="preserve">Psychiatry, </w:t>
      </w:r>
      <w:r w:rsidR="008F0B56">
        <w:rPr>
          <w:sz w:val="20"/>
          <w:szCs w:val="20"/>
        </w:rPr>
        <w:t>Case Western Reserve University MetroHealth Program</w:t>
      </w:r>
      <w:r w:rsidRPr="00DC290D">
        <w:rPr>
          <w:sz w:val="20"/>
          <w:szCs w:val="20"/>
        </w:rPr>
        <w:t>, Cleveland, OH, 11/03/2014-</w:t>
      </w:r>
      <w:r w:rsidR="00D64C56">
        <w:rPr>
          <w:sz w:val="20"/>
          <w:szCs w:val="20"/>
        </w:rPr>
        <w:t>12/31/15</w:t>
      </w:r>
    </w:p>
    <w:p w:rsidR="00DC290D" w:rsidRDefault="00DC290D" w:rsidP="000901CF">
      <w:pPr>
        <w:numPr>
          <w:ilvl w:val="0"/>
          <w:numId w:val="4"/>
        </w:numPr>
        <w:rPr>
          <w:sz w:val="20"/>
          <w:szCs w:val="20"/>
        </w:rPr>
      </w:pPr>
      <w:r>
        <w:rPr>
          <w:sz w:val="20"/>
          <w:szCs w:val="20"/>
        </w:rPr>
        <w:t xml:space="preserve">Program Director, Adult Psychiatry Residency Program, </w:t>
      </w:r>
      <w:r w:rsidR="008F0B56">
        <w:rPr>
          <w:sz w:val="20"/>
          <w:szCs w:val="20"/>
        </w:rPr>
        <w:t>Case Western Reserve University MetroHealth Program</w:t>
      </w:r>
      <w:r w:rsidRPr="00DC290D">
        <w:rPr>
          <w:sz w:val="20"/>
          <w:szCs w:val="20"/>
        </w:rPr>
        <w:t>, Cleveland, OH, 11/03/2014-Current</w:t>
      </w:r>
    </w:p>
    <w:p w:rsidR="00DC290D" w:rsidRDefault="00DC290D" w:rsidP="000901CF">
      <w:pPr>
        <w:numPr>
          <w:ilvl w:val="0"/>
          <w:numId w:val="4"/>
        </w:numPr>
        <w:rPr>
          <w:sz w:val="20"/>
          <w:szCs w:val="20"/>
        </w:rPr>
      </w:pPr>
      <w:r>
        <w:rPr>
          <w:sz w:val="20"/>
          <w:szCs w:val="20"/>
        </w:rPr>
        <w:t>Founding Program Director, Adult Psychiatry Residency Program, University of Texas Health Science Center at San Antonio, Regional Academic Health Center, Harlingen, TX, 11/04/2013-10/31/2014</w:t>
      </w:r>
    </w:p>
    <w:p w:rsidR="00DC290D" w:rsidRDefault="00DC290D" w:rsidP="000901CF">
      <w:pPr>
        <w:numPr>
          <w:ilvl w:val="0"/>
          <w:numId w:val="4"/>
        </w:numPr>
        <w:rPr>
          <w:sz w:val="20"/>
          <w:szCs w:val="20"/>
        </w:rPr>
      </w:pPr>
      <w:r>
        <w:rPr>
          <w:sz w:val="20"/>
          <w:szCs w:val="20"/>
        </w:rPr>
        <w:t xml:space="preserve">Program Director, Geriatric Psychiatry Fellowship Program, </w:t>
      </w:r>
      <w:r w:rsidR="004D56A4">
        <w:rPr>
          <w:sz w:val="20"/>
          <w:szCs w:val="20"/>
        </w:rPr>
        <w:t>Yale School of Medicine</w:t>
      </w:r>
      <w:r>
        <w:rPr>
          <w:sz w:val="20"/>
          <w:szCs w:val="20"/>
        </w:rPr>
        <w:t>, New Haven, CT, 07/01/2006-06/30/2008</w:t>
      </w:r>
    </w:p>
    <w:p w:rsidR="00D02DC0" w:rsidRDefault="00F24107" w:rsidP="000901CF">
      <w:pPr>
        <w:numPr>
          <w:ilvl w:val="0"/>
          <w:numId w:val="4"/>
        </w:numPr>
        <w:rPr>
          <w:sz w:val="20"/>
          <w:szCs w:val="20"/>
        </w:rPr>
      </w:pPr>
      <w:r w:rsidRPr="00F24107">
        <w:rPr>
          <w:sz w:val="20"/>
          <w:szCs w:val="20"/>
        </w:rPr>
        <w:t xml:space="preserve">Acting Associate Residency Program Director, Adult Psychiatry Residency Program, </w:t>
      </w:r>
      <w:r w:rsidR="004D56A4">
        <w:rPr>
          <w:sz w:val="20"/>
          <w:szCs w:val="20"/>
        </w:rPr>
        <w:t>Yale School of Medicine</w:t>
      </w:r>
      <w:r w:rsidRPr="00F24107">
        <w:rPr>
          <w:sz w:val="20"/>
          <w:szCs w:val="20"/>
        </w:rPr>
        <w:t>, New Haven, CT, 08/01/200</w:t>
      </w:r>
      <w:r>
        <w:rPr>
          <w:sz w:val="20"/>
          <w:szCs w:val="20"/>
        </w:rPr>
        <w:t>5</w:t>
      </w:r>
      <w:r w:rsidRPr="00F24107">
        <w:rPr>
          <w:sz w:val="20"/>
          <w:szCs w:val="20"/>
        </w:rPr>
        <w:t xml:space="preserve">-06/30/2006 </w:t>
      </w:r>
      <w:r w:rsidR="00DC290D" w:rsidRPr="00F24107">
        <w:rPr>
          <w:sz w:val="20"/>
          <w:szCs w:val="20"/>
        </w:rPr>
        <w:t xml:space="preserve"> </w:t>
      </w:r>
      <w:r w:rsidR="00BD3ABD" w:rsidRPr="00F24107">
        <w:rPr>
          <w:sz w:val="20"/>
          <w:szCs w:val="20"/>
        </w:rPr>
        <w:t xml:space="preserve"> </w:t>
      </w:r>
    </w:p>
    <w:p w:rsidR="00030062" w:rsidRPr="00F24107" w:rsidRDefault="00030062" w:rsidP="00030062">
      <w:pPr>
        <w:ind w:left="360"/>
        <w:rPr>
          <w:sz w:val="20"/>
          <w:szCs w:val="20"/>
        </w:rPr>
      </w:pPr>
    </w:p>
    <w:p w:rsidR="00D02DC0" w:rsidRDefault="00D02DC0">
      <w:pPr>
        <w:rPr>
          <w:sz w:val="20"/>
          <w:szCs w:val="20"/>
        </w:rPr>
      </w:pPr>
      <w:r w:rsidRPr="00510B33">
        <w:rPr>
          <w:b/>
          <w:sz w:val="20"/>
          <w:szCs w:val="20"/>
          <w:u w:val="single"/>
        </w:rPr>
        <w:t>Teaching Activities</w:t>
      </w:r>
      <w:r w:rsidRPr="00510B33">
        <w:rPr>
          <w:sz w:val="20"/>
          <w:szCs w:val="20"/>
        </w:rPr>
        <w:t xml:space="preserve"> </w:t>
      </w:r>
    </w:p>
    <w:p w:rsidR="00243D07" w:rsidRDefault="00243D07">
      <w:pPr>
        <w:rPr>
          <w:sz w:val="20"/>
          <w:szCs w:val="20"/>
        </w:rPr>
      </w:pPr>
    </w:p>
    <w:p w:rsidR="00E8502A" w:rsidRPr="00CA2652" w:rsidRDefault="00E8502A">
      <w:pPr>
        <w:rPr>
          <w:b/>
          <w:sz w:val="20"/>
          <w:szCs w:val="20"/>
          <w:u w:val="single"/>
        </w:rPr>
      </w:pPr>
      <w:r w:rsidRPr="00CA2652">
        <w:rPr>
          <w:b/>
          <w:sz w:val="20"/>
          <w:szCs w:val="20"/>
          <w:u w:val="single"/>
        </w:rPr>
        <w:t>1. Teaching Rotations</w:t>
      </w:r>
    </w:p>
    <w:p w:rsidR="00E8502A" w:rsidRPr="00E8502A" w:rsidRDefault="00E8502A">
      <w:pPr>
        <w:rPr>
          <w:b/>
          <w:sz w:val="20"/>
          <w:szCs w:val="20"/>
        </w:rPr>
      </w:pPr>
    </w:p>
    <w:p w:rsidR="00CA2652" w:rsidRDefault="00CA2652" w:rsidP="000901CF">
      <w:pPr>
        <w:pStyle w:val="ListParagraph"/>
        <w:numPr>
          <w:ilvl w:val="1"/>
          <w:numId w:val="21"/>
        </w:numPr>
        <w:rPr>
          <w:b/>
          <w:sz w:val="20"/>
          <w:szCs w:val="20"/>
        </w:rPr>
      </w:pPr>
      <w:r w:rsidRPr="00CA2652">
        <w:rPr>
          <w:b/>
          <w:sz w:val="20"/>
          <w:szCs w:val="20"/>
        </w:rPr>
        <w:t>Physician Assistant Student Rotation</w:t>
      </w:r>
    </w:p>
    <w:p w:rsidR="00CA2652" w:rsidRPr="00CA2652" w:rsidRDefault="00CA2652" w:rsidP="00CA2652">
      <w:pPr>
        <w:pStyle w:val="ListParagraph"/>
        <w:ind w:left="360"/>
        <w:rPr>
          <w:b/>
          <w:sz w:val="20"/>
          <w:szCs w:val="20"/>
        </w:rPr>
      </w:pPr>
    </w:p>
    <w:p w:rsidR="005C17E9" w:rsidRDefault="005C17E9" w:rsidP="000901CF">
      <w:pPr>
        <w:pStyle w:val="ListParagraph"/>
        <w:numPr>
          <w:ilvl w:val="0"/>
          <w:numId w:val="22"/>
        </w:numPr>
        <w:rPr>
          <w:sz w:val="20"/>
          <w:szCs w:val="20"/>
        </w:rPr>
      </w:pPr>
      <w:r w:rsidRPr="00CA2652">
        <w:rPr>
          <w:sz w:val="20"/>
          <w:szCs w:val="20"/>
        </w:rPr>
        <w:t>Geriatric Psychiatry Rotation</w:t>
      </w:r>
      <w:r>
        <w:rPr>
          <w:sz w:val="20"/>
          <w:szCs w:val="20"/>
        </w:rPr>
        <w:t xml:space="preserve">, </w:t>
      </w:r>
      <w:r w:rsidR="004D56A4">
        <w:rPr>
          <w:sz w:val="20"/>
          <w:szCs w:val="20"/>
        </w:rPr>
        <w:t>Yale School of Medicine</w:t>
      </w:r>
      <w:r>
        <w:rPr>
          <w:sz w:val="20"/>
          <w:szCs w:val="20"/>
        </w:rPr>
        <w:t>, Yale University Students, 07/2002-06/2008</w:t>
      </w:r>
    </w:p>
    <w:p w:rsidR="00CA2652" w:rsidRPr="00CA2652" w:rsidRDefault="00CA2652" w:rsidP="000901CF">
      <w:pPr>
        <w:pStyle w:val="ListParagraph"/>
        <w:numPr>
          <w:ilvl w:val="0"/>
          <w:numId w:val="22"/>
        </w:numPr>
        <w:rPr>
          <w:sz w:val="20"/>
          <w:szCs w:val="20"/>
        </w:rPr>
      </w:pPr>
      <w:r w:rsidRPr="00CA2652">
        <w:rPr>
          <w:sz w:val="20"/>
          <w:szCs w:val="20"/>
        </w:rPr>
        <w:t xml:space="preserve">Geriatric Psychiatry Rotation, </w:t>
      </w:r>
      <w:proofErr w:type="spellStart"/>
      <w:r w:rsidRPr="00CA2652">
        <w:rPr>
          <w:sz w:val="20"/>
          <w:szCs w:val="20"/>
        </w:rPr>
        <w:t>Masonicare</w:t>
      </w:r>
      <w:proofErr w:type="spellEnd"/>
      <w:r w:rsidRPr="00CA2652">
        <w:rPr>
          <w:sz w:val="20"/>
          <w:szCs w:val="20"/>
        </w:rPr>
        <w:t xml:space="preserve">, </w:t>
      </w:r>
      <w:r>
        <w:rPr>
          <w:sz w:val="20"/>
          <w:szCs w:val="20"/>
        </w:rPr>
        <w:t>Quinnipiac U</w:t>
      </w:r>
      <w:r w:rsidRPr="00CA2652">
        <w:rPr>
          <w:sz w:val="20"/>
          <w:szCs w:val="20"/>
        </w:rPr>
        <w:t>niversity</w:t>
      </w:r>
      <w:r w:rsidR="009B26FE">
        <w:rPr>
          <w:sz w:val="20"/>
          <w:szCs w:val="20"/>
        </w:rPr>
        <w:t xml:space="preserve"> Students</w:t>
      </w:r>
      <w:r>
        <w:rPr>
          <w:sz w:val="20"/>
          <w:szCs w:val="20"/>
        </w:rPr>
        <w:t>,</w:t>
      </w:r>
      <w:r w:rsidRPr="00CA2652">
        <w:rPr>
          <w:sz w:val="20"/>
          <w:szCs w:val="20"/>
        </w:rPr>
        <w:t xml:space="preserve"> 07/2008-11/2013</w:t>
      </w:r>
    </w:p>
    <w:p w:rsidR="00CA2652" w:rsidRDefault="00CA2652">
      <w:pPr>
        <w:rPr>
          <w:b/>
          <w:sz w:val="20"/>
          <w:szCs w:val="20"/>
        </w:rPr>
      </w:pPr>
    </w:p>
    <w:p w:rsidR="00F24BD8" w:rsidRPr="00E8502A" w:rsidRDefault="00CA2652">
      <w:pPr>
        <w:rPr>
          <w:b/>
          <w:sz w:val="20"/>
          <w:szCs w:val="20"/>
        </w:rPr>
      </w:pPr>
      <w:r>
        <w:rPr>
          <w:b/>
          <w:sz w:val="20"/>
          <w:szCs w:val="20"/>
        </w:rPr>
        <w:t xml:space="preserve">1.2 </w:t>
      </w:r>
      <w:r w:rsidR="00F24BD8" w:rsidRPr="00E8502A">
        <w:rPr>
          <w:b/>
          <w:sz w:val="20"/>
          <w:szCs w:val="20"/>
        </w:rPr>
        <w:t>Medical Student Rotation</w:t>
      </w:r>
    </w:p>
    <w:p w:rsidR="00F24BD8" w:rsidRPr="00F24BD8" w:rsidRDefault="00F24BD8">
      <w:pPr>
        <w:rPr>
          <w:b/>
          <w:sz w:val="20"/>
          <w:szCs w:val="20"/>
          <w:u w:val="single"/>
        </w:rPr>
      </w:pPr>
    </w:p>
    <w:p w:rsidR="00F24BD8" w:rsidRPr="00F24BD8" w:rsidRDefault="00F24BD8" w:rsidP="000901CF">
      <w:pPr>
        <w:numPr>
          <w:ilvl w:val="0"/>
          <w:numId w:val="5"/>
        </w:numPr>
        <w:rPr>
          <w:sz w:val="20"/>
          <w:szCs w:val="20"/>
        </w:rPr>
      </w:pPr>
      <w:r w:rsidRPr="00F24BD8">
        <w:rPr>
          <w:sz w:val="20"/>
          <w:szCs w:val="20"/>
        </w:rPr>
        <w:t xml:space="preserve">Geriatric Psychiatry Rotation, Yale New Haven Psychiatric Hospital, Yale Medical Students, 07/2002-06/2008 </w:t>
      </w:r>
    </w:p>
    <w:p w:rsidR="00D02DC0" w:rsidRPr="00F24BD8" w:rsidRDefault="00F24BD8" w:rsidP="000901CF">
      <w:pPr>
        <w:numPr>
          <w:ilvl w:val="0"/>
          <w:numId w:val="5"/>
        </w:numPr>
        <w:rPr>
          <w:sz w:val="20"/>
          <w:szCs w:val="20"/>
        </w:rPr>
      </w:pPr>
      <w:r w:rsidRPr="00F24BD8">
        <w:rPr>
          <w:sz w:val="20"/>
          <w:szCs w:val="20"/>
        </w:rPr>
        <w:t xml:space="preserve">Dorothy Adler Geriatric Assessment Center, Yale New Haven Hospital, Yale Medical Students, 07/2009-09/2013 </w:t>
      </w:r>
    </w:p>
    <w:p w:rsidR="00F24BD8" w:rsidRDefault="00F24BD8" w:rsidP="000901CF">
      <w:pPr>
        <w:numPr>
          <w:ilvl w:val="0"/>
          <w:numId w:val="5"/>
        </w:numPr>
        <w:rPr>
          <w:sz w:val="20"/>
          <w:szCs w:val="20"/>
        </w:rPr>
      </w:pPr>
      <w:r>
        <w:rPr>
          <w:sz w:val="20"/>
          <w:szCs w:val="20"/>
        </w:rPr>
        <w:t xml:space="preserve">Geriatric Medical Psychiatry Program, </w:t>
      </w:r>
      <w:proofErr w:type="spellStart"/>
      <w:r>
        <w:rPr>
          <w:sz w:val="20"/>
          <w:szCs w:val="20"/>
        </w:rPr>
        <w:t>Masonicare</w:t>
      </w:r>
      <w:proofErr w:type="spellEnd"/>
      <w:r>
        <w:rPr>
          <w:sz w:val="20"/>
          <w:szCs w:val="20"/>
        </w:rPr>
        <w:t xml:space="preserve">, </w:t>
      </w:r>
      <w:r w:rsidRPr="00F24BD8">
        <w:rPr>
          <w:sz w:val="20"/>
          <w:szCs w:val="20"/>
        </w:rPr>
        <w:t>Yale Medical Students, 07/20</w:t>
      </w:r>
      <w:r>
        <w:rPr>
          <w:sz w:val="20"/>
          <w:szCs w:val="20"/>
        </w:rPr>
        <w:t>11</w:t>
      </w:r>
      <w:r w:rsidRPr="00F24BD8">
        <w:rPr>
          <w:sz w:val="20"/>
          <w:szCs w:val="20"/>
        </w:rPr>
        <w:t>-</w:t>
      </w:r>
      <w:r>
        <w:rPr>
          <w:sz w:val="20"/>
          <w:szCs w:val="20"/>
        </w:rPr>
        <w:t>11</w:t>
      </w:r>
      <w:r w:rsidRPr="00F24BD8">
        <w:rPr>
          <w:sz w:val="20"/>
          <w:szCs w:val="20"/>
        </w:rPr>
        <w:t>/2013</w:t>
      </w:r>
    </w:p>
    <w:p w:rsidR="009F4389" w:rsidRDefault="009F4389" w:rsidP="000901CF">
      <w:pPr>
        <w:numPr>
          <w:ilvl w:val="0"/>
          <w:numId w:val="5"/>
        </w:numPr>
        <w:rPr>
          <w:sz w:val="20"/>
          <w:szCs w:val="20"/>
        </w:rPr>
      </w:pPr>
      <w:r>
        <w:rPr>
          <w:sz w:val="20"/>
          <w:szCs w:val="20"/>
        </w:rPr>
        <w:t xml:space="preserve">Geriatric Consult Liaison Psychiatry, </w:t>
      </w:r>
      <w:r w:rsidR="008F0B56">
        <w:rPr>
          <w:sz w:val="20"/>
          <w:szCs w:val="20"/>
        </w:rPr>
        <w:t>Case Western Reserve University MetroHealth Program</w:t>
      </w:r>
      <w:r>
        <w:rPr>
          <w:sz w:val="20"/>
          <w:szCs w:val="20"/>
        </w:rPr>
        <w:t xml:space="preserve">, 12/2014-Current </w:t>
      </w:r>
    </w:p>
    <w:p w:rsidR="005C17E9" w:rsidRDefault="005C17E9" w:rsidP="000901CF">
      <w:pPr>
        <w:numPr>
          <w:ilvl w:val="0"/>
          <w:numId w:val="5"/>
        </w:numPr>
        <w:rPr>
          <w:sz w:val="20"/>
          <w:szCs w:val="20"/>
        </w:rPr>
      </w:pPr>
      <w:r>
        <w:rPr>
          <w:sz w:val="20"/>
          <w:szCs w:val="20"/>
        </w:rPr>
        <w:t>Psychiatry Observers Program, International Medical Graduates, Case Western Reserve University MetroHealth Program, 06/2015-Current</w:t>
      </w:r>
    </w:p>
    <w:p w:rsidR="00D64C56" w:rsidRDefault="00D64C56" w:rsidP="00D64C56">
      <w:pPr>
        <w:numPr>
          <w:ilvl w:val="0"/>
          <w:numId w:val="5"/>
        </w:numPr>
        <w:rPr>
          <w:sz w:val="20"/>
          <w:szCs w:val="20"/>
        </w:rPr>
      </w:pPr>
      <w:r>
        <w:rPr>
          <w:sz w:val="20"/>
          <w:szCs w:val="20"/>
        </w:rPr>
        <w:t>Psychiatry Sub-Internship Program, Case Western Reserve University MetroHealth Program, 08/2015-Current</w:t>
      </w:r>
    </w:p>
    <w:p w:rsidR="00F24BD8" w:rsidRDefault="00F24BD8" w:rsidP="00F24BD8"/>
    <w:p w:rsidR="00F24BD8" w:rsidRPr="00E8502A" w:rsidRDefault="00E8502A" w:rsidP="00F24BD8">
      <w:pPr>
        <w:rPr>
          <w:b/>
          <w:sz w:val="20"/>
          <w:szCs w:val="20"/>
        </w:rPr>
      </w:pPr>
      <w:r w:rsidRPr="00E8502A">
        <w:rPr>
          <w:b/>
          <w:sz w:val="20"/>
          <w:szCs w:val="20"/>
        </w:rPr>
        <w:t>1.</w:t>
      </w:r>
      <w:r w:rsidR="00CA2652">
        <w:rPr>
          <w:b/>
          <w:sz w:val="20"/>
          <w:szCs w:val="20"/>
        </w:rPr>
        <w:t>3</w:t>
      </w:r>
      <w:r w:rsidRPr="00E8502A">
        <w:rPr>
          <w:b/>
          <w:sz w:val="20"/>
          <w:szCs w:val="20"/>
        </w:rPr>
        <w:t xml:space="preserve"> </w:t>
      </w:r>
      <w:r w:rsidR="00F24BD8" w:rsidRPr="00E8502A">
        <w:rPr>
          <w:b/>
          <w:sz w:val="20"/>
          <w:szCs w:val="20"/>
        </w:rPr>
        <w:t>Resident Rotation</w:t>
      </w:r>
    </w:p>
    <w:p w:rsidR="00F24BD8" w:rsidRDefault="00F24BD8" w:rsidP="00F24BD8">
      <w:pPr>
        <w:rPr>
          <w:b/>
          <w:sz w:val="20"/>
          <w:szCs w:val="20"/>
          <w:u w:val="single"/>
        </w:rPr>
      </w:pPr>
    </w:p>
    <w:p w:rsidR="00F24BD8" w:rsidRDefault="00F24BD8" w:rsidP="000901CF">
      <w:pPr>
        <w:numPr>
          <w:ilvl w:val="0"/>
          <w:numId w:val="19"/>
        </w:numPr>
        <w:rPr>
          <w:sz w:val="20"/>
          <w:szCs w:val="20"/>
        </w:rPr>
      </w:pPr>
      <w:r w:rsidRPr="00E8502A">
        <w:rPr>
          <w:sz w:val="20"/>
          <w:szCs w:val="20"/>
        </w:rPr>
        <w:t xml:space="preserve">Geriatric Psychiatry Rotation, Yale New Haven Psychiatric Hospital, Yale Psychiatry Residents, 07/2002-06/2008 </w:t>
      </w:r>
    </w:p>
    <w:p w:rsidR="009F4389" w:rsidRDefault="009F4389" w:rsidP="009F4389">
      <w:pPr>
        <w:numPr>
          <w:ilvl w:val="0"/>
          <w:numId w:val="19"/>
        </w:numPr>
      </w:pPr>
      <w:r w:rsidRPr="009F4389">
        <w:rPr>
          <w:sz w:val="20"/>
          <w:szCs w:val="20"/>
        </w:rPr>
        <w:t>Geriatric Consult Liaison Psychiatry, MetroHealth, 12/201</w:t>
      </w:r>
      <w:r>
        <w:rPr>
          <w:sz w:val="20"/>
          <w:szCs w:val="20"/>
        </w:rPr>
        <w:t>4</w:t>
      </w:r>
      <w:r w:rsidRPr="009F4389">
        <w:rPr>
          <w:sz w:val="20"/>
          <w:szCs w:val="20"/>
        </w:rPr>
        <w:t xml:space="preserve">-Current </w:t>
      </w:r>
    </w:p>
    <w:p w:rsidR="001B3613" w:rsidRDefault="001B3613" w:rsidP="001B3613">
      <w:pPr>
        <w:numPr>
          <w:ilvl w:val="0"/>
          <w:numId w:val="19"/>
        </w:numPr>
        <w:rPr>
          <w:sz w:val="20"/>
          <w:szCs w:val="20"/>
        </w:rPr>
      </w:pPr>
      <w:r w:rsidRPr="00E8502A">
        <w:rPr>
          <w:sz w:val="20"/>
          <w:szCs w:val="20"/>
        </w:rPr>
        <w:t xml:space="preserve">Geriatric Psychiatry Rotation, </w:t>
      </w:r>
      <w:r w:rsidR="008F0B56">
        <w:rPr>
          <w:sz w:val="20"/>
          <w:szCs w:val="20"/>
        </w:rPr>
        <w:t xml:space="preserve">Case Western Reserve University MetroHealth </w:t>
      </w:r>
      <w:proofErr w:type="gramStart"/>
      <w:r w:rsidR="008F0B56">
        <w:rPr>
          <w:sz w:val="20"/>
          <w:szCs w:val="20"/>
        </w:rPr>
        <w:t>Program</w:t>
      </w:r>
      <w:r>
        <w:rPr>
          <w:sz w:val="20"/>
          <w:szCs w:val="20"/>
        </w:rPr>
        <w:t>,  MetroHealth</w:t>
      </w:r>
      <w:proofErr w:type="gramEnd"/>
      <w:r>
        <w:rPr>
          <w:sz w:val="20"/>
          <w:szCs w:val="20"/>
        </w:rPr>
        <w:t xml:space="preserve"> </w:t>
      </w:r>
      <w:r w:rsidRPr="00E8502A">
        <w:rPr>
          <w:sz w:val="20"/>
          <w:szCs w:val="20"/>
        </w:rPr>
        <w:t xml:space="preserve">Psychiatry Residents, </w:t>
      </w:r>
      <w:r>
        <w:rPr>
          <w:sz w:val="20"/>
          <w:szCs w:val="20"/>
        </w:rPr>
        <w:t>01/2015</w:t>
      </w:r>
      <w:r w:rsidRPr="00E8502A">
        <w:rPr>
          <w:sz w:val="20"/>
          <w:szCs w:val="20"/>
        </w:rPr>
        <w:t>-</w:t>
      </w:r>
      <w:r>
        <w:rPr>
          <w:sz w:val="20"/>
          <w:szCs w:val="20"/>
        </w:rPr>
        <w:t>Current</w:t>
      </w:r>
      <w:r w:rsidRPr="00E8502A">
        <w:rPr>
          <w:sz w:val="20"/>
          <w:szCs w:val="20"/>
        </w:rPr>
        <w:t xml:space="preserve"> </w:t>
      </w:r>
    </w:p>
    <w:p w:rsidR="00A82710" w:rsidRDefault="00A82710" w:rsidP="001B3613">
      <w:pPr>
        <w:numPr>
          <w:ilvl w:val="0"/>
          <w:numId w:val="19"/>
        </w:numPr>
        <w:rPr>
          <w:sz w:val="20"/>
          <w:szCs w:val="20"/>
        </w:rPr>
      </w:pPr>
      <w:r>
        <w:rPr>
          <w:sz w:val="20"/>
          <w:szCs w:val="20"/>
        </w:rPr>
        <w:t>Geriatric Psychiatry Rotation, Saint Vincent’s Hospital, Internal Medicine Residency, 07/2017-Current</w:t>
      </w:r>
    </w:p>
    <w:p w:rsidR="002D3C3D" w:rsidRDefault="002D3C3D" w:rsidP="002D3C3D">
      <w:pPr>
        <w:ind w:left="360"/>
        <w:rPr>
          <w:sz w:val="20"/>
          <w:szCs w:val="20"/>
        </w:rPr>
      </w:pPr>
    </w:p>
    <w:p w:rsidR="00E8502A" w:rsidRPr="00E8502A" w:rsidRDefault="00E8502A" w:rsidP="00E8502A">
      <w:pPr>
        <w:rPr>
          <w:b/>
          <w:sz w:val="20"/>
          <w:szCs w:val="20"/>
        </w:rPr>
      </w:pPr>
      <w:r w:rsidRPr="00E8502A">
        <w:rPr>
          <w:b/>
          <w:sz w:val="20"/>
          <w:szCs w:val="20"/>
        </w:rPr>
        <w:t>1.</w:t>
      </w:r>
      <w:r w:rsidR="00CA2652">
        <w:rPr>
          <w:b/>
          <w:sz w:val="20"/>
          <w:szCs w:val="20"/>
        </w:rPr>
        <w:t>4</w:t>
      </w:r>
      <w:r w:rsidRPr="00E8502A">
        <w:rPr>
          <w:b/>
          <w:sz w:val="20"/>
          <w:szCs w:val="20"/>
        </w:rPr>
        <w:t xml:space="preserve"> Fellows Rotation</w:t>
      </w:r>
    </w:p>
    <w:p w:rsidR="003E38B6" w:rsidRDefault="003E38B6" w:rsidP="003E38B6">
      <w:pPr>
        <w:rPr>
          <w:b/>
        </w:rPr>
      </w:pPr>
    </w:p>
    <w:p w:rsidR="003E38B6" w:rsidRPr="00CA2652" w:rsidRDefault="003E38B6" w:rsidP="000901CF">
      <w:pPr>
        <w:pStyle w:val="ListParagraph"/>
        <w:numPr>
          <w:ilvl w:val="0"/>
          <w:numId w:val="20"/>
        </w:numPr>
        <w:rPr>
          <w:sz w:val="20"/>
          <w:szCs w:val="20"/>
        </w:rPr>
      </w:pPr>
      <w:r w:rsidRPr="00CA2652">
        <w:rPr>
          <w:sz w:val="20"/>
          <w:szCs w:val="20"/>
        </w:rPr>
        <w:t>Geriatric Psychiatry Rotation, Yale New Haven Psychiatric Hospital, Yale Geriatric Psychiatry Fellows, 07/2002-06/2008</w:t>
      </w:r>
    </w:p>
    <w:p w:rsidR="003E38B6" w:rsidRDefault="003E38B6" w:rsidP="000901CF">
      <w:pPr>
        <w:pStyle w:val="ListParagraph"/>
        <w:numPr>
          <w:ilvl w:val="0"/>
          <w:numId w:val="20"/>
        </w:numPr>
        <w:rPr>
          <w:sz w:val="20"/>
          <w:szCs w:val="20"/>
        </w:rPr>
      </w:pPr>
      <w:r w:rsidRPr="00CA2652">
        <w:rPr>
          <w:sz w:val="20"/>
          <w:szCs w:val="20"/>
        </w:rPr>
        <w:t>Long Term Care Rotation, Hamden Healthcare Center, Yale Geriatric Psychiatry Fellows, 07/2002-06/2008</w:t>
      </w:r>
    </w:p>
    <w:p w:rsidR="00CA2652" w:rsidRPr="00F24BD8" w:rsidRDefault="00CA2652" w:rsidP="000901CF">
      <w:pPr>
        <w:numPr>
          <w:ilvl w:val="0"/>
          <w:numId w:val="20"/>
        </w:numPr>
        <w:rPr>
          <w:sz w:val="20"/>
          <w:szCs w:val="20"/>
        </w:rPr>
      </w:pPr>
      <w:r w:rsidRPr="00F24BD8">
        <w:rPr>
          <w:sz w:val="20"/>
          <w:szCs w:val="20"/>
        </w:rPr>
        <w:lastRenderedPageBreak/>
        <w:t xml:space="preserve">Dorothy Adler Geriatric Assessment Center, Yale New Haven Hospital, Yale </w:t>
      </w:r>
      <w:r>
        <w:rPr>
          <w:sz w:val="20"/>
          <w:szCs w:val="20"/>
        </w:rPr>
        <w:t>Geriatric Medicine Fellows</w:t>
      </w:r>
      <w:r w:rsidRPr="00F24BD8">
        <w:rPr>
          <w:sz w:val="20"/>
          <w:szCs w:val="20"/>
        </w:rPr>
        <w:t xml:space="preserve">, </w:t>
      </w:r>
      <w:r>
        <w:rPr>
          <w:sz w:val="20"/>
          <w:szCs w:val="20"/>
        </w:rPr>
        <w:t>11</w:t>
      </w:r>
      <w:r w:rsidRPr="00F24BD8">
        <w:rPr>
          <w:sz w:val="20"/>
          <w:szCs w:val="20"/>
        </w:rPr>
        <w:t>/200</w:t>
      </w:r>
      <w:r>
        <w:rPr>
          <w:sz w:val="20"/>
          <w:szCs w:val="20"/>
        </w:rPr>
        <w:t>2</w:t>
      </w:r>
      <w:r w:rsidRPr="00F24BD8">
        <w:rPr>
          <w:sz w:val="20"/>
          <w:szCs w:val="20"/>
        </w:rPr>
        <w:t xml:space="preserve">-09/2013. </w:t>
      </w:r>
    </w:p>
    <w:p w:rsidR="003E38B6" w:rsidRPr="00CA2652" w:rsidRDefault="003E38B6" w:rsidP="000901CF">
      <w:pPr>
        <w:pStyle w:val="ListParagraph"/>
        <w:numPr>
          <w:ilvl w:val="0"/>
          <w:numId w:val="20"/>
        </w:numPr>
        <w:rPr>
          <w:sz w:val="20"/>
          <w:szCs w:val="20"/>
        </w:rPr>
      </w:pPr>
      <w:r w:rsidRPr="00CA2652">
        <w:rPr>
          <w:sz w:val="20"/>
          <w:szCs w:val="20"/>
        </w:rPr>
        <w:t xml:space="preserve">Long Term Care Rotation, </w:t>
      </w:r>
      <w:proofErr w:type="spellStart"/>
      <w:r w:rsidRPr="00CA2652">
        <w:rPr>
          <w:sz w:val="20"/>
          <w:szCs w:val="20"/>
        </w:rPr>
        <w:t>Masonicare</w:t>
      </w:r>
      <w:proofErr w:type="spellEnd"/>
      <w:r w:rsidRPr="00CA2652">
        <w:rPr>
          <w:sz w:val="20"/>
          <w:szCs w:val="20"/>
        </w:rPr>
        <w:t>, Yale Geriatric Psychiatry Fellows, 0</w:t>
      </w:r>
      <w:r w:rsidR="00CA2652">
        <w:rPr>
          <w:sz w:val="20"/>
          <w:szCs w:val="20"/>
        </w:rPr>
        <w:t>1</w:t>
      </w:r>
      <w:r w:rsidRPr="00CA2652">
        <w:rPr>
          <w:sz w:val="20"/>
          <w:szCs w:val="20"/>
        </w:rPr>
        <w:t>/2011-11/2013</w:t>
      </w:r>
    </w:p>
    <w:p w:rsidR="003E38B6" w:rsidRDefault="003E38B6" w:rsidP="000901CF">
      <w:pPr>
        <w:pStyle w:val="ListParagraph"/>
        <w:numPr>
          <w:ilvl w:val="0"/>
          <w:numId w:val="20"/>
        </w:numPr>
        <w:rPr>
          <w:sz w:val="20"/>
          <w:szCs w:val="20"/>
        </w:rPr>
      </w:pPr>
      <w:r w:rsidRPr="00CA2652">
        <w:rPr>
          <w:sz w:val="20"/>
          <w:szCs w:val="20"/>
        </w:rPr>
        <w:t xml:space="preserve">Geriatric Psychiatry Rotation, </w:t>
      </w:r>
      <w:proofErr w:type="spellStart"/>
      <w:r w:rsidRPr="00CA2652">
        <w:rPr>
          <w:sz w:val="20"/>
          <w:szCs w:val="20"/>
        </w:rPr>
        <w:t>Masonicare</w:t>
      </w:r>
      <w:proofErr w:type="spellEnd"/>
      <w:r w:rsidRPr="00CA2652">
        <w:rPr>
          <w:sz w:val="20"/>
          <w:szCs w:val="20"/>
        </w:rPr>
        <w:t>, University of Connecticut Geriatric Medicine Fellows, 0</w:t>
      </w:r>
      <w:r w:rsidR="00CA2652">
        <w:rPr>
          <w:sz w:val="20"/>
          <w:szCs w:val="20"/>
        </w:rPr>
        <w:t>7/2008-11/2013</w:t>
      </w:r>
    </w:p>
    <w:p w:rsidR="00BA5C29" w:rsidRDefault="00BA5C29" w:rsidP="000901CF">
      <w:pPr>
        <w:pStyle w:val="ListParagraph"/>
        <w:numPr>
          <w:ilvl w:val="0"/>
          <w:numId w:val="20"/>
        </w:numPr>
        <w:rPr>
          <w:sz w:val="20"/>
          <w:szCs w:val="20"/>
        </w:rPr>
      </w:pPr>
      <w:r w:rsidRPr="00CA2652">
        <w:rPr>
          <w:sz w:val="20"/>
          <w:szCs w:val="20"/>
        </w:rPr>
        <w:t>Geriatric Psychiatry Rotation</w:t>
      </w:r>
      <w:r>
        <w:rPr>
          <w:sz w:val="20"/>
          <w:szCs w:val="20"/>
        </w:rPr>
        <w:t xml:space="preserve">, Case Western Reserve University MetroHealth Program, MetroHealth Geriatric Medicine Fellows, 09/2015-Current </w:t>
      </w:r>
    </w:p>
    <w:p w:rsidR="004007A4" w:rsidRPr="004007A4" w:rsidRDefault="004007A4" w:rsidP="000901CF">
      <w:pPr>
        <w:pStyle w:val="ListParagraph"/>
        <w:numPr>
          <w:ilvl w:val="0"/>
          <w:numId w:val="20"/>
        </w:numPr>
        <w:rPr>
          <w:sz w:val="20"/>
          <w:szCs w:val="20"/>
        </w:rPr>
      </w:pPr>
      <w:r w:rsidRPr="004007A4">
        <w:rPr>
          <w:sz w:val="20"/>
          <w:szCs w:val="20"/>
        </w:rPr>
        <w:t xml:space="preserve">Geriatric Psychiatry Rotation, Case Western Reserve University </w:t>
      </w:r>
      <w:r>
        <w:rPr>
          <w:sz w:val="20"/>
          <w:szCs w:val="20"/>
        </w:rPr>
        <w:t xml:space="preserve">Learner College of Medicine, Cleveland Clinic </w:t>
      </w:r>
      <w:r w:rsidRPr="004007A4">
        <w:rPr>
          <w:sz w:val="20"/>
          <w:szCs w:val="20"/>
        </w:rPr>
        <w:t xml:space="preserve">Geriatric Medicine Fellows, </w:t>
      </w:r>
      <w:r>
        <w:rPr>
          <w:sz w:val="20"/>
          <w:szCs w:val="20"/>
        </w:rPr>
        <w:t>05</w:t>
      </w:r>
      <w:r w:rsidRPr="004007A4">
        <w:rPr>
          <w:sz w:val="20"/>
          <w:szCs w:val="20"/>
        </w:rPr>
        <w:t>/201</w:t>
      </w:r>
      <w:r>
        <w:rPr>
          <w:sz w:val="20"/>
          <w:szCs w:val="20"/>
        </w:rPr>
        <w:t>6</w:t>
      </w:r>
      <w:r w:rsidRPr="004007A4">
        <w:rPr>
          <w:sz w:val="20"/>
          <w:szCs w:val="20"/>
        </w:rPr>
        <w:t xml:space="preserve">-Current </w:t>
      </w:r>
    </w:p>
    <w:p w:rsidR="009F4389" w:rsidRDefault="009F4389" w:rsidP="009F4389">
      <w:pPr>
        <w:pStyle w:val="ListParagraph"/>
        <w:ind w:left="360"/>
        <w:rPr>
          <w:sz w:val="20"/>
          <w:szCs w:val="20"/>
        </w:rPr>
      </w:pPr>
    </w:p>
    <w:p w:rsidR="003E38B6" w:rsidRPr="00F74AA6" w:rsidRDefault="00F74AA6" w:rsidP="003E38B6">
      <w:pPr>
        <w:rPr>
          <w:b/>
          <w:sz w:val="20"/>
          <w:szCs w:val="20"/>
          <w:u w:val="single"/>
        </w:rPr>
      </w:pPr>
      <w:r w:rsidRPr="00F74AA6">
        <w:rPr>
          <w:b/>
          <w:sz w:val="20"/>
          <w:szCs w:val="20"/>
          <w:u w:val="single"/>
        </w:rPr>
        <w:t>2. Lectures</w:t>
      </w:r>
    </w:p>
    <w:p w:rsidR="00F74AA6" w:rsidRPr="00F74AA6" w:rsidRDefault="00F74AA6" w:rsidP="003E38B6">
      <w:pPr>
        <w:rPr>
          <w:b/>
          <w:sz w:val="20"/>
          <w:szCs w:val="20"/>
          <w:u w:val="single"/>
        </w:rPr>
      </w:pPr>
    </w:p>
    <w:p w:rsidR="00F74AA6" w:rsidRDefault="00F74AA6" w:rsidP="003E38B6">
      <w:pPr>
        <w:rPr>
          <w:b/>
          <w:sz w:val="20"/>
          <w:szCs w:val="20"/>
        </w:rPr>
      </w:pPr>
      <w:r w:rsidRPr="00F74AA6">
        <w:rPr>
          <w:b/>
          <w:sz w:val="20"/>
          <w:szCs w:val="20"/>
        </w:rPr>
        <w:t xml:space="preserve">2.1 </w:t>
      </w:r>
      <w:r>
        <w:rPr>
          <w:b/>
          <w:sz w:val="20"/>
          <w:szCs w:val="20"/>
        </w:rPr>
        <w:t xml:space="preserve">Physician Assistant </w:t>
      </w:r>
      <w:r w:rsidRPr="00F74AA6">
        <w:rPr>
          <w:b/>
          <w:sz w:val="20"/>
          <w:szCs w:val="20"/>
        </w:rPr>
        <w:t>Students</w:t>
      </w:r>
    </w:p>
    <w:p w:rsidR="00F74AA6" w:rsidRDefault="00F74AA6" w:rsidP="003E38B6">
      <w:pPr>
        <w:rPr>
          <w:b/>
          <w:sz w:val="20"/>
          <w:szCs w:val="20"/>
        </w:rPr>
      </w:pPr>
    </w:p>
    <w:p w:rsidR="00F74AA6" w:rsidRPr="00F74AA6" w:rsidRDefault="00F74AA6" w:rsidP="000901CF">
      <w:pPr>
        <w:pStyle w:val="ListParagraph"/>
        <w:numPr>
          <w:ilvl w:val="0"/>
          <w:numId w:val="23"/>
        </w:numPr>
        <w:rPr>
          <w:sz w:val="20"/>
          <w:szCs w:val="20"/>
        </w:rPr>
      </w:pPr>
      <w:r>
        <w:rPr>
          <w:sz w:val="20"/>
          <w:szCs w:val="20"/>
        </w:rPr>
        <w:t xml:space="preserve">Cognitive </w:t>
      </w:r>
      <w:r w:rsidRPr="00F74AA6">
        <w:rPr>
          <w:sz w:val="20"/>
          <w:szCs w:val="20"/>
        </w:rPr>
        <w:t>D</w:t>
      </w:r>
      <w:r>
        <w:rPr>
          <w:sz w:val="20"/>
          <w:szCs w:val="20"/>
        </w:rPr>
        <w:t>isorders, Yale Physician Assistant Program, 07/2008-11/2013, 1 hour</w:t>
      </w:r>
    </w:p>
    <w:p w:rsidR="00F74AA6" w:rsidRDefault="00F74AA6" w:rsidP="003E38B6">
      <w:pPr>
        <w:rPr>
          <w:sz w:val="20"/>
          <w:szCs w:val="20"/>
        </w:rPr>
      </w:pPr>
    </w:p>
    <w:p w:rsidR="00F74AA6" w:rsidRPr="00F74AA6" w:rsidRDefault="00F74AA6" w:rsidP="000901CF">
      <w:pPr>
        <w:pStyle w:val="ListParagraph"/>
        <w:numPr>
          <w:ilvl w:val="1"/>
          <w:numId w:val="24"/>
        </w:numPr>
        <w:rPr>
          <w:b/>
          <w:sz w:val="20"/>
          <w:szCs w:val="20"/>
        </w:rPr>
      </w:pPr>
      <w:r w:rsidRPr="00F74AA6">
        <w:rPr>
          <w:b/>
          <w:sz w:val="20"/>
          <w:szCs w:val="20"/>
        </w:rPr>
        <w:t>Medical Students</w:t>
      </w:r>
    </w:p>
    <w:p w:rsidR="00F74AA6" w:rsidRDefault="00F74AA6" w:rsidP="003E38B6">
      <w:pPr>
        <w:rPr>
          <w:b/>
          <w:sz w:val="20"/>
          <w:szCs w:val="20"/>
        </w:rPr>
      </w:pPr>
    </w:p>
    <w:p w:rsidR="00F74AA6" w:rsidRDefault="00F74AA6" w:rsidP="000901CF">
      <w:pPr>
        <w:pStyle w:val="ListParagraph"/>
        <w:numPr>
          <w:ilvl w:val="0"/>
          <w:numId w:val="25"/>
        </w:numPr>
        <w:rPr>
          <w:sz w:val="20"/>
          <w:szCs w:val="20"/>
        </w:rPr>
      </w:pPr>
      <w:r w:rsidRPr="00F74AA6">
        <w:rPr>
          <w:sz w:val="20"/>
          <w:szCs w:val="20"/>
        </w:rPr>
        <w:t>Mood Disorders, Yale Medical Students, 07/200</w:t>
      </w:r>
      <w:r w:rsidR="00890516">
        <w:rPr>
          <w:sz w:val="20"/>
          <w:szCs w:val="20"/>
        </w:rPr>
        <w:t>8</w:t>
      </w:r>
      <w:r w:rsidRPr="00F74AA6">
        <w:rPr>
          <w:sz w:val="20"/>
          <w:szCs w:val="20"/>
        </w:rPr>
        <w:t xml:space="preserve">-11/2012, 1 hour </w:t>
      </w:r>
    </w:p>
    <w:p w:rsidR="007A030E" w:rsidRPr="00D8201F" w:rsidRDefault="007A030E" w:rsidP="000901CF">
      <w:pPr>
        <w:pStyle w:val="ListParagraph"/>
        <w:numPr>
          <w:ilvl w:val="0"/>
          <w:numId w:val="25"/>
        </w:numPr>
        <w:rPr>
          <w:rStyle w:val="Emphasis"/>
          <w:i w:val="0"/>
          <w:iCs w:val="0"/>
          <w:sz w:val="20"/>
          <w:szCs w:val="20"/>
        </w:rPr>
      </w:pPr>
      <w:r w:rsidRPr="007A030E">
        <w:rPr>
          <w:sz w:val="20"/>
          <w:szCs w:val="20"/>
        </w:rPr>
        <w:t xml:space="preserve">Cross Cultural Psychiatry, Regional Academic Health Center, </w:t>
      </w:r>
      <w:r w:rsidRPr="007A030E">
        <w:rPr>
          <w:rStyle w:val="Emphasis"/>
          <w:i w:val="0"/>
          <w:sz w:val="20"/>
          <w:szCs w:val="20"/>
        </w:rPr>
        <w:t>University of Texas Health Science Center at San Antonio, 01/2014-10/2014</w:t>
      </w:r>
      <w:r>
        <w:rPr>
          <w:rStyle w:val="Emphasis"/>
          <w:i w:val="0"/>
          <w:sz w:val="20"/>
          <w:szCs w:val="20"/>
        </w:rPr>
        <w:t>, 1 hour</w:t>
      </w:r>
    </w:p>
    <w:p w:rsidR="00D8201F" w:rsidRDefault="00D8201F" w:rsidP="00D8201F">
      <w:pPr>
        <w:pStyle w:val="ListParagraph"/>
        <w:numPr>
          <w:ilvl w:val="0"/>
          <w:numId w:val="25"/>
        </w:numPr>
        <w:rPr>
          <w:sz w:val="20"/>
          <w:szCs w:val="20"/>
        </w:rPr>
      </w:pPr>
      <w:r>
        <w:rPr>
          <w:sz w:val="20"/>
          <w:szCs w:val="20"/>
        </w:rPr>
        <w:t xml:space="preserve">Cognitive </w:t>
      </w:r>
      <w:r w:rsidRPr="00F74AA6">
        <w:rPr>
          <w:sz w:val="20"/>
          <w:szCs w:val="20"/>
        </w:rPr>
        <w:t>D</w:t>
      </w:r>
      <w:r>
        <w:rPr>
          <w:sz w:val="20"/>
          <w:szCs w:val="20"/>
        </w:rPr>
        <w:t>isorders, Case Western Reserve University MetroHealth Program, 01/2015-Current, 1 hour</w:t>
      </w:r>
    </w:p>
    <w:p w:rsidR="004007A4" w:rsidRPr="00F74AA6" w:rsidRDefault="004007A4" w:rsidP="004007A4">
      <w:pPr>
        <w:pStyle w:val="ListParagraph"/>
        <w:ind w:left="360"/>
        <w:rPr>
          <w:sz w:val="20"/>
          <w:szCs w:val="20"/>
        </w:rPr>
      </w:pPr>
    </w:p>
    <w:p w:rsidR="00F74AA6" w:rsidRPr="007E41F4" w:rsidRDefault="00F74AA6" w:rsidP="007E41F4">
      <w:pPr>
        <w:pStyle w:val="ListParagraph"/>
        <w:numPr>
          <w:ilvl w:val="1"/>
          <w:numId w:val="24"/>
        </w:numPr>
        <w:rPr>
          <w:b/>
          <w:sz w:val="20"/>
          <w:szCs w:val="20"/>
        </w:rPr>
      </w:pPr>
      <w:r w:rsidRPr="007E41F4">
        <w:rPr>
          <w:b/>
          <w:sz w:val="20"/>
          <w:szCs w:val="20"/>
        </w:rPr>
        <w:t>Residents</w:t>
      </w:r>
    </w:p>
    <w:p w:rsidR="000901CF" w:rsidRDefault="000901CF" w:rsidP="000901CF">
      <w:pPr>
        <w:rPr>
          <w:b/>
          <w:sz w:val="20"/>
          <w:szCs w:val="20"/>
        </w:rPr>
      </w:pPr>
    </w:p>
    <w:p w:rsidR="000901CF" w:rsidRPr="009F4389" w:rsidRDefault="000901CF" w:rsidP="000901CF">
      <w:pPr>
        <w:pStyle w:val="ListParagraph"/>
        <w:numPr>
          <w:ilvl w:val="0"/>
          <w:numId w:val="26"/>
        </w:numPr>
        <w:rPr>
          <w:b/>
          <w:sz w:val="20"/>
          <w:szCs w:val="20"/>
        </w:rPr>
      </w:pPr>
      <w:r w:rsidRPr="000901CF">
        <w:rPr>
          <w:color w:val="000000"/>
          <w:sz w:val="20"/>
          <w:szCs w:val="20"/>
        </w:rPr>
        <w:t>Cognitive Enhancers and Hypnotics, Yale Psychiatry Residents, 07/2008-11/2013, 1.5 hours</w:t>
      </w:r>
    </w:p>
    <w:p w:rsidR="009F4389" w:rsidRPr="00AA5688" w:rsidRDefault="009F4389" w:rsidP="000901CF">
      <w:pPr>
        <w:pStyle w:val="ListParagraph"/>
        <w:numPr>
          <w:ilvl w:val="0"/>
          <w:numId w:val="26"/>
        </w:numPr>
        <w:rPr>
          <w:b/>
          <w:sz w:val="20"/>
          <w:szCs w:val="20"/>
        </w:rPr>
      </w:pPr>
      <w:r>
        <w:rPr>
          <w:color w:val="000000"/>
          <w:sz w:val="20"/>
          <w:szCs w:val="20"/>
        </w:rPr>
        <w:t xml:space="preserve">Geriatric Psychiatry, </w:t>
      </w:r>
      <w:r w:rsidR="00D8201F">
        <w:rPr>
          <w:sz w:val="20"/>
          <w:szCs w:val="20"/>
        </w:rPr>
        <w:t>Case Western Reserve University MetroHealth Program</w:t>
      </w:r>
      <w:r w:rsidR="00D8201F">
        <w:rPr>
          <w:color w:val="000000"/>
          <w:sz w:val="20"/>
          <w:szCs w:val="20"/>
        </w:rPr>
        <w:t xml:space="preserve">, </w:t>
      </w:r>
      <w:r>
        <w:rPr>
          <w:color w:val="000000"/>
          <w:sz w:val="20"/>
          <w:szCs w:val="20"/>
        </w:rPr>
        <w:t>Psychiatry Residents, 01/2015-Current, 1</w:t>
      </w:r>
      <w:r w:rsidR="00AA5688">
        <w:rPr>
          <w:color w:val="000000"/>
          <w:sz w:val="20"/>
          <w:szCs w:val="20"/>
        </w:rPr>
        <w:t>2</w:t>
      </w:r>
      <w:r>
        <w:rPr>
          <w:color w:val="000000"/>
          <w:sz w:val="20"/>
          <w:szCs w:val="20"/>
        </w:rPr>
        <w:t xml:space="preserve"> hours</w:t>
      </w:r>
    </w:p>
    <w:p w:rsidR="00595CCF" w:rsidRPr="00595CCF" w:rsidRDefault="00AA5688" w:rsidP="000901CF">
      <w:pPr>
        <w:pStyle w:val="ListParagraph"/>
        <w:numPr>
          <w:ilvl w:val="0"/>
          <w:numId w:val="26"/>
        </w:numPr>
        <w:rPr>
          <w:b/>
          <w:sz w:val="20"/>
          <w:szCs w:val="20"/>
        </w:rPr>
      </w:pPr>
      <w:r w:rsidRPr="00AA5688">
        <w:rPr>
          <w:color w:val="000000"/>
          <w:sz w:val="20"/>
          <w:szCs w:val="20"/>
        </w:rPr>
        <w:t xml:space="preserve">Critical Appraisal Club, </w:t>
      </w:r>
      <w:r w:rsidRPr="00AA5688">
        <w:rPr>
          <w:sz w:val="20"/>
          <w:szCs w:val="20"/>
        </w:rPr>
        <w:t>Case Western Reserve University MetroHealth Program</w:t>
      </w:r>
      <w:r w:rsidRPr="00AA5688">
        <w:rPr>
          <w:color w:val="000000"/>
          <w:sz w:val="20"/>
          <w:szCs w:val="20"/>
        </w:rPr>
        <w:t>, Psychiatry Residents, 01/2015-Current, 2 hours a month</w:t>
      </w:r>
    </w:p>
    <w:p w:rsidR="00AA5688" w:rsidRPr="00A82710" w:rsidRDefault="00595CCF" w:rsidP="000901CF">
      <w:pPr>
        <w:pStyle w:val="ListParagraph"/>
        <w:numPr>
          <w:ilvl w:val="0"/>
          <w:numId w:val="26"/>
        </w:numPr>
        <w:rPr>
          <w:b/>
          <w:sz w:val="20"/>
          <w:szCs w:val="20"/>
        </w:rPr>
      </w:pPr>
      <w:r>
        <w:rPr>
          <w:color w:val="000000"/>
          <w:sz w:val="20"/>
          <w:szCs w:val="20"/>
        </w:rPr>
        <w:t xml:space="preserve">Psychiatry Board Review, </w:t>
      </w:r>
      <w:r>
        <w:rPr>
          <w:sz w:val="20"/>
          <w:szCs w:val="20"/>
        </w:rPr>
        <w:t>Case Western Reserve University MetroHealth Program</w:t>
      </w:r>
      <w:r>
        <w:rPr>
          <w:color w:val="000000"/>
          <w:sz w:val="20"/>
          <w:szCs w:val="20"/>
        </w:rPr>
        <w:t>, Psychiatry Residents, 07/2015-Current, 25 hours</w:t>
      </w:r>
    </w:p>
    <w:p w:rsidR="00A82710" w:rsidRPr="004007A4" w:rsidRDefault="00A82710" w:rsidP="000901CF">
      <w:pPr>
        <w:pStyle w:val="ListParagraph"/>
        <w:numPr>
          <w:ilvl w:val="0"/>
          <w:numId w:val="26"/>
        </w:numPr>
        <w:rPr>
          <w:b/>
          <w:sz w:val="20"/>
          <w:szCs w:val="20"/>
        </w:rPr>
      </w:pPr>
      <w:r>
        <w:rPr>
          <w:color w:val="000000"/>
          <w:sz w:val="20"/>
          <w:szCs w:val="20"/>
        </w:rPr>
        <w:t xml:space="preserve">Psychiatry Review, </w:t>
      </w:r>
      <w:r>
        <w:rPr>
          <w:sz w:val="20"/>
          <w:szCs w:val="20"/>
        </w:rPr>
        <w:t>Case Western Reserve University MetroHealth Program</w:t>
      </w:r>
      <w:r>
        <w:rPr>
          <w:color w:val="000000"/>
          <w:sz w:val="20"/>
          <w:szCs w:val="20"/>
        </w:rPr>
        <w:t>, Family Medicine Residents, 10/2017-Current, 1 hour a month</w:t>
      </w:r>
    </w:p>
    <w:p w:rsidR="004007A4" w:rsidRDefault="004007A4" w:rsidP="004007A4">
      <w:pPr>
        <w:rPr>
          <w:b/>
          <w:sz w:val="20"/>
          <w:szCs w:val="20"/>
        </w:rPr>
      </w:pPr>
    </w:p>
    <w:p w:rsidR="000901CF" w:rsidRPr="00EF2CAE" w:rsidRDefault="00EF2CAE" w:rsidP="007E41F4">
      <w:pPr>
        <w:pStyle w:val="ListParagraph"/>
        <w:numPr>
          <w:ilvl w:val="1"/>
          <w:numId w:val="24"/>
        </w:numPr>
        <w:rPr>
          <w:b/>
          <w:sz w:val="20"/>
          <w:szCs w:val="20"/>
        </w:rPr>
      </w:pPr>
      <w:r w:rsidRPr="00EF2CAE">
        <w:rPr>
          <w:b/>
          <w:sz w:val="20"/>
          <w:szCs w:val="20"/>
        </w:rPr>
        <w:t>Fellows</w:t>
      </w:r>
    </w:p>
    <w:p w:rsidR="00EF2CAE" w:rsidRDefault="00EF2CAE" w:rsidP="00EF2CAE">
      <w:pPr>
        <w:rPr>
          <w:b/>
          <w:sz w:val="20"/>
          <w:szCs w:val="20"/>
        </w:rPr>
      </w:pPr>
    </w:p>
    <w:p w:rsidR="00EF2CAE" w:rsidRPr="00EF2CAE" w:rsidRDefault="00EF2CAE" w:rsidP="00EF2CAE">
      <w:pPr>
        <w:pStyle w:val="ListParagraph"/>
        <w:numPr>
          <w:ilvl w:val="0"/>
          <w:numId w:val="27"/>
        </w:numPr>
        <w:rPr>
          <w:sz w:val="20"/>
          <w:szCs w:val="20"/>
        </w:rPr>
      </w:pPr>
      <w:r w:rsidRPr="00EF2CAE">
        <w:rPr>
          <w:color w:val="000000"/>
          <w:sz w:val="20"/>
          <w:szCs w:val="20"/>
        </w:rPr>
        <w:t>Behavioral and Psychological Symptoms of Dementia</w:t>
      </w:r>
      <w:r w:rsidRPr="00EF2CAE">
        <w:rPr>
          <w:sz w:val="20"/>
          <w:szCs w:val="20"/>
        </w:rPr>
        <w:t>, Yale Geriatric Psychiatry Fellows, 07/2004-</w:t>
      </w:r>
      <w:proofErr w:type="gramStart"/>
      <w:r w:rsidRPr="00EF2CAE">
        <w:rPr>
          <w:sz w:val="20"/>
          <w:szCs w:val="20"/>
        </w:rPr>
        <w:t>Current,</w:t>
      </w:r>
      <w:r w:rsidR="00891D4D">
        <w:rPr>
          <w:sz w:val="20"/>
          <w:szCs w:val="20"/>
        </w:rPr>
        <w:t xml:space="preserve">   </w:t>
      </w:r>
      <w:proofErr w:type="gramEnd"/>
      <w:r w:rsidR="00891D4D">
        <w:rPr>
          <w:sz w:val="20"/>
          <w:szCs w:val="20"/>
        </w:rPr>
        <w:t xml:space="preserve">                 </w:t>
      </w:r>
      <w:r w:rsidRPr="00EF2CAE">
        <w:rPr>
          <w:sz w:val="20"/>
          <w:szCs w:val="20"/>
        </w:rPr>
        <w:t>1 hour</w:t>
      </w:r>
    </w:p>
    <w:p w:rsidR="00EF2CAE" w:rsidRPr="00EF2CAE" w:rsidRDefault="00EF2CAE" w:rsidP="00EF2CAE">
      <w:pPr>
        <w:pStyle w:val="ListParagraph"/>
        <w:numPr>
          <w:ilvl w:val="0"/>
          <w:numId w:val="27"/>
        </w:numPr>
        <w:rPr>
          <w:sz w:val="20"/>
          <w:szCs w:val="20"/>
        </w:rPr>
      </w:pPr>
      <w:r w:rsidRPr="00EF2CAE">
        <w:rPr>
          <w:color w:val="000000"/>
          <w:sz w:val="20"/>
          <w:szCs w:val="20"/>
        </w:rPr>
        <w:t xml:space="preserve">Risk of Stroke and Death with Atypical Antipsychotics </w:t>
      </w:r>
      <w:proofErr w:type="gramStart"/>
      <w:r w:rsidRPr="00EF2CAE">
        <w:rPr>
          <w:color w:val="000000"/>
          <w:sz w:val="20"/>
          <w:szCs w:val="20"/>
        </w:rPr>
        <w:t>In</w:t>
      </w:r>
      <w:proofErr w:type="gramEnd"/>
      <w:r w:rsidRPr="00EF2CAE">
        <w:rPr>
          <w:color w:val="000000"/>
          <w:sz w:val="20"/>
          <w:szCs w:val="20"/>
        </w:rPr>
        <w:t xml:space="preserve"> Elderly Demented Patients, </w:t>
      </w:r>
      <w:r w:rsidRPr="00EF2CAE">
        <w:rPr>
          <w:sz w:val="20"/>
          <w:szCs w:val="20"/>
        </w:rPr>
        <w:t>Yale Geriatric Psychiatry Fellows, 07/2004-Current, 1 hour</w:t>
      </w:r>
    </w:p>
    <w:p w:rsidR="00EF2CAE" w:rsidRPr="00EF2CAE" w:rsidRDefault="00EF2CAE" w:rsidP="00EF2CAE">
      <w:pPr>
        <w:pStyle w:val="ListParagraph"/>
        <w:numPr>
          <w:ilvl w:val="0"/>
          <w:numId w:val="27"/>
        </w:numPr>
        <w:rPr>
          <w:sz w:val="20"/>
          <w:szCs w:val="20"/>
        </w:rPr>
      </w:pPr>
      <w:r>
        <w:rPr>
          <w:sz w:val="20"/>
          <w:szCs w:val="20"/>
        </w:rPr>
        <w:t xml:space="preserve">Cognitive Disorders, </w:t>
      </w:r>
      <w:r w:rsidRPr="00EF2CAE">
        <w:rPr>
          <w:sz w:val="20"/>
          <w:szCs w:val="20"/>
        </w:rPr>
        <w:t xml:space="preserve">Yale </w:t>
      </w:r>
      <w:r>
        <w:rPr>
          <w:sz w:val="20"/>
          <w:szCs w:val="20"/>
        </w:rPr>
        <w:t xml:space="preserve">Psychosomatics </w:t>
      </w:r>
      <w:r w:rsidRPr="00EF2CAE">
        <w:rPr>
          <w:sz w:val="20"/>
          <w:szCs w:val="20"/>
        </w:rPr>
        <w:t>Fellows, 07/200</w:t>
      </w:r>
      <w:r>
        <w:rPr>
          <w:sz w:val="20"/>
          <w:szCs w:val="20"/>
        </w:rPr>
        <w:t>8</w:t>
      </w:r>
      <w:r w:rsidRPr="00EF2CAE">
        <w:rPr>
          <w:sz w:val="20"/>
          <w:szCs w:val="20"/>
        </w:rPr>
        <w:t>-</w:t>
      </w:r>
      <w:r>
        <w:rPr>
          <w:sz w:val="20"/>
          <w:szCs w:val="20"/>
        </w:rPr>
        <w:t>11/2013</w:t>
      </w:r>
      <w:r w:rsidRPr="00EF2CAE">
        <w:rPr>
          <w:sz w:val="20"/>
          <w:szCs w:val="20"/>
        </w:rPr>
        <w:t>, 1 hour</w:t>
      </w:r>
    </w:p>
    <w:p w:rsidR="00EF2CAE" w:rsidRDefault="00890516" w:rsidP="00EF2CAE">
      <w:pPr>
        <w:pStyle w:val="ListParagraph"/>
        <w:numPr>
          <w:ilvl w:val="0"/>
          <w:numId w:val="27"/>
        </w:numPr>
        <w:rPr>
          <w:sz w:val="20"/>
          <w:szCs w:val="20"/>
        </w:rPr>
      </w:pPr>
      <w:r w:rsidRPr="00890516">
        <w:rPr>
          <w:color w:val="000000"/>
          <w:sz w:val="20"/>
          <w:szCs w:val="20"/>
        </w:rPr>
        <w:t>Behavioral and Psychological Symptoms of Dementia</w:t>
      </w:r>
      <w:r w:rsidRPr="00890516">
        <w:rPr>
          <w:sz w:val="20"/>
          <w:szCs w:val="20"/>
        </w:rPr>
        <w:t xml:space="preserve">, Yale </w:t>
      </w:r>
      <w:r>
        <w:rPr>
          <w:sz w:val="20"/>
          <w:szCs w:val="20"/>
        </w:rPr>
        <w:t xml:space="preserve">Psychosomatics </w:t>
      </w:r>
      <w:r w:rsidRPr="00890516">
        <w:rPr>
          <w:sz w:val="20"/>
          <w:szCs w:val="20"/>
        </w:rPr>
        <w:t>Fellows, 07/200</w:t>
      </w:r>
      <w:r>
        <w:rPr>
          <w:sz w:val="20"/>
          <w:szCs w:val="20"/>
        </w:rPr>
        <w:t>8</w:t>
      </w:r>
      <w:r w:rsidRPr="00890516">
        <w:rPr>
          <w:sz w:val="20"/>
          <w:szCs w:val="20"/>
        </w:rPr>
        <w:t>-</w:t>
      </w:r>
      <w:r>
        <w:rPr>
          <w:sz w:val="20"/>
          <w:szCs w:val="20"/>
        </w:rPr>
        <w:t>11/</w:t>
      </w:r>
      <w:proofErr w:type="gramStart"/>
      <w:r>
        <w:rPr>
          <w:sz w:val="20"/>
          <w:szCs w:val="20"/>
        </w:rPr>
        <w:t>2013</w:t>
      </w:r>
      <w:r w:rsidRPr="00890516">
        <w:rPr>
          <w:sz w:val="20"/>
          <w:szCs w:val="20"/>
        </w:rPr>
        <w:t xml:space="preserve">,   </w:t>
      </w:r>
      <w:proofErr w:type="gramEnd"/>
      <w:r w:rsidRPr="00890516">
        <w:rPr>
          <w:sz w:val="20"/>
          <w:szCs w:val="20"/>
        </w:rPr>
        <w:t xml:space="preserve">               1 hour</w:t>
      </w:r>
    </w:p>
    <w:p w:rsidR="00AC5C1D" w:rsidRDefault="00AC5C1D" w:rsidP="00EF2CAE">
      <w:pPr>
        <w:pStyle w:val="ListParagraph"/>
        <w:numPr>
          <w:ilvl w:val="0"/>
          <w:numId w:val="27"/>
        </w:numPr>
        <w:rPr>
          <w:sz w:val="20"/>
          <w:szCs w:val="20"/>
        </w:rPr>
      </w:pPr>
      <w:r>
        <w:rPr>
          <w:sz w:val="20"/>
          <w:szCs w:val="20"/>
        </w:rPr>
        <w:t>Depression in Late Life. Case Western Reserve University School of Medicine Geriatric Medicine Fellows, 07/2015-Current, 1.5 hours</w:t>
      </w:r>
    </w:p>
    <w:p w:rsidR="00AC5C1D" w:rsidRDefault="00AC5C1D" w:rsidP="00AC5C1D">
      <w:pPr>
        <w:pStyle w:val="ListParagraph"/>
        <w:numPr>
          <w:ilvl w:val="0"/>
          <w:numId w:val="27"/>
        </w:numPr>
        <w:rPr>
          <w:sz w:val="20"/>
          <w:szCs w:val="20"/>
        </w:rPr>
      </w:pPr>
      <w:r>
        <w:rPr>
          <w:sz w:val="20"/>
          <w:szCs w:val="20"/>
        </w:rPr>
        <w:t>Psychotic Disorders in Late Life. Case Western Reserve University School of Medicine Geriatric Medicine Fellows, 07/2015-Current, 1.5 hours</w:t>
      </w:r>
    </w:p>
    <w:p w:rsidR="0096657C" w:rsidRDefault="0096657C" w:rsidP="0096657C">
      <w:pPr>
        <w:rPr>
          <w:sz w:val="20"/>
          <w:szCs w:val="20"/>
        </w:rPr>
      </w:pPr>
    </w:p>
    <w:p w:rsidR="00F74AA6" w:rsidRPr="007E41F4" w:rsidRDefault="007E41F4" w:rsidP="007E41F4">
      <w:pPr>
        <w:pStyle w:val="ListParagraph"/>
        <w:numPr>
          <w:ilvl w:val="1"/>
          <w:numId w:val="24"/>
        </w:numPr>
        <w:rPr>
          <w:b/>
          <w:sz w:val="20"/>
          <w:szCs w:val="20"/>
        </w:rPr>
      </w:pPr>
      <w:r w:rsidRPr="007E41F4">
        <w:rPr>
          <w:b/>
          <w:sz w:val="20"/>
          <w:szCs w:val="20"/>
        </w:rPr>
        <w:t>Psychology Interns</w:t>
      </w:r>
    </w:p>
    <w:p w:rsidR="007E41F4" w:rsidRDefault="007E41F4" w:rsidP="007E41F4">
      <w:pPr>
        <w:rPr>
          <w:b/>
          <w:sz w:val="20"/>
          <w:szCs w:val="20"/>
        </w:rPr>
      </w:pPr>
    </w:p>
    <w:p w:rsidR="007E41F4" w:rsidRDefault="007E41F4" w:rsidP="007E41F4">
      <w:pPr>
        <w:pStyle w:val="ListParagraph"/>
        <w:numPr>
          <w:ilvl w:val="0"/>
          <w:numId w:val="28"/>
        </w:numPr>
        <w:rPr>
          <w:sz w:val="20"/>
          <w:szCs w:val="20"/>
        </w:rPr>
      </w:pPr>
      <w:r w:rsidRPr="007E41F4">
        <w:rPr>
          <w:sz w:val="20"/>
          <w:szCs w:val="20"/>
        </w:rPr>
        <w:t>Anxiolytics, Yale Psychology Interns, 07/2006-11/2013</w:t>
      </w:r>
      <w:r>
        <w:rPr>
          <w:sz w:val="20"/>
          <w:szCs w:val="20"/>
        </w:rPr>
        <w:t>, 1 hour</w:t>
      </w:r>
    </w:p>
    <w:p w:rsidR="007E41F4" w:rsidRPr="007E41F4" w:rsidRDefault="007E41F4" w:rsidP="007E41F4">
      <w:pPr>
        <w:pStyle w:val="ListParagraph"/>
        <w:numPr>
          <w:ilvl w:val="0"/>
          <w:numId w:val="28"/>
        </w:numPr>
        <w:rPr>
          <w:b/>
          <w:sz w:val="20"/>
          <w:szCs w:val="20"/>
        </w:rPr>
      </w:pPr>
      <w:r>
        <w:rPr>
          <w:sz w:val="20"/>
          <w:szCs w:val="20"/>
        </w:rPr>
        <w:t>Mood Stabilizers</w:t>
      </w:r>
      <w:r w:rsidRPr="007E41F4">
        <w:rPr>
          <w:sz w:val="20"/>
          <w:szCs w:val="20"/>
        </w:rPr>
        <w:t>, Yale Psychology Interns, 07/2006-11/2013</w:t>
      </w:r>
      <w:r>
        <w:rPr>
          <w:sz w:val="20"/>
          <w:szCs w:val="20"/>
        </w:rPr>
        <w:t>, 1 hour</w:t>
      </w:r>
    </w:p>
    <w:p w:rsidR="00595116" w:rsidRDefault="00595116" w:rsidP="00D02DC0">
      <w:pPr>
        <w:pBdr>
          <w:bottom w:val="single" w:sz="4" w:space="1" w:color="auto"/>
        </w:pBdr>
        <w:rPr>
          <w:b/>
          <w:smallCaps/>
          <w:szCs w:val="20"/>
        </w:rPr>
      </w:pPr>
    </w:p>
    <w:p w:rsidR="00D02DC0" w:rsidRPr="00510B33" w:rsidRDefault="00D02DC0" w:rsidP="00D02DC0">
      <w:pPr>
        <w:pBdr>
          <w:bottom w:val="single" w:sz="4" w:space="1" w:color="auto"/>
        </w:pBdr>
      </w:pPr>
      <w:r w:rsidRPr="00510B33">
        <w:rPr>
          <w:b/>
          <w:smallCaps/>
          <w:szCs w:val="20"/>
        </w:rPr>
        <w:t>Research Support</w:t>
      </w:r>
      <w:r w:rsidRPr="00510B33">
        <w:rPr>
          <w:sz w:val="20"/>
          <w:szCs w:val="20"/>
        </w:rPr>
        <w:t xml:space="preserve"> </w:t>
      </w:r>
    </w:p>
    <w:p w:rsidR="00B0366E" w:rsidRPr="00510B33" w:rsidRDefault="00B0366E">
      <w:pPr>
        <w:rPr>
          <w:sz w:val="20"/>
          <w:szCs w:val="20"/>
        </w:rPr>
      </w:pPr>
    </w:p>
    <w:p w:rsidR="00035C21" w:rsidRPr="000B4C27" w:rsidRDefault="00035C21" w:rsidP="00035C21">
      <w:pPr>
        <w:numPr>
          <w:ilvl w:val="0"/>
          <w:numId w:val="6"/>
        </w:numPr>
        <w:tabs>
          <w:tab w:val="left" w:pos="-1080"/>
          <w:tab w:val="left" w:pos="-720"/>
          <w:tab w:val="left" w:pos="0"/>
          <w:tab w:val="left" w:pos="1440"/>
        </w:tabs>
        <w:rPr>
          <w:sz w:val="20"/>
          <w:szCs w:val="20"/>
        </w:rPr>
      </w:pPr>
      <w:r w:rsidRPr="000B4C27">
        <w:rPr>
          <w:sz w:val="20"/>
          <w:szCs w:val="20"/>
        </w:rPr>
        <w:t>Bureau of Health Professions (</w:t>
      </w:r>
      <w:proofErr w:type="spellStart"/>
      <w:r w:rsidRPr="000B4C27">
        <w:rPr>
          <w:sz w:val="20"/>
          <w:szCs w:val="20"/>
        </w:rPr>
        <w:t>BHPr</w:t>
      </w:r>
      <w:proofErr w:type="spellEnd"/>
      <w:r w:rsidRPr="000B4C27">
        <w:rPr>
          <w:sz w:val="20"/>
          <w:szCs w:val="20"/>
        </w:rPr>
        <w:t>), Health Resources and Services Administration (HSRA) &amp; Department of Health and Human Services (DHHS), Geriatric Academic Career Award (GACA), 1 K01 HP 00071, Rajesh R. Tampi, PI, 30% effort, $175,000, 08/2003-07/2006.</w:t>
      </w:r>
    </w:p>
    <w:p w:rsidR="00B0366E" w:rsidRPr="000B4C27" w:rsidRDefault="00B0366E" w:rsidP="000901CF">
      <w:pPr>
        <w:numPr>
          <w:ilvl w:val="0"/>
          <w:numId w:val="6"/>
        </w:numPr>
        <w:tabs>
          <w:tab w:val="left" w:pos="-1080"/>
          <w:tab w:val="left" w:pos="-720"/>
          <w:tab w:val="left" w:pos="0"/>
          <w:tab w:val="left" w:pos="1440"/>
        </w:tabs>
        <w:rPr>
          <w:sz w:val="20"/>
          <w:szCs w:val="20"/>
        </w:rPr>
      </w:pPr>
      <w:r w:rsidRPr="000B4C27">
        <w:rPr>
          <w:sz w:val="20"/>
          <w:szCs w:val="20"/>
        </w:rPr>
        <w:lastRenderedPageBreak/>
        <w:t xml:space="preserve">Alzheimer’s Disease Cooperative Study, University of California, San Diego, A Randomized Double Blind, Placebo Controlled Trial of Valproate to Attenuate </w:t>
      </w:r>
      <w:proofErr w:type="gramStart"/>
      <w:r w:rsidRPr="000B4C27">
        <w:rPr>
          <w:sz w:val="20"/>
          <w:szCs w:val="20"/>
        </w:rPr>
        <w:t>The</w:t>
      </w:r>
      <w:proofErr w:type="gramEnd"/>
      <w:r w:rsidRPr="000B4C27">
        <w:rPr>
          <w:sz w:val="20"/>
          <w:szCs w:val="20"/>
        </w:rPr>
        <w:t xml:space="preserve"> Progression of Alzheimer’s Disease (AD), ADC-022-VN 2004-2008, Rajesh R. Tampi, PI, Yale University, 10 % effort, $30,000, 01/2004-06/2008. </w:t>
      </w:r>
    </w:p>
    <w:p w:rsidR="00035C21" w:rsidRPr="000B4C27" w:rsidRDefault="00035C21" w:rsidP="00035C21">
      <w:pPr>
        <w:numPr>
          <w:ilvl w:val="0"/>
          <w:numId w:val="6"/>
        </w:numPr>
        <w:tabs>
          <w:tab w:val="left" w:pos="-1080"/>
          <w:tab w:val="left" w:pos="-720"/>
          <w:tab w:val="left" w:pos="0"/>
          <w:tab w:val="left" w:pos="1440"/>
        </w:tabs>
        <w:rPr>
          <w:sz w:val="20"/>
          <w:szCs w:val="20"/>
        </w:rPr>
      </w:pPr>
      <w:r w:rsidRPr="000B4C27">
        <w:rPr>
          <w:sz w:val="20"/>
          <w:szCs w:val="20"/>
        </w:rPr>
        <w:t xml:space="preserve">Forest Laboratory, A Randomized Double Blind, Placebo Controlled Evaluation of The Safety and Efficacy of Memantine in Patients with Moderate to Severe Dementia of The Alzheimer’s Type with Behavioral Disturbances, MEM 23, Rajesh R. Tampi, PI, Yale University, 10 % effort, $20,000, 01/2005-12/2006. </w:t>
      </w:r>
    </w:p>
    <w:p w:rsidR="00556AE2" w:rsidRDefault="00556AE2" w:rsidP="00D02DC0">
      <w:pPr>
        <w:pBdr>
          <w:bottom w:val="single" w:sz="4" w:space="1" w:color="auto"/>
        </w:pBdr>
        <w:rPr>
          <w:b/>
          <w:smallCaps/>
          <w:szCs w:val="20"/>
        </w:rPr>
      </w:pPr>
    </w:p>
    <w:p w:rsidR="00D02DC0" w:rsidRPr="00510B33" w:rsidRDefault="00D02DC0" w:rsidP="00D02DC0">
      <w:pPr>
        <w:pBdr>
          <w:bottom w:val="single" w:sz="4" w:space="1" w:color="auto"/>
        </w:pBdr>
        <w:rPr>
          <w:i/>
          <w:sz w:val="22"/>
          <w:szCs w:val="22"/>
        </w:rPr>
      </w:pPr>
      <w:r w:rsidRPr="00510B33">
        <w:rPr>
          <w:b/>
          <w:smallCaps/>
          <w:szCs w:val="20"/>
        </w:rPr>
        <w:t>Bibliography</w:t>
      </w:r>
      <w:r w:rsidR="009B0CD7">
        <w:rPr>
          <w:b/>
          <w:smallCaps/>
          <w:szCs w:val="20"/>
        </w:rPr>
        <w:t xml:space="preserve"> </w:t>
      </w:r>
      <w:r w:rsidRPr="00510B33">
        <w:rPr>
          <w:sz w:val="20"/>
          <w:szCs w:val="20"/>
        </w:rPr>
        <w:t xml:space="preserve"> </w:t>
      </w:r>
    </w:p>
    <w:p w:rsidR="00556AE2" w:rsidRDefault="00556AE2">
      <w:pPr>
        <w:rPr>
          <w:b/>
          <w:sz w:val="20"/>
          <w:szCs w:val="20"/>
          <w:u w:val="single"/>
        </w:rPr>
      </w:pPr>
    </w:p>
    <w:p w:rsidR="00D02DC0" w:rsidRDefault="00D02DC0">
      <w:pPr>
        <w:rPr>
          <w:b/>
          <w:sz w:val="20"/>
          <w:szCs w:val="20"/>
          <w:u w:val="single"/>
        </w:rPr>
      </w:pPr>
      <w:r w:rsidRPr="00510B33">
        <w:rPr>
          <w:b/>
          <w:sz w:val="20"/>
          <w:szCs w:val="20"/>
          <w:u w:val="single"/>
        </w:rPr>
        <w:t>Peer Reviewed Articles</w:t>
      </w:r>
    </w:p>
    <w:p w:rsidR="009B0CD7" w:rsidRPr="00510B33" w:rsidRDefault="009B0CD7">
      <w:pPr>
        <w:rPr>
          <w:b/>
          <w:sz w:val="20"/>
          <w:szCs w:val="20"/>
          <w:u w:val="single"/>
        </w:rPr>
      </w:pPr>
    </w:p>
    <w:p w:rsidR="001860C7"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1860C7" w:rsidRPr="00BB2D18">
        <w:rPr>
          <w:sz w:val="20"/>
          <w:szCs w:val="20"/>
        </w:rPr>
        <w:t xml:space="preserve">Greenberg B, Tampi RR. Beware of Men with Toupees. Current Psychiatry 2003: 2(11);60-64.                         </w:t>
      </w:r>
    </w:p>
    <w:p w:rsidR="001860C7"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1860C7" w:rsidRPr="00BB2D18">
        <w:rPr>
          <w:sz w:val="20"/>
          <w:szCs w:val="20"/>
        </w:rPr>
        <w:t xml:space="preserve">Kang M, Greenberg B, Tampi RR, </w:t>
      </w:r>
      <w:proofErr w:type="spellStart"/>
      <w:r w:rsidR="001860C7" w:rsidRPr="00BB2D18">
        <w:rPr>
          <w:sz w:val="20"/>
          <w:szCs w:val="20"/>
        </w:rPr>
        <w:t>Fajobi</w:t>
      </w:r>
      <w:proofErr w:type="spellEnd"/>
      <w:r w:rsidR="001860C7" w:rsidRPr="00BB2D18">
        <w:rPr>
          <w:sz w:val="20"/>
          <w:szCs w:val="20"/>
        </w:rPr>
        <w:t xml:space="preserve"> O, </w:t>
      </w:r>
      <w:proofErr w:type="spellStart"/>
      <w:r w:rsidR="001860C7" w:rsidRPr="00BB2D18">
        <w:rPr>
          <w:sz w:val="20"/>
          <w:szCs w:val="20"/>
        </w:rPr>
        <w:t>Ruedrich</w:t>
      </w:r>
      <w:proofErr w:type="spellEnd"/>
      <w:r w:rsidR="001860C7" w:rsidRPr="00BB2D18">
        <w:rPr>
          <w:sz w:val="20"/>
          <w:szCs w:val="20"/>
        </w:rPr>
        <w:t xml:space="preserve"> S, Schubert D. Spotting a Silent Killer. Current Psychiatry 2004:3(9);75-88.</w:t>
      </w:r>
    </w:p>
    <w:p w:rsidR="001860C7" w:rsidRPr="00BB2D18" w:rsidRDefault="004A5102" w:rsidP="000901CF">
      <w:pPr>
        <w:numPr>
          <w:ilvl w:val="0"/>
          <w:numId w:val="15"/>
        </w:numPr>
        <w:tabs>
          <w:tab w:val="left" w:pos="-1080"/>
          <w:tab w:val="left" w:pos="-720"/>
          <w:tab w:val="left" w:pos="2160"/>
        </w:tabs>
        <w:rPr>
          <w:sz w:val="20"/>
          <w:szCs w:val="20"/>
        </w:rPr>
      </w:pPr>
      <w:r w:rsidRPr="004A5102">
        <w:rPr>
          <w:b/>
          <w:sz w:val="20"/>
          <w:szCs w:val="20"/>
        </w:rPr>
        <w:t>Corresponding author.</w:t>
      </w:r>
      <w:r>
        <w:rPr>
          <w:sz w:val="20"/>
          <w:szCs w:val="20"/>
        </w:rPr>
        <w:t xml:space="preserve"> </w:t>
      </w:r>
      <w:proofErr w:type="spellStart"/>
      <w:r w:rsidR="001860C7" w:rsidRPr="00BB2D18">
        <w:rPr>
          <w:sz w:val="20"/>
          <w:szCs w:val="20"/>
        </w:rPr>
        <w:t>Muralee</w:t>
      </w:r>
      <w:proofErr w:type="spellEnd"/>
      <w:r w:rsidR="001860C7" w:rsidRPr="00BB2D18">
        <w:rPr>
          <w:sz w:val="20"/>
          <w:szCs w:val="20"/>
        </w:rPr>
        <w:t xml:space="preserve"> S, Tampi RR. Sobering Facts of a Missed Diagnosis. Current Psychiatry 2004: 3(10);73-80.</w:t>
      </w:r>
    </w:p>
    <w:p w:rsidR="001860C7" w:rsidRPr="00BB2D18" w:rsidRDefault="004A5102" w:rsidP="000901CF">
      <w:pPr>
        <w:numPr>
          <w:ilvl w:val="0"/>
          <w:numId w:val="15"/>
        </w:numPr>
        <w:tabs>
          <w:tab w:val="left" w:pos="-1080"/>
          <w:tab w:val="left" w:pos="-720"/>
          <w:tab w:val="left" w:pos="2160"/>
        </w:tabs>
        <w:rPr>
          <w:sz w:val="20"/>
          <w:szCs w:val="20"/>
        </w:rPr>
      </w:pPr>
      <w:r w:rsidRPr="004A5102">
        <w:rPr>
          <w:b/>
          <w:sz w:val="20"/>
          <w:szCs w:val="20"/>
        </w:rPr>
        <w:t>Corresponding author.</w:t>
      </w:r>
      <w:r>
        <w:rPr>
          <w:sz w:val="20"/>
          <w:szCs w:val="20"/>
        </w:rPr>
        <w:t xml:space="preserve"> </w:t>
      </w:r>
      <w:r w:rsidR="001860C7" w:rsidRPr="00BB2D18">
        <w:rPr>
          <w:sz w:val="20"/>
          <w:szCs w:val="20"/>
        </w:rPr>
        <w:t>Aziz R, Tampi R. Active to Apathetic. Current Psychiatry 2005: 4(2);78-85.</w:t>
      </w:r>
    </w:p>
    <w:p w:rsidR="000419C1" w:rsidRPr="00BB2D18" w:rsidRDefault="004A5102" w:rsidP="000901CF">
      <w:pPr>
        <w:numPr>
          <w:ilvl w:val="0"/>
          <w:numId w:val="15"/>
        </w:numPr>
        <w:tabs>
          <w:tab w:val="left" w:pos="-1080"/>
          <w:tab w:val="left" w:pos="-720"/>
          <w:tab w:val="left" w:pos="2160"/>
        </w:tabs>
        <w:rPr>
          <w:sz w:val="20"/>
          <w:szCs w:val="20"/>
        </w:rPr>
      </w:pPr>
      <w:r w:rsidRPr="004A5102">
        <w:rPr>
          <w:b/>
          <w:sz w:val="20"/>
          <w:szCs w:val="20"/>
        </w:rPr>
        <w:t>Corresponding author.</w:t>
      </w:r>
      <w:r>
        <w:rPr>
          <w:sz w:val="20"/>
          <w:szCs w:val="20"/>
        </w:rPr>
        <w:t xml:space="preserve"> </w:t>
      </w:r>
      <w:r w:rsidR="000419C1" w:rsidRPr="00BB2D18">
        <w:rPr>
          <w:sz w:val="20"/>
          <w:szCs w:val="20"/>
          <w:lang w:val="da-DK"/>
        </w:rPr>
        <w:t xml:space="preserve">Kantrowitz J, Wojciuk-Jessen E, Tampi RR. </w:t>
      </w:r>
      <w:r w:rsidR="000419C1" w:rsidRPr="00BB2D18">
        <w:rPr>
          <w:sz w:val="20"/>
          <w:szCs w:val="20"/>
        </w:rPr>
        <w:t>When Treatment Spells Trouble. Current Psychiatry 2005: 4(4);60-64.</w:t>
      </w:r>
    </w:p>
    <w:p w:rsidR="001860C7"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1860C7" w:rsidRPr="00BB2D18">
        <w:rPr>
          <w:sz w:val="20"/>
          <w:szCs w:val="20"/>
        </w:rPr>
        <w:t xml:space="preserve">Kim P, Louis C, </w:t>
      </w:r>
      <w:proofErr w:type="spellStart"/>
      <w:r w:rsidR="001860C7" w:rsidRPr="00BB2D18">
        <w:rPr>
          <w:sz w:val="20"/>
          <w:szCs w:val="20"/>
        </w:rPr>
        <w:t>Muralee</w:t>
      </w:r>
      <w:proofErr w:type="spellEnd"/>
      <w:r w:rsidR="001860C7" w:rsidRPr="00BB2D18">
        <w:rPr>
          <w:sz w:val="20"/>
          <w:szCs w:val="20"/>
        </w:rPr>
        <w:t xml:space="preserve"> S, Tampi RR. Sundowning in the Elderly Patient. Clinical Geriatrics 2005:13(4);32-36.</w:t>
      </w:r>
    </w:p>
    <w:p w:rsidR="001860C7"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1860C7" w:rsidRPr="00BB2D18">
        <w:rPr>
          <w:sz w:val="20"/>
          <w:szCs w:val="20"/>
        </w:rPr>
        <w:t xml:space="preserve">Spector J, Tampi RR. Caregiver Depression. Annals of Long Term Care. 2005;13[4]:34-40. </w:t>
      </w:r>
    </w:p>
    <w:p w:rsidR="000419C1"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0419C1" w:rsidRPr="00BB2D18">
        <w:rPr>
          <w:sz w:val="20"/>
          <w:szCs w:val="20"/>
        </w:rPr>
        <w:t xml:space="preserve">Black B, </w:t>
      </w:r>
      <w:proofErr w:type="spellStart"/>
      <w:r w:rsidR="000419C1" w:rsidRPr="00BB2D18">
        <w:rPr>
          <w:sz w:val="20"/>
          <w:szCs w:val="20"/>
        </w:rPr>
        <w:t>Muralee</w:t>
      </w:r>
      <w:proofErr w:type="spellEnd"/>
      <w:r w:rsidR="000419C1" w:rsidRPr="00BB2D18">
        <w:rPr>
          <w:sz w:val="20"/>
          <w:szCs w:val="20"/>
        </w:rPr>
        <w:t xml:space="preserve"> S, Tampi RR. Inappropriate sexual behaviors in dementia. J </w:t>
      </w:r>
      <w:proofErr w:type="spellStart"/>
      <w:r w:rsidR="000419C1" w:rsidRPr="00BB2D18">
        <w:rPr>
          <w:sz w:val="20"/>
          <w:szCs w:val="20"/>
        </w:rPr>
        <w:t>Geriatr</w:t>
      </w:r>
      <w:proofErr w:type="spellEnd"/>
      <w:r w:rsidR="000419C1" w:rsidRPr="00BB2D18">
        <w:rPr>
          <w:sz w:val="20"/>
          <w:szCs w:val="20"/>
        </w:rPr>
        <w:t xml:space="preserve"> Psychiatry Neurol. 2005 Sep;18(3):155-62.</w:t>
      </w:r>
    </w:p>
    <w:p w:rsidR="000419C1"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0419C1" w:rsidRPr="00BB2D18">
        <w:rPr>
          <w:sz w:val="20"/>
          <w:szCs w:val="20"/>
        </w:rPr>
        <w:t xml:space="preserve">Lim C, Trevino C, Tampi RR. Can olanzapine cause delirium in the elderly? Ann </w:t>
      </w:r>
      <w:proofErr w:type="spellStart"/>
      <w:r w:rsidR="000419C1" w:rsidRPr="00BB2D18">
        <w:rPr>
          <w:sz w:val="20"/>
          <w:szCs w:val="20"/>
        </w:rPr>
        <w:t>Pharmacother</w:t>
      </w:r>
      <w:proofErr w:type="spellEnd"/>
      <w:r w:rsidR="000419C1" w:rsidRPr="00BB2D18">
        <w:rPr>
          <w:sz w:val="20"/>
          <w:szCs w:val="20"/>
        </w:rPr>
        <w:t xml:space="preserve">. 2006 Jan;40(1):135-8. </w:t>
      </w:r>
    </w:p>
    <w:p w:rsidR="000419C1" w:rsidRPr="00BB2D18" w:rsidRDefault="00A13502" w:rsidP="000901CF">
      <w:pPr>
        <w:numPr>
          <w:ilvl w:val="0"/>
          <w:numId w:val="15"/>
        </w:numPr>
        <w:tabs>
          <w:tab w:val="left" w:pos="-1080"/>
          <w:tab w:val="left" w:pos="-720"/>
          <w:tab w:val="left" w:pos="0"/>
          <w:tab w:val="left" w:pos="2160"/>
        </w:tabs>
        <w:rPr>
          <w:sz w:val="20"/>
          <w:szCs w:val="20"/>
        </w:rPr>
      </w:pPr>
      <w:hyperlink r:id="rId10" w:history="1">
        <w:r w:rsidR="000419C1" w:rsidRPr="00BB2D18">
          <w:rPr>
            <w:rStyle w:val="Hyperlink"/>
            <w:color w:val="auto"/>
            <w:sz w:val="20"/>
            <w:szCs w:val="20"/>
            <w:u w:val="none"/>
            <w:lang w:val="da-DK"/>
          </w:rPr>
          <w:t>Penland HR, Weder N, Tampi RR.</w:t>
        </w:r>
      </w:hyperlink>
      <w:r w:rsidR="000419C1" w:rsidRPr="00BB2D18">
        <w:rPr>
          <w:sz w:val="20"/>
          <w:szCs w:val="20"/>
          <w:lang w:val="da-DK"/>
        </w:rPr>
        <w:t xml:space="preserve"> </w:t>
      </w:r>
      <w:r w:rsidR="000419C1" w:rsidRPr="00BB2D18">
        <w:rPr>
          <w:sz w:val="20"/>
          <w:szCs w:val="20"/>
        </w:rPr>
        <w:t>The catatonic dilemma expanded. Ann Gen Psychiatry. 2006 Sep 7;5(1):14.</w:t>
      </w:r>
    </w:p>
    <w:p w:rsidR="000419C1"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hyperlink r:id="rId11" w:history="1">
        <w:r w:rsidR="000419C1" w:rsidRPr="00BB2D18">
          <w:rPr>
            <w:rStyle w:val="Hyperlink"/>
            <w:color w:val="auto"/>
            <w:sz w:val="20"/>
            <w:szCs w:val="20"/>
            <w:u w:val="none"/>
            <w:lang w:val="da-DK"/>
          </w:rPr>
          <w:t>Aziz R, Lorberg B, Tampi RR.</w:t>
        </w:r>
      </w:hyperlink>
      <w:r w:rsidR="000419C1" w:rsidRPr="00BB2D18">
        <w:rPr>
          <w:sz w:val="20"/>
          <w:szCs w:val="20"/>
          <w:lang w:val="da-DK"/>
        </w:rPr>
        <w:t xml:space="preserve"> </w:t>
      </w:r>
      <w:r w:rsidR="000419C1" w:rsidRPr="00BB2D18">
        <w:rPr>
          <w:sz w:val="20"/>
          <w:szCs w:val="20"/>
        </w:rPr>
        <w:t xml:space="preserve">Treatments for late-life bipolar disorder. Am J </w:t>
      </w:r>
      <w:proofErr w:type="spellStart"/>
      <w:r w:rsidR="000419C1" w:rsidRPr="00BB2D18">
        <w:rPr>
          <w:sz w:val="20"/>
          <w:szCs w:val="20"/>
        </w:rPr>
        <w:t>Geriatr</w:t>
      </w:r>
      <w:proofErr w:type="spellEnd"/>
      <w:r w:rsidR="000419C1" w:rsidRPr="00BB2D18">
        <w:rPr>
          <w:sz w:val="20"/>
          <w:szCs w:val="20"/>
        </w:rPr>
        <w:t xml:space="preserve"> </w:t>
      </w:r>
      <w:proofErr w:type="spellStart"/>
      <w:r w:rsidR="000419C1" w:rsidRPr="00BB2D18">
        <w:rPr>
          <w:sz w:val="20"/>
          <w:szCs w:val="20"/>
        </w:rPr>
        <w:t>Pharmacother</w:t>
      </w:r>
      <w:proofErr w:type="spellEnd"/>
      <w:r w:rsidR="000419C1" w:rsidRPr="00BB2D18">
        <w:rPr>
          <w:sz w:val="20"/>
          <w:szCs w:val="20"/>
        </w:rPr>
        <w:t xml:space="preserve">. 2006 Dec;4(4):347-64.    </w:t>
      </w:r>
    </w:p>
    <w:p w:rsidR="004E54D9" w:rsidRPr="00BB2D18" w:rsidRDefault="00A13502" w:rsidP="000901CF">
      <w:pPr>
        <w:numPr>
          <w:ilvl w:val="0"/>
          <w:numId w:val="15"/>
        </w:numPr>
        <w:tabs>
          <w:tab w:val="left" w:pos="-1080"/>
          <w:tab w:val="left" w:pos="-720"/>
          <w:tab w:val="left" w:pos="0"/>
          <w:tab w:val="left" w:pos="2160"/>
        </w:tabs>
        <w:rPr>
          <w:rStyle w:val="src1"/>
          <w:sz w:val="20"/>
          <w:szCs w:val="20"/>
        </w:rPr>
      </w:pPr>
      <w:hyperlink r:id="rId12" w:history="1">
        <w:proofErr w:type="spellStart"/>
        <w:r w:rsidR="004E54D9" w:rsidRPr="00BB2D18">
          <w:rPr>
            <w:rStyle w:val="Hyperlink"/>
            <w:color w:val="auto"/>
            <w:sz w:val="20"/>
            <w:szCs w:val="20"/>
            <w:u w:val="none"/>
          </w:rPr>
          <w:t>Zdanys</w:t>
        </w:r>
        <w:proofErr w:type="spellEnd"/>
        <w:r w:rsidR="004E54D9" w:rsidRPr="00BB2D18">
          <w:rPr>
            <w:rStyle w:val="Hyperlink"/>
            <w:color w:val="auto"/>
            <w:sz w:val="20"/>
            <w:szCs w:val="20"/>
            <w:u w:val="none"/>
          </w:rPr>
          <w:t xml:space="preserve"> KF, Kleiman TG, </w:t>
        </w:r>
        <w:proofErr w:type="spellStart"/>
        <w:r w:rsidR="004E54D9" w:rsidRPr="00BB2D18">
          <w:rPr>
            <w:rStyle w:val="Hyperlink"/>
            <w:color w:val="auto"/>
            <w:sz w:val="20"/>
            <w:szCs w:val="20"/>
            <w:u w:val="none"/>
          </w:rPr>
          <w:t>Macavoy</w:t>
        </w:r>
        <w:proofErr w:type="spellEnd"/>
        <w:r w:rsidR="004E54D9" w:rsidRPr="00BB2D18">
          <w:rPr>
            <w:rStyle w:val="Hyperlink"/>
            <w:color w:val="auto"/>
            <w:sz w:val="20"/>
            <w:szCs w:val="20"/>
            <w:u w:val="none"/>
          </w:rPr>
          <w:t xml:space="preserve"> MG, Black BT, </w:t>
        </w:r>
        <w:proofErr w:type="spellStart"/>
        <w:r w:rsidR="004E54D9" w:rsidRPr="00BB2D18">
          <w:rPr>
            <w:rStyle w:val="Hyperlink"/>
            <w:color w:val="auto"/>
            <w:sz w:val="20"/>
            <w:szCs w:val="20"/>
            <w:u w:val="none"/>
          </w:rPr>
          <w:t>Rightmer</w:t>
        </w:r>
        <w:proofErr w:type="spellEnd"/>
        <w:r w:rsidR="004E54D9" w:rsidRPr="00BB2D18">
          <w:rPr>
            <w:rStyle w:val="Hyperlink"/>
            <w:color w:val="auto"/>
            <w:sz w:val="20"/>
            <w:szCs w:val="20"/>
            <w:u w:val="none"/>
          </w:rPr>
          <w:t xml:space="preserve"> TE, Grey M, Garman KS, Tampi RR, Gelernter J, van Dyck CH.</w:t>
        </w:r>
      </w:hyperlink>
      <w:r w:rsidR="004E54D9" w:rsidRPr="00BB2D18">
        <w:rPr>
          <w:sz w:val="20"/>
          <w:szCs w:val="20"/>
        </w:rPr>
        <w:t xml:space="preserve"> Apolipoprotein E epsilon4 Allele Increases Risk for Psychotic Symptoms in Alzheimer's Disease. </w:t>
      </w:r>
      <w:r w:rsidR="004E54D9" w:rsidRPr="00BB2D18">
        <w:rPr>
          <w:rStyle w:val="jrnl"/>
          <w:sz w:val="20"/>
          <w:szCs w:val="20"/>
        </w:rPr>
        <w:t>Neuropsychopharmacology</w:t>
      </w:r>
      <w:r w:rsidR="004E54D9" w:rsidRPr="00BB2D18">
        <w:rPr>
          <w:rStyle w:val="src1"/>
          <w:sz w:val="20"/>
          <w:szCs w:val="20"/>
          <w:specVanish w:val="0"/>
        </w:rPr>
        <w:t xml:space="preserve">. 2007 Jan;32(1):171-9. </w:t>
      </w:r>
    </w:p>
    <w:p w:rsidR="004E54D9" w:rsidRPr="00BB2D18" w:rsidRDefault="004E54D9" w:rsidP="000901CF">
      <w:pPr>
        <w:numPr>
          <w:ilvl w:val="0"/>
          <w:numId w:val="15"/>
        </w:numPr>
        <w:tabs>
          <w:tab w:val="left" w:pos="-1080"/>
          <w:tab w:val="left" w:pos="-720"/>
          <w:tab w:val="left" w:pos="0"/>
          <w:tab w:val="left" w:pos="2160"/>
        </w:tabs>
        <w:rPr>
          <w:sz w:val="20"/>
          <w:szCs w:val="20"/>
        </w:rPr>
      </w:pPr>
      <w:r w:rsidRPr="00BB2D18">
        <w:rPr>
          <w:sz w:val="20"/>
          <w:szCs w:val="20"/>
        </w:rPr>
        <w:t xml:space="preserve">Tampi RR, van Dyck CH. </w:t>
      </w:r>
      <w:hyperlink r:id="rId13" w:history="1">
        <w:r w:rsidRPr="00BB2D18">
          <w:rPr>
            <w:sz w:val="20"/>
            <w:szCs w:val="20"/>
          </w:rPr>
          <w:t>Memantine: efficacy and safety in mild-to-severe Alzheimer's disease.</w:t>
        </w:r>
      </w:hyperlink>
      <w:r w:rsidRPr="00BB2D18">
        <w:rPr>
          <w:sz w:val="20"/>
          <w:szCs w:val="20"/>
        </w:rPr>
        <w:t xml:space="preserve"> </w:t>
      </w:r>
      <w:proofErr w:type="spellStart"/>
      <w:r w:rsidRPr="00BB2D18">
        <w:rPr>
          <w:sz w:val="20"/>
          <w:szCs w:val="20"/>
        </w:rPr>
        <w:t>N</w:t>
      </w:r>
      <w:r w:rsidRPr="00BB2D18">
        <w:rPr>
          <w:rStyle w:val="jrnl"/>
          <w:sz w:val="20"/>
          <w:szCs w:val="20"/>
        </w:rPr>
        <w:t>europsychiatr</w:t>
      </w:r>
      <w:proofErr w:type="spellEnd"/>
      <w:r w:rsidRPr="00BB2D18">
        <w:rPr>
          <w:rStyle w:val="jrnl"/>
          <w:sz w:val="20"/>
          <w:szCs w:val="20"/>
        </w:rPr>
        <w:t xml:space="preserve"> Dis Treat</w:t>
      </w:r>
      <w:r w:rsidRPr="00BB2D18">
        <w:rPr>
          <w:sz w:val="20"/>
          <w:szCs w:val="20"/>
        </w:rPr>
        <w:t>. 2007 Apr;3(2):245-58.</w:t>
      </w:r>
    </w:p>
    <w:p w:rsidR="004E54D9" w:rsidRPr="00BB2D18" w:rsidRDefault="004A5102" w:rsidP="000901CF">
      <w:pPr>
        <w:numPr>
          <w:ilvl w:val="0"/>
          <w:numId w:val="15"/>
        </w:numPr>
        <w:tabs>
          <w:tab w:val="left" w:pos="-1080"/>
          <w:tab w:val="left" w:pos="-720"/>
          <w:tab w:val="left" w:pos="0"/>
          <w:tab w:val="left" w:pos="2160"/>
        </w:tabs>
        <w:rPr>
          <w:rStyle w:val="smalltext"/>
          <w:sz w:val="20"/>
          <w:szCs w:val="20"/>
        </w:rPr>
      </w:pPr>
      <w:r w:rsidRPr="004A5102">
        <w:rPr>
          <w:b/>
          <w:sz w:val="20"/>
          <w:szCs w:val="20"/>
        </w:rPr>
        <w:t>Corresponding author.</w:t>
      </w:r>
      <w:r>
        <w:rPr>
          <w:sz w:val="20"/>
          <w:szCs w:val="20"/>
        </w:rPr>
        <w:t xml:space="preserve"> </w:t>
      </w:r>
      <w:proofErr w:type="spellStart"/>
      <w:r w:rsidR="004E54D9" w:rsidRPr="00BB2D18">
        <w:rPr>
          <w:sz w:val="20"/>
          <w:szCs w:val="20"/>
        </w:rPr>
        <w:t>Weder</w:t>
      </w:r>
      <w:proofErr w:type="spellEnd"/>
      <w:r w:rsidR="004E54D9" w:rsidRPr="00BB2D18">
        <w:rPr>
          <w:sz w:val="20"/>
          <w:szCs w:val="20"/>
        </w:rPr>
        <w:t xml:space="preserve"> ND, Aziz R, Wilkins K, Tampi RR.  </w:t>
      </w:r>
      <w:hyperlink r:id="rId14" w:history="1">
        <w:r w:rsidR="004E54D9" w:rsidRPr="00BB2D18">
          <w:rPr>
            <w:rStyle w:val="xcitationtitle"/>
            <w:bCs/>
            <w:sz w:val="20"/>
            <w:szCs w:val="20"/>
          </w:rPr>
          <w:t>Frontotemporal dementias: A review.</w:t>
        </w:r>
      </w:hyperlink>
      <w:r w:rsidR="004E54D9" w:rsidRPr="00BB2D18">
        <w:rPr>
          <w:sz w:val="20"/>
          <w:szCs w:val="20"/>
        </w:rPr>
        <w:t xml:space="preserve"> Ann Gen Psychiatry</w:t>
      </w:r>
      <w:r w:rsidR="004E54D9" w:rsidRPr="00BB2D18">
        <w:rPr>
          <w:rStyle w:val="smalltext"/>
          <w:i/>
          <w:iCs/>
          <w:sz w:val="20"/>
          <w:szCs w:val="20"/>
        </w:rPr>
        <w:t xml:space="preserve"> </w:t>
      </w:r>
      <w:r w:rsidR="004E54D9" w:rsidRPr="00BB2D18">
        <w:rPr>
          <w:rStyle w:val="smalltext"/>
          <w:sz w:val="20"/>
          <w:szCs w:val="20"/>
        </w:rPr>
        <w:t xml:space="preserve">2007, </w:t>
      </w:r>
      <w:r w:rsidR="004E54D9" w:rsidRPr="00BB2D18">
        <w:rPr>
          <w:rStyle w:val="smalltext"/>
          <w:bCs/>
          <w:sz w:val="20"/>
          <w:szCs w:val="20"/>
        </w:rPr>
        <w:t>6</w:t>
      </w:r>
      <w:r w:rsidR="004E54D9" w:rsidRPr="00BB2D18">
        <w:rPr>
          <w:rStyle w:val="smalltext"/>
          <w:sz w:val="20"/>
          <w:szCs w:val="20"/>
        </w:rPr>
        <w:t xml:space="preserve">:15. </w:t>
      </w:r>
    </w:p>
    <w:p w:rsidR="004E54D9" w:rsidRPr="00BB2D18" w:rsidRDefault="00A13502" w:rsidP="000901CF">
      <w:pPr>
        <w:numPr>
          <w:ilvl w:val="0"/>
          <w:numId w:val="15"/>
        </w:numPr>
        <w:rPr>
          <w:sz w:val="20"/>
          <w:szCs w:val="20"/>
        </w:rPr>
      </w:pPr>
      <w:hyperlink r:id="rId15" w:history="1">
        <w:r w:rsidR="004E54D9" w:rsidRPr="00BB2D18">
          <w:rPr>
            <w:rStyle w:val="Hyperlink"/>
            <w:color w:val="auto"/>
            <w:sz w:val="20"/>
            <w:szCs w:val="20"/>
            <w:u w:val="none"/>
          </w:rPr>
          <w:t xml:space="preserve">Cohen R, Wilkins KM, </w:t>
        </w:r>
        <w:proofErr w:type="spellStart"/>
        <w:r w:rsidR="004E54D9" w:rsidRPr="00BB2D18">
          <w:rPr>
            <w:rStyle w:val="Hyperlink"/>
            <w:color w:val="auto"/>
            <w:sz w:val="20"/>
            <w:szCs w:val="20"/>
            <w:u w:val="none"/>
          </w:rPr>
          <w:t>Ostroff</w:t>
        </w:r>
        <w:proofErr w:type="spellEnd"/>
        <w:r w:rsidR="004E54D9" w:rsidRPr="00BB2D18">
          <w:rPr>
            <w:rStyle w:val="Hyperlink"/>
            <w:color w:val="auto"/>
            <w:sz w:val="20"/>
            <w:szCs w:val="20"/>
            <w:u w:val="none"/>
          </w:rPr>
          <w:t xml:space="preserve"> R, Tampi RR.</w:t>
        </w:r>
      </w:hyperlink>
      <w:r w:rsidR="004E54D9" w:rsidRPr="00BB2D18">
        <w:rPr>
          <w:sz w:val="20"/>
          <w:szCs w:val="20"/>
        </w:rPr>
        <w:t xml:space="preserve"> Olanzapine and acute urinary retention in two geriatric patients. Am J </w:t>
      </w:r>
      <w:proofErr w:type="spellStart"/>
      <w:r w:rsidR="004E54D9" w:rsidRPr="00BB2D18">
        <w:rPr>
          <w:sz w:val="20"/>
          <w:szCs w:val="20"/>
        </w:rPr>
        <w:t>Geriatr</w:t>
      </w:r>
      <w:proofErr w:type="spellEnd"/>
      <w:r w:rsidR="004E54D9" w:rsidRPr="00BB2D18">
        <w:rPr>
          <w:sz w:val="20"/>
          <w:szCs w:val="20"/>
        </w:rPr>
        <w:t xml:space="preserve"> </w:t>
      </w:r>
      <w:proofErr w:type="spellStart"/>
      <w:r w:rsidR="004E54D9" w:rsidRPr="00BB2D18">
        <w:rPr>
          <w:sz w:val="20"/>
          <w:szCs w:val="20"/>
        </w:rPr>
        <w:t>Pharmacother</w:t>
      </w:r>
      <w:proofErr w:type="spellEnd"/>
      <w:r w:rsidR="004E54D9" w:rsidRPr="00BB2D18">
        <w:rPr>
          <w:sz w:val="20"/>
          <w:szCs w:val="20"/>
        </w:rPr>
        <w:t xml:space="preserve">. 2007 Sep;5(3):241-246. </w:t>
      </w:r>
    </w:p>
    <w:p w:rsidR="004E54D9"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4E54D9" w:rsidRPr="00BB2D18">
        <w:rPr>
          <w:sz w:val="20"/>
          <w:szCs w:val="20"/>
        </w:rPr>
        <w:t xml:space="preserve">Das B, Greenspan M, Choe CJ, </w:t>
      </w:r>
      <w:proofErr w:type="spellStart"/>
      <w:r w:rsidR="004E54D9" w:rsidRPr="00BB2D18">
        <w:rPr>
          <w:sz w:val="20"/>
          <w:szCs w:val="20"/>
        </w:rPr>
        <w:t>Muralee</w:t>
      </w:r>
      <w:proofErr w:type="spellEnd"/>
      <w:r w:rsidR="004E54D9" w:rsidRPr="00BB2D18">
        <w:rPr>
          <w:sz w:val="20"/>
          <w:szCs w:val="20"/>
        </w:rPr>
        <w:t xml:space="preserve"> S, Tampi RR. Late Life Depression: A Review. Clinical Geriatrics. 2007 Oct;15(10):35–44.</w:t>
      </w:r>
    </w:p>
    <w:p w:rsidR="004E54D9"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hyperlink r:id="rId16" w:history="1">
        <w:proofErr w:type="spellStart"/>
        <w:r w:rsidR="004E54D9" w:rsidRPr="00BB2D18">
          <w:rPr>
            <w:rStyle w:val="Hyperlink"/>
            <w:color w:val="auto"/>
            <w:sz w:val="20"/>
            <w:szCs w:val="20"/>
            <w:u w:val="none"/>
          </w:rPr>
          <w:t>Konovalov</w:t>
        </w:r>
        <w:proofErr w:type="spellEnd"/>
        <w:r w:rsidR="004E54D9" w:rsidRPr="00BB2D18">
          <w:rPr>
            <w:rStyle w:val="Hyperlink"/>
            <w:color w:val="auto"/>
            <w:sz w:val="20"/>
            <w:szCs w:val="20"/>
            <w:u w:val="none"/>
          </w:rPr>
          <w:t xml:space="preserve"> S, </w:t>
        </w:r>
        <w:proofErr w:type="spellStart"/>
        <w:r w:rsidR="004E54D9" w:rsidRPr="00BB2D18">
          <w:rPr>
            <w:rStyle w:val="Hyperlink"/>
            <w:color w:val="auto"/>
            <w:sz w:val="20"/>
            <w:szCs w:val="20"/>
            <w:u w:val="none"/>
          </w:rPr>
          <w:t>Muralee</w:t>
        </w:r>
        <w:proofErr w:type="spellEnd"/>
        <w:r w:rsidR="004E54D9" w:rsidRPr="00BB2D18">
          <w:rPr>
            <w:rStyle w:val="Hyperlink"/>
            <w:color w:val="auto"/>
            <w:sz w:val="20"/>
            <w:szCs w:val="20"/>
            <w:u w:val="none"/>
          </w:rPr>
          <w:t xml:space="preserve"> S, Tampi RR.</w:t>
        </w:r>
      </w:hyperlink>
      <w:r w:rsidR="004E54D9" w:rsidRPr="00BB2D18">
        <w:rPr>
          <w:sz w:val="20"/>
          <w:szCs w:val="20"/>
        </w:rPr>
        <w:t xml:space="preserve"> Anticonvulsants for the treatment of behavioral and psychological symptoms of dementia: a literature review. Int </w:t>
      </w:r>
      <w:proofErr w:type="spellStart"/>
      <w:r w:rsidR="004E54D9" w:rsidRPr="00BB2D18">
        <w:rPr>
          <w:sz w:val="20"/>
          <w:szCs w:val="20"/>
        </w:rPr>
        <w:t>Psychogeriatr</w:t>
      </w:r>
      <w:proofErr w:type="spellEnd"/>
      <w:r w:rsidR="004E54D9" w:rsidRPr="00BB2D18">
        <w:rPr>
          <w:sz w:val="20"/>
          <w:szCs w:val="20"/>
        </w:rPr>
        <w:t>. 2007 Nov 30;1-16.</w:t>
      </w:r>
    </w:p>
    <w:p w:rsidR="004E54D9" w:rsidRPr="00BB2D18" w:rsidRDefault="00096FDF" w:rsidP="000901CF">
      <w:pPr>
        <w:numPr>
          <w:ilvl w:val="0"/>
          <w:numId w:val="15"/>
        </w:numPr>
        <w:tabs>
          <w:tab w:val="left" w:pos="-1080"/>
          <w:tab w:val="left" w:pos="-720"/>
          <w:tab w:val="left" w:pos="0"/>
          <w:tab w:val="left" w:pos="2160"/>
        </w:tabs>
        <w:rPr>
          <w:sz w:val="20"/>
          <w:szCs w:val="20"/>
        </w:rPr>
      </w:pPr>
      <w:proofErr w:type="spellStart"/>
      <w:r w:rsidRPr="00BB2D18">
        <w:rPr>
          <w:sz w:val="20"/>
          <w:szCs w:val="20"/>
        </w:rPr>
        <w:t>Kantrowitz</w:t>
      </w:r>
      <w:proofErr w:type="spellEnd"/>
      <w:r w:rsidRPr="00BB2D18">
        <w:rPr>
          <w:sz w:val="20"/>
          <w:szCs w:val="20"/>
        </w:rPr>
        <w:t xml:space="preserve"> JT, Tampi RR. </w:t>
      </w:r>
      <w:hyperlink r:id="rId17" w:history="1">
        <w:r w:rsidRPr="00BB2D18">
          <w:rPr>
            <w:rStyle w:val="Hyperlink"/>
            <w:color w:val="auto"/>
            <w:sz w:val="20"/>
            <w:szCs w:val="20"/>
            <w:u w:val="none"/>
          </w:rPr>
          <w:t xml:space="preserve">Risk of psychosis exacerbation by tricyclic antidepressants in unipolar Major Depressive Disorder with psychotic </w:t>
        </w:r>
        <w:proofErr w:type="spellStart"/>
        <w:r w:rsidRPr="00BB2D18">
          <w:rPr>
            <w:rStyle w:val="Hyperlink"/>
            <w:color w:val="auto"/>
            <w:sz w:val="20"/>
            <w:szCs w:val="20"/>
            <w:u w:val="none"/>
          </w:rPr>
          <w:t>features.</w:t>
        </w:r>
      </w:hyperlink>
      <w:r w:rsidRPr="00BB2D18">
        <w:rPr>
          <w:rStyle w:val="jrnl"/>
          <w:sz w:val="20"/>
          <w:szCs w:val="20"/>
        </w:rPr>
        <w:t>J</w:t>
      </w:r>
      <w:proofErr w:type="spellEnd"/>
      <w:r w:rsidRPr="00BB2D18">
        <w:rPr>
          <w:rStyle w:val="jrnl"/>
          <w:sz w:val="20"/>
          <w:szCs w:val="20"/>
        </w:rPr>
        <w:t xml:space="preserve"> Affect </w:t>
      </w:r>
      <w:proofErr w:type="spellStart"/>
      <w:r w:rsidRPr="00BB2D18">
        <w:rPr>
          <w:rStyle w:val="jrnl"/>
          <w:sz w:val="20"/>
          <w:szCs w:val="20"/>
        </w:rPr>
        <w:t>Disord</w:t>
      </w:r>
      <w:proofErr w:type="spellEnd"/>
      <w:r w:rsidRPr="00BB2D18">
        <w:rPr>
          <w:sz w:val="20"/>
          <w:szCs w:val="20"/>
        </w:rPr>
        <w:t>. 2008 Mar;106(3):279-84.</w:t>
      </w:r>
    </w:p>
    <w:p w:rsidR="00096FDF" w:rsidRPr="00BB2D18" w:rsidRDefault="00A13502" w:rsidP="000901CF">
      <w:pPr>
        <w:numPr>
          <w:ilvl w:val="0"/>
          <w:numId w:val="15"/>
        </w:numPr>
        <w:tabs>
          <w:tab w:val="left" w:pos="-1080"/>
          <w:tab w:val="left" w:pos="-720"/>
          <w:tab w:val="left" w:pos="0"/>
          <w:tab w:val="left" w:pos="2160"/>
        </w:tabs>
        <w:rPr>
          <w:sz w:val="20"/>
          <w:szCs w:val="20"/>
        </w:rPr>
      </w:pPr>
      <w:hyperlink r:id="rId18" w:history="1">
        <w:r w:rsidR="00096FDF" w:rsidRPr="00BB2D18">
          <w:rPr>
            <w:rStyle w:val="Hyperlink"/>
            <w:color w:val="auto"/>
            <w:sz w:val="20"/>
            <w:szCs w:val="20"/>
            <w:u w:val="none"/>
          </w:rPr>
          <w:t xml:space="preserve">Wilkins KM, </w:t>
        </w:r>
        <w:proofErr w:type="spellStart"/>
        <w:r w:rsidR="00096FDF" w:rsidRPr="00BB2D18">
          <w:rPr>
            <w:rStyle w:val="Hyperlink"/>
            <w:color w:val="auto"/>
            <w:sz w:val="20"/>
            <w:szCs w:val="20"/>
            <w:u w:val="none"/>
          </w:rPr>
          <w:t>Ostroff</w:t>
        </w:r>
        <w:proofErr w:type="spellEnd"/>
        <w:r w:rsidR="00096FDF" w:rsidRPr="00BB2D18">
          <w:rPr>
            <w:rStyle w:val="Hyperlink"/>
            <w:color w:val="auto"/>
            <w:sz w:val="20"/>
            <w:szCs w:val="20"/>
            <w:u w:val="none"/>
          </w:rPr>
          <w:t xml:space="preserve"> R, Tampi RR.</w:t>
        </w:r>
      </w:hyperlink>
      <w:r w:rsidR="00096FDF" w:rsidRPr="00BB2D18">
        <w:rPr>
          <w:sz w:val="20"/>
          <w:szCs w:val="20"/>
        </w:rPr>
        <w:t xml:space="preserve"> Efficacy of electroconvulsive therapy in the treatment of nondepressed psychiatric illness in elderly patients: a review of the literature. J </w:t>
      </w:r>
      <w:proofErr w:type="spellStart"/>
      <w:r w:rsidR="00096FDF" w:rsidRPr="00BB2D18">
        <w:rPr>
          <w:sz w:val="20"/>
          <w:szCs w:val="20"/>
        </w:rPr>
        <w:t>Geriatr</w:t>
      </w:r>
      <w:proofErr w:type="spellEnd"/>
      <w:r w:rsidR="00096FDF" w:rsidRPr="00BB2D18">
        <w:rPr>
          <w:sz w:val="20"/>
          <w:szCs w:val="20"/>
        </w:rPr>
        <w:t xml:space="preserve"> Psychiatry Neurol. 2008 Mar;21(1):3-11.</w:t>
      </w:r>
    </w:p>
    <w:p w:rsidR="00096FDF"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hyperlink r:id="rId19" w:history="1">
        <w:r w:rsidR="00096FDF" w:rsidRPr="00BB2D18">
          <w:rPr>
            <w:rStyle w:val="Hyperlink"/>
            <w:color w:val="auto"/>
            <w:sz w:val="20"/>
            <w:szCs w:val="20"/>
            <w:u w:val="none"/>
          </w:rPr>
          <w:t>Kim Y, Wilkins KM, Tampi RR.</w:t>
        </w:r>
      </w:hyperlink>
      <w:r w:rsidR="00096FDF" w:rsidRPr="00BB2D18">
        <w:rPr>
          <w:sz w:val="20"/>
          <w:szCs w:val="20"/>
        </w:rPr>
        <w:t xml:space="preserve"> Use of gabapentin in the treatment of </w:t>
      </w:r>
      <w:proofErr w:type="spellStart"/>
      <w:r w:rsidR="00096FDF" w:rsidRPr="00BB2D18">
        <w:rPr>
          <w:sz w:val="20"/>
          <w:szCs w:val="20"/>
        </w:rPr>
        <w:t>behavioural</w:t>
      </w:r>
      <w:proofErr w:type="spellEnd"/>
      <w:r w:rsidR="00096FDF" w:rsidRPr="00BB2D18">
        <w:rPr>
          <w:sz w:val="20"/>
          <w:szCs w:val="20"/>
        </w:rPr>
        <w:t xml:space="preserve"> and psychological symptoms of dementia: a review of the evidence. Drugs Aging. 2008;25(3):187-96. </w:t>
      </w:r>
    </w:p>
    <w:p w:rsidR="00096FDF"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proofErr w:type="spellStart"/>
      <w:r w:rsidR="00096FDF" w:rsidRPr="00BB2D18">
        <w:rPr>
          <w:sz w:val="20"/>
          <w:szCs w:val="20"/>
        </w:rPr>
        <w:t>Mulkeen</w:t>
      </w:r>
      <w:proofErr w:type="spellEnd"/>
      <w:r w:rsidR="00096FDF" w:rsidRPr="00BB2D18">
        <w:rPr>
          <w:sz w:val="20"/>
          <w:szCs w:val="20"/>
        </w:rPr>
        <w:t xml:space="preserve"> A, </w:t>
      </w:r>
      <w:proofErr w:type="spellStart"/>
      <w:r w:rsidR="00096FDF" w:rsidRPr="00BB2D18">
        <w:rPr>
          <w:sz w:val="20"/>
          <w:szCs w:val="20"/>
        </w:rPr>
        <w:t>Zdanys</w:t>
      </w:r>
      <w:proofErr w:type="spellEnd"/>
      <w:r w:rsidR="00096FDF" w:rsidRPr="00BB2D18">
        <w:rPr>
          <w:sz w:val="20"/>
          <w:szCs w:val="20"/>
        </w:rPr>
        <w:t xml:space="preserve"> K, </w:t>
      </w:r>
      <w:proofErr w:type="spellStart"/>
      <w:r w:rsidR="00096FDF" w:rsidRPr="00BB2D18">
        <w:rPr>
          <w:sz w:val="20"/>
          <w:szCs w:val="20"/>
        </w:rPr>
        <w:t>Muralee</w:t>
      </w:r>
      <w:proofErr w:type="spellEnd"/>
      <w:r w:rsidR="00096FDF" w:rsidRPr="00BB2D18">
        <w:rPr>
          <w:sz w:val="20"/>
          <w:szCs w:val="20"/>
        </w:rPr>
        <w:t xml:space="preserve"> S, Tampi RR. Screening Tools for Late-Life Depression: A Review. Depression: Mind and Body. 2008;(3):150-7.</w:t>
      </w:r>
    </w:p>
    <w:p w:rsidR="00096FDF"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hyperlink r:id="rId20" w:history="1">
        <w:proofErr w:type="spellStart"/>
        <w:r w:rsidR="00096FDF" w:rsidRPr="00BB2D18">
          <w:rPr>
            <w:rStyle w:val="Hyperlink"/>
            <w:color w:val="auto"/>
            <w:sz w:val="20"/>
            <w:szCs w:val="20"/>
            <w:u w:val="none"/>
          </w:rPr>
          <w:t>Zdanys</w:t>
        </w:r>
        <w:proofErr w:type="spellEnd"/>
        <w:r w:rsidR="00096FDF" w:rsidRPr="00BB2D18">
          <w:rPr>
            <w:rStyle w:val="Hyperlink"/>
            <w:color w:val="auto"/>
            <w:sz w:val="20"/>
            <w:szCs w:val="20"/>
            <w:u w:val="none"/>
          </w:rPr>
          <w:t xml:space="preserve"> K, Tampi RR.</w:t>
        </w:r>
      </w:hyperlink>
      <w:r w:rsidR="00096FDF" w:rsidRPr="00BB2D18">
        <w:rPr>
          <w:sz w:val="20"/>
          <w:szCs w:val="20"/>
        </w:rPr>
        <w:t xml:space="preserve"> A systematic review of off-label uses of memantine for psychiatric disorders. </w:t>
      </w:r>
      <w:r w:rsidR="00096FDF" w:rsidRPr="00BB2D18">
        <w:rPr>
          <w:rStyle w:val="jrnl"/>
          <w:sz w:val="20"/>
          <w:szCs w:val="20"/>
        </w:rPr>
        <w:t xml:space="preserve">Prog </w:t>
      </w:r>
      <w:proofErr w:type="spellStart"/>
      <w:r w:rsidR="00096FDF" w:rsidRPr="00BB2D18">
        <w:rPr>
          <w:rStyle w:val="jrnl"/>
          <w:sz w:val="20"/>
          <w:szCs w:val="20"/>
        </w:rPr>
        <w:t>Neuropsychopharmacol</w:t>
      </w:r>
      <w:proofErr w:type="spellEnd"/>
      <w:r w:rsidR="00096FDF" w:rsidRPr="00BB2D18">
        <w:rPr>
          <w:rStyle w:val="jrnl"/>
          <w:sz w:val="20"/>
          <w:szCs w:val="20"/>
        </w:rPr>
        <w:t xml:space="preserve"> Biol Psychiatry</w:t>
      </w:r>
      <w:r w:rsidR="00096FDF" w:rsidRPr="00BB2D18">
        <w:rPr>
          <w:rStyle w:val="src1"/>
          <w:sz w:val="20"/>
          <w:szCs w:val="20"/>
          <w:specVanish w:val="0"/>
        </w:rPr>
        <w:t>. 2008 Aug 1;32(6):1362-74.</w:t>
      </w:r>
      <w:r w:rsidR="00096FDF" w:rsidRPr="00BB2D18">
        <w:rPr>
          <w:sz w:val="20"/>
          <w:szCs w:val="20"/>
        </w:rPr>
        <w:t xml:space="preserve">  </w:t>
      </w:r>
    </w:p>
    <w:p w:rsidR="00096FDF" w:rsidRPr="00BB2D18" w:rsidRDefault="004A5102" w:rsidP="000901CF">
      <w:pPr>
        <w:numPr>
          <w:ilvl w:val="0"/>
          <w:numId w:val="15"/>
        </w:numPr>
        <w:rPr>
          <w:sz w:val="20"/>
          <w:szCs w:val="20"/>
        </w:rPr>
      </w:pPr>
      <w:r w:rsidRPr="004A5102">
        <w:rPr>
          <w:b/>
          <w:sz w:val="20"/>
          <w:szCs w:val="20"/>
        </w:rPr>
        <w:t>Corresponding author.</w:t>
      </w:r>
      <w:r>
        <w:rPr>
          <w:sz w:val="20"/>
          <w:szCs w:val="20"/>
        </w:rPr>
        <w:t xml:space="preserve"> </w:t>
      </w:r>
      <w:proofErr w:type="spellStart"/>
      <w:r w:rsidR="00096FDF" w:rsidRPr="00BB2D18">
        <w:rPr>
          <w:sz w:val="20"/>
          <w:szCs w:val="20"/>
        </w:rPr>
        <w:t>Ozkan</w:t>
      </w:r>
      <w:proofErr w:type="spellEnd"/>
      <w:r w:rsidR="00096FDF" w:rsidRPr="00BB2D18">
        <w:rPr>
          <w:sz w:val="20"/>
          <w:szCs w:val="20"/>
        </w:rPr>
        <w:t xml:space="preserve"> B, Wilkins K, </w:t>
      </w:r>
      <w:proofErr w:type="spellStart"/>
      <w:r w:rsidR="00096FDF" w:rsidRPr="00BB2D18">
        <w:rPr>
          <w:sz w:val="20"/>
          <w:szCs w:val="20"/>
        </w:rPr>
        <w:t>Muralee</w:t>
      </w:r>
      <w:proofErr w:type="spellEnd"/>
      <w:r w:rsidR="00096FDF" w:rsidRPr="00BB2D18">
        <w:rPr>
          <w:sz w:val="20"/>
          <w:szCs w:val="20"/>
        </w:rPr>
        <w:t xml:space="preserve"> S, Tampi RR. Pharmacotherapy for Inappropriate Sexual Behaviors in Dementia: A Systematic Review of Literature. Am J </w:t>
      </w:r>
      <w:proofErr w:type="spellStart"/>
      <w:r w:rsidR="00096FDF" w:rsidRPr="00BB2D18">
        <w:rPr>
          <w:sz w:val="20"/>
          <w:szCs w:val="20"/>
        </w:rPr>
        <w:t>Alzheimers</w:t>
      </w:r>
      <w:proofErr w:type="spellEnd"/>
      <w:r w:rsidR="00096FDF" w:rsidRPr="00BB2D18">
        <w:rPr>
          <w:sz w:val="20"/>
          <w:szCs w:val="20"/>
        </w:rPr>
        <w:t xml:space="preserve"> Dis Other </w:t>
      </w:r>
      <w:proofErr w:type="spellStart"/>
      <w:r w:rsidR="00096FDF" w:rsidRPr="00BB2D18">
        <w:rPr>
          <w:sz w:val="20"/>
          <w:szCs w:val="20"/>
        </w:rPr>
        <w:t>Demen</w:t>
      </w:r>
      <w:proofErr w:type="spellEnd"/>
      <w:r w:rsidR="00096FDF" w:rsidRPr="00BB2D18">
        <w:rPr>
          <w:sz w:val="20"/>
          <w:szCs w:val="20"/>
        </w:rPr>
        <w:t xml:space="preserve">. </w:t>
      </w:r>
      <w:r w:rsidR="00BB2D18" w:rsidRPr="00BB2D18">
        <w:rPr>
          <w:sz w:val="20"/>
          <w:szCs w:val="20"/>
        </w:rPr>
        <w:t xml:space="preserve">2008 Aug-Sep;23(4):344-54. </w:t>
      </w:r>
    </w:p>
    <w:p w:rsidR="00096FDF" w:rsidRPr="00BB2D18"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proofErr w:type="spellStart"/>
      <w:r w:rsidR="00096FDF" w:rsidRPr="00BB2D18">
        <w:rPr>
          <w:sz w:val="20"/>
          <w:szCs w:val="20"/>
        </w:rPr>
        <w:t>Weder</w:t>
      </w:r>
      <w:proofErr w:type="spellEnd"/>
      <w:r w:rsidR="00096FDF" w:rsidRPr="00BB2D18">
        <w:rPr>
          <w:sz w:val="20"/>
          <w:szCs w:val="20"/>
        </w:rPr>
        <w:t xml:space="preserve"> N, </w:t>
      </w:r>
      <w:proofErr w:type="spellStart"/>
      <w:r w:rsidR="00096FDF" w:rsidRPr="00BB2D18">
        <w:rPr>
          <w:sz w:val="20"/>
          <w:szCs w:val="20"/>
        </w:rPr>
        <w:t>Muralee</w:t>
      </w:r>
      <w:proofErr w:type="spellEnd"/>
      <w:r w:rsidR="00096FDF" w:rsidRPr="00BB2D18">
        <w:rPr>
          <w:sz w:val="20"/>
          <w:szCs w:val="20"/>
        </w:rPr>
        <w:t xml:space="preserve"> S, Penland H, Tampi RR. Catatonia-A Review. </w:t>
      </w:r>
      <w:hyperlink r:id="rId21" w:tgtFrame="_top" w:tooltip="Click to go to publication home" w:history="1">
        <w:r w:rsidR="00096FDF" w:rsidRPr="00BB2D18">
          <w:rPr>
            <w:rStyle w:val="Hyperlink"/>
            <w:color w:val="auto"/>
            <w:sz w:val="20"/>
            <w:szCs w:val="20"/>
            <w:u w:val="none"/>
          </w:rPr>
          <w:t>Ann Clinic Psych</w:t>
        </w:r>
      </w:hyperlink>
      <w:r w:rsidR="00096FDF" w:rsidRPr="00BB2D18">
        <w:rPr>
          <w:sz w:val="20"/>
          <w:szCs w:val="20"/>
        </w:rPr>
        <w:t>, 2008:20 (2): 97-107.</w:t>
      </w:r>
    </w:p>
    <w:p w:rsidR="00096FDF" w:rsidRPr="00466912" w:rsidRDefault="004A5102" w:rsidP="000901CF">
      <w:pPr>
        <w:numPr>
          <w:ilvl w:val="0"/>
          <w:numId w:val="15"/>
        </w:numPr>
        <w:tabs>
          <w:tab w:val="left" w:pos="-1080"/>
          <w:tab w:val="left" w:pos="-720"/>
          <w:tab w:val="left" w:pos="0"/>
          <w:tab w:val="left" w:pos="2160"/>
        </w:tabs>
        <w:autoSpaceDE w:val="0"/>
        <w:autoSpaceDN w:val="0"/>
        <w:adjustRightInd w:val="0"/>
        <w:rPr>
          <w:rFonts w:ascii="Clearface-Heavy" w:hAnsi="Clearface-Heavy" w:cs="Clearface-Heavy"/>
          <w:sz w:val="20"/>
          <w:szCs w:val="20"/>
        </w:rPr>
      </w:pPr>
      <w:r w:rsidRPr="004A5102">
        <w:rPr>
          <w:b/>
          <w:sz w:val="20"/>
          <w:szCs w:val="20"/>
        </w:rPr>
        <w:lastRenderedPageBreak/>
        <w:t>Corresponding author.</w:t>
      </w:r>
      <w:r>
        <w:rPr>
          <w:sz w:val="20"/>
          <w:szCs w:val="20"/>
        </w:rPr>
        <w:t xml:space="preserve"> </w:t>
      </w:r>
      <w:proofErr w:type="spellStart"/>
      <w:r w:rsidR="00096FDF" w:rsidRPr="00BB2D18">
        <w:rPr>
          <w:sz w:val="20"/>
          <w:szCs w:val="20"/>
        </w:rPr>
        <w:t>Attupurath</w:t>
      </w:r>
      <w:proofErr w:type="spellEnd"/>
      <w:r w:rsidR="00096FDF" w:rsidRPr="00BB2D18">
        <w:rPr>
          <w:sz w:val="20"/>
          <w:szCs w:val="20"/>
        </w:rPr>
        <w:t xml:space="preserve"> R, Menon RC, Nair S, </w:t>
      </w:r>
      <w:proofErr w:type="spellStart"/>
      <w:r w:rsidR="00096FDF" w:rsidRPr="00BB2D18">
        <w:rPr>
          <w:sz w:val="20"/>
          <w:szCs w:val="20"/>
        </w:rPr>
        <w:t>Muralee</w:t>
      </w:r>
      <w:proofErr w:type="spellEnd"/>
      <w:r w:rsidR="00096FDF" w:rsidRPr="00BB2D18">
        <w:rPr>
          <w:sz w:val="20"/>
          <w:szCs w:val="20"/>
        </w:rPr>
        <w:t xml:space="preserve"> S, Tampi RR. Late-Life Depression. Clinical Annals of Long-Term Care: Clinical Care and Aging. 2008;16(12; suppl 1): 21-29. </w:t>
      </w:r>
    </w:p>
    <w:p w:rsidR="00466912" w:rsidRPr="00466912" w:rsidRDefault="004A5102" w:rsidP="000901CF">
      <w:pPr>
        <w:numPr>
          <w:ilvl w:val="0"/>
          <w:numId w:val="15"/>
        </w:numPr>
        <w:tabs>
          <w:tab w:val="left" w:pos="-1080"/>
          <w:tab w:val="left" w:pos="-720"/>
          <w:tab w:val="left" w:pos="0"/>
          <w:tab w:val="left" w:pos="2160"/>
        </w:tabs>
        <w:autoSpaceDE w:val="0"/>
        <w:autoSpaceDN w:val="0"/>
        <w:adjustRightInd w:val="0"/>
        <w:rPr>
          <w:sz w:val="20"/>
          <w:szCs w:val="20"/>
        </w:rPr>
      </w:pPr>
      <w:r w:rsidRPr="004A5102">
        <w:rPr>
          <w:b/>
          <w:sz w:val="20"/>
          <w:szCs w:val="20"/>
        </w:rPr>
        <w:t>Corresponding author.</w:t>
      </w:r>
      <w:r>
        <w:rPr>
          <w:sz w:val="20"/>
          <w:szCs w:val="20"/>
        </w:rPr>
        <w:t xml:space="preserve"> </w:t>
      </w:r>
      <w:r w:rsidR="00466912" w:rsidRPr="00466912">
        <w:rPr>
          <w:color w:val="000000"/>
          <w:sz w:val="20"/>
          <w:szCs w:val="20"/>
          <w:lang w:val="en"/>
        </w:rPr>
        <w:t xml:space="preserve">Tampi R, Aziz R, </w:t>
      </w:r>
      <w:proofErr w:type="spellStart"/>
      <w:r w:rsidR="00466912" w:rsidRPr="00466912">
        <w:rPr>
          <w:color w:val="000000"/>
          <w:sz w:val="20"/>
          <w:szCs w:val="20"/>
          <w:lang w:val="en"/>
        </w:rPr>
        <w:t>Kantrowitz</w:t>
      </w:r>
      <w:proofErr w:type="spellEnd"/>
      <w:r w:rsidR="00466912" w:rsidRPr="00466912">
        <w:rPr>
          <w:color w:val="000000"/>
          <w:sz w:val="20"/>
          <w:szCs w:val="20"/>
          <w:lang w:val="en"/>
        </w:rPr>
        <w:t xml:space="preserve"> J, Wilkins KM, </w:t>
      </w:r>
      <w:proofErr w:type="spellStart"/>
      <w:r w:rsidR="00466912" w:rsidRPr="00466912">
        <w:rPr>
          <w:color w:val="000000"/>
          <w:sz w:val="20"/>
          <w:szCs w:val="20"/>
          <w:lang w:val="en"/>
        </w:rPr>
        <w:t>Zdanys</w:t>
      </w:r>
      <w:proofErr w:type="spellEnd"/>
      <w:r w:rsidR="00466912" w:rsidRPr="00466912">
        <w:rPr>
          <w:color w:val="000000"/>
          <w:sz w:val="20"/>
          <w:szCs w:val="20"/>
          <w:lang w:val="en"/>
        </w:rPr>
        <w:t xml:space="preserve"> K, </w:t>
      </w:r>
      <w:proofErr w:type="spellStart"/>
      <w:r w:rsidR="00466912" w:rsidRPr="00466912">
        <w:rPr>
          <w:color w:val="000000"/>
          <w:sz w:val="20"/>
          <w:szCs w:val="20"/>
          <w:lang w:val="en"/>
        </w:rPr>
        <w:t>Muralee</w:t>
      </w:r>
      <w:proofErr w:type="spellEnd"/>
      <w:r w:rsidR="00466912" w:rsidRPr="00466912">
        <w:rPr>
          <w:color w:val="000000"/>
          <w:sz w:val="20"/>
          <w:szCs w:val="20"/>
          <w:lang w:val="en"/>
        </w:rPr>
        <w:t xml:space="preserve"> S. Carbamazepine and oxcarbazepine for the treatment of </w:t>
      </w:r>
      <w:proofErr w:type="spellStart"/>
      <w:r w:rsidR="00466912" w:rsidRPr="00466912">
        <w:rPr>
          <w:color w:val="000000"/>
          <w:sz w:val="20"/>
          <w:szCs w:val="20"/>
          <w:lang w:val="en"/>
        </w:rPr>
        <w:t>behavioural</w:t>
      </w:r>
      <w:proofErr w:type="spellEnd"/>
      <w:r w:rsidR="00466912" w:rsidRPr="00466912">
        <w:rPr>
          <w:color w:val="000000"/>
          <w:sz w:val="20"/>
          <w:szCs w:val="20"/>
          <w:lang w:val="en"/>
        </w:rPr>
        <w:t xml:space="preserve"> and psychological symptoms of dementia (BPSD) (Protocol). Cochrane Database of Systematic Reviews 2009, Issue 2. Art. No.: CD007761. DOI: 10.1002/14651858.CD007761</w:t>
      </w:r>
      <w:r w:rsidR="00931412">
        <w:rPr>
          <w:color w:val="000000"/>
          <w:sz w:val="20"/>
          <w:szCs w:val="20"/>
          <w:lang w:val="en"/>
        </w:rPr>
        <w:t>.</w:t>
      </w:r>
    </w:p>
    <w:p w:rsidR="00BB2D18" w:rsidRPr="00BB2D18" w:rsidRDefault="004A5102" w:rsidP="000901CF">
      <w:pPr>
        <w:numPr>
          <w:ilvl w:val="0"/>
          <w:numId w:val="15"/>
        </w:numPr>
        <w:rPr>
          <w:sz w:val="20"/>
          <w:szCs w:val="20"/>
        </w:rPr>
      </w:pPr>
      <w:r w:rsidRPr="004A5102">
        <w:rPr>
          <w:b/>
          <w:sz w:val="20"/>
          <w:szCs w:val="20"/>
        </w:rPr>
        <w:t>Corresponding author.</w:t>
      </w:r>
      <w:r>
        <w:rPr>
          <w:sz w:val="20"/>
          <w:szCs w:val="20"/>
        </w:rPr>
        <w:t xml:space="preserve"> </w:t>
      </w:r>
      <w:r w:rsidR="00BB2D18" w:rsidRPr="00BB2D18">
        <w:rPr>
          <w:sz w:val="20"/>
          <w:szCs w:val="20"/>
        </w:rPr>
        <w:t xml:space="preserve">Mukai Y, Tampi RR. Treatment of Depression in the Elderly: A Review of the Recent Literature on the Efficacy of Single- Versus Dual-Action Antidepressants. Clin </w:t>
      </w:r>
      <w:proofErr w:type="spellStart"/>
      <w:r w:rsidR="00BB2D18" w:rsidRPr="00BB2D18">
        <w:rPr>
          <w:sz w:val="20"/>
          <w:szCs w:val="20"/>
        </w:rPr>
        <w:t>Ther</w:t>
      </w:r>
      <w:proofErr w:type="spellEnd"/>
      <w:r w:rsidR="00BB2D18" w:rsidRPr="00BB2D18">
        <w:rPr>
          <w:sz w:val="20"/>
          <w:szCs w:val="20"/>
        </w:rPr>
        <w:t>. 2009 May;31(5):945-61.</w:t>
      </w:r>
    </w:p>
    <w:p w:rsidR="00BB2D18" w:rsidRPr="00BB2D18" w:rsidRDefault="004A5102" w:rsidP="000901CF">
      <w:pPr>
        <w:pStyle w:val="title10"/>
        <w:numPr>
          <w:ilvl w:val="0"/>
          <w:numId w:val="15"/>
        </w:numPr>
        <w:rPr>
          <w:sz w:val="20"/>
          <w:szCs w:val="20"/>
        </w:rPr>
      </w:pPr>
      <w:r w:rsidRPr="004A5102">
        <w:rPr>
          <w:b/>
          <w:sz w:val="20"/>
          <w:szCs w:val="20"/>
        </w:rPr>
        <w:t>Corresponding author.</w:t>
      </w:r>
      <w:r>
        <w:rPr>
          <w:sz w:val="20"/>
          <w:szCs w:val="20"/>
        </w:rPr>
        <w:t xml:space="preserve"> </w:t>
      </w:r>
      <w:r w:rsidR="00BB2D18" w:rsidRPr="00BB2D18">
        <w:rPr>
          <w:sz w:val="20"/>
          <w:szCs w:val="20"/>
        </w:rPr>
        <w:t xml:space="preserve">Gardner TM, Aziz R, </w:t>
      </w:r>
      <w:proofErr w:type="spellStart"/>
      <w:r w:rsidR="00BB2D18" w:rsidRPr="00BB2D18">
        <w:rPr>
          <w:sz w:val="20"/>
          <w:szCs w:val="20"/>
        </w:rPr>
        <w:t>Muralee</w:t>
      </w:r>
      <w:proofErr w:type="spellEnd"/>
      <w:r w:rsidR="00BB2D18" w:rsidRPr="00BB2D18">
        <w:rPr>
          <w:sz w:val="20"/>
          <w:szCs w:val="20"/>
        </w:rPr>
        <w:t xml:space="preserve"> S, Tampi RR. </w:t>
      </w:r>
      <w:hyperlink r:id="rId22" w:history="1">
        <w:r w:rsidR="00BB2D18" w:rsidRPr="00BB2D18">
          <w:rPr>
            <w:sz w:val="20"/>
            <w:szCs w:val="20"/>
          </w:rPr>
          <w:t>Valproic Acid-induced myoclonus in a demented patient: a case report.</w:t>
        </w:r>
      </w:hyperlink>
      <w:r w:rsidR="00BB2D18" w:rsidRPr="00BB2D18">
        <w:rPr>
          <w:sz w:val="20"/>
          <w:szCs w:val="20"/>
        </w:rPr>
        <w:t xml:space="preserve"> </w:t>
      </w:r>
      <w:r w:rsidR="00BB2D18" w:rsidRPr="00BB2D18">
        <w:rPr>
          <w:rStyle w:val="journalname"/>
          <w:sz w:val="20"/>
          <w:szCs w:val="20"/>
        </w:rPr>
        <w:t>Case Report Med</w:t>
      </w:r>
      <w:r w:rsidR="00BB2D18" w:rsidRPr="00BB2D18">
        <w:rPr>
          <w:sz w:val="20"/>
          <w:szCs w:val="20"/>
        </w:rPr>
        <w:t>. 2009;2009:392091.</w:t>
      </w:r>
    </w:p>
    <w:p w:rsidR="00BB2D18" w:rsidRPr="00BB2D18" w:rsidRDefault="004A5102" w:rsidP="000901CF">
      <w:pPr>
        <w:pStyle w:val="title10"/>
        <w:numPr>
          <w:ilvl w:val="0"/>
          <w:numId w:val="15"/>
        </w:numPr>
        <w:rPr>
          <w:sz w:val="20"/>
          <w:szCs w:val="20"/>
        </w:rPr>
      </w:pPr>
      <w:r w:rsidRPr="004A5102">
        <w:rPr>
          <w:b/>
          <w:sz w:val="20"/>
          <w:szCs w:val="20"/>
        </w:rPr>
        <w:t>Corresponding author.</w:t>
      </w:r>
      <w:r>
        <w:rPr>
          <w:sz w:val="20"/>
          <w:szCs w:val="20"/>
        </w:rPr>
        <w:t xml:space="preserve"> </w:t>
      </w:r>
      <w:r w:rsidR="00BB2D18" w:rsidRPr="00BB2D18">
        <w:rPr>
          <w:sz w:val="20"/>
          <w:szCs w:val="20"/>
        </w:rPr>
        <w:t xml:space="preserve">Mittal V, </w:t>
      </w:r>
      <w:proofErr w:type="spellStart"/>
      <w:r w:rsidR="00BB2D18" w:rsidRPr="00BB2D18">
        <w:rPr>
          <w:sz w:val="20"/>
          <w:szCs w:val="20"/>
        </w:rPr>
        <w:t>Muralee</w:t>
      </w:r>
      <w:proofErr w:type="spellEnd"/>
      <w:r w:rsidR="00BB2D18" w:rsidRPr="00BB2D18">
        <w:rPr>
          <w:sz w:val="20"/>
          <w:szCs w:val="20"/>
        </w:rPr>
        <w:t xml:space="preserve"> S, Tampi RR. </w:t>
      </w:r>
      <w:hyperlink r:id="rId23" w:history="1">
        <w:r w:rsidR="00BB2D18" w:rsidRPr="00BB2D18">
          <w:rPr>
            <w:sz w:val="20"/>
            <w:szCs w:val="20"/>
          </w:rPr>
          <w:t>Valproic Acid-induced hyperammonemia in the elderly: a review of the literature.</w:t>
        </w:r>
      </w:hyperlink>
      <w:r w:rsidR="00BB2D18" w:rsidRPr="00BB2D18">
        <w:rPr>
          <w:sz w:val="20"/>
          <w:szCs w:val="20"/>
        </w:rPr>
        <w:t xml:space="preserve"> </w:t>
      </w:r>
      <w:r w:rsidR="00BB2D18" w:rsidRPr="00BB2D18">
        <w:rPr>
          <w:rStyle w:val="journalname"/>
          <w:sz w:val="20"/>
          <w:szCs w:val="20"/>
        </w:rPr>
        <w:t>Case Report Med</w:t>
      </w:r>
      <w:r w:rsidR="00BB2D18" w:rsidRPr="00BB2D18">
        <w:rPr>
          <w:sz w:val="20"/>
          <w:szCs w:val="20"/>
        </w:rPr>
        <w:t>. 2009;2009:802121.</w:t>
      </w:r>
    </w:p>
    <w:p w:rsidR="00BB2D18" w:rsidRPr="005258C1" w:rsidRDefault="004A5102" w:rsidP="000901CF">
      <w:pPr>
        <w:pStyle w:val="title10"/>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proofErr w:type="spellStart"/>
      <w:r w:rsidR="00BB2D18" w:rsidRPr="005258C1">
        <w:rPr>
          <w:iCs/>
          <w:sz w:val="20"/>
          <w:szCs w:val="20"/>
        </w:rPr>
        <w:t>Attupurath</w:t>
      </w:r>
      <w:proofErr w:type="spellEnd"/>
      <w:r w:rsidR="00BB2D18" w:rsidRPr="005258C1">
        <w:rPr>
          <w:iCs/>
          <w:sz w:val="20"/>
          <w:szCs w:val="20"/>
        </w:rPr>
        <w:t xml:space="preserve"> R, Aziz R, Wollman D, </w:t>
      </w:r>
      <w:proofErr w:type="spellStart"/>
      <w:r w:rsidR="00BB2D18" w:rsidRPr="005258C1">
        <w:rPr>
          <w:iCs/>
          <w:sz w:val="20"/>
          <w:szCs w:val="20"/>
        </w:rPr>
        <w:t>Muralee</w:t>
      </w:r>
      <w:proofErr w:type="spellEnd"/>
      <w:r w:rsidR="00BB2D18" w:rsidRPr="005258C1">
        <w:rPr>
          <w:iCs/>
          <w:sz w:val="20"/>
          <w:szCs w:val="20"/>
        </w:rPr>
        <w:t xml:space="preserve"> S, Tampi RR. </w:t>
      </w:r>
      <w:r w:rsidR="00BB2D18" w:rsidRPr="005258C1">
        <w:rPr>
          <w:sz w:val="20"/>
          <w:szCs w:val="20"/>
        </w:rPr>
        <w:t xml:space="preserve">Chorea Associated </w:t>
      </w:r>
      <w:proofErr w:type="gramStart"/>
      <w:r w:rsidR="00BB2D18" w:rsidRPr="005258C1">
        <w:rPr>
          <w:sz w:val="20"/>
          <w:szCs w:val="20"/>
        </w:rPr>
        <w:t>With</w:t>
      </w:r>
      <w:proofErr w:type="gramEnd"/>
      <w:r w:rsidR="00BB2D18" w:rsidRPr="005258C1">
        <w:rPr>
          <w:sz w:val="20"/>
          <w:szCs w:val="20"/>
        </w:rPr>
        <w:t xml:space="preserve"> Gabapentin Use in an Elderly Man. Am J </w:t>
      </w:r>
      <w:proofErr w:type="spellStart"/>
      <w:r w:rsidR="00BB2D18" w:rsidRPr="005258C1">
        <w:rPr>
          <w:sz w:val="20"/>
          <w:szCs w:val="20"/>
        </w:rPr>
        <w:t>Geriatr</w:t>
      </w:r>
      <w:proofErr w:type="spellEnd"/>
      <w:r w:rsidR="00BB2D18" w:rsidRPr="005258C1">
        <w:rPr>
          <w:sz w:val="20"/>
          <w:szCs w:val="20"/>
        </w:rPr>
        <w:t xml:space="preserve"> </w:t>
      </w:r>
      <w:proofErr w:type="spellStart"/>
      <w:r w:rsidR="00BB2D18" w:rsidRPr="005258C1">
        <w:rPr>
          <w:sz w:val="20"/>
          <w:szCs w:val="20"/>
        </w:rPr>
        <w:t>Pharmacother</w:t>
      </w:r>
      <w:proofErr w:type="spellEnd"/>
      <w:r w:rsidR="00BB2D18" w:rsidRPr="005258C1">
        <w:rPr>
          <w:sz w:val="20"/>
          <w:szCs w:val="20"/>
        </w:rPr>
        <w:t xml:space="preserve">. </w:t>
      </w:r>
      <w:r w:rsidR="00BB2D18" w:rsidRPr="00BB2D18">
        <w:t xml:space="preserve">2009 Aug;7(4):220-4. </w:t>
      </w:r>
    </w:p>
    <w:p w:rsidR="005258C1" w:rsidRPr="005258C1" w:rsidRDefault="004A5102" w:rsidP="000901CF">
      <w:pPr>
        <w:numPr>
          <w:ilvl w:val="0"/>
          <w:numId w:val="15"/>
        </w:numPr>
        <w:tabs>
          <w:tab w:val="left" w:pos="-1080"/>
          <w:tab w:val="left" w:pos="-720"/>
          <w:tab w:val="left" w:pos="0"/>
          <w:tab w:val="left" w:pos="2160"/>
        </w:tabs>
        <w:rPr>
          <w:sz w:val="20"/>
          <w:szCs w:val="20"/>
          <w:lang w:val="en"/>
        </w:rPr>
      </w:pPr>
      <w:r w:rsidRPr="004A5102">
        <w:rPr>
          <w:b/>
          <w:sz w:val="20"/>
          <w:szCs w:val="20"/>
        </w:rPr>
        <w:t>Corresponding author.</w:t>
      </w:r>
      <w:r>
        <w:rPr>
          <w:sz w:val="20"/>
          <w:szCs w:val="20"/>
        </w:rPr>
        <w:t xml:space="preserve"> </w:t>
      </w:r>
      <w:r w:rsidR="005258C1" w:rsidRPr="005258C1">
        <w:rPr>
          <w:sz w:val="20"/>
          <w:szCs w:val="20"/>
        </w:rPr>
        <w:t xml:space="preserve">Menon RC, Nair S, </w:t>
      </w:r>
      <w:proofErr w:type="spellStart"/>
      <w:r w:rsidR="005258C1" w:rsidRPr="005258C1">
        <w:rPr>
          <w:sz w:val="20"/>
          <w:szCs w:val="20"/>
        </w:rPr>
        <w:t>Attupurath</w:t>
      </w:r>
      <w:proofErr w:type="spellEnd"/>
      <w:r w:rsidR="005258C1" w:rsidRPr="005258C1">
        <w:rPr>
          <w:sz w:val="20"/>
          <w:szCs w:val="20"/>
        </w:rPr>
        <w:t xml:space="preserve"> R, </w:t>
      </w:r>
      <w:proofErr w:type="spellStart"/>
      <w:r w:rsidR="005258C1" w:rsidRPr="005258C1">
        <w:rPr>
          <w:sz w:val="20"/>
          <w:szCs w:val="20"/>
        </w:rPr>
        <w:t>Muralee</w:t>
      </w:r>
      <w:proofErr w:type="spellEnd"/>
      <w:r w:rsidR="005258C1" w:rsidRPr="005258C1">
        <w:rPr>
          <w:sz w:val="20"/>
          <w:szCs w:val="20"/>
        </w:rPr>
        <w:t xml:space="preserve"> S, Aziz R, Tampi RR. Antipsychotics, QTc Prolongation and the Elderly. Clinical Geriatrics. 2009;17(5):18-24.</w:t>
      </w:r>
    </w:p>
    <w:p w:rsidR="005258C1" w:rsidRPr="0001600B" w:rsidRDefault="004A5102" w:rsidP="000901CF">
      <w:pPr>
        <w:pStyle w:val="NormalWeb"/>
        <w:numPr>
          <w:ilvl w:val="0"/>
          <w:numId w:val="15"/>
        </w:numPr>
        <w:rPr>
          <w:sz w:val="20"/>
          <w:szCs w:val="20"/>
        </w:rPr>
      </w:pPr>
      <w:r w:rsidRPr="004A5102">
        <w:rPr>
          <w:b/>
          <w:sz w:val="20"/>
          <w:szCs w:val="20"/>
        </w:rPr>
        <w:t>Corresponding author.</w:t>
      </w:r>
      <w:r>
        <w:rPr>
          <w:sz w:val="20"/>
          <w:szCs w:val="20"/>
        </w:rPr>
        <w:t xml:space="preserve"> </w:t>
      </w:r>
      <w:r w:rsidR="005258C1" w:rsidRPr="005258C1">
        <w:rPr>
          <w:sz w:val="20"/>
          <w:szCs w:val="20"/>
          <w:lang w:val="en"/>
        </w:rPr>
        <w:t xml:space="preserve">Shamsi A, </w:t>
      </w:r>
      <w:proofErr w:type="spellStart"/>
      <w:r w:rsidR="005258C1" w:rsidRPr="005258C1">
        <w:rPr>
          <w:sz w:val="20"/>
          <w:szCs w:val="20"/>
          <w:lang w:val="en"/>
        </w:rPr>
        <w:t>Cichon</w:t>
      </w:r>
      <w:proofErr w:type="spellEnd"/>
      <w:r w:rsidR="005258C1" w:rsidRPr="005258C1">
        <w:rPr>
          <w:sz w:val="20"/>
          <w:szCs w:val="20"/>
          <w:lang w:val="en"/>
        </w:rPr>
        <w:t xml:space="preserve"> D, Obey J, </w:t>
      </w:r>
      <w:proofErr w:type="spellStart"/>
      <w:r w:rsidR="005258C1" w:rsidRPr="005258C1">
        <w:rPr>
          <w:sz w:val="20"/>
          <w:szCs w:val="20"/>
          <w:lang w:val="en"/>
        </w:rPr>
        <w:t>Muralee</w:t>
      </w:r>
      <w:proofErr w:type="spellEnd"/>
      <w:r w:rsidR="005258C1" w:rsidRPr="005258C1">
        <w:rPr>
          <w:sz w:val="20"/>
          <w:szCs w:val="20"/>
          <w:lang w:val="en"/>
        </w:rPr>
        <w:t xml:space="preserve"> S, Williamson D, Aziz R, Tampi RR. Pharmacotherapy for Late-Life Depression with Psychotic Features: A Review of Literature of Randomized Control Trials. </w:t>
      </w:r>
      <w:hyperlink r:id="rId24" w:tooltip="Current Psychiatry Reviews" w:history="1">
        <w:r w:rsidR="005258C1" w:rsidRPr="005258C1">
          <w:rPr>
            <w:rStyle w:val="Hyperlink"/>
            <w:color w:val="auto"/>
            <w:sz w:val="20"/>
            <w:szCs w:val="20"/>
            <w:u w:val="none"/>
            <w:lang w:val="en"/>
          </w:rPr>
          <w:t>Current Psychiatry Reviews</w:t>
        </w:r>
      </w:hyperlink>
      <w:r w:rsidR="005258C1" w:rsidRPr="005258C1">
        <w:rPr>
          <w:sz w:val="20"/>
          <w:szCs w:val="20"/>
          <w:lang w:val="en"/>
        </w:rPr>
        <w:t>. 2010 Aug; 6(3):219-222.</w:t>
      </w:r>
    </w:p>
    <w:p w:rsidR="005258C1" w:rsidRPr="0001600B" w:rsidRDefault="004A5102" w:rsidP="000901CF">
      <w:pPr>
        <w:pStyle w:val="NormalWeb"/>
        <w:numPr>
          <w:ilvl w:val="0"/>
          <w:numId w:val="15"/>
        </w:numPr>
        <w:rPr>
          <w:sz w:val="20"/>
          <w:szCs w:val="20"/>
          <w:lang w:val="en"/>
        </w:rPr>
      </w:pPr>
      <w:r w:rsidRPr="004A5102">
        <w:rPr>
          <w:b/>
          <w:sz w:val="20"/>
          <w:szCs w:val="20"/>
        </w:rPr>
        <w:t>Corresponding author.</w:t>
      </w:r>
      <w:r>
        <w:rPr>
          <w:sz w:val="20"/>
          <w:szCs w:val="20"/>
        </w:rPr>
        <w:t xml:space="preserve"> </w:t>
      </w:r>
      <w:r w:rsidR="005258C1" w:rsidRPr="005258C1">
        <w:rPr>
          <w:sz w:val="20"/>
          <w:szCs w:val="20"/>
        </w:rPr>
        <w:t xml:space="preserve">Mittal V, </w:t>
      </w:r>
      <w:proofErr w:type="spellStart"/>
      <w:r w:rsidR="005258C1" w:rsidRPr="005258C1">
        <w:rPr>
          <w:sz w:val="20"/>
          <w:szCs w:val="20"/>
        </w:rPr>
        <w:t>Kurup</w:t>
      </w:r>
      <w:proofErr w:type="spellEnd"/>
      <w:r w:rsidR="005258C1" w:rsidRPr="005258C1">
        <w:rPr>
          <w:sz w:val="20"/>
          <w:szCs w:val="20"/>
        </w:rPr>
        <w:t xml:space="preserve"> L, Williamson D, </w:t>
      </w:r>
      <w:proofErr w:type="spellStart"/>
      <w:r w:rsidR="005258C1" w:rsidRPr="005258C1">
        <w:rPr>
          <w:sz w:val="20"/>
          <w:szCs w:val="20"/>
        </w:rPr>
        <w:t>Muralee</w:t>
      </w:r>
      <w:proofErr w:type="spellEnd"/>
      <w:r w:rsidR="005258C1" w:rsidRPr="005258C1">
        <w:rPr>
          <w:sz w:val="20"/>
          <w:szCs w:val="20"/>
        </w:rPr>
        <w:t xml:space="preserve"> S, </w:t>
      </w:r>
      <w:r w:rsidR="005258C1" w:rsidRPr="005258C1">
        <w:rPr>
          <w:bCs/>
          <w:sz w:val="20"/>
          <w:szCs w:val="20"/>
        </w:rPr>
        <w:t>Tampi RR</w:t>
      </w:r>
      <w:r w:rsidR="005258C1" w:rsidRPr="005258C1">
        <w:rPr>
          <w:sz w:val="20"/>
          <w:szCs w:val="20"/>
        </w:rPr>
        <w:t xml:space="preserve">. </w:t>
      </w:r>
      <w:hyperlink r:id="rId25" w:history="1">
        <w:r w:rsidR="005258C1" w:rsidRPr="005258C1">
          <w:rPr>
            <w:rStyle w:val="Hyperlink"/>
            <w:color w:val="auto"/>
            <w:sz w:val="20"/>
            <w:szCs w:val="20"/>
            <w:u w:val="none"/>
          </w:rPr>
          <w:t>Review: risk of cerebrovascular adverse events and death in elderly patients with dementia when treated with antipsychotic medications: a literature review of evidence.</w:t>
        </w:r>
      </w:hyperlink>
      <w:r w:rsidR="005258C1" w:rsidRPr="005258C1">
        <w:rPr>
          <w:sz w:val="20"/>
          <w:szCs w:val="20"/>
        </w:rPr>
        <w:t xml:space="preserve"> </w:t>
      </w:r>
      <w:r w:rsidR="005258C1" w:rsidRPr="005258C1">
        <w:rPr>
          <w:rStyle w:val="jrnl"/>
          <w:sz w:val="20"/>
          <w:szCs w:val="20"/>
        </w:rPr>
        <w:t xml:space="preserve">Am J </w:t>
      </w:r>
      <w:proofErr w:type="spellStart"/>
      <w:r w:rsidR="005258C1" w:rsidRPr="005258C1">
        <w:rPr>
          <w:rStyle w:val="jrnl"/>
          <w:sz w:val="20"/>
          <w:szCs w:val="20"/>
        </w:rPr>
        <w:t>Alzheimers</w:t>
      </w:r>
      <w:proofErr w:type="spellEnd"/>
      <w:r w:rsidR="005258C1" w:rsidRPr="005258C1">
        <w:rPr>
          <w:rStyle w:val="jrnl"/>
          <w:sz w:val="20"/>
          <w:szCs w:val="20"/>
        </w:rPr>
        <w:t xml:space="preserve"> Dis Other </w:t>
      </w:r>
      <w:proofErr w:type="spellStart"/>
      <w:r w:rsidR="005258C1" w:rsidRPr="005258C1">
        <w:rPr>
          <w:rStyle w:val="jrnl"/>
          <w:sz w:val="20"/>
          <w:szCs w:val="20"/>
        </w:rPr>
        <w:t>Demen</w:t>
      </w:r>
      <w:proofErr w:type="spellEnd"/>
      <w:r w:rsidR="005258C1" w:rsidRPr="005258C1">
        <w:rPr>
          <w:sz w:val="20"/>
          <w:szCs w:val="20"/>
        </w:rPr>
        <w:t>. 2011 Feb;26(1):10-28.</w:t>
      </w:r>
    </w:p>
    <w:p w:rsidR="0001600B" w:rsidRPr="0001600B" w:rsidRDefault="004A5102" w:rsidP="000901CF">
      <w:pPr>
        <w:numPr>
          <w:ilvl w:val="0"/>
          <w:numId w:val="15"/>
        </w:numPr>
        <w:tabs>
          <w:tab w:val="left" w:pos="-1080"/>
          <w:tab w:val="left" w:pos="-720"/>
          <w:tab w:val="left" w:pos="0"/>
          <w:tab w:val="left" w:pos="2160"/>
        </w:tabs>
        <w:autoSpaceDE w:val="0"/>
        <w:autoSpaceDN w:val="0"/>
        <w:adjustRightInd w:val="0"/>
        <w:rPr>
          <w:sz w:val="20"/>
          <w:szCs w:val="20"/>
        </w:rPr>
      </w:pPr>
      <w:r w:rsidRPr="004A5102">
        <w:rPr>
          <w:b/>
          <w:sz w:val="20"/>
          <w:szCs w:val="20"/>
        </w:rPr>
        <w:t>Corresponding author.</w:t>
      </w:r>
      <w:r>
        <w:rPr>
          <w:sz w:val="20"/>
          <w:szCs w:val="20"/>
        </w:rPr>
        <w:t xml:space="preserve"> </w:t>
      </w:r>
      <w:r w:rsidR="0001600B" w:rsidRPr="0001600B">
        <w:rPr>
          <w:sz w:val="20"/>
          <w:szCs w:val="20"/>
        </w:rPr>
        <w:t xml:space="preserve">Mittal V, </w:t>
      </w:r>
      <w:proofErr w:type="spellStart"/>
      <w:r w:rsidR="0001600B" w:rsidRPr="0001600B">
        <w:rPr>
          <w:sz w:val="20"/>
          <w:szCs w:val="20"/>
        </w:rPr>
        <w:t>Muralee</w:t>
      </w:r>
      <w:proofErr w:type="spellEnd"/>
      <w:r w:rsidR="0001600B" w:rsidRPr="0001600B">
        <w:rPr>
          <w:sz w:val="20"/>
          <w:szCs w:val="20"/>
        </w:rPr>
        <w:t xml:space="preserve"> S, Williamson D, </w:t>
      </w:r>
      <w:proofErr w:type="spellStart"/>
      <w:r w:rsidR="0001600B" w:rsidRPr="0001600B">
        <w:rPr>
          <w:sz w:val="20"/>
          <w:szCs w:val="20"/>
        </w:rPr>
        <w:t>McEnerney</w:t>
      </w:r>
      <w:proofErr w:type="spellEnd"/>
      <w:r w:rsidR="0001600B" w:rsidRPr="0001600B">
        <w:rPr>
          <w:sz w:val="20"/>
          <w:szCs w:val="20"/>
        </w:rPr>
        <w:t xml:space="preserve"> N, Thomas J, Cash M, Tampi RR.</w:t>
      </w:r>
      <w:r w:rsidR="0001600B" w:rsidRPr="0001600B">
        <w:rPr>
          <w:bCs/>
          <w:sz w:val="20"/>
          <w:szCs w:val="20"/>
        </w:rPr>
        <w:t xml:space="preserve"> Delirium in the elderly, A Comprehensive Review. </w:t>
      </w:r>
      <w:r w:rsidR="0001600B" w:rsidRPr="0001600B">
        <w:rPr>
          <w:rStyle w:val="jrnl"/>
          <w:sz w:val="20"/>
          <w:szCs w:val="20"/>
        </w:rPr>
        <w:t xml:space="preserve">Am J </w:t>
      </w:r>
      <w:proofErr w:type="spellStart"/>
      <w:r w:rsidR="0001600B" w:rsidRPr="0001600B">
        <w:rPr>
          <w:rStyle w:val="jrnl"/>
          <w:sz w:val="20"/>
          <w:szCs w:val="20"/>
        </w:rPr>
        <w:t>Alzheimers</w:t>
      </w:r>
      <w:proofErr w:type="spellEnd"/>
      <w:r w:rsidR="0001600B" w:rsidRPr="0001600B">
        <w:rPr>
          <w:rStyle w:val="jrnl"/>
          <w:sz w:val="20"/>
          <w:szCs w:val="20"/>
        </w:rPr>
        <w:t xml:space="preserve"> Dis Other </w:t>
      </w:r>
      <w:proofErr w:type="spellStart"/>
      <w:r w:rsidR="0001600B" w:rsidRPr="0001600B">
        <w:rPr>
          <w:rStyle w:val="jrnl"/>
          <w:sz w:val="20"/>
          <w:szCs w:val="20"/>
        </w:rPr>
        <w:t>Demen</w:t>
      </w:r>
      <w:proofErr w:type="spellEnd"/>
      <w:r w:rsidR="0001600B" w:rsidRPr="0001600B">
        <w:rPr>
          <w:sz w:val="20"/>
          <w:szCs w:val="20"/>
        </w:rPr>
        <w:t xml:space="preserve">. 2011 Mar;26(2):97-109. </w:t>
      </w:r>
    </w:p>
    <w:p w:rsidR="005258C1" w:rsidRPr="005258C1" w:rsidRDefault="004A5102" w:rsidP="000901CF">
      <w:pPr>
        <w:pStyle w:val="NormalWeb"/>
        <w:numPr>
          <w:ilvl w:val="0"/>
          <w:numId w:val="15"/>
        </w:numPr>
        <w:rPr>
          <w:sz w:val="20"/>
          <w:szCs w:val="20"/>
          <w:lang w:val="en"/>
        </w:rPr>
      </w:pPr>
      <w:r w:rsidRPr="004A5102">
        <w:rPr>
          <w:b/>
          <w:sz w:val="20"/>
          <w:szCs w:val="20"/>
        </w:rPr>
        <w:t>Corresponding author.</w:t>
      </w:r>
      <w:r>
        <w:rPr>
          <w:sz w:val="20"/>
          <w:szCs w:val="20"/>
        </w:rPr>
        <w:t xml:space="preserve"> </w:t>
      </w:r>
      <w:r w:rsidR="005258C1" w:rsidRPr="005258C1">
        <w:rPr>
          <w:sz w:val="20"/>
          <w:szCs w:val="20"/>
        </w:rPr>
        <w:t xml:space="preserve">Henry G, Williamson D, </w:t>
      </w:r>
      <w:r w:rsidR="005258C1" w:rsidRPr="005258C1">
        <w:rPr>
          <w:bCs/>
          <w:sz w:val="20"/>
          <w:szCs w:val="20"/>
        </w:rPr>
        <w:t>Tampi RR</w:t>
      </w:r>
      <w:r w:rsidR="005258C1" w:rsidRPr="005258C1">
        <w:rPr>
          <w:sz w:val="20"/>
          <w:szCs w:val="20"/>
        </w:rPr>
        <w:t xml:space="preserve">. Efficacy and Tolerability of Antidepressants in the Treatment of Behavioral and Psychological Symptoms of Dementia. </w:t>
      </w:r>
      <w:r w:rsidR="005258C1" w:rsidRPr="005258C1">
        <w:rPr>
          <w:rStyle w:val="jrnl"/>
          <w:sz w:val="20"/>
          <w:szCs w:val="20"/>
        </w:rPr>
        <w:t xml:space="preserve">Am J </w:t>
      </w:r>
      <w:proofErr w:type="spellStart"/>
      <w:r w:rsidR="005258C1" w:rsidRPr="005258C1">
        <w:rPr>
          <w:rStyle w:val="jrnl"/>
          <w:sz w:val="20"/>
          <w:szCs w:val="20"/>
        </w:rPr>
        <w:t>Alzheimers</w:t>
      </w:r>
      <w:proofErr w:type="spellEnd"/>
      <w:r w:rsidR="005258C1" w:rsidRPr="005258C1">
        <w:rPr>
          <w:rStyle w:val="jrnl"/>
          <w:sz w:val="20"/>
          <w:szCs w:val="20"/>
        </w:rPr>
        <w:t xml:space="preserve"> Dis Other </w:t>
      </w:r>
      <w:proofErr w:type="spellStart"/>
      <w:r w:rsidR="005258C1" w:rsidRPr="005258C1">
        <w:rPr>
          <w:rStyle w:val="jrnl"/>
          <w:sz w:val="20"/>
          <w:szCs w:val="20"/>
        </w:rPr>
        <w:t>Demen</w:t>
      </w:r>
      <w:proofErr w:type="spellEnd"/>
      <w:r w:rsidR="005258C1" w:rsidRPr="005258C1">
        <w:rPr>
          <w:sz w:val="20"/>
          <w:szCs w:val="20"/>
        </w:rPr>
        <w:t xml:space="preserve">. 2011 May;26(3):169-83.  </w:t>
      </w:r>
    </w:p>
    <w:p w:rsidR="005258C1" w:rsidRPr="005258C1" w:rsidRDefault="004A5102" w:rsidP="000901CF">
      <w:pPr>
        <w:numPr>
          <w:ilvl w:val="0"/>
          <w:numId w:val="15"/>
        </w:numPr>
        <w:tabs>
          <w:tab w:val="left" w:pos="-1080"/>
          <w:tab w:val="left" w:pos="-720"/>
          <w:tab w:val="left" w:pos="0"/>
          <w:tab w:val="left" w:pos="2160"/>
        </w:tabs>
        <w:autoSpaceDE w:val="0"/>
        <w:autoSpaceDN w:val="0"/>
        <w:adjustRightInd w:val="0"/>
        <w:rPr>
          <w:sz w:val="20"/>
          <w:szCs w:val="20"/>
        </w:rPr>
      </w:pPr>
      <w:r w:rsidRPr="004A5102">
        <w:rPr>
          <w:b/>
          <w:sz w:val="20"/>
          <w:szCs w:val="20"/>
        </w:rPr>
        <w:t>Corresponding author.</w:t>
      </w:r>
      <w:r>
        <w:rPr>
          <w:sz w:val="20"/>
          <w:szCs w:val="20"/>
        </w:rPr>
        <w:t xml:space="preserve"> </w:t>
      </w:r>
      <w:r w:rsidR="005258C1" w:rsidRPr="005258C1">
        <w:rPr>
          <w:sz w:val="20"/>
          <w:szCs w:val="20"/>
        </w:rPr>
        <w:t>Tampi RR</w:t>
      </w:r>
      <w:r w:rsidR="005258C1" w:rsidRPr="005258C1">
        <w:rPr>
          <w:bCs/>
          <w:sz w:val="20"/>
          <w:szCs w:val="20"/>
        </w:rPr>
        <w:t xml:space="preserve">, </w:t>
      </w:r>
      <w:r w:rsidR="005258C1" w:rsidRPr="005258C1">
        <w:rPr>
          <w:sz w:val="20"/>
          <w:szCs w:val="20"/>
        </w:rPr>
        <w:t xml:space="preserve">Williamson D, Mittal V, </w:t>
      </w:r>
      <w:proofErr w:type="spellStart"/>
      <w:r w:rsidR="005258C1" w:rsidRPr="005258C1">
        <w:rPr>
          <w:sz w:val="20"/>
          <w:szCs w:val="20"/>
        </w:rPr>
        <w:t>Muralee</w:t>
      </w:r>
      <w:proofErr w:type="spellEnd"/>
      <w:r w:rsidR="005258C1" w:rsidRPr="005258C1">
        <w:rPr>
          <w:sz w:val="20"/>
          <w:szCs w:val="20"/>
        </w:rPr>
        <w:t xml:space="preserve"> S, </w:t>
      </w:r>
      <w:proofErr w:type="spellStart"/>
      <w:r w:rsidR="005258C1" w:rsidRPr="005258C1">
        <w:rPr>
          <w:sz w:val="20"/>
          <w:szCs w:val="20"/>
        </w:rPr>
        <w:t>McEnerney</w:t>
      </w:r>
      <w:proofErr w:type="spellEnd"/>
      <w:r w:rsidR="005258C1" w:rsidRPr="005258C1">
        <w:rPr>
          <w:sz w:val="20"/>
          <w:szCs w:val="20"/>
        </w:rPr>
        <w:t xml:space="preserve"> N, Thomas S, Cash M. Behavioral and Psychological symptoms of dementia: Part I—Epidemiology, Neurobiology, Heritability, and Evaluation. Clinical Geriatrics. 2011;19(5):41-46. </w:t>
      </w:r>
    </w:p>
    <w:p w:rsidR="005258C1" w:rsidRPr="005258C1" w:rsidRDefault="004A5102" w:rsidP="000901CF">
      <w:pPr>
        <w:numPr>
          <w:ilvl w:val="0"/>
          <w:numId w:val="15"/>
        </w:numPr>
        <w:tabs>
          <w:tab w:val="left" w:pos="-1080"/>
          <w:tab w:val="left" w:pos="-720"/>
          <w:tab w:val="left" w:pos="0"/>
          <w:tab w:val="left" w:pos="2160"/>
        </w:tabs>
        <w:autoSpaceDE w:val="0"/>
        <w:autoSpaceDN w:val="0"/>
        <w:adjustRightInd w:val="0"/>
        <w:rPr>
          <w:sz w:val="20"/>
          <w:szCs w:val="20"/>
        </w:rPr>
      </w:pPr>
      <w:r w:rsidRPr="004A5102">
        <w:rPr>
          <w:b/>
          <w:sz w:val="20"/>
          <w:szCs w:val="20"/>
        </w:rPr>
        <w:t>Corresponding author.</w:t>
      </w:r>
      <w:r>
        <w:rPr>
          <w:sz w:val="20"/>
          <w:szCs w:val="20"/>
        </w:rPr>
        <w:t xml:space="preserve"> </w:t>
      </w:r>
      <w:r w:rsidR="005258C1" w:rsidRPr="005258C1">
        <w:rPr>
          <w:sz w:val="20"/>
          <w:szCs w:val="20"/>
        </w:rPr>
        <w:t>Tampi RR</w:t>
      </w:r>
      <w:r w:rsidR="005258C1" w:rsidRPr="005258C1">
        <w:rPr>
          <w:bCs/>
          <w:sz w:val="20"/>
          <w:szCs w:val="20"/>
        </w:rPr>
        <w:t xml:space="preserve">, </w:t>
      </w:r>
      <w:r w:rsidR="005258C1" w:rsidRPr="005258C1">
        <w:rPr>
          <w:sz w:val="20"/>
          <w:szCs w:val="20"/>
        </w:rPr>
        <w:t xml:space="preserve">Williamson D, Mittal V, </w:t>
      </w:r>
      <w:proofErr w:type="spellStart"/>
      <w:r w:rsidR="005258C1" w:rsidRPr="005258C1">
        <w:rPr>
          <w:sz w:val="20"/>
          <w:szCs w:val="20"/>
        </w:rPr>
        <w:t>Muralee</w:t>
      </w:r>
      <w:proofErr w:type="spellEnd"/>
      <w:r w:rsidR="005258C1" w:rsidRPr="005258C1">
        <w:rPr>
          <w:sz w:val="20"/>
          <w:szCs w:val="20"/>
        </w:rPr>
        <w:t xml:space="preserve"> S, </w:t>
      </w:r>
      <w:proofErr w:type="spellStart"/>
      <w:r w:rsidR="005258C1" w:rsidRPr="005258C1">
        <w:rPr>
          <w:sz w:val="20"/>
          <w:szCs w:val="20"/>
        </w:rPr>
        <w:t>McEnerney</w:t>
      </w:r>
      <w:proofErr w:type="spellEnd"/>
      <w:r w:rsidR="005258C1" w:rsidRPr="005258C1">
        <w:rPr>
          <w:sz w:val="20"/>
          <w:szCs w:val="20"/>
        </w:rPr>
        <w:t xml:space="preserve"> N, Thomas S, Cash M. Behavioral and Psychological Symptoms of Dementia: Part II</w:t>
      </w:r>
      <w:r w:rsidR="005258C1" w:rsidRPr="005258C1">
        <w:rPr>
          <w:sz w:val="20"/>
          <w:szCs w:val="20"/>
        </w:rPr>
        <w:softHyphen/>
        <w:t xml:space="preserve">—Treatment. </w:t>
      </w:r>
      <w:r w:rsidR="005258C1" w:rsidRPr="005258C1">
        <w:rPr>
          <w:bCs/>
          <w:iCs/>
          <w:color w:val="000000"/>
          <w:sz w:val="20"/>
          <w:szCs w:val="20"/>
          <w:lang w:val="en"/>
        </w:rPr>
        <w:t>Clinical Geriatrics</w:t>
      </w:r>
      <w:r w:rsidR="005258C1" w:rsidRPr="005258C1">
        <w:rPr>
          <w:bCs/>
          <w:color w:val="000000"/>
          <w:sz w:val="20"/>
          <w:szCs w:val="20"/>
          <w:lang w:val="en"/>
        </w:rPr>
        <w:t>. 2011;19(6):31-40.</w:t>
      </w:r>
    </w:p>
    <w:p w:rsidR="005258C1" w:rsidRPr="005258C1" w:rsidRDefault="004A5102" w:rsidP="000901CF">
      <w:pPr>
        <w:numPr>
          <w:ilvl w:val="0"/>
          <w:numId w:val="15"/>
        </w:numPr>
        <w:tabs>
          <w:tab w:val="left" w:pos="-1080"/>
          <w:tab w:val="left" w:pos="-720"/>
          <w:tab w:val="left" w:pos="0"/>
          <w:tab w:val="left" w:pos="2160"/>
        </w:tabs>
        <w:autoSpaceDE w:val="0"/>
        <w:autoSpaceDN w:val="0"/>
        <w:adjustRightInd w:val="0"/>
        <w:rPr>
          <w:sz w:val="20"/>
          <w:szCs w:val="20"/>
        </w:rPr>
      </w:pPr>
      <w:r w:rsidRPr="004A5102">
        <w:rPr>
          <w:b/>
          <w:sz w:val="20"/>
          <w:szCs w:val="20"/>
        </w:rPr>
        <w:t>Corresponding author.</w:t>
      </w:r>
      <w:r>
        <w:rPr>
          <w:sz w:val="20"/>
          <w:szCs w:val="20"/>
        </w:rPr>
        <w:t xml:space="preserve"> </w:t>
      </w:r>
      <w:r w:rsidR="005258C1" w:rsidRPr="005258C1">
        <w:rPr>
          <w:sz w:val="20"/>
          <w:szCs w:val="20"/>
        </w:rPr>
        <w:t xml:space="preserve">Mahmoud F, </w:t>
      </w:r>
      <w:r w:rsidR="005258C1" w:rsidRPr="005258C1">
        <w:rPr>
          <w:bCs/>
          <w:sz w:val="20"/>
          <w:szCs w:val="20"/>
        </w:rPr>
        <w:t>Tampi RR</w:t>
      </w:r>
      <w:r w:rsidR="005258C1" w:rsidRPr="005258C1">
        <w:rPr>
          <w:sz w:val="20"/>
          <w:szCs w:val="20"/>
        </w:rPr>
        <w:t xml:space="preserve">. Pharmacotherapy for Neuropathic Pain in the Elderly: Focus on Painful Diabetic Peripheral Neuropathy. Clinical Geriatrics. 2011; 19 (12):36-41. </w:t>
      </w:r>
    </w:p>
    <w:p w:rsidR="00FE6802" w:rsidRDefault="004A5102" w:rsidP="000901CF">
      <w:pPr>
        <w:numPr>
          <w:ilvl w:val="0"/>
          <w:numId w:val="15"/>
        </w:numPr>
        <w:tabs>
          <w:tab w:val="left" w:pos="-1080"/>
          <w:tab w:val="left" w:pos="-720"/>
          <w:tab w:val="left" w:pos="0"/>
          <w:tab w:val="left" w:pos="2160"/>
        </w:tabs>
        <w:rPr>
          <w:sz w:val="20"/>
          <w:szCs w:val="20"/>
        </w:rPr>
      </w:pPr>
      <w:r w:rsidRPr="004A5102">
        <w:rPr>
          <w:b/>
          <w:sz w:val="20"/>
          <w:szCs w:val="20"/>
        </w:rPr>
        <w:t>Corresponding author.</w:t>
      </w:r>
      <w:r>
        <w:rPr>
          <w:sz w:val="20"/>
          <w:szCs w:val="20"/>
        </w:rPr>
        <w:t xml:space="preserve"> </w:t>
      </w:r>
      <w:r w:rsidR="00FE6802" w:rsidRPr="005258C1">
        <w:rPr>
          <w:sz w:val="20"/>
          <w:szCs w:val="20"/>
        </w:rPr>
        <w:t xml:space="preserve">Mahmoud F, </w:t>
      </w:r>
      <w:r w:rsidR="00FE6802" w:rsidRPr="005258C1">
        <w:rPr>
          <w:bCs/>
          <w:sz w:val="20"/>
          <w:szCs w:val="20"/>
        </w:rPr>
        <w:t>Tampi RR</w:t>
      </w:r>
      <w:r w:rsidR="00FE6802" w:rsidRPr="005258C1">
        <w:rPr>
          <w:sz w:val="20"/>
          <w:szCs w:val="20"/>
        </w:rPr>
        <w:t xml:space="preserve">. </w:t>
      </w:r>
      <w:hyperlink r:id="rId26" w:history="1">
        <w:r w:rsidR="00FE6802" w:rsidRPr="005258C1">
          <w:rPr>
            <w:sz w:val="20"/>
            <w:szCs w:val="20"/>
          </w:rPr>
          <w:t>Valproic Acid-Induced Parkinsonism in the Elderly: A Comprehensive Review of the Literature.</w:t>
        </w:r>
      </w:hyperlink>
      <w:r w:rsidR="00FE6802" w:rsidRPr="005258C1">
        <w:rPr>
          <w:sz w:val="20"/>
          <w:szCs w:val="20"/>
        </w:rPr>
        <w:t xml:space="preserve"> Am J </w:t>
      </w:r>
      <w:proofErr w:type="spellStart"/>
      <w:r w:rsidR="00FE6802" w:rsidRPr="005258C1">
        <w:rPr>
          <w:sz w:val="20"/>
          <w:szCs w:val="20"/>
        </w:rPr>
        <w:t>Geriatr</w:t>
      </w:r>
      <w:proofErr w:type="spellEnd"/>
      <w:r w:rsidR="00FE6802" w:rsidRPr="005258C1">
        <w:rPr>
          <w:sz w:val="20"/>
          <w:szCs w:val="20"/>
        </w:rPr>
        <w:t xml:space="preserve"> </w:t>
      </w:r>
      <w:proofErr w:type="spellStart"/>
      <w:r w:rsidR="00FE6802" w:rsidRPr="005258C1">
        <w:rPr>
          <w:sz w:val="20"/>
          <w:szCs w:val="20"/>
        </w:rPr>
        <w:t>Pharmacother</w:t>
      </w:r>
      <w:proofErr w:type="spellEnd"/>
      <w:r w:rsidR="00FE6802" w:rsidRPr="005258C1">
        <w:rPr>
          <w:sz w:val="20"/>
          <w:szCs w:val="20"/>
        </w:rPr>
        <w:t>. 2011 Dec;9(6):405-12.</w:t>
      </w:r>
    </w:p>
    <w:p w:rsidR="00CD6F03" w:rsidRPr="00CD6F03" w:rsidRDefault="004A5102" w:rsidP="000901CF">
      <w:pPr>
        <w:numPr>
          <w:ilvl w:val="0"/>
          <w:numId w:val="15"/>
        </w:numPr>
        <w:tabs>
          <w:tab w:val="left" w:pos="-1080"/>
          <w:tab w:val="left" w:pos="-720"/>
          <w:tab w:val="left" w:pos="0"/>
          <w:tab w:val="left" w:pos="2160"/>
        </w:tabs>
        <w:autoSpaceDE w:val="0"/>
        <w:autoSpaceDN w:val="0"/>
        <w:adjustRightInd w:val="0"/>
        <w:rPr>
          <w:sz w:val="20"/>
          <w:szCs w:val="20"/>
        </w:rPr>
      </w:pPr>
      <w:r w:rsidRPr="004A5102">
        <w:rPr>
          <w:b/>
          <w:sz w:val="20"/>
          <w:szCs w:val="20"/>
        </w:rPr>
        <w:t>Corresponding author.</w:t>
      </w:r>
      <w:r>
        <w:rPr>
          <w:sz w:val="20"/>
          <w:szCs w:val="20"/>
        </w:rPr>
        <w:t xml:space="preserve"> </w:t>
      </w:r>
      <w:r w:rsidR="00CD6F03" w:rsidRPr="00CD6F03">
        <w:rPr>
          <w:sz w:val="20"/>
          <w:szCs w:val="20"/>
        </w:rPr>
        <w:t xml:space="preserve">Mahmoud F, </w:t>
      </w:r>
      <w:r w:rsidR="00CD6F03" w:rsidRPr="00CD6F03">
        <w:rPr>
          <w:bCs/>
          <w:sz w:val="20"/>
          <w:szCs w:val="20"/>
        </w:rPr>
        <w:t>Tampi RR</w:t>
      </w:r>
      <w:r w:rsidR="00CD6F03" w:rsidRPr="00CD6F03">
        <w:rPr>
          <w:sz w:val="20"/>
          <w:szCs w:val="20"/>
        </w:rPr>
        <w:t xml:space="preserve">. Pharmacotherapy for Neuropathic Pain in the Elderly: Focus on Post Herpetic Neuralgia. Clinical Geriatrics. 2012; 20 (1):30-34. </w:t>
      </w:r>
    </w:p>
    <w:p w:rsidR="00CD6F03" w:rsidRPr="00CD6F03" w:rsidRDefault="004A5102" w:rsidP="000901CF">
      <w:pPr>
        <w:pStyle w:val="title10"/>
        <w:numPr>
          <w:ilvl w:val="0"/>
          <w:numId w:val="15"/>
        </w:numPr>
        <w:rPr>
          <w:sz w:val="20"/>
          <w:szCs w:val="20"/>
        </w:rPr>
      </w:pPr>
      <w:r w:rsidRPr="004A5102">
        <w:rPr>
          <w:b/>
          <w:sz w:val="20"/>
          <w:szCs w:val="20"/>
        </w:rPr>
        <w:t>Corresponding author.</w:t>
      </w:r>
      <w:r>
        <w:rPr>
          <w:sz w:val="20"/>
          <w:szCs w:val="20"/>
        </w:rPr>
        <w:t xml:space="preserve"> </w:t>
      </w:r>
      <w:r w:rsidR="00CD6F03" w:rsidRPr="00CD6F03">
        <w:rPr>
          <w:sz w:val="20"/>
          <w:szCs w:val="20"/>
        </w:rPr>
        <w:t xml:space="preserve">Tampi R, </w:t>
      </w:r>
      <w:proofErr w:type="spellStart"/>
      <w:r w:rsidR="00CD6F03" w:rsidRPr="00CD6F03">
        <w:rPr>
          <w:sz w:val="20"/>
          <w:szCs w:val="20"/>
        </w:rPr>
        <w:t>Ozkan</w:t>
      </w:r>
      <w:proofErr w:type="spellEnd"/>
      <w:r w:rsidR="00CD6F03" w:rsidRPr="00CD6F03">
        <w:rPr>
          <w:sz w:val="20"/>
          <w:szCs w:val="20"/>
        </w:rPr>
        <w:t xml:space="preserve"> B, Williamson D. Gabapentin for the treatment of behavioral and psychological symptoms of dementia. </w:t>
      </w:r>
      <w:r w:rsidR="00CD6F03" w:rsidRPr="00CD6F03">
        <w:rPr>
          <w:iCs/>
          <w:sz w:val="20"/>
          <w:szCs w:val="20"/>
        </w:rPr>
        <w:t>Advances in Alzheimer's Disease</w:t>
      </w:r>
      <w:r w:rsidR="00CD6F03" w:rsidRPr="00CD6F03">
        <w:rPr>
          <w:sz w:val="20"/>
          <w:szCs w:val="20"/>
        </w:rPr>
        <w:t xml:space="preserve">. 2012; </w:t>
      </w:r>
      <w:r w:rsidR="00CD6F03" w:rsidRPr="00CD6F03">
        <w:rPr>
          <w:bCs/>
          <w:sz w:val="20"/>
          <w:szCs w:val="20"/>
        </w:rPr>
        <w:t>1(1):</w:t>
      </w:r>
      <w:r w:rsidR="00CD6F03" w:rsidRPr="00CD6F03">
        <w:rPr>
          <w:sz w:val="20"/>
          <w:szCs w:val="20"/>
        </w:rPr>
        <w:t>13-16.</w:t>
      </w:r>
    </w:p>
    <w:p w:rsidR="00CD6F03" w:rsidRPr="00CD6F03" w:rsidRDefault="00CD6F03" w:rsidP="000901CF">
      <w:pPr>
        <w:numPr>
          <w:ilvl w:val="0"/>
          <w:numId w:val="15"/>
        </w:numPr>
        <w:shd w:val="clear" w:color="auto" w:fill="FFFFFF"/>
        <w:rPr>
          <w:sz w:val="20"/>
          <w:szCs w:val="20"/>
        </w:rPr>
      </w:pPr>
      <w:proofErr w:type="spellStart"/>
      <w:r w:rsidRPr="00CD6F03">
        <w:rPr>
          <w:sz w:val="20"/>
          <w:szCs w:val="20"/>
        </w:rPr>
        <w:t>Ble</w:t>
      </w:r>
      <w:r w:rsidR="0072214F">
        <w:rPr>
          <w:sz w:val="20"/>
          <w:szCs w:val="20"/>
        </w:rPr>
        <w:t>nnow</w:t>
      </w:r>
      <w:proofErr w:type="spellEnd"/>
      <w:r w:rsidR="0072214F">
        <w:rPr>
          <w:sz w:val="20"/>
          <w:szCs w:val="20"/>
        </w:rPr>
        <w:t xml:space="preserve"> K, Zetterberg H, Rinne JO; et al. </w:t>
      </w:r>
      <w:r w:rsidRPr="00CD6F03">
        <w:rPr>
          <w:sz w:val="20"/>
          <w:szCs w:val="20"/>
        </w:rPr>
        <w:t>AAB-001 201/202 Investigators (Tampi R</w:t>
      </w:r>
      <w:r w:rsidR="0072214F">
        <w:rPr>
          <w:sz w:val="20"/>
          <w:szCs w:val="20"/>
        </w:rPr>
        <w:t>R</w:t>
      </w:r>
      <w:r w:rsidRPr="00CD6F03">
        <w:rPr>
          <w:sz w:val="20"/>
          <w:szCs w:val="20"/>
        </w:rPr>
        <w:t xml:space="preserve">). </w:t>
      </w:r>
      <w:hyperlink r:id="rId27" w:history="1">
        <w:r w:rsidRPr="00CD6F03">
          <w:rPr>
            <w:sz w:val="20"/>
            <w:szCs w:val="20"/>
          </w:rPr>
          <w:t>Effect of immunotherapy with bapineuzumab on cerebrospinal fluid biomarker levels in patients with mild to moderate Alzheimer disease.</w:t>
        </w:r>
      </w:hyperlink>
      <w:r w:rsidRPr="00CD6F03">
        <w:rPr>
          <w:sz w:val="20"/>
          <w:szCs w:val="20"/>
        </w:rPr>
        <w:t xml:space="preserve"> Arch Neurol. 2012 Aug;69(8):1002-10. </w:t>
      </w:r>
    </w:p>
    <w:p w:rsidR="0001600B" w:rsidRDefault="0001600B" w:rsidP="000901CF">
      <w:pPr>
        <w:numPr>
          <w:ilvl w:val="0"/>
          <w:numId w:val="15"/>
        </w:numPr>
        <w:shd w:val="clear" w:color="auto" w:fill="FFFFFF"/>
        <w:rPr>
          <w:sz w:val="20"/>
          <w:szCs w:val="20"/>
        </w:rPr>
      </w:pPr>
      <w:proofErr w:type="spellStart"/>
      <w:r w:rsidRPr="0001600B">
        <w:rPr>
          <w:sz w:val="20"/>
          <w:szCs w:val="20"/>
        </w:rPr>
        <w:t>Salloway</w:t>
      </w:r>
      <w:proofErr w:type="spellEnd"/>
      <w:r w:rsidRPr="0001600B">
        <w:rPr>
          <w:sz w:val="20"/>
          <w:szCs w:val="20"/>
        </w:rPr>
        <w:t xml:space="preserve"> S, Sperling R, Fox NC, </w:t>
      </w:r>
      <w:r w:rsidR="0072214F">
        <w:rPr>
          <w:sz w:val="20"/>
          <w:szCs w:val="20"/>
        </w:rPr>
        <w:t>et al</w:t>
      </w:r>
      <w:r w:rsidRPr="0001600B">
        <w:rPr>
          <w:sz w:val="20"/>
          <w:szCs w:val="20"/>
        </w:rPr>
        <w:t>; Bapineuzumab 301 and 302 Clinical Trial Investigators (Tampi R</w:t>
      </w:r>
      <w:r w:rsidR="0072214F">
        <w:rPr>
          <w:sz w:val="20"/>
          <w:szCs w:val="20"/>
        </w:rPr>
        <w:t>R</w:t>
      </w:r>
      <w:r w:rsidRPr="0001600B">
        <w:rPr>
          <w:sz w:val="20"/>
          <w:szCs w:val="20"/>
        </w:rPr>
        <w:t xml:space="preserve">). </w:t>
      </w:r>
      <w:hyperlink r:id="rId28" w:history="1">
        <w:r w:rsidRPr="0001600B">
          <w:rPr>
            <w:sz w:val="20"/>
            <w:szCs w:val="20"/>
          </w:rPr>
          <w:t xml:space="preserve">Two </w:t>
        </w:r>
        <w:proofErr w:type="gramStart"/>
        <w:r w:rsidRPr="0001600B">
          <w:rPr>
            <w:sz w:val="20"/>
            <w:szCs w:val="20"/>
          </w:rPr>
          <w:t>phase</w:t>
        </w:r>
        <w:proofErr w:type="gramEnd"/>
        <w:r w:rsidRPr="0001600B">
          <w:rPr>
            <w:sz w:val="20"/>
            <w:szCs w:val="20"/>
          </w:rPr>
          <w:t xml:space="preserve"> 3 trials of bapineuzumab in mild-to-moderate Alzheimer's disease.</w:t>
        </w:r>
      </w:hyperlink>
      <w:r w:rsidRPr="0001600B">
        <w:rPr>
          <w:sz w:val="20"/>
          <w:szCs w:val="20"/>
        </w:rPr>
        <w:t xml:space="preserve"> N </w:t>
      </w:r>
      <w:proofErr w:type="spellStart"/>
      <w:r w:rsidRPr="0001600B">
        <w:rPr>
          <w:sz w:val="20"/>
          <w:szCs w:val="20"/>
        </w:rPr>
        <w:t>Engl</w:t>
      </w:r>
      <w:proofErr w:type="spellEnd"/>
      <w:r w:rsidRPr="0001600B">
        <w:rPr>
          <w:sz w:val="20"/>
          <w:szCs w:val="20"/>
        </w:rPr>
        <w:t xml:space="preserve"> J Med. 2014 Jan 23;370(4):322-33. </w:t>
      </w:r>
    </w:p>
    <w:p w:rsidR="0001600B" w:rsidRPr="0001600B" w:rsidRDefault="004A5102" w:rsidP="000901CF">
      <w:pPr>
        <w:numPr>
          <w:ilvl w:val="0"/>
          <w:numId w:val="15"/>
        </w:numPr>
        <w:shd w:val="clear" w:color="auto" w:fill="FFFFFF"/>
        <w:rPr>
          <w:sz w:val="20"/>
          <w:szCs w:val="20"/>
        </w:rPr>
      </w:pPr>
      <w:r w:rsidRPr="004A5102">
        <w:rPr>
          <w:b/>
          <w:sz w:val="20"/>
          <w:szCs w:val="20"/>
        </w:rPr>
        <w:t>Corresponding author.</w:t>
      </w:r>
      <w:r>
        <w:rPr>
          <w:sz w:val="20"/>
          <w:szCs w:val="20"/>
        </w:rPr>
        <w:t xml:space="preserve"> </w:t>
      </w:r>
      <w:proofErr w:type="spellStart"/>
      <w:r w:rsidR="0001600B" w:rsidRPr="0001600B">
        <w:rPr>
          <w:rStyle w:val="cit-title5"/>
          <w:sz w:val="20"/>
          <w:szCs w:val="20"/>
          <w:lang w:val="en"/>
        </w:rPr>
        <w:t>Nardell</w:t>
      </w:r>
      <w:proofErr w:type="spellEnd"/>
      <w:r w:rsidR="0001600B" w:rsidRPr="0001600B">
        <w:rPr>
          <w:rStyle w:val="cit-title5"/>
          <w:sz w:val="20"/>
          <w:szCs w:val="20"/>
          <w:lang w:val="en"/>
        </w:rPr>
        <w:t xml:space="preserve"> M, Tampi RR. Pharmacological Treatments for Frontotemporal Dementias</w:t>
      </w:r>
      <w:r w:rsidR="0001600B" w:rsidRPr="0001600B">
        <w:rPr>
          <w:rStyle w:val="cit-sep2"/>
          <w:sz w:val="20"/>
          <w:szCs w:val="20"/>
          <w:lang w:val="en"/>
        </w:rPr>
        <w:t xml:space="preserve">: </w:t>
      </w:r>
      <w:r w:rsidR="0001600B" w:rsidRPr="0001600B">
        <w:rPr>
          <w:rStyle w:val="cit-subtitle"/>
          <w:sz w:val="20"/>
          <w:szCs w:val="20"/>
          <w:lang w:val="en"/>
        </w:rPr>
        <w:t xml:space="preserve">A Systematic Review of Randomized Controlled Trials. </w:t>
      </w:r>
      <w:r w:rsidR="0001600B" w:rsidRPr="0001600B">
        <w:rPr>
          <w:rStyle w:val="jrnl"/>
          <w:sz w:val="20"/>
          <w:szCs w:val="20"/>
        </w:rPr>
        <w:t xml:space="preserve">Am J </w:t>
      </w:r>
      <w:proofErr w:type="spellStart"/>
      <w:r w:rsidR="0001600B" w:rsidRPr="0001600B">
        <w:rPr>
          <w:rStyle w:val="jrnl"/>
          <w:sz w:val="20"/>
          <w:szCs w:val="20"/>
        </w:rPr>
        <w:t>Alzheimers</w:t>
      </w:r>
      <w:proofErr w:type="spellEnd"/>
      <w:r w:rsidR="0001600B" w:rsidRPr="0001600B">
        <w:rPr>
          <w:rStyle w:val="jrnl"/>
          <w:sz w:val="20"/>
          <w:szCs w:val="20"/>
        </w:rPr>
        <w:t xml:space="preserve"> Dis Other </w:t>
      </w:r>
      <w:proofErr w:type="spellStart"/>
      <w:r w:rsidR="0001600B" w:rsidRPr="0001600B">
        <w:rPr>
          <w:rStyle w:val="jrnl"/>
          <w:sz w:val="20"/>
          <w:szCs w:val="20"/>
        </w:rPr>
        <w:t>Demen</w:t>
      </w:r>
      <w:proofErr w:type="spellEnd"/>
      <w:r w:rsidR="0001600B" w:rsidRPr="0001600B">
        <w:rPr>
          <w:sz w:val="20"/>
          <w:szCs w:val="20"/>
        </w:rPr>
        <w:t>. 2014 Mar;29(2):123-32.</w:t>
      </w:r>
    </w:p>
    <w:p w:rsidR="0001600B" w:rsidRPr="0001600B" w:rsidRDefault="004A5102" w:rsidP="000901CF">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01600B" w:rsidRPr="0001600B">
        <w:rPr>
          <w:sz w:val="20"/>
          <w:szCs w:val="20"/>
        </w:rPr>
        <w:t xml:space="preserve">Tampi RR, Tampi DJ. Efficacy and Tolerability of Benzodiazepines for the Treatment of Behavioral and Psychological Symptoms of Dementia. A Systematic Review of Randomized Controlled Trials. </w:t>
      </w:r>
      <w:r w:rsidR="0001600B" w:rsidRPr="0001600B">
        <w:rPr>
          <w:rStyle w:val="jrnl"/>
          <w:sz w:val="20"/>
          <w:szCs w:val="20"/>
        </w:rPr>
        <w:t xml:space="preserve">Am J </w:t>
      </w:r>
      <w:proofErr w:type="spellStart"/>
      <w:r w:rsidR="0001600B" w:rsidRPr="0001600B">
        <w:rPr>
          <w:rStyle w:val="jrnl"/>
          <w:sz w:val="20"/>
          <w:szCs w:val="20"/>
        </w:rPr>
        <w:t>Alzheimers</w:t>
      </w:r>
      <w:proofErr w:type="spellEnd"/>
      <w:r w:rsidR="0001600B" w:rsidRPr="0001600B">
        <w:rPr>
          <w:rStyle w:val="jrnl"/>
          <w:sz w:val="20"/>
          <w:szCs w:val="20"/>
        </w:rPr>
        <w:t xml:space="preserve"> Dis Other </w:t>
      </w:r>
      <w:proofErr w:type="spellStart"/>
      <w:r w:rsidR="0001600B" w:rsidRPr="0001600B">
        <w:rPr>
          <w:rStyle w:val="jrnl"/>
          <w:sz w:val="20"/>
          <w:szCs w:val="20"/>
        </w:rPr>
        <w:t>Demen</w:t>
      </w:r>
      <w:proofErr w:type="spellEnd"/>
      <w:r w:rsidR="0001600B" w:rsidRPr="0001600B">
        <w:rPr>
          <w:rStyle w:val="jrnl"/>
          <w:sz w:val="20"/>
          <w:szCs w:val="20"/>
        </w:rPr>
        <w:t xml:space="preserve">, </w:t>
      </w:r>
      <w:r w:rsidR="0001600B" w:rsidRPr="0001600B">
        <w:rPr>
          <w:sz w:val="20"/>
          <w:szCs w:val="20"/>
        </w:rPr>
        <w:t>2014 March</w:t>
      </w:r>
      <w:r w:rsidR="0001600B">
        <w:rPr>
          <w:sz w:val="20"/>
          <w:szCs w:val="20"/>
        </w:rPr>
        <w:t xml:space="preserve"> 6</w:t>
      </w:r>
      <w:r w:rsidR="0001600B" w:rsidRPr="0001600B">
        <w:rPr>
          <w:sz w:val="20"/>
          <w:szCs w:val="20"/>
        </w:rPr>
        <w:t>.</w:t>
      </w:r>
    </w:p>
    <w:p w:rsidR="0001600B" w:rsidRDefault="004A5102" w:rsidP="000901CF">
      <w:pPr>
        <w:numPr>
          <w:ilvl w:val="0"/>
          <w:numId w:val="15"/>
        </w:numPr>
        <w:shd w:val="clear" w:color="auto" w:fill="FFFFFF"/>
        <w:rPr>
          <w:sz w:val="20"/>
          <w:szCs w:val="20"/>
        </w:rPr>
      </w:pPr>
      <w:r w:rsidRPr="004A5102">
        <w:rPr>
          <w:b/>
          <w:sz w:val="20"/>
          <w:szCs w:val="20"/>
        </w:rPr>
        <w:t>Corresponding author.</w:t>
      </w:r>
      <w:r>
        <w:rPr>
          <w:sz w:val="20"/>
          <w:szCs w:val="20"/>
        </w:rPr>
        <w:t xml:space="preserve"> </w:t>
      </w:r>
      <w:proofErr w:type="spellStart"/>
      <w:r w:rsidR="0001600B" w:rsidRPr="0001600B">
        <w:rPr>
          <w:bCs/>
          <w:sz w:val="20"/>
          <w:szCs w:val="20"/>
        </w:rPr>
        <w:t>Chakraborti</w:t>
      </w:r>
      <w:proofErr w:type="spellEnd"/>
      <w:r w:rsidR="0001600B" w:rsidRPr="0001600B">
        <w:rPr>
          <w:bCs/>
          <w:sz w:val="20"/>
          <w:szCs w:val="20"/>
        </w:rPr>
        <w:t xml:space="preserve"> D, Tampi DJ, Tampi RR. Melatonin and Melatonin Agonist for Delirium in the Elderly. </w:t>
      </w:r>
      <w:r w:rsidR="0001600B" w:rsidRPr="0001600B">
        <w:rPr>
          <w:rStyle w:val="jrnl"/>
          <w:sz w:val="20"/>
          <w:szCs w:val="20"/>
        </w:rPr>
        <w:t xml:space="preserve">Am J </w:t>
      </w:r>
      <w:proofErr w:type="spellStart"/>
      <w:r w:rsidR="0001600B" w:rsidRPr="0001600B">
        <w:rPr>
          <w:rStyle w:val="jrnl"/>
          <w:sz w:val="20"/>
          <w:szCs w:val="20"/>
        </w:rPr>
        <w:t>Alzheimers</w:t>
      </w:r>
      <w:proofErr w:type="spellEnd"/>
      <w:r w:rsidR="0001600B" w:rsidRPr="0001600B">
        <w:rPr>
          <w:rStyle w:val="jrnl"/>
          <w:sz w:val="20"/>
          <w:szCs w:val="20"/>
        </w:rPr>
        <w:t xml:space="preserve"> Dis Other </w:t>
      </w:r>
      <w:proofErr w:type="spellStart"/>
      <w:r w:rsidR="0001600B" w:rsidRPr="0001600B">
        <w:rPr>
          <w:rStyle w:val="jrnl"/>
          <w:sz w:val="20"/>
          <w:szCs w:val="20"/>
        </w:rPr>
        <w:t>Demen</w:t>
      </w:r>
      <w:proofErr w:type="spellEnd"/>
      <w:r w:rsidR="0001600B" w:rsidRPr="0001600B">
        <w:rPr>
          <w:rStyle w:val="jrnl"/>
          <w:sz w:val="20"/>
          <w:szCs w:val="20"/>
        </w:rPr>
        <w:t xml:space="preserve">. </w:t>
      </w:r>
      <w:r w:rsidR="0001600B" w:rsidRPr="0001600B">
        <w:rPr>
          <w:sz w:val="20"/>
          <w:szCs w:val="20"/>
        </w:rPr>
        <w:t>2014 Jun 18.</w:t>
      </w:r>
    </w:p>
    <w:p w:rsidR="00D66697" w:rsidRDefault="004A5102" w:rsidP="000901CF">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D66697">
        <w:rPr>
          <w:sz w:val="20"/>
          <w:szCs w:val="20"/>
        </w:rPr>
        <w:t>Tampi RR, Tampi DJ. Managing Behavioral and Psychiatric Symptoms of Dementia in the Era of Black Box Warnings. Psychiatric Times. 2014 Oct;31(10):14-17.</w:t>
      </w:r>
    </w:p>
    <w:p w:rsidR="00D60D6D" w:rsidRPr="00D60D6D" w:rsidRDefault="004A5102" w:rsidP="00A5290C">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D60D6D" w:rsidRPr="00D60D6D">
        <w:rPr>
          <w:sz w:val="20"/>
          <w:szCs w:val="20"/>
        </w:rPr>
        <w:t xml:space="preserve">Tampi RR, Tampi DJ. Anxiety disorders in late life-A comprehensive review. Health Aging Research. </w:t>
      </w:r>
      <w:proofErr w:type="gramStart"/>
      <w:r w:rsidR="00D60D6D" w:rsidRPr="00D60D6D">
        <w:rPr>
          <w:sz w:val="20"/>
          <w:szCs w:val="20"/>
        </w:rPr>
        <w:t>2014;3:14</w:t>
      </w:r>
      <w:proofErr w:type="gramEnd"/>
      <w:r w:rsidR="00D60D6D" w:rsidRPr="00D60D6D">
        <w:rPr>
          <w:sz w:val="20"/>
          <w:szCs w:val="20"/>
        </w:rPr>
        <w:t>.</w:t>
      </w:r>
    </w:p>
    <w:p w:rsidR="00931412" w:rsidRPr="00931412" w:rsidRDefault="004A5102" w:rsidP="000C5B67">
      <w:pPr>
        <w:numPr>
          <w:ilvl w:val="0"/>
          <w:numId w:val="15"/>
        </w:numPr>
        <w:shd w:val="clear" w:color="auto" w:fill="FFFFFF"/>
        <w:autoSpaceDE w:val="0"/>
        <w:autoSpaceDN w:val="0"/>
        <w:adjustRightInd w:val="0"/>
        <w:rPr>
          <w:rFonts w:ascii="TimesNewRomanPSMT" w:hAnsi="TimesNewRomanPSMT" w:cs="TimesNewRomanPSMT"/>
          <w:sz w:val="18"/>
          <w:szCs w:val="18"/>
        </w:rPr>
      </w:pPr>
      <w:r w:rsidRPr="004A5102">
        <w:rPr>
          <w:b/>
          <w:sz w:val="20"/>
          <w:szCs w:val="20"/>
        </w:rPr>
        <w:lastRenderedPageBreak/>
        <w:t>Corresponding author.</w:t>
      </w:r>
      <w:r>
        <w:rPr>
          <w:sz w:val="20"/>
          <w:szCs w:val="20"/>
        </w:rPr>
        <w:t xml:space="preserve"> </w:t>
      </w:r>
      <w:r w:rsidR="00DF6FAD" w:rsidRPr="00931412">
        <w:rPr>
          <w:sz w:val="20"/>
          <w:szCs w:val="20"/>
        </w:rPr>
        <w:t xml:space="preserve">Tampi RR, Balderas M, Carter K, Tampi DJ, </w:t>
      </w:r>
      <w:proofErr w:type="spellStart"/>
      <w:r w:rsidR="00DF6FAD" w:rsidRPr="00931412">
        <w:rPr>
          <w:sz w:val="20"/>
          <w:szCs w:val="20"/>
        </w:rPr>
        <w:t>Moca</w:t>
      </w:r>
      <w:proofErr w:type="spellEnd"/>
      <w:r w:rsidR="00DF6FAD" w:rsidRPr="00931412">
        <w:rPr>
          <w:sz w:val="20"/>
          <w:szCs w:val="20"/>
        </w:rPr>
        <w:t xml:space="preserve"> M, Knudsen A, May J. Citalopram, QTc and </w:t>
      </w:r>
      <w:proofErr w:type="spellStart"/>
      <w:r w:rsidR="00DF6FAD" w:rsidRPr="00931412">
        <w:rPr>
          <w:sz w:val="20"/>
          <w:szCs w:val="20"/>
        </w:rPr>
        <w:t>Torsades</w:t>
      </w:r>
      <w:proofErr w:type="spellEnd"/>
      <w:r w:rsidR="00CB22DA" w:rsidRPr="00931412">
        <w:rPr>
          <w:sz w:val="20"/>
          <w:szCs w:val="20"/>
        </w:rPr>
        <w:t xml:space="preserve"> de Pointes</w:t>
      </w:r>
      <w:r w:rsidR="00DF6FAD" w:rsidRPr="00931412">
        <w:rPr>
          <w:sz w:val="20"/>
          <w:szCs w:val="20"/>
        </w:rPr>
        <w:t xml:space="preserve">. </w:t>
      </w:r>
      <w:r w:rsidR="00DF3AC3" w:rsidRPr="00931412">
        <w:rPr>
          <w:rStyle w:val="jrnl"/>
          <w:sz w:val="20"/>
          <w:szCs w:val="20"/>
        </w:rPr>
        <w:t>Psychosomatics</w:t>
      </w:r>
      <w:r w:rsidR="00DF3AC3" w:rsidRPr="00931412">
        <w:rPr>
          <w:sz w:val="20"/>
          <w:szCs w:val="20"/>
        </w:rPr>
        <w:t xml:space="preserve">. 2015 January - February;56(1):36-43. </w:t>
      </w:r>
    </w:p>
    <w:p w:rsidR="00A03BC7" w:rsidRPr="003F241B" w:rsidRDefault="004A5102" w:rsidP="000C5B67">
      <w:pPr>
        <w:numPr>
          <w:ilvl w:val="0"/>
          <w:numId w:val="15"/>
        </w:numPr>
        <w:shd w:val="clear" w:color="auto" w:fill="FFFFFF"/>
        <w:autoSpaceDE w:val="0"/>
        <w:autoSpaceDN w:val="0"/>
        <w:adjustRightInd w:val="0"/>
        <w:rPr>
          <w:sz w:val="20"/>
          <w:szCs w:val="20"/>
        </w:rPr>
      </w:pPr>
      <w:r w:rsidRPr="004A5102">
        <w:rPr>
          <w:b/>
          <w:sz w:val="20"/>
          <w:szCs w:val="20"/>
        </w:rPr>
        <w:t>Corresponding author.</w:t>
      </w:r>
      <w:r>
        <w:rPr>
          <w:sz w:val="20"/>
          <w:szCs w:val="20"/>
        </w:rPr>
        <w:t xml:space="preserve"> </w:t>
      </w:r>
      <w:r w:rsidR="00C55FA2" w:rsidRPr="00D60D6D">
        <w:rPr>
          <w:sz w:val="20"/>
          <w:szCs w:val="20"/>
        </w:rPr>
        <w:t>Tampi RR, Tampi DJ</w:t>
      </w:r>
      <w:r w:rsidR="00C55FA2">
        <w:rPr>
          <w:sz w:val="20"/>
          <w:szCs w:val="20"/>
        </w:rPr>
        <w:t xml:space="preserve">, </w:t>
      </w:r>
      <w:proofErr w:type="spellStart"/>
      <w:r w:rsidR="00C55FA2">
        <w:rPr>
          <w:sz w:val="20"/>
          <w:szCs w:val="20"/>
        </w:rPr>
        <w:t>Durning</w:t>
      </w:r>
      <w:proofErr w:type="spellEnd"/>
      <w:r w:rsidR="00C55FA2">
        <w:rPr>
          <w:sz w:val="20"/>
          <w:szCs w:val="20"/>
        </w:rPr>
        <w:t xml:space="preserve"> M</w:t>
      </w:r>
      <w:r w:rsidR="00C55FA2" w:rsidRPr="00D60D6D">
        <w:rPr>
          <w:sz w:val="20"/>
          <w:szCs w:val="20"/>
        </w:rPr>
        <w:t xml:space="preserve">. </w:t>
      </w:r>
      <w:r w:rsidR="00A03BC7" w:rsidRPr="003F241B">
        <w:rPr>
          <w:sz w:val="20"/>
          <w:szCs w:val="20"/>
        </w:rPr>
        <w:t xml:space="preserve">Substance use disorders in late life- A review of current evidence. </w:t>
      </w:r>
      <w:r w:rsidR="00931412" w:rsidRPr="003F241B">
        <w:rPr>
          <w:rFonts w:ascii="TimesNewRomanPSMT" w:hAnsi="TimesNewRomanPSMT" w:cs="TimesNewRomanPSMT"/>
          <w:sz w:val="18"/>
          <w:szCs w:val="18"/>
        </w:rPr>
        <w:t>Healthy Aging Research 4:27. doi:10.12715/har.2015.4.27</w:t>
      </w:r>
      <w:r w:rsidR="00931412" w:rsidRPr="003F241B">
        <w:rPr>
          <w:sz w:val="20"/>
          <w:szCs w:val="20"/>
        </w:rPr>
        <w:t>.</w:t>
      </w:r>
      <w:r w:rsidR="00A03BC7" w:rsidRPr="003F241B">
        <w:rPr>
          <w:sz w:val="20"/>
          <w:szCs w:val="20"/>
        </w:rPr>
        <w:t xml:space="preserve"> </w:t>
      </w:r>
    </w:p>
    <w:p w:rsidR="00AC5C1D" w:rsidRDefault="004A5102" w:rsidP="00AC5C1D">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931412" w:rsidRPr="00AC5C1D">
        <w:rPr>
          <w:sz w:val="20"/>
          <w:szCs w:val="20"/>
        </w:rPr>
        <w:t xml:space="preserve">Tampi RR, Shook L, Tampi DJ. Antidepressant Related Movement Disorders in the Elderly. Current Psychiatric Reviews </w:t>
      </w:r>
      <w:r w:rsidR="00682150" w:rsidRPr="00AC5C1D">
        <w:rPr>
          <w:sz w:val="20"/>
          <w:szCs w:val="20"/>
        </w:rPr>
        <w:t>2015Apr;11(2):116-123.</w:t>
      </w:r>
      <w:r w:rsidR="00AC5C1D" w:rsidRPr="00AC5C1D">
        <w:rPr>
          <w:sz w:val="20"/>
          <w:szCs w:val="20"/>
        </w:rPr>
        <w:t xml:space="preserve"> </w:t>
      </w:r>
    </w:p>
    <w:p w:rsidR="004E0A54" w:rsidRPr="004E0A54" w:rsidRDefault="00A13502" w:rsidP="00AC5C1D">
      <w:pPr>
        <w:numPr>
          <w:ilvl w:val="0"/>
          <w:numId w:val="15"/>
        </w:numPr>
        <w:shd w:val="clear" w:color="auto" w:fill="FFFFFF"/>
        <w:rPr>
          <w:sz w:val="20"/>
          <w:szCs w:val="20"/>
        </w:rPr>
      </w:pPr>
      <w:hyperlink r:id="rId29" w:history="1">
        <w:r w:rsidR="00AC5C1D" w:rsidRPr="004E0A54">
          <w:rPr>
            <w:sz w:val="20"/>
            <w:szCs w:val="20"/>
          </w:rPr>
          <w:t>Liu E</w:t>
        </w:r>
      </w:hyperlink>
      <w:r w:rsidR="00AC5C1D" w:rsidRPr="004E0A54">
        <w:rPr>
          <w:sz w:val="20"/>
          <w:szCs w:val="20"/>
        </w:rPr>
        <w:t xml:space="preserve">, </w:t>
      </w:r>
      <w:hyperlink r:id="rId30" w:history="1">
        <w:r w:rsidR="00AC5C1D" w:rsidRPr="004E0A54">
          <w:rPr>
            <w:sz w:val="20"/>
            <w:szCs w:val="20"/>
          </w:rPr>
          <w:t>Schmidt ME</w:t>
        </w:r>
      </w:hyperlink>
      <w:r w:rsidR="00AC5C1D" w:rsidRPr="004E0A54">
        <w:rPr>
          <w:sz w:val="20"/>
          <w:szCs w:val="20"/>
        </w:rPr>
        <w:t xml:space="preserve">, </w:t>
      </w:r>
      <w:hyperlink r:id="rId31" w:history="1">
        <w:r w:rsidR="00AC5C1D" w:rsidRPr="004E0A54">
          <w:rPr>
            <w:sz w:val="20"/>
            <w:szCs w:val="20"/>
          </w:rPr>
          <w:t>Margolin R</w:t>
        </w:r>
      </w:hyperlink>
      <w:r w:rsidR="00AC5C1D" w:rsidRPr="004E0A54">
        <w:rPr>
          <w:sz w:val="20"/>
          <w:szCs w:val="20"/>
        </w:rPr>
        <w:t xml:space="preserve">, et al (Tampi RR). Amyloid-β 11C-PiB-PET imaging results from 2 randomized bapineuzumab phase 3 AD trials. </w:t>
      </w:r>
      <w:hyperlink r:id="rId32" w:tooltip="Neurology." w:history="1">
        <w:r w:rsidR="00AC5C1D" w:rsidRPr="004E0A54">
          <w:rPr>
            <w:sz w:val="20"/>
            <w:szCs w:val="20"/>
          </w:rPr>
          <w:t>Neurology.</w:t>
        </w:r>
      </w:hyperlink>
      <w:r w:rsidR="00AC5C1D" w:rsidRPr="004E0A54">
        <w:rPr>
          <w:sz w:val="20"/>
          <w:szCs w:val="20"/>
        </w:rPr>
        <w:t xml:space="preserve"> </w:t>
      </w:r>
      <w:r w:rsidR="004E0A54" w:rsidRPr="004E0A54">
        <w:rPr>
          <w:sz w:val="20"/>
          <w:szCs w:val="20"/>
        </w:rPr>
        <w:t xml:space="preserve">2015 Aug 25;85(8):692-700. </w:t>
      </w:r>
    </w:p>
    <w:p w:rsidR="00C57CF6" w:rsidRPr="00F444BC" w:rsidRDefault="004A5102" w:rsidP="00AC5C1D">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C57CF6" w:rsidRPr="00F444BC">
        <w:rPr>
          <w:bCs/>
          <w:sz w:val="20"/>
          <w:szCs w:val="20"/>
        </w:rPr>
        <w:t>Tampi RR, Tampi DJ</w:t>
      </w:r>
      <w:r w:rsidR="00C57CF6" w:rsidRPr="00F444BC">
        <w:rPr>
          <w:bCs/>
          <w:sz w:val="20"/>
          <w:szCs w:val="20"/>
          <w:lang w:val="en"/>
        </w:rPr>
        <w:t xml:space="preserve">, Chandran S, </w:t>
      </w:r>
      <w:proofErr w:type="spellStart"/>
      <w:r w:rsidR="00C57CF6" w:rsidRPr="00F444BC">
        <w:rPr>
          <w:bCs/>
          <w:sz w:val="20"/>
          <w:szCs w:val="20"/>
          <w:lang w:val="en"/>
        </w:rPr>
        <w:t>Ghori</w:t>
      </w:r>
      <w:proofErr w:type="spellEnd"/>
      <w:r w:rsidR="00C57CF6" w:rsidRPr="00F444BC">
        <w:rPr>
          <w:bCs/>
          <w:sz w:val="20"/>
          <w:szCs w:val="20"/>
          <w:lang w:val="en"/>
        </w:rPr>
        <w:t xml:space="preserve"> A, </w:t>
      </w:r>
      <w:proofErr w:type="spellStart"/>
      <w:r w:rsidR="00C57CF6" w:rsidRPr="00F444BC">
        <w:rPr>
          <w:bCs/>
          <w:sz w:val="20"/>
          <w:szCs w:val="20"/>
        </w:rPr>
        <w:t>Durning</w:t>
      </w:r>
      <w:proofErr w:type="spellEnd"/>
      <w:r w:rsidR="00C57CF6" w:rsidRPr="00F444BC">
        <w:rPr>
          <w:bCs/>
          <w:sz w:val="20"/>
          <w:szCs w:val="20"/>
        </w:rPr>
        <w:t xml:space="preserve"> M</w:t>
      </w:r>
      <w:r w:rsidR="00C57CF6" w:rsidRPr="00F444BC">
        <w:rPr>
          <w:bCs/>
          <w:sz w:val="20"/>
          <w:szCs w:val="20"/>
          <w:lang w:val="en-GB"/>
        </w:rPr>
        <w:t xml:space="preserve"> (2015) </w:t>
      </w:r>
      <w:r w:rsidR="00C57CF6" w:rsidRPr="00F444BC">
        <w:rPr>
          <w:bCs/>
          <w:iCs/>
          <w:sz w:val="20"/>
          <w:szCs w:val="20"/>
        </w:rPr>
        <w:t>Mild cognitive impairment: A comprehensive review</w:t>
      </w:r>
      <w:r w:rsidR="00C57CF6" w:rsidRPr="00F444BC">
        <w:rPr>
          <w:bCs/>
          <w:sz w:val="20"/>
          <w:szCs w:val="20"/>
          <w:lang w:val="en-GB"/>
        </w:rPr>
        <w:t>. Healthy Aging Research 4:39. doi:10.12715/har.2015.4.</w:t>
      </w:r>
      <w:r w:rsidR="00C57CF6" w:rsidRPr="00F444BC">
        <w:rPr>
          <w:sz w:val="20"/>
          <w:szCs w:val="20"/>
        </w:rPr>
        <w:t xml:space="preserve"> </w:t>
      </w:r>
    </w:p>
    <w:p w:rsidR="00061DF1" w:rsidRPr="00061DF1" w:rsidRDefault="004A5102" w:rsidP="00AC5C1D">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43201D" w:rsidRPr="00061DF1">
        <w:rPr>
          <w:sz w:val="20"/>
          <w:szCs w:val="20"/>
        </w:rPr>
        <w:t>Tampi RR, Tampi D</w:t>
      </w:r>
      <w:r w:rsidR="00BA4876" w:rsidRPr="00061DF1">
        <w:rPr>
          <w:sz w:val="20"/>
          <w:szCs w:val="20"/>
        </w:rPr>
        <w:t>J</w:t>
      </w:r>
      <w:r w:rsidR="0043201D" w:rsidRPr="00061DF1">
        <w:rPr>
          <w:sz w:val="20"/>
          <w:szCs w:val="20"/>
        </w:rPr>
        <w:t xml:space="preserve">, Ghori AK. Acetylcholinesterase Inhibitors </w:t>
      </w:r>
      <w:proofErr w:type="gramStart"/>
      <w:r w:rsidR="0043201D" w:rsidRPr="00061DF1">
        <w:rPr>
          <w:sz w:val="20"/>
          <w:szCs w:val="20"/>
        </w:rPr>
        <w:t>For</w:t>
      </w:r>
      <w:proofErr w:type="gramEnd"/>
      <w:r w:rsidR="0043201D" w:rsidRPr="00061DF1">
        <w:rPr>
          <w:sz w:val="20"/>
          <w:szCs w:val="20"/>
        </w:rPr>
        <w:t xml:space="preserve"> Delirium In Older Adults. </w:t>
      </w:r>
      <w:r w:rsidR="0043201D" w:rsidRPr="00061DF1">
        <w:rPr>
          <w:rStyle w:val="jrnl"/>
          <w:sz w:val="20"/>
          <w:szCs w:val="20"/>
        </w:rPr>
        <w:t xml:space="preserve">Am J </w:t>
      </w:r>
      <w:proofErr w:type="spellStart"/>
      <w:r w:rsidR="0043201D" w:rsidRPr="00061DF1">
        <w:rPr>
          <w:rStyle w:val="jrnl"/>
          <w:sz w:val="20"/>
          <w:szCs w:val="20"/>
        </w:rPr>
        <w:t>Alzheimers</w:t>
      </w:r>
      <w:proofErr w:type="spellEnd"/>
      <w:r w:rsidR="0043201D" w:rsidRPr="00061DF1">
        <w:rPr>
          <w:rStyle w:val="jrnl"/>
          <w:sz w:val="20"/>
          <w:szCs w:val="20"/>
        </w:rPr>
        <w:t xml:space="preserve"> Dis Other </w:t>
      </w:r>
      <w:proofErr w:type="spellStart"/>
      <w:r w:rsidR="0043201D" w:rsidRPr="00061DF1">
        <w:rPr>
          <w:rStyle w:val="jrnl"/>
          <w:sz w:val="20"/>
          <w:szCs w:val="20"/>
        </w:rPr>
        <w:t>Demen</w:t>
      </w:r>
      <w:proofErr w:type="spellEnd"/>
      <w:r w:rsidR="0043201D" w:rsidRPr="00061DF1">
        <w:rPr>
          <w:rStyle w:val="jrnl"/>
          <w:sz w:val="20"/>
          <w:szCs w:val="20"/>
        </w:rPr>
        <w:t>.</w:t>
      </w:r>
      <w:r w:rsidR="00716CE8" w:rsidRPr="00061DF1">
        <w:rPr>
          <w:sz w:val="20"/>
          <w:szCs w:val="20"/>
        </w:rPr>
        <w:t xml:space="preserve"> </w:t>
      </w:r>
      <w:r w:rsidR="00061DF1" w:rsidRPr="00061DF1">
        <w:rPr>
          <w:color w:val="000000"/>
          <w:sz w:val="20"/>
          <w:szCs w:val="20"/>
          <w:shd w:val="clear" w:color="auto" w:fill="FFFFFF"/>
        </w:rPr>
        <w:t>2016 Jun;31(4):305-10.</w:t>
      </w:r>
    </w:p>
    <w:p w:rsidR="00161F8C" w:rsidRPr="00061DF1" w:rsidRDefault="004A5102" w:rsidP="00AC5C1D">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161F8C" w:rsidRPr="00061DF1">
        <w:rPr>
          <w:sz w:val="20"/>
          <w:szCs w:val="20"/>
        </w:rPr>
        <w:t>Tampi RR, Tampi DJ</w:t>
      </w:r>
      <w:r w:rsidR="00161F8C" w:rsidRPr="00061DF1">
        <w:rPr>
          <w:bCs/>
          <w:sz w:val="20"/>
          <w:szCs w:val="20"/>
        </w:rPr>
        <w:t xml:space="preserve">, </w:t>
      </w:r>
      <w:proofErr w:type="spellStart"/>
      <w:r w:rsidR="00161F8C" w:rsidRPr="00061DF1">
        <w:rPr>
          <w:bCs/>
          <w:sz w:val="20"/>
          <w:szCs w:val="20"/>
        </w:rPr>
        <w:t>Barua</w:t>
      </w:r>
      <w:proofErr w:type="spellEnd"/>
      <w:r w:rsidR="00161F8C" w:rsidRPr="00061DF1">
        <w:rPr>
          <w:bCs/>
          <w:sz w:val="20"/>
          <w:szCs w:val="20"/>
        </w:rPr>
        <w:t xml:space="preserve"> S, Chandran S. Management of delirium in the elderly patients: a review of evidence. Journal of Drug Abuse</w:t>
      </w:r>
      <w:r w:rsidR="00B9534F" w:rsidRPr="00061DF1">
        <w:rPr>
          <w:bCs/>
          <w:sz w:val="20"/>
          <w:szCs w:val="20"/>
        </w:rPr>
        <w:t xml:space="preserve"> 2015 Dec;1 (1):1-12</w:t>
      </w:r>
      <w:r w:rsidR="00370DA2" w:rsidRPr="00061DF1">
        <w:rPr>
          <w:bCs/>
          <w:sz w:val="20"/>
          <w:szCs w:val="20"/>
        </w:rPr>
        <w:t>.</w:t>
      </w:r>
    </w:p>
    <w:p w:rsidR="00BD0587" w:rsidRPr="00061DF1" w:rsidRDefault="00BD0587" w:rsidP="00AC5C1D">
      <w:pPr>
        <w:numPr>
          <w:ilvl w:val="0"/>
          <w:numId w:val="15"/>
        </w:numPr>
        <w:shd w:val="clear" w:color="auto" w:fill="FFFFFF"/>
        <w:rPr>
          <w:sz w:val="20"/>
          <w:szCs w:val="20"/>
        </w:rPr>
      </w:pPr>
      <w:proofErr w:type="spellStart"/>
      <w:r w:rsidRPr="00061DF1">
        <w:rPr>
          <w:sz w:val="20"/>
          <w:szCs w:val="20"/>
          <w:shd w:val="clear" w:color="auto" w:fill="FFFFFF"/>
        </w:rPr>
        <w:t>Zdanys</w:t>
      </w:r>
      <w:proofErr w:type="spellEnd"/>
      <w:r w:rsidRPr="00061DF1">
        <w:rPr>
          <w:sz w:val="20"/>
          <w:szCs w:val="20"/>
          <w:shd w:val="clear" w:color="auto" w:fill="FFFFFF"/>
        </w:rPr>
        <w:t xml:space="preserve"> KF, Carvalho AF, Tampi RR, Steffens </w:t>
      </w:r>
      <w:proofErr w:type="spellStart"/>
      <w:r w:rsidRPr="00061DF1">
        <w:rPr>
          <w:sz w:val="20"/>
          <w:szCs w:val="20"/>
          <w:shd w:val="clear" w:color="auto" w:fill="FFFFFF"/>
        </w:rPr>
        <w:t>DC.</w:t>
      </w:r>
      <w:hyperlink r:id="rId33" w:history="1">
        <w:r w:rsidRPr="00061DF1">
          <w:rPr>
            <w:rStyle w:val="Hyperlink"/>
            <w:color w:val="auto"/>
            <w:sz w:val="20"/>
            <w:szCs w:val="20"/>
            <w:u w:val="none"/>
            <w:shd w:val="clear" w:color="auto" w:fill="FFFFFF"/>
          </w:rPr>
          <w:t>The</w:t>
        </w:r>
        <w:proofErr w:type="spellEnd"/>
        <w:r w:rsidRPr="00061DF1">
          <w:rPr>
            <w:rStyle w:val="Hyperlink"/>
            <w:color w:val="auto"/>
            <w:sz w:val="20"/>
            <w:szCs w:val="20"/>
            <w:u w:val="none"/>
            <w:shd w:val="clear" w:color="auto" w:fill="FFFFFF"/>
          </w:rPr>
          <w:t xml:space="preserve"> treatment of behavioral and psychological symptoms of dementia: weighing benefits and risks.</w:t>
        </w:r>
      </w:hyperlink>
      <w:r w:rsidRPr="00061DF1">
        <w:rPr>
          <w:sz w:val="20"/>
          <w:szCs w:val="20"/>
        </w:rPr>
        <w:t xml:space="preserve"> </w:t>
      </w:r>
      <w:proofErr w:type="spellStart"/>
      <w:r w:rsidR="005E3166" w:rsidRPr="00061DF1">
        <w:rPr>
          <w:rStyle w:val="jrnl"/>
          <w:sz w:val="20"/>
          <w:szCs w:val="20"/>
          <w:shd w:val="clear" w:color="auto" w:fill="FFFFFF"/>
        </w:rPr>
        <w:t>Curr</w:t>
      </w:r>
      <w:proofErr w:type="spellEnd"/>
      <w:r w:rsidR="005E3166" w:rsidRPr="00061DF1">
        <w:rPr>
          <w:rStyle w:val="jrnl"/>
          <w:sz w:val="20"/>
          <w:szCs w:val="20"/>
          <w:shd w:val="clear" w:color="auto" w:fill="FFFFFF"/>
        </w:rPr>
        <w:t xml:space="preserve"> Alzheimer Res</w:t>
      </w:r>
      <w:r w:rsidR="005E3166" w:rsidRPr="00061DF1">
        <w:rPr>
          <w:sz w:val="20"/>
          <w:szCs w:val="20"/>
          <w:shd w:val="clear" w:color="auto" w:fill="FFFFFF"/>
        </w:rPr>
        <w:t>. 2016;13(10):1124-33.</w:t>
      </w:r>
      <w:r w:rsidR="005E3166" w:rsidRPr="00061DF1">
        <w:rPr>
          <w:rStyle w:val="apple-converted-space"/>
          <w:sz w:val="20"/>
          <w:szCs w:val="20"/>
          <w:shd w:val="clear" w:color="auto" w:fill="FFFFFF"/>
        </w:rPr>
        <w:t> </w:t>
      </w:r>
    </w:p>
    <w:p w:rsidR="005E58B8" w:rsidRPr="00061DF1" w:rsidRDefault="004A5102" w:rsidP="000B4C27">
      <w:pPr>
        <w:numPr>
          <w:ilvl w:val="0"/>
          <w:numId w:val="15"/>
        </w:numPr>
        <w:shd w:val="clear" w:color="auto" w:fill="FFFFFF"/>
        <w:rPr>
          <w:sz w:val="20"/>
          <w:szCs w:val="20"/>
        </w:rPr>
      </w:pPr>
      <w:r w:rsidRPr="004A5102">
        <w:rPr>
          <w:b/>
          <w:sz w:val="20"/>
          <w:szCs w:val="20"/>
        </w:rPr>
        <w:t>Corresponding author.</w:t>
      </w:r>
      <w:r>
        <w:rPr>
          <w:sz w:val="20"/>
          <w:szCs w:val="20"/>
        </w:rPr>
        <w:t xml:space="preserve"> </w:t>
      </w:r>
      <w:r w:rsidR="005E58B8" w:rsidRPr="00061DF1">
        <w:rPr>
          <w:bCs/>
          <w:sz w:val="20"/>
          <w:szCs w:val="20"/>
        </w:rPr>
        <w:t xml:space="preserve">Maksimowski MA, Tampi RR. </w:t>
      </w:r>
      <w:r w:rsidR="005E58B8" w:rsidRPr="00061DF1">
        <w:rPr>
          <w:sz w:val="20"/>
          <w:szCs w:val="20"/>
          <w:shd w:val="clear" w:color="auto" w:fill="FFFFFF"/>
        </w:rPr>
        <w:t>Efficacy of Stimulants for Psychiatric Symptoms in Individuals with Traumatic Brain Injury. Annals of Clinical Psychiatry</w:t>
      </w:r>
      <w:r w:rsidR="00B26D51" w:rsidRPr="00061DF1">
        <w:rPr>
          <w:sz w:val="20"/>
          <w:szCs w:val="20"/>
          <w:shd w:val="clear" w:color="auto" w:fill="FFFFFF"/>
        </w:rPr>
        <w:t>.</w:t>
      </w:r>
      <w:r w:rsidR="000B4C27" w:rsidRPr="00061DF1">
        <w:rPr>
          <w:sz w:val="20"/>
          <w:szCs w:val="20"/>
          <w:shd w:val="clear" w:color="auto" w:fill="FFFFFF"/>
        </w:rPr>
        <w:t xml:space="preserve"> 2016;28(3):156-166</w:t>
      </w:r>
      <w:r w:rsidR="005E58B8" w:rsidRPr="00061DF1">
        <w:rPr>
          <w:sz w:val="20"/>
          <w:szCs w:val="20"/>
          <w:shd w:val="clear" w:color="auto" w:fill="FFFFFF"/>
        </w:rPr>
        <w:t>.</w:t>
      </w:r>
    </w:p>
    <w:p w:rsidR="009A5E08" w:rsidRPr="00061DF1" w:rsidRDefault="004A5102" w:rsidP="00AC5C1D">
      <w:pPr>
        <w:numPr>
          <w:ilvl w:val="0"/>
          <w:numId w:val="15"/>
        </w:numPr>
        <w:shd w:val="clear" w:color="auto" w:fill="FFFFFF"/>
        <w:rPr>
          <w:rStyle w:val="apple-converted-space"/>
          <w:sz w:val="20"/>
          <w:szCs w:val="20"/>
        </w:rPr>
      </w:pPr>
      <w:r w:rsidRPr="004A5102">
        <w:rPr>
          <w:b/>
          <w:sz w:val="20"/>
          <w:szCs w:val="20"/>
        </w:rPr>
        <w:t>Corresponding author.</w:t>
      </w:r>
      <w:r>
        <w:rPr>
          <w:sz w:val="20"/>
          <w:szCs w:val="20"/>
        </w:rPr>
        <w:t xml:space="preserve"> </w:t>
      </w:r>
      <w:r w:rsidR="004E5D2D" w:rsidRPr="00061DF1">
        <w:rPr>
          <w:sz w:val="20"/>
          <w:szCs w:val="20"/>
          <w:shd w:val="clear" w:color="auto" w:fill="FFFFFF"/>
        </w:rPr>
        <w:t xml:space="preserve">Tampi RR, Tampi DJ, Balachandran S, Srinivasan S. Antipsychotic use in dementia: a systematic review of benefits and risks from meta-analyses. </w:t>
      </w:r>
      <w:proofErr w:type="spellStart"/>
      <w:r w:rsidR="009A5E08" w:rsidRPr="00061DF1">
        <w:rPr>
          <w:rStyle w:val="jrnl"/>
          <w:sz w:val="20"/>
          <w:szCs w:val="20"/>
          <w:shd w:val="clear" w:color="auto" w:fill="FFFFFF"/>
        </w:rPr>
        <w:t>Ther</w:t>
      </w:r>
      <w:proofErr w:type="spellEnd"/>
      <w:r w:rsidR="009A5E08" w:rsidRPr="00061DF1">
        <w:rPr>
          <w:rStyle w:val="jrnl"/>
          <w:sz w:val="20"/>
          <w:szCs w:val="20"/>
          <w:shd w:val="clear" w:color="auto" w:fill="FFFFFF"/>
        </w:rPr>
        <w:t xml:space="preserve"> Adv Chronic Dis</w:t>
      </w:r>
      <w:r w:rsidR="009A5E08" w:rsidRPr="00061DF1">
        <w:rPr>
          <w:sz w:val="20"/>
          <w:szCs w:val="20"/>
          <w:shd w:val="clear" w:color="auto" w:fill="FFFFFF"/>
        </w:rPr>
        <w:t>. 2016 Sep;7(5):229-45.</w:t>
      </w:r>
      <w:r w:rsidR="009A5E08" w:rsidRPr="00061DF1">
        <w:rPr>
          <w:rStyle w:val="apple-converted-space"/>
          <w:sz w:val="20"/>
          <w:szCs w:val="20"/>
          <w:shd w:val="clear" w:color="auto" w:fill="FFFFFF"/>
        </w:rPr>
        <w:t> </w:t>
      </w:r>
    </w:p>
    <w:p w:rsidR="00B26D51" w:rsidRPr="00061DF1" w:rsidRDefault="005E3166" w:rsidP="00B26D51">
      <w:pPr>
        <w:numPr>
          <w:ilvl w:val="0"/>
          <w:numId w:val="15"/>
        </w:numPr>
        <w:shd w:val="clear" w:color="auto" w:fill="FFFFFF"/>
        <w:rPr>
          <w:rStyle w:val="apple-converted-space"/>
          <w:sz w:val="20"/>
          <w:szCs w:val="20"/>
        </w:rPr>
      </w:pPr>
      <w:proofErr w:type="spellStart"/>
      <w:r w:rsidRPr="00061DF1">
        <w:rPr>
          <w:bCs/>
          <w:sz w:val="20"/>
          <w:szCs w:val="20"/>
        </w:rPr>
        <w:t>Akin</w:t>
      </w:r>
      <w:r w:rsidR="00B26D51" w:rsidRPr="00061DF1">
        <w:rPr>
          <w:bCs/>
          <w:sz w:val="20"/>
          <w:szCs w:val="20"/>
        </w:rPr>
        <w:t>sanya</w:t>
      </w:r>
      <w:proofErr w:type="spellEnd"/>
      <w:r w:rsidR="00B26D51" w:rsidRPr="00061DF1">
        <w:rPr>
          <w:bCs/>
          <w:sz w:val="20"/>
          <w:szCs w:val="20"/>
        </w:rPr>
        <w:t xml:space="preserve"> A, Marwaha R, Tampi, RR. </w:t>
      </w:r>
      <w:r w:rsidR="00B26D51" w:rsidRPr="00061DF1">
        <w:rPr>
          <w:sz w:val="20"/>
          <w:szCs w:val="20"/>
          <w:shd w:val="clear" w:color="auto" w:fill="FFFFFF"/>
        </w:rPr>
        <w:t xml:space="preserve">Prazosin </w:t>
      </w:r>
      <w:proofErr w:type="gramStart"/>
      <w:r w:rsidR="00B26D51" w:rsidRPr="00061DF1">
        <w:rPr>
          <w:sz w:val="20"/>
          <w:szCs w:val="20"/>
          <w:shd w:val="clear" w:color="auto" w:fill="FFFFFF"/>
        </w:rPr>
        <w:t>In</w:t>
      </w:r>
      <w:proofErr w:type="gramEnd"/>
      <w:r w:rsidR="00B26D51" w:rsidRPr="00061DF1">
        <w:rPr>
          <w:sz w:val="20"/>
          <w:szCs w:val="20"/>
          <w:shd w:val="clear" w:color="auto" w:fill="FFFFFF"/>
        </w:rPr>
        <w:t xml:space="preserve"> Children And Adolescents With Posttraumatic Stress Disorder Who Have Nightmares- A Systematic Review. </w:t>
      </w:r>
      <w:r w:rsidR="00FD5994" w:rsidRPr="00061DF1">
        <w:rPr>
          <w:rStyle w:val="jrnl"/>
          <w:color w:val="000000"/>
          <w:sz w:val="20"/>
          <w:szCs w:val="20"/>
          <w:shd w:val="clear" w:color="auto" w:fill="FFFFFF"/>
        </w:rPr>
        <w:t xml:space="preserve">J Clin </w:t>
      </w:r>
      <w:proofErr w:type="spellStart"/>
      <w:r w:rsidR="00FD5994" w:rsidRPr="00061DF1">
        <w:rPr>
          <w:rStyle w:val="jrnl"/>
          <w:color w:val="000000"/>
          <w:sz w:val="20"/>
          <w:szCs w:val="20"/>
          <w:shd w:val="clear" w:color="auto" w:fill="FFFFFF"/>
        </w:rPr>
        <w:t>Psychopharmacol</w:t>
      </w:r>
      <w:proofErr w:type="spellEnd"/>
      <w:r w:rsidR="00FD5994" w:rsidRPr="00061DF1">
        <w:rPr>
          <w:color w:val="000000"/>
          <w:sz w:val="20"/>
          <w:szCs w:val="20"/>
          <w:shd w:val="clear" w:color="auto" w:fill="FFFFFF"/>
        </w:rPr>
        <w:t>. 2016 Dec 7.</w:t>
      </w:r>
      <w:r w:rsidR="00FD5994" w:rsidRPr="00061DF1">
        <w:rPr>
          <w:rStyle w:val="apple-converted-space"/>
          <w:color w:val="000000"/>
          <w:sz w:val="20"/>
          <w:szCs w:val="20"/>
          <w:shd w:val="clear" w:color="auto" w:fill="FFFFFF"/>
        </w:rPr>
        <w:t> </w:t>
      </w:r>
    </w:p>
    <w:p w:rsidR="00061DF1" w:rsidRDefault="004A5102" w:rsidP="00061DF1">
      <w:pPr>
        <w:numPr>
          <w:ilvl w:val="0"/>
          <w:numId w:val="15"/>
        </w:numPr>
        <w:shd w:val="clear" w:color="auto" w:fill="FFFFFF"/>
        <w:autoSpaceDE w:val="0"/>
        <w:autoSpaceDN w:val="0"/>
        <w:adjustRightInd w:val="0"/>
        <w:rPr>
          <w:sz w:val="20"/>
          <w:szCs w:val="20"/>
        </w:rPr>
      </w:pPr>
      <w:r w:rsidRPr="004A5102">
        <w:rPr>
          <w:b/>
          <w:sz w:val="20"/>
          <w:szCs w:val="20"/>
        </w:rPr>
        <w:t>Corresponding author.</w:t>
      </w:r>
      <w:r>
        <w:rPr>
          <w:sz w:val="20"/>
          <w:szCs w:val="20"/>
        </w:rPr>
        <w:t xml:space="preserve"> </w:t>
      </w:r>
      <w:r w:rsidR="00FD5994" w:rsidRPr="00061DF1">
        <w:rPr>
          <w:sz w:val="20"/>
          <w:szCs w:val="20"/>
          <w:shd w:val="clear" w:color="auto" w:fill="FFFFFF"/>
        </w:rPr>
        <w:t xml:space="preserve">Tampi RR, </w:t>
      </w:r>
      <w:r w:rsidR="00FD5994" w:rsidRPr="00061DF1">
        <w:rPr>
          <w:bCs/>
          <w:sz w:val="20"/>
          <w:szCs w:val="20"/>
        </w:rPr>
        <w:t xml:space="preserve">Maksimowski MA, Ahmed M, Tampi DJ. Oxytocin for Frontotemporal Dementia: A Systematic Review. </w:t>
      </w:r>
      <w:proofErr w:type="spellStart"/>
      <w:r w:rsidR="00061DF1" w:rsidRPr="00061DF1">
        <w:rPr>
          <w:iCs/>
          <w:sz w:val="20"/>
          <w:szCs w:val="20"/>
        </w:rPr>
        <w:t>Ther</w:t>
      </w:r>
      <w:proofErr w:type="spellEnd"/>
      <w:r w:rsidR="00061DF1" w:rsidRPr="00061DF1">
        <w:rPr>
          <w:iCs/>
          <w:sz w:val="20"/>
          <w:szCs w:val="20"/>
        </w:rPr>
        <w:t xml:space="preserve"> Adv </w:t>
      </w:r>
      <w:proofErr w:type="gramStart"/>
      <w:r w:rsidR="00061DF1" w:rsidRPr="00061DF1">
        <w:rPr>
          <w:iCs/>
          <w:sz w:val="20"/>
          <w:szCs w:val="20"/>
        </w:rPr>
        <w:t>Psychopharmacol.</w:t>
      </w:r>
      <w:r w:rsidR="00061DF1" w:rsidRPr="00061DF1">
        <w:rPr>
          <w:sz w:val="20"/>
          <w:szCs w:val="20"/>
        </w:rPr>
        <w:t>﻿</w:t>
      </w:r>
      <w:proofErr w:type="gramEnd"/>
      <w:r w:rsidR="00061DF1" w:rsidRPr="00061DF1">
        <w:rPr>
          <w:sz w:val="20"/>
          <w:szCs w:val="20"/>
        </w:rPr>
        <w:t>1–6. DOI: 10.1177/2045125316672574</w:t>
      </w:r>
      <w:r w:rsidR="0075606D">
        <w:rPr>
          <w:sz w:val="20"/>
          <w:szCs w:val="20"/>
        </w:rPr>
        <w:t>.</w:t>
      </w:r>
    </w:p>
    <w:p w:rsidR="000D7B30" w:rsidRPr="00B166B2" w:rsidRDefault="004A5102" w:rsidP="000D7B30">
      <w:pPr>
        <w:pStyle w:val="ListParagraph"/>
        <w:numPr>
          <w:ilvl w:val="0"/>
          <w:numId w:val="15"/>
        </w:numPr>
        <w:autoSpaceDE w:val="0"/>
        <w:autoSpaceDN w:val="0"/>
        <w:adjustRightInd w:val="0"/>
        <w:rPr>
          <w:sz w:val="20"/>
          <w:szCs w:val="20"/>
        </w:rPr>
      </w:pPr>
      <w:r w:rsidRPr="004A5102">
        <w:rPr>
          <w:b/>
          <w:sz w:val="20"/>
          <w:szCs w:val="20"/>
        </w:rPr>
        <w:t>Corresponding author.</w:t>
      </w:r>
      <w:r>
        <w:rPr>
          <w:sz w:val="20"/>
          <w:szCs w:val="20"/>
        </w:rPr>
        <w:t xml:space="preserve"> </w:t>
      </w:r>
      <w:r w:rsidR="000D7B30" w:rsidRPr="000D7B30">
        <w:rPr>
          <w:sz w:val="20"/>
          <w:szCs w:val="20"/>
          <w:shd w:val="clear" w:color="auto" w:fill="FFFFFF"/>
        </w:rPr>
        <w:t>Tampi RR, Tampi DJ, Balachandran S.</w:t>
      </w:r>
      <w:r w:rsidR="000D7B30" w:rsidRPr="000D7B30">
        <w:rPr>
          <w:sz w:val="20"/>
          <w:szCs w:val="20"/>
        </w:rPr>
        <w:t xml:space="preserve"> Antidepressants, Anticonvulsants, Melatonin and Benzodiazepines for Behavioral and Psychological Symptoms of Dementia: A Systematic Review of Meta-analyses. </w:t>
      </w:r>
      <w:proofErr w:type="spellStart"/>
      <w:r w:rsidR="000D7B30" w:rsidRPr="000D7B30">
        <w:rPr>
          <w:rFonts w:eastAsiaTheme="minorHAnsi"/>
          <w:sz w:val="20"/>
          <w:szCs w:val="20"/>
        </w:rPr>
        <w:t>Curr</w:t>
      </w:r>
      <w:proofErr w:type="spellEnd"/>
      <w:r w:rsidR="000D7B30" w:rsidRPr="000D7B30">
        <w:rPr>
          <w:rFonts w:eastAsiaTheme="minorHAnsi"/>
          <w:sz w:val="20"/>
          <w:szCs w:val="20"/>
        </w:rPr>
        <w:t xml:space="preserve"> Treat Options Psych. DOI 10.1007/s40501-017-0104-2.</w:t>
      </w:r>
    </w:p>
    <w:p w:rsidR="00B166B2" w:rsidRPr="002D3C3D" w:rsidRDefault="004A5102" w:rsidP="00B166B2">
      <w:pPr>
        <w:pStyle w:val="ListParagraph"/>
        <w:numPr>
          <w:ilvl w:val="0"/>
          <w:numId w:val="15"/>
        </w:numPr>
        <w:autoSpaceDE w:val="0"/>
        <w:autoSpaceDN w:val="0"/>
        <w:adjustRightInd w:val="0"/>
        <w:rPr>
          <w:sz w:val="20"/>
          <w:szCs w:val="20"/>
        </w:rPr>
      </w:pPr>
      <w:r w:rsidRPr="002D3C3D">
        <w:rPr>
          <w:b/>
          <w:sz w:val="20"/>
          <w:szCs w:val="20"/>
        </w:rPr>
        <w:t>Corresponding author.</w:t>
      </w:r>
      <w:r w:rsidRPr="002D3C3D">
        <w:rPr>
          <w:sz w:val="20"/>
          <w:szCs w:val="20"/>
        </w:rPr>
        <w:t xml:space="preserve"> </w:t>
      </w:r>
      <w:r w:rsidR="00B166B2" w:rsidRPr="002D3C3D">
        <w:rPr>
          <w:rFonts w:eastAsiaTheme="minorHAnsi"/>
          <w:sz w:val="20"/>
          <w:szCs w:val="20"/>
        </w:rPr>
        <w:t xml:space="preserve">Young J, Lavakumar M, Balachandran S, Tampi DJ, Tampi RR. </w:t>
      </w:r>
      <w:r w:rsidR="00B166B2" w:rsidRPr="002D3C3D">
        <w:rPr>
          <w:sz w:val="20"/>
          <w:szCs w:val="20"/>
        </w:rPr>
        <w:t xml:space="preserve">Frontotemporal Dementia: Latest Evidence and Clinical Implications. </w:t>
      </w:r>
      <w:proofErr w:type="spellStart"/>
      <w:r w:rsidR="002D3C3D" w:rsidRPr="002D3C3D">
        <w:rPr>
          <w:iCs/>
          <w:sz w:val="20"/>
          <w:szCs w:val="20"/>
        </w:rPr>
        <w:t>Ther</w:t>
      </w:r>
      <w:proofErr w:type="spellEnd"/>
      <w:r w:rsidR="002D3C3D" w:rsidRPr="002D3C3D">
        <w:rPr>
          <w:iCs/>
          <w:sz w:val="20"/>
          <w:szCs w:val="20"/>
        </w:rPr>
        <w:t xml:space="preserve"> Adv </w:t>
      </w:r>
      <w:proofErr w:type="spellStart"/>
      <w:r w:rsidR="002D3C3D" w:rsidRPr="002D3C3D">
        <w:rPr>
          <w:iCs/>
          <w:sz w:val="20"/>
          <w:szCs w:val="20"/>
        </w:rPr>
        <w:t>Psychopharmacol</w:t>
      </w:r>
      <w:proofErr w:type="spellEnd"/>
      <w:r w:rsidR="002D3C3D" w:rsidRPr="002D3C3D">
        <w:rPr>
          <w:iCs/>
          <w:sz w:val="20"/>
          <w:szCs w:val="20"/>
        </w:rPr>
        <w:t xml:space="preserve">. </w:t>
      </w:r>
      <w:hyperlink r:id="rId34" w:history="1">
        <w:r w:rsidR="002D3C3D" w:rsidRPr="002D3C3D">
          <w:rPr>
            <w:rStyle w:val="Hyperlink"/>
            <w:color w:val="auto"/>
            <w:sz w:val="20"/>
            <w:szCs w:val="20"/>
            <w:u w:val="none"/>
            <w:shd w:val="clear" w:color="auto" w:fill="FFFFFF"/>
          </w:rPr>
          <w:t>doi.org/10.1177/2045125317739818</w:t>
        </w:r>
      </w:hyperlink>
    </w:p>
    <w:p w:rsidR="002974F5" w:rsidRPr="00A876C6" w:rsidRDefault="002974F5" w:rsidP="00DB7974">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0"/>
          <w:szCs w:val="20"/>
        </w:rPr>
      </w:pPr>
      <w:r w:rsidRPr="00A876C6">
        <w:rPr>
          <w:b/>
          <w:sz w:val="20"/>
          <w:szCs w:val="20"/>
        </w:rPr>
        <w:t>Corresponding author.</w:t>
      </w:r>
      <w:r w:rsidRPr="00A876C6">
        <w:rPr>
          <w:sz w:val="20"/>
          <w:szCs w:val="20"/>
        </w:rPr>
        <w:t xml:space="preserve"> Tampi RR, Hassell C, Joshi P, Tampi DJ. Analgesics in the management of behavioral and psychological symptoms of dementia: A perspective review. </w:t>
      </w:r>
      <w:r w:rsidR="002D3C3D" w:rsidRPr="00A876C6">
        <w:rPr>
          <w:rStyle w:val="jrnl"/>
          <w:sz w:val="20"/>
          <w:szCs w:val="20"/>
          <w:shd w:val="clear" w:color="auto" w:fill="FFFFFF"/>
        </w:rPr>
        <w:t xml:space="preserve">Drugs </w:t>
      </w:r>
      <w:r w:rsidR="00A672E5">
        <w:rPr>
          <w:rStyle w:val="jrnl"/>
          <w:sz w:val="20"/>
          <w:szCs w:val="20"/>
          <w:shd w:val="clear" w:color="auto" w:fill="FFFFFF"/>
        </w:rPr>
        <w:t xml:space="preserve">in </w:t>
      </w:r>
      <w:r w:rsidR="002D3C3D" w:rsidRPr="00A876C6">
        <w:rPr>
          <w:rStyle w:val="jrnl"/>
          <w:sz w:val="20"/>
          <w:szCs w:val="20"/>
          <w:shd w:val="clear" w:color="auto" w:fill="FFFFFF"/>
        </w:rPr>
        <w:t>Context</w:t>
      </w:r>
      <w:r w:rsidR="002D3C3D" w:rsidRPr="00A876C6">
        <w:rPr>
          <w:sz w:val="20"/>
          <w:szCs w:val="20"/>
          <w:shd w:val="clear" w:color="auto" w:fill="FFFFFF"/>
        </w:rPr>
        <w:t xml:space="preserve">. 2017 Nov </w:t>
      </w:r>
      <w:proofErr w:type="gramStart"/>
      <w:r w:rsidR="002D3C3D" w:rsidRPr="00A876C6">
        <w:rPr>
          <w:sz w:val="20"/>
          <w:szCs w:val="20"/>
          <w:shd w:val="clear" w:color="auto" w:fill="FFFFFF"/>
        </w:rPr>
        <w:t>22;6:212508</w:t>
      </w:r>
      <w:proofErr w:type="gramEnd"/>
      <w:r w:rsidR="002D3C3D" w:rsidRPr="00A876C6">
        <w:rPr>
          <w:sz w:val="20"/>
          <w:szCs w:val="20"/>
          <w:shd w:val="clear" w:color="auto" w:fill="FFFFFF"/>
        </w:rPr>
        <w:t xml:space="preserve">. </w:t>
      </w:r>
      <w:proofErr w:type="spellStart"/>
      <w:r w:rsidR="002D3C3D" w:rsidRPr="00A876C6">
        <w:rPr>
          <w:sz w:val="20"/>
          <w:szCs w:val="20"/>
          <w:shd w:val="clear" w:color="auto" w:fill="FFFFFF"/>
        </w:rPr>
        <w:t>doi</w:t>
      </w:r>
      <w:proofErr w:type="spellEnd"/>
      <w:r w:rsidR="002D3C3D" w:rsidRPr="00A876C6">
        <w:rPr>
          <w:sz w:val="20"/>
          <w:szCs w:val="20"/>
          <w:shd w:val="clear" w:color="auto" w:fill="FFFFFF"/>
        </w:rPr>
        <w:t>: 10.7573/dic.212508. </w:t>
      </w:r>
    </w:p>
    <w:p w:rsidR="00A876C6" w:rsidRPr="00A876C6" w:rsidRDefault="004D47A5" w:rsidP="00C44417">
      <w:pPr>
        <w:pStyle w:val="ListParagraph"/>
        <w:widowControl w:val="0"/>
        <w:numPr>
          <w:ilvl w:val="0"/>
          <w:numId w:val="1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sz w:val="20"/>
          <w:szCs w:val="20"/>
        </w:rPr>
      </w:pPr>
      <w:r w:rsidRPr="00A876C6">
        <w:rPr>
          <w:b/>
          <w:sz w:val="20"/>
          <w:szCs w:val="20"/>
        </w:rPr>
        <w:t xml:space="preserve">Corresponding author. </w:t>
      </w:r>
      <w:r w:rsidRPr="00A876C6">
        <w:rPr>
          <w:sz w:val="20"/>
          <w:szCs w:val="20"/>
        </w:rPr>
        <w:t xml:space="preserve">Tampi RR, Young J, Balachandran S, Dasarathy D, Tampi DJ. Ethical, legal and forensic issues in geriatric psychiatry. </w:t>
      </w:r>
      <w:proofErr w:type="spellStart"/>
      <w:r w:rsidR="00A876C6" w:rsidRPr="00A876C6">
        <w:rPr>
          <w:rStyle w:val="article-citation"/>
          <w:sz w:val="20"/>
          <w:szCs w:val="20"/>
          <w:lang w:val="en"/>
        </w:rPr>
        <w:t>Curr</w:t>
      </w:r>
      <w:proofErr w:type="spellEnd"/>
      <w:r w:rsidR="00A876C6" w:rsidRPr="00A876C6">
        <w:rPr>
          <w:rStyle w:val="article-citation"/>
          <w:sz w:val="20"/>
          <w:szCs w:val="20"/>
          <w:lang w:val="en"/>
        </w:rPr>
        <w:t xml:space="preserve"> Psychiatry Rep 20 (1), 1. 2018 Jan 25. </w:t>
      </w:r>
      <w:r w:rsidR="00A876C6" w:rsidRPr="00A876C6">
        <w:rPr>
          <w:sz w:val="20"/>
          <w:szCs w:val="20"/>
          <w:lang w:val="en"/>
        </w:rPr>
        <w:t>DOI: 10.1007/s11920-018-0865-3.</w:t>
      </w:r>
    </w:p>
    <w:p w:rsidR="00816193" w:rsidRPr="002F57AC" w:rsidRDefault="00AA1191" w:rsidP="002F57AC">
      <w:pPr>
        <w:pStyle w:val="ListParagraph"/>
        <w:widowControl w:val="0"/>
        <w:numPr>
          <w:ilvl w:val="0"/>
          <w:numId w:val="15"/>
        </w:numPr>
        <w:pBdr>
          <w:top w:val="nil"/>
          <w:left w:val="nil"/>
          <w:bottom w:val="nil"/>
          <w:right w:val="nil"/>
          <w:between w:val="nil"/>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jrnl"/>
          <w:color w:val="000000"/>
          <w:sz w:val="20"/>
          <w:szCs w:val="20"/>
        </w:rPr>
      </w:pPr>
      <w:r w:rsidRPr="002F57AC">
        <w:rPr>
          <w:b/>
          <w:sz w:val="20"/>
          <w:szCs w:val="20"/>
        </w:rPr>
        <w:t xml:space="preserve">Corresponding author. </w:t>
      </w:r>
      <w:r w:rsidR="009649DA" w:rsidRPr="002F57AC">
        <w:rPr>
          <w:sz w:val="20"/>
          <w:szCs w:val="20"/>
        </w:rPr>
        <w:t xml:space="preserve">Tampi RR, Manikkara G, Balachandran S, Taparia P, Hrisko S, Srinivasan S, Tampi DJ. </w:t>
      </w:r>
      <w:proofErr w:type="spellStart"/>
      <w:r w:rsidR="009649DA" w:rsidRPr="002F57AC">
        <w:rPr>
          <w:sz w:val="20"/>
          <w:szCs w:val="20"/>
        </w:rPr>
        <w:t>Suvorexant</w:t>
      </w:r>
      <w:proofErr w:type="spellEnd"/>
      <w:r w:rsidR="009649DA" w:rsidRPr="002F57AC">
        <w:rPr>
          <w:sz w:val="20"/>
          <w:szCs w:val="20"/>
        </w:rPr>
        <w:t xml:space="preserve"> for insomnia in older adults: a perspective review. </w:t>
      </w:r>
      <w:r w:rsidR="002F57AC" w:rsidRPr="002F57AC">
        <w:rPr>
          <w:rStyle w:val="jrnl"/>
          <w:color w:val="000000"/>
          <w:sz w:val="20"/>
          <w:szCs w:val="20"/>
          <w:shd w:val="clear" w:color="auto" w:fill="FFFFFF"/>
        </w:rPr>
        <w:t>Drugs Context</w:t>
      </w:r>
      <w:r w:rsidR="002F57AC" w:rsidRPr="002F57AC">
        <w:rPr>
          <w:color w:val="000000"/>
          <w:sz w:val="20"/>
          <w:szCs w:val="20"/>
          <w:shd w:val="clear" w:color="auto" w:fill="FFFFFF"/>
        </w:rPr>
        <w:t xml:space="preserve">. 2018 Feb </w:t>
      </w:r>
      <w:proofErr w:type="gramStart"/>
      <w:r w:rsidR="002F57AC" w:rsidRPr="002F57AC">
        <w:rPr>
          <w:color w:val="000000"/>
          <w:sz w:val="20"/>
          <w:szCs w:val="20"/>
          <w:shd w:val="clear" w:color="auto" w:fill="FFFFFF"/>
        </w:rPr>
        <w:t>7;7:212517</w:t>
      </w:r>
      <w:proofErr w:type="gramEnd"/>
      <w:r w:rsidR="002F57AC" w:rsidRPr="002F57AC">
        <w:rPr>
          <w:color w:val="000000"/>
          <w:sz w:val="20"/>
          <w:szCs w:val="20"/>
          <w:shd w:val="clear" w:color="auto" w:fill="FFFFFF"/>
        </w:rPr>
        <w:t>. </w:t>
      </w:r>
      <w:r w:rsidR="00816193" w:rsidRPr="002F57AC">
        <w:rPr>
          <w:rStyle w:val="jrnl"/>
          <w:sz w:val="20"/>
          <w:szCs w:val="20"/>
          <w:shd w:val="clear" w:color="auto" w:fill="FFFFFF"/>
        </w:rPr>
        <w:t xml:space="preserve"> </w:t>
      </w:r>
    </w:p>
    <w:p w:rsidR="00816193" w:rsidRDefault="00816193" w:rsidP="002F57AC">
      <w:pPr>
        <w:pStyle w:val="ListParagraph"/>
        <w:widowControl w:val="0"/>
        <w:numPr>
          <w:ilvl w:val="0"/>
          <w:numId w:val="15"/>
        </w:numPr>
        <w:pBdr>
          <w:top w:val="nil"/>
          <w:left w:val="nil"/>
          <w:bottom w:val="nil"/>
          <w:right w:val="nil"/>
          <w:between w:val="nil"/>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sz w:val="20"/>
          <w:szCs w:val="20"/>
        </w:rPr>
      </w:pPr>
      <w:r w:rsidRPr="002F57AC">
        <w:rPr>
          <w:sz w:val="20"/>
          <w:szCs w:val="20"/>
        </w:rPr>
        <w:t>Rajesh R, </w:t>
      </w:r>
      <w:r w:rsidRPr="002F57AC">
        <w:rPr>
          <w:bCs/>
          <w:sz w:val="20"/>
          <w:szCs w:val="20"/>
        </w:rPr>
        <w:t>Tampi R</w:t>
      </w:r>
      <w:r w:rsidRPr="002F57AC">
        <w:rPr>
          <w:sz w:val="20"/>
          <w:szCs w:val="20"/>
        </w:rPr>
        <w:t xml:space="preserve">. </w:t>
      </w:r>
      <w:hyperlink r:id="rId35" w:history="1">
        <w:r w:rsidRPr="002F57AC">
          <w:rPr>
            <w:rStyle w:val="Hyperlink"/>
            <w:color w:val="auto"/>
            <w:sz w:val="20"/>
            <w:szCs w:val="20"/>
            <w:u w:val="none"/>
          </w:rPr>
          <w:t>Behavioral Health Consult: Schizophrenia: Ensuring an accurate Dx, optimizing treatment.</w:t>
        </w:r>
      </w:hyperlink>
      <w:r w:rsidRPr="002F57AC">
        <w:rPr>
          <w:sz w:val="20"/>
          <w:szCs w:val="20"/>
        </w:rPr>
        <w:t xml:space="preserve"> </w:t>
      </w:r>
      <w:r w:rsidRPr="002F57AC">
        <w:rPr>
          <w:rStyle w:val="jrnl"/>
          <w:sz w:val="20"/>
          <w:szCs w:val="20"/>
        </w:rPr>
        <w:t xml:space="preserve">J Fam </w:t>
      </w:r>
      <w:proofErr w:type="spellStart"/>
      <w:r w:rsidRPr="002F57AC">
        <w:rPr>
          <w:rStyle w:val="jrnl"/>
          <w:sz w:val="20"/>
          <w:szCs w:val="20"/>
        </w:rPr>
        <w:t>Pract</w:t>
      </w:r>
      <w:proofErr w:type="spellEnd"/>
      <w:r w:rsidRPr="002F57AC">
        <w:rPr>
          <w:sz w:val="20"/>
          <w:szCs w:val="20"/>
        </w:rPr>
        <w:t>. 2018 Feb;67(2):82-87.</w:t>
      </w:r>
    </w:p>
    <w:p w:rsidR="00652DAA" w:rsidRPr="00ED1E5C" w:rsidRDefault="00652DAA" w:rsidP="00652DAA">
      <w:pPr>
        <w:pStyle w:val="ListParagraph"/>
        <w:widowControl w:val="0"/>
        <w:numPr>
          <w:ilvl w:val="0"/>
          <w:numId w:val="15"/>
        </w:numPr>
        <w:pBdr>
          <w:top w:val="nil"/>
          <w:left w:val="nil"/>
          <w:bottom w:val="nil"/>
          <w:right w:val="nil"/>
          <w:between w:val="nil"/>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sz w:val="20"/>
          <w:szCs w:val="20"/>
        </w:rPr>
      </w:pPr>
      <w:r w:rsidRPr="00ED1E5C">
        <w:rPr>
          <w:sz w:val="20"/>
          <w:szCs w:val="20"/>
        </w:rPr>
        <w:t xml:space="preserve">Varshney SU, Varshney J, Tampi R, McCall WV, Varshney U. </w:t>
      </w:r>
      <w:proofErr w:type="spellStart"/>
      <w:r w:rsidRPr="00ED1E5C">
        <w:rPr>
          <w:sz w:val="20"/>
          <w:szCs w:val="20"/>
        </w:rPr>
        <w:t>AlzaTV</w:t>
      </w:r>
      <w:proofErr w:type="spellEnd"/>
      <w:r w:rsidRPr="00ED1E5C">
        <w:rPr>
          <w:sz w:val="20"/>
          <w:szCs w:val="20"/>
        </w:rPr>
        <w:t xml:space="preserve">: A Non-Pharmacological Intervention to Manage Behavioral and Psychiatric Symptoms in Nursing Homes Dementia Patients. </w:t>
      </w:r>
      <w:r w:rsidR="00ED1E5C" w:rsidRPr="00ED1E5C">
        <w:rPr>
          <w:rStyle w:val="jrnl"/>
          <w:sz w:val="20"/>
          <w:szCs w:val="20"/>
          <w:shd w:val="clear" w:color="auto" w:fill="FFFFFF"/>
        </w:rPr>
        <w:t>Ann Clin Psychiatry</w:t>
      </w:r>
      <w:r w:rsidR="00ED1E5C" w:rsidRPr="00ED1E5C">
        <w:rPr>
          <w:sz w:val="20"/>
          <w:szCs w:val="20"/>
          <w:shd w:val="clear" w:color="auto" w:fill="FFFFFF"/>
        </w:rPr>
        <w:t>. 2018 May;30(2):122-132</w:t>
      </w:r>
      <w:r w:rsidR="007348E9" w:rsidRPr="00ED1E5C">
        <w:rPr>
          <w:sz w:val="20"/>
          <w:szCs w:val="20"/>
          <w:shd w:val="clear" w:color="auto" w:fill="FFFFFF"/>
        </w:rPr>
        <w:t>.</w:t>
      </w:r>
    </w:p>
    <w:p w:rsidR="007348E9" w:rsidRPr="00F746BF" w:rsidRDefault="00903308" w:rsidP="007348E9">
      <w:pPr>
        <w:pStyle w:val="ListParagraph"/>
        <w:widowControl w:val="0"/>
        <w:numPr>
          <w:ilvl w:val="0"/>
          <w:numId w:val="15"/>
        </w:numPr>
        <w:pBdr>
          <w:top w:val="nil"/>
          <w:left w:val="nil"/>
          <w:bottom w:val="nil"/>
          <w:right w:val="nil"/>
          <w:between w:val="nil"/>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sz w:val="20"/>
          <w:szCs w:val="20"/>
        </w:rPr>
      </w:pPr>
      <w:r w:rsidRPr="002F57AC">
        <w:rPr>
          <w:b/>
          <w:sz w:val="20"/>
          <w:szCs w:val="20"/>
        </w:rPr>
        <w:t xml:space="preserve">Corresponding author. </w:t>
      </w:r>
      <w:r w:rsidR="007348E9" w:rsidRPr="00ED1E5C">
        <w:rPr>
          <w:sz w:val="20"/>
          <w:szCs w:val="20"/>
        </w:rPr>
        <w:t xml:space="preserve">Tampi RR, Maksimowski M, Lingamchetty T. Is Ondansetron Beneficial for Psychosis Associated with Dementia? </w:t>
      </w:r>
      <w:r w:rsidR="007348E9" w:rsidRPr="00ED1E5C">
        <w:rPr>
          <w:sz w:val="20"/>
          <w:szCs w:val="20"/>
          <w:shd w:val="clear" w:color="auto" w:fill="FFFFFF"/>
        </w:rPr>
        <w:t>Annals of Clinical Psychiatry. (In Press).</w:t>
      </w:r>
    </w:p>
    <w:p w:rsidR="00F746BF" w:rsidRPr="00F746BF" w:rsidRDefault="00F746BF" w:rsidP="006B4DAB">
      <w:pPr>
        <w:pStyle w:val="ListParagraph"/>
        <w:widowControl w:val="0"/>
        <w:numPr>
          <w:ilvl w:val="0"/>
          <w:numId w:val="15"/>
        </w:numPr>
        <w:pBdr>
          <w:top w:val="nil"/>
          <w:left w:val="nil"/>
          <w:bottom w:val="nil"/>
          <w:right w:val="nil"/>
          <w:between w:val="nil"/>
        </w:pBdr>
        <w:shd w:val="clear" w:color="auto" w:fill="FFFFFF"/>
        <w:autoSpaceDE w:val="0"/>
        <w:autoSpaceDN w:val="0"/>
        <w:adjustRightInd w:val="0"/>
        <w:spacing w:line="276" w:lineRule="auto"/>
        <w:rPr>
          <w:sz w:val="20"/>
          <w:szCs w:val="20"/>
        </w:rPr>
      </w:pPr>
      <w:r w:rsidRPr="002F57AC">
        <w:rPr>
          <w:b/>
          <w:sz w:val="20"/>
          <w:szCs w:val="20"/>
        </w:rPr>
        <w:t xml:space="preserve">Corresponding author. </w:t>
      </w:r>
      <w:r w:rsidRPr="00F746BF">
        <w:rPr>
          <w:sz w:val="20"/>
          <w:szCs w:val="20"/>
        </w:rPr>
        <w:t xml:space="preserve">Tampi RR, Tampi DJ, Young J, Banerjee A. Benzodiazepine use and the risk for dementia. Future Neurology. (In Press). </w:t>
      </w:r>
    </w:p>
    <w:p w:rsidR="00816193" w:rsidRPr="00ED1E5C" w:rsidRDefault="00816193">
      <w:pPr>
        <w:rPr>
          <w:b/>
          <w:sz w:val="20"/>
          <w:szCs w:val="20"/>
          <w:u w:val="single"/>
        </w:rPr>
      </w:pPr>
    </w:p>
    <w:p w:rsidR="00D02DC0" w:rsidRPr="00510B33" w:rsidRDefault="00D02DC0">
      <w:pPr>
        <w:rPr>
          <w:b/>
          <w:sz w:val="20"/>
          <w:szCs w:val="20"/>
          <w:u w:val="single"/>
        </w:rPr>
      </w:pPr>
      <w:r w:rsidRPr="00510B33">
        <w:rPr>
          <w:b/>
          <w:sz w:val="20"/>
          <w:szCs w:val="20"/>
          <w:u w:val="single"/>
        </w:rPr>
        <w:t>Edited Books, Monographs or Journal Volumes</w:t>
      </w:r>
    </w:p>
    <w:p w:rsidR="006627EF" w:rsidRPr="00510B33" w:rsidRDefault="006627EF">
      <w:pPr>
        <w:rPr>
          <w:sz w:val="20"/>
          <w:szCs w:val="20"/>
        </w:rPr>
      </w:pPr>
    </w:p>
    <w:p w:rsidR="00EE19C2" w:rsidRPr="006B48F5" w:rsidRDefault="00683922" w:rsidP="000901CF">
      <w:pPr>
        <w:pStyle w:val="ListParagraph"/>
        <w:numPr>
          <w:ilvl w:val="0"/>
          <w:numId w:val="18"/>
        </w:numPr>
        <w:tabs>
          <w:tab w:val="left" w:pos="2160"/>
        </w:tabs>
        <w:rPr>
          <w:sz w:val="20"/>
          <w:szCs w:val="20"/>
        </w:rPr>
      </w:pPr>
      <w:r w:rsidRPr="006B48F5">
        <w:rPr>
          <w:b/>
          <w:sz w:val="20"/>
          <w:szCs w:val="20"/>
        </w:rPr>
        <w:t>Book</w:t>
      </w:r>
      <w:r w:rsidRPr="006B48F5">
        <w:rPr>
          <w:sz w:val="20"/>
          <w:szCs w:val="20"/>
        </w:rPr>
        <w:t>-</w:t>
      </w:r>
      <w:r w:rsidR="006627EF" w:rsidRPr="006B48F5">
        <w:rPr>
          <w:sz w:val="20"/>
          <w:szCs w:val="20"/>
        </w:rPr>
        <w:t xml:space="preserve">Comprehensive Review of Psychiatry. Tampi RR. Editor-In-Chief, Lippincott Williams &amp; Wilkins, Baltimore, MD. April </w:t>
      </w:r>
      <w:r w:rsidR="00EE19C2" w:rsidRPr="006B48F5">
        <w:rPr>
          <w:sz w:val="20"/>
          <w:szCs w:val="20"/>
        </w:rPr>
        <w:t>1</w:t>
      </w:r>
      <w:r w:rsidR="006627EF" w:rsidRPr="006B48F5">
        <w:rPr>
          <w:sz w:val="20"/>
          <w:szCs w:val="20"/>
        </w:rPr>
        <w:t xml:space="preserve">1, 2008. ISBN: 978-0-78177-176-4. </w:t>
      </w:r>
    </w:p>
    <w:p w:rsidR="006627EF" w:rsidRPr="006B48F5" w:rsidRDefault="00683922" w:rsidP="000901CF">
      <w:pPr>
        <w:pStyle w:val="ListParagraph"/>
        <w:numPr>
          <w:ilvl w:val="0"/>
          <w:numId w:val="18"/>
        </w:numPr>
        <w:tabs>
          <w:tab w:val="left" w:pos="2160"/>
        </w:tabs>
        <w:rPr>
          <w:sz w:val="20"/>
          <w:szCs w:val="20"/>
        </w:rPr>
      </w:pPr>
      <w:r w:rsidRPr="006B48F5">
        <w:rPr>
          <w:b/>
          <w:sz w:val="20"/>
          <w:szCs w:val="20"/>
        </w:rPr>
        <w:t>Book</w:t>
      </w:r>
      <w:r w:rsidRPr="006B48F5">
        <w:rPr>
          <w:sz w:val="20"/>
          <w:szCs w:val="20"/>
        </w:rPr>
        <w:t>-</w:t>
      </w:r>
      <w:r w:rsidR="006627EF" w:rsidRPr="006B48F5">
        <w:rPr>
          <w:sz w:val="20"/>
          <w:szCs w:val="20"/>
        </w:rPr>
        <w:t>Clinical Assessments in Psychiatry: Mastering Skills and Passing Exams. Tampi RR. Editor-In-Chief, Lippincott Williams &amp; Wilkins, Baltimore, MD. February 1</w:t>
      </w:r>
      <w:r w:rsidR="00EE19C2" w:rsidRPr="006B48F5">
        <w:rPr>
          <w:sz w:val="20"/>
          <w:szCs w:val="20"/>
        </w:rPr>
        <w:t>7</w:t>
      </w:r>
      <w:r w:rsidR="006627EF" w:rsidRPr="006B48F5">
        <w:rPr>
          <w:sz w:val="20"/>
          <w:szCs w:val="20"/>
        </w:rPr>
        <w:t>, 2010. ISBN: 978-0-78179-909-6.</w:t>
      </w:r>
    </w:p>
    <w:p w:rsidR="006627EF" w:rsidRPr="006B48F5" w:rsidRDefault="00683922" w:rsidP="000901CF">
      <w:pPr>
        <w:numPr>
          <w:ilvl w:val="0"/>
          <w:numId w:val="18"/>
        </w:numPr>
        <w:tabs>
          <w:tab w:val="left" w:pos="2160"/>
        </w:tabs>
        <w:rPr>
          <w:sz w:val="20"/>
          <w:szCs w:val="20"/>
        </w:rPr>
      </w:pPr>
      <w:r w:rsidRPr="006B48F5">
        <w:rPr>
          <w:sz w:val="20"/>
          <w:szCs w:val="20"/>
        </w:rPr>
        <w:t>Monograph-</w:t>
      </w:r>
      <w:r w:rsidR="006627EF" w:rsidRPr="006B48F5">
        <w:rPr>
          <w:sz w:val="20"/>
          <w:szCs w:val="20"/>
        </w:rPr>
        <w:t>Psychotic Depression in the Elderly. Tampi RR, Williamson DJ. Nova Science Publishing, Inc. Hauppauge, NY. April 1, 2011. ISBN: 978-1-62100-330-4.</w:t>
      </w:r>
      <w:r w:rsidR="006627EF" w:rsidRPr="006B48F5">
        <w:rPr>
          <w:sz w:val="20"/>
          <w:szCs w:val="20"/>
        </w:rPr>
        <w:tab/>
      </w:r>
    </w:p>
    <w:p w:rsidR="00D02DC0" w:rsidRPr="006B48F5" w:rsidRDefault="00683922" w:rsidP="000901CF">
      <w:pPr>
        <w:numPr>
          <w:ilvl w:val="0"/>
          <w:numId w:val="18"/>
        </w:numPr>
        <w:tabs>
          <w:tab w:val="left" w:pos="2160"/>
        </w:tabs>
        <w:rPr>
          <w:sz w:val="20"/>
          <w:szCs w:val="20"/>
        </w:rPr>
      </w:pPr>
      <w:r w:rsidRPr="006B48F5">
        <w:rPr>
          <w:b/>
          <w:sz w:val="20"/>
          <w:szCs w:val="20"/>
        </w:rPr>
        <w:t>Book</w:t>
      </w:r>
      <w:r w:rsidRPr="006B48F5">
        <w:rPr>
          <w:sz w:val="20"/>
          <w:szCs w:val="20"/>
        </w:rPr>
        <w:t>-</w:t>
      </w:r>
      <w:r w:rsidR="006627EF" w:rsidRPr="006B48F5">
        <w:rPr>
          <w:sz w:val="20"/>
          <w:szCs w:val="20"/>
        </w:rPr>
        <w:t>Fundamentals of Geriatric Psychiatry. Tampi RR, Williamson DJ. Nova Science Publishing, Inc.</w:t>
      </w:r>
      <w:r w:rsidR="00EE19C2" w:rsidRPr="006B48F5">
        <w:rPr>
          <w:sz w:val="20"/>
          <w:szCs w:val="20"/>
        </w:rPr>
        <w:t xml:space="preserve"> August 22</w:t>
      </w:r>
      <w:r w:rsidR="006627EF" w:rsidRPr="006B48F5">
        <w:rPr>
          <w:sz w:val="20"/>
          <w:szCs w:val="20"/>
        </w:rPr>
        <w:t xml:space="preserve">, 2013. Hauppauge, NY. </w:t>
      </w:r>
      <w:r w:rsidR="006627EF" w:rsidRPr="006B48F5">
        <w:rPr>
          <w:bCs/>
          <w:sz w:val="20"/>
          <w:szCs w:val="20"/>
        </w:rPr>
        <w:t xml:space="preserve">ISBN: </w:t>
      </w:r>
      <w:r w:rsidR="006627EF" w:rsidRPr="006B48F5">
        <w:rPr>
          <w:sz w:val="20"/>
          <w:szCs w:val="20"/>
        </w:rPr>
        <w:t xml:space="preserve">978-1-62618-691-0. </w:t>
      </w:r>
    </w:p>
    <w:p w:rsidR="00A5290C" w:rsidRPr="006B48F5" w:rsidRDefault="00683922" w:rsidP="000901CF">
      <w:pPr>
        <w:numPr>
          <w:ilvl w:val="0"/>
          <w:numId w:val="18"/>
        </w:numPr>
        <w:tabs>
          <w:tab w:val="left" w:pos="2160"/>
        </w:tabs>
        <w:rPr>
          <w:sz w:val="20"/>
          <w:szCs w:val="20"/>
        </w:rPr>
      </w:pPr>
      <w:r w:rsidRPr="006B48F5">
        <w:rPr>
          <w:b/>
          <w:sz w:val="20"/>
          <w:szCs w:val="20"/>
        </w:rPr>
        <w:lastRenderedPageBreak/>
        <w:t>Book</w:t>
      </w:r>
      <w:r w:rsidRPr="006B48F5">
        <w:rPr>
          <w:sz w:val="20"/>
          <w:szCs w:val="20"/>
        </w:rPr>
        <w:t>-</w:t>
      </w:r>
      <w:r w:rsidR="005E3166" w:rsidRPr="006B48F5">
        <w:rPr>
          <w:sz w:val="20"/>
          <w:szCs w:val="20"/>
        </w:rPr>
        <w:t xml:space="preserve"> </w:t>
      </w:r>
      <w:r w:rsidR="00E07F02" w:rsidRPr="006B48F5">
        <w:rPr>
          <w:sz w:val="20"/>
          <w:szCs w:val="20"/>
        </w:rPr>
        <w:t xml:space="preserve">Psychiatry </w:t>
      </w:r>
      <w:r w:rsidR="005E3166" w:rsidRPr="006B48F5">
        <w:rPr>
          <w:sz w:val="20"/>
          <w:szCs w:val="20"/>
        </w:rPr>
        <w:t>Board Review</w:t>
      </w:r>
      <w:r w:rsidR="00A5290C" w:rsidRPr="006B48F5">
        <w:rPr>
          <w:sz w:val="20"/>
          <w:szCs w:val="20"/>
        </w:rPr>
        <w:t xml:space="preserve">. Tampi </w:t>
      </w:r>
      <w:r w:rsidR="006D0F2F" w:rsidRPr="006B48F5">
        <w:rPr>
          <w:sz w:val="20"/>
          <w:szCs w:val="20"/>
        </w:rPr>
        <w:t xml:space="preserve">RR, </w:t>
      </w:r>
      <w:proofErr w:type="spellStart"/>
      <w:r w:rsidR="006D0F2F" w:rsidRPr="006B48F5">
        <w:rPr>
          <w:sz w:val="20"/>
          <w:szCs w:val="20"/>
        </w:rPr>
        <w:t>Zdanys</w:t>
      </w:r>
      <w:proofErr w:type="spellEnd"/>
      <w:r w:rsidR="006D0F2F" w:rsidRPr="006B48F5">
        <w:rPr>
          <w:sz w:val="20"/>
          <w:szCs w:val="20"/>
        </w:rPr>
        <w:t xml:space="preserve"> K, Oldham M (Eds). Oxford University Press</w:t>
      </w:r>
      <w:r w:rsidR="005E3166" w:rsidRPr="006B48F5">
        <w:rPr>
          <w:sz w:val="20"/>
          <w:szCs w:val="20"/>
        </w:rPr>
        <w:t>.</w:t>
      </w:r>
      <w:r w:rsidR="006D0F2F" w:rsidRPr="006B48F5">
        <w:rPr>
          <w:sz w:val="20"/>
          <w:szCs w:val="20"/>
        </w:rPr>
        <w:t xml:space="preserve"> </w:t>
      </w:r>
      <w:r w:rsidR="00B6309F" w:rsidRPr="006B48F5">
        <w:rPr>
          <w:sz w:val="20"/>
          <w:szCs w:val="20"/>
        </w:rPr>
        <w:t>April 26</w:t>
      </w:r>
      <w:r w:rsidR="0052128C" w:rsidRPr="006B48F5">
        <w:rPr>
          <w:sz w:val="20"/>
          <w:szCs w:val="20"/>
        </w:rPr>
        <w:t xml:space="preserve">, </w:t>
      </w:r>
      <w:r w:rsidR="00A4485E">
        <w:rPr>
          <w:sz w:val="20"/>
          <w:szCs w:val="20"/>
        </w:rPr>
        <w:t xml:space="preserve">2017. </w:t>
      </w:r>
      <w:r w:rsidR="0052128C" w:rsidRPr="006B48F5">
        <w:rPr>
          <w:sz w:val="20"/>
          <w:szCs w:val="20"/>
        </w:rPr>
        <w:t>NYC, NY. ISBS: 978-0-19026-555-8</w:t>
      </w:r>
      <w:r w:rsidR="00DD6F79" w:rsidRPr="006B48F5">
        <w:rPr>
          <w:sz w:val="20"/>
          <w:szCs w:val="20"/>
        </w:rPr>
        <w:t>.</w:t>
      </w:r>
    </w:p>
    <w:p w:rsidR="00731DBE" w:rsidRPr="00AA1191" w:rsidRDefault="00683922" w:rsidP="00731DBE">
      <w:pPr>
        <w:numPr>
          <w:ilvl w:val="0"/>
          <w:numId w:val="18"/>
        </w:numPr>
        <w:tabs>
          <w:tab w:val="left" w:pos="2160"/>
        </w:tabs>
        <w:rPr>
          <w:sz w:val="20"/>
          <w:szCs w:val="20"/>
        </w:rPr>
      </w:pPr>
      <w:r w:rsidRPr="006B48F5">
        <w:rPr>
          <w:sz w:val="20"/>
          <w:szCs w:val="20"/>
        </w:rPr>
        <w:t>Monograph-</w:t>
      </w:r>
      <w:r w:rsidR="006B48F5" w:rsidRPr="006B48F5">
        <w:rPr>
          <w:sz w:val="20"/>
          <w:szCs w:val="20"/>
          <w:shd w:val="clear" w:color="auto" w:fill="FFFFFF"/>
        </w:rPr>
        <w:t>Tampi RR, Tampi DJ. Cognitive Disorders. The Major Neurocognitive Disorders. In: Black DW, editor. Scientific American Psychiatry [online]. Hamilton ON: Decker Intellectual Properties; July 2017. DOI: 10.2310/7800.13047. </w:t>
      </w:r>
    </w:p>
    <w:p w:rsidR="00AA1191" w:rsidRPr="007348E9" w:rsidRDefault="00AA1191" w:rsidP="00731DBE">
      <w:pPr>
        <w:numPr>
          <w:ilvl w:val="0"/>
          <w:numId w:val="18"/>
        </w:numPr>
        <w:tabs>
          <w:tab w:val="left" w:pos="2160"/>
        </w:tabs>
        <w:rPr>
          <w:sz w:val="20"/>
          <w:szCs w:val="20"/>
        </w:rPr>
      </w:pPr>
      <w:r w:rsidRPr="007348E9">
        <w:rPr>
          <w:b/>
          <w:sz w:val="20"/>
          <w:szCs w:val="20"/>
        </w:rPr>
        <w:t>Book</w:t>
      </w:r>
      <w:r w:rsidRPr="007348E9">
        <w:rPr>
          <w:sz w:val="20"/>
          <w:szCs w:val="20"/>
        </w:rPr>
        <w:t xml:space="preserve">-Psychiatric Disorders Late </w:t>
      </w:r>
      <w:r w:rsidR="00AF7FBE" w:rsidRPr="007348E9">
        <w:rPr>
          <w:sz w:val="20"/>
          <w:szCs w:val="20"/>
        </w:rPr>
        <w:t xml:space="preserve">in </w:t>
      </w:r>
      <w:r w:rsidRPr="007348E9">
        <w:rPr>
          <w:sz w:val="20"/>
          <w:szCs w:val="20"/>
        </w:rPr>
        <w:t>Life</w:t>
      </w:r>
      <w:r w:rsidR="00C44417" w:rsidRPr="007348E9">
        <w:rPr>
          <w:sz w:val="20"/>
          <w:szCs w:val="20"/>
        </w:rPr>
        <w:t>- A Comprehensive Review</w:t>
      </w:r>
      <w:r w:rsidRPr="007348E9">
        <w:rPr>
          <w:sz w:val="20"/>
          <w:szCs w:val="20"/>
        </w:rPr>
        <w:t xml:space="preserve">. Tampi RR, Tampi DJ, Boyle L (Eds). </w:t>
      </w:r>
      <w:r w:rsidRPr="007348E9">
        <w:rPr>
          <w:sz w:val="20"/>
          <w:szCs w:val="20"/>
          <w:lang w:val="en"/>
        </w:rPr>
        <w:t>Springer International Publishing. April 1, 2018. DOI: 10.1007/978-3-319-73078-3. ISBN: 978-3-319-73076-9</w:t>
      </w:r>
      <w:r w:rsidR="009E186A" w:rsidRPr="007348E9">
        <w:rPr>
          <w:sz w:val="20"/>
          <w:szCs w:val="20"/>
          <w:lang w:val="en"/>
        </w:rPr>
        <w:t>.</w:t>
      </w:r>
    </w:p>
    <w:p w:rsidR="00AA1191" w:rsidRPr="007348E9" w:rsidRDefault="00AA1191" w:rsidP="00834422">
      <w:pPr>
        <w:numPr>
          <w:ilvl w:val="0"/>
          <w:numId w:val="18"/>
        </w:numPr>
        <w:tabs>
          <w:tab w:val="left" w:pos="2160"/>
        </w:tabs>
        <w:rPr>
          <w:sz w:val="20"/>
          <w:szCs w:val="20"/>
        </w:rPr>
      </w:pPr>
      <w:r w:rsidRPr="007348E9">
        <w:rPr>
          <w:b/>
          <w:sz w:val="20"/>
          <w:szCs w:val="20"/>
        </w:rPr>
        <w:t>Book</w:t>
      </w:r>
      <w:r w:rsidRPr="007348E9">
        <w:rPr>
          <w:sz w:val="20"/>
          <w:szCs w:val="20"/>
        </w:rPr>
        <w:t>-50 Studies Every Psychiatrist Should Know. Bhalla</w:t>
      </w:r>
      <w:r w:rsidR="007751F1" w:rsidRPr="007348E9">
        <w:rPr>
          <w:sz w:val="20"/>
          <w:szCs w:val="20"/>
        </w:rPr>
        <w:t xml:space="preserve"> IP</w:t>
      </w:r>
      <w:r w:rsidRPr="007348E9">
        <w:rPr>
          <w:sz w:val="20"/>
          <w:szCs w:val="20"/>
        </w:rPr>
        <w:t xml:space="preserve">, Tampi RR, Srihari V (Eds). </w:t>
      </w:r>
      <w:r w:rsidR="007751F1" w:rsidRPr="007348E9">
        <w:rPr>
          <w:sz w:val="20"/>
          <w:szCs w:val="20"/>
        </w:rPr>
        <w:t>Oxford University Press. May 1, 2018. NY.</w:t>
      </w:r>
      <w:r w:rsidR="007348E9" w:rsidRPr="007348E9">
        <w:rPr>
          <w:sz w:val="20"/>
          <w:szCs w:val="20"/>
        </w:rPr>
        <w:t xml:space="preserve"> </w:t>
      </w:r>
      <w:r w:rsidR="007348E9" w:rsidRPr="007348E9">
        <w:rPr>
          <w:sz w:val="20"/>
          <w:szCs w:val="20"/>
          <w:shd w:val="clear" w:color="auto" w:fill="FFFFFF"/>
        </w:rPr>
        <w:t>ISBN: 978-0-190-62508-5.</w:t>
      </w:r>
    </w:p>
    <w:p w:rsidR="002402D9" w:rsidRPr="007348E9" w:rsidRDefault="002402D9">
      <w:pPr>
        <w:rPr>
          <w:b/>
          <w:sz w:val="20"/>
          <w:szCs w:val="20"/>
          <w:u w:val="single"/>
        </w:rPr>
      </w:pPr>
    </w:p>
    <w:p w:rsidR="00D02DC0" w:rsidRDefault="00D02DC0">
      <w:pPr>
        <w:rPr>
          <w:b/>
          <w:sz w:val="20"/>
          <w:szCs w:val="20"/>
          <w:u w:val="single"/>
        </w:rPr>
      </w:pPr>
      <w:r w:rsidRPr="00510B33">
        <w:rPr>
          <w:b/>
          <w:sz w:val="20"/>
          <w:szCs w:val="20"/>
          <w:u w:val="single"/>
        </w:rPr>
        <w:t>Invited, Non-Peer Reviewed</w:t>
      </w:r>
    </w:p>
    <w:p w:rsidR="009B0CD7" w:rsidRPr="00510B33" w:rsidRDefault="009B0CD7">
      <w:pPr>
        <w:rPr>
          <w:b/>
          <w:sz w:val="20"/>
          <w:szCs w:val="20"/>
          <w:u w:val="single"/>
        </w:rPr>
      </w:pPr>
    </w:p>
    <w:p w:rsidR="00E04617" w:rsidRPr="00493B55" w:rsidRDefault="00E04617" w:rsidP="000901CF">
      <w:pPr>
        <w:numPr>
          <w:ilvl w:val="0"/>
          <w:numId w:val="8"/>
        </w:numPr>
        <w:tabs>
          <w:tab w:val="left" w:pos="2160"/>
        </w:tabs>
        <w:rPr>
          <w:sz w:val="20"/>
          <w:szCs w:val="20"/>
        </w:rPr>
      </w:pPr>
      <w:r w:rsidRPr="00493B55">
        <w:rPr>
          <w:sz w:val="20"/>
          <w:szCs w:val="20"/>
        </w:rPr>
        <w:t>Tampi RR. Personality Disorders and Older Adults: Diagnosis, Assessment, and Treatment. Editors,</w:t>
      </w:r>
      <w:r w:rsidRPr="00493B55">
        <w:rPr>
          <w:iCs/>
          <w:sz w:val="20"/>
          <w:szCs w:val="20"/>
        </w:rPr>
        <w:t xml:space="preserve"> Daniel L. Segal, </w:t>
      </w:r>
      <w:proofErr w:type="spellStart"/>
      <w:proofErr w:type="gramStart"/>
      <w:r w:rsidRPr="00493B55">
        <w:rPr>
          <w:iCs/>
          <w:sz w:val="20"/>
          <w:szCs w:val="20"/>
        </w:rPr>
        <w:t>Ph.D</w:t>
      </w:r>
      <w:proofErr w:type="spellEnd"/>
      <w:proofErr w:type="gramEnd"/>
      <w:r w:rsidRPr="00493B55">
        <w:rPr>
          <w:iCs/>
          <w:sz w:val="20"/>
          <w:szCs w:val="20"/>
        </w:rPr>
        <w:t xml:space="preserve">, Frederick L. Coolidge, and Erlene </w:t>
      </w:r>
      <w:proofErr w:type="spellStart"/>
      <w:r w:rsidRPr="00493B55">
        <w:rPr>
          <w:iCs/>
          <w:sz w:val="20"/>
          <w:szCs w:val="20"/>
        </w:rPr>
        <w:t>Rosowsky</w:t>
      </w:r>
      <w:proofErr w:type="spellEnd"/>
      <w:r w:rsidRPr="00493B55">
        <w:rPr>
          <w:iCs/>
          <w:sz w:val="20"/>
          <w:szCs w:val="20"/>
        </w:rPr>
        <w:t xml:space="preserve">. John Wiley &amp; Sons, Hoboken, N.J., </w:t>
      </w:r>
      <w:r w:rsidRPr="00493B55">
        <w:rPr>
          <w:sz w:val="20"/>
          <w:szCs w:val="20"/>
        </w:rPr>
        <w:t xml:space="preserve">Prim Care Companion J Clin Psychiatry 2009;11(1):40. </w:t>
      </w:r>
    </w:p>
    <w:p w:rsidR="00E04617" w:rsidRPr="00493B55" w:rsidRDefault="00E04617" w:rsidP="000901CF">
      <w:pPr>
        <w:numPr>
          <w:ilvl w:val="0"/>
          <w:numId w:val="8"/>
        </w:numPr>
        <w:tabs>
          <w:tab w:val="left" w:pos="2160"/>
        </w:tabs>
        <w:rPr>
          <w:sz w:val="20"/>
          <w:szCs w:val="20"/>
        </w:rPr>
      </w:pPr>
      <w:r w:rsidRPr="00493B55">
        <w:rPr>
          <w:sz w:val="20"/>
          <w:szCs w:val="20"/>
        </w:rPr>
        <w:t>Tampi RR. Oxford Textbook of Old Age Psychiatry (4</w:t>
      </w:r>
      <w:r w:rsidRPr="00493B55">
        <w:rPr>
          <w:sz w:val="20"/>
          <w:szCs w:val="20"/>
          <w:vertAlign w:val="superscript"/>
        </w:rPr>
        <w:t>th</w:t>
      </w:r>
      <w:r w:rsidRPr="00493B55">
        <w:rPr>
          <w:sz w:val="20"/>
          <w:szCs w:val="20"/>
        </w:rPr>
        <w:t xml:space="preserve"> edition of formerly named Psychiatry in the Elderly). Editors, Robin Jacoby, Catherine Oppenheimer, Tom </w:t>
      </w:r>
      <w:proofErr w:type="spellStart"/>
      <w:r w:rsidRPr="00493B55">
        <w:rPr>
          <w:sz w:val="20"/>
          <w:szCs w:val="20"/>
        </w:rPr>
        <w:t>Dening</w:t>
      </w:r>
      <w:proofErr w:type="spellEnd"/>
      <w:r w:rsidRPr="00493B55">
        <w:rPr>
          <w:sz w:val="20"/>
          <w:szCs w:val="20"/>
        </w:rPr>
        <w:t xml:space="preserve"> and Alan Thomas. Oxford University Press, New York, NY. J Clin Psychiatry 2009;70 (11)1611-1612.</w:t>
      </w:r>
    </w:p>
    <w:p w:rsidR="00E04617" w:rsidRPr="00493B55" w:rsidRDefault="00E04617" w:rsidP="000901CF">
      <w:pPr>
        <w:numPr>
          <w:ilvl w:val="0"/>
          <w:numId w:val="8"/>
        </w:numPr>
        <w:tabs>
          <w:tab w:val="left" w:pos="2160"/>
        </w:tabs>
        <w:rPr>
          <w:i/>
          <w:iCs/>
          <w:sz w:val="20"/>
          <w:szCs w:val="20"/>
        </w:rPr>
      </w:pPr>
      <w:r w:rsidRPr="00493B55">
        <w:rPr>
          <w:sz w:val="20"/>
          <w:szCs w:val="20"/>
        </w:rPr>
        <w:t xml:space="preserve">Tampi RR. Clinical Manual of Electroconvulsive Therapy. Editors. </w:t>
      </w:r>
      <w:hyperlink r:id="rId36" w:history="1">
        <w:r w:rsidRPr="00493B55">
          <w:rPr>
            <w:rStyle w:val="Hyperlink"/>
            <w:color w:val="auto"/>
            <w:sz w:val="20"/>
            <w:szCs w:val="20"/>
            <w:u w:val="none"/>
          </w:rPr>
          <w:t>Mehul V. Mankad</w:t>
        </w:r>
      </w:hyperlink>
      <w:hyperlink r:id="rId37" w:history="1"/>
      <w:r w:rsidRPr="00493B55">
        <w:rPr>
          <w:sz w:val="20"/>
          <w:szCs w:val="20"/>
        </w:rPr>
        <w:t xml:space="preserve">, John L. Beyer, </w:t>
      </w:r>
      <w:hyperlink r:id="rId38" w:history="1">
        <w:r w:rsidRPr="00493B55">
          <w:rPr>
            <w:rStyle w:val="Hyperlink"/>
            <w:color w:val="auto"/>
            <w:sz w:val="20"/>
            <w:szCs w:val="20"/>
            <w:u w:val="none"/>
          </w:rPr>
          <w:t>Richard D. Weiner</w:t>
        </w:r>
      </w:hyperlink>
      <w:r w:rsidRPr="00493B55">
        <w:rPr>
          <w:sz w:val="20"/>
          <w:szCs w:val="20"/>
        </w:rPr>
        <w:t xml:space="preserve">, </w:t>
      </w:r>
      <w:hyperlink r:id="rId39" w:history="1">
        <w:r w:rsidRPr="00493B55">
          <w:rPr>
            <w:rStyle w:val="Hyperlink"/>
            <w:color w:val="auto"/>
            <w:sz w:val="20"/>
            <w:szCs w:val="20"/>
            <w:u w:val="none"/>
          </w:rPr>
          <w:t>Andrew Krystal</w:t>
        </w:r>
      </w:hyperlink>
      <w:r w:rsidRPr="00493B55">
        <w:rPr>
          <w:sz w:val="20"/>
          <w:szCs w:val="20"/>
        </w:rPr>
        <w:t>. American Psychiatric Publishing, Inc. J Clin Psychiatry 2011; 73(1) 132-133.</w:t>
      </w:r>
    </w:p>
    <w:p w:rsidR="00E04617" w:rsidRPr="00493B55" w:rsidRDefault="00E04617" w:rsidP="000901CF">
      <w:pPr>
        <w:numPr>
          <w:ilvl w:val="0"/>
          <w:numId w:val="8"/>
        </w:numPr>
        <w:rPr>
          <w:sz w:val="20"/>
          <w:szCs w:val="20"/>
        </w:rPr>
      </w:pPr>
      <w:r w:rsidRPr="00493B55">
        <w:rPr>
          <w:kern w:val="36"/>
          <w:sz w:val="20"/>
          <w:szCs w:val="20"/>
        </w:rPr>
        <w:t xml:space="preserve">Tampi RR. Clinical Manual of Alzheimer Disease and Other Dementias. </w:t>
      </w:r>
      <w:r w:rsidRPr="00493B55">
        <w:rPr>
          <w:sz w:val="20"/>
          <w:szCs w:val="20"/>
        </w:rPr>
        <w:t xml:space="preserve">Editors. Myron F. Weiner, MD, and Anne M. Lipton, MD, PhD; Arlington, VA: American Psychiatric Publishing, Inc. Psychiatric Times, March, 2013.  </w:t>
      </w:r>
    </w:p>
    <w:p w:rsidR="00493B55" w:rsidRPr="00493B55" w:rsidRDefault="00493B55" w:rsidP="000901CF">
      <w:pPr>
        <w:numPr>
          <w:ilvl w:val="0"/>
          <w:numId w:val="8"/>
        </w:numPr>
        <w:tabs>
          <w:tab w:val="left" w:pos="2160"/>
        </w:tabs>
        <w:rPr>
          <w:i/>
          <w:iCs/>
          <w:sz w:val="20"/>
          <w:szCs w:val="20"/>
        </w:rPr>
      </w:pPr>
      <w:r w:rsidRPr="00493B55">
        <w:rPr>
          <w:sz w:val="20"/>
          <w:szCs w:val="20"/>
        </w:rPr>
        <w:t xml:space="preserve">Tampi RR. </w:t>
      </w:r>
      <w:r w:rsidRPr="00493B55">
        <w:rPr>
          <w:sz w:val="20"/>
          <w:szCs w:val="20"/>
          <w:lang w:val="en"/>
        </w:rPr>
        <w:t xml:space="preserve">Ethical and Legal Issues in Geriatric Psychiatry. </w:t>
      </w:r>
      <w:r w:rsidRPr="00493B55">
        <w:rPr>
          <w:rStyle w:val="z3988"/>
          <w:sz w:val="20"/>
          <w:szCs w:val="20"/>
        </w:rPr>
        <w:t>Psychiatric Times, May 20, 2013.</w:t>
      </w:r>
    </w:p>
    <w:p w:rsidR="00493B55" w:rsidRPr="00493B55" w:rsidRDefault="00493B55" w:rsidP="000901CF">
      <w:pPr>
        <w:numPr>
          <w:ilvl w:val="0"/>
          <w:numId w:val="8"/>
        </w:numPr>
        <w:tabs>
          <w:tab w:val="left" w:pos="2160"/>
        </w:tabs>
        <w:rPr>
          <w:rStyle w:val="z3988"/>
          <w:sz w:val="20"/>
          <w:szCs w:val="20"/>
        </w:rPr>
      </w:pPr>
      <w:r w:rsidRPr="00493B55">
        <w:rPr>
          <w:rStyle w:val="z3988"/>
          <w:sz w:val="20"/>
          <w:szCs w:val="20"/>
        </w:rPr>
        <w:t xml:space="preserve">Tampi RR and Tampi DJ. </w:t>
      </w:r>
      <w:hyperlink r:id="rId40" w:tgtFrame="_blank" w:history="1">
        <w:r w:rsidRPr="00493B55">
          <w:rPr>
            <w:rStyle w:val="Hyperlink"/>
            <w:bCs/>
            <w:color w:val="auto"/>
            <w:sz w:val="20"/>
            <w:szCs w:val="20"/>
            <w:u w:val="none"/>
          </w:rPr>
          <w:t>The Challenges of Accountable Care in Behavioral Health</w:t>
        </w:r>
      </w:hyperlink>
      <w:r w:rsidRPr="00493B55">
        <w:rPr>
          <w:rStyle w:val="z3988"/>
          <w:sz w:val="20"/>
          <w:szCs w:val="20"/>
        </w:rPr>
        <w:t xml:space="preserve">. Psychiatric Times, April 30, 2014. </w:t>
      </w:r>
    </w:p>
    <w:p w:rsidR="00584B3F" w:rsidRDefault="006627EF" w:rsidP="000901CF">
      <w:pPr>
        <w:numPr>
          <w:ilvl w:val="0"/>
          <w:numId w:val="8"/>
        </w:numPr>
        <w:tabs>
          <w:tab w:val="left" w:pos="2160"/>
        </w:tabs>
        <w:rPr>
          <w:rStyle w:val="z3988"/>
          <w:sz w:val="20"/>
          <w:szCs w:val="20"/>
        </w:rPr>
      </w:pPr>
      <w:r w:rsidRPr="00493B55">
        <w:rPr>
          <w:rStyle w:val="z3988"/>
          <w:sz w:val="20"/>
          <w:szCs w:val="20"/>
        </w:rPr>
        <w:t>Tampi RR and Tampi DJ. Ethical and Legal Issues in Geriatric Psychiatry. Paradigm, 2014;12(2):12,13,22.</w:t>
      </w:r>
    </w:p>
    <w:p w:rsidR="0029735E" w:rsidRPr="0029735E" w:rsidRDefault="00584B3F" w:rsidP="0057071B">
      <w:pPr>
        <w:numPr>
          <w:ilvl w:val="0"/>
          <w:numId w:val="8"/>
        </w:numPr>
        <w:tabs>
          <w:tab w:val="left" w:pos="2160"/>
        </w:tabs>
        <w:spacing w:line="276" w:lineRule="auto"/>
        <w:jc w:val="both"/>
        <w:rPr>
          <w:rStyle w:val="z3988"/>
          <w:color w:val="000000"/>
          <w:sz w:val="20"/>
          <w:szCs w:val="20"/>
        </w:rPr>
      </w:pPr>
      <w:r w:rsidRPr="0029735E">
        <w:rPr>
          <w:rStyle w:val="z3988"/>
          <w:sz w:val="20"/>
          <w:szCs w:val="20"/>
        </w:rPr>
        <w:t xml:space="preserve">Tampi RR. Delirium, the Elderly and Melatonin. Experts Speak Interview. #50401. </w:t>
      </w:r>
      <w:hyperlink r:id="rId41" w:history="1">
        <w:r w:rsidRPr="0029735E">
          <w:rPr>
            <w:rStyle w:val="Hyperlink"/>
            <w:color w:val="auto"/>
            <w:sz w:val="20"/>
            <w:szCs w:val="20"/>
            <w:u w:val="none"/>
          </w:rPr>
          <w:t>www.vitasearch.com</w:t>
        </w:r>
      </w:hyperlink>
      <w:r w:rsidRPr="0029735E">
        <w:rPr>
          <w:rStyle w:val="z3988"/>
          <w:sz w:val="20"/>
          <w:szCs w:val="20"/>
        </w:rPr>
        <w:t xml:space="preserve">. </w:t>
      </w:r>
    </w:p>
    <w:p w:rsidR="00D02DC0" w:rsidRDefault="0029735E" w:rsidP="0029735E">
      <w:pPr>
        <w:numPr>
          <w:ilvl w:val="0"/>
          <w:numId w:val="8"/>
        </w:numPr>
        <w:tabs>
          <w:tab w:val="left" w:pos="2160"/>
        </w:tabs>
        <w:jc w:val="both"/>
        <w:rPr>
          <w:sz w:val="20"/>
          <w:szCs w:val="20"/>
        </w:rPr>
      </w:pPr>
      <w:r w:rsidRPr="0029735E">
        <w:rPr>
          <w:rStyle w:val="z3988"/>
          <w:sz w:val="20"/>
          <w:szCs w:val="20"/>
        </w:rPr>
        <w:t xml:space="preserve">Tampi RR. </w:t>
      </w:r>
      <w:r w:rsidRPr="0029735E">
        <w:rPr>
          <w:color w:val="000000"/>
          <w:sz w:val="20"/>
          <w:szCs w:val="20"/>
        </w:rPr>
        <w:t>Evidence Based Treatment of Behavioral and Psychological Symptoms of Dementia.                                 Indo-American Psychiatric Association, Newsletter, December, 2015.</w:t>
      </w:r>
      <w:r w:rsidR="00E04617" w:rsidRPr="0029735E">
        <w:rPr>
          <w:sz w:val="20"/>
          <w:szCs w:val="20"/>
        </w:rPr>
        <w:tab/>
      </w:r>
    </w:p>
    <w:p w:rsidR="004144F1" w:rsidRDefault="00FA779C" w:rsidP="004144F1">
      <w:pPr>
        <w:numPr>
          <w:ilvl w:val="0"/>
          <w:numId w:val="8"/>
        </w:numPr>
        <w:tabs>
          <w:tab w:val="left" w:pos="2160"/>
        </w:tabs>
        <w:jc w:val="both"/>
        <w:rPr>
          <w:sz w:val="20"/>
          <w:szCs w:val="20"/>
        </w:rPr>
      </w:pPr>
      <w:r w:rsidRPr="004144F1">
        <w:rPr>
          <w:rStyle w:val="z3988"/>
          <w:sz w:val="20"/>
          <w:szCs w:val="20"/>
        </w:rPr>
        <w:t>Tampi RR. Benzodiazepines and cognition.</w:t>
      </w:r>
      <w:r w:rsidRPr="004144F1">
        <w:rPr>
          <w:sz w:val="20"/>
          <w:szCs w:val="20"/>
        </w:rPr>
        <w:t xml:space="preserve"> Psychiatric News </w:t>
      </w:r>
      <w:proofErr w:type="spellStart"/>
      <w:r w:rsidRPr="004144F1">
        <w:rPr>
          <w:i/>
          <w:sz w:val="20"/>
          <w:szCs w:val="20"/>
        </w:rPr>
        <w:t>Psychopharm</w:t>
      </w:r>
      <w:proofErr w:type="spellEnd"/>
      <w:r w:rsidRPr="004144F1">
        <w:rPr>
          <w:i/>
          <w:sz w:val="20"/>
          <w:szCs w:val="20"/>
        </w:rPr>
        <w:t xml:space="preserve">. </w:t>
      </w:r>
      <w:r w:rsidRPr="004144F1">
        <w:rPr>
          <w:sz w:val="20"/>
          <w:szCs w:val="20"/>
        </w:rPr>
        <w:t>March11, 2015.</w:t>
      </w:r>
      <w:r w:rsidR="004144F1" w:rsidRPr="004144F1">
        <w:rPr>
          <w:sz w:val="20"/>
          <w:szCs w:val="20"/>
        </w:rPr>
        <w:t xml:space="preserve"> </w:t>
      </w:r>
    </w:p>
    <w:p w:rsidR="004144F1" w:rsidRDefault="004144F1" w:rsidP="004144F1">
      <w:pPr>
        <w:numPr>
          <w:ilvl w:val="0"/>
          <w:numId w:val="8"/>
        </w:numPr>
        <w:tabs>
          <w:tab w:val="left" w:pos="2160"/>
        </w:tabs>
        <w:jc w:val="both"/>
        <w:rPr>
          <w:sz w:val="20"/>
          <w:szCs w:val="20"/>
        </w:rPr>
      </w:pPr>
      <w:r w:rsidRPr="004144F1">
        <w:rPr>
          <w:rStyle w:val="z3988"/>
          <w:sz w:val="20"/>
          <w:szCs w:val="20"/>
        </w:rPr>
        <w:t xml:space="preserve">Tampi RR, Tampi DJ. </w:t>
      </w:r>
      <w:r w:rsidRPr="004144F1">
        <w:rPr>
          <w:kern w:val="36"/>
          <w:sz w:val="20"/>
          <w:szCs w:val="20"/>
        </w:rPr>
        <w:t xml:space="preserve">Complementary and Integrative Therapies for Mental Health and Aging. </w:t>
      </w:r>
      <w:r w:rsidRPr="004144F1">
        <w:rPr>
          <w:sz w:val="20"/>
          <w:szCs w:val="20"/>
        </w:rPr>
        <w:t>Helen Lavretsky, Martha Sajatovic, and Charles Reynolds, III. Oxford University Press, Psychiatric Times</w:t>
      </w:r>
      <w:r w:rsidR="00B2184C">
        <w:rPr>
          <w:sz w:val="20"/>
          <w:szCs w:val="20"/>
        </w:rPr>
        <w:t>, June 13, 2016.</w:t>
      </w:r>
    </w:p>
    <w:p w:rsidR="00BD38F7" w:rsidRDefault="00BD38F7" w:rsidP="00BD38F7">
      <w:pPr>
        <w:tabs>
          <w:tab w:val="left" w:pos="2160"/>
        </w:tabs>
        <w:jc w:val="both"/>
        <w:rPr>
          <w:sz w:val="20"/>
          <w:szCs w:val="20"/>
        </w:rPr>
      </w:pPr>
    </w:p>
    <w:p w:rsidR="00D02DC0" w:rsidRDefault="00D02DC0" w:rsidP="009B0CD7">
      <w:pPr>
        <w:rPr>
          <w:sz w:val="20"/>
          <w:szCs w:val="20"/>
        </w:rPr>
      </w:pPr>
      <w:r w:rsidRPr="00510B33">
        <w:rPr>
          <w:b/>
          <w:sz w:val="20"/>
          <w:szCs w:val="20"/>
          <w:u w:val="single"/>
        </w:rPr>
        <w:t>Book Chapters</w:t>
      </w:r>
      <w:r w:rsidR="00973DF3" w:rsidRPr="00510B33">
        <w:rPr>
          <w:b/>
          <w:sz w:val="20"/>
          <w:szCs w:val="20"/>
        </w:rPr>
        <w:t xml:space="preserve"> </w:t>
      </w:r>
    </w:p>
    <w:p w:rsidR="008E504F" w:rsidRPr="00510B33" w:rsidRDefault="008E504F">
      <w:pPr>
        <w:rPr>
          <w:sz w:val="20"/>
          <w:szCs w:val="20"/>
        </w:rPr>
      </w:pPr>
    </w:p>
    <w:p w:rsidR="008E504F" w:rsidRPr="008E504F" w:rsidRDefault="008E504F" w:rsidP="000901CF">
      <w:pPr>
        <w:numPr>
          <w:ilvl w:val="0"/>
          <w:numId w:val="9"/>
        </w:numPr>
        <w:tabs>
          <w:tab w:val="left" w:pos="-1080"/>
          <w:tab w:val="left" w:pos="-720"/>
          <w:tab w:val="left" w:pos="0"/>
          <w:tab w:val="left" w:pos="1440"/>
          <w:tab w:val="left" w:pos="2160"/>
        </w:tabs>
        <w:rPr>
          <w:sz w:val="20"/>
          <w:szCs w:val="20"/>
        </w:rPr>
      </w:pPr>
      <w:r w:rsidRPr="008E504F">
        <w:rPr>
          <w:sz w:val="20"/>
          <w:szCs w:val="20"/>
        </w:rPr>
        <w:t xml:space="preserve">Tampi RR. Alzheimer’s Disease. Yearbook of Science &amp; Technology. New York: McGraw Hill, </w:t>
      </w:r>
      <w:r w:rsidR="002D37BC">
        <w:rPr>
          <w:sz w:val="20"/>
          <w:szCs w:val="20"/>
        </w:rPr>
        <w:t xml:space="preserve">Pages 7-9. </w:t>
      </w:r>
      <w:r w:rsidRPr="008E504F">
        <w:rPr>
          <w:sz w:val="20"/>
          <w:szCs w:val="20"/>
        </w:rPr>
        <w:t>2006.</w:t>
      </w:r>
    </w:p>
    <w:p w:rsidR="008E504F" w:rsidRDefault="008E504F" w:rsidP="000901CF">
      <w:pPr>
        <w:numPr>
          <w:ilvl w:val="0"/>
          <w:numId w:val="9"/>
        </w:numPr>
        <w:rPr>
          <w:sz w:val="20"/>
          <w:szCs w:val="20"/>
        </w:rPr>
      </w:pPr>
      <w:r w:rsidRPr="008E504F">
        <w:rPr>
          <w:sz w:val="20"/>
          <w:szCs w:val="20"/>
          <w:lang w:val="da-DK"/>
        </w:rPr>
        <w:t xml:space="preserve">Tampi RR, van Dyck CH. Miao-Kun Sun, Ed. </w:t>
      </w:r>
      <w:r w:rsidRPr="008E504F">
        <w:rPr>
          <w:sz w:val="20"/>
          <w:szCs w:val="20"/>
        </w:rPr>
        <w:t xml:space="preserve">Behavioral and Psychological Symptoms of Alzheimer’s Disease. Research Progress in Alzheimer’s Disease and Dementia. </w:t>
      </w:r>
      <w:r w:rsidR="0028188A">
        <w:rPr>
          <w:sz w:val="20"/>
          <w:szCs w:val="20"/>
        </w:rPr>
        <w:t xml:space="preserve">Pages 252-272. </w:t>
      </w:r>
      <w:r w:rsidRPr="008E504F">
        <w:rPr>
          <w:bCs/>
          <w:sz w:val="20"/>
          <w:szCs w:val="20"/>
        </w:rPr>
        <w:t xml:space="preserve">2007 </w:t>
      </w:r>
      <w:r w:rsidRPr="008E504F">
        <w:rPr>
          <w:sz w:val="20"/>
          <w:szCs w:val="20"/>
        </w:rPr>
        <w:t>Nova Science Publishers, Inc. ISBN: 1-60021-271-9.</w:t>
      </w:r>
    </w:p>
    <w:p w:rsidR="008979CC" w:rsidRPr="008979CC" w:rsidRDefault="008979CC" w:rsidP="000901CF">
      <w:pPr>
        <w:numPr>
          <w:ilvl w:val="0"/>
          <w:numId w:val="9"/>
        </w:numPr>
        <w:rPr>
          <w:sz w:val="20"/>
          <w:szCs w:val="20"/>
        </w:rPr>
      </w:pPr>
      <w:r w:rsidRPr="008979CC">
        <w:rPr>
          <w:sz w:val="20"/>
          <w:szCs w:val="20"/>
        </w:rPr>
        <w:t xml:space="preserve">Shamsi MA, Shamsi A, </w:t>
      </w:r>
      <w:proofErr w:type="spellStart"/>
      <w:r w:rsidRPr="008979CC">
        <w:rPr>
          <w:sz w:val="20"/>
          <w:szCs w:val="20"/>
        </w:rPr>
        <w:t>Muralee</w:t>
      </w:r>
      <w:proofErr w:type="spellEnd"/>
      <w:r w:rsidRPr="008979CC">
        <w:rPr>
          <w:sz w:val="20"/>
          <w:szCs w:val="20"/>
        </w:rPr>
        <w:t xml:space="preserve"> S, Tampi RR. Gordon SM, Mitchell AE, Eds. The Genetics of ADHD. </w:t>
      </w:r>
      <w:r w:rsidRPr="008979CC">
        <w:rPr>
          <w:bCs/>
          <w:sz w:val="20"/>
          <w:szCs w:val="20"/>
        </w:rPr>
        <w:t xml:space="preserve">Attention Deficit Hyperactivity Disorder (ADHD). </w:t>
      </w:r>
      <w:r w:rsidR="00791F31">
        <w:rPr>
          <w:bCs/>
          <w:sz w:val="20"/>
          <w:szCs w:val="20"/>
        </w:rPr>
        <w:t xml:space="preserve">Pages </w:t>
      </w:r>
      <w:r w:rsidRPr="008979CC">
        <w:rPr>
          <w:color w:val="000000"/>
          <w:sz w:val="20"/>
          <w:szCs w:val="20"/>
        </w:rPr>
        <w:t xml:space="preserve">273-284, </w:t>
      </w:r>
      <w:r w:rsidRPr="008979CC">
        <w:rPr>
          <w:bCs/>
          <w:sz w:val="20"/>
          <w:szCs w:val="20"/>
        </w:rPr>
        <w:t xml:space="preserve">2009. </w:t>
      </w:r>
      <w:r w:rsidRPr="008979CC">
        <w:rPr>
          <w:sz w:val="20"/>
          <w:szCs w:val="20"/>
        </w:rPr>
        <w:t xml:space="preserve">Nova Science Publishers, Inc. ISBN: 9781607417.  </w:t>
      </w:r>
    </w:p>
    <w:p w:rsidR="008E504F" w:rsidRPr="008E504F" w:rsidRDefault="008E504F" w:rsidP="000901CF">
      <w:pPr>
        <w:numPr>
          <w:ilvl w:val="0"/>
          <w:numId w:val="9"/>
        </w:numPr>
        <w:rPr>
          <w:sz w:val="20"/>
          <w:szCs w:val="20"/>
        </w:rPr>
      </w:pPr>
      <w:r w:rsidRPr="008E504F">
        <w:rPr>
          <w:bCs/>
          <w:sz w:val="20"/>
          <w:szCs w:val="20"/>
          <w:lang w:val="da-DK"/>
        </w:rPr>
        <w:t xml:space="preserve">Wilkins KM, </w:t>
      </w:r>
      <w:r w:rsidRPr="008E504F">
        <w:rPr>
          <w:sz w:val="20"/>
          <w:szCs w:val="20"/>
          <w:lang w:val="da-DK"/>
        </w:rPr>
        <w:t xml:space="preserve">Tampi RR. </w:t>
      </w:r>
      <w:r w:rsidRPr="008E504F">
        <w:rPr>
          <w:bCs/>
          <w:sz w:val="20"/>
          <w:szCs w:val="20"/>
          <w:lang w:val="da-DK"/>
        </w:rPr>
        <w:t>Preparing for Clinical Examinations in Psychiatry.</w:t>
      </w:r>
      <w:r>
        <w:rPr>
          <w:bCs/>
          <w:sz w:val="20"/>
          <w:szCs w:val="20"/>
          <w:lang w:val="da-DK"/>
        </w:rPr>
        <w:t xml:space="preserve"> </w:t>
      </w:r>
      <w:r w:rsidRPr="008E504F">
        <w:rPr>
          <w:sz w:val="20"/>
          <w:szCs w:val="20"/>
        </w:rPr>
        <w:t xml:space="preserve">Tampi RR. </w:t>
      </w:r>
      <w:r w:rsidRPr="008E504F">
        <w:rPr>
          <w:bCs/>
          <w:sz w:val="20"/>
          <w:szCs w:val="20"/>
        </w:rPr>
        <w:t>Editor-In-Chief, Baltimore</w:t>
      </w:r>
      <w:r w:rsidRPr="008E504F">
        <w:rPr>
          <w:sz w:val="20"/>
          <w:szCs w:val="20"/>
        </w:rPr>
        <w:t xml:space="preserve">: </w:t>
      </w:r>
      <w:proofErr w:type="spellStart"/>
      <w:r w:rsidRPr="008E504F">
        <w:rPr>
          <w:sz w:val="20"/>
          <w:szCs w:val="20"/>
        </w:rPr>
        <w:t>Lippincotts</w:t>
      </w:r>
      <w:proofErr w:type="spellEnd"/>
      <w:r w:rsidRPr="008E504F">
        <w:rPr>
          <w:sz w:val="20"/>
          <w:szCs w:val="20"/>
        </w:rPr>
        <w:t xml:space="preserve"> Williams &amp; Wilkins. </w:t>
      </w:r>
      <w:r w:rsidR="0028188A">
        <w:rPr>
          <w:sz w:val="20"/>
          <w:szCs w:val="20"/>
        </w:rPr>
        <w:t xml:space="preserve">Pages 1-4. </w:t>
      </w:r>
      <w:r w:rsidRPr="008E504F">
        <w:rPr>
          <w:sz w:val="20"/>
          <w:szCs w:val="20"/>
        </w:rPr>
        <w:t>February 1, 2010. ISBN: 0781799090.</w:t>
      </w:r>
    </w:p>
    <w:p w:rsidR="008E504F" w:rsidRPr="008E504F" w:rsidRDefault="008E504F" w:rsidP="000901CF">
      <w:pPr>
        <w:numPr>
          <w:ilvl w:val="0"/>
          <w:numId w:val="9"/>
        </w:numPr>
        <w:tabs>
          <w:tab w:val="left" w:pos="2160"/>
        </w:tabs>
        <w:rPr>
          <w:sz w:val="20"/>
          <w:szCs w:val="20"/>
        </w:rPr>
      </w:pPr>
      <w:r w:rsidRPr="008E504F">
        <w:rPr>
          <w:bCs/>
          <w:sz w:val="20"/>
          <w:szCs w:val="20"/>
          <w:lang w:val="da-DK"/>
        </w:rPr>
        <w:t xml:space="preserve">Muralee S, Wilkins KM, </w:t>
      </w:r>
      <w:r w:rsidRPr="008E504F">
        <w:rPr>
          <w:sz w:val="20"/>
          <w:szCs w:val="20"/>
          <w:lang w:val="da-DK"/>
        </w:rPr>
        <w:t xml:space="preserve">Tampi RR. </w:t>
      </w:r>
      <w:r w:rsidRPr="008E504F">
        <w:rPr>
          <w:bCs/>
          <w:sz w:val="20"/>
          <w:szCs w:val="20"/>
          <w:lang w:val="da-DK"/>
        </w:rPr>
        <w:t>Conducting the Psychiatric Interview.</w:t>
      </w:r>
      <w:r w:rsidRPr="008E504F">
        <w:rPr>
          <w:sz w:val="20"/>
          <w:szCs w:val="20"/>
          <w:lang w:val="da-DK"/>
        </w:rPr>
        <w:t xml:space="preserve"> </w:t>
      </w:r>
      <w:r w:rsidRPr="008E504F">
        <w:rPr>
          <w:sz w:val="20"/>
          <w:szCs w:val="20"/>
        </w:rPr>
        <w:t xml:space="preserve">Tampi RR. </w:t>
      </w:r>
      <w:r w:rsidRPr="008E504F">
        <w:rPr>
          <w:bCs/>
          <w:sz w:val="20"/>
          <w:szCs w:val="20"/>
        </w:rPr>
        <w:t>Editor-In-Chief,</w:t>
      </w:r>
      <w:r w:rsidRPr="008E504F">
        <w:rPr>
          <w:sz w:val="20"/>
          <w:szCs w:val="20"/>
        </w:rPr>
        <w:t xml:space="preserve"> Baltimore: </w:t>
      </w:r>
      <w:proofErr w:type="spellStart"/>
      <w:r w:rsidRPr="008E504F">
        <w:rPr>
          <w:sz w:val="20"/>
          <w:szCs w:val="20"/>
        </w:rPr>
        <w:t>Lippincotts</w:t>
      </w:r>
      <w:proofErr w:type="spellEnd"/>
      <w:r w:rsidRPr="008E504F">
        <w:rPr>
          <w:sz w:val="20"/>
          <w:szCs w:val="20"/>
        </w:rPr>
        <w:t xml:space="preserve"> Williams &amp; Wilkins. </w:t>
      </w:r>
      <w:r w:rsidR="0028188A">
        <w:rPr>
          <w:sz w:val="20"/>
          <w:szCs w:val="20"/>
        </w:rPr>
        <w:t xml:space="preserve">Pages 5-26. </w:t>
      </w:r>
      <w:r w:rsidRPr="008E504F">
        <w:rPr>
          <w:sz w:val="20"/>
          <w:szCs w:val="20"/>
        </w:rPr>
        <w:t>February 1, 2010. ISBN: 0781799090.</w:t>
      </w:r>
    </w:p>
    <w:p w:rsidR="008E504F" w:rsidRPr="008E504F" w:rsidRDefault="008E504F" w:rsidP="000901CF">
      <w:pPr>
        <w:numPr>
          <w:ilvl w:val="0"/>
          <w:numId w:val="9"/>
        </w:numPr>
        <w:rPr>
          <w:sz w:val="20"/>
          <w:szCs w:val="20"/>
        </w:rPr>
      </w:pPr>
      <w:proofErr w:type="spellStart"/>
      <w:r w:rsidRPr="008E504F">
        <w:rPr>
          <w:sz w:val="20"/>
          <w:szCs w:val="20"/>
        </w:rPr>
        <w:t>Zdanys</w:t>
      </w:r>
      <w:proofErr w:type="spellEnd"/>
      <w:r w:rsidRPr="008E504F">
        <w:rPr>
          <w:sz w:val="20"/>
          <w:szCs w:val="20"/>
        </w:rPr>
        <w:t xml:space="preserve"> KF, Tampi RR.</w:t>
      </w:r>
      <w:r w:rsidRPr="008E504F">
        <w:rPr>
          <w:rStyle w:val="author"/>
          <w:sz w:val="20"/>
          <w:szCs w:val="20"/>
        </w:rPr>
        <w:t xml:space="preserve"> </w:t>
      </w:r>
      <w:proofErr w:type="spellStart"/>
      <w:r w:rsidRPr="008E504F">
        <w:rPr>
          <w:rStyle w:val="author"/>
          <w:sz w:val="20"/>
          <w:szCs w:val="20"/>
        </w:rPr>
        <w:t>Arzubi</w:t>
      </w:r>
      <w:proofErr w:type="spellEnd"/>
      <w:r w:rsidRPr="008E504F">
        <w:rPr>
          <w:rStyle w:val="author"/>
          <w:sz w:val="20"/>
          <w:szCs w:val="20"/>
        </w:rPr>
        <w:t xml:space="preserve"> ER, </w:t>
      </w:r>
      <w:proofErr w:type="spellStart"/>
      <w:r w:rsidRPr="008E504F">
        <w:rPr>
          <w:rStyle w:val="author"/>
          <w:sz w:val="20"/>
          <w:szCs w:val="20"/>
        </w:rPr>
        <w:t>Mambrino</w:t>
      </w:r>
      <w:proofErr w:type="spellEnd"/>
      <w:r w:rsidRPr="008E504F">
        <w:rPr>
          <w:rStyle w:val="author"/>
          <w:sz w:val="20"/>
          <w:szCs w:val="20"/>
        </w:rPr>
        <w:t xml:space="preserve"> E, Eds.</w:t>
      </w:r>
      <w:r w:rsidRPr="008E504F">
        <w:rPr>
          <w:sz w:val="20"/>
          <w:szCs w:val="20"/>
        </w:rPr>
        <w:t xml:space="preserve"> Neuropsychological Testing in the Geriatric Patient. </w:t>
      </w:r>
      <w:r w:rsidRPr="008E504F">
        <w:rPr>
          <w:rStyle w:val="Title1"/>
          <w:sz w:val="20"/>
          <w:szCs w:val="20"/>
        </w:rPr>
        <w:t xml:space="preserve">A Guide to Neuropsychological Testing for Health Care Professionals. </w:t>
      </w:r>
      <w:r w:rsidR="00791F31">
        <w:rPr>
          <w:rStyle w:val="Title1"/>
          <w:sz w:val="20"/>
          <w:szCs w:val="20"/>
        </w:rPr>
        <w:t xml:space="preserve">Pages 415-437, </w:t>
      </w:r>
      <w:r w:rsidRPr="008E504F">
        <w:rPr>
          <w:rStyle w:val="Title1"/>
          <w:sz w:val="20"/>
          <w:szCs w:val="20"/>
        </w:rPr>
        <w:t xml:space="preserve">2011. Springer Publishing Company. </w:t>
      </w:r>
      <w:r w:rsidRPr="008E504F">
        <w:rPr>
          <w:sz w:val="20"/>
          <w:szCs w:val="20"/>
        </w:rPr>
        <w:t>ISBN: 9780826144157.</w:t>
      </w:r>
    </w:p>
    <w:p w:rsidR="008E504F" w:rsidRPr="008E504F" w:rsidRDefault="008E504F" w:rsidP="000901CF">
      <w:pPr>
        <w:numPr>
          <w:ilvl w:val="0"/>
          <w:numId w:val="9"/>
        </w:numPr>
        <w:rPr>
          <w:sz w:val="20"/>
          <w:szCs w:val="20"/>
        </w:rPr>
      </w:pPr>
      <w:r w:rsidRPr="008E504F">
        <w:rPr>
          <w:bCs/>
          <w:sz w:val="20"/>
          <w:szCs w:val="20"/>
        </w:rPr>
        <w:t>Tampi RR</w:t>
      </w:r>
      <w:r w:rsidRPr="008E504F">
        <w:rPr>
          <w:sz w:val="20"/>
          <w:szCs w:val="20"/>
        </w:rPr>
        <w:t xml:space="preserve">, Williamson D. </w:t>
      </w:r>
      <w:proofErr w:type="spellStart"/>
      <w:r w:rsidRPr="008E504F">
        <w:rPr>
          <w:sz w:val="20"/>
          <w:szCs w:val="20"/>
        </w:rPr>
        <w:t>Emaad</w:t>
      </w:r>
      <w:proofErr w:type="spellEnd"/>
      <w:r w:rsidRPr="008E504F">
        <w:rPr>
          <w:sz w:val="20"/>
          <w:szCs w:val="20"/>
        </w:rPr>
        <w:t xml:space="preserve"> Abdel-Rahman, Ed. Psychotic Depression in the Elderly. Depression in the Elderly. 2011. Nova Science Publishers, Inc. </w:t>
      </w:r>
      <w:r w:rsidRPr="008E504F">
        <w:rPr>
          <w:bCs/>
          <w:sz w:val="20"/>
          <w:szCs w:val="20"/>
        </w:rPr>
        <w:t xml:space="preserve">ISBN: </w:t>
      </w:r>
      <w:r w:rsidRPr="008E504F">
        <w:rPr>
          <w:sz w:val="20"/>
          <w:szCs w:val="20"/>
        </w:rPr>
        <w:t>978-1-61324-801-0.</w:t>
      </w:r>
    </w:p>
    <w:p w:rsidR="008E504F" w:rsidRPr="008E504F" w:rsidRDefault="008E504F" w:rsidP="000901CF">
      <w:pPr>
        <w:numPr>
          <w:ilvl w:val="0"/>
          <w:numId w:val="9"/>
        </w:numPr>
        <w:rPr>
          <w:sz w:val="20"/>
          <w:szCs w:val="20"/>
        </w:rPr>
      </w:pPr>
      <w:r w:rsidRPr="008E504F">
        <w:rPr>
          <w:sz w:val="20"/>
          <w:szCs w:val="20"/>
        </w:rPr>
        <w:t xml:space="preserve">Tampi RR. Laboratory Investigations. Tampi RR, Williamson DJ, Eds. Fundamentals of Geriatric Psychiatry. </w:t>
      </w:r>
      <w:r w:rsidR="001C1F96">
        <w:rPr>
          <w:sz w:val="20"/>
          <w:szCs w:val="20"/>
        </w:rPr>
        <w:t xml:space="preserve">Pages 15-25.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Lopez L, Tampi RR. Mild Cognitive Impairment. Tampi RR, Williamson DJ, Eds. Fundamentals of Geriatric Psychiatry. </w:t>
      </w:r>
      <w:r w:rsidR="001C1F96">
        <w:rPr>
          <w:sz w:val="20"/>
          <w:szCs w:val="20"/>
        </w:rPr>
        <w:t xml:space="preserve">Pages 75-84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Tampi RR, Williamson DJ. Vascular Dementia. Tampi RR, Williamson DJ, Eds. Fundamentals of Geriatric Psychiatry. </w:t>
      </w:r>
      <w:r w:rsidR="001C1F96">
        <w:rPr>
          <w:sz w:val="20"/>
          <w:szCs w:val="20"/>
        </w:rPr>
        <w:t xml:space="preserve">Pages 103-113.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lastRenderedPageBreak/>
        <w:t xml:space="preserve">Tampi RR, Williamson DJ, et al. Behavioral </w:t>
      </w:r>
      <w:proofErr w:type="gramStart"/>
      <w:r w:rsidRPr="008E504F">
        <w:rPr>
          <w:sz w:val="20"/>
          <w:szCs w:val="20"/>
        </w:rPr>
        <w:t>And</w:t>
      </w:r>
      <w:proofErr w:type="gramEnd"/>
      <w:r w:rsidRPr="008E504F">
        <w:rPr>
          <w:sz w:val="20"/>
          <w:szCs w:val="20"/>
        </w:rPr>
        <w:t xml:space="preserve"> Psychological Symptoms Of Dementia. Tampi RR, Williamson DJ, Eds. Fundamentals of Geriatric Psychiatry. </w:t>
      </w:r>
      <w:r w:rsidR="001C1F96">
        <w:rPr>
          <w:sz w:val="20"/>
          <w:szCs w:val="20"/>
        </w:rPr>
        <w:t xml:space="preserve">Pages 132-147.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Tampi RR, Williamson DJ, et al. Risk </w:t>
      </w:r>
      <w:proofErr w:type="gramStart"/>
      <w:r w:rsidRPr="008E504F">
        <w:rPr>
          <w:sz w:val="20"/>
          <w:szCs w:val="20"/>
        </w:rPr>
        <w:t>Of</w:t>
      </w:r>
      <w:proofErr w:type="gramEnd"/>
      <w:r w:rsidRPr="008E504F">
        <w:rPr>
          <w:sz w:val="20"/>
          <w:szCs w:val="20"/>
        </w:rPr>
        <w:t xml:space="preserve"> Stroke And Death With Antipsychotics In Dementia Patients. Tampi RR, Williamson DJ, Eds. Fundamentals of Geriatric Psychiatry. </w:t>
      </w:r>
      <w:r w:rsidR="001C1F96">
        <w:rPr>
          <w:sz w:val="20"/>
          <w:szCs w:val="20"/>
        </w:rPr>
        <w:t xml:space="preserve">Pages 150-171.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Tampi RR, Williamson DJ, et al. Delirium. Tampi RR, Williamson DJ, Eds. Fundamentals of Geriatric Psychiatry. 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Tampi RR, Williamson DJ. Depressive Disorders. Tampi RR, Williamson DJ, Eds. Fundamentals of Geriatric Psychiatry. </w:t>
      </w:r>
      <w:r w:rsidR="001C1F96">
        <w:rPr>
          <w:sz w:val="20"/>
          <w:szCs w:val="20"/>
        </w:rPr>
        <w:t xml:space="preserve">Pages 187-199.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Mittal V, Tampi RR. Bipolar Disorder. Tampi RR, Williamson DJ, Eds. Fundamentals of Geriatric Psychiatry. </w:t>
      </w:r>
      <w:r w:rsidR="001C1F96">
        <w:rPr>
          <w:sz w:val="20"/>
          <w:szCs w:val="20"/>
        </w:rPr>
        <w:t xml:space="preserve">Pages 202-214.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Mittal V, Tampi RR. Substance Use Disorders. Tampi RR, Williamson DJ, Eds. Fundamentals of Geriatric Psychiatry.</w:t>
      </w:r>
      <w:r w:rsidR="00EA01F5">
        <w:rPr>
          <w:sz w:val="20"/>
          <w:szCs w:val="20"/>
        </w:rPr>
        <w:t xml:space="preserve"> Pages 250-259.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8E504F" w:rsidRPr="008E504F" w:rsidRDefault="008E504F" w:rsidP="000901CF">
      <w:pPr>
        <w:numPr>
          <w:ilvl w:val="0"/>
          <w:numId w:val="9"/>
        </w:numPr>
        <w:rPr>
          <w:sz w:val="20"/>
          <w:szCs w:val="20"/>
        </w:rPr>
      </w:pPr>
      <w:r w:rsidRPr="008E504F">
        <w:rPr>
          <w:sz w:val="20"/>
          <w:szCs w:val="20"/>
        </w:rPr>
        <w:t xml:space="preserve">Tampi RR. Ethics, Legal Issues and Finances. Tampi RR, Williamson DJ, Eds. Fundamentals of Geriatric Psychiatry. </w:t>
      </w:r>
      <w:r w:rsidR="00EA01F5">
        <w:rPr>
          <w:sz w:val="20"/>
          <w:szCs w:val="20"/>
        </w:rPr>
        <w:t xml:space="preserve">Pages 288-302.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D02DC0" w:rsidRDefault="008E504F" w:rsidP="000901CF">
      <w:pPr>
        <w:numPr>
          <w:ilvl w:val="0"/>
          <w:numId w:val="9"/>
        </w:numPr>
        <w:rPr>
          <w:sz w:val="20"/>
          <w:szCs w:val="20"/>
        </w:rPr>
      </w:pPr>
      <w:r w:rsidRPr="008E504F">
        <w:rPr>
          <w:sz w:val="20"/>
          <w:szCs w:val="20"/>
        </w:rPr>
        <w:t xml:space="preserve">Tampi RR. Geriatric Psychopharmacology. Tampi RR, Williamson DJ, Eds. Fundamentals of Geriatric Psychiatry. </w:t>
      </w:r>
      <w:r w:rsidR="00EA01F5">
        <w:rPr>
          <w:sz w:val="20"/>
          <w:szCs w:val="20"/>
        </w:rPr>
        <w:t xml:space="preserve">Pages 305-317. </w:t>
      </w:r>
      <w:r w:rsidRPr="008E504F">
        <w:rPr>
          <w:sz w:val="20"/>
          <w:szCs w:val="20"/>
        </w:rPr>
        <w:t xml:space="preserve">2013. Nova Science Publishers, Inc. </w:t>
      </w:r>
      <w:r w:rsidRPr="008E504F">
        <w:rPr>
          <w:bCs/>
          <w:sz w:val="20"/>
          <w:szCs w:val="20"/>
        </w:rPr>
        <w:t xml:space="preserve">ISBN: </w:t>
      </w:r>
      <w:r w:rsidRPr="008E504F">
        <w:rPr>
          <w:sz w:val="20"/>
          <w:szCs w:val="20"/>
        </w:rPr>
        <w:t xml:space="preserve">978-1-62618-691-0. </w:t>
      </w:r>
    </w:p>
    <w:p w:rsidR="00FD3B3F" w:rsidRPr="00FD3B3F" w:rsidRDefault="00FD3B3F" w:rsidP="000901CF">
      <w:pPr>
        <w:numPr>
          <w:ilvl w:val="0"/>
          <w:numId w:val="9"/>
        </w:numPr>
        <w:rPr>
          <w:sz w:val="20"/>
          <w:szCs w:val="20"/>
        </w:rPr>
      </w:pPr>
      <w:r w:rsidRPr="00FD3B3F">
        <w:rPr>
          <w:sz w:val="20"/>
          <w:szCs w:val="20"/>
        </w:rPr>
        <w:t xml:space="preserve">Tampi RR. Chapter 8. Basic Neurosciences. </w:t>
      </w:r>
      <w:r w:rsidR="003A2852" w:rsidRPr="00B6309F">
        <w:rPr>
          <w:sz w:val="20"/>
          <w:szCs w:val="20"/>
        </w:rPr>
        <w:t xml:space="preserve">Psychiatry Board Review. </w:t>
      </w:r>
      <w:r w:rsidR="00B6309F">
        <w:rPr>
          <w:sz w:val="20"/>
          <w:szCs w:val="20"/>
        </w:rPr>
        <w:t xml:space="preserve">Tampi RR, </w:t>
      </w:r>
      <w:proofErr w:type="spellStart"/>
      <w:r w:rsidR="00B6309F">
        <w:rPr>
          <w:sz w:val="20"/>
          <w:szCs w:val="20"/>
        </w:rPr>
        <w:t>Zdanys</w:t>
      </w:r>
      <w:proofErr w:type="spellEnd"/>
      <w:r w:rsidR="00B6309F">
        <w:rPr>
          <w:sz w:val="20"/>
          <w:szCs w:val="20"/>
        </w:rPr>
        <w:t xml:space="preserve"> K, Oldham M (Eds). Oxford University Press. April 26, 2017, NYC, NY. ISBS: 978-0-19026-555-8.</w:t>
      </w:r>
    </w:p>
    <w:p w:rsidR="00FD3B3F" w:rsidRDefault="00FD3B3F" w:rsidP="00FD3B3F">
      <w:pPr>
        <w:numPr>
          <w:ilvl w:val="0"/>
          <w:numId w:val="9"/>
        </w:numPr>
        <w:rPr>
          <w:sz w:val="20"/>
          <w:szCs w:val="20"/>
        </w:rPr>
      </w:pPr>
      <w:r w:rsidRPr="00B6309F">
        <w:rPr>
          <w:bCs/>
          <w:sz w:val="20"/>
          <w:szCs w:val="20"/>
        </w:rPr>
        <w:t>Maksim</w:t>
      </w:r>
      <w:r w:rsidR="00B6309F">
        <w:rPr>
          <w:bCs/>
          <w:sz w:val="20"/>
          <w:szCs w:val="20"/>
        </w:rPr>
        <w:t xml:space="preserve">owski MA, Tampi RR. Chapter 11. </w:t>
      </w:r>
      <w:r w:rsidRPr="00B6309F">
        <w:rPr>
          <w:sz w:val="20"/>
          <w:szCs w:val="20"/>
        </w:rPr>
        <w:t>Treatment</w:t>
      </w:r>
      <w:r w:rsidR="00B6309F">
        <w:rPr>
          <w:sz w:val="20"/>
          <w:szCs w:val="20"/>
        </w:rPr>
        <w:t xml:space="preserve"> of Neuropsychiatric Disorders. </w:t>
      </w:r>
      <w:r w:rsidR="009D2977" w:rsidRPr="00B6309F">
        <w:rPr>
          <w:sz w:val="20"/>
          <w:szCs w:val="20"/>
        </w:rPr>
        <w:t>Psychiatry Board Review</w:t>
      </w:r>
      <w:r w:rsidRPr="00B6309F">
        <w:rPr>
          <w:sz w:val="20"/>
          <w:szCs w:val="20"/>
        </w:rPr>
        <w:t xml:space="preserve">. </w:t>
      </w:r>
      <w:r w:rsidR="00B6309F">
        <w:rPr>
          <w:sz w:val="20"/>
          <w:szCs w:val="20"/>
        </w:rPr>
        <w:t xml:space="preserve">Tampi RR, </w:t>
      </w:r>
      <w:proofErr w:type="spellStart"/>
      <w:r w:rsidR="00B6309F">
        <w:rPr>
          <w:sz w:val="20"/>
          <w:szCs w:val="20"/>
        </w:rPr>
        <w:t>Zdanys</w:t>
      </w:r>
      <w:proofErr w:type="spellEnd"/>
      <w:r w:rsidR="00B6309F">
        <w:rPr>
          <w:sz w:val="20"/>
          <w:szCs w:val="20"/>
        </w:rPr>
        <w:t xml:space="preserve"> K, Oldham M (Eds). Oxford University Press. April 26, 2017, NYC, NY. ISBS: 978-0-19026-555-8.</w:t>
      </w:r>
    </w:p>
    <w:p w:rsidR="00834422" w:rsidRPr="00AA1191" w:rsidRDefault="00834422" w:rsidP="00834422">
      <w:pPr>
        <w:numPr>
          <w:ilvl w:val="0"/>
          <w:numId w:val="9"/>
        </w:numPr>
        <w:tabs>
          <w:tab w:val="left" w:pos="2160"/>
        </w:tabs>
        <w:rPr>
          <w:color w:val="000000" w:themeColor="text1"/>
          <w:sz w:val="20"/>
          <w:szCs w:val="20"/>
        </w:rPr>
      </w:pPr>
      <w:r>
        <w:rPr>
          <w:color w:val="000000" w:themeColor="text1"/>
          <w:sz w:val="20"/>
          <w:szCs w:val="20"/>
        </w:rPr>
        <w:t xml:space="preserve">Tampi RR, Tampi DJ, Banerjee A, </w:t>
      </w:r>
      <w:proofErr w:type="spellStart"/>
      <w:r>
        <w:rPr>
          <w:color w:val="000000" w:themeColor="text1"/>
          <w:sz w:val="20"/>
          <w:szCs w:val="20"/>
        </w:rPr>
        <w:t>Chivukula</w:t>
      </w:r>
      <w:proofErr w:type="spellEnd"/>
      <w:r>
        <w:rPr>
          <w:color w:val="000000" w:themeColor="text1"/>
          <w:sz w:val="20"/>
          <w:szCs w:val="20"/>
        </w:rPr>
        <w:t xml:space="preserve"> R. Economics and Health Policy. </w:t>
      </w:r>
      <w:r w:rsidR="00B04EE1" w:rsidRPr="00AA1191">
        <w:rPr>
          <w:color w:val="000000" w:themeColor="text1"/>
          <w:sz w:val="20"/>
          <w:szCs w:val="20"/>
        </w:rPr>
        <w:t xml:space="preserve">Psychiatric Disorders Late </w:t>
      </w:r>
      <w:r w:rsidR="00B04EE1">
        <w:rPr>
          <w:color w:val="000000" w:themeColor="text1"/>
          <w:sz w:val="20"/>
          <w:szCs w:val="20"/>
        </w:rPr>
        <w:t xml:space="preserve">in </w:t>
      </w:r>
      <w:r w:rsidR="00B04EE1" w:rsidRPr="00AA1191">
        <w:rPr>
          <w:color w:val="000000" w:themeColor="text1"/>
          <w:sz w:val="20"/>
          <w:szCs w:val="20"/>
        </w:rPr>
        <w:t>Life</w:t>
      </w:r>
      <w:r w:rsidR="00B04EE1">
        <w:rPr>
          <w:color w:val="000000" w:themeColor="text1"/>
          <w:sz w:val="20"/>
          <w:szCs w:val="20"/>
        </w:rPr>
        <w:t>- A Comprehensive Review</w:t>
      </w:r>
      <w:r w:rsidR="00C44417" w:rsidRPr="00AA1191">
        <w:rPr>
          <w:color w:val="000000" w:themeColor="text1"/>
          <w:sz w:val="20"/>
          <w:szCs w:val="20"/>
        </w:rPr>
        <w:t xml:space="preserve">. </w:t>
      </w:r>
      <w:r w:rsidRPr="00AA1191">
        <w:rPr>
          <w:color w:val="000000" w:themeColor="text1"/>
          <w:sz w:val="20"/>
          <w:szCs w:val="20"/>
        </w:rPr>
        <w:t xml:space="preserve">Tampi RR, Tampi DJ, Boyle L (Eds). </w:t>
      </w:r>
      <w:r w:rsidRPr="00AA1191">
        <w:rPr>
          <w:color w:val="000000" w:themeColor="text1"/>
          <w:sz w:val="20"/>
          <w:szCs w:val="20"/>
          <w:lang w:val="en"/>
        </w:rPr>
        <w:t>Springer International Publishing. April 1, 2018. DOI: 10.1007/978-3-319-73078-3. ISBN: 978-3-319-73076-9</w:t>
      </w:r>
      <w:r w:rsidR="0014275E">
        <w:rPr>
          <w:color w:val="000000" w:themeColor="text1"/>
          <w:sz w:val="20"/>
          <w:szCs w:val="20"/>
          <w:lang w:val="en"/>
        </w:rPr>
        <w:t>.</w:t>
      </w:r>
    </w:p>
    <w:p w:rsidR="00834422" w:rsidRPr="00AA1191" w:rsidRDefault="00834422" w:rsidP="00834422">
      <w:pPr>
        <w:numPr>
          <w:ilvl w:val="0"/>
          <w:numId w:val="9"/>
        </w:numPr>
        <w:tabs>
          <w:tab w:val="left" w:pos="2160"/>
        </w:tabs>
        <w:rPr>
          <w:color w:val="000000" w:themeColor="text1"/>
          <w:sz w:val="20"/>
          <w:szCs w:val="20"/>
        </w:rPr>
      </w:pPr>
      <w:r>
        <w:rPr>
          <w:color w:val="000000" w:themeColor="text1"/>
          <w:sz w:val="20"/>
          <w:szCs w:val="20"/>
        </w:rPr>
        <w:t>Tampi RR, Tampi D</w:t>
      </w:r>
      <w:r w:rsidR="00FF0ED4">
        <w:rPr>
          <w:color w:val="000000" w:themeColor="text1"/>
          <w:sz w:val="20"/>
          <w:szCs w:val="20"/>
        </w:rPr>
        <w:t>J</w:t>
      </w:r>
      <w:r>
        <w:rPr>
          <w:color w:val="000000" w:themeColor="text1"/>
          <w:sz w:val="20"/>
          <w:szCs w:val="20"/>
        </w:rPr>
        <w:t xml:space="preserve">, </w:t>
      </w:r>
      <w:proofErr w:type="spellStart"/>
      <w:r w:rsidR="00FF0ED4">
        <w:rPr>
          <w:color w:val="000000" w:themeColor="text1"/>
          <w:sz w:val="20"/>
          <w:szCs w:val="20"/>
        </w:rPr>
        <w:t>Canio</w:t>
      </w:r>
      <w:proofErr w:type="spellEnd"/>
      <w:r w:rsidR="00FF0ED4">
        <w:rPr>
          <w:color w:val="000000" w:themeColor="text1"/>
          <w:sz w:val="20"/>
          <w:szCs w:val="20"/>
        </w:rPr>
        <w:t xml:space="preserve"> W, </w:t>
      </w:r>
      <w:proofErr w:type="spellStart"/>
      <w:r w:rsidR="00FF0ED4">
        <w:rPr>
          <w:color w:val="000000" w:themeColor="text1"/>
          <w:sz w:val="20"/>
          <w:szCs w:val="20"/>
        </w:rPr>
        <w:t>Alag</w:t>
      </w:r>
      <w:proofErr w:type="spellEnd"/>
      <w:r w:rsidR="00FF0ED4">
        <w:rPr>
          <w:color w:val="000000" w:themeColor="text1"/>
          <w:sz w:val="20"/>
          <w:szCs w:val="20"/>
        </w:rPr>
        <w:t xml:space="preserve"> P, Dasarathy D, Dey J. Neurocognitive Disorders. </w:t>
      </w:r>
      <w:r w:rsidR="00B04EE1" w:rsidRPr="00AA1191">
        <w:rPr>
          <w:color w:val="000000" w:themeColor="text1"/>
          <w:sz w:val="20"/>
          <w:szCs w:val="20"/>
        </w:rPr>
        <w:t xml:space="preserve">Psychiatric Disorders Late </w:t>
      </w:r>
      <w:r w:rsidR="00B04EE1">
        <w:rPr>
          <w:color w:val="000000" w:themeColor="text1"/>
          <w:sz w:val="20"/>
          <w:szCs w:val="20"/>
        </w:rPr>
        <w:t xml:space="preserve">in </w:t>
      </w:r>
      <w:r w:rsidR="00B04EE1" w:rsidRPr="00AA1191">
        <w:rPr>
          <w:color w:val="000000" w:themeColor="text1"/>
          <w:sz w:val="20"/>
          <w:szCs w:val="20"/>
        </w:rPr>
        <w:t>Life</w:t>
      </w:r>
      <w:r w:rsidR="00B04EE1">
        <w:rPr>
          <w:color w:val="000000" w:themeColor="text1"/>
          <w:sz w:val="20"/>
          <w:szCs w:val="20"/>
        </w:rPr>
        <w:t>- A Comprehensive Review</w:t>
      </w:r>
      <w:r w:rsidR="008713F9" w:rsidRPr="00AA1191">
        <w:rPr>
          <w:color w:val="000000" w:themeColor="text1"/>
          <w:sz w:val="20"/>
          <w:szCs w:val="20"/>
        </w:rPr>
        <w:t xml:space="preserve">. </w:t>
      </w:r>
      <w:r w:rsidRPr="00AA1191">
        <w:rPr>
          <w:color w:val="000000" w:themeColor="text1"/>
          <w:sz w:val="20"/>
          <w:szCs w:val="20"/>
        </w:rPr>
        <w:t xml:space="preserve">Tampi RR, Tampi DJ, Boyle L (Eds). </w:t>
      </w:r>
      <w:r w:rsidRPr="00AA1191">
        <w:rPr>
          <w:color w:val="000000" w:themeColor="text1"/>
          <w:sz w:val="20"/>
          <w:szCs w:val="20"/>
          <w:lang w:val="en"/>
        </w:rPr>
        <w:t>Springer International Publishing. April 1, 2018. DOI: 10.1007/978-3-319-73078-3. ISBN: 978-3-319-73076-9</w:t>
      </w:r>
      <w:r w:rsidR="0014275E">
        <w:rPr>
          <w:color w:val="000000" w:themeColor="text1"/>
          <w:sz w:val="20"/>
          <w:szCs w:val="20"/>
          <w:lang w:val="en"/>
        </w:rPr>
        <w:t>.</w:t>
      </w:r>
    </w:p>
    <w:p w:rsidR="00834422" w:rsidRPr="00AA1191" w:rsidRDefault="00FF0ED4" w:rsidP="00834422">
      <w:pPr>
        <w:numPr>
          <w:ilvl w:val="0"/>
          <w:numId w:val="9"/>
        </w:numPr>
        <w:tabs>
          <w:tab w:val="left" w:pos="2160"/>
        </w:tabs>
        <w:rPr>
          <w:color w:val="000000" w:themeColor="text1"/>
          <w:sz w:val="20"/>
          <w:szCs w:val="20"/>
        </w:rPr>
      </w:pPr>
      <w:r>
        <w:rPr>
          <w:color w:val="000000" w:themeColor="text1"/>
          <w:sz w:val="20"/>
          <w:szCs w:val="20"/>
        </w:rPr>
        <w:t xml:space="preserve">Tampi RR, Tampi DJ, Walters MI, Manikkara G, Alag P, Garg G. Depressive Disorders and Bipolar and Related Disorders. </w:t>
      </w:r>
      <w:r w:rsidR="00B04EE1" w:rsidRPr="00AA1191">
        <w:rPr>
          <w:color w:val="000000" w:themeColor="text1"/>
          <w:sz w:val="20"/>
          <w:szCs w:val="20"/>
        </w:rPr>
        <w:t xml:space="preserve">Psychiatric Disorders Late </w:t>
      </w:r>
      <w:r w:rsidR="00B04EE1">
        <w:rPr>
          <w:color w:val="000000" w:themeColor="text1"/>
          <w:sz w:val="20"/>
          <w:szCs w:val="20"/>
        </w:rPr>
        <w:t xml:space="preserve">in </w:t>
      </w:r>
      <w:r w:rsidR="00B04EE1" w:rsidRPr="00AA1191">
        <w:rPr>
          <w:color w:val="000000" w:themeColor="text1"/>
          <w:sz w:val="20"/>
          <w:szCs w:val="20"/>
        </w:rPr>
        <w:t>Life</w:t>
      </w:r>
      <w:r w:rsidR="00B04EE1">
        <w:rPr>
          <w:color w:val="000000" w:themeColor="text1"/>
          <w:sz w:val="20"/>
          <w:szCs w:val="20"/>
        </w:rPr>
        <w:t>- A Comprehensive Review</w:t>
      </w:r>
      <w:r w:rsidR="00834422" w:rsidRPr="00AA1191">
        <w:rPr>
          <w:color w:val="000000" w:themeColor="text1"/>
          <w:sz w:val="20"/>
          <w:szCs w:val="20"/>
        </w:rPr>
        <w:t xml:space="preserve">. Tampi RR, Tampi DJ, Boyle L (Eds). </w:t>
      </w:r>
      <w:r w:rsidR="00834422" w:rsidRPr="00AA1191">
        <w:rPr>
          <w:color w:val="000000" w:themeColor="text1"/>
          <w:sz w:val="20"/>
          <w:szCs w:val="20"/>
          <w:lang w:val="en"/>
        </w:rPr>
        <w:t>Springer International Publishing. April 1, 2018. DOI: 10.1007/978-3-319-73078-3. ISBN: 978-3-319-73076-9</w:t>
      </w:r>
      <w:r w:rsidR="0014275E">
        <w:rPr>
          <w:color w:val="000000" w:themeColor="text1"/>
          <w:sz w:val="20"/>
          <w:szCs w:val="20"/>
          <w:lang w:val="en"/>
        </w:rPr>
        <w:t>.</w:t>
      </w:r>
    </w:p>
    <w:p w:rsidR="00834422" w:rsidRPr="0014275E" w:rsidRDefault="00FF0ED4" w:rsidP="00834422">
      <w:pPr>
        <w:numPr>
          <w:ilvl w:val="0"/>
          <w:numId w:val="9"/>
        </w:numPr>
        <w:tabs>
          <w:tab w:val="left" w:pos="2160"/>
        </w:tabs>
        <w:rPr>
          <w:color w:val="000000" w:themeColor="text1"/>
          <w:sz w:val="20"/>
          <w:szCs w:val="20"/>
        </w:rPr>
      </w:pPr>
      <w:r>
        <w:rPr>
          <w:color w:val="000000" w:themeColor="text1"/>
          <w:sz w:val="20"/>
          <w:szCs w:val="20"/>
        </w:rPr>
        <w:t>Tampi RR, Tampi DJ, Cherlopalle, Balachandran S. Anxiety Disorder</w:t>
      </w:r>
      <w:r w:rsidR="00B04EE1">
        <w:rPr>
          <w:color w:val="000000" w:themeColor="text1"/>
          <w:sz w:val="20"/>
          <w:szCs w:val="20"/>
        </w:rPr>
        <w:t>s.</w:t>
      </w:r>
      <w:r w:rsidR="00B04EE1" w:rsidRPr="00B04EE1">
        <w:rPr>
          <w:color w:val="000000" w:themeColor="text1"/>
          <w:sz w:val="20"/>
          <w:szCs w:val="20"/>
        </w:rPr>
        <w:t xml:space="preserve"> </w:t>
      </w:r>
      <w:r w:rsidR="00B04EE1" w:rsidRPr="00AA1191">
        <w:rPr>
          <w:color w:val="000000" w:themeColor="text1"/>
          <w:sz w:val="20"/>
          <w:szCs w:val="20"/>
        </w:rPr>
        <w:t xml:space="preserve">Psychiatric Disorders Late </w:t>
      </w:r>
      <w:r w:rsidR="00B04EE1">
        <w:rPr>
          <w:color w:val="000000" w:themeColor="text1"/>
          <w:sz w:val="20"/>
          <w:szCs w:val="20"/>
        </w:rPr>
        <w:t xml:space="preserve">in </w:t>
      </w:r>
      <w:r w:rsidR="00B04EE1" w:rsidRPr="00AA1191">
        <w:rPr>
          <w:color w:val="000000" w:themeColor="text1"/>
          <w:sz w:val="20"/>
          <w:szCs w:val="20"/>
        </w:rPr>
        <w:t>Life</w:t>
      </w:r>
      <w:r w:rsidR="00B04EE1">
        <w:rPr>
          <w:color w:val="000000" w:themeColor="text1"/>
          <w:sz w:val="20"/>
          <w:szCs w:val="20"/>
        </w:rPr>
        <w:t>- A Comprehensive Review</w:t>
      </w:r>
      <w:r w:rsidR="008713F9" w:rsidRPr="00AA1191">
        <w:rPr>
          <w:color w:val="000000" w:themeColor="text1"/>
          <w:sz w:val="20"/>
          <w:szCs w:val="20"/>
        </w:rPr>
        <w:t xml:space="preserve">. </w:t>
      </w:r>
      <w:r w:rsidR="00834422" w:rsidRPr="00AA1191">
        <w:rPr>
          <w:color w:val="000000" w:themeColor="text1"/>
          <w:sz w:val="20"/>
          <w:szCs w:val="20"/>
        </w:rPr>
        <w:t xml:space="preserve">Tampi RR, Tampi DJ, Boyle L (Eds). </w:t>
      </w:r>
      <w:r w:rsidR="00834422" w:rsidRPr="00AA1191">
        <w:rPr>
          <w:color w:val="000000" w:themeColor="text1"/>
          <w:sz w:val="20"/>
          <w:szCs w:val="20"/>
          <w:lang w:val="en"/>
        </w:rPr>
        <w:t>Springer International Publishing. April 1, 2018. DOI: 10.1007/978-3-319-73078-3. ISBN: 978-3-319-73076-9</w:t>
      </w:r>
      <w:r w:rsidR="0014275E">
        <w:rPr>
          <w:color w:val="000000" w:themeColor="text1"/>
          <w:sz w:val="20"/>
          <w:szCs w:val="20"/>
          <w:lang w:val="en"/>
        </w:rPr>
        <w:t>.</w:t>
      </w:r>
    </w:p>
    <w:p w:rsidR="0014275E" w:rsidRPr="00AA1191" w:rsidRDefault="0014275E" w:rsidP="0014275E">
      <w:pPr>
        <w:numPr>
          <w:ilvl w:val="0"/>
          <w:numId w:val="9"/>
        </w:numPr>
        <w:tabs>
          <w:tab w:val="left" w:pos="2160"/>
        </w:tabs>
        <w:rPr>
          <w:color w:val="000000" w:themeColor="text1"/>
          <w:sz w:val="20"/>
          <w:szCs w:val="20"/>
        </w:rPr>
      </w:pPr>
      <w:r>
        <w:rPr>
          <w:color w:val="000000" w:themeColor="text1"/>
          <w:sz w:val="20"/>
          <w:szCs w:val="20"/>
        </w:rPr>
        <w:t xml:space="preserve">Ali AA, Garg G, Tampi DJ, Tampi RR. Electroconvulsive Therapy. </w:t>
      </w:r>
      <w:r w:rsidR="00B04EE1" w:rsidRPr="00AA1191">
        <w:rPr>
          <w:color w:val="000000" w:themeColor="text1"/>
          <w:sz w:val="20"/>
          <w:szCs w:val="20"/>
        </w:rPr>
        <w:t xml:space="preserve">Psychiatric Disorders Late </w:t>
      </w:r>
      <w:r w:rsidR="00B04EE1">
        <w:rPr>
          <w:color w:val="000000" w:themeColor="text1"/>
          <w:sz w:val="20"/>
          <w:szCs w:val="20"/>
        </w:rPr>
        <w:t xml:space="preserve">in </w:t>
      </w:r>
      <w:r w:rsidR="00B04EE1" w:rsidRPr="00AA1191">
        <w:rPr>
          <w:color w:val="000000" w:themeColor="text1"/>
          <w:sz w:val="20"/>
          <w:szCs w:val="20"/>
        </w:rPr>
        <w:t>Life</w:t>
      </w:r>
      <w:r w:rsidR="00B04EE1">
        <w:rPr>
          <w:color w:val="000000" w:themeColor="text1"/>
          <w:sz w:val="20"/>
          <w:szCs w:val="20"/>
        </w:rPr>
        <w:t>- A Comprehensive Review</w:t>
      </w:r>
      <w:r w:rsidR="00501BC6" w:rsidRPr="00AA1191">
        <w:rPr>
          <w:color w:val="000000" w:themeColor="text1"/>
          <w:sz w:val="20"/>
          <w:szCs w:val="20"/>
        </w:rPr>
        <w:t xml:space="preserve">. </w:t>
      </w:r>
      <w:r w:rsidRPr="00AA1191">
        <w:rPr>
          <w:color w:val="000000" w:themeColor="text1"/>
          <w:sz w:val="20"/>
          <w:szCs w:val="20"/>
        </w:rPr>
        <w:t xml:space="preserve">Tampi RR, Tampi DJ, Boyle L (Eds). </w:t>
      </w:r>
      <w:r w:rsidRPr="00AA1191">
        <w:rPr>
          <w:color w:val="000000" w:themeColor="text1"/>
          <w:sz w:val="20"/>
          <w:szCs w:val="20"/>
          <w:lang w:val="en"/>
        </w:rPr>
        <w:t>Springer International Publishing. April 1, 2018. DOI: 10.1007/978-3-319-73078-3. ISBN: 978-3-319-73076-9</w:t>
      </w:r>
      <w:r>
        <w:rPr>
          <w:color w:val="000000" w:themeColor="text1"/>
          <w:sz w:val="20"/>
          <w:szCs w:val="20"/>
          <w:lang w:val="en"/>
        </w:rPr>
        <w:t>.</w:t>
      </w:r>
    </w:p>
    <w:p w:rsidR="00834422" w:rsidRPr="00AA1191" w:rsidRDefault="00FF0ED4" w:rsidP="00834422">
      <w:pPr>
        <w:numPr>
          <w:ilvl w:val="0"/>
          <w:numId w:val="9"/>
        </w:numPr>
        <w:tabs>
          <w:tab w:val="left" w:pos="2160"/>
        </w:tabs>
        <w:rPr>
          <w:color w:val="000000" w:themeColor="text1"/>
          <w:sz w:val="20"/>
          <w:szCs w:val="20"/>
        </w:rPr>
      </w:pPr>
      <w:r>
        <w:rPr>
          <w:color w:val="000000" w:themeColor="text1"/>
          <w:sz w:val="20"/>
          <w:szCs w:val="20"/>
        </w:rPr>
        <w:t xml:space="preserve">Tampi RR, Tampi DJ, Lavakumar M. Pharmacology and Psychopharmacology. </w:t>
      </w:r>
      <w:r w:rsidR="00B04EE1" w:rsidRPr="00AA1191">
        <w:rPr>
          <w:color w:val="000000" w:themeColor="text1"/>
          <w:sz w:val="20"/>
          <w:szCs w:val="20"/>
        </w:rPr>
        <w:t xml:space="preserve">Psychiatric Disorders Late </w:t>
      </w:r>
      <w:r w:rsidR="00B04EE1">
        <w:rPr>
          <w:color w:val="000000" w:themeColor="text1"/>
          <w:sz w:val="20"/>
          <w:szCs w:val="20"/>
        </w:rPr>
        <w:t xml:space="preserve">in </w:t>
      </w:r>
      <w:r w:rsidR="00B04EE1" w:rsidRPr="00AA1191">
        <w:rPr>
          <w:color w:val="000000" w:themeColor="text1"/>
          <w:sz w:val="20"/>
          <w:szCs w:val="20"/>
        </w:rPr>
        <w:t>Life</w:t>
      </w:r>
      <w:r w:rsidR="00B04EE1">
        <w:rPr>
          <w:color w:val="000000" w:themeColor="text1"/>
          <w:sz w:val="20"/>
          <w:szCs w:val="20"/>
        </w:rPr>
        <w:t>- A Comprehensive Review</w:t>
      </w:r>
      <w:r w:rsidR="00BF6746" w:rsidRPr="00AA1191">
        <w:rPr>
          <w:color w:val="000000" w:themeColor="text1"/>
          <w:sz w:val="20"/>
          <w:szCs w:val="20"/>
        </w:rPr>
        <w:t xml:space="preserve">. </w:t>
      </w:r>
      <w:r w:rsidR="00834422" w:rsidRPr="00AA1191">
        <w:rPr>
          <w:color w:val="000000" w:themeColor="text1"/>
          <w:sz w:val="20"/>
          <w:szCs w:val="20"/>
        </w:rPr>
        <w:t xml:space="preserve">Tampi RR, Tampi DJ, Boyle L (Eds). </w:t>
      </w:r>
      <w:r w:rsidR="00834422" w:rsidRPr="00AA1191">
        <w:rPr>
          <w:color w:val="000000" w:themeColor="text1"/>
          <w:sz w:val="20"/>
          <w:szCs w:val="20"/>
          <w:lang w:val="en"/>
        </w:rPr>
        <w:t>Springer International Publishing. April 1, 2018. DOI: 10.1007/978-3-319-73078-3. ISBN: 978-3-319-73076-9</w:t>
      </w:r>
      <w:r w:rsidR="0014275E">
        <w:rPr>
          <w:color w:val="000000" w:themeColor="text1"/>
          <w:sz w:val="20"/>
          <w:szCs w:val="20"/>
          <w:lang w:val="en"/>
        </w:rPr>
        <w:t>.</w:t>
      </w:r>
    </w:p>
    <w:p w:rsidR="004339C4" w:rsidRPr="002119EA" w:rsidRDefault="002119EA" w:rsidP="004339C4">
      <w:pPr>
        <w:numPr>
          <w:ilvl w:val="0"/>
          <w:numId w:val="9"/>
        </w:numPr>
        <w:tabs>
          <w:tab w:val="left" w:pos="2160"/>
        </w:tabs>
        <w:rPr>
          <w:color w:val="000000" w:themeColor="text1"/>
          <w:sz w:val="20"/>
          <w:szCs w:val="20"/>
        </w:rPr>
      </w:pPr>
      <w:r w:rsidRPr="002119EA">
        <w:rPr>
          <w:sz w:val="20"/>
          <w:szCs w:val="20"/>
        </w:rPr>
        <w:t xml:space="preserve">Mecca A, Tampi RR. Effectiveness of Atypical Antipsychotic Drugs in Patients with Alzheimer’s Disease: CATIE-AD. </w:t>
      </w:r>
      <w:r w:rsidR="004339C4" w:rsidRPr="002119EA">
        <w:rPr>
          <w:color w:val="000000" w:themeColor="text1"/>
          <w:sz w:val="20"/>
          <w:szCs w:val="20"/>
        </w:rPr>
        <w:t xml:space="preserve">50 Studies Every Psychiatrist Should Know. Bhalla IP, Tampi RR, Srihari V (Eds). </w:t>
      </w:r>
      <w:r w:rsidR="004339C4" w:rsidRPr="002119EA">
        <w:rPr>
          <w:sz w:val="20"/>
          <w:szCs w:val="20"/>
        </w:rPr>
        <w:t>Oxford University Press. May 1, 2018. NY.</w:t>
      </w:r>
    </w:p>
    <w:p w:rsidR="004339C4" w:rsidRPr="002119EA" w:rsidRDefault="002119EA" w:rsidP="004339C4">
      <w:pPr>
        <w:numPr>
          <w:ilvl w:val="0"/>
          <w:numId w:val="9"/>
        </w:numPr>
        <w:tabs>
          <w:tab w:val="left" w:pos="2160"/>
        </w:tabs>
        <w:rPr>
          <w:color w:val="000000" w:themeColor="text1"/>
          <w:sz w:val="20"/>
          <w:szCs w:val="20"/>
        </w:rPr>
      </w:pPr>
      <w:r w:rsidRPr="002119EA">
        <w:rPr>
          <w:sz w:val="20"/>
          <w:szCs w:val="20"/>
        </w:rPr>
        <w:t>Mecca A, Tampi RR. Risk of Death with Atypical Antipsychotic Medications for Dementia</w:t>
      </w:r>
      <w:r w:rsidRPr="002119EA">
        <w:rPr>
          <w:color w:val="000000" w:themeColor="text1"/>
          <w:sz w:val="20"/>
          <w:szCs w:val="20"/>
        </w:rPr>
        <w:t xml:space="preserve">. </w:t>
      </w:r>
      <w:r w:rsidR="004339C4" w:rsidRPr="002119EA">
        <w:rPr>
          <w:color w:val="000000" w:themeColor="text1"/>
          <w:sz w:val="20"/>
          <w:szCs w:val="20"/>
        </w:rPr>
        <w:t xml:space="preserve">50 Studies Every Psychiatrist Should Know. Bhalla IP, Tampi RR, Srihari V (Eds). </w:t>
      </w:r>
      <w:r w:rsidR="004339C4" w:rsidRPr="002119EA">
        <w:rPr>
          <w:sz w:val="20"/>
          <w:szCs w:val="20"/>
        </w:rPr>
        <w:t>Oxford University Press. May 1, 2018. NY.</w:t>
      </w:r>
    </w:p>
    <w:p w:rsidR="004339C4" w:rsidRPr="002119EA" w:rsidRDefault="002119EA" w:rsidP="00C44417">
      <w:pPr>
        <w:pStyle w:val="ListParagraph"/>
        <w:numPr>
          <w:ilvl w:val="0"/>
          <w:numId w:val="9"/>
        </w:numPr>
        <w:tabs>
          <w:tab w:val="left" w:pos="2160"/>
        </w:tabs>
        <w:rPr>
          <w:color w:val="000000" w:themeColor="text1"/>
          <w:sz w:val="20"/>
          <w:szCs w:val="20"/>
        </w:rPr>
      </w:pPr>
      <w:r w:rsidRPr="002119EA">
        <w:rPr>
          <w:sz w:val="20"/>
          <w:szCs w:val="20"/>
        </w:rPr>
        <w:t>Sun A, Tampi RR. Treatment of Delirium in Hospitalized AIDS Patients:</w:t>
      </w:r>
      <w:r>
        <w:rPr>
          <w:sz w:val="20"/>
          <w:szCs w:val="20"/>
        </w:rPr>
        <w:t xml:space="preserve"> </w:t>
      </w:r>
      <w:r w:rsidRPr="002119EA">
        <w:rPr>
          <w:sz w:val="20"/>
          <w:szCs w:val="20"/>
        </w:rPr>
        <w:t xml:space="preserve">A Double-Blind Trial of Haloperidol, Chlorpromazine, and Lorazepam. </w:t>
      </w:r>
      <w:r w:rsidR="004339C4" w:rsidRPr="002119EA">
        <w:rPr>
          <w:color w:val="000000" w:themeColor="text1"/>
          <w:sz w:val="20"/>
          <w:szCs w:val="20"/>
        </w:rPr>
        <w:t xml:space="preserve">50 Studies Every Psychiatrist Should Know. Bhalla IP, Tampi RR, Srihari V (Eds). </w:t>
      </w:r>
      <w:r w:rsidR="004339C4" w:rsidRPr="002119EA">
        <w:rPr>
          <w:sz w:val="20"/>
          <w:szCs w:val="20"/>
        </w:rPr>
        <w:t>Oxford University Press. May 1, 2018. NY.</w:t>
      </w:r>
    </w:p>
    <w:p w:rsidR="00834422" w:rsidRDefault="002119EA" w:rsidP="00C44417">
      <w:pPr>
        <w:numPr>
          <w:ilvl w:val="0"/>
          <w:numId w:val="9"/>
        </w:numPr>
        <w:tabs>
          <w:tab w:val="left" w:pos="2160"/>
        </w:tabs>
        <w:rPr>
          <w:sz w:val="20"/>
          <w:szCs w:val="20"/>
        </w:rPr>
      </w:pPr>
      <w:proofErr w:type="spellStart"/>
      <w:r w:rsidRPr="002119EA">
        <w:rPr>
          <w:sz w:val="20"/>
          <w:szCs w:val="20"/>
        </w:rPr>
        <w:t>Kitay</w:t>
      </w:r>
      <w:proofErr w:type="spellEnd"/>
      <w:r w:rsidRPr="002119EA">
        <w:rPr>
          <w:sz w:val="20"/>
          <w:szCs w:val="20"/>
        </w:rPr>
        <w:t xml:space="preserve"> B, Tampi RR. Memantine in Patients with Moderate to Severe Alzheimer Disease Already Receiving Donepezil</w:t>
      </w:r>
      <w:r w:rsidRPr="002119EA">
        <w:rPr>
          <w:color w:val="000000" w:themeColor="text1"/>
          <w:sz w:val="20"/>
          <w:szCs w:val="20"/>
        </w:rPr>
        <w:t xml:space="preserve">. </w:t>
      </w:r>
      <w:r w:rsidR="004339C4" w:rsidRPr="002119EA">
        <w:rPr>
          <w:color w:val="000000" w:themeColor="text1"/>
          <w:sz w:val="20"/>
          <w:szCs w:val="20"/>
        </w:rPr>
        <w:t xml:space="preserve">50 Studies Every Psychiatrist Should Know. Bhalla IP, Tampi RR, Srihari V (Eds). </w:t>
      </w:r>
      <w:r w:rsidR="004339C4" w:rsidRPr="002119EA">
        <w:rPr>
          <w:sz w:val="20"/>
          <w:szCs w:val="20"/>
        </w:rPr>
        <w:t>Oxford University Press. May 1, 2018. NY.</w:t>
      </w:r>
    </w:p>
    <w:p w:rsidR="002119EA" w:rsidRPr="002119EA" w:rsidRDefault="002119EA" w:rsidP="00C44417">
      <w:pPr>
        <w:numPr>
          <w:ilvl w:val="0"/>
          <w:numId w:val="9"/>
        </w:numPr>
        <w:tabs>
          <w:tab w:val="left" w:pos="2160"/>
        </w:tabs>
        <w:rPr>
          <w:sz w:val="20"/>
          <w:szCs w:val="20"/>
        </w:rPr>
      </w:pPr>
      <w:r w:rsidRPr="002119EA">
        <w:rPr>
          <w:sz w:val="20"/>
          <w:szCs w:val="20"/>
        </w:rPr>
        <w:t>Ross R, Tampi RR. Behavioral and/or Pharmacotherapy for Older Patients with Insomnia</w:t>
      </w:r>
      <w:r w:rsidRPr="002119EA">
        <w:rPr>
          <w:color w:val="000000" w:themeColor="text1"/>
          <w:sz w:val="20"/>
          <w:szCs w:val="20"/>
        </w:rPr>
        <w:t xml:space="preserve">. 50 Studies Every Psychiatrist Should Know. Bhalla IP, Tampi RR, Srihari V (Eds). </w:t>
      </w:r>
      <w:r w:rsidRPr="002119EA">
        <w:rPr>
          <w:sz w:val="20"/>
          <w:szCs w:val="20"/>
        </w:rPr>
        <w:t>Oxford University Press. May 1, 2018. NY.</w:t>
      </w:r>
    </w:p>
    <w:p w:rsidR="00B6309F" w:rsidRPr="00B6309F" w:rsidRDefault="00B6309F" w:rsidP="00B6309F">
      <w:pPr>
        <w:ind w:left="360"/>
        <w:rPr>
          <w:sz w:val="20"/>
          <w:szCs w:val="20"/>
        </w:rPr>
      </w:pPr>
    </w:p>
    <w:p w:rsidR="00D02DC0" w:rsidRPr="00BD0587" w:rsidRDefault="00D21ECA">
      <w:pPr>
        <w:rPr>
          <w:b/>
          <w:sz w:val="20"/>
          <w:szCs w:val="20"/>
          <w:u w:val="single"/>
        </w:rPr>
      </w:pPr>
      <w:r w:rsidRPr="00BD0587">
        <w:rPr>
          <w:b/>
          <w:sz w:val="20"/>
          <w:szCs w:val="20"/>
          <w:u w:val="single"/>
        </w:rPr>
        <w:t>Audio/Video/</w:t>
      </w:r>
      <w:proofErr w:type="spellStart"/>
      <w:r w:rsidRPr="00BD0587">
        <w:rPr>
          <w:b/>
          <w:sz w:val="20"/>
          <w:szCs w:val="20"/>
          <w:u w:val="single"/>
        </w:rPr>
        <w:t>CD-Rom</w:t>
      </w:r>
      <w:proofErr w:type="spellEnd"/>
      <w:r w:rsidRPr="00BD0587">
        <w:rPr>
          <w:b/>
          <w:sz w:val="20"/>
          <w:szCs w:val="20"/>
          <w:u w:val="single"/>
        </w:rPr>
        <w:t>, etc.</w:t>
      </w:r>
    </w:p>
    <w:p w:rsidR="009B0CD7" w:rsidRPr="00BD0587" w:rsidRDefault="009B0CD7">
      <w:pPr>
        <w:rPr>
          <w:b/>
          <w:sz w:val="20"/>
          <w:szCs w:val="20"/>
          <w:u w:val="single"/>
        </w:rPr>
      </w:pPr>
    </w:p>
    <w:p w:rsidR="008E504F" w:rsidRPr="00BD0587" w:rsidRDefault="008E504F" w:rsidP="000901CF">
      <w:pPr>
        <w:numPr>
          <w:ilvl w:val="0"/>
          <w:numId w:val="10"/>
        </w:numPr>
        <w:tabs>
          <w:tab w:val="left" w:pos="2160"/>
        </w:tabs>
        <w:rPr>
          <w:sz w:val="20"/>
          <w:szCs w:val="20"/>
        </w:rPr>
      </w:pPr>
      <w:r w:rsidRPr="00BD0587">
        <w:rPr>
          <w:sz w:val="20"/>
          <w:szCs w:val="20"/>
        </w:rPr>
        <w:t xml:space="preserve">Tampi RR and </w:t>
      </w:r>
      <w:proofErr w:type="spellStart"/>
      <w:r w:rsidRPr="00BD0587">
        <w:rPr>
          <w:sz w:val="20"/>
          <w:szCs w:val="20"/>
        </w:rPr>
        <w:t>Muralee</w:t>
      </w:r>
      <w:proofErr w:type="spellEnd"/>
      <w:r w:rsidRPr="00BD0587">
        <w:rPr>
          <w:sz w:val="20"/>
          <w:szCs w:val="20"/>
        </w:rPr>
        <w:t xml:space="preserve"> S. Evaluation of Dementia. </w:t>
      </w:r>
      <w:proofErr w:type="spellStart"/>
      <w:r w:rsidRPr="00BD0587">
        <w:rPr>
          <w:sz w:val="20"/>
          <w:szCs w:val="20"/>
        </w:rPr>
        <w:t>Epocretes</w:t>
      </w:r>
      <w:proofErr w:type="spellEnd"/>
      <w:r w:rsidRPr="00BD0587">
        <w:rPr>
          <w:sz w:val="20"/>
          <w:szCs w:val="20"/>
        </w:rPr>
        <w:t xml:space="preserve"> online. Available at: </w:t>
      </w:r>
      <w:hyperlink r:id="rId42" w:history="1">
        <w:r w:rsidRPr="00BD0587">
          <w:rPr>
            <w:rStyle w:val="Hyperlink"/>
            <w:color w:val="auto"/>
            <w:sz w:val="20"/>
            <w:szCs w:val="20"/>
            <w:u w:val="none"/>
          </w:rPr>
          <w:t>https://online.epocrates.com/u/2911242/Evaluation+of+dementia/Differential/Overview</w:t>
        </w:r>
      </w:hyperlink>
    </w:p>
    <w:p w:rsidR="008E504F" w:rsidRPr="00BD0587" w:rsidRDefault="008E504F" w:rsidP="000901CF">
      <w:pPr>
        <w:numPr>
          <w:ilvl w:val="0"/>
          <w:numId w:val="10"/>
        </w:numPr>
        <w:tabs>
          <w:tab w:val="left" w:pos="2160"/>
        </w:tabs>
        <w:rPr>
          <w:sz w:val="20"/>
          <w:szCs w:val="20"/>
        </w:rPr>
      </w:pPr>
      <w:r w:rsidRPr="00BD0587">
        <w:rPr>
          <w:sz w:val="20"/>
          <w:szCs w:val="20"/>
        </w:rPr>
        <w:lastRenderedPageBreak/>
        <w:t xml:space="preserve">Tampi RR.  Reviewing Late Life Depression. CME </w:t>
      </w:r>
      <w:proofErr w:type="gramStart"/>
      <w:r w:rsidRPr="00BD0587">
        <w:rPr>
          <w:sz w:val="20"/>
          <w:szCs w:val="20"/>
        </w:rPr>
        <w:t>To</w:t>
      </w:r>
      <w:proofErr w:type="gramEnd"/>
      <w:r w:rsidRPr="00BD0587">
        <w:rPr>
          <w:sz w:val="20"/>
          <w:szCs w:val="20"/>
        </w:rPr>
        <w:t xml:space="preserve"> GO. Psychiatry 2012, Volume 1, Module 3, Lecture 8. American Physician Institute </w:t>
      </w:r>
      <w:proofErr w:type="gramStart"/>
      <w:r w:rsidRPr="00BD0587">
        <w:rPr>
          <w:sz w:val="20"/>
          <w:szCs w:val="20"/>
        </w:rPr>
        <w:t>For</w:t>
      </w:r>
      <w:proofErr w:type="gramEnd"/>
      <w:r w:rsidRPr="00BD0587">
        <w:rPr>
          <w:sz w:val="20"/>
          <w:szCs w:val="20"/>
        </w:rPr>
        <w:t xml:space="preserve"> Advanced Professional Studies, LLC, Chicago, IL.</w:t>
      </w:r>
    </w:p>
    <w:p w:rsidR="00D21ECA" w:rsidRPr="00BD0587" w:rsidRDefault="008E504F" w:rsidP="000901CF">
      <w:pPr>
        <w:numPr>
          <w:ilvl w:val="0"/>
          <w:numId w:val="10"/>
        </w:numPr>
        <w:tabs>
          <w:tab w:val="left" w:pos="2160"/>
        </w:tabs>
        <w:rPr>
          <w:b/>
          <w:sz w:val="20"/>
          <w:szCs w:val="20"/>
          <w:u w:val="single"/>
        </w:rPr>
      </w:pPr>
      <w:r w:rsidRPr="00BD0587">
        <w:rPr>
          <w:sz w:val="20"/>
          <w:szCs w:val="20"/>
        </w:rPr>
        <w:t>Tampi RR. Behavioral Disturbances in Dementia. Audio-Digest Foundation, Volume 41, Issue 16. 2012 Audio-Digest Foundation. ISSN 2164-7080.</w:t>
      </w:r>
    </w:p>
    <w:p w:rsidR="00493B55" w:rsidRPr="00BD0587" w:rsidRDefault="00493B55" w:rsidP="000901CF">
      <w:pPr>
        <w:numPr>
          <w:ilvl w:val="0"/>
          <w:numId w:val="10"/>
        </w:numPr>
        <w:tabs>
          <w:tab w:val="left" w:pos="2160"/>
        </w:tabs>
        <w:rPr>
          <w:sz w:val="20"/>
          <w:szCs w:val="20"/>
          <w:u w:val="single"/>
        </w:rPr>
      </w:pPr>
      <w:r w:rsidRPr="00BD0587">
        <w:rPr>
          <w:sz w:val="20"/>
          <w:szCs w:val="20"/>
        </w:rPr>
        <w:t xml:space="preserve">Tampi RR. Dementia. 2013-2014 Board Review Psychiatry. Audio-Digest Foundation. </w:t>
      </w:r>
    </w:p>
    <w:p w:rsidR="005E58B8" w:rsidRPr="00726A3C" w:rsidRDefault="00682150" w:rsidP="005E58B8">
      <w:pPr>
        <w:numPr>
          <w:ilvl w:val="0"/>
          <w:numId w:val="10"/>
        </w:numPr>
        <w:tabs>
          <w:tab w:val="left" w:pos="2160"/>
        </w:tabs>
        <w:rPr>
          <w:sz w:val="20"/>
          <w:szCs w:val="20"/>
          <w:u w:val="single"/>
        </w:rPr>
      </w:pPr>
      <w:r w:rsidRPr="00BD0587">
        <w:rPr>
          <w:sz w:val="20"/>
          <w:szCs w:val="20"/>
        </w:rPr>
        <w:t xml:space="preserve">Tampi RR. </w:t>
      </w:r>
      <w:r w:rsidR="00986836" w:rsidRPr="00BD0587">
        <w:rPr>
          <w:sz w:val="20"/>
          <w:szCs w:val="20"/>
        </w:rPr>
        <w:t xml:space="preserve">Director, </w:t>
      </w:r>
      <w:r w:rsidR="00A5290C" w:rsidRPr="00BD0587">
        <w:rPr>
          <w:sz w:val="20"/>
          <w:szCs w:val="20"/>
        </w:rPr>
        <w:t xml:space="preserve">Psychiatry Board Review. </w:t>
      </w:r>
      <w:proofErr w:type="spellStart"/>
      <w:r w:rsidR="00A5290C" w:rsidRPr="00BD0587">
        <w:rPr>
          <w:sz w:val="20"/>
          <w:szCs w:val="20"/>
        </w:rPr>
        <w:t>Oakstone</w:t>
      </w:r>
      <w:proofErr w:type="spellEnd"/>
      <w:r w:rsidR="00A5290C" w:rsidRPr="00BD0587">
        <w:rPr>
          <w:sz w:val="20"/>
          <w:szCs w:val="20"/>
        </w:rPr>
        <w:t xml:space="preserve"> Inc</w:t>
      </w:r>
      <w:r w:rsidRPr="00BD0587">
        <w:rPr>
          <w:sz w:val="20"/>
          <w:szCs w:val="20"/>
        </w:rPr>
        <w:t xml:space="preserve">. </w:t>
      </w:r>
      <w:r w:rsidR="00AC5C1D" w:rsidRPr="00BD0587">
        <w:rPr>
          <w:sz w:val="20"/>
          <w:szCs w:val="20"/>
        </w:rPr>
        <w:t>July 1, 2015.</w:t>
      </w:r>
    </w:p>
    <w:p w:rsidR="0098278D" w:rsidRPr="00BF4438" w:rsidRDefault="000B4C27" w:rsidP="000B4C27">
      <w:pPr>
        <w:numPr>
          <w:ilvl w:val="0"/>
          <w:numId w:val="10"/>
        </w:numPr>
        <w:tabs>
          <w:tab w:val="left" w:pos="2160"/>
        </w:tabs>
        <w:rPr>
          <w:b/>
          <w:sz w:val="20"/>
          <w:szCs w:val="20"/>
          <w:u w:val="single"/>
        </w:rPr>
      </w:pPr>
      <w:r w:rsidRPr="000B4C27">
        <w:rPr>
          <w:sz w:val="20"/>
          <w:szCs w:val="20"/>
        </w:rPr>
        <w:t xml:space="preserve">Tampi RR. Director. Psychiatry </w:t>
      </w:r>
      <w:proofErr w:type="gramStart"/>
      <w:r w:rsidRPr="000B4C27">
        <w:rPr>
          <w:sz w:val="20"/>
          <w:szCs w:val="20"/>
        </w:rPr>
        <w:t>For</w:t>
      </w:r>
      <w:proofErr w:type="gramEnd"/>
      <w:r w:rsidRPr="000B4C27">
        <w:rPr>
          <w:sz w:val="20"/>
          <w:szCs w:val="20"/>
        </w:rPr>
        <w:t xml:space="preserve"> Primary Care Physician. </w:t>
      </w:r>
      <w:proofErr w:type="spellStart"/>
      <w:r w:rsidRPr="000B4C27">
        <w:rPr>
          <w:sz w:val="20"/>
          <w:szCs w:val="20"/>
        </w:rPr>
        <w:t>Oakstone</w:t>
      </w:r>
      <w:proofErr w:type="spellEnd"/>
      <w:r w:rsidRPr="000B4C27">
        <w:rPr>
          <w:sz w:val="20"/>
          <w:szCs w:val="20"/>
        </w:rPr>
        <w:t xml:space="preserve"> Inc. May 15, 2016. </w:t>
      </w:r>
    </w:p>
    <w:p w:rsidR="00BF4438" w:rsidRPr="00111D44" w:rsidRDefault="00BF4438" w:rsidP="000B4C27">
      <w:pPr>
        <w:numPr>
          <w:ilvl w:val="0"/>
          <w:numId w:val="10"/>
        </w:numPr>
        <w:tabs>
          <w:tab w:val="left" w:pos="2160"/>
        </w:tabs>
        <w:rPr>
          <w:b/>
          <w:sz w:val="20"/>
          <w:szCs w:val="20"/>
          <w:u w:val="single"/>
        </w:rPr>
      </w:pPr>
      <w:r>
        <w:rPr>
          <w:sz w:val="20"/>
          <w:szCs w:val="20"/>
        </w:rPr>
        <w:t>Tampi RR. Management of Behavioral Symptoms In dementia. Psychopharmacology Institute, July 1, 2016.</w:t>
      </w:r>
    </w:p>
    <w:p w:rsidR="00111D44" w:rsidRPr="007F3E1F" w:rsidRDefault="00111D44" w:rsidP="000B4C27">
      <w:pPr>
        <w:numPr>
          <w:ilvl w:val="0"/>
          <w:numId w:val="10"/>
        </w:numPr>
        <w:tabs>
          <w:tab w:val="left" w:pos="2160"/>
        </w:tabs>
        <w:rPr>
          <w:b/>
          <w:sz w:val="20"/>
          <w:szCs w:val="20"/>
          <w:u w:val="single"/>
        </w:rPr>
      </w:pPr>
      <w:r w:rsidRPr="00107AD3">
        <w:rPr>
          <w:sz w:val="20"/>
          <w:szCs w:val="20"/>
        </w:rPr>
        <w:t xml:space="preserve">Tampi RR. Director, Geriatric Psychiatry Board Review. </w:t>
      </w:r>
      <w:proofErr w:type="spellStart"/>
      <w:r w:rsidRPr="00107AD3">
        <w:rPr>
          <w:sz w:val="20"/>
          <w:szCs w:val="20"/>
        </w:rPr>
        <w:t>Oakstone</w:t>
      </w:r>
      <w:proofErr w:type="spellEnd"/>
      <w:r w:rsidRPr="00107AD3">
        <w:rPr>
          <w:sz w:val="20"/>
          <w:szCs w:val="20"/>
        </w:rPr>
        <w:t xml:space="preserve"> Inc. June 30, 2017.</w:t>
      </w:r>
    </w:p>
    <w:p w:rsidR="007F3E1F" w:rsidRPr="00107AD3" w:rsidRDefault="007F3E1F" w:rsidP="007F3E1F">
      <w:pPr>
        <w:tabs>
          <w:tab w:val="left" w:pos="2160"/>
        </w:tabs>
        <w:ind w:left="360"/>
        <w:rPr>
          <w:b/>
          <w:sz w:val="20"/>
          <w:szCs w:val="20"/>
          <w:u w:val="single"/>
        </w:rPr>
      </w:pPr>
    </w:p>
    <w:p w:rsidR="00D21ECA" w:rsidRPr="00BD0587" w:rsidRDefault="00D21ECA">
      <w:pPr>
        <w:rPr>
          <w:b/>
          <w:sz w:val="20"/>
          <w:szCs w:val="20"/>
          <w:u w:val="single"/>
        </w:rPr>
      </w:pPr>
      <w:r w:rsidRPr="00BD0587">
        <w:rPr>
          <w:b/>
          <w:sz w:val="20"/>
          <w:szCs w:val="20"/>
          <w:u w:val="single"/>
        </w:rPr>
        <w:t>Editorials</w:t>
      </w:r>
    </w:p>
    <w:p w:rsidR="009B0CD7" w:rsidRPr="00BD0587" w:rsidRDefault="009B0CD7">
      <w:pPr>
        <w:rPr>
          <w:b/>
          <w:sz w:val="20"/>
          <w:szCs w:val="20"/>
          <w:u w:val="single"/>
        </w:rPr>
      </w:pPr>
    </w:p>
    <w:p w:rsidR="00E04617" w:rsidRPr="00BD0587" w:rsidRDefault="00E04617" w:rsidP="000901CF">
      <w:pPr>
        <w:numPr>
          <w:ilvl w:val="0"/>
          <w:numId w:val="11"/>
        </w:numPr>
        <w:tabs>
          <w:tab w:val="left" w:pos="2160"/>
        </w:tabs>
        <w:spacing w:before="40" w:after="40"/>
        <w:rPr>
          <w:sz w:val="20"/>
          <w:szCs w:val="20"/>
        </w:rPr>
      </w:pPr>
      <w:r w:rsidRPr="00BD0587">
        <w:rPr>
          <w:sz w:val="20"/>
          <w:szCs w:val="20"/>
        </w:rPr>
        <w:t xml:space="preserve">Tampi RR (2012). </w:t>
      </w:r>
      <w:r w:rsidRPr="00BD0587">
        <w:rPr>
          <w:bCs/>
          <w:sz w:val="20"/>
          <w:szCs w:val="20"/>
        </w:rPr>
        <w:t xml:space="preserve">Treating Behavioral Disturbances in Dementia Using Evidence to Optimize Care. </w:t>
      </w:r>
      <w:r w:rsidRPr="00BD0587">
        <w:rPr>
          <w:rStyle w:val="Strong"/>
          <w:b w:val="0"/>
          <w:sz w:val="20"/>
          <w:szCs w:val="20"/>
        </w:rPr>
        <w:t xml:space="preserve">J Addict Res </w:t>
      </w:r>
      <w:proofErr w:type="spellStart"/>
      <w:r w:rsidRPr="00BD0587">
        <w:rPr>
          <w:rStyle w:val="Strong"/>
          <w:b w:val="0"/>
          <w:sz w:val="20"/>
          <w:szCs w:val="20"/>
        </w:rPr>
        <w:t>Ther</w:t>
      </w:r>
      <w:proofErr w:type="spellEnd"/>
      <w:r w:rsidRPr="00BD0587">
        <w:rPr>
          <w:rStyle w:val="Strong"/>
          <w:b w:val="0"/>
          <w:sz w:val="20"/>
          <w:szCs w:val="20"/>
        </w:rPr>
        <w:t>.</w:t>
      </w:r>
      <w:r w:rsidRPr="00BD0587">
        <w:rPr>
          <w:rStyle w:val="Strong"/>
          <w:sz w:val="20"/>
          <w:szCs w:val="20"/>
        </w:rPr>
        <w:t xml:space="preserve"> </w:t>
      </w:r>
      <w:proofErr w:type="spellStart"/>
      <w:r w:rsidRPr="00BD0587">
        <w:rPr>
          <w:sz w:val="20"/>
          <w:szCs w:val="20"/>
        </w:rPr>
        <w:t>doi</w:t>
      </w:r>
      <w:proofErr w:type="spellEnd"/>
      <w:r w:rsidRPr="00BD0587">
        <w:rPr>
          <w:sz w:val="20"/>
          <w:szCs w:val="20"/>
        </w:rPr>
        <w:t xml:space="preserve">: </w:t>
      </w:r>
      <w:hyperlink r:id="rId43" w:tgtFrame="_blank" w:history="1">
        <w:r w:rsidRPr="00BD0587">
          <w:rPr>
            <w:rStyle w:val="Hyperlink"/>
            <w:color w:val="auto"/>
            <w:sz w:val="20"/>
            <w:szCs w:val="20"/>
            <w:u w:val="none"/>
          </w:rPr>
          <w:t>10.4172/2155- 6105.1000e104</w:t>
        </w:r>
      </w:hyperlink>
      <w:r w:rsidRPr="00BD0587">
        <w:rPr>
          <w:sz w:val="20"/>
          <w:szCs w:val="20"/>
        </w:rPr>
        <w:t>.</w:t>
      </w:r>
    </w:p>
    <w:p w:rsidR="00E04617" w:rsidRPr="00BD0587" w:rsidRDefault="00E04617" w:rsidP="000901CF">
      <w:pPr>
        <w:numPr>
          <w:ilvl w:val="0"/>
          <w:numId w:val="11"/>
        </w:numPr>
        <w:tabs>
          <w:tab w:val="left" w:pos="2160"/>
        </w:tabs>
        <w:spacing w:before="40" w:after="40"/>
        <w:rPr>
          <w:rStyle w:val="A8"/>
          <w:iCs w:val="0"/>
          <w:color w:val="auto"/>
          <w:sz w:val="20"/>
          <w:szCs w:val="20"/>
        </w:rPr>
      </w:pPr>
      <w:r w:rsidRPr="00BD0587">
        <w:rPr>
          <w:rStyle w:val="A2"/>
          <w:i w:val="0"/>
          <w:color w:val="auto"/>
          <w:sz w:val="20"/>
          <w:szCs w:val="20"/>
        </w:rPr>
        <w:t xml:space="preserve">Tampi RR (2012) Evidence Based Psychotherapies for Late Life Depression. J </w:t>
      </w:r>
      <w:proofErr w:type="spellStart"/>
      <w:r w:rsidRPr="00BD0587">
        <w:rPr>
          <w:rStyle w:val="A2"/>
          <w:i w:val="0"/>
          <w:color w:val="auto"/>
          <w:sz w:val="20"/>
          <w:szCs w:val="20"/>
        </w:rPr>
        <w:t>Psychother</w:t>
      </w:r>
      <w:proofErr w:type="spellEnd"/>
      <w:r w:rsidRPr="00BD0587">
        <w:rPr>
          <w:rStyle w:val="A2"/>
          <w:i w:val="0"/>
          <w:color w:val="auto"/>
          <w:sz w:val="20"/>
          <w:szCs w:val="20"/>
        </w:rPr>
        <w:t xml:space="preserve"> Psychol </w:t>
      </w:r>
      <w:proofErr w:type="spellStart"/>
      <w:r w:rsidRPr="00BD0587">
        <w:rPr>
          <w:rStyle w:val="A2"/>
          <w:i w:val="0"/>
          <w:color w:val="auto"/>
          <w:sz w:val="20"/>
          <w:szCs w:val="20"/>
        </w:rPr>
        <w:t>Disor</w:t>
      </w:r>
      <w:proofErr w:type="spellEnd"/>
      <w:r w:rsidRPr="00BD0587">
        <w:rPr>
          <w:rStyle w:val="A2"/>
          <w:i w:val="0"/>
          <w:color w:val="auto"/>
          <w:sz w:val="20"/>
          <w:szCs w:val="20"/>
        </w:rPr>
        <w:t xml:space="preserve"> 1:1. </w:t>
      </w:r>
      <w:proofErr w:type="spellStart"/>
      <w:proofErr w:type="gramStart"/>
      <w:r w:rsidRPr="00BD0587">
        <w:rPr>
          <w:rStyle w:val="A8"/>
          <w:i w:val="0"/>
          <w:color w:val="auto"/>
          <w:sz w:val="20"/>
          <w:szCs w:val="20"/>
        </w:rPr>
        <w:t>doi:http</w:t>
      </w:r>
      <w:proofErr w:type="spellEnd"/>
      <w:r w:rsidRPr="00BD0587">
        <w:rPr>
          <w:rStyle w:val="A8"/>
          <w:i w:val="0"/>
          <w:color w:val="auto"/>
          <w:sz w:val="20"/>
          <w:szCs w:val="20"/>
        </w:rPr>
        <w:t>://dx.doi.org/10.4172/jppd.1000e101</w:t>
      </w:r>
      <w:proofErr w:type="gramEnd"/>
      <w:r w:rsidRPr="00BD0587">
        <w:rPr>
          <w:rStyle w:val="A8"/>
          <w:i w:val="0"/>
          <w:color w:val="auto"/>
          <w:sz w:val="20"/>
          <w:szCs w:val="20"/>
        </w:rPr>
        <w:t xml:space="preserve">. </w:t>
      </w:r>
    </w:p>
    <w:p w:rsidR="00442224" w:rsidRPr="00BD0587" w:rsidRDefault="00E04617" w:rsidP="00442224">
      <w:pPr>
        <w:numPr>
          <w:ilvl w:val="0"/>
          <w:numId w:val="11"/>
        </w:numPr>
        <w:tabs>
          <w:tab w:val="left" w:pos="2160"/>
        </w:tabs>
        <w:autoSpaceDE w:val="0"/>
        <w:autoSpaceDN w:val="0"/>
        <w:adjustRightInd w:val="0"/>
        <w:spacing w:before="40" w:after="40"/>
        <w:rPr>
          <w:sz w:val="20"/>
          <w:szCs w:val="20"/>
        </w:rPr>
      </w:pPr>
      <w:r w:rsidRPr="00BD0587">
        <w:rPr>
          <w:sz w:val="20"/>
          <w:szCs w:val="20"/>
        </w:rPr>
        <w:t>Tampi RR, Tampi DJ. Multidisciplinary teams in the continuum of care for older adults with mental illness. Neuropsychiatry. 2013, 3(6),</w:t>
      </w:r>
      <w:r w:rsidRPr="00BD0587">
        <w:rPr>
          <w:bCs/>
          <w:sz w:val="20"/>
          <w:szCs w:val="20"/>
          <w:lang w:val="en-GB"/>
        </w:rPr>
        <w:t xml:space="preserve"> 555-558. </w:t>
      </w:r>
    </w:p>
    <w:p w:rsidR="007D6A00" w:rsidRPr="00BD0587" w:rsidRDefault="00442224" w:rsidP="007D6A00">
      <w:pPr>
        <w:numPr>
          <w:ilvl w:val="0"/>
          <w:numId w:val="11"/>
        </w:numPr>
        <w:tabs>
          <w:tab w:val="left" w:pos="2160"/>
        </w:tabs>
        <w:autoSpaceDE w:val="0"/>
        <w:autoSpaceDN w:val="0"/>
        <w:adjustRightInd w:val="0"/>
        <w:spacing w:before="40" w:after="40"/>
        <w:rPr>
          <w:iCs/>
          <w:sz w:val="20"/>
          <w:szCs w:val="20"/>
        </w:rPr>
      </w:pPr>
      <w:r w:rsidRPr="00BD0587">
        <w:rPr>
          <w:bCs/>
          <w:sz w:val="20"/>
          <w:szCs w:val="20"/>
          <w:lang w:val="en-GB"/>
        </w:rPr>
        <w:t xml:space="preserve">Tampi RR, Tampi DJ. </w:t>
      </w:r>
      <w:r w:rsidRPr="00BD0587">
        <w:rPr>
          <w:sz w:val="20"/>
          <w:szCs w:val="20"/>
        </w:rPr>
        <w:t xml:space="preserve">Delirium in the Elderly Patients-How can we Improve Outcomes? Int J Neurol Brain </w:t>
      </w:r>
      <w:proofErr w:type="spellStart"/>
      <w:r w:rsidRPr="00BD0587">
        <w:rPr>
          <w:sz w:val="20"/>
          <w:szCs w:val="20"/>
        </w:rPr>
        <w:t>Disord</w:t>
      </w:r>
      <w:proofErr w:type="spellEnd"/>
      <w:r w:rsidRPr="00BD0587">
        <w:rPr>
          <w:sz w:val="20"/>
          <w:szCs w:val="20"/>
        </w:rPr>
        <w:t>. 2014, 1(1), 1-3.</w:t>
      </w:r>
    </w:p>
    <w:p w:rsidR="009A2B7F" w:rsidRPr="00BD0587" w:rsidRDefault="007D6A00" w:rsidP="009A2B7F">
      <w:pPr>
        <w:numPr>
          <w:ilvl w:val="0"/>
          <w:numId w:val="11"/>
        </w:numPr>
        <w:tabs>
          <w:tab w:val="left" w:pos="2160"/>
        </w:tabs>
        <w:autoSpaceDE w:val="0"/>
        <w:autoSpaceDN w:val="0"/>
        <w:adjustRightInd w:val="0"/>
        <w:spacing w:before="40" w:after="40"/>
        <w:rPr>
          <w:color w:val="000000"/>
          <w:sz w:val="20"/>
          <w:szCs w:val="20"/>
        </w:rPr>
      </w:pPr>
      <w:r w:rsidRPr="00BD0587">
        <w:rPr>
          <w:color w:val="000000"/>
          <w:sz w:val="20"/>
          <w:szCs w:val="20"/>
          <w:lang w:val="en-GB"/>
        </w:rPr>
        <w:t xml:space="preserve">Tampi RR, Tampi DJ. </w:t>
      </w:r>
      <w:r w:rsidR="00A03BC7" w:rsidRPr="00BD0587">
        <w:rPr>
          <w:color w:val="000000"/>
          <w:sz w:val="20"/>
          <w:szCs w:val="20"/>
          <w:lang w:val="en-GB"/>
        </w:rPr>
        <w:t xml:space="preserve">Using antipsychotics in older individuals with dementia: Balancing efficacy with adverse effects. </w:t>
      </w:r>
      <w:r w:rsidR="000164A0" w:rsidRPr="00BD0587">
        <w:rPr>
          <w:iCs/>
          <w:sz w:val="20"/>
          <w:szCs w:val="20"/>
        </w:rPr>
        <w:t xml:space="preserve">Int J </w:t>
      </w:r>
      <w:proofErr w:type="spellStart"/>
      <w:r w:rsidR="000164A0" w:rsidRPr="00BD0587">
        <w:rPr>
          <w:iCs/>
          <w:sz w:val="20"/>
          <w:szCs w:val="20"/>
        </w:rPr>
        <w:t>Ment</w:t>
      </w:r>
      <w:proofErr w:type="spellEnd"/>
      <w:r w:rsidR="000164A0" w:rsidRPr="00BD0587">
        <w:rPr>
          <w:iCs/>
          <w:sz w:val="20"/>
          <w:szCs w:val="20"/>
        </w:rPr>
        <w:t xml:space="preserve"> Health. </w:t>
      </w:r>
      <w:r w:rsidRPr="00BD0587">
        <w:rPr>
          <w:color w:val="000000"/>
          <w:sz w:val="20"/>
          <w:szCs w:val="20"/>
          <w:lang w:val="en-GB"/>
        </w:rPr>
        <w:t xml:space="preserve">2015, </w:t>
      </w:r>
      <w:r w:rsidRPr="00BD0587">
        <w:rPr>
          <w:iCs/>
          <w:sz w:val="20"/>
          <w:szCs w:val="20"/>
        </w:rPr>
        <w:t>1(1), 1-2.</w:t>
      </w:r>
    </w:p>
    <w:p w:rsidR="00A77506" w:rsidRPr="00BD0587" w:rsidRDefault="009A2B7F" w:rsidP="00A77506">
      <w:pPr>
        <w:numPr>
          <w:ilvl w:val="0"/>
          <w:numId w:val="11"/>
        </w:numPr>
        <w:tabs>
          <w:tab w:val="left" w:pos="2160"/>
        </w:tabs>
        <w:autoSpaceDE w:val="0"/>
        <w:autoSpaceDN w:val="0"/>
        <w:adjustRightInd w:val="0"/>
        <w:spacing w:before="40" w:after="40"/>
        <w:rPr>
          <w:color w:val="000000"/>
          <w:sz w:val="20"/>
          <w:szCs w:val="20"/>
        </w:rPr>
      </w:pPr>
      <w:r w:rsidRPr="00BD0587">
        <w:rPr>
          <w:color w:val="000000"/>
          <w:sz w:val="20"/>
          <w:szCs w:val="20"/>
        </w:rPr>
        <w:t xml:space="preserve">Tampi RR, Tampi DJ, Ghori AK (2015) Substance Use Disorders in Late Life: The Next Silver Tsunami. J Addict Res </w:t>
      </w:r>
      <w:proofErr w:type="spellStart"/>
      <w:r w:rsidRPr="00BD0587">
        <w:rPr>
          <w:color w:val="000000"/>
          <w:sz w:val="20"/>
          <w:szCs w:val="20"/>
        </w:rPr>
        <w:t>Ther</w:t>
      </w:r>
      <w:proofErr w:type="spellEnd"/>
      <w:r w:rsidRPr="00BD0587">
        <w:rPr>
          <w:color w:val="000000"/>
          <w:sz w:val="20"/>
          <w:szCs w:val="20"/>
        </w:rPr>
        <w:t xml:space="preserve"> 6: e127. </w:t>
      </w:r>
      <w:proofErr w:type="spellStart"/>
      <w:r w:rsidRPr="00BD0587">
        <w:rPr>
          <w:color w:val="000000"/>
          <w:sz w:val="20"/>
          <w:szCs w:val="20"/>
        </w:rPr>
        <w:t>doi</w:t>
      </w:r>
      <w:proofErr w:type="spellEnd"/>
      <w:r w:rsidRPr="00BD0587">
        <w:rPr>
          <w:color w:val="000000"/>
          <w:sz w:val="20"/>
          <w:szCs w:val="20"/>
        </w:rPr>
        <w:t>: 10.4172/2155- 6105.1000e127</w:t>
      </w:r>
      <w:r w:rsidR="00A77506" w:rsidRPr="00BD0587">
        <w:rPr>
          <w:color w:val="000000"/>
          <w:sz w:val="20"/>
          <w:szCs w:val="20"/>
        </w:rPr>
        <w:t>.</w:t>
      </w:r>
    </w:p>
    <w:p w:rsidR="00A77506" w:rsidRPr="00BD0587" w:rsidRDefault="00A77506" w:rsidP="00A77506">
      <w:pPr>
        <w:numPr>
          <w:ilvl w:val="0"/>
          <w:numId w:val="11"/>
        </w:numPr>
        <w:tabs>
          <w:tab w:val="left" w:pos="2160"/>
        </w:tabs>
        <w:autoSpaceDE w:val="0"/>
        <w:autoSpaceDN w:val="0"/>
        <w:adjustRightInd w:val="0"/>
        <w:spacing w:before="40" w:after="40"/>
        <w:rPr>
          <w:sz w:val="20"/>
          <w:szCs w:val="20"/>
        </w:rPr>
      </w:pPr>
      <w:r w:rsidRPr="00BD0587">
        <w:rPr>
          <w:color w:val="000000"/>
          <w:sz w:val="20"/>
          <w:szCs w:val="20"/>
        </w:rPr>
        <w:t xml:space="preserve">Tampi RR, Chandran S, Tampi DJ (2015) Anxiety disorders in Late Life. J Addict Res </w:t>
      </w:r>
      <w:proofErr w:type="spellStart"/>
      <w:r w:rsidRPr="00BD0587">
        <w:rPr>
          <w:color w:val="000000"/>
          <w:sz w:val="20"/>
          <w:szCs w:val="20"/>
        </w:rPr>
        <w:t>Ther</w:t>
      </w:r>
      <w:proofErr w:type="spellEnd"/>
      <w:r w:rsidRPr="00BD0587">
        <w:rPr>
          <w:color w:val="000000"/>
          <w:sz w:val="20"/>
          <w:szCs w:val="20"/>
        </w:rPr>
        <w:t xml:space="preserve"> 6: e129. </w:t>
      </w:r>
      <w:proofErr w:type="spellStart"/>
      <w:r w:rsidRPr="00BD0587">
        <w:rPr>
          <w:color w:val="000000"/>
          <w:sz w:val="20"/>
          <w:szCs w:val="20"/>
        </w:rPr>
        <w:t>doi</w:t>
      </w:r>
      <w:proofErr w:type="spellEnd"/>
      <w:r w:rsidRPr="00BD0587">
        <w:rPr>
          <w:color w:val="000000"/>
          <w:sz w:val="20"/>
          <w:szCs w:val="20"/>
        </w:rPr>
        <w:t>: 10.4172/2155-6105.1000e129.</w:t>
      </w:r>
    </w:p>
    <w:p w:rsidR="00CC294C" w:rsidRPr="00BD0587" w:rsidRDefault="00CC294C" w:rsidP="00CC294C">
      <w:pPr>
        <w:numPr>
          <w:ilvl w:val="0"/>
          <w:numId w:val="11"/>
        </w:numPr>
        <w:tabs>
          <w:tab w:val="left" w:pos="2160"/>
        </w:tabs>
        <w:autoSpaceDE w:val="0"/>
        <w:autoSpaceDN w:val="0"/>
        <w:adjustRightInd w:val="0"/>
        <w:spacing w:before="40" w:after="40"/>
        <w:rPr>
          <w:sz w:val="20"/>
          <w:szCs w:val="20"/>
        </w:rPr>
      </w:pPr>
      <w:r w:rsidRPr="00BD0587">
        <w:rPr>
          <w:sz w:val="20"/>
          <w:szCs w:val="20"/>
        </w:rPr>
        <w:t xml:space="preserve">Tampi RR, Maksimowski MB (2015) Are Stimulants Beneficial In Individuals with Traumatic Brain Injury? J Addict Res </w:t>
      </w:r>
      <w:proofErr w:type="spellStart"/>
      <w:r w:rsidRPr="00BD0587">
        <w:rPr>
          <w:sz w:val="20"/>
          <w:szCs w:val="20"/>
        </w:rPr>
        <w:t>Ther</w:t>
      </w:r>
      <w:proofErr w:type="spellEnd"/>
      <w:r w:rsidRPr="00BD0587">
        <w:rPr>
          <w:sz w:val="20"/>
          <w:szCs w:val="20"/>
        </w:rPr>
        <w:t xml:space="preserve"> 6: 133. doi:0.4172/2155-6105.1000e133.</w:t>
      </w:r>
    </w:p>
    <w:p w:rsidR="00595116" w:rsidRPr="00BD0587" w:rsidRDefault="00595116" w:rsidP="00CC294C">
      <w:pPr>
        <w:numPr>
          <w:ilvl w:val="0"/>
          <w:numId w:val="11"/>
        </w:numPr>
        <w:tabs>
          <w:tab w:val="left" w:pos="2160"/>
        </w:tabs>
        <w:autoSpaceDE w:val="0"/>
        <w:autoSpaceDN w:val="0"/>
        <w:adjustRightInd w:val="0"/>
        <w:spacing w:before="40" w:after="40"/>
        <w:rPr>
          <w:sz w:val="20"/>
          <w:szCs w:val="20"/>
        </w:rPr>
      </w:pPr>
      <w:r w:rsidRPr="00BD0587">
        <w:rPr>
          <w:sz w:val="20"/>
          <w:szCs w:val="20"/>
        </w:rPr>
        <w:t>Tampi RR, Tampi DJ. Is the incidence of dementia declining? Psychiatric Times</w:t>
      </w:r>
      <w:r w:rsidR="008C0501" w:rsidRPr="00BD0587">
        <w:rPr>
          <w:sz w:val="20"/>
          <w:szCs w:val="20"/>
        </w:rPr>
        <w:t>. April 1</w:t>
      </w:r>
      <w:r w:rsidR="00BD0587" w:rsidRPr="00BD0587">
        <w:rPr>
          <w:sz w:val="20"/>
          <w:szCs w:val="20"/>
        </w:rPr>
        <w:t>8</w:t>
      </w:r>
      <w:r w:rsidR="008C0501" w:rsidRPr="00BD0587">
        <w:rPr>
          <w:sz w:val="20"/>
          <w:szCs w:val="20"/>
        </w:rPr>
        <w:t>, 2016, 1-2.</w:t>
      </w:r>
    </w:p>
    <w:p w:rsidR="001E3449" w:rsidRPr="007348E9" w:rsidRDefault="00BD0587" w:rsidP="00BD0587">
      <w:pPr>
        <w:numPr>
          <w:ilvl w:val="0"/>
          <w:numId w:val="11"/>
        </w:numPr>
        <w:tabs>
          <w:tab w:val="left" w:pos="2160"/>
        </w:tabs>
        <w:autoSpaceDE w:val="0"/>
        <w:autoSpaceDN w:val="0"/>
        <w:adjustRightInd w:val="0"/>
        <w:spacing w:before="40" w:after="40"/>
        <w:rPr>
          <w:b/>
          <w:sz w:val="20"/>
          <w:szCs w:val="20"/>
          <w:u w:val="single"/>
        </w:rPr>
      </w:pPr>
      <w:r w:rsidRPr="00BD0587">
        <w:rPr>
          <w:color w:val="000000"/>
          <w:sz w:val="20"/>
          <w:szCs w:val="20"/>
        </w:rPr>
        <w:t xml:space="preserve">Tampi RR. Treatment Challenges of Late Life Psychosis. </w:t>
      </w:r>
      <w:r w:rsidRPr="00BD0587">
        <w:rPr>
          <w:sz w:val="20"/>
          <w:szCs w:val="20"/>
        </w:rPr>
        <w:t>Psychiatric Times. May 13, 2016, 1-2.</w:t>
      </w:r>
    </w:p>
    <w:p w:rsidR="007348E9" w:rsidRPr="00891D4D" w:rsidRDefault="007348E9" w:rsidP="00BD0587">
      <w:pPr>
        <w:numPr>
          <w:ilvl w:val="0"/>
          <w:numId w:val="11"/>
        </w:numPr>
        <w:tabs>
          <w:tab w:val="left" w:pos="2160"/>
        </w:tabs>
        <w:autoSpaceDE w:val="0"/>
        <w:autoSpaceDN w:val="0"/>
        <w:adjustRightInd w:val="0"/>
        <w:spacing w:before="40" w:after="40"/>
        <w:rPr>
          <w:sz w:val="20"/>
          <w:szCs w:val="20"/>
        </w:rPr>
      </w:pPr>
      <w:r w:rsidRPr="00891D4D">
        <w:rPr>
          <w:sz w:val="20"/>
          <w:szCs w:val="20"/>
        </w:rPr>
        <w:t xml:space="preserve">Tampi RR, Young JJ, Tampi DJ. Cannabinoids for Behavioral and Psychological Symptoms of Dementia. </w:t>
      </w:r>
      <w:proofErr w:type="spellStart"/>
      <w:r w:rsidR="00891D4D" w:rsidRPr="00891D4D">
        <w:rPr>
          <w:rStyle w:val="jrnl"/>
          <w:sz w:val="20"/>
          <w:szCs w:val="20"/>
          <w:lang w:val="en"/>
        </w:rPr>
        <w:t>Neurodegener</w:t>
      </w:r>
      <w:proofErr w:type="spellEnd"/>
      <w:r w:rsidR="00891D4D" w:rsidRPr="00891D4D">
        <w:rPr>
          <w:rStyle w:val="jrnl"/>
          <w:sz w:val="20"/>
          <w:szCs w:val="20"/>
          <w:lang w:val="en"/>
        </w:rPr>
        <w:t xml:space="preserve"> Dis </w:t>
      </w:r>
      <w:proofErr w:type="spellStart"/>
      <w:r w:rsidR="00891D4D" w:rsidRPr="00891D4D">
        <w:rPr>
          <w:rStyle w:val="jrnl"/>
          <w:sz w:val="20"/>
          <w:szCs w:val="20"/>
          <w:lang w:val="en"/>
        </w:rPr>
        <w:t>Manag</w:t>
      </w:r>
      <w:proofErr w:type="spellEnd"/>
      <w:r w:rsidR="00891D4D" w:rsidRPr="00891D4D">
        <w:rPr>
          <w:sz w:val="20"/>
          <w:szCs w:val="20"/>
          <w:lang w:val="en"/>
        </w:rPr>
        <w:t xml:space="preserve">. 2018 Jul 24. </w:t>
      </w:r>
      <w:proofErr w:type="spellStart"/>
      <w:r w:rsidR="00891D4D" w:rsidRPr="00891D4D">
        <w:rPr>
          <w:sz w:val="20"/>
          <w:szCs w:val="20"/>
          <w:lang w:val="en"/>
        </w:rPr>
        <w:t>doi</w:t>
      </w:r>
      <w:proofErr w:type="spellEnd"/>
      <w:r w:rsidR="00891D4D" w:rsidRPr="00891D4D">
        <w:rPr>
          <w:sz w:val="20"/>
          <w:szCs w:val="20"/>
          <w:lang w:val="en"/>
        </w:rPr>
        <w:t>: 10.2217/nmt-2018-0019</w:t>
      </w:r>
      <w:r w:rsidRPr="00891D4D">
        <w:rPr>
          <w:sz w:val="20"/>
          <w:szCs w:val="20"/>
        </w:rPr>
        <w:t>.</w:t>
      </w:r>
    </w:p>
    <w:p w:rsidR="001001C4" w:rsidRPr="007348E9" w:rsidRDefault="001001C4" w:rsidP="00BD0587">
      <w:pPr>
        <w:tabs>
          <w:tab w:val="left" w:pos="2160"/>
        </w:tabs>
        <w:autoSpaceDE w:val="0"/>
        <w:autoSpaceDN w:val="0"/>
        <w:adjustRightInd w:val="0"/>
        <w:spacing w:before="40" w:after="40"/>
        <w:ind w:left="360"/>
        <w:rPr>
          <w:sz w:val="20"/>
          <w:szCs w:val="20"/>
        </w:rPr>
      </w:pPr>
    </w:p>
    <w:p w:rsidR="00D21ECA" w:rsidRPr="00BD0587" w:rsidRDefault="00D21ECA">
      <w:pPr>
        <w:rPr>
          <w:b/>
          <w:sz w:val="20"/>
          <w:szCs w:val="20"/>
          <w:u w:val="single"/>
        </w:rPr>
      </w:pPr>
      <w:r w:rsidRPr="00BD0587">
        <w:rPr>
          <w:b/>
          <w:sz w:val="20"/>
          <w:szCs w:val="20"/>
          <w:u w:val="single"/>
        </w:rPr>
        <w:t>Letters</w:t>
      </w:r>
    </w:p>
    <w:p w:rsidR="00493B55" w:rsidRPr="00BD0587" w:rsidRDefault="00493B55">
      <w:pPr>
        <w:rPr>
          <w:sz w:val="20"/>
          <w:szCs w:val="20"/>
        </w:rPr>
      </w:pPr>
    </w:p>
    <w:p w:rsidR="00493B55" w:rsidRPr="00BD0587" w:rsidRDefault="00493B55" w:rsidP="000901CF">
      <w:pPr>
        <w:numPr>
          <w:ilvl w:val="0"/>
          <w:numId w:val="12"/>
        </w:numPr>
        <w:tabs>
          <w:tab w:val="left" w:pos="-1080"/>
          <w:tab w:val="left" w:pos="-720"/>
          <w:tab w:val="left" w:pos="0"/>
          <w:tab w:val="left" w:pos="2160"/>
        </w:tabs>
        <w:rPr>
          <w:sz w:val="20"/>
          <w:szCs w:val="20"/>
        </w:rPr>
      </w:pPr>
      <w:proofErr w:type="spellStart"/>
      <w:r w:rsidRPr="00BD0587">
        <w:rPr>
          <w:sz w:val="20"/>
          <w:szCs w:val="20"/>
        </w:rPr>
        <w:t>Muralee</w:t>
      </w:r>
      <w:proofErr w:type="spellEnd"/>
      <w:r w:rsidRPr="00BD0587">
        <w:rPr>
          <w:sz w:val="20"/>
          <w:szCs w:val="20"/>
        </w:rPr>
        <w:t xml:space="preserve"> S, </w:t>
      </w:r>
      <w:proofErr w:type="spellStart"/>
      <w:r w:rsidRPr="00BD0587">
        <w:rPr>
          <w:sz w:val="20"/>
          <w:szCs w:val="20"/>
        </w:rPr>
        <w:t>Bober</w:t>
      </w:r>
      <w:proofErr w:type="spellEnd"/>
      <w:r w:rsidRPr="00BD0587">
        <w:rPr>
          <w:sz w:val="20"/>
          <w:szCs w:val="20"/>
        </w:rPr>
        <w:t xml:space="preserve"> D, Tampi R. Delirium due to Cox-2 Inhibitor, </w:t>
      </w:r>
      <w:proofErr w:type="spellStart"/>
      <w:r w:rsidRPr="00BD0587">
        <w:rPr>
          <w:sz w:val="20"/>
          <w:szCs w:val="20"/>
        </w:rPr>
        <w:t>Refecoxib</w:t>
      </w:r>
      <w:proofErr w:type="spellEnd"/>
      <w:r w:rsidRPr="00BD0587">
        <w:rPr>
          <w:sz w:val="20"/>
          <w:szCs w:val="20"/>
        </w:rPr>
        <w:t xml:space="preserve">. Psychosomatics 2004:45;361-363. </w:t>
      </w:r>
    </w:p>
    <w:p w:rsidR="009F2C89" w:rsidRPr="00BD0587" w:rsidRDefault="00C70B7B" w:rsidP="000901CF">
      <w:pPr>
        <w:numPr>
          <w:ilvl w:val="0"/>
          <w:numId w:val="12"/>
        </w:numPr>
        <w:tabs>
          <w:tab w:val="left" w:pos="-1080"/>
          <w:tab w:val="left" w:pos="-720"/>
          <w:tab w:val="left" w:pos="0"/>
          <w:tab w:val="left" w:pos="2160"/>
        </w:tabs>
        <w:rPr>
          <w:sz w:val="20"/>
          <w:szCs w:val="20"/>
        </w:rPr>
      </w:pPr>
      <w:r w:rsidRPr="00BD0587">
        <w:rPr>
          <w:color w:val="000000"/>
          <w:sz w:val="20"/>
          <w:szCs w:val="20"/>
          <w:shd w:val="clear" w:color="auto" w:fill="FFFFFF"/>
        </w:rPr>
        <w:t>Ghori AK, Sajatovic M,</w:t>
      </w:r>
      <w:r w:rsidRPr="00BD0587">
        <w:rPr>
          <w:rStyle w:val="apple-converted-space"/>
          <w:color w:val="000000"/>
          <w:sz w:val="20"/>
          <w:szCs w:val="20"/>
          <w:shd w:val="clear" w:color="auto" w:fill="FFFFFF"/>
        </w:rPr>
        <w:t> </w:t>
      </w:r>
      <w:r w:rsidRPr="00BD0587">
        <w:rPr>
          <w:bCs/>
          <w:color w:val="000000"/>
          <w:sz w:val="20"/>
          <w:szCs w:val="20"/>
          <w:shd w:val="clear" w:color="auto" w:fill="FFFFFF"/>
        </w:rPr>
        <w:t>Tampi RR</w:t>
      </w:r>
      <w:r w:rsidRPr="00BD0587">
        <w:rPr>
          <w:color w:val="000000"/>
          <w:sz w:val="20"/>
          <w:szCs w:val="20"/>
          <w:shd w:val="clear" w:color="auto" w:fill="FFFFFF"/>
        </w:rPr>
        <w:t>.</w:t>
      </w:r>
      <w:r w:rsidRPr="00BD0587">
        <w:rPr>
          <w:sz w:val="20"/>
          <w:szCs w:val="20"/>
        </w:rPr>
        <w:t xml:space="preserve"> </w:t>
      </w:r>
      <w:hyperlink r:id="rId44" w:history="1">
        <w:r w:rsidRPr="00BD0587">
          <w:rPr>
            <w:rStyle w:val="Hyperlink"/>
            <w:color w:val="auto"/>
            <w:sz w:val="20"/>
            <w:szCs w:val="20"/>
            <w:u w:val="none"/>
            <w:shd w:val="clear" w:color="auto" w:fill="FFFFFF"/>
          </w:rPr>
          <w:t xml:space="preserve">A Case of Emergent Restless Legs Syndrome </w:t>
        </w:r>
        <w:proofErr w:type="gramStart"/>
        <w:r w:rsidRPr="00BD0587">
          <w:rPr>
            <w:rStyle w:val="Hyperlink"/>
            <w:color w:val="auto"/>
            <w:sz w:val="20"/>
            <w:szCs w:val="20"/>
            <w:u w:val="none"/>
            <w:shd w:val="clear" w:color="auto" w:fill="FFFFFF"/>
          </w:rPr>
          <w:t>With</w:t>
        </w:r>
        <w:proofErr w:type="gramEnd"/>
        <w:r w:rsidRPr="00BD0587">
          <w:rPr>
            <w:rStyle w:val="Hyperlink"/>
            <w:color w:val="auto"/>
            <w:sz w:val="20"/>
            <w:szCs w:val="20"/>
            <w:u w:val="none"/>
            <w:shd w:val="clear" w:color="auto" w:fill="FFFFFF"/>
          </w:rPr>
          <w:t xml:space="preserve"> Lurasidone Therapy.</w:t>
        </w:r>
      </w:hyperlink>
      <w:r w:rsidR="009F2C89" w:rsidRPr="00BD0587">
        <w:rPr>
          <w:bCs/>
          <w:sz w:val="20"/>
          <w:szCs w:val="20"/>
        </w:rPr>
        <w:t xml:space="preserve"> </w:t>
      </w:r>
      <w:r w:rsidRPr="00BD0587">
        <w:rPr>
          <w:rStyle w:val="jrnl"/>
          <w:sz w:val="20"/>
          <w:szCs w:val="20"/>
          <w:shd w:val="clear" w:color="auto" w:fill="FFFFFF"/>
        </w:rPr>
        <w:t xml:space="preserve">J Clin </w:t>
      </w:r>
      <w:proofErr w:type="spellStart"/>
      <w:r w:rsidRPr="00BD0587">
        <w:rPr>
          <w:rStyle w:val="jrnl"/>
          <w:sz w:val="20"/>
          <w:szCs w:val="20"/>
          <w:shd w:val="clear" w:color="auto" w:fill="FFFFFF"/>
        </w:rPr>
        <w:t>Psychopharmacol</w:t>
      </w:r>
      <w:proofErr w:type="spellEnd"/>
      <w:r w:rsidRPr="00BD0587">
        <w:rPr>
          <w:sz w:val="20"/>
          <w:szCs w:val="20"/>
          <w:shd w:val="clear" w:color="auto" w:fill="FFFFFF"/>
        </w:rPr>
        <w:t>. 2016 Jun;36(3):293-4.</w:t>
      </w:r>
      <w:r w:rsidRPr="00BD0587">
        <w:rPr>
          <w:rStyle w:val="apple-converted-space"/>
          <w:sz w:val="20"/>
          <w:szCs w:val="20"/>
          <w:shd w:val="clear" w:color="auto" w:fill="FFFFFF"/>
        </w:rPr>
        <w:t> </w:t>
      </w:r>
    </w:p>
    <w:p w:rsidR="009F2C89" w:rsidRPr="00BD0587" w:rsidRDefault="009F2C89" w:rsidP="009F2C89">
      <w:pPr>
        <w:tabs>
          <w:tab w:val="left" w:pos="-1080"/>
          <w:tab w:val="left" w:pos="-720"/>
          <w:tab w:val="left" w:pos="0"/>
          <w:tab w:val="left" w:pos="2160"/>
        </w:tabs>
        <w:ind w:left="360"/>
        <w:rPr>
          <w:sz w:val="20"/>
          <w:szCs w:val="20"/>
        </w:rPr>
      </w:pPr>
    </w:p>
    <w:p w:rsidR="00852CF0" w:rsidRPr="00BD0587" w:rsidRDefault="00852CF0">
      <w:pPr>
        <w:rPr>
          <w:b/>
          <w:sz w:val="20"/>
          <w:szCs w:val="20"/>
          <w:u w:val="single"/>
        </w:rPr>
      </w:pPr>
      <w:r w:rsidRPr="00BD0587">
        <w:rPr>
          <w:b/>
          <w:sz w:val="20"/>
          <w:szCs w:val="20"/>
          <w:u w:val="single"/>
        </w:rPr>
        <w:t>Abstracts</w:t>
      </w:r>
    </w:p>
    <w:p w:rsidR="00493B55" w:rsidRPr="00BD0587" w:rsidRDefault="00493B55" w:rsidP="00573B31">
      <w:pPr>
        <w:rPr>
          <w:sz w:val="20"/>
          <w:szCs w:val="20"/>
        </w:rPr>
      </w:pPr>
    </w:p>
    <w:p w:rsidR="00E04617" w:rsidRPr="00BD0587" w:rsidRDefault="00E04617" w:rsidP="000901CF">
      <w:pPr>
        <w:pStyle w:val="Default"/>
        <w:numPr>
          <w:ilvl w:val="0"/>
          <w:numId w:val="13"/>
        </w:numPr>
        <w:rPr>
          <w:rStyle w:val="databold"/>
          <w:color w:val="auto"/>
          <w:sz w:val="20"/>
          <w:szCs w:val="20"/>
        </w:rPr>
      </w:pPr>
      <w:r w:rsidRPr="00BD0587">
        <w:rPr>
          <w:rStyle w:val="databold"/>
          <w:color w:val="auto"/>
          <w:sz w:val="20"/>
          <w:szCs w:val="20"/>
        </w:rPr>
        <w:t xml:space="preserve">Tampi RR, Kerfoot K, Wilkins K. Inappropriate Sexual Behaviors in Dementia.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2008 Mar;16(3</w:t>
      </w:r>
      <w:proofErr w:type="gramStart"/>
      <w:r w:rsidRPr="00BD0587">
        <w:rPr>
          <w:rStyle w:val="jrnl"/>
          <w:color w:val="auto"/>
          <w:sz w:val="20"/>
          <w:szCs w:val="20"/>
        </w:rPr>
        <w:t>):A</w:t>
      </w:r>
      <w:proofErr w:type="gramEnd"/>
      <w:r w:rsidRPr="00BD0587">
        <w:rPr>
          <w:rStyle w:val="jrnl"/>
          <w:color w:val="auto"/>
          <w:sz w:val="20"/>
          <w:szCs w:val="20"/>
        </w:rPr>
        <w:t>31-A32.</w:t>
      </w:r>
    </w:p>
    <w:p w:rsidR="00E04617" w:rsidRPr="00BD0587" w:rsidRDefault="00E04617" w:rsidP="000901CF">
      <w:pPr>
        <w:pStyle w:val="Default"/>
        <w:numPr>
          <w:ilvl w:val="0"/>
          <w:numId w:val="13"/>
        </w:numPr>
        <w:rPr>
          <w:rStyle w:val="jrnl"/>
          <w:color w:val="auto"/>
          <w:sz w:val="20"/>
          <w:szCs w:val="20"/>
        </w:rPr>
      </w:pPr>
      <w:r w:rsidRPr="00BD0587">
        <w:rPr>
          <w:rStyle w:val="databold"/>
          <w:color w:val="auto"/>
          <w:sz w:val="20"/>
          <w:szCs w:val="20"/>
        </w:rPr>
        <w:t xml:space="preserve">Shamsi M, Tampi RR. Research Trends in Alzheimer’s Disease-A Perspective from </w:t>
      </w:r>
      <w:hyperlink r:id="rId45" w:history="1">
        <w:r w:rsidRPr="00BD0587">
          <w:rPr>
            <w:rStyle w:val="Hyperlink"/>
            <w:color w:val="auto"/>
            <w:sz w:val="20"/>
            <w:szCs w:val="20"/>
            <w:u w:val="none"/>
          </w:rPr>
          <w:t>www.clinicaltrials.gov</w:t>
        </w:r>
      </w:hyperlink>
      <w:r w:rsidRPr="00BD0587">
        <w:rPr>
          <w:rStyle w:val="databold"/>
          <w:color w:val="auto"/>
          <w:sz w:val="20"/>
          <w:szCs w:val="20"/>
        </w:rPr>
        <w:t xml:space="preserve">.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2008 Mar;16(3</w:t>
      </w:r>
      <w:proofErr w:type="gramStart"/>
      <w:r w:rsidRPr="00BD0587">
        <w:rPr>
          <w:rStyle w:val="jrnl"/>
          <w:color w:val="auto"/>
          <w:sz w:val="20"/>
          <w:szCs w:val="20"/>
        </w:rPr>
        <w:t>):A</w:t>
      </w:r>
      <w:proofErr w:type="gramEnd"/>
      <w:r w:rsidRPr="00BD0587">
        <w:rPr>
          <w:rStyle w:val="jrnl"/>
          <w:color w:val="auto"/>
          <w:sz w:val="20"/>
          <w:szCs w:val="20"/>
        </w:rPr>
        <w:t>67-A67.</w:t>
      </w:r>
    </w:p>
    <w:p w:rsidR="00E04617" w:rsidRPr="00BD0587" w:rsidRDefault="00E04617" w:rsidP="000901CF">
      <w:pPr>
        <w:pStyle w:val="Default"/>
        <w:numPr>
          <w:ilvl w:val="0"/>
          <w:numId w:val="13"/>
        </w:numPr>
        <w:rPr>
          <w:rStyle w:val="jrnl"/>
          <w:color w:val="auto"/>
          <w:sz w:val="20"/>
          <w:szCs w:val="20"/>
        </w:rPr>
      </w:pPr>
      <w:r w:rsidRPr="00BD0587">
        <w:rPr>
          <w:rStyle w:val="jrnl"/>
          <w:color w:val="auto"/>
          <w:sz w:val="20"/>
          <w:szCs w:val="20"/>
        </w:rPr>
        <w:t xml:space="preserve">Tampi RR, Romeo A, Lopez J, et al. </w:t>
      </w:r>
      <w:proofErr w:type="spellStart"/>
      <w:r w:rsidRPr="00BD0587">
        <w:rPr>
          <w:rStyle w:val="jrnl"/>
          <w:color w:val="auto"/>
          <w:sz w:val="20"/>
          <w:szCs w:val="20"/>
        </w:rPr>
        <w:t>Inappropraite</w:t>
      </w:r>
      <w:proofErr w:type="spellEnd"/>
      <w:r w:rsidRPr="00BD0587">
        <w:rPr>
          <w:rStyle w:val="jrnl"/>
          <w:color w:val="auto"/>
          <w:sz w:val="20"/>
          <w:szCs w:val="20"/>
        </w:rPr>
        <w:t xml:space="preserve"> Sexual Behaviors in Dementia: Evaluation and Evidence Base Management. 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2010 Mar;18(3</w:t>
      </w:r>
      <w:proofErr w:type="gramStart"/>
      <w:r w:rsidRPr="00BD0587">
        <w:rPr>
          <w:rStyle w:val="jrnl"/>
          <w:color w:val="auto"/>
          <w:sz w:val="20"/>
          <w:szCs w:val="20"/>
        </w:rPr>
        <w:t>):S</w:t>
      </w:r>
      <w:proofErr w:type="gramEnd"/>
      <w:r w:rsidRPr="00BD0587">
        <w:rPr>
          <w:rStyle w:val="jrnl"/>
          <w:color w:val="auto"/>
          <w:sz w:val="20"/>
          <w:szCs w:val="20"/>
        </w:rPr>
        <w:t>8-S8.</w:t>
      </w:r>
    </w:p>
    <w:p w:rsidR="00E04617" w:rsidRPr="00BD0587" w:rsidRDefault="00E04617" w:rsidP="000901CF">
      <w:pPr>
        <w:pStyle w:val="Default"/>
        <w:numPr>
          <w:ilvl w:val="0"/>
          <w:numId w:val="13"/>
        </w:numPr>
        <w:rPr>
          <w:rStyle w:val="jrnl"/>
          <w:color w:val="auto"/>
          <w:sz w:val="20"/>
          <w:szCs w:val="20"/>
        </w:rPr>
      </w:pPr>
      <w:r w:rsidRPr="00BD0587">
        <w:rPr>
          <w:rStyle w:val="databold"/>
          <w:color w:val="auto"/>
          <w:sz w:val="20"/>
          <w:szCs w:val="20"/>
        </w:rPr>
        <w:t xml:space="preserve">Shamsi M, Tampi RR. Research Trends in Alzheimer’s Disease-A Perspective from </w:t>
      </w:r>
      <w:hyperlink r:id="rId46" w:history="1">
        <w:r w:rsidRPr="00BD0587">
          <w:rPr>
            <w:rStyle w:val="Hyperlink"/>
            <w:color w:val="auto"/>
            <w:sz w:val="20"/>
            <w:szCs w:val="20"/>
            <w:u w:val="none"/>
          </w:rPr>
          <w:t>www.clinicaltrials.gov-Part</w:t>
        </w:r>
      </w:hyperlink>
      <w:r w:rsidRPr="00BD0587">
        <w:rPr>
          <w:rStyle w:val="databold"/>
          <w:color w:val="auto"/>
          <w:sz w:val="20"/>
          <w:szCs w:val="20"/>
        </w:rPr>
        <w:t xml:space="preserve"> II.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2010 Mar;18(3</w:t>
      </w:r>
      <w:proofErr w:type="gramStart"/>
      <w:r w:rsidRPr="00BD0587">
        <w:rPr>
          <w:rStyle w:val="jrnl"/>
          <w:color w:val="auto"/>
          <w:sz w:val="20"/>
          <w:szCs w:val="20"/>
        </w:rPr>
        <w:t>):S</w:t>
      </w:r>
      <w:proofErr w:type="gramEnd"/>
      <w:r w:rsidRPr="00BD0587">
        <w:rPr>
          <w:rStyle w:val="jrnl"/>
          <w:color w:val="auto"/>
          <w:sz w:val="20"/>
          <w:szCs w:val="20"/>
        </w:rPr>
        <w:t>104-S105.</w:t>
      </w:r>
    </w:p>
    <w:p w:rsidR="00E04617" w:rsidRPr="00BD0587" w:rsidRDefault="00E04617" w:rsidP="000901CF">
      <w:pPr>
        <w:pStyle w:val="Default"/>
        <w:numPr>
          <w:ilvl w:val="0"/>
          <w:numId w:val="13"/>
        </w:numPr>
        <w:rPr>
          <w:rStyle w:val="jrnl"/>
          <w:color w:val="auto"/>
          <w:sz w:val="20"/>
          <w:szCs w:val="20"/>
        </w:rPr>
      </w:pPr>
      <w:r w:rsidRPr="00BD0587">
        <w:rPr>
          <w:rStyle w:val="jrnl"/>
          <w:color w:val="auto"/>
          <w:sz w:val="20"/>
          <w:szCs w:val="20"/>
        </w:rPr>
        <w:t xml:space="preserve">Tampi RR, Romeo A, Lopez J, et al. </w:t>
      </w:r>
      <w:proofErr w:type="spellStart"/>
      <w:r w:rsidRPr="00BD0587">
        <w:rPr>
          <w:rStyle w:val="jrnl"/>
          <w:color w:val="auto"/>
          <w:sz w:val="20"/>
          <w:szCs w:val="20"/>
        </w:rPr>
        <w:t>Inappropraite</w:t>
      </w:r>
      <w:proofErr w:type="spellEnd"/>
      <w:r w:rsidRPr="00BD0587">
        <w:rPr>
          <w:rStyle w:val="jrnl"/>
          <w:color w:val="auto"/>
          <w:sz w:val="20"/>
          <w:szCs w:val="20"/>
        </w:rPr>
        <w:t xml:space="preserve"> Sexual Behaviors in Dementia: Evaluation and Evidence Base Management. 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2010 Mar;18(3</w:t>
      </w:r>
      <w:proofErr w:type="gramStart"/>
      <w:r w:rsidRPr="00BD0587">
        <w:rPr>
          <w:rStyle w:val="jrnl"/>
          <w:color w:val="auto"/>
          <w:sz w:val="20"/>
          <w:szCs w:val="20"/>
        </w:rPr>
        <w:t>):S</w:t>
      </w:r>
      <w:proofErr w:type="gramEnd"/>
      <w:r w:rsidRPr="00BD0587">
        <w:rPr>
          <w:rStyle w:val="jrnl"/>
          <w:color w:val="auto"/>
          <w:sz w:val="20"/>
          <w:szCs w:val="20"/>
        </w:rPr>
        <w:t>8-S8.</w:t>
      </w:r>
    </w:p>
    <w:p w:rsidR="00E04617" w:rsidRPr="00BD0587" w:rsidRDefault="00E04617" w:rsidP="000901CF">
      <w:pPr>
        <w:numPr>
          <w:ilvl w:val="0"/>
          <w:numId w:val="13"/>
        </w:numPr>
        <w:rPr>
          <w:sz w:val="20"/>
          <w:szCs w:val="20"/>
        </w:rPr>
      </w:pPr>
      <w:proofErr w:type="spellStart"/>
      <w:r w:rsidRPr="00BD0587">
        <w:rPr>
          <w:sz w:val="20"/>
          <w:szCs w:val="20"/>
        </w:rPr>
        <w:t>Chakraborti</w:t>
      </w:r>
      <w:proofErr w:type="spellEnd"/>
      <w:r w:rsidRPr="00BD0587">
        <w:rPr>
          <w:sz w:val="20"/>
          <w:szCs w:val="20"/>
        </w:rPr>
        <w:t xml:space="preserve"> D, Tampi RR. Efficacy </w:t>
      </w:r>
      <w:hyperlink r:id="rId47" w:tooltip="Complete Reference" w:history="1">
        <w:r w:rsidRPr="00BD0587">
          <w:rPr>
            <w:sz w:val="20"/>
            <w:szCs w:val="20"/>
          </w:rPr>
          <w:t>and tolerability of melatonin in elderly delirious patients: A systematic review.</w:t>
        </w:r>
      </w:hyperlink>
      <w:r w:rsidRPr="00BD0587">
        <w:rPr>
          <w:sz w:val="20"/>
          <w:szCs w:val="20"/>
        </w:rPr>
        <w:t xml:space="preserve"> </w:t>
      </w:r>
      <w:r w:rsidRPr="00BD0587">
        <w:rPr>
          <w:rStyle w:val="jrnl"/>
          <w:sz w:val="20"/>
          <w:szCs w:val="20"/>
        </w:rPr>
        <w:t xml:space="preserve">J Am </w:t>
      </w:r>
      <w:proofErr w:type="spellStart"/>
      <w:r w:rsidRPr="00BD0587">
        <w:rPr>
          <w:rStyle w:val="jrnl"/>
          <w:sz w:val="20"/>
          <w:szCs w:val="20"/>
        </w:rPr>
        <w:t>Geriatr</w:t>
      </w:r>
      <w:proofErr w:type="spellEnd"/>
      <w:r w:rsidRPr="00BD0587">
        <w:rPr>
          <w:rStyle w:val="jrnl"/>
          <w:sz w:val="20"/>
          <w:szCs w:val="20"/>
        </w:rPr>
        <w:t xml:space="preserve"> Soc. 2013 Apr;61(4):S176-S177.</w:t>
      </w:r>
      <w:r w:rsidRPr="00BD0587">
        <w:rPr>
          <w:sz w:val="20"/>
          <w:szCs w:val="20"/>
        </w:rPr>
        <w:t xml:space="preserve"> </w:t>
      </w:r>
    </w:p>
    <w:p w:rsidR="00852CF0" w:rsidRPr="00BD0587" w:rsidRDefault="00BA4876" w:rsidP="00153ECE">
      <w:pPr>
        <w:pStyle w:val="Default"/>
        <w:numPr>
          <w:ilvl w:val="0"/>
          <w:numId w:val="13"/>
        </w:numPr>
        <w:rPr>
          <w:color w:val="auto"/>
          <w:sz w:val="20"/>
          <w:szCs w:val="20"/>
        </w:rPr>
      </w:pPr>
      <w:r w:rsidRPr="00BD0587">
        <w:rPr>
          <w:sz w:val="20"/>
          <w:szCs w:val="20"/>
        </w:rPr>
        <w:t>Tampi RR, Tampi DJ</w:t>
      </w:r>
      <w:r w:rsidRPr="00BD0587">
        <w:rPr>
          <w:rStyle w:val="jrnl"/>
          <w:color w:val="auto"/>
          <w:sz w:val="20"/>
          <w:szCs w:val="20"/>
        </w:rPr>
        <w:t xml:space="preserve">. </w:t>
      </w:r>
      <w:r w:rsidR="00E04617" w:rsidRPr="00BD0587">
        <w:rPr>
          <w:rStyle w:val="jrnl"/>
          <w:color w:val="auto"/>
          <w:sz w:val="20"/>
          <w:szCs w:val="20"/>
        </w:rPr>
        <w:t>Optimizing Treatments for Elderly Patients</w:t>
      </w:r>
      <w:r w:rsidR="006627EF" w:rsidRPr="00BD0587">
        <w:rPr>
          <w:rStyle w:val="jrnl"/>
          <w:color w:val="auto"/>
          <w:sz w:val="20"/>
          <w:szCs w:val="20"/>
        </w:rPr>
        <w:t xml:space="preserve"> </w:t>
      </w:r>
      <w:r w:rsidR="00E04617" w:rsidRPr="00BD0587">
        <w:rPr>
          <w:rStyle w:val="jrnl"/>
          <w:color w:val="auto"/>
          <w:sz w:val="20"/>
          <w:szCs w:val="20"/>
        </w:rPr>
        <w:t xml:space="preserve">with Mental Illness: Using Multidisciplinary Teams in the </w:t>
      </w:r>
      <w:proofErr w:type="spellStart"/>
      <w:r w:rsidR="00E04617" w:rsidRPr="00BD0587">
        <w:rPr>
          <w:rStyle w:val="jrnl"/>
          <w:color w:val="auto"/>
          <w:sz w:val="20"/>
          <w:szCs w:val="20"/>
        </w:rPr>
        <w:t>Contiuum</w:t>
      </w:r>
      <w:proofErr w:type="spellEnd"/>
      <w:r w:rsidR="00E04617" w:rsidRPr="00BD0587">
        <w:rPr>
          <w:rStyle w:val="jrnl"/>
          <w:color w:val="auto"/>
          <w:sz w:val="20"/>
          <w:szCs w:val="20"/>
        </w:rPr>
        <w:t xml:space="preserve"> of Care. Am J </w:t>
      </w:r>
      <w:proofErr w:type="spellStart"/>
      <w:r w:rsidR="00E04617" w:rsidRPr="00BD0587">
        <w:rPr>
          <w:rStyle w:val="jrnl"/>
          <w:color w:val="auto"/>
          <w:sz w:val="20"/>
          <w:szCs w:val="20"/>
        </w:rPr>
        <w:t>Geriatr</w:t>
      </w:r>
      <w:proofErr w:type="spellEnd"/>
      <w:r w:rsidR="00E04617" w:rsidRPr="00BD0587">
        <w:rPr>
          <w:rStyle w:val="jrnl"/>
          <w:color w:val="auto"/>
          <w:sz w:val="20"/>
          <w:szCs w:val="20"/>
        </w:rPr>
        <w:t xml:space="preserve"> Psychiatry. 2013 Mar;21(3</w:t>
      </w:r>
      <w:proofErr w:type="gramStart"/>
      <w:r w:rsidR="00E04617" w:rsidRPr="00BD0587">
        <w:rPr>
          <w:rStyle w:val="jrnl"/>
          <w:color w:val="auto"/>
          <w:sz w:val="20"/>
          <w:szCs w:val="20"/>
        </w:rPr>
        <w:t>):S</w:t>
      </w:r>
      <w:proofErr w:type="gramEnd"/>
      <w:r w:rsidR="00E04617" w:rsidRPr="00BD0587">
        <w:rPr>
          <w:rStyle w:val="jrnl"/>
          <w:color w:val="auto"/>
          <w:sz w:val="20"/>
          <w:szCs w:val="20"/>
        </w:rPr>
        <w:t>26-S27.</w:t>
      </w:r>
      <w:r w:rsidR="00E04617" w:rsidRPr="00BD0587">
        <w:rPr>
          <w:b/>
          <w:color w:val="auto"/>
          <w:sz w:val="20"/>
          <w:szCs w:val="20"/>
        </w:rPr>
        <w:t xml:space="preserve"> </w:t>
      </w:r>
    </w:p>
    <w:p w:rsidR="00153ECE" w:rsidRPr="00BD0587" w:rsidRDefault="00153ECE" w:rsidP="00153ECE">
      <w:pPr>
        <w:pStyle w:val="Default"/>
        <w:numPr>
          <w:ilvl w:val="0"/>
          <w:numId w:val="13"/>
        </w:numPr>
        <w:rPr>
          <w:color w:val="auto"/>
          <w:sz w:val="20"/>
          <w:szCs w:val="20"/>
        </w:rPr>
      </w:pPr>
      <w:r w:rsidRPr="00BD0587">
        <w:rPr>
          <w:rStyle w:val="ng-binding"/>
          <w:color w:val="auto"/>
          <w:sz w:val="20"/>
          <w:szCs w:val="20"/>
          <w:lang w:val="en"/>
        </w:rPr>
        <w:t xml:space="preserve">Asghar-Ali AA, Tampi RR, Mittal M, Gupta A. Pharmacological Interventions for Individuals </w:t>
      </w:r>
      <w:proofErr w:type="gramStart"/>
      <w:r w:rsidRPr="00BD0587">
        <w:rPr>
          <w:rStyle w:val="ng-binding"/>
          <w:color w:val="auto"/>
          <w:sz w:val="20"/>
          <w:szCs w:val="20"/>
          <w:lang w:val="en"/>
        </w:rPr>
        <w:t>With</w:t>
      </w:r>
      <w:proofErr w:type="gramEnd"/>
      <w:r w:rsidRPr="00BD0587">
        <w:rPr>
          <w:rStyle w:val="ng-binding"/>
          <w:color w:val="auto"/>
          <w:sz w:val="20"/>
          <w:szCs w:val="20"/>
          <w:lang w:val="en"/>
        </w:rPr>
        <w:t xml:space="preserve"> Behavioral Disturbances in Dementia.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2015 Mar;23(3</w:t>
      </w:r>
      <w:proofErr w:type="gramStart"/>
      <w:r w:rsidRPr="00BD0587">
        <w:rPr>
          <w:rStyle w:val="jrnl"/>
          <w:color w:val="auto"/>
          <w:sz w:val="20"/>
          <w:szCs w:val="20"/>
        </w:rPr>
        <w:t>):S</w:t>
      </w:r>
      <w:proofErr w:type="gramEnd"/>
      <w:r w:rsidRPr="00BD0587">
        <w:rPr>
          <w:rStyle w:val="jrnl"/>
          <w:color w:val="auto"/>
          <w:sz w:val="20"/>
          <w:szCs w:val="20"/>
        </w:rPr>
        <w:t>28-S28.</w:t>
      </w:r>
      <w:r w:rsidRPr="00BD0587">
        <w:rPr>
          <w:b/>
          <w:color w:val="auto"/>
          <w:sz w:val="20"/>
          <w:szCs w:val="20"/>
        </w:rPr>
        <w:t xml:space="preserve"> </w:t>
      </w:r>
    </w:p>
    <w:p w:rsidR="00153ECE" w:rsidRPr="00BD0587" w:rsidRDefault="00153ECE" w:rsidP="00153ECE">
      <w:pPr>
        <w:pStyle w:val="Default"/>
        <w:numPr>
          <w:ilvl w:val="0"/>
          <w:numId w:val="13"/>
        </w:numPr>
        <w:rPr>
          <w:rStyle w:val="jrnl"/>
          <w:color w:val="auto"/>
          <w:sz w:val="20"/>
          <w:szCs w:val="20"/>
        </w:rPr>
      </w:pPr>
      <w:r w:rsidRPr="00BD0587">
        <w:rPr>
          <w:color w:val="auto"/>
          <w:sz w:val="20"/>
          <w:szCs w:val="20"/>
          <w:lang w:val="en"/>
        </w:rPr>
        <w:lastRenderedPageBreak/>
        <w:t>Tampi RR, Patel A, Ahmed I, Lavretsky H.</w:t>
      </w:r>
      <w:r w:rsidR="002A7D06" w:rsidRPr="00BD0587">
        <w:rPr>
          <w:color w:val="auto"/>
          <w:sz w:val="20"/>
          <w:szCs w:val="20"/>
          <w:lang w:val="en"/>
        </w:rPr>
        <w:t xml:space="preserve"> </w:t>
      </w:r>
      <w:hyperlink r:id="rId48" w:anchor="!/content/journal/1-s2.0-S1064748114004345" w:history="1">
        <w:r w:rsidRPr="00BD0587">
          <w:rPr>
            <w:color w:val="auto"/>
            <w:sz w:val="20"/>
            <w:szCs w:val="20"/>
            <w:lang w:val="en"/>
          </w:rPr>
          <w:t>The Role International Medical Graduates (IMGs) and the Geriatric Psychiatry Workforce</w:t>
        </w:r>
      </w:hyperlink>
      <w:r w:rsidRPr="00BD0587">
        <w:rPr>
          <w:color w:val="auto"/>
          <w:sz w:val="20"/>
          <w:szCs w:val="20"/>
          <w:lang w:val="en"/>
        </w:rPr>
        <w:t xml:space="preserve">.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2015 Mar;23(3</w:t>
      </w:r>
      <w:proofErr w:type="gramStart"/>
      <w:r w:rsidRPr="00BD0587">
        <w:rPr>
          <w:rStyle w:val="jrnl"/>
          <w:color w:val="auto"/>
          <w:sz w:val="20"/>
          <w:szCs w:val="20"/>
        </w:rPr>
        <w:t>):S</w:t>
      </w:r>
      <w:proofErr w:type="gramEnd"/>
      <w:r w:rsidRPr="00BD0587">
        <w:rPr>
          <w:rStyle w:val="jrnl"/>
          <w:color w:val="auto"/>
          <w:sz w:val="20"/>
          <w:szCs w:val="20"/>
        </w:rPr>
        <w:t>38-S39.</w:t>
      </w:r>
    </w:p>
    <w:p w:rsidR="00AC5C1D" w:rsidRPr="00BD0587" w:rsidRDefault="00153ECE" w:rsidP="00AC5C1D">
      <w:pPr>
        <w:pStyle w:val="Default"/>
        <w:numPr>
          <w:ilvl w:val="0"/>
          <w:numId w:val="13"/>
        </w:numPr>
        <w:rPr>
          <w:rStyle w:val="jrnl"/>
          <w:color w:val="auto"/>
          <w:sz w:val="20"/>
          <w:szCs w:val="20"/>
        </w:rPr>
      </w:pPr>
      <w:r w:rsidRPr="00BD0587">
        <w:rPr>
          <w:color w:val="auto"/>
          <w:sz w:val="20"/>
          <w:szCs w:val="20"/>
          <w:lang w:val="en"/>
        </w:rPr>
        <w:t xml:space="preserve">Tampi RR, Tampi DJ, Wilkins K, </w:t>
      </w:r>
      <w:proofErr w:type="spellStart"/>
      <w:r w:rsidRPr="00BD0587">
        <w:rPr>
          <w:color w:val="auto"/>
          <w:sz w:val="20"/>
          <w:szCs w:val="20"/>
          <w:lang w:val="en"/>
        </w:rPr>
        <w:t>Trevisan</w:t>
      </w:r>
      <w:proofErr w:type="spellEnd"/>
      <w:r w:rsidRPr="00BD0587">
        <w:rPr>
          <w:color w:val="auto"/>
          <w:sz w:val="20"/>
          <w:szCs w:val="20"/>
          <w:lang w:val="en"/>
        </w:rPr>
        <w:t xml:space="preserve"> LA. </w:t>
      </w:r>
      <w:hyperlink r:id="rId49" w:anchor="!/content/journal/1-s2.0-S1064748114004382" w:history="1">
        <w:r w:rsidRPr="00BD0587">
          <w:rPr>
            <w:color w:val="auto"/>
            <w:sz w:val="20"/>
            <w:szCs w:val="20"/>
            <w:lang w:val="en"/>
          </w:rPr>
          <w:t>Management of Inappropriate Sexual Behaviors in Dementia (ISBD) Using Multidisciplinary Teams in the Continuum of Care</w:t>
        </w:r>
      </w:hyperlink>
      <w:r w:rsidRPr="00BD0587">
        <w:rPr>
          <w:color w:val="auto"/>
          <w:sz w:val="20"/>
          <w:szCs w:val="20"/>
          <w:lang w:val="en"/>
        </w:rPr>
        <w:t xml:space="preserve">.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2015</w:t>
      </w:r>
      <w:r w:rsidR="009B752A" w:rsidRPr="00BD0587">
        <w:rPr>
          <w:rStyle w:val="jrnl"/>
          <w:color w:val="auto"/>
          <w:sz w:val="20"/>
          <w:szCs w:val="20"/>
        </w:rPr>
        <w:t>.</w:t>
      </w:r>
      <w:r w:rsidRPr="00BD0587">
        <w:rPr>
          <w:rStyle w:val="jrnl"/>
          <w:color w:val="auto"/>
          <w:sz w:val="20"/>
          <w:szCs w:val="20"/>
        </w:rPr>
        <w:t xml:space="preserve"> Mar;23(3</w:t>
      </w:r>
      <w:proofErr w:type="gramStart"/>
      <w:r w:rsidRPr="00BD0587">
        <w:rPr>
          <w:rStyle w:val="jrnl"/>
          <w:color w:val="auto"/>
          <w:sz w:val="20"/>
          <w:szCs w:val="20"/>
        </w:rPr>
        <w:t>):S</w:t>
      </w:r>
      <w:proofErr w:type="gramEnd"/>
      <w:r w:rsidRPr="00BD0587">
        <w:rPr>
          <w:rStyle w:val="jrnl"/>
          <w:color w:val="auto"/>
          <w:sz w:val="20"/>
          <w:szCs w:val="20"/>
        </w:rPr>
        <w:t>41-S41.</w:t>
      </w:r>
    </w:p>
    <w:p w:rsidR="0096657C" w:rsidRPr="00403FE3" w:rsidRDefault="00B92298" w:rsidP="0096657C">
      <w:pPr>
        <w:pStyle w:val="Default"/>
        <w:numPr>
          <w:ilvl w:val="0"/>
          <w:numId w:val="13"/>
        </w:numPr>
        <w:rPr>
          <w:rStyle w:val="jrnl"/>
          <w:b/>
          <w:color w:val="auto"/>
          <w:sz w:val="20"/>
          <w:szCs w:val="20"/>
          <w:u w:val="single"/>
        </w:rPr>
      </w:pPr>
      <w:r w:rsidRPr="00BD0587">
        <w:rPr>
          <w:bCs/>
          <w:sz w:val="20"/>
          <w:szCs w:val="20"/>
        </w:rPr>
        <w:t xml:space="preserve">Tampi RR, Ahmed I, Patel A, </w:t>
      </w:r>
      <w:proofErr w:type="spellStart"/>
      <w:r w:rsidRPr="00BD0587">
        <w:rPr>
          <w:bCs/>
          <w:sz w:val="20"/>
          <w:szCs w:val="20"/>
        </w:rPr>
        <w:t>Vahia</w:t>
      </w:r>
      <w:proofErr w:type="spellEnd"/>
      <w:r w:rsidRPr="00BD0587">
        <w:rPr>
          <w:bCs/>
          <w:sz w:val="20"/>
          <w:szCs w:val="20"/>
        </w:rPr>
        <w:t xml:space="preserve"> IV. Career Choices for IMGs Geriatric Psychiatrist. </w:t>
      </w:r>
      <w:r w:rsidRPr="00BD0587">
        <w:rPr>
          <w:rStyle w:val="jrnl"/>
          <w:color w:val="auto"/>
          <w:sz w:val="20"/>
          <w:szCs w:val="20"/>
        </w:rPr>
        <w:t xml:space="preserve">Am J </w:t>
      </w:r>
      <w:proofErr w:type="spellStart"/>
      <w:r w:rsidRPr="00BD0587">
        <w:rPr>
          <w:rStyle w:val="jrnl"/>
          <w:color w:val="auto"/>
          <w:sz w:val="20"/>
          <w:szCs w:val="20"/>
        </w:rPr>
        <w:t>Geriatr</w:t>
      </w:r>
      <w:proofErr w:type="spellEnd"/>
      <w:r w:rsidRPr="00BD0587">
        <w:rPr>
          <w:rStyle w:val="jrnl"/>
          <w:color w:val="auto"/>
          <w:sz w:val="20"/>
          <w:szCs w:val="20"/>
        </w:rPr>
        <w:t xml:space="preserve"> Psychiatry. 2016. Mar;24(3</w:t>
      </w:r>
      <w:proofErr w:type="gramStart"/>
      <w:r w:rsidRPr="00BD0587">
        <w:rPr>
          <w:rStyle w:val="jrnl"/>
          <w:color w:val="auto"/>
          <w:sz w:val="20"/>
          <w:szCs w:val="20"/>
        </w:rPr>
        <w:t>):S</w:t>
      </w:r>
      <w:proofErr w:type="gramEnd"/>
      <w:r w:rsidRPr="00BD0587">
        <w:rPr>
          <w:rStyle w:val="jrnl"/>
          <w:color w:val="auto"/>
          <w:sz w:val="20"/>
          <w:szCs w:val="20"/>
        </w:rPr>
        <w:t>8-S8.</w:t>
      </w:r>
    </w:p>
    <w:p w:rsidR="00403FE3" w:rsidRPr="00403FE3" w:rsidRDefault="006E1826" w:rsidP="00403FE3">
      <w:pPr>
        <w:pStyle w:val="Default"/>
        <w:numPr>
          <w:ilvl w:val="0"/>
          <w:numId w:val="13"/>
        </w:numPr>
        <w:rPr>
          <w:rStyle w:val="jrnl"/>
          <w:b/>
          <w:color w:val="auto"/>
          <w:sz w:val="20"/>
          <w:szCs w:val="20"/>
          <w:u w:val="single"/>
        </w:rPr>
      </w:pPr>
      <w:r>
        <w:rPr>
          <w:sz w:val="20"/>
          <w:szCs w:val="20"/>
        </w:rPr>
        <w:t xml:space="preserve">Gupta A, Subramaniam M, Tampi RR. </w:t>
      </w:r>
      <w:r w:rsidR="00403FE3" w:rsidRPr="00403FE3">
        <w:rPr>
          <w:sz w:val="20"/>
          <w:szCs w:val="20"/>
        </w:rPr>
        <w:t xml:space="preserve">Ethical, Legal and Forensic Issues in Geriatric Psychiatry. </w:t>
      </w:r>
      <w:r w:rsidR="00403FE3" w:rsidRPr="00BD0587">
        <w:rPr>
          <w:rStyle w:val="jrnl"/>
          <w:color w:val="auto"/>
          <w:sz w:val="20"/>
          <w:szCs w:val="20"/>
        </w:rPr>
        <w:t xml:space="preserve">Am J </w:t>
      </w:r>
      <w:proofErr w:type="spellStart"/>
      <w:r w:rsidR="00403FE3" w:rsidRPr="00BD0587">
        <w:rPr>
          <w:rStyle w:val="jrnl"/>
          <w:color w:val="auto"/>
          <w:sz w:val="20"/>
          <w:szCs w:val="20"/>
        </w:rPr>
        <w:t>Geriatr</w:t>
      </w:r>
      <w:proofErr w:type="spellEnd"/>
      <w:r w:rsidR="00403FE3" w:rsidRPr="00BD0587">
        <w:rPr>
          <w:rStyle w:val="jrnl"/>
          <w:color w:val="auto"/>
          <w:sz w:val="20"/>
          <w:szCs w:val="20"/>
        </w:rPr>
        <w:t xml:space="preserve"> Psychiatry. 201</w:t>
      </w:r>
      <w:r w:rsidR="00403FE3">
        <w:rPr>
          <w:rStyle w:val="jrnl"/>
          <w:color w:val="auto"/>
          <w:sz w:val="20"/>
          <w:szCs w:val="20"/>
        </w:rPr>
        <w:t>7</w:t>
      </w:r>
      <w:r w:rsidR="00403FE3" w:rsidRPr="00BD0587">
        <w:rPr>
          <w:rStyle w:val="jrnl"/>
          <w:color w:val="auto"/>
          <w:sz w:val="20"/>
          <w:szCs w:val="20"/>
        </w:rPr>
        <w:t>. Mar;2</w:t>
      </w:r>
      <w:r w:rsidR="00403FE3">
        <w:rPr>
          <w:rStyle w:val="jrnl"/>
          <w:color w:val="auto"/>
          <w:sz w:val="20"/>
          <w:szCs w:val="20"/>
        </w:rPr>
        <w:t>5</w:t>
      </w:r>
      <w:r w:rsidR="00403FE3" w:rsidRPr="00BD0587">
        <w:rPr>
          <w:rStyle w:val="jrnl"/>
          <w:color w:val="auto"/>
          <w:sz w:val="20"/>
          <w:szCs w:val="20"/>
        </w:rPr>
        <w:t>(3</w:t>
      </w:r>
      <w:proofErr w:type="gramStart"/>
      <w:r w:rsidR="00403FE3" w:rsidRPr="00BD0587">
        <w:rPr>
          <w:rStyle w:val="jrnl"/>
          <w:color w:val="auto"/>
          <w:sz w:val="20"/>
          <w:szCs w:val="20"/>
        </w:rPr>
        <w:t>):S</w:t>
      </w:r>
      <w:proofErr w:type="gramEnd"/>
      <w:r w:rsidR="00403FE3">
        <w:rPr>
          <w:rStyle w:val="jrnl"/>
          <w:color w:val="auto"/>
          <w:sz w:val="20"/>
          <w:szCs w:val="20"/>
        </w:rPr>
        <w:t>4</w:t>
      </w:r>
      <w:r w:rsidR="00403FE3" w:rsidRPr="00BD0587">
        <w:rPr>
          <w:rStyle w:val="jrnl"/>
          <w:color w:val="auto"/>
          <w:sz w:val="20"/>
          <w:szCs w:val="20"/>
        </w:rPr>
        <w:t>.</w:t>
      </w:r>
    </w:p>
    <w:p w:rsidR="00403FE3" w:rsidRPr="00403FE3" w:rsidRDefault="006E1826" w:rsidP="00403FE3">
      <w:pPr>
        <w:pStyle w:val="Default"/>
        <w:numPr>
          <w:ilvl w:val="0"/>
          <w:numId w:val="13"/>
        </w:numPr>
        <w:rPr>
          <w:rStyle w:val="jrnl"/>
          <w:b/>
          <w:color w:val="auto"/>
          <w:sz w:val="20"/>
          <w:szCs w:val="20"/>
          <w:u w:val="single"/>
        </w:rPr>
      </w:pPr>
      <w:r>
        <w:rPr>
          <w:sz w:val="20"/>
          <w:szCs w:val="20"/>
        </w:rPr>
        <w:t xml:space="preserve">Tampi RR, Gupta A, Wilkins KM, Ahmed I, Boland R. </w:t>
      </w:r>
      <w:r w:rsidR="00403FE3" w:rsidRPr="00403FE3">
        <w:rPr>
          <w:sz w:val="20"/>
          <w:szCs w:val="20"/>
        </w:rPr>
        <w:t xml:space="preserve">Consultation Liaison Geriatric Psychiatry in an Integrated Healthcare Model: An AAGP and APM Synergy Symposium. </w:t>
      </w:r>
      <w:r w:rsidR="00403FE3" w:rsidRPr="00BD0587">
        <w:rPr>
          <w:rStyle w:val="jrnl"/>
          <w:color w:val="auto"/>
          <w:sz w:val="20"/>
          <w:szCs w:val="20"/>
        </w:rPr>
        <w:t xml:space="preserve">Am J </w:t>
      </w:r>
      <w:proofErr w:type="spellStart"/>
      <w:r w:rsidR="00403FE3" w:rsidRPr="00BD0587">
        <w:rPr>
          <w:rStyle w:val="jrnl"/>
          <w:color w:val="auto"/>
          <w:sz w:val="20"/>
          <w:szCs w:val="20"/>
        </w:rPr>
        <w:t>Geriatr</w:t>
      </w:r>
      <w:proofErr w:type="spellEnd"/>
      <w:r w:rsidR="00403FE3" w:rsidRPr="00BD0587">
        <w:rPr>
          <w:rStyle w:val="jrnl"/>
          <w:color w:val="auto"/>
          <w:sz w:val="20"/>
          <w:szCs w:val="20"/>
        </w:rPr>
        <w:t xml:space="preserve"> Psychiatry. 201</w:t>
      </w:r>
      <w:r w:rsidR="00403FE3">
        <w:rPr>
          <w:rStyle w:val="jrnl"/>
          <w:color w:val="auto"/>
          <w:sz w:val="20"/>
          <w:szCs w:val="20"/>
        </w:rPr>
        <w:t>7</w:t>
      </w:r>
      <w:r w:rsidR="00403FE3" w:rsidRPr="00BD0587">
        <w:rPr>
          <w:rStyle w:val="jrnl"/>
          <w:color w:val="auto"/>
          <w:sz w:val="20"/>
          <w:szCs w:val="20"/>
        </w:rPr>
        <w:t>. Mar;2</w:t>
      </w:r>
      <w:r w:rsidR="00403FE3">
        <w:rPr>
          <w:rStyle w:val="jrnl"/>
          <w:color w:val="auto"/>
          <w:sz w:val="20"/>
          <w:szCs w:val="20"/>
        </w:rPr>
        <w:t>5</w:t>
      </w:r>
      <w:r w:rsidR="00403FE3" w:rsidRPr="00BD0587">
        <w:rPr>
          <w:rStyle w:val="jrnl"/>
          <w:color w:val="auto"/>
          <w:sz w:val="20"/>
          <w:szCs w:val="20"/>
        </w:rPr>
        <w:t>(3</w:t>
      </w:r>
      <w:proofErr w:type="gramStart"/>
      <w:r w:rsidR="00403FE3" w:rsidRPr="00BD0587">
        <w:rPr>
          <w:rStyle w:val="jrnl"/>
          <w:color w:val="auto"/>
          <w:sz w:val="20"/>
          <w:szCs w:val="20"/>
        </w:rPr>
        <w:t>):S</w:t>
      </w:r>
      <w:proofErr w:type="gramEnd"/>
      <w:r w:rsidR="00403FE3">
        <w:rPr>
          <w:rStyle w:val="jrnl"/>
          <w:color w:val="auto"/>
          <w:sz w:val="20"/>
          <w:szCs w:val="20"/>
        </w:rPr>
        <w:t>11</w:t>
      </w:r>
      <w:r w:rsidR="00403FE3" w:rsidRPr="00BD0587">
        <w:rPr>
          <w:rStyle w:val="jrnl"/>
          <w:color w:val="auto"/>
          <w:sz w:val="20"/>
          <w:szCs w:val="20"/>
        </w:rPr>
        <w:t>.</w:t>
      </w:r>
    </w:p>
    <w:p w:rsidR="00403FE3" w:rsidRPr="00403FE3" w:rsidRDefault="006E1826" w:rsidP="00403FE3">
      <w:pPr>
        <w:pStyle w:val="Default"/>
        <w:numPr>
          <w:ilvl w:val="0"/>
          <w:numId w:val="13"/>
        </w:numPr>
        <w:rPr>
          <w:rStyle w:val="jrnl"/>
          <w:b/>
          <w:color w:val="auto"/>
          <w:sz w:val="20"/>
          <w:szCs w:val="20"/>
          <w:u w:val="single"/>
        </w:rPr>
      </w:pPr>
      <w:proofErr w:type="spellStart"/>
      <w:r>
        <w:rPr>
          <w:sz w:val="20"/>
          <w:szCs w:val="20"/>
        </w:rPr>
        <w:t>Shteinlukht</w:t>
      </w:r>
      <w:proofErr w:type="spellEnd"/>
      <w:r w:rsidR="007772CE">
        <w:rPr>
          <w:sz w:val="20"/>
          <w:szCs w:val="20"/>
        </w:rPr>
        <w:t xml:space="preserve"> T</w:t>
      </w:r>
      <w:r>
        <w:rPr>
          <w:sz w:val="20"/>
          <w:szCs w:val="20"/>
        </w:rPr>
        <w:t xml:space="preserve">, Asghar-Ali AA, Ahmed I, Tampi RR. </w:t>
      </w:r>
      <w:r w:rsidR="00403FE3" w:rsidRPr="00FC7B69">
        <w:rPr>
          <w:sz w:val="20"/>
          <w:szCs w:val="20"/>
        </w:rPr>
        <w:t xml:space="preserve">Diversity: Opportunities, Challenges and Solutions. </w:t>
      </w:r>
      <w:r w:rsidR="00403FE3" w:rsidRPr="00BD0587">
        <w:rPr>
          <w:rStyle w:val="jrnl"/>
          <w:color w:val="auto"/>
          <w:sz w:val="20"/>
          <w:szCs w:val="20"/>
        </w:rPr>
        <w:t xml:space="preserve">Am J </w:t>
      </w:r>
      <w:proofErr w:type="spellStart"/>
      <w:r w:rsidR="00403FE3" w:rsidRPr="00BD0587">
        <w:rPr>
          <w:rStyle w:val="jrnl"/>
          <w:color w:val="auto"/>
          <w:sz w:val="20"/>
          <w:szCs w:val="20"/>
        </w:rPr>
        <w:t>Geriatr</w:t>
      </w:r>
      <w:proofErr w:type="spellEnd"/>
      <w:r w:rsidR="00403FE3" w:rsidRPr="00BD0587">
        <w:rPr>
          <w:rStyle w:val="jrnl"/>
          <w:color w:val="auto"/>
          <w:sz w:val="20"/>
          <w:szCs w:val="20"/>
        </w:rPr>
        <w:t xml:space="preserve"> Psychiatry. 201</w:t>
      </w:r>
      <w:r w:rsidR="00403FE3">
        <w:rPr>
          <w:rStyle w:val="jrnl"/>
          <w:color w:val="auto"/>
          <w:sz w:val="20"/>
          <w:szCs w:val="20"/>
        </w:rPr>
        <w:t>7</w:t>
      </w:r>
      <w:r w:rsidR="00403FE3" w:rsidRPr="00BD0587">
        <w:rPr>
          <w:rStyle w:val="jrnl"/>
          <w:color w:val="auto"/>
          <w:sz w:val="20"/>
          <w:szCs w:val="20"/>
        </w:rPr>
        <w:t>. Mar;2</w:t>
      </w:r>
      <w:r w:rsidR="00403FE3">
        <w:rPr>
          <w:rStyle w:val="jrnl"/>
          <w:color w:val="auto"/>
          <w:sz w:val="20"/>
          <w:szCs w:val="20"/>
        </w:rPr>
        <w:t>5</w:t>
      </w:r>
      <w:r w:rsidR="00403FE3" w:rsidRPr="00BD0587">
        <w:rPr>
          <w:rStyle w:val="jrnl"/>
          <w:color w:val="auto"/>
          <w:sz w:val="20"/>
          <w:szCs w:val="20"/>
        </w:rPr>
        <w:t>(3</w:t>
      </w:r>
      <w:proofErr w:type="gramStart"/>
      <w:r w:rsidR="00403FE3" w:rsidRPr="00BD0587">
        <w:rPr>
          <w:rStyle w:val="jrnl"/>
          <w:color w:val="auto"/>
          <w:sz w:val="20"/>
          <w:szCs w:val="20"/>
        </w:rPr>
        <w:t>):S</w:t>
      </w:r>
      <w:proofErr w:type="gramEnd"/>
      <w:r w:rsidR="00403FE3">
        <w:rPr>
          <w:rStyle w:val="jrnl"/>
          <w:color w:val="auto"/>
          <w:sz w:val="20"/>
          <w:szCs w:val="20"/>
        </w:rPr>
        <w:t>22</w:t>
      </w:r>
      <w:r w:rsidR="00403FE3" w:rsidRPr="00BD0587">
        <w:rPr>
          <w:rStyle w:val="jrnl"/>
          <w:color w:val="auto"/>
          <w:sz w:val="20"/>
          <w:szCs w:val="20"/>
        </w:rPr>
        <w:t>.</w:t>
      </w:r>
    </w:p>
    <w:p w:rsidR="000A6DA4" w:rsidRPr="000A6DA4" w:rsidRDefault="006E1826" w:rsidP="000A6DA4">
      <w:pPr>
        <w:pStyle w:val="Default"/>
        <w:numPr>
          <w:ilvl w:val="0"/>
          <w:numId w:val="13"/>
        </w:numPr>
        <w:rPr>
          <w:rStyle w:val="jrnl"/>
          <w:b/>
          <w:color w:val="auto"/>
          <w:sz w:val="20"/>
          <w:szCs w:val="20"/>
          <w:u w:val="single"/>
        </w:rPr>
      </w:pPr>
      <w:r>
        <w:rPr>
          <w:sz w:val="20"/>
          <w:szCs w:val="20"/>
        </w:rPr>
        <w:t xml:space="preserve">Tampi RR, Wilkins KM, Balachandran S, Joshi P. </w:t>
      </w:r>
      <w:r w:rsidR="00403FE3" w:rsidRPr="00403FE3">
        <w:rPr>
          <w:sz w:val="20"/>
          <w:szCs w:val="20"/>
        </w:rPr>
        <w:t>Inappropriate Sexual Behaviors in Dementia: A Review.</w:t>
      </w:r>
      <w:r w:rsidR="00403FE3" w:rsidRPr="00403FE3">
        <w:rPr>
          <w:rStyle w:val="jrnl"/>
          <w:color w:val="auto"/>
          <w:sz w:val="20"/>
          <w:szCs w:val="20"/>
        </w:rPr>
        <w:t xml:space="preserve"> Am J </w:t>
      </w:r>
      <w:proofErr w:type="spellStart"/>
      <w:r w:rsidR="00403FE3" w:rsidRPr="00403FE3">
        <w:rPr>
          <w:rStyle w:val="jrnl"/>
          <w:color w:val="auto"/>
          <w:sz w:val="20"/>
          <w:szCs w:val="20"/>
        </w:rPr>
        <w:t>Geriatr</w:t>
      </w:r>
      <w:proofErr w:type="spellEnd"/>
      <w:r w:rsidR="00403FE3" w:rsidRPr="00403FE3">
        <w:rPr>
          <w:rStyle w:val="jrnl"/>
          <w:color w:val="auto"/>
          <w:sz w:val="20"/>
          <w:szCs w:val="20"/>
        </w:rPr>
        <w:t xml:space="preserve"> Psychiatry. 2017. Mar;25(3</w:t>
      </w:r>
      <w:proofErr w:type="gramStart"/>
      <w:r w:rsidR="00403FE3" w:rsidRPr="00403FE3">
        <w:rPr>
          <w:rStyle w:val="jrnl"/>
          <w:color w:val="auto"/>
          <w:sz w:val="20"/>
          <w:szCs w:val="20"/>
        </w:rPr>
        <w:t>):S</w:t>
      </w:r>
      <w:proofErr w:type="gramEnd"/>
      <w:r w:rsidR="00403FE3" w:rsidRPr="00403FE3">
        <w:rPr>
          <w:rStyle w:val="jrnl"/>
          <w:color w:val="auto"/>
          <w:sz w:val="20"/>
          <w:szCs w:val="20"/>
        </w:rPr>
        <w:t>28.</w:t>
      </w:r>
      <w:r w:rsidR="000A6DA4">
        <w:rPr>
          <w:rStyle w:val="jrnl"/>
          <w:color w:val="auto"/>
          <w:sz w:val="20"/>
          <w:szCs w:val="20"/>
        </w:rPr>
        <w:t xml:space="preserve"> </w:t>
      </w:r>
    </w:p>
    <w:p w:rsidR="000A6DA4" w:rsidRPr="000A6DA4" w:rsidRDefault="000A6DA4" w:rsidP="000A6DA4">
      <w:pPr>
        <w:pStyle w:val="Default"/>
        <w:numPr>
          <w:ilvl w:val="0"/>
          <w:numId w:val="13"/>
        </w:numPr>
        <w:rPr>
          <w:rStyle w:val="jrnl"/>
          <w:sz w:val="20"/>
          <w:szCs w:val="20"/>
        </w:rPr>
      </w:pPr>
      <w:r w:rsidRPr="000A6DA4">
        <w:rPr>
          <w:sz w:val="20"/>
          <w:szCs w:val="20"/>
        </w:rPr>
        <w:t xml:space="preserve">Gupta A, Subramaniam M, Tampi RR. Ethical, Legal and Forensic Issues in Geriatric Psychiatry. </w:t>
      </w:r>
      <w:r w:rsidRPr="000A6DA4">
        <w:rPr>
          <w:rStyle w:val="jrnl"/>
          <w:color w:val="auto"/>
          <w:sz w:val="20"/>
          <w:szCs w:val="20"/>
        </w:rPr>
        <w:t xml:space="preserve">Am J </w:t>
      </w:r>
      <w:proofErr w:type="spellStart"/>
      <w:r w:rsidRPr="000A6DA4">
        <w:rPr>
          <w:rStyle w:val="jrnl"/>
          <w:color w:val="auto"/>
          <w:sz w:val="20"/>
          <w:szCs w:val="20"/>
        </w:rPr>
        <w:t>Geriatr</w:t>
      </w:r>
      <w:proofErr w:type="spellEnd"/>
      <w:r w:rsidRPr="000A6DA4">
        <w:rPr>
          <w:rStyle w:val="jrnl"/>
          <w:color w:val="auto"/>
          <w:sz w:val="20"/>
          <w:szCs w:val="20"/>
        </w:rPr>
        <w:t xml:space="preserve"> Psychiatry. 2018. Mar;26(3</w:t>
      </w:r>
      <w:proofErr w:type="gramStart"/>
      <w:r w:rsidRPr="000A6DA4">
        <w:rPr>
          <w:rStyle w:val="jrnl"/>
          <w:color w:val="auto"/>
          <w:sz w:val="20"/>
          <w:szCs w:val="20"/>
        </w:rPr>
        <w:t>):S</w:t>
      </w:r>
      <w:proofErr w:type="gramEnd"/>
      <w:r w:rsidRPr="000A6DA4">
        <w:rPr>
          <w:rStyle w:val="jrnl"/>
          <w:color w:val="auto"/>
          <w:sz w:val="20"/>
          <w:szCs w:val="20"/>
        </w:rPr>
        <w:t>4-5.</w:t>
      </w:r>
    </w:p>
    <w:p w:rsidR="00CC4FE0" w:rsidRPr="000A6DA4" w:rsidRDefault="00CC4FE0" w:rsidP="00CC4FE0">
      <w:pPr>
        <w:pStyle w:val="Default"/>
        <w:numPr>
          <w:ilvl w:val="0"/>
          <w:numId w:val="13"/>
        </w:numPr>
        <w:tabs>
          <w:tab w:val="left" w:pos="-1080"/>
          <w:tab w:val="left" w:pos="-720"/>
          <w:tab w:val="left" w:pos="900"/>
          <w:tab w:val="left" w:pos="1260"/>
          <w:tab w:val="left" w:pos="1350"/>
          <w:tab w:val="left" w:pos="1440"/>
          <w:tab w:val="left" w:pos="1800"/>
        </w:tabs>
        <w:rPr>
          <w:sz w:val="20"/>
          <w:szCs w:val="20"/>
        </w:rPr>
      </w:pPr>
      <w:r>
        <w:rPr>
          <w:sz w:val="20"/>
          <w:szCs w:val="20"/>
        </w:rPr>
        <w:t xml:space="preserve">Balachandran S, Patel A, Ahmed I, Tampi RR. </w:t>
      </w:r>
      <w:r w:rsidRPr="000A6DA4">
        <w:rPr>
          <w:sz w:val="20"/>
          <w:szCs w:val="20"/>
        </w:rPr>
        <w:t xml:space="preserve">International Medical Graduate and a Career as a Geriatric Psychiatrist. </w:t>
      </w:r>
      <w:r w:rsidRPr="000A6DA4">
        <w:rPr>
          <w:rStyle w:val="jrnl"/>
          <w:color w:val="auto"/>
          <w:sz w:val="20"/>
          <w:szCs w:val="20"/>
        </w:rPr>
        <w:t>2018. Mar;26(3</w:t>
      </w:r>
      <w:proofErr w:type="gramStart"/>
      <w:r w:rsidRPr="000A6DA4">
        <w:rPr>
          <w:rStyle w:val="jrnl"/>
          <w:color w:val="auto"/>
          <w:sz w:val="20"/>
          <w:szCs w:val="20"/>
        </w:rPr>
        <w:t>):S</w:t>
      </w:r>
      <w:proofErr w:type="gramEnd"/>
      <w:r>
        <w:rPr>
          <w:rStyle w:val="jrnl"/>
          <w:color w:val="auto"/>
          <w:sz w:val="20"/>
          <w:szCs w:val="20"/>
        </w:rPr>
        <w:t>27</w:t>
      </w:r>
      <w:r w:rsidRPr="000A6DA4">
        <w:rPr>
          <w:rStyle w:val="jrnl"/>
          <w:color w:val="auto"/>
          <w:sz w:val="20"/>
          <w:szCs w:val="20"/>
        </w:rPr>
        <w:t>.</w:t>
      </w:r>
      <w:r w:rsidRPr="000A6DA4">
        <w:rPr>
          <w:sz w:val="20"/>
          <w:szCs w:val="20"/>
        </w:rPr>
        <w:t xml:space="preserve"> </w:t>
      </w:r>
    </w:p>
    <w:p w:rsidR="000A6DA4" w:rsidRPr="00CC4FE0" w:rsidRDefault="000A6DA4" w:rsidP="000A6DA4">
      <w:pPr>
        <w:pStyle w:val="Default"/>
        <w:numPr>
          <w:ilvl w:val="0"/>
          <w:numId w:val="13"/>
        </w:numPr>
        <w:rPr>
          <w:rStyle w:val="jrnl"/>
          <w:sz w:val="20"/>
          <w:szCs w:val="20"/>
        </w:rPr>
      </w:pPr>
      <w:r w:rsidRPr="000A6DA4">
        <w:rPr>
          <w:bCs/>
          <w:sz w:val="20"/>
          <w:szCs w:val="20"/>
        </w:rPr>
        <w:t xml:space="preserve">Tampi RR, Srinivasan S, Joshi P. </w:t>
      </w:r>
      <w:r w:rsidR="00544EB2" w:rsidRPr="000A6DA4">
        <w:rPr>
          <w:bCs/>
          <w:sz w:val="20"/>
          <w:szCs w:val="20"/>
        </w:rPr>
        <w:t xml:space="preserve">Treating Behavioral and Psychological Symptoms of Dementia </w:t>
      </w:r>
      <w:proofErr w:type="gramStart"/>
      <w:r w:rsidR="00544EB2" w:rsidRPr="000A6DA4">
        <w:rPr>
          <w:bCs/>
          <w:sz w:val="20"/>
          <w:szCs w:val="20"/>
        </w:rPr>
        <w:t>In</w:t>
      </w:r>
      <w:proofErr w:type="gramEnd"/>
      <w:r w:rsidR="00544EB2" w:rsidRPr="000A6DA4">
        <w:rPr>
          <w:bCs/>
          <w:sz w:val="20"/>
          <w:szCs w:val="20"/>
        </w:rPr>
        <w:t xml:space="preserve"> the Era of Black Box Warnings. </w:t>
      </w:r>
      <w:r w:rsidRPr="000A6DA4">
        <w:rPr>
          <w:rStyle w:val="jrnl"/>
          <w:color w:val="auto"/>
          <w:sz w:val="20"/>
          <w:szCs w:val="20"/>
        </w:rPr>
        <w:t xml:space="preserve">Am J </w:t>
      </w:r>
      <w:proofErr w:type="spellStart"/>
      <w:r w:rsidRPr="000A6DA4">
        <w:rPr>
          <w:rStyle w:val="jrnl"/>
          <w:color w:val="auto"/>
          <w:sz w:val="20"/>
          <w:szCs w:val="20"/>
        </w:rPr>
        <w:t>Geriatr</w:t>
      </w:r>
      <w:proofErr w:type="spellEnd"/>
      <w:r w:rsidRPr="000A6DA4">
        <w:rPr>
          <w:rStyle w:val="jrnl"/>
          <w:color w:val="auto"/>
          <w:sz w:val="20"/>
          <w:szCs w:val="20"/>
        </w:rPr>
        <w:t xml:space="preserve"> Psychiatry. 2018. Mar;26(3</w:t>
      </w:r>
      <w:proofErr w:type="gramStart"/>
      <w:r w:rsidRPr="000A6DA4">
        <w:rPr>
          <w:rStyle w:val="jrnl"/>
          <w:color w:val="auto"/>
          <w:sz w:val="20"/>
          <w:szCs w:val="20"/>
        </w:rPr>
        <w:t>):S</w:t>
      </w:r>
      <w:proofErr w:type="gramEnd"/>
      <w:r w:rsidRPr="000A6DA4">
        <w:rPr>
          <w:rStyle w:val="jrnl"/>
          <w:color w:val="auto"/>
          <w:sz w:val="20"/>
          <w:szCs w:val="20"/>
        </w:rPr>
        <w:t>42-43.</w:t>
      </w:r>
    </w:p>
    <w:p w:rsidR="00A8201C" w:rsidRDefault="00A8201C" w:rsidP="008D4564">
      <w:pPr>
        <w:pStyle w:val="Default"/>
        <w:rPr>
          <w:rStyle w:val="jrnl"/>
          <w:b/>
          <w:color w:val="auto"/>
          <w:sz w:val="20"/>
          <w:szCs w:val="20"/>
          <w:u w:val="single"/>
        </w:rPr>
      </w:pPr>
    </w:p>
    <w:p w:rsidR="001B165A" w:rsidRPr="00BD0587" w:rsidRDefault="001B165A" w:rsidP="008D4564">
      <w:pPr>
        <w:pStyle w:val="Default"/>
        <w:rPr>
          <w:rStyle w:val="jrnl"/>
          <w:b/>
          <w:color w:val="auto"/>
          <w:sz w:val="20"/>
          <w:szCs w:val="20"/>
          <w:u w:val="single"/>
        </w:rPr>
      </w:pPr>
      <w:r w:rsidRPr="00BD0587">
        <w:rPr>
          <w:rStyle w:val="jrnl"/>
          <w:b/>
          <w:color w:val="auto"/>
          <w:sz w:val="20"/>
          <w:szCs w:val="20"/>
          <w:u w:val="single"/>
        </w:rPr>
        <w:t xml:space="preserve">Posters </w:t>
      </w:r>
    </w:p>
    <w:p w:rsidR="001B165A" w:rsidRPr="00BD0587" w:rsidRDefault="001B165A" w:rsidP="008D4564">
      <w:pPr>
        <w:pStyle w:val="Default"/>
        <w:rPr>
          <w:rStyle w:val="jrnl"/>
          <w:b/>
          <w:color w:val="auto"/>
          <w:sz w:val="20"/>
          <w:szCs w:val="20"/>
          <w:u w:val="single"/>
        </w:rPr>
      </w:pPr>
    </w:p>
    <w:p w:rsidR="004F423B" w:rsidRPr="00BD0587" w:rsidRDefault="001B165A" w:rsidP="001E7249">
      <w:pPr>
        <w:pStyle w:val="Default"/>
        <w:numPr>
          <w:ilvl w:val="0"/>
          <w:numId w:val="30"/>
        </w:numPr>
        <w:rPr>
          <w:rStyle w:val="jrnl"/>
          <w:color w:val="auto"/>
          <w:sz w:val="20"/>
          <w:szCs w:val="20"/>
        </w:rPr>
      </w:pPr>
      <w:r w:rsidRPr="00BD0587">
        <w:rPr>
          <w:rStyle w:val="jrnl"/>
          <w:color w:val="auto"/>
          <w:sz w:val="20"/>
          <w:szCs w:val="20"/>
        </w:rPr>
        <w:t xml:space="preserve">Ghori AK, Tampi DJ, Tampi, RR. </w:t>
      </w:r>
      <w:proofErr w:type="spellStart"/>
      <w:r w:rsidRPr="00BD0587">
        <w:rPr>
          <w:rStyle w:val="jrnl"/>
          <w:color w:val="auto"/>
          <w:sz w:val="20"/>
          <w:szCs w:val="20"/>
        </w:rPr>
        <w:t>Acetylcholinestersase</w:t>
      </w:r>
      <w:proofErr w:type="spellEnd"/>
      <w:r w:rsidRPr="00BD0587">
        <w:rPr>
          <w:rStyle w:val="jrnl"/>
          <w:color w:val="auto"/>
          <w:sz w:val="20"/>
          <w:szCs w:val="20"/>
        </w:rPr>
        <w:t xml:space="preserve"> Inhibitors </w:t>
      </w:r>
      <w:proofErr w:type="gramStart"/>
      <w:r w:rsidRPr="00BD0587">
        <w:rPr>
          <w:rStyle w:val="jrnl"/>
          <w:color w:val="auto"/>
          <w:sz w:val="20"/>
          <w:szCs w:val="20"/>
        </w:rPr>
        <w:t>For</w:t>
      </w:r>
      <w:proofErr w:type="gramEnd"/>
      <w:r w:rsidRPr="00BD0587">
        <w:rPr>
          <w:rStyle w:val="jrnl"/>
          <w:color w:val="auto"/>
          <w:sz w:val="20"/>
          <w:szCs w:val="20"/>
        </w:rPr>
        <w:t xml:space="preserve"> Delirium in the Elderly. </w:t>
      </w:r>
      <w:r w:rsidR="004F423B" w:rsidRPr="00BD0587">
        <w:rPr>
          <w:rStyle w:val="jrnl"/>
          <w:color w:val="auto"/>
          <w:sz w:val="20"/>
          <w:szCs w:val="20"/>
        </w:rPr>
        <w:t xml:space="preserve">Annual </w:t>
      </w:r>
    </w:p>
    <w:p w:rsidR="004F423B" w:rsidRPr="00BD0587" w:rsidRDefault="004F423B" w:rsidP="005209BB">
      <w:pPr>
        <w:pStyle w:val="Default"/>
        <w:ind w:firstLine="360"/>
        <w:rPr>
          <w:rStyle w:val="jrnl"/>
          <w:color w:val="auto"/>
          <w:sz w:val="20"/>
          <w:szCs w:val="20"/>
        </w:rPr>
      </w:pPr>
      <w:r w:rsidRPr="00BD0587">
        <w:rPr>
          <w:rStyle w:val="jrnl"/>
          <w:color w:val="auto"/>
          <w:sz w:val="20"/>
          <w:szCs w:val="20"/>
        </w:rPr>
        <w:t xml:space="preserve">Meeting, </w:t>
      </w:r>
      <w:r w:rsidRPr="00BD0587">
        <w:rPr>
          <w:sz w:val="20"/>
          <w:szCs w:val="20"/>
        </w:rPr>
        <w:t>Cleveland Consultation Liaison Society</w:t>
      </w:r>
      <w:r w:rsidR="001B165A" w:rsidRPr="00BD0587">
        <w:rPr>
          <w:rStyle w:val="jrnl"/>
          <w:color w:val="auto"/>
          <w:sz w:val="20"/>
          <w:szCs w:val="20"/>
        </w:rPr>
        <w:t>, Cleveland, O</w:t>
      </w:r>
      <w:r w:rsidRPr="00BD0587">
        <w:rPr>
          <w:rStyle w:val="jrnl"/>
          <w:color w:val="auto"/>
          <w:sz w:val="20"/>
          <w:szCs w:val="20"/>
        </w:rPr>
        <w:t>hio</w:t>
      </w:r>
      <w:r w:rsidR="001B165A" w:rsidRPr="00BD0587">
        <w:rPr>
          <w:rStyle w:val="jrnl"/>
          <w:color w:val="auto"/>
          <w:sz w:val="20"/>
          <w:szCs w:val="20"/>
        </w:rPr>
        <w:t>, May, 2015.</w:t>
      </w:r>
      <w:r w:rsidRPr="00BD0587">
        <w:rPr>
          <w:rStyle w:val="jrnl"/>
          <w:color w:val="auto"/>
          <w:sz w:val="20"/>
          <w:szCs w:val="20"/>
        </w:rPr>
        <w:t xml:space="preserve">  </w:t>
      </w:r>
    </w:p>
    <w:p w:rsidR="001B165A" w:rsidRPr="001E7249" w:rsidRDefault="001B165A" w:rsidP="001E7249">
      <w:pPr>
        <w:pStyle w:val="Default"/>
        <w:numPr>
          <w:ilvl w:val="0"/>
          <w:numId w:val="30"/>
        </w:numPr>
        <w:rPr>
          <w:rStyle w:val="jrnl"/>
          <w:color w:val="auto"/>
          <w:sz w:val="20"/>
          <w:szCs w:val="20"/>
        </w:rPr>
      </w:pPr>
      <w:r w:rsidRPr="001E7249">
        <w:rPr>
          <w:rStyle w:val="jrnl"/>
          <w:color w:val="auto"/>
          <w:sz w:val="20"/>
          <w:szCs w:val="20"/>
        </w:rPr>
        <w:t xml:space="preserve">Gupta V, </w:t>
      </w:r>
      <w:proofErr w:type="spellStart"/>
      <w:r w:rsidRPr="001E7249">
        <w:rPr>
          <w:rStyle w:val="jrnl"/>
          <w:color w:val="auto"/>
          <w:sz w:val="20"/>
          <w:szCs w:val="20"/>
        </w:rPr>
        <w:t>Chakraborti</w:t>
      </w:r>
      <w:proofErr w:type="spellEnd"/>
      <w:r w:rsidRPr="001E7249">
        <w:rPr>
          <w:rStyle w:val="jrnl"/>
          <w:color w:val="auto"/>
          <w:sz w:val="20"/>
          <w:szCs w:val="20"/>
        </w:rPr>
        <w:t xml:space="preserve"> D, Tampi DJ, Tampi RR. </w:t>
      </w:r>
      <w:proofErr w:type="spellStart"/>
      <w:r w:rsidRPr="001E7249">
        <w:rPr>
          <w:rStyle w:val="jrnl"/>
          <w:color w:val="auto"/>
          <w:sz w:val="20"/>
          <w:szCs w:val="20"/>
        </w:rPr>
        <w:t>Prazocin</w:t>
      </w:r>
      <w:proofErr w:type="spellEnd"/>
      <w:r w:rsidRPr="001E7249">
        <w:rPr>
          <w:rStyle w:val="jrnl"/>
          <w:color w:val="auto"/>
          <w:sz w:val="20"/>
          <w:szCs w:val="20"/>
        </w:rPr>
        <w:t xml:space="preserve"> for Psychiatric Disorders in Older Adults. Psychiatric</w:t>
      </w:r>
      <w:r w:rsidR="001E7249" w:rsidRPr="001E7249">
        <w:rPr>
          <w:rStyle w:val="jrnl"/>
          <w:color w:val="auto"/>
          <w:sz w:val="20"/>
          <w:szCs w:val="20"/>
        </w:rPr>
        <w:t xml:space="preserve"> </w:t>
      </w:r>
      <w:r w:rsidRPr="001E7249">
        <w:rPr>
          <w:rStyle w:val="jrnl"/>
          <w:color w:val="auto"/>
          <w:sz w:val="20"/>
          <w:szCs w:val="20"/>
        </w:rPr>
        <w:t>Institutes, New York, New York, October, 2015.</w:t>
      </w:r>
    </w:p>
    <w:p w:rsidR="001B165A" w:rsidRPr="00BD0587" w:rsidRDefault="001B165A" w:rsidP="001E7249">
      <w:pPr>
        <w:pStyle w:val="Default"/>
        <w:numPr>
          <w:ilvl w:val="0"/>
          <w:numId w:val="30"/>
        </w:numPr>
        <w:rPr>
          <w:rStyle w:val="jrnl"/>
          <w:color w:val="auto"/>
          <w:sz w:val="20"/>
          <w:szCs w:val="20"/>
        </w:rPr>
      </w:pPr>
      <w:r w:rsidRPr="00BD0587">
        <w:rPr>
          <w:rStyle w:val="jrnl"/>
          <w:color w:val="auto"/>
          <w:sz w:val="20"/>
          <w:szCs w:val="20"/>
        </w:rPr>
        <w:t xml:space="preserve">Ghori AK, Tampi DJ, Tampi, RR. </w:t>
      </w:r>
      <w:proofErr w:type="spellStart"/>
      <w:r w:rsidRPr="00BD0587">
        <w:rPr>
          <w:rStyle w:val="jrnl"/>
          <w:color w:val="auto"/>
          <w:sz w:val="20"/>
          <w:szCs w:val="20"/>
        </w:rPr>
        <w:t>Acetylcholinestersase</w:t>
      </w:r>
      <w:proofErr w:type="spellEnd"/>
      <w:r w:rsidRPr="00BD0587">
        <w:rPr>
          <w:rStyle w:val="jrnl"/>
          <w:color w:val="auto"/>
          <w:sz w:val="20"/>
          <w:szCs w:val="20"/>
        </w:rPr>
        <w:t xml:space="preserve"> Inhibitors </w:t>
      </w:r>
      <w:proofErr w:type="gramStart"/>
      <w:r w:rsidRPr="00BD0587">
        <w:rPr>
          <w:rStyle w:val="jrnl"/>
          <w:color w:val="auto"/>
          <w:sz w:val="20"/>
          <w:szCs w:val="20"/>
        </w:rPr>
        <w:t>For</w:t>
      </w:r>
      <w:proofErr w:type="gramEnd"/>
      <w:r w:rsidRPr="00BD0587">
        <w:rPr>
          <w:rStyle w:val="jrnl"/>
          <w:color w:val="auto"/>
          <w:sz w:val="20"/>
          <w:szCs w:val="20"/>
        </w:rPr>
        <w:t xml:space="preserve"> Delirium in the Elderly. Psychiatric Institutes, New York, New York, October, 2015.</w:t>
      </w:r>
    </w:p>
    <w:p w:rsidR="00373759" w:rsidRPr="00BD0587" w:rsidRDefault="001B165A" w:rsidP="001E7249">
      <w:pPr>
        <w:pStyle w:val="Default"/>
        <w:numPr>
          <w:ilvl w:val="0"/>
          <w:numId w:val="30"/>
        </w:numPr>
        <w:rPr>
          <w:sz w:val="20"/>
          <w:szCs w:val="20"/>
        </w:rPr>
      </w:pPr>
      <w:r w:rsidRPr="00BD0587">
        <w:rPr>
          <w:rStyle w:val="jrnl"/>
          <w:color w:val="auto"/>
          <w:sz w:val="20"/>
          <w:szCs w:val="20"/>
        </w:rPr>
        <w:t xml:space="preserve">Maksimowski M, Tampi RR. </w:t>
      </w:r>
      <w:r w:rsidRPr="00BD0587">
        <w:rPr>
          <w:sz w:val="20"/>
          <w:szCs w:val="20"/>
        </w:rPr>
        <w:t>Are stimulants beneficial in individuals with traumatic brain injury? Ac</w:t>
      </w:r>
      <w:r w:rsidR="00E5053C" w:rsidRPr="00BD0587">
        <w:rPr>
          <w:sz w:val="20"/>
          <w:szCs w:val="20"/>
        </w:rPr>
        <w:t>ademy of Psychosomatic Medicine, New Orleans, LA, November, 2015.</w:t>
      </w:r>
    </w:p>
    <w:p w:rsidR="00373759" w:rsidRPr="00BD0587" w:rsidRDefault="00373759" w:rsidP="001E7249">
      <w:pPr>
        <w:pStyle w:val="Default"/>
        <w:numPr>
          <w:ilvl w:val="0"/>
          <w:numId w:val="30"/>
        </w:numPr>
        <w:rPr>
          <w:sz w:val="20"/>
          <w:szCs w:val="20"/>
        </w:rPr>
      </w:pPr>
      <w:r w:rsidRPr="00BD0587">
        <w:rPr>
          <w:rStyle w:val="jrnl"/>
          <w:color w:val="auto"/>
          <w:sz w:val="20"/>
          <w:szCs w:val="20"/>
        </w:rPr>
        <w:t xml:space="preserve">Ghori AK, Tampi DJ, Tampi, RR. </w:t>
      </w:r>
      <w:proofErr w:type="spellStart"/>
      <w:r w:rsidRPr="00BD0587">
        <w:rPr>
          <w:rStyle w:val="jrnl"/>
          <w:color w:val="auto"/>
          <w:sz w:val="20"/>
          <w:szCs w:val="20"/>
        </w:rPr>
        <w:t>Acetylcholinestersase</w:t>
      </w:r>
      <w:proofErr w:type="spellEnd"/>
      <w:r w:rsidRPr="00BD0587">
        <w:rPr>
          <w:rStyle w:val="jrnl"/>
          <w:color w:val="auto"/>
          <w:sz w:val="20"/>
          <w:szCs w:val="20"/>
        </w:rPr>
        <w:t xml:space="preserve"> Inhibitors </w:t>
      </w:r>
      <w:proofErr w:type="gramStart"/>
      <w:r w:rsidRPr="00BD0587">
        <w:rPr>
          <w:rStyle w:val="jrnl"/>
          <w:color w:val="auto"/>
          <w:sz w:val="20"/>
          <w:szCs w:val="20"/>
        </w:rPr>
        <w:t>For</w:t>
      </w:r>
      <w:proofErr w:type="gramEnd"/>
      <w:r w:rsidRPr="00BD0587">
        <w:rPr>
          <w:rStyle w:val="jrnl"/>
          <w:color w:val="auto"/>
          <w:sz w:val="20"/>
          <w:szCs w:val="20"/>
        </w:rPr>
        <w:t xml:space="preserve"> Delirium in the Elderly. </w:t>
      </w:r>
      <w:r w:rsidRPr="00BD0587">
        <w:rPr>
          <w:sz w:val="20"/>
          <w:szCs w:val="20"/>
        </w:rPr>
        <w:t xml:space="preserve">Annual Meeting, American Association </w:t>
      </w:r>
      <w:proofErr w:type="gramStart"/>
      <w:r w:rsidRPr="00BD0587">
        <w:rPr>
          <w:sz w:val="20"/>
          <w:szCs w:val="20"/>
        </w:rPr>
        <w:t>For</w:t>
      </w:r>
      <w:proofErr w:type="gramEnd"/>
      <w:r w:rsidRPr="00BD0587">
        <w:rPr>
          <w:sz w:val="20"/>
          <w:szCs w:val="20"/>
        </w:rPr>
        <w:t xml:space="preserve"> Geriatric Psychiatry, Washington, DC, March, 2016.</w:t>
      </w:r>
    </w:p>
    <w:p w:rsidR="00DF3E47" w:rsidRPr="00BD0587" w:rsidRDefault="00B9094F" w:rsidP="001E7249">
      <w:pPr>
        <w:numPr>
          <w:ilvl w:val="0"/>
          <w:numId w:val="30"/>
        </w:numPr>
        <w:rPr>
          <w:sz w:val="20"/>
          <w:szCs w:val="20"/>
        </w:rPr>
      </w:pPr>
      <w:r w:rsidRPr="00BD0587">
        <w:rPr>
          <w:sz w:val="20"/>
          <w:szCs w:val="20"/>
        </w:rPr>
        <w:t xml:space="preserve">Tampi RR, </w:t>
      </w:r>
      <w:proofErr w:type="spellStart"/>
      <w:r w:rsidRPr="00BD0587">
        <w:rPr>
          <w:sz w:val="20"/>
          <w:szCs w:val="20"/>
        </w:rPr>
        <w:t>Bachu</w:t>
      </w:r>
      <w:proofErr w:type="spellEnd"/>
      <w:r w:rsidRPr="00BD0587">
        <w:rPr>
          <w:sz w:val="20"/>
          <w:szCs w:val="20"/>
        </w:rPr>
        <w:t xml:space="preserve"> AK, Balachandran S, </w:t>
      </w:r>
      <w:proofErr w:type="spellStart"/>
      <w:r w:rsidRPr="00BD0587">
        <w:rPr>
          <w:sz w:val="20"/>
          <w:szCs w:val="20"/>
        </w:rPr>
        <w:t>Barua</w:t>
      </w:r>
      <w:proofErr w:type="spellEnd"/>
      <w:r w:rsidRPr="00BD0587">
        <w:rPr>
          <w:sz w:val="20"/>
          <w:szCs w:val="20"/>
        </w:rPr>
        <w:t xml:space="preserve"> S, Mansoor R, Zou B. Evidence for Using Electroconvulsive Therapy in Individuals </w:t>
      </w:r>
      <w:proofErr w:type="gramStart"/>
      <w:r w:rsidRPr="00BD0587">
        <w:rPr>
          <w:sz w:val="20"/>
          <w:szCs w:val="20"/>
        </w:rPr>
        <w:t>With</w:t>
      </w:r>
      <w:proofErr w:type="gramEnd"/>
      <w:r w:rsidRPr="00BD0587">
        <w:rPr>
          <w:sz w:val="20"/>
          <w:szCs w:val="20"/>
        </w:rPr>
        <w:t xml:space="preserve"> Dementia, A Systematic Review. Annual Meeting, American Association </w:t>
      </w:r>
      <w:proofErr w:type="gramStart"/>
      <w:r w:rsidRPr="00BD0587">
        <w:rPr>
          <w:sz w:val="20"/>
          <w:szCs w:val="20"/>
        </w:rPr>
        <w:t>For</w:t>
      </w:r>
      <w:proofErr w:type="gramEnd"/>
      <w:r w:rsidRPr="00BD0587">
        <w:rPr>
          <w:sz w:val="20"/>
          <w:szCs w:val="20"/>
        </w:rPr>
        <w:t xml:space="preserve"> Geriatric Psychiatry, Washington, DC, March, 2016.</w:t>
      </w:r>
    </w:p>
    <w:p w:rsidR="004F423B" w:rsidRPr="00BD0587" w:rsidRDefault="006964A0" w:rsidP="001E7249">
      <w:pPr>
        <w:pStyle w:val="Default"/>
        <w:numPr>
          <w:ilvl w:val="0"/>
          <w:numId w:val="30"/>
        </w:numPr>
        <w:rPr>
          <w:sz w:val="20"/>
          <w:szCs w:val="20"/>
        </w:rPr>
      </w:pPr>
      <w:r w:rsidRPr="00BD0587">
        <w:rPr>
          <w:sz w:val="20"/>
          <w:szCs w:val="20"/>
        </w:rPr>
        <w:t xml:space="preserve">Tampi RR, </w:t>
      </w:r>
      <w:proofErr w:type="spellStart"/>
      <w:r w:rsidRPr="00BD0587">
        <w:rPr>
          <w:sz w:val="20"/>
          <w:szCs w:val="20"/>
        </w:rPr>
        <w:t>Bachu</w:t>
      </w:r>
      <w:proofErr w:type="spellEnd"/>
      <w:r w:rsidRPr="00BD0587">
        <w:rPr>
          <w:sz w:val="20"/>
          <w:szCs w:val="20"/>
        </w:rPr>
        <w:t xml:space="preserve"> AK, Balachandran S, </w:t>
      </w:r>
      <w:proofErr w:type="spellStart"/>
      <w:r w:rsidRPr="00BD0587">
        <w:rPr>
          <w:sz w:val="20"/>
          <w:szCs w:val="20"/>
        </w:rPr>
        <w:t>Barua</w:t>
      </w:r>
      <w:proofErr w:type="spellEnd"/>
      <w:r w:rsidRPr="00BD0587">
        <w:rPr>
          <w:sz w:val="20"/>
          <w:szCs w:val="20"/>
        </w:rPr>
        <w:t xml:space="preserve"> S, Mansoor R, Zou B. Evidence for Using Electroconvulsive Therapy in Individuals </w:t>
      </w:r>
      <w:proofErr w:type="gramStart"/>
      <w:r w:rsidRPr="00BD0587">
        <w:rPr>
          <w:sz w:val="20"/>
          <w:szCs w:val="20"/>
        </w:rPr>
        <w:t>With</w:t>
      </w:r>
      <w:proofErr w:type="gramEnd"/>
      <w:r w:rsidRPr="00BD0587">
        <w:rPr>
          <w:sz w:val="20"/>
          <w:szCs w:val="20"/>
        </w:rPr>
        <w:t xml:space="preserve"> Dementia, A Systematic Review. </w:t>
      </w:r>
      <w:r w:rsidR="004F423B" w:rsidRPr="00BD0587">
        <w:rPr>
          <w:rStyle w:val="jrnl"/>
          <w:color w:val="auto"/>
          <w:sz w:val="20"/>
          <w:szCs w:val="20"/>
        </w:rPr>
        <w:t xml:space="preserve">Annual Meeting, </w:t>
      </w:r>
      <w:r w:rsidR="004F423B" w:rsidRPr="00BD0587">
        <w:rPr>
          <w:sz w:val="20"/>
          <w:szCs w:val="20"/>
        </w:rPr>
        <w:t>Cleveland Consultation Liaison Society</w:t>
      </w:r>
      <w:r w:rsidR="004F423B" w:rsidRPr="00BD0587">
        <w:rPr>
          <w:rStyle w:val="jrnl"/>
          <w:color w:val="auto"/>
          <w:sz w:val="20"/>
          <w:szCs w:val="20"/>
        </w:rPr>
        <w:t>, Cleveland, Ohio</w:t>
      </w:r>
      <w:r w:rsidRPr="00BD0587">
        <w:rPr>
          <w:sz w:val="20"/>
          <w:szCs w:val="20"/>
        </w:rPr>
        <w:t>, 2016.</w:t>
      </w:r>
      <w:r w:rsidR="004F423B" w:rsidRPr="00BD0587">
        <w:rPr>
          <w:sz w:val="20"/>
          <w:szCs w:val="20"/>
        </w:rPr>
        <w:t xml:space="preserve"> </w:t>
      </w:r>
    </w:p>
    <w:p w:rsidR="004F423B" w:rsidRPr="00BD0587" w:rsidRDefault="006964A0" w:rsidP="001E7249">
      <w:pPr>
        <w:numPr>
          <w:ilvl w:val="0"/>
          <w:numId w:val="30"/>
        </w:numPr>
        <w:rPr>
          <w:sz w:val="20"/>
          <w:szCs w:val="20"/>
        </w:rPr>
      </w:pPr>
      <w:r w:rsidRPr="00BD0587">
        <w:rPr>
          <w:sz w:val="20"/>
          <w:szCs w:val="20"/>
        </w:rPr>
        <w:t xml:space="preserve">Tampi RR, </w:t>
      </w:r>
      <w:r w:rsidRPr="00BD0587">
        <w:rPr>
          <w:rStyle w:val="jrnl"/>
          <w:sz w:val="20"/>
          <w:szCs w:val="20"/>
        </w:rPr>
        <w:t>Maksimowski M</w:t>
      </w:r>
      <w:r w:rsidRPr="00BD0587">
        <w:rPr>
          <w:sz w:val="20"/>
          <w:szCs w:val="20"/>
        </w:rPr>
        <w:t xml:space="preserve">, Ahmed </w:t>
      </w:r>
      <w:r w:rsidR="004F423B" w:rsidRPr="00BD0587">
        <w:rPr>
          <w:sz w:val="20"/>
          <w:szCs w:val="20"/>
        </w:rPr>
        <w:t>A</w:t>
      </w:r>
      <w:r w:rsidRPr="00BD0587">
        <w:rPr>
          <w:sz w:val="20"/>
          <w:szCs w:val="20"/>
        </w:rPr>
        <w:t xml:space="preserve">, Tampi DJ. Oxytocin </w:t>
      </w:r>
      <w:proofErr w:type="gramStart"/>
      <w:r w:rsidRPr="00BD0587">
        <w:rPr>
          <w:sz w:val="20"/>
          <w:szCs w:val="20"/>
        </w:rPr>
        <w:t>For</w:t>
      </w:r>
      <w:proofErr w:type="gramEnd"/>
      <w:r w:rsidRPr="00BD0587">
        <w:rPr>
          <w:sz w:val="20"/>
          <w:szCs w:val="20"/>
        </w:rPr>
        <w:t xml:space="preserve"> Frontotemporal Dementia- A Systematic Review. </w:t>
      </w:r>
      <w:r w:rsidR="004F423B" w:rsidRPr="00BD0587">
        <w:rPr>
          <w:rStyle w:val="jrnl"/>
          <w:sz w:val="20"/>
          <w:szCs w:val="20"/>
        </w:rPr>
        <w:t xml:space="preserve">Annual Meeting, </w:t>
      </w:r>
      <w:r w:rsidR="004F423B" w:rsidRPr="00BD0587">
        <w:rPr>
          <w:sz w:val="20"/>
          <w:szCs w:val="20"/>
        </w:rPr>
        <w:t>Cleveland Consultation Liaison Society</w:t>
      </w:r>
      <w:r w:rsidR="004F423B" w:rsidRPr="00BD0587">
        <w:rPr>
          <w:rStyle w:val="jrnl"/>
          <w:sz w:val="20"/>
          <w:szCs w:val="20"/>
        </w:rPr>
        <w:t>, Cleveland, Ohio</w:t>
      </w:r>
      <w:r w:rsidRPr="00BD0587">
        <w:rPr>
          <w:sz w:val="20"/>
          <w:szCs w:val="20"/>
        </w:rPr>
        <w:t>, 2016.</w:t>
      </w:r>
    </w:p>
    <w:p w:rsidR="004F423B" w:rsidRPr="00BD0587" w:rsidRDefault="006964A0" w:rsidP="001E7249">
      <w:pPr>
        <w:numPr>
          <w:ilvl w:val="0"/>
          <w:numId w:val="30"/>
        </w:numPr>
        <w:rPr>
          <w:sz w:val="20"/>
          <w:szCs w:val="20"/>
        </w:rPr>
      </w:pPr>
      <w:r w:rsidRPr="00BD0587">
        <w:rPr>
          <w:sz w:val="20"/>
          <w:szCs w:val="20"/>
        </w:rPr>
        <w:t xml:space="preserve">Tampi RR, Tampi DJ, Chandran S, Srinivasan S, </w:t>
      </w:r>
      <w:proofErr w:type="spellStart"/>
      <w:r w:rsidRPr="00BD0587">
        <w:rPr>
          <w:sz w:val="20"/>
          <w:szCs w:val="20"/>
        </w:rPr>
        <w:t>Bachu</w:t>
      </w:r>
      <w:proofErr w:type="spellEnd"/>
      <w:r w:rsidRPr="00BD0587">
        <w:rPr>
          <w:sz w:val="20"/>
          <w:szCs w:val="20"/>
        </w:rPr>
        <w:t xml:space="preserve"> RJ. Antipsychotic use in dementia: benefits, risks and place in therapy.  Annual Meeting, </w:t>
      </w:r>
      <w:r w:rsidR="004F423B" w:rsidRPr="00BD0587">
        <w:rPr>
          <w:rStyle w:val="jrnl"/>
          <w:sz w:val="20"/>
          <w:szCs w:val="20"/>
        </w:rPr>
        <w:t xml:space="preserve">Annual Meeting, </w:t>
      </w:r>
      <w:r w:rsidR="004F423B" w:rsidRPr="00BD0587">
        <w:rPr>
          <w:sz w:val="20"/>
          <w:szCs w:val="20"/>
        </w:rPr>
        <w:t>Cleveland Consultation Liaison Society</w:t>
      </w:r>
      <w:r w:rsidR="004F423B" w:rsidRPr="00BD0587">
        <w:rPr>
          <w:rStyle w:val="jrnl"/>
          <w:sz w:val="20"/>
          <w:szCs w:val="20"/>
        </w:rPr>
        <w:t>, Cleveland, Ohio</w:t>
      </w:r>
      <w:r w:rsidRPr="00BD0587">
        <w:rPr>
          <w:sz w:val="20"/>
          <w:szCs w:val="20"/>
        </w:rPr>
        <w:t>, 2016.</w:t>
      </w:r>
      <w:r w:rsidR="004F423B" w:rsidRPr="00BD0587">
        <w:rPr>
          <w:sz w:val="20"/>
          <w:szCs w:val="20"/>
        </w:rPr>
        <w:t xml:space="preserve"> </w:t>
      </w:r>
    </w:p>
    <w:p w:rsidR="001E7249" w:rsidRDefault="004F423B" w:rsidP="001E7249">
      <w:pPr>
        <w:numPr>
          <w:ilvl w:val="0"/>
          <w:numId w:val="30"/>
        </w:numPr>
        <w:rPr>
          <w:sz w:val="20"/>
          <w:szCs w:val="20"/>
        </w:rPr>
      </w:pPr>
      <w:r w:rsidRPr="001E7249">
        <w:rPr>
          <w:sz w:val="20"/>
          <w:szCs w:val="20"/>
        </w:rPr>
        <w:t xml:space="preserve">Tampi RR, </w:t>
      </w:r>
      <w:proofErr w:type="spellStart"/>
      <w:r w:rsidRPr="001E7249">
        <w:rPr>
          <w:sz w:val="20"/>
          <w:szCs w:val="20"/>
        </w:rPr>
        <w:t>Oladapo</w:t>
      </w:r>
      <w:proofErr w:type="spellEnd"/>
      <w:r w:rsidRPr="001E7249">
        <w:rPr>
          <w:sz w:val="20"/>
          <w:szCs w:val="20"/>
        </w:rPr>
        <w:t xml:space="preserve"> O, </w:t>
      </w:r>
      <w:proofErr w:type="spellStart"/>
      <w:r w:rsidRPr="001E7249">
        <w:rPr>
          <w:sz w:val="20"/>
          <w:szCs w:val="20"/>
        </w:rPr>
        <w:t>Barua</w:t>
      </w:r>
      <w:proofErr w:type="spellEnd"/>
      <w:r w:rsidRPr="001E7249">
        <w:rPr>
          <w:sz w:val="20"/>
          <w:szCs w:val="20"/>
        </w:rPr>
        <w:t xml:space="preserve"> S, Chandran S, Sharma E. Evidence for using acetylcholinesterase inhibitors and memantine in individuals with TBI. Annual Meeting, </w:t>
      </w:r>
      <w:r w:rsidRPr="001E7249">
        <w:rPr>
          <w:rStyle w:val="jrnl"/>
          <w:sz w:val="20"/>
          <w:szCs w:val="20"/>
        </w:rPr>
        <w:t xml:space="preserve">Annual Meeting, </w:t>
      </w:r>
      <w:r w:rsidRPr="001E7249">
        <w:rPr>
          <w:sz w:val="20"/>
          <w:szCs w:val="20"/>
        </w:rPr>
        <w:t>Cleveland Consultation Liaison Society</w:t>
      </w:r>
      <w:r w:rsidRPr="001E7249">
        <w:rPr>
          <w:rStyle w:val="jrnl"/>
          <w:sz w:val="20"/>
          <w:szCs w:val="20"/>
        </w:rPr>
        <w:t>, Cleveland, Ohio</w:t>
      </w:r>
      <w:r w:rsidRPr="001E7249">
        <w:rPr>
          <w:sz w:val="20"/>
          <w:szCs w:val="20"/>
        </w:rPr>
        <w:t xml:space="preserve">, 2016. </w:t>
      </w:r>
    </w:p>
    <w:p w:rsidR="001E7249" w:rsidRPr="001E7249" w:rsidRDefault="001E7249" w:rsidP="001E7249">
      <w:pPr>
        <w:numPr>
          <w:ilvl w:val="0"/>
          <w:numId w:val="30"/>
        </w:numPr>
        <w:rPr>
          <w:sz w:val="20"/>
          <w:szCs w:val="20"/>
        </w:rPr>
      </w:pPr>
      <w:r w:rsidRPr="001E7249">
        <w:rPr>
          <w:sz w:val="20"/>
          <w:szCs w:val="20"/>
        </w:rPr>
        <w:t xml:space="preserve">Tampi RR, </w:t>
      </w:r>
      <w:proofErr w:type="spellStart"/>
      <w:r w:rsidRPr="001E7249">
        <w:rPr>
          <w:sz w:val="20"/>
          <w:szCs w:val="20"/>
        </w:rPr>
        <w:t>Bachu</w:t>
      </w:r>
      <w:proofErr w:type="spellEnd"/>
      <w:r w:rsidRPr="001E7249">
        <w:rPr>
          <w:sz w:val="20"/>
          <w:szCs w:val="20"/>
        </w:rPr>
        <w:t xml:space="preserve"> AK, Balachandran S, </w:t>
      </w:r>
      <w:proofErr w:type="spellStart"/>
      <w:r w:rsidRPr="001E7249">
        <w:rPr>
          <w:sz w:val="20"/>
          <w:szCs w:val="20"/>
        </w:rPr>
        <w:t>Barua</w:t>
      </w:r>
      <w:proofErr w:type="spellEnd"/>
      <w:r w:rsidRPr="001E7249">
        <w:rPr>
          <w:sz w:val="20"/>
          <w:szCs w:val="20"/>
        </w:rPr>
        <w:t xml:space="preserve"> S, Mansoor R, Zou B. Evidence for Using Electroconvulsive Therapy in Individuals </w:t>
      </w:r>
      <w:proofErr w:type="gramStart"/>
      <w:r w:rsidRPr="001E7249">
        <w:rPr>
          <w:sz w:val="20"/>
          <w:szCs w:val="20"/>
        </w:rPr>
        <w:t>With</w:t>
      </w:r>
      <w:proofErr w:type="gramEnd"/>
      <w:r w:rsidRPr="001E7249">
        <w:rPr>
          <w:sz w:val="20"/>
          <w:szCs w:val="20"/>
        </w:rPr>
        <w:t xml:space="preserve"> Dementia, A Systematic Review. Annual Meeting, American Psychiatric Association, Atlanta, Georgia, May, 2016.</w:t>
      </w:r>
    </w:p>
    <w:p w:rsidR="001E7249" w:rsidRDefault="001E7249" w:rsidP="001E7249">
      <w:pPr>
        <w:numPr>
          <w:ilvl w:val="0"/>
          <w:numId w:val="30"/>
        </w:numPr>
        <w:tabs>
          <w:tab w:val="left" w:pos="-1080"/>
          <w:tab w:val="left" w:pos="-720"/>
          <w:tab w:val="left" w:pos="900"/>
          <w:tab w:val="left" w:pos="1260"/>
          <w:tab w:val="left" w:pos="1350"/>
          <w:tab w:val="left" w:pos="1440"/>
          <w:tab w:val="left" w:pos="1800"/>
        </w:tabs>
        <w:rPr>
          <w:sz w:val="20"/>
          <w:szCs w:val="20"/>
        </w:rPr>
      </w:pPr>
      <w:r w:rsidRPr="001E7249">
        <w:rPr>
          <w:sz w:val="20"/>
          <w:szCs w:val="20"/>
        </w:rPr>
        <w:t xml:space="preserve">Tampi RR, </w:t>
      </w:r>
      <w:proofErr w:type="spellStart"/>
      <w:r w:rsidRPr="001E7249">
        <w:rPr>
          <w:sz w:val="20"/>
          <w:szCs w:val="20"/>
        </w:rPr>
        <w:t>Oladapo</w:t>
      </w:r>
      <w:proofErr w:type="spellEnd"/>
      <w:r w:rsidRPr="001E7249">
        <w:rPr>
          <w:sz w:val="20"/>
          <w:szCs w:val="20"/>
        </w:rPr>
        <w:t xml:space="preserve"> O, </w:t>
      </w:r>
      <w:proofErr w:type="spellStart"/>
      <w:r w:rsidRPr="001E7249">
        <w:rPr>
          <w:sz w:val="20"/>
          <w:szCs w:val="20"/>
        </w:rPr>
        <w:t>Barua</w:t>
      </w:r>
      <w:proofErr w:type="spellEnd"/>
      <w:r w:rsidRPr="001E7249">
        <w:rPr>
          <w:sz w:val="20"/>
          <w:szCs w:val="20"/>
        </w:rPr>
        <w:t xml:space="preserve"> S, Chandran S, Sharma E. Evidence for using acetylcholinesterase inhibitors and memantine in individuals with TBI. Annual Meeting, American Psychiatric Association, Atlanta, Georgia, May, 2016.</w:t>
      </w:r>
    </w:p>
    <w:p w:rsidR="00A67AA0" w:rsidRDefault="00A67AA0" w:rsidP="00A67AA0">
      <w:pPr>
        <w:numPr>
          <w:ilvl w:val="0"/>
          <w:numId w:val="30"/>
        </w:numPr>
        <w:tabs>
          <w:tab w:val="left" w:pos="-1080"/>
          <w:tab w:val="left" w:pos="-720"/>
          <w:tab w:val="left" w:pos="900"/>
          <w:tab w:val="left" w:pos="1260"/>
          <w:tab w:val="left" w:pos="1350"/>
          <w:tab w:val="left" w:pos="1440"/>
          <w:tab w:val="left" w:pos="1800"/>
        </w:tabs>
        <w:rPr>
          <w:sz w:val="20"/>
          <w:szCs w:val="20"/>
        </w:rPr>
      </w:pPr>
      <w:r w:rsidRPr="00BD0587">
        <w:rPr>
          <w:rStyle w:val="jrnl"/>
          <w:sz w:val="20"/>
          <w:szCs w:val="20"/>
        </w:rPr>
        <w:t xml:space="preserve">Ghori AK, Tampi DJ, Tampi, RR. </w:t>
      </w:r>
      <w:proofErr w:type="spellStart"/>
      <w:r w:rsidRPr="00BD0587">
        <w:rPr>
          <w:rStyle w:val="jrnl"/>
          <w:sz w:val="20"/>
          <w:szCs w:val="20"/>
        </w:rPr>
        <w:t>Acetylcholinestersase</w:t>
      </w:r>
      <w:proofErr w:type="spellEnd"/>
      <w:r w:rsidRPr="00BD0587">
        <w:rPr>
          <w:rStyle w:val="jrnl"/>
          <w:sz w:val="20"/>
          <w:szCs w:val="20"/>
        </w:rPr>
        <w:t xml:space="preserve"> Inhibitors </w:t>
      </w:r>
      <w:proofErr w:type="gramStart"/>
      <w:r w:rsidRPr="00BD0587">
        <w:rPr>
          <w:rStyle w:val="jrnl"/>
          <w:sz w:val="20"/>
          <w:szCs w:val="20"/>
        </w:rPr>
        <w:t>For</w:t>
      </w:r>
      <w:proofErr w:type="gramEnd"/>
      <w:r w:rsidRPr="00BD0587">
        <w:rPr>
          <w:rStyle w:val="jrnl"/>
          <w:sz w:val="20"/>
          <w:szCs w:val="20"/>
        </w:rPr>
        <w:t xml:space="preserve"> Delirium in the Elderly.</w:t>
      </w:r>
      <w:r>
        <w:rPr>
          <w:rStyle w:val="jrnl"/>
          <w:sz w:val="20"/>
          <w:szCs w:val="20"/>
        </w:rPr>
        <w:t xml:space="preserve"> </w:t>
      </w:r>
      <w:r w:rsidRPr="001E7249">
        <w:rPr>
          <w:sz w:val="20"/>
          <w:szCs w:val="20"/>
        </w:rPr>
        <w:t>Annual Meeting, American Psychiatric Association, Atlanta, Georgia, May, 2016.</w:t>
      </w:r>
    </w:p>
    <w:p w:rsidR="00A67AA0" w:rsidRDefault="00A67AA0" w:rsidP="00A67AA0">
      <w:pPr>
        <w:numPr>
          <w:ilvl w:val="0"/>
          <w:numId w:val="30"/>
        </w:numPr>
        <w:tabs>
          <w:tab w:val="left" w:pos="-1080"/>
          <w:tab w:val="left" w:pos="-720"/>
          <w:tab w:val="left" w:pos="900"/>
          <w:tab w:val="left" w:pos="1260"/>
          <w:tab w:val="left" w:pos="1350"/>
          <w:tab w:val="left" w:pos="1440"/>
          <w:tab w:val="left" w:pos="1800"/>
        </w:tabs>
        <w:rPr>
          <w:sz w:val="20"/>
          <w:szCs w:val="20"/>
        </w:rPr>
      </w:pPr>
      <w:r w:rsidRPr="00BD0587">
        <w:rPr>
          <w:rStyle w:val="jrnl"/>
          <w:sz w:val="20"/>
          <w:szCs w:val="20"/>
        </w:rPr>
        <w:t xml:space="preserve">Maksimowski M, Tampi RR. </w:t>
      </w:r>
      <w:r w:rsidRPr="00BD0587">
        <w:rPr>
          <w:sz w:val="20"/>
          <w:szCs w:val="20"/>
        </w:rPr>
        <w:t>Are stimulants beneficial in individuals with traumatic brain injury?</w:t>
      </w:r>
      <w:r>
        <w:rPr>
          <w:sz w:val="20"/>
          <w:szCs w:val="20"/>
        </w:rPr>
        <w:t xml:space="preserve"> </w:t>
      </w:r>
      <w:r w:rsidRPr="001E7249">
        <w:rPr>
          <w:sz w:val="20"/>
          <w:szCs w:val="20"/>
        </w:rPr>
        <w:t>Annual Meeting, American Psychiatric Association, Atlanta, Georgia, May, 2016.</w:t>
      </w:r>
    </w:p>
    <w:p w:rsidR="001E4A24" w:rsidRPr="001E7249" w:rsidRDefault="001E4A24" w:rsidP="001E4A24">
      <w:pPr>
        <w:numPr>
          <w:ilvl w:val="0"/>
          <w:numId w:val="30"/>
        </w:numPr>
        <w:rPr>
          <w:sz w:val="20"/>
          <w:szCs w:val="20"/>
        </w:rPr>
      </w:pPr>
      <w:r w:rsidRPr="001E7249">
        <w:rPr>
          <w:sz w:val="20"/>
          <w:szCs w:val="20"/>
        </w:rPr>
        <w:lastRenderedPageBreak/>
        <w:t xml:space="preserve">Tampi RR, </w:t>
      </w:r>
      <w:proofErr w:type="spellStart"/>
      <w:r w:rsidRPr="001E7249">
        <w:rPr>
          <w:sz w:val="20"/>
          <w:szCs w:val="20"/>
        </w:rPr>
        <w:t>Bachu</w:t>
      </w:r>
      <w:proofErr w:type="spellEnd"/>
      <w:r w:rsidRPr="001E7249">
        <w:rPr>
          <w:sz w:val="20"/>
          <w:szCs w:val="20"/>
        </w:rPr>
        <w:t xml:space="preserve"> AK, Balachandran S, </w:t>
      </w:r>
      <w:proofErr w:type="spellStart"/>
      <w:r w:rsidRPr="001E7249">
        <w:rPr>
          <w:sz w:val="20"/>
          <w:szCs w:val="20"/>
        </w:rPr>
        <w:t>Barua</w:t>
      </w:r>
      <w:proofErr w:type="spellEnd"/>
      <w:r w:rsidRPr="001E7249">
        <w:rPr>
          <w:sz w:val="20"/>
          <w:szCs w:val="20"/>
        </w:rPr>
        <w:t xml:space="preserve"> S, Mansoor R, Zou B. Evidence for Using Electroconvulsive Therapy in Individuals </w:t>
      </w:r>
      <w:proofErr w:type="gramStart"/>
      <w:r w:rsidRPr="001E7249">
        <w:rPr>
          <w:sz w:val="20"/>
          <w:szCs w:val="20"/>
        </w:rPr>
        <w:t>With</w:t>
      </w:r>
      <w:proofErr w:type="gramEnd"/>
      <w:r w:rsidRPr="001E7249">
        <w:rPr>
          <w:sz w:val="20"/>
          <w:szCs w:val="20"/>
        </w:rPr>
        <w:t xml:space="preserve"> Dementia, A Systematic Review. Annual Meeting, American Psychiatric Association, Atlanta, Georgia, May, 2016.</w:t>
      </w:r>
    </w:p>
    <w:p w:rsidR="001E4A24" w:rsidRPr="001E4A24" w:rsidRDefault="001E4A24" w:rsidP="001E4A24">
      <w:pPr>
        <w:numPr>
          <w:ilvl w:val="0"/>
          <w:numId w:val="30"/>
        </w:numPr>
        <w:tabs>
          <w:tab w:val="left" w:pos="-1080"/>
          <w:tab w:val="left" w:pos="-720"/>
          <w:tab w:val="left" w:pos="900"/>
          <w:tab w:val="left" w:pos="1260"/>
          <w:tab w:val="left" w:pos="1350"/>
          <w:tab w:val="left" w:pos="1440"/>
          <w:tab w:val="left" w:pos="1800"/>
        </w:tabs>
        <w:rPr>
          <w:sz w:val="20"/>
          <w:szCs w:val="20"/>
        </w:rPr>
      </w:pPr>
      <w:r w:rsidRPr="001E4A24">
        <w:rPr>
          <w:sz w:val="20"/>
          <w:szCs w:val="20"/>
        </w:rPr>
        <w:t xml:space="preserve">Tampi RR, </w:t>
      </w:r>
      <w:proofErr w:type="spellStart"/>
      <w:r w:rsidRPr="001E4A24">
        <w:rPr>
          <w:sz w:val="20"/>
          <w:szCs w:val="20"/>
        </w:rPr>
        <w:t>Oladapo</w:t>
      </w:r>
      <w:proofErr w:type="spellEnd"/>
      <w:r w:rsidRPr="001E4A24">
        <w:rPr>
          <w:sz w:val="20"/>
          <w:szCs w:val="20"/>
        </w:rPr>
        <w:t xml:space="preserve"> O, </w:t>
      </w:r>
      <w:proofErr w:type="spellStart"/>
      <w:r w:rsidRPr="001E4A24">
        <w:rPr>
          <w:sz w:val="20"/>
          <w:szCs w:val="20"/>
        </w:rPr>
        <w:t>Barua</w:t>
      </w:r>
      <w:proofErr w:type="spellEnd"/>
      <w:r w:rsidRPr="001E4A24">
        <w:rPr>
          <w:sz w:val="20"/>
          <w:szCs w:val="20"/>
        </w:rPr>
        <w:t xml:space="preserve"> S, Chandran S, Sharma E. Evidence for using acetylcholinesterase inhibitors and memantine in individuals with TBI. Annual Meeting, Institute of Psychiatric Services, Washington DC, October, 2016.</w:t>
      </w:r>
    </w:p>
    <w:p w:rsidR="00A67AA0" w:rsidRDefault="000769E6" w:rsidP="006F7357">
      <w:pPr>
        <w:numPr>
          <w:ilvl w:val="0"/>
          <w:numId w:val="30"/>
        </w:numPr>
        <w:tabs>
          <w:tab w:val="left" w:pos="-1080"/>
          <w:tab w:val="left" w:pos="-720"/>
          <w:tab w:val="left" w:pos="900"/>
          <w:tab w:val="left" w:pos="1260"/>
          <w:tab w:val="left" w:pos="1350"/>
          <w:tab w:val="left" w:pos="1440"/>
          <w:tab w:val="left" w:pos="1800"/>
        </w:tabs>
        <w:rPr>
          <w:sz w:val="20"/>
          <w:szCs w:val="20"/>
        </w:rPr>
      </w:pPr>
      <w:r w:rsidRPr="00BD0587">
        <w:rPr>
          <w:sz w:val="20"/>
          <w:szCs w:val="20"/>
        </w:rPr>
        <w:t xml:space="preserve">Tampi RR, </w:t>
      </w:r>
      <w:r w:rsidRPr="00BD0587">
        <w:rPr>
          <w:rStyle w:val="jrnl"/>
          <w:sz w:val="20"/>
          <w:szCs w:val="20"/>
        </w:rPr>
        <w:t>Maksimowski M</w:t>
      </w:r>
      <w:r w:rsidRPr="00BD0587">
        <w:rPr>
          <w:sz w:val="20"/>
          <w:szCs w:val="20"/>
        </w:rPr>
        <w:t xml:space="preserve">, Ahmed A, Tampi DJ. Oxytocin </w:t>
      </w:r>
      <w:proofErr w:type="gramStart"/>
      <w:r w:rsidRPr="00BD0587">
        <w:rPr>
          <w:sz w:val="20"/>
          <w:szCs w:val="20"/>
        </w:rPr>
        <w:t>For</w:t>
      </w:r>
      <w:proofErr w:type="gramEnd"/>
      <w:r w:rsidRPr="00BD0587">
        <w:rPr>
          <w:sz w:val="20"/>
          <w:szCs w:val="20"/>
        </w:rPr>
        <w:t xml:space="preserve"> Frontotemporal Dementia- A Systematic Review. </w:t>
      </w:r>
      <w:r w:rsidR="001E4A24" w:rsidRPr="001E4A24">
        <w:rPr>
          <w:sz w:val="20"/>
          <w:szCs w:val="20"/>
        </w:rPr>
        <w:t>Annual Meeting, Institute of Psychiatric Services, Washington DC, October, 2016.</w:t>
      </w:r>
    </w:p>
    <w:p w:rsidR="006F7357" w:rsidRDefault="006F7357" w:rsidP="006F7357">
      <w:pPr>
        <w:numPr>
          <w:ilvl w:val="0"/>
          <w:numId w:val="30"/>
        </w:numPr>
        <w:rPr>
          <w:rStyle w:val="jrnl"/>
          <w:sz w:val="20"/>
          <w:szCs w:val="20"/>
        </w:rPr>
      </w:pPr>
      <w:r w:rsidRPr="006F7357">
        <w:rPr>
          <w:sz w:val="20"/>
          <w:szCs w:val="20"/>
        </w:rPr>
        <w:t xml:space="preserve">Tampi RR, Tampi DJ, Chandran S, Srinivasan S. Antipsychotic use in dementia: benefits, risks and place in therapy.  Annual Meeting, </w:t>
      </w:r>
      <w:r w:rsidRPr="006F7357">
        <w:rPr>
          <w:rStyle w:val="jrnl"/>
          <w:sz w:val="20"/>
          <w:szCs w:val="20"/>
        </w:rPr>
        <w:t xml:space="preserve">Annual Meeting, </w:t>
      </w:r>
      <w:r w:rsidRPr="006F7357">
        <w:rPr>
          <w:sz w:val="20"/>
          <w:szCs w:val="20"/>
        </w:rPr>
        <w:t xml:space="preserve">American Association </w:t>
      </w:r>
      <w:proofErr w:type="gramStart"/>
      <w:r w:rsidRPr="006F7357">
        <w:rPr>
          <w:sz w:val="20"/>
          <w:szCs w:val="20"/>
        </w:rPr>
        <w:t>For</w:t>
      </w:r>
      <w:proofErr w:type="gramEnd"/>
      <w:r w:rsidRPr="006F7357">
        <w:rPr>
          <w:sz w:val="20"/>
          <w:szCs w:val="20"/>
        </w:rPr>
        <w:t xml:space="preserve"> Geriatric Psychiatry</w:t>
      </w:r>
      <w:r w:rsidRPr="006F7357">
        <w:rPr>
          <w:rStyle w:val="jrnl"/>
          <w:sz w:val="20"/>
          <w:szCs w:val="20"/>
        </w:rPr>
        <w:t>, Dallas, TX, March, 2017.</w:t>
      </w:r>
    </w:p>
    <w:p w:rsidR="006F7357" w:rsidRDefault="006F7357" w:rsidP="006F7357">
      <w:pPr>
        <w:numPr>
          <w:ilvl w:val="0"/>
          <w:numId w:val="30"/>
        </w:numPr>
        <w:rPr>
          <w:rStyle w:val="jrnl"/>
          <w:sz w:val="20"/>
          <w:szCs w:val="20"/>
        </w:rPr>
      </w:pPr>
      <w:r w:rsidRPr="00BD0587">
        <w:rPr>
          <w:sz w:val="20"/>
          <w:szCs w:val="20"/>
        </w:rPr>
        <w:t xml:space="preserve">Tampi RR, </w:t>
      </w:r>
      <w:r w:rsidRPr="00BD0587">
        <w:rPr>
          <w:rStyle w:val="jrnl"/>
          <w:sz w:val="20"/>
          <w:szCs w:val="20"/>
        </w:rPr>
        <w:t>Maksimowski M</w:t>
      </w:r>
      <w:r w:rsidRPr="00BD0587">
        <w:rPr>
          <w:sz w:val="20"/>
          <w:szCs w:val="20"/>
        </w:rPr>
        <w:t xml:space="preserve">, Ahmed A, Tampi DJ. Oxytocin </w:t>
      </w:r>
      <w:proofErr w:type="gramStart"/>
      <w:r w:rsidRPr="00BD0587">
        <w:rPr>
          <w:sz w:val="20"/>
          <w:szCs w:val="20"/>
        </w:rPr>
        <w:t>For</w:t>
      </w:r>
      <w:proofErr w:type="gramEnd"/>
      <w:r w:rsidRPr="00BD0587">
        <w:rPr>
          <w:sz w:val="20"/>
          <w:szCs w:val="20"/>
        </w:rPr>
        <w:t xml:space="preserve"> Frontotemporal Dementia- A Systematic Review. </w:t>
      </w:r>
      <w:r w:rsidRPr="001E4A24">
        <w:rPr>
          <w:sz w:val="20"/>
          <w:szCs w:val="20"/>
        </w:rPr>
        <w:t>Annual Meeting,</w:t>
      </w:r>
      <w:r>
        <w:rPr>
          <w:sz w:val="20"/>
          <w:szCs w:val="20"/>
        </w:rPr>
        <w:t xml:space="preserve"> </w:t>
      </w:r>
      <w:r w:rsidRPr="006F7357">
        <w:rPr>
          <w:sz w:val="20"/>
          <w:szCs w:val="20"/>
        </w:rPr>
        <w:t xml:space="preserve">American Association </w:t>
      </w:r>
      <w:proofErr w:type="gramStart"/>
      <w:r w:rsidRPr="006F7357">
        <w:rPr>
          <w:sz w:val="20"/>
          <w:szCs w:val="20"/>
        </w:rPr>
        <w:t>For</w:t>
      </w:r>
      <w:proofErr w:type="gramEnd"/>
      <w:r w:rsidRPr="006F7357">
        <w:rPr>
          <w:sz w:val="20"/>
          <w:szCs w:val="20"/>
        </w:rPr>
        <w:t xml:space="preserve"> Geriatric Psychiatry</w:t>
      </w:r>
      <w:r w:rsidRPr="006F7357">
        <w:rPr>
          <w:rStyle w:val="jrnl"/>
          <w:sz w:val="20"/>
          <w:szCs w:val="20"/>
        </w:rPr>
        <w:t>, Dallas, TX, March, 2017.</w:t>
      </w:r>
    </w:p>
    <w:p w:rsidR="001D4DC7" w:rsidRDefault="001D4DC7" w:rsidP="001D4DC7">
      <w:pPr>
        <w:numPr>
          <w:ilvl w:val="0"/>
          <w:numId w:val="30"/>
        </w:numPr>
        <w:rPr>
          <w:rStyle w:val="jrnl"/>
          <w:sz w:val="20"/>
          <w:szCs w:val="20"/>
        </w:rPr>
      </w:pPr>
      <w:r>
        <w:rPr>
          <w:sz w:val="20"/>
          <w:szCs w:val="20"/>
        </w:rPr>
        <w:t xml:space="preserve">Tampi RR, Cherlopalle S, Manikkara G, Nanda AK, Wilkins KM. Evidence for using </w:t>
      </w:r>
      <w:proofErr w:type="spellStart"/>
      <w:r>
        <w:rPr>
          <w:sz w:val="20"/>
          <w:szCs w:val="20"/>
        </w:rPr>
        <w:t>rTMS</w:t>
      </w:r>
      <w:proofErr w:type="spellEnd"/>
      <w:r>
        <w:rPr>
          <w:sz w:val="20"/>
          <w:szCs w:val="20"/>
        </w:rPr>
        <w:t xml:space="preserve"> among older adults with psychiatric disorders. A Systematic Review. </w:t>
      </w:r>
      <w:r w:rsidRPr="001E4A24">
        <w:rPr>
          <w:sz w:val="20"/>
          <w:szCs w:val="20"/>
        </w:rPr>
        <w:t>Annual Meeting,</w:t>
      </w:r>
      <w:r>
        <w:rPr>
          <w:sz w:val="20"/>
          <w:szCs w:val="20"/>
        </w:rPr>
        <w:t xml:space="preserve"> </w:t>
      </w:r>
      <w:r w:rsidRPr="006F7357">
        <w:rPr>
          <w:sz w:val="20"/>
          <w:szCs w:val="20"/>
        </w:rPr>
        <w:t xml:space="preserve">American Association </w:t>
      </w:r>
      <w:proofErr w:type="gramStart"/>
      <w:r w:rsidRPr="006F7357">
        <w:rPr>
          <w:sz w:val="20"/>
          <w:szCs w:val="20"/>
        </w:rPr>
        <w:t>For</w:t>
      </w:r>
      <w:proofErr w:type="gramEnd"/>
      <w:r w:rsidRPr="006F7357">
        <w:rPr>
          <w:sz w:val="20"/>
          <w:szCs w:val="20"/>
        </w:rPr>
        <w:t xml:space="preserve"> Geriatric Psychiatry</w:t>
      </w:r>
      <w:r w:rsidRPr="006F7357">
        <w:rPr>
          <w:rStyle w:val="jrnl"/>
          <w:sz w:val="20"/>
          <w:szCs w:val="20"/>
        </w:rPr>
        <w:t>, Dallas, TX, March, 2017.</w:t>
      </w:r>
    </w:p>
    <w:p w:rsidR="006F7357" w:rsidRDefault="001D4DC7" w:rsidP="006F7357">
      <w:pPr>
        <w:numPr>
          <w:ilvl w:val="0"/>
          <w:numId w:val="30"/>
        </w:numPr>
        <w:rPr>
          <w:sz w:val="20"/>
          <w:szCs w:val="20"/>
        </w:rPr>
      </w:pPr>
      <w:r>
        <w:rPr>
          <w:sz w:val="20"/>
          <w:szCs w:val="20"/>
        </w:rPr>
        <w:t xml:space="preserve">Tampi RR, Manikkara G, Balachandran S, Taparia P. </w:t>
      </w:r>
      <w:proofErr w:type="spellStart"/>
      <w:r>
        <w:rPr>
          <w:sz w:val="20"/>
          <w:szCs w:val="20"/>
        </w:rPr>
        <w:t>Suvorexant</w:t>
      </w:r>
      <w:proofErr w:type="spellEnd"/>
      <w:r>
        <w:rPr>
          <w:sz w:val="20"/>
          <w:szCs w:val="20"/>
        </w:rPr>
        <w:t xml:space="preserve"> for Insomnia Among the Elderly. </w:t>
      </w:r>
      <w:r w:rsidRPr="001E4A24">
        <w:rPr>
          <w:sz w:val="20"/>
          <w:szCs w:val="20"/>
        </w:rPr>
        <w:t>Annual Meeting,</w:t>
      </w:r>
      <w:r>
        <w:rPr>
          <w:sz w:val="20"/>
          <w:szCs w:val="20"/>
        </w:rPr>
        <w:t xml:space="preserve"> </w:t>
      </w:r>
      <w:r w:rsidRPr="006F7357">
        <w:rPr>
          <w:sz w:val="20"/>
          <w:szCs w:val="20"/>
        </w:rPr>
        <w:t xml:space="preserve">American Association </w:t>
      </w:r>
      <w:proofErr w:type="gramStart"/>
      <w:r w:rsidRPr="006F7357">
        <w:rPr>
          <w:sz w:val="20"/>
          <w:szCs w:val="20"/>
        </w:rPr>
        <w:t>For</w:t>
      </w:r>
      <w:proofErr w:type="gramEnd"/>
      <w:r w:rsidRPr="006F7357">
        <w:rPr>
          <w:sz w:val="20"/>
          <w:szCs w:val="20"/>
        </w:rPr>
        <w:t xml:space="preserve"> Geriatric Psychiatry</w:t>
      </w:r>
      <w:r w:rsidRPr="006F7357">
        <w:rPr>
          <w:rStyle w:val="jrnl"/>
          <w:sz w:val="20"/>
          <w:szCs w:val="20"/>
        </w:rPr>
        <w:t>, Dallas, TX, March, 2017.</w:t>
      </w:r>
      <w:r w:rsidRPr="006F7357">
        <w:rPr>
          <w:sz w:val="20"/>
          <w:szCs w:val="20"/>
        </w:rPr>
        <w:t xml:space="preserve"> </w:t>
      </w:r>
    </w:p>
    <w:p w:rsidR="00B020FB" w:rsidRPr="006F7357" w:rsidRDefault="00B020FB" w:rsidP="00B020FB">
      <w:pPr>
        <w:numPr>
          <w:ilvl w:val="0"/>
          <w:numId w:val="30"/>
        </w:numPr>
        <w:rPr>
          <w:sz w:val="20"/>
          <w:szCs w:val="20"/>
        </w:rPr>
      </w:pPr>
      <w:r>
        <w:rPr>
          <w:sz w:val="20"/>
          <w:szCs w:val="20"/>
        </w:rPr>
        <w:t xml:space="preserve">Tampi RR, Manikkara G, Balachandran S, Taparia P. </w:t>
      </w:r>
      <w:proofErr w:type="spellStart"/>
      <w:r>
        <w:rPr>
          <w:sz w:val="20"/>
          <w:szCs w:val="20"/>
        </w:rPr>
        <w:t>Suvorexant</w:t>
      </w:r>
      <w:proofErr w:type="spellEnd"/>
      <w:r>
        <w:rPr>
          <w:sz w:val="20"/>
          <w:szCs w:val="20"/>
        </w:rPr>
        <w:t xml:space="preserve"> for Insomnia Among the Elderly. Annual Meeting, Cleveland Consultation Liaison Society, Cleveland, Oh, May, 2017.</w:t>
      </w:r>
      <w:r w:rsidRPr="006F7357">
        <w:rPr>
          <w:sz w:val="20"/>
          <w:szCs w:val="20"/>
        </w:rPr>
        <w:t xml:space="preserve"> </w:t>
      </w:r>
    </w:p>
    <w:p w:rsidR="00B020FB" w:rsidRPr="006F7357" w:rsidRDefault="00B020FB" w:rsidP="00B020FB">
      <w:pPr>
        <w:numPr>
          <w:ilvl w:val="0"/>
          <w:numId w:val="30"/>
        </w:numPr>
        <w:rPr>
          <w:sz w:val="20"/>
          <w:szCs w:val="20"/>
        </w:rPr>
      </w:pPr>
      <w:r>
        <w:rPr>
          <w:sz w:val="20"/>
          <w:szCs w:val="20"/>
        </w:rPr>
        <w:t xml:space="preserve">Tampi RR, Manikkara G, Balachandran S, Taparia P. </w:t>
      </w:r>
      <w:proofErr w:type="spellStart"/>
      <w:r>
        <w:rPr>
          <w:sz w:val="20"/>
          <w:szCs w:val="20"/>
        </w:rPr>
        <w:t>Suvorexant</w:t>
      </w:r>
      <w:proofErr w:type="spellEnd"/>
      <w:r>
        <w:rPr>
          <w:sz w:val="20"/>
          <w:szCs w:val="20"/>
        </w:rPr>
        <w:t xml:space="preserve"> for Insomnia Among the Elderly. Annual Meeting, Cleveland Consultation Liaison Society, Cleveland, O</w:t>
      </w:r>
      <w:r w:rsidR="00EA513E">
        <w:rPr>
          <w:sz w:val="20"/>
          <w:szCs w:val="20"/>
        </w:rPr>
        <w:t>H</w:t>
      </w:r>
      <w:r>
        <w:rPr>
          <w:sz w:val="20"/>
          <w:szCs w:val="20"/>
        </w:rPr>
        <w:t>, May, 2017.</w:t>
      </w:r>
      <w:r w:rsidRPr="006F7357">
        <w:rPr>
          <w:sz w:val="20"/>
          <w:szCs w:val="20"/>
        </w:rPr>
        <w:t xml:space="preserve"> </w:t>
      </w:r>
    </w:p>
    <w:p w:rsidR="00EA513E" w:rsidRPr="006F7357" w:rsidRDefault="00EA513E" w:rsidP="00EA513E">
      <w:pPr>
        <w:numPr>
          <w:ilvl w:val="0"/>
          <w:numId w:val="30"/>
        </w:numPr>
        <w:rPr>
          <w:sz w:val="20"/>
          <w:szCs w:val="20"/>
        </w:rPr>
      </w:pPr>
      <w:r>
        <w:rPr>
          <w:sz w:val="20"/>
          <w:szCs w:val="20"/>
        </w:rPr>
        <w:t xml:space="preserve">Tampi RR, Manikkara G, Balachandran S. </w:t>
      </w:r>
      <w:proofErr w:type="spellStart"/>
      <w:r>
        <w:rPr>
          <w:sz w:val="20"/>
          <w:szCs w:val="20"/>
        </w:rPr>
        <w:t>Pimavanserin</w:t>
      </w:r>
      <w:proofErr w:type="spellEnd"/>
      <w:r>
        <w:rPr>
          <w:sz w:val="20"/>
          <w:szCs w:val="20"/>
        </w:rPr>
        <w:t xml:space="preserve"> for Parkinson’s disease. Annual Meeting, Cleveland Consultation Liaison Society, Cleveland, OH, May, 2017.</w:t>
      </w:r>
      <w:r w:rsidRPr="006F7357">
        <w:rPr>
          <w:sz w:val="20"/>
          <w:szCs w:val="20"/>
        </w:rPr>
        <w:t xml:space="preserve"> </w:t>
      </w:r>
    </w:p>
    <w:p w:rsidR="00EA513E" w:rsidRDefault="00EA513E" w:rsidP="00EA513E">
      <w:pPr>
        <w:numPr>
          <w:ilvl w:val="0"/>
          <w:numId w:val="30"/>
        </w:numPr>
        <w:rPr>
          <w:sz w:val="20"/>
          <w:szCs w:val="20"/>
        </w:rPr>
      </w:pPr>
      <w:r w:rsidRPr="000D7B30">
        <w:rPr>
          <w:sz w:val="20"/>
          <w:szCs w:val="20"/>
          <w:shd w:val="clear" w:color="auto" w:fill="FFFFFF"/>
        </w:rPr>
        <w:t>Tampi RR, Tampi DJ, Balachandran S.</w:t>
      </w:r>
      <w:r w:rsidRPr="000D7B30">
        <w:rPr>
          <w:sz w:val="20"/>
          <w:szCs w:val="20"/>
        </w:rPr>
        <w:t xml:space="preserve"> Antidepressants, Anticonvulsants, Melatonin and Benzodiazepines for Behavioral and Psychological Symptoms of Dementia: A Systematic Review of Meta-analyses.</w:t>
      </w:r>
      <w:r>
        <w:rPr>
          <w:sz w:val="20"/>
          <w:szCs w:val="20"/>
        </w:rPr>
        <w:t xml:space="preserve"> Annual Meeting, Cleveland Consultation Liaison Society, Cleveland, Oh, May, 2017.</w:t>
      </w:r>
      <w:r w:rsidRPr="006F7357">
        <w:rPr>
          <w:sz w:val="20"/>
          <w:szCs w:val="20"/>
        </w:rPr>
        <w:t xml:space="preserve"> </w:t>
      </w:r>
    </w:p>
    <w:p w:rsidR="003D47BC" w:rsidRPr="006E1826" w:rsidRDefault="003D47BC" w:rsidP="003D47BC">
      <w:pPr>
        <w:numPr>
          <w:ilvl w:val="0"/>
          <w:numId w:val="30"/>
        </w:numPr>
        <w:rPr>
          <w:sz w:val="20"/>
          <w:szCs w:val="20"/>
        </w:rPr>
      </w:pPr>
      <w:proofErr w:type="spellStart"/>
      <w:r w:rsidRPr="006E1826">
        <w:rPr>
          <w:sz w:val="20"/>
          <w:szCs w:val="20"/>
          <w:shd w:val="clear" w:color="auto" w:fill="FFFFFF"/>
        </w:rPr>
        <w:t>Chhatlani</w:t>
      </w:r>
      <w:proofErr w:type="spellEnd"/>
      <w:r w:rsidRPr="006E1826">
        <w:rPr>
          <w:sz w:val="20"/>
          <w:szCs w:val="20"/>
          <w:shd w:val="clear" w:color="auto" w:fill="FFFFFF"/>
        </w:rPr>
        <w:t xml:space="preserve"> AA, </w:t>
      </w:r>
      <w:proofErr w:type="spellStart"/>
      <w:r w:rsidRPr="006E1826">
        <w:rPr>
          <w:sz w:val="20"/>
          <w:szCs w:val="20"/>
          <w:shd w:val="clear" w:color="auto" w:fill="FFFFFF"/>
        </w:rPr>
        <w:t>Setty</w:t>
      </w:r>
      <w:proofErr w:type="spellEnd"/>
      <w:r w:rsidRPr="006E1826">
        <w:rPr>
          <w:sz w:val="20"/>
          <w:szCs w:val="20"/>
          <w:shd w:val="clear" w:color="auto" w:fill="FFFFFF"/>
        </w:rPr>
        <w:t xml:space="preserve"> MJ, </w:t>
      </w:r>
      <w:proofErr w:type="spellStart"/>
      <w:r w:rsidRPr="006E1826">
        <w:rPr>
          <w:sz w:val="20"/>
          <w:szCs w:val="20"/>
          <w:shd w:val="clear" w:color="auto" w:fill="FFFFFF"/>
        </w:rPr>
        <w:t>Farheen</w:t>
      </w:r>
      <w:proofErr w:type="spellEnd"/>
      <w:r w:rsidRPr="006E1826">
        <w:rPr>
          <w:sz w:val="20"/>
          <w:szCs w:val="20"/>
          <w:shd w:val="clear" w:color="auto" w:fill="FFFFFF"/>
        </w:rPr>
        <w:t xml:space="preserve"> SA, Tampi RR. </w:t>
      </w:r>
      <w:r w:rsidR="00B6309F" w:rsidRPr="006E1826">
        <w:rPr>
          <w:sz w:val="20"/>
          <w:szCs w:val="20"/>
          <w:shd w:val="clear" w:color="auto" w:fill="FFFFFF"/>
        </w:rPr>
        <w:t>Use of Cariprazine in Psychiatric Disorders: Systematic Review</w:t>
      </w:r>
      <w:r w:rsidRPr="006E1826">
        <w:rPr>
          <w:sz w:val="20"/>
          <w:szCs w:val="20"/>
          <w:shd w:val="clear" w:color="auto" w:fill="FFFFFF"/>
        </w:rPr>
        <w:t xml:space="preserve">. </w:t>
      </w:r>
      <w:r w:rsidRPr="006E1826">
        <w:rPr>
          <w:sz w:val="20"/>
          <w:szCs w:val="20"/>
        </w:rPr>
        <w:t>Annual Meeting, American Psychiatric Association, San Diego, CA, May, 2017.</w:t>
      </w:r>
    </w:p>
    <w:p w:rsidR="003D47BC" w:rsidRPr="006E1826" w:rsidRDefault="003D47BC" w:rsidP="003D47BC">
      <w:pPr>
        <w:numPr>
          <w:ilvl w:val="0"/>
          <w:numId w:val="30"/>
        </w:numPr>
        <w:rPr>
          <w:sz w:val="20"/>
          <w:szCs w:val="20"/>
        </w:rPr>
      </w:pPr>
      <w:proofErr w:type="spellStart"/>
      <w:r w:rsidRPr="006E1826">
        <w:rPr>
          <w:sz w:val="20"/>
          <w:szCs w:val="20"/>
          <w:shd w:val="clear" w:color="auto" w:fill="FFFFFF"/>
        </w:rPr>
        <w:t>Akinsanya</w:t>
      </w:r>
      <w:proofErr w:type="spellEnd"/>
      <w:r w:rsidRPr="006E1826">
        <w:rPr>
          <w:sz w:val="20"/>
          <w:szCs w:val="20"/>
          <w:shd w:val="clear" w:color="auto" w:fill="FFFFFF"/>
        </w:rPr>
        <w:t xml:space="preserve"> A, </w:t>
      </w:r>
      <w:proofErr w:type="spellStart"/>
      <w:r w:rsidR="006E1826" w:rsidRPr="006E1826">
        <w:rPr>
          <w:sz w:val="20"/>
          <w:szCs w:val="20"/>
          <w:shd w:val="clear" w:color="auto" w:fill="FFFFFF"/>
        </w:rPr>
        <w:t>Kolli</w:t>
      </w:r>
      <w:proofErr w:type="spellEnd"/>
      <w:r w:rsidR="006E1826" w:rsidRPr="006E1826">
        <w:rPr>
          <w:sz w:val="20"/>
          <w:szCs w:val="20"/>
          <w:shd w:val="clear" w:color="auto" w:fill="FFFFFF"/>
        </w:rPr>
        <w:t xml:space="preserve"> M, </w:t>
      </w:r>
      <w:r w:rsidRPr="006E1826">
        <w:rPr>
          <w:sz w:val="20"/>
          <w:szCs w:val="20"/>
          <w:shd w:val="clear" w:color="auto" w:fill="FFFFFF"/>
        </w:rPr>
        <w:t xml:space="preserve">Tampi RR </w:t>
      </w:r>
      <w:proofErr w:type="spellStart"/>
      <w:r w:rsidRPr="006E1826">
        <w:rPr>
          <w:sz w:val="20"/>
          <w:szCs w:val="20"/>
          <w:shd w:val="clear" w:color="auto" w:fill="FFFFFF"/>
        </w:rPr>
        <w:t>Hydroxurea</w:t>
      </w:r>
      <w:proofErr w:type="spellEnd"/>
      <w:r w:rsidRPr="006E1826">
        <w:rPr>
          <w:sz w:val="20"/>
          <w:szCs w:val="20"/>
          <w:shd w:val="clear" w:color="auto" w:fill="FFFFFF"/>
        </w:rPr>
        <w:t xml:space="preserve"> induced late onset psychosis- A case report. </w:t>
      </w:r>
      <w:r w:rsidRPr="006E1826">
        <w:rPr>
          <w:sz w:val="20"/>
          <w:szCs w:val="20"/>
        </w:rPr>
        <w:t>Annual Meeting, American Psychiatric Association, San Diego, CA, May, 2017.</w:t>
      </w:r>
    </w:p>
    <w:p w:rsidR="006E1826" w:rsidRPr="006E1826" w:rsidRDefault="006E1826" w:rsidP="006E1826">
      <w:pPr>
        <w:numPr>
          <w:ilvl w:val="0"/>
          <w:numId w:val="30"/>
        </w:numPr>
        <w:rPr>
          <w:sz w:val="20"/>
          <w:szCs w:val="20"/>
        </w:rPr>
      </w:pPr>
      <w:proofErr w:type="spellStart"/>
      <w:r w:rsidRPr="006E1826">
        <w:rPr>
          <w:sz w:val="20"/>
          <w:szCs w:val="20"/>
          <w:shd w:val="clear" w:color="auto" w:fill="FFFFFF"/>
        </w:rPr>
        <w:t>Chhatlani</w:t>
      </w:r>
      <w:proofErr w:type="spellEnd"/>
      <w:r w:rsidRPr="006E1826">
        <w:rPr>
          <w:sz w:val="20"/>
          <w:szCs w:val="20"/>
          <w:shd w:val="clear" w:color="auto" w:fill="FFFFFF"/>
        </w:rPr>
        <w:t xml:space="preserve"> AA, </w:t>
      </w:r>
      <w:proofErr w:type="spellStart"/>
      <w:r w:rsidRPr="006E1826">
        <w:rPr>
          <w:sz w:val="20"/>
          <w:szCs w:val="20"/>
          <w:shd w:val="clear" w:color="auto" w:fill="FFFFFF"/>
        </w:rPr>
        <w:t>Setty</w:t>
      </w:r>
      <w:proofErr w:type="spellEnd"/>
      <w:r w:rsidRPr="006E1826">
        <w:rPr>
          <w:sz w:val="20"/>
          <w:szCs w:val="20"/>
          <w:shd w:val="clear" w:color="auto" w:fill="FFFFFF"/>
        </w:rPr>
        <w:t xml:space="preserve"> MJ, </w:t>
      </w:r>
      <w:proofErr w:type="spellStart"/>
      <w:r w:rsidRPr="006E1826">
        <w:rPr>
          <w:sz w:val="20"/>
          <w:szCs w:val="20"/>
          <w:shd w:val="clear" w:color="auto" w:fill="FFFFFF"/>
        </w:rPr>
        <w:t>Farheen</w:t>
      </w:r>
      <w:proofErr w:type="spellEnd"/>
      <w:r w:rsidRPr="006E1826">
        <w:rPr>
          <w:sz w:val="20"/>
          <w:szCs w:val="20"/>
          <w:shd w:val="clear" w:color="auto" w:fill="FFFFFF"/>
        </w:rPr>
        <w:t xml:space="preserve"> SA, </w:t>
      </w:r>
      <w:proofErr w:type="spellStart"/>
      <w:r w:rsidRPr="006E1826">
        <w:rPr>
          <w:sz w:val="20"/>
          <w:szCs w:val="20"/>
          <w:shd w:val="clear" w:color="auto" w:fill="FFFFFF"/>
        </w:rPr>
        <w:t>Manikkara</w:t>
      </w:r>
      <w:proofErr w:type="spellEnd"/>
      <w:r w:rsidRPr="006E1826">
        <w:rPr>
          <w:sz w:val="20"/>
          <w:szCs w:val="20"/>
          <w:shd w:val="clear" w:color="auto" w:fill="FFFFFF"/>
        </w:rPr>
        <w:t xml:space="preserve"> G, </w:t>
      </w:r>
      <w:proofErr w:type="spellStart"/>
      <w:r w:rsidRPr="006E1826">
        <w:rPr>
          <w:sz w:val="20"/>
          <w:szCs w:val="20"/>
          <w:shd w:val="clear" w:color="auto" w:fill="FFFFFF"/>
        </w:rPr>
        <w:t>Deoreo</w:t>
      </w:r>
      <w:proofErr w:type="spellEnd"/>
      <w:r w:rsidRPr="006E1826">
        <w:rPr>
          <w:sz w:val="20"/>
          <w:szCs w:val="20"/>
          <w:shd w:val="clear" w:color="auto" w:fill="FFFFFF"/>
        </w:rPr>
        <w:t xml:space="preserve"> E, Tampi RR. Anticonvulsants as monotherapy or adjuncts to treat alcohol withdrawal: a systematic review. </w:t>
      </w:r>
      <w:r w:rsidRPr="006E1826">
        <w:rPr>
          <w:sz w:val="20"/>
          <w:szCs w:val="20"/>
        </w:rPr>
        <w:t>Annual Meeting, American Psychiatric Association, San Diego, CA, May, 2017.</w:t>
      </w:r>
    </w:p>
    <w:p w:rsidR="00B020FB" w:rsidRPr="007348E9" w:rsidRDefault="007772CE" w:rsidP="00EA513E">
      <w:pPr>
        <w:numPr>
          <w:ilvl w:val="0"/>
          <w:numId w:val="30"/>
        </w:numPr>
        <w:rPr>
          <w:sz w:val="20"/>
          <w:szCs w:val="20"/>
        </w:rPr>
      </w:pPr>
      <w:proofErr w:type="spellStart"/>
      <w:r w:rsidRPr="007348E9">
        <w:rPr>
          <w:sz w:val="20"/>
          <w:szCs w:val="20"/>
          <w:shd w:val="clear" w:color="auto" w:fill="FFFFFF"/>
        </w:rPr>
        <w:t>Akinsanya</w:t>
      </w:r>
      <w:proofErr w:type="spellEnd"/>
      <w:r w:rsidRPr="007348E9">
        <w:rPr>
          <w:sz w:val="20"/>
          <w:szCs w:val="20"/>
          <w:shd w:val="clear" w:color="auto" w:fill="FFFFFF"/>
        </w:rPr>
        <w:t xml:space="preserve"> A, Marwaha R, Tampi RR </w:t>
      </w:r>
      <w:r w:rsidR="006E1826" w:rsidRPr="007348E9">
        <w:rPr>
          <w:sz w:val="20"/>
          <w:szCs w:val="20"/>
          <w:shd w:val="clear" w:color="auto" w:fill="FFFFFF"/>
        </w:rPr>
        <w:t xml:space="preserve">Prazosin Use in Children and Adolescents </w:t>
      </w:r>
      <w:proofErr w:type="gramStart"/>
      <w:r w:rsidR="006E1826" w:rsidRPr="007348E9">
        <w:rPr>
          <w:sz w:val="20"/>
          <w:szCs w:val="20"/>
          <w:shd w:val="clear" w:color="auto" w:fill="FFFFFF"/>
        </w:rPr>
        <w:t>With</w:t>
      </w:r>
      <w:proofErr w:type="gramEnd"/>
      <w:r w:rsidR="006E1826" w:rsidRPr="007348E9">
        <w:rPr>
          <w:sz w:val="20"/>
          <w:szCs w:val="20"/>
          <w:shd w:val="clear" w:color="auto" w:fill="FFFFFF"/>
        </w:rPr>
        <w:t xml:space="preserve"> Posttraumatic Stress Disorder Who Have Nightmares: A Systematic Review. </w:t>
      </w:r>
      <w:r w:rsidR="006E1826" w:rsidRPr="007348E9">
        <w:rPr>
          <w:sz w:val="20"/>
          <w:szCs w:val="20"/>
        </w:rPr>
        <w:t>Annual Meeting, American Psychiatric Association, San Diego, CA, May, 2017.</w:t>
      </w:r>
    </w:p>
    <w:p w:rsidR="002E2F93" w:rsidRPr="007348E9" w:rsidRDefault="002E2F93" w:rsidP="002E2F93">
      <w:pPr>
        <w:numPr>
          <w:ilvl w:val="0"/>
          <w:numId w:val="30"/>
        </w:numPr>
        <w:rPr>
          <w:sz w:val="20"/>
          <w:szCs w:val="20"/>
        </w:rPr>
      </w:pPr>
      <w:r w:rsidRPr="007348E9">
        <w:rPr>
          <w:sz w:val="20"/>
          <w:szCs w:val="20"/>
          <w:shd w:val="clear" w:color="auto" w:fill="FFFFFF"/>
        </w:rPr>
        <w:t>Tampi RR, Tampi DJ, Balachandran S.</w:t>
      </w:r>
      <w:r w:rsidRPr="007348E9">
        <w:rPr>
          <w:sz w:val="20"/>
          <w:szCs w:val="20"/>
        </w:rPr>
        <w:t xml:space="preserve"> Antidepressants, Anticonvulsants, Melatonin and Benzodiazepines for Behavioral and Psychological Symptoms of Dementia: A Systematic Review of Meta-analyses. Annual Meeting, American Association </w:t>
      </w:r>
      <w:proofErr w:type="gramStart"/>
      <w:r w:rsidRPr="007348E9">
        <w:rPr>
          <w:sz w:val="20"/>
          <w:szCs w:val="20"/>
        </w:rPr>
        <w:t>For</w:t>
      </w:r>
      <w:proofErr w:type="gramEnd"/>
      <w:r w:rsidRPr="007348E9">
        <w:rPr>
          <w:sz w:val="20"/>
          <w:szCs w:val="20"/>
        </w:rPr>
        <w:t xml:space="preserve"> Geriatric Psychiatry</w:t>
      </w:r>
      <w:r w:rsidRPr="007348E9">
        <w:rPr>
          <w:rStyle w:val="jrnl"/>
          <w:sz w:val="20"/>
          <w:szCs w:val="20"/>
        </w:rPr>
        <w:t>, Honolulu, HI, March, 2018.</w:t>
      </w:r>
      <w:r w:rsidRPr="007348E9">
        <w:rPr>
          <w:sz w:val="20"/>
          <w:szCs w:val="20"/>
        </w:rPr>
        <w:t xml:space="preserve"> </w:t>
      </w:r>
    </w:p>
    <w:p w:rsidR="002E2F93" w:rsidRPr="007348E9" w:rsidRDefault="002E2F93" w:rsidP="00EA513E">
      <w:pPr>
        <w:numPr>
          <w:ilvl w:val="0"/>
          <w:numId w:val="30"/>
        </w:numPr>
        <w:rPr>
          <w:sz w:val="20"/>
          <w:szCs w:val="20"/>
        </w:rPr>
      </w:pPr>
      <w:r w:rsidRPr="007348E9">
        <w:rPr>
          <w:sz w:val="20"/>
          <w:szCs w:val="20"/>
        </w:rPr>
        <w:t xml:space="preserve">Tampi RR, Hassell C, Joshi P, Tampi DJ. Analgesics in the management of behavioral and psychological symptoms of dementia: A perspective review. Annual Meeting, American Association </w:t>
      </w:r>
      <w:proofErr w:type="gramStart"/>
      <w:r w:rsidRPr="007348E9">
        <w:rPr>
          <w:sz w:val="20"/>
          <w:szCs w:val="20"/>
        </w:rPr>
        <w:t>For</w:t>
      </w:r>
      <w:proofErr w:type="gramEnd"/>
      <w:r w:rsidRPr="007348E9">
        <w:rPr>
          <w:sz w:val="20"/>
          <w:szCs w:val="20"/>
        </w:rPr>
        <w:t xml:space="preserve"> Geriatric Psychiatry</w:t>
      </w:r>
      <w:r w:rsidRPr="007348E9">
        <w:rPr>
          <w:rStyle w:val="jrnl"/>
          <w:sz w:val="20"/>
          <w:szCs w:val="20"/>
        </w:rPr>
        <w:t>, Honolulu, HI, March, 2018.</w:t>
      </w:r>
      <w:r w:rsidRPr="007348E9">
        <w:rPr>
          <w:sz w:val="20"/>
          <w:szCs w:val="20"/>
        </w:rPr>
        <w:t xml:space="preserve"> </w:t>
      </w:r>
    </w:p>
    <w:p w:rsidR="00A86D5B" w:rsidRPr="007348E9" w:rsidRDefault="00A86D5B" w:rsidP="00A86D5B">
      <w:pPr>
        <w:numPr>
          <w:ilvl w:val="0"/>
          <w:numId w:val="30"/>
        </w:numPr>
        <w:rPr>
          <w:sz w:val="20"/>
          <w:szCs w:val="20"/>
        </w:rPr>
      </w:pPr>
      <w:r w:rsidRPr="007348E9">
        <w:rPr>
          <w:sz w:val="20"/>
          <w:szCs w:val="20"/>
          <w:shd w:val="clear" w:color="auto" w:fill="FFFFFF"/>
        </w:rPr>
        <w:t>Tampi RR, Tampi DJ, Balachandran S.</w:t>
      </w:r>
      <w:r w:rsidRPr="007348E9">
        <w:rPr>
          <w:sz w:val="20"/>
          <w:szCs w:val="20"/>
        </w:rPr>
        <w:t xml:space="preserve"> Antidepressants, Anticonvulsants, Melatonin and Benzodiazepines for Behavioral and Psychological Symptoms of Dementia: A Systematic Review of Meta-analyses. Annual Meeting, American Psychiatric Association. New York City, May</w:t>
      </w:r>
      <w:r w:rsidRPr="007348E9">
        <w:rPr>
          <w:rStyle w:val="jrnl"/>
          <w:sz w:val="20"/>
          <w:szCs w:val="20"/>
        </w:rPr>
        <w:t>, 2018.</w:t>
      </w:r>
      <w:r w:rsidRPr="007348E9">
        <w:rPr>
          <w:sz w:val="20"/>
          <w:szCs w:val="20"/>
        </w:rPr>
        <w:t xml:space="preserve"> </w:t>
      </w:r>
    </w:p>
    <w:p w:rsidR="00A86D5B" w:rsidRPr="007348E9" w:rsidRDefault="00A86D5B" w:rsidP="00A86D5B">
      <w:pPr>
        <w:numPr>
          <w:ilvl w:val="0"/>
          <w:numId w:val="30"/>
        </w:numPr>
        <w:rPr>
          <w:sz w:val="20"/>
          <w:szCs w:val="20"/>
        </w:rPr>
      </w:pPr>
      <w:r w:rsidRPr="007348E9">
        <w:rPr>
          <w:sz w:val="20"/>
          <w:szCs w:val="20"/>
        </w:rPr>
        <w:t xml:space="preserve">Young JJ, Balachandran S, Lavakumar M, Tampi DJ, Tampi RR. </w:t>
      </w:r>
      <w:r w:rsidR="007348E9" w:rsidRPr="007348E9">
        <w:rPr>
          <w:sz w:val="20"/>
          <w:szCs w:val="20"/>
        </w:rPr>
        <w:t xml:space="preserve">Frontotemporal Dementia: Latest Evidence and Clinical Implications. </w:t>
      </w:r>
      <w:r w:rsidRPr="007348E9">
        <w:rPr>
          <w:sz w:val="20"/>
          <w:szCs w:val="20"/>
        </w:rPr>
        <w:t>Annual Meeting, American Psychiatric Association. New York City, May</w:t>
      </w:r>
      <w:r w:rsidRPr="007348E9">
        <w:rPr>
          <w:rStyle w:val="jrnl"/>
          <w:sz w:val="20"/>
          <w:szCs w:val="20"/>
        </w:rPr>
        <w:t>, 2018.</w:t>
      </w:r>
      <w:r w:rsidRPr="007348E9">
        <w:rPr>
          <w:sz w:val="20"/>
          <w:szCs w:val="20"/>
        </w:rPr>
        <w:t xml:space="preserve"> </w:t>
      </w:r>
    </w:p>
    <w:p w:rsidR="00A86D5B" w:rsidRPr="007348E9" w:rsidRDefault="007348E9" w:rsidP="00EA513E">
      <w:pPr>
        <w:numPr>
          <w:ilvl w:val="0"/>
          <w:numId w:val="30"/>
        </w:numPr>
        <w:rPr>
          <w:sz w:val="20"/>
          <w:szCs w:val="20"/>
        </w:rPr>
      </w:pPr>
      <w:r>
        <w:rPr>
          <w:sz w:val="20"/>
          <w:szCs w:val="20"/>
        </w:rPr>
        <w:t xml:space="preserve">Syeda </w:t>
      </w:r>
      <w:r w:rsidRPr="007348E9">
        <w:rPr>
          <w:sz w:val="20"/>
          <w:szCs w:val="20"/>
        </w:rPr>
        <w:t>A</w:t>
      </w:r>
      <w:r>
        <w:rPr>
          <w:sz w:val="20"/>
          <w:szCs w:val="20"/>
        </w:rPr>
        <w:t>F</w:t>
      </w:r>
      <w:r w:rsidRPr="007348E9">
        <w:rPr>
          <w:sz w:val="20"/>
          <w:szCs w:val="20"/>
        </w:rPr>
        <w:t>, Pathak K, Tampi RR. ECT for catatonia. Annual Meeting, American Psychiatric Association. New York City, May</w:t>
      </w:r>
      <w:r w:rsidRPr="007348E9">
        <w:rPr>
          <w:rStyle w:val="jrnl"/>
          <w:sz w:val="20"/>
          <w:szCs w:val="20"/>
        </w:rPr>
        <w:t>, 2018.</w:t>
      </w:r>
    </w:p>
    <w:sectPr w:rsidR="00A86D5B" w:rsidRPr="007348E9" w:rsidSect="00A16A93">
      <w:footerReference w:type="default" r:id="rId50"/>
      <w:headerReference w:type="first" r:id="rId51"/>
      <w:footerReference w:type="first" r:id="rId52"/>
      <w:pgSz w:w="12240" w:h="15840" w:code="1"/>
      <w:pgMar w:top="907" w:right="1440" w:bottom="1008"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557" w:rsidRDefault="00677557">
      <w:r>
        <w:separator/>
      </w:r>
    </w:p>
  </w:endnote>
  <w:endnote w:type="continuationSeparator" w:id="0">
    <w:p w:rsidR="00677557" w:rsidRDefault="0067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Light">
    <w:altName w:val="Calibri"/>
    <w:panose1 w:val="00000000000000000000"/>
    <w:charset w:val="00"/>
    <w:family w:val="swiss"/>
    <w:notTrueType/>
    <w:pitch w:val="default"/>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learface-Heavy">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130527"/>
      <w:docPartObj>
        <w:docPartGallery w:val="Page Numbers (Bottom of Page)"/>
        <w:docPartUnique/>
      </w:docPartObj>
    </w:sdtPr>
    <w:sdtEndPr>
      <w:rPr>
        <w:noProof/>
      </w:rPr>
    </w:sdtEndPr>
    <w:sdtContent>
      <w:p w:rsidR="002F5A92" w:rsidRDefault="002F5A92">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2F5A92" w:rsidRPr="0098278D" w:rsidRDefault="002F5A92" w:rsidP="00F3454A">
    <w:pPr>
      <w:pStyle w:val="Footer"/>
      <w:tabs>
        <w:tab w:val="clear" w:pos="8640"/>
        <w:tab w:val="right" w:pos="936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92" w:rsidRDefault="002F5A92" w:rsidP="00D47D3E">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557" w:rsidRDefault="00677557">
      <w:r>
        <w:separator/>
      </w:r>
    </w:p>
  </w:footnote>
  <w:footnote w:type="continuationSeparator" w:id="0">
    <w:p w:rsidR="00677557" w:rsidRDefault="00677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92" w:rsidRDefault="002F5A92" w:rsidP="00F3454A">
    <w:pPr>
      <w:pStyle w:val="Header"/>
      <w:tabs>
        <w:tab w:val="clear" w:pos="8640"/>
        <w:tab w:val="right" w:pos="93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9B5"/>
    <w:multiLevelType w:val="multilevel"/>
    <w:tmpl w:val="8178720E"/>
    <w:lvl w:ilvl="0">
      <w:start w:val="2"/>
      <w:numFmt w:val="decimal"/>
      <w:lvlText w:val="%1"/>
      <w:lvlJc w:val="left"/>
      <w:pPr>
        <w:ind w:left="117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530" w:hanging="72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250" w:hanging="1440"/>
      </w:pPr>
      <w:rPr>
        <w:rFonts w:hint="default"/>
      </w:rPr>
    </w:lvl>
    <w:lvl w:ilvl="8">
      <w:start w:val="1"/>
      <w:numFmt w:val="decimal"/>
      <w:lvlText w:val="%1.%2.%3.%4.%5.%6.%7.%8.%9"/>
      <w:lvlJc w:val="left"/>
      <w:pPr>
        <w:ind w:left="2250" w:hanging="1440"/>
      </w:pPr>
      <w:rPr>
        <w:rFonts w:hint="default"/>
      </w:rPr>
    </w:lvl>
  </w:abstractNum>
  <w:abstractNum w:abstractNumId="1" w15:restartNumberingAfterBreak="0">
    <w:nsid w:val="00BF3FFA"/>
    <w:multiLevelType w:val="hybridMultilevel"/>
    <w:tmpl w:val="34ECB54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94CF6"/>
    <w:multiLevelType w:val="hybridMultilevel"/>
    <w:tmpl w:val="7D886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E343F"/>
    <w:multiLevelType w:val="hybridMultilevel"/>
    <w:tmpl w:val="5722398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93D07"/>
    <w:multiLevelType w:val="hybridMultilevel"/>
    <w:tmpl w:val="F9827E28"/>
    <w:lvl w:ilvl="0" w:tplc="4184C1C2">
      <w:start w:val="1"/>
      <w:numFmt w:val="decimal"/>
      <w:lvlText w:val="%1."/>
      <w:lvlJc w:val="left"/>
      <w:pPr>
        <w:ind w:left="360" w:hanging="360"/>
      </w:pPr>
      <w:rPr>
        <w:rFonts w:ascii="Times New Roman" w:hAnsi="Times New Roman" w:cs="Times New Roman"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92704"/>
    <w:multiLevelType w:val="hybridMultilevel"/>
    <w:tmpl w:val="E71A613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10CC1"/>
    <w:multiLevelType w:val="hybridMultilevel"/>
    <w:tmpl w:val="7B3ACA4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BD22B82"/>
    <w:multiLevelType w:val="hybridMultilevel"/>
    <w:tmpl w:val="1CCE4E56"/>
    <w:lvl w:ilvl="0" w:tplc="B630E09C">
      <w:start w:val="1"/>
      <w:numFmt w:val="decimal"/>
      <w:lvlText w:val="%1."/>
      <w:lvlJc w:val="left"/>
      <w:pPr>
        <w:ind w:left="360" w:hanging="360"/>
      </w:pPr>
      <w:rPr>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2457A7"/>
    <w:multiLevelType w:val="hybridMultilevel"/>
    <w:tmpl w:val="873446C8"/>
    <w:lvl w:ilvl="0" w:tplc="D2B63B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B56C00"/>
    <w:multiLevelType w:val="hybridMultilevel"/>
    <w:tmpl w:val="5162A2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DD6523"/>
    <w:multiLevelType w:val="hybridMultilevel"/>
    <w:tmpl w:val="1A86E8B0"/>
    <w:lvl w:ilvl="0" w:tplc="066C956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966B0"/>
    <w:multiLevelType w:val="hybridMultilevel"/>
    <w:tmpl w:val="F36C32D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EA6DB1"/>
    <w:multiLevelType w:val="hybridMultilevel"/>
    <w:tmpl w:val="36FCB8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E21F9"/>
    <w:multiLevelType w:val="hybridMultilevel"/>
    <w:tmpl w:val="A55E932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2022D"/>
    <w:multiLevelType w:val="hybridMultilevel"/>
    <w:tmpl w:val="4544A0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963DAD"/>
    <w:multiLevelType w:val="hybridMultilevel"/>
    <w:tmpl w:val="8E861CA2"/>
    <w:lvl w:ilvl="0" w:tplc="E716FC28">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E567E"/>
    <w:multiLevelType w:val="hybridMultilevel"/>
    <w:tmpl w:val="2334E05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52B91"/>
    <w:multiLevelType w:val="multilevel"/>
    <w:tmpl w:val="3BB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C26BA"/>
    <w:multiLevelType w:val="hybridMultilevel"/>
    <w:tmpl w:val="D68AF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217CE1"/>
    <w:multiLevelType w:val="hybridMultilevel"/>
    <w:tmpl w:val="146A7958"/>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D163971"/>
    <w:multiLevelType w:val="hybridMultilevel"/>
    <w:tmpl w:val="172AE83C"/>
    <w:lvl w:ilvl="0" w:tplc="F9F60FC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3C525A"/>
    <w:multiLevelType w:val="hybridMultilevel"/>
    <w:tmpl w:val="F71CB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7A31A3"/>
    <w:multiLevelType w:val="hybridMultilevel"/>
    <w:tmpl w:val="0902D9D2"/>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8B712B"/>
    <w:multiLevelType w:val="hybridMultilevel"/>
    <w:tmpl w:val="9A9A7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D671EE"/>
    <w:multiLevelType w:val="multilevel"/>
    <w:tmpl w:val="0D2232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0D0A9F"/>
    <w:multiLevelType w:val="multilevel"/>
    <w:tmpl w:val="77F8C1C8"/>
    <w:lvl w:ilvl="0">
      <w:start w:val="1"/>
      <w:numFmt w:val="decimal"/>
      <w:lvlText w:val="%1."/>
      <w:lvlJc w:val="left"/>
      <w:pPr>
        <w:tabs>
          <w:tab w:val="num" w:pos="450"/>
        </w:tabs>
        <w:ind w:left="450" w:hanging="360"/>
      </w:pPr>
      <w:rPr>
        <w:b w:val="0"/>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59A006A0"/>
    <w:multiLevelType w:val="hybridMultilevel"/>
    <w:tmpl w:val="984AF6F6"/>
    <w:lvl w:ilvl="0" w:tplc="FF0E52A0">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3D0D12"/>
    <w:multiLevelType w:val="hybridMultilevel"/>
    <w:tmpl w:val="C93225B2"/>
    <w:lvl w:ilvl="0" w:tplc="0409000F">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6123C7"/>
    <w:multiLevelType w:val="hybridMultilevel"/>
    <w:tmpl w:val="82C8B9E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5B26AA"/>
    <w:multiLevelType w:val="hybridMultilevel"/>
    <w:tmpl w:val="9EB038A4"/>
    <w:lvl w:ilvl="0" w:tplc="0409000F">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3E3A15"/>
    <w:multiLevelType w:val="hybridMultilevel"/>
    <w:tmpl w:val="D0A863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6764F"/>
    <w:multiLevelType w:val="hybridMultilevel"/>
    <w:tmpl w:val="677A39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E447A48"/>
    <w:multiLevelType w:val="hybridMultilevel"/>
    <w:tmpl w:val="D74E4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963421"/>
    <w:multiLevelType w:val="hybridMultilevel"/>
    <w:tmpl w:val="48F67FD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B02009"/>
    <w:multiLevelType w:val="hybridMultilevel"/>
    <w:tmpl w:val="72743EAA"/>
    <w:lvl w:ilvl="0" w:tplc="5BF411D2">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4665FB"/>
    <w:multiLevelType w:val="hybridMultilevel"/>
    <w:tmpl w:val="EF16D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E47BC8"/>
    <w:multiLevelType w:val="multilevel"/>
    <w:tmpl w:val="DDEE91C6"/>
    <w:lvl w:ilvl="0">
      <w:start w:val="1"/>
      <w:numFmt w:val="decimal"/>
      <w:lvlText w:val="%1."/>
      <w:lvlJc w:val="left"/>
      <w:pPr>
        <w:ind w:left="360" w:hanging="360"/>
      </w:pPr>
      <w:rPr>
        <w:sz w:val="2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764F7732"/>
    <w:multiLevelType w:val="hybridMultilevel"/>
    <w:tmpl w:val="5E2641EA"/>
    <w:lvl w:ilvl="0" w:tplc="3664FB76">
      <w:start w:val="1"/>
      <w:numFmt w:val="decimal"/>
      <w:lvlText w:val="%1."/>
      <w:lvlJc w:val="left"/>
      <w:pPr>
        <w:ind w:left="360" w:hanging="360"/>
      </w:pPr>
      <w:rPr>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035967"/>
    <w:multiLevelType w:val="multilevel"/>
    <w:tmpl w:val="290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201C8A"/>
    <w:multiLevelType w:val="hybridMultilevel"/>
    <w:tmpl w:val="3EC8E006"/>
    <w:lvl w:ilvl="0" w:tplc="EB968FD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2418B4"/>
    <w:multiLevelType w:val="hybridMultilevel"/>
    <w:tmpl w:val="E4A41EB2"/>
    <w:lvl w:ilvl="0" w:tplc="6786FE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7"/>
  </w:num>
  <w:num w:numId="2">
    <w:abstractNumId w:val="29"/>
  </w:num>
  <w:num w:numId="3">
    <w:abstractNumId w:val="15"/>
  </w:num>
  <w:num w:numId="4">
    <w:abstractNumId w:val="5"/>
  </w:num>
  <w:num w:numId="5">
    <w:abstractNumId w:val="36"/>
  </w:num>
  <w:num w:numId="6">
    <w:abstractNumId w:val="19"/>
  </w:num>
  <w:num w:numId="7">
    <w:abstractNumId w:val="22"/>
  </w:num>
  <w:num w:numId="8">
    <w:abstractNumId w:val="37"/>
  </w:num>
  <w:num w:numId="9">
    <w:abstractNumId w:val="28"/>
  </w:num>
  <w:num w:numId="10">
    <w:abstractNumId w:val="11"/>
  </w:num>
  <w:num w:numId="11">
    <w:abstractNumId w:val="4"/>
  </w:num>
  <w:num w:numId="12">
    <w:abstractNumId w:val="27"/>
  </w:num>
  <w:num w:numId="13">
    <w:abstractNumId w:val="16"/>
  </w:num>
  <w:num w:numId="14">
    <w:abstractNumId w:val="1"/>
  </w:num>
  <w:num w:numId="15">
    <w:abstractNumId w:val="9"/>
  </w:num>
  <w:num w:numId="16">
    <w:abstractNumId w:val="12"/>
  </w:num>
  <w:num w:numId="17">
    <w:abstractNumId w:val="2"/>
  </w:num>
  <w:num w:numId="18">
    <w:abstractNumId w:val="26"/>
  </w:num>
  <w:num w:numId="19">
    <w:abstractNumId w:val="39"/>
  </w:num>
  <w:num w:numId="20">
    <w:abstractNumId w:val="34"/>
  </w:num>
  <w:num w:numId="21">
    <w:abstractNumId w:val="24"/>
  </w:num>
  <w:num w:numId="22">
    <w:abstractNumId w:val="35"/>
  </w:num>
  <w:num w:numId="23">
    <w:abstractNumId w:val="31"/>
  </w:num>
  <w:num w:numId="24">
    <w:abstractNumId w:val="0"/>
  </w:num>
  <w:num w:numId="25">
    <w:abstractNumId w:val="21"/>
  </w:num>
  <w:num w:numId="26">
    <w:abstractNumId w:val="20"/>
  </w:num>
  <w:num w:numId="27">
    <w:abstractNumId w:val="18"/>
  </w:num>
  <w:num w:numId="28">
    <w:abstractNumId w:val="8"/>
  </w:num>
  <w:num w:numId="29">
    <w:abstractNumId w:val="17"/>
  </w:num>
  <w:num w:numId="30">
    <w:abstractNumId w:val="23"/>
  </w:num>
  <w:num w:numId="31">
    <w:abstractNumId w:val="10"/>
  </w:num>
  <w:num w:numId="32">
    <w:abstractNumId w:val="33"/>
  </w:num>
  <w:num w:numId="33">
    <w:abstractNumId w:val="32"/>
  </w:num>
  <w:num w:numId="34">
    <w:abstractNumId w:val="13"/>
  </w:num>
  <w:num w:numId="35">
    <w:abstractNumId w:val="40"/>
  </w:num>
  <w:num w:numId="36">
    <w:abstractNumId w:val="6"/>
  </w:num>
  <w:num w:numId="37">
    <w:abstractNumId w:val="30"/>
  </w:num>
  <w:num w:numId="38">
    <w:abstractNumId w:val="25"/>
  </w:num>
  <w:num w:numId="39">
    <w:abstractNumId w:val="14"/>
  </w:num>
  <w:num w:numId="40">
    <w:abstractNumId w:val="3"/>
  </w:num>
  <w:num w:numId="41">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16"/>
    <w:rsid w:val="00000382"/>
    <w:rsid w:val="00000AA2"/>
    <w:rsid w:val="00013922"/>
    <w:rsid w:val="000143A8"/>
    <w:rsid w:val="0001600B"/>
    <w:rsid w:val="000164A0"/>
    <w:rsid w:val="00020C45"/>
    <w:rsid w:val="000210C6"/>
    <w:rsid w:val="0002368F"/>
    <w:rsid w:val="0002372D"/>
    <w:rsid w:val="00026E29"/>
    <w:rsid w:val="00030062"/>
    <w:rsid w:val="000326E3"/>
    <w:rsid w:val="0003271D"/>
    <w:rsid w:val="0003301E"/>
    <w:rsid w:val="00035C21"/>
    <w:rsid w:val="000377BB"/>
    <w:rsid w:val="000419C1"/>
    <w:rsid w:val="00045328"/>
    <w:rsid w:val="00052490"/>
    <w:rsid w:val="0005333B"/>
    <w:rsid w:val="00053720"/>
    <w:rsid w:val="00055F62"/>
    <w:rsid w:val="00061DF1"/>
    <w:rsid w:val="000659A2"/>
    <w:rsid w:val="0007040E"/>
    <w:rsid w:val="00075392"/>
    <w:rsid w:val="000769E6"/>
    <w:rsid w:val="00077F8E"/>
    <w:rsid w:val="000901CF"/>
    <w:rsid w:val="00094B06"/>
    <w:rsid w:val="00096FDF"/>
    <w:rsid w:val="000A11CD"/>
    <w:rsid w:val="000A52AB"/>
    <w:rsid w:val="000A6DA4"/>
    <w:rsid w:val="000B059C"/>
    <w:rsid w:val="000B4C27"/>
    <w:rsid w:val="000B6271"/>
    <w:rsid w:val="000C0796"/>
    <w:rsid w:val="000C3588"/>
    <w:rsid w:val="000C5B67"/>
    <w:rsid w:val="000C6981"/>
    <w:rsid w:val="000D307D"/>
    <w:rsid w:val="000D6ADA"/>
    <w:rsid w:val="000D7A22"/>
    <w:rsid w:val="000D7B30"/>
    <w:rsid w:val="000E51CC"/>
    <w:rsid w:val="000F3480"/>
    <w:rsid w:val="000F47A6"/>
    <w:rsid w:val="000F5A63"/>
    <w:rsid w:val="000F5C2C"/>
    <w:rsid w:val="000F7CAE"/>
    <w:rsid w:val="001001C4"/>
    <w:rsid w:val="001007C2"/>
    <w:rsid w:val="00101F74"/>
    <w:rsid w:val="00104C0A"/>
    <w:rsid w:val="00104EAD"/>
    <w:rsid w:val="00107AD3"/>
    <w:rsid w:val="00107B43"/>
    <w:rsid w:val="0011032E"/>
    <w:rsid w:val="001107A6"/>
    <w:rsid w:val="00110A5E"/>
    <w:rsid w:val="00111D44"/>
    <w:rsid w:val="00113EAD"/>
    <w:rsid w:val="00115443"/>
    <w:rsid w:val="00126EAA"/>
    <w:rsid w:val="00134C94"/>
    <w:rsid w:val="00135013"/>
    <w:rsid w:val="001406C4"/>
    <w:rsid w:val="001418A3"/>
    <w:rsid w:val="0014275E"/>
    <w:rsid w:val="001436D5"/>
    <w:rsid w:val="00147005"/>
    <w:rsid w:val="001510DF"/>
    <w:rsid w:val="00153ECE"/>
    <w:rsid w:val="00155F1B"/>
    <w:rsid w:val="00161F8C"/>
    <w:rsid w:val="0016688C"/>
    <w:rsid w:val="00166EFC"/>
    <w:rsid w:val="00166F52"/>
    <w:rsid w:val="00170EB1"/>
    <w:rsid w:val="00172EAB"/>
    <w:rsid w:val="001751A5"/>
    <w:rsid w:val="00175F91"/>
    <w:rsid w:val="0018152F"/>
    <w:rsid w:val="00185BCA"/>
    <w:rsid w:val="001860C7"/>
    <w:rsid w:val="00191D28"/>
    <w:rsid w:val="0019347E"/>
    <w:rsid w:val="00194C76"/>
    <w:rsid w:val="001A07DA"/>
    <w:rsid w:val="001A10E6"/>
    <w:rsid w:val="001B165A"/>
    <w:rsid w:val="001B2C51"/>
    <w:rsid w:val="001B3613"/>
    <w:rsid w:val="001B508B"/>
    <w:rsid w:val="001C1F96"/>
    <w:rsid w:val="001C2246"/>
    <w:rsid w:val="001C23F2"/>
    <w:rsid w:val="001D07BB"/>
    <w:rsid w:val="001D4DC7"/>
    <w:rsid w:val="001E3449"/>
    <w:rsid w:val="001E3F85"/>
    <w:rsid w:val="001E4A24"/>
    <w:rsid w:val="001E7249"/>
    <w:rsid w:val="001F1E06"/>
    <w:rsid w:val="001F2A49"/>
    <w:rsid w:val="001F4368"/>
    <w:rsid w:val="001F6937"/>
    <w:rsid w:val="00201B61"/>
    <w:rsid w:val="00206733"/>
    <w:rsid w:val="002119EA"/>
    <w:rsid w:val="00212693"/>
    <w:rsid w:val="00214341"/>
    <w:rsid w:val="0021504E"/>
    <w:rsid w:val="00216D43"/>
    <w:rsid w:val="00231197"/>
    <w:rsid w:val="00231671"/>
    <w:rsid w:val="00231E91"/>
    <w:rsid w:val="002323FE"/>
    <w:rsid w:val="002359EA"/>
    <w:rsid w:val="00237B9B"/>
    <w:rsid w:val="002402D9"/>
    <w:rsid w:val="0024202A"/>
    <w:rsid w:val="00242FBC"/>
    <w:rsid w:val="00243D07"/>
    <w:rsid w:val="002507BE"/>
    <w:rsid w:val="0025466F"/>
    <w:rsid w:val="00261F9D"/>
    <w:rsid w:val="00273287"/>
    <w:rsid w:val="00277EF1"/>
    <w:rsid w:val="00280B5B"/>
    <w:rsid w:val="0028188A"/>
    <w:rsid w:val="00284EF8"/>
    <w:rsid w:val="00285D70"/>
    <w:rsid w:val="00290E9D"/>
    <w:rsid w:val="00291879"/>
    <w:rsid w:val="00291C80"/>
    <w:rsid w:val="0029361E"/>
    <w:rsid w:val="00293A19"/>
    <w:rsid w:val="0029735E"/>
    <w:rsid w:val="002974F5"/>
    <w:rsid w:val="002A5FB2"/>
    <w:rsid w:val="002A684B"/>
    <w:rsid w:val="002A7D06"/>
    <w:rsid w:val="002B2857"/>
    <w:rsid w:val="002B2F59"/>
    <w:rsid w:val="002B5668"/>
    <w:rsid w:val="002C2172"/>
    <w:rsid w:val="002C3FCD"/>
    <w:rsid w:val="002C7414"/>
    <w:rsid w:val="002D0094"/>
    <w:rsid w:val="002D21B5"/>
    <w:rsid w:val="002D37BC"/>
    <w:rsid w:val="002D3C3D"/>
    <w:rsid w:val="002E1E71"/>
    <w:rsid w:val="002E2F93"/>
    <w:rsid w:val="002F1CA0"/>
    <w:rsid w:val="002F3808"/>
    <w:rsid w:val="002F578B"/>
    <w:rsid w:val="002F57AC"/>
    <w:rsid w:val="002F5A92"/>
    <w:rsid w:val="003063D6"/>
    <w:rsid w:val="00307CF9"/>
    <w:rsid w:val="00310909"/>
    <w:rsid w:val="00324150"/>
    <w:rsid w:val="00335C5A"/>
    <w:rsid w:val="00341853"/>
    <w:rsid w:val="0034336C"/>
    <w:rsid w:val="0034485E"/>
    <w:rsid w:val="00344BC6"/>
    <w:rsid w:val="00344C28"/>
    <w:rsid w:val="0034519D"/>
    <w:rsid w:val="00354167"/>
    <w:rsid w:val="00355AE7"/>
    <w:rsid w:val="003629EF"/>
    <w:rsid w:val="00364BB0"/>
    <w:rsid w:val="00365C02"/>
    <w:rsid w:val="00366EB7"/>
    <w:rsid w:val="00370DA2"/>
    <w:rsid w:val="00373759"/>
    <w:rsid w:val="00376939"/>
    <w:rsid w:val="0038358D"/>
    <w:rsid w:val="003907B3"/>
    <w:rsid w:val="0039546B"/>
    <w:rsid w:val="003A2852"/>
    <w:rsid w:val="003A410B"/>
    <w:rsid w:val="003A6175"/>
    <w:rsid w:val="003A78FD"/>
    <w:rsid w:val="003B228E"/>
    <w:rsid w:val="003B5CFD"/>
    <w:rsid w:val="003B5D39"/>
    <w:rsid w:val="003C0ABD"/>
    <w:rsid w:val="003C795F"/>
    <w:rsid w:val="003D001E"/>
    <w:rsid w:val="003D1EBD"/>
    <w:rsid w:val="003D22B2"/>
    <w:rsid w:val="003D42FB"/>
    <w:rsid w:val="003D47BC"/>
    <w:rsid w:val="003D758A"/>
    <w:rsid w:val="003E0141"/>
    <w:rsid w:val="003E3346"/>
    <w:rsid w:val="003E38B6"/>
    <w:rsid w:val="003E3B36"/>
    <w:rsid w:val="003E7F6B"/>
    <w:rsid w:val="003F21B6"/>
    <w:rsid w:val="003F241B"/>
    <w:rsid w:val="003F2FDD"/>
    <w:rsid w:val="003F41D9"/>
    <w:rsid w:val="003F6A34"/>
    <w:rsid w:val="004007A4"/>
    <w:rsid w:val="00402BB1"/>
    <w:rsid w:val="00403FE3"/>
    <w:rsid w:val="00404411"/>
    <w:rsid w:val="0040672B"/>
    <w:rsid w:val="00406B35"/>
    <w:rsid w:val="00406F77"/>
    <w:rsid w:val="0041308E"/>
    <w:rsid w:val="00413542"/>
    <w:rsid w:val="004144F1"/>
    <w:rsid w:val="00423B5E"/>
    <w:rsid w:val="0042793F"/>
    <w:rsid w:val="00430ADA"/>
    <w:rsid w:val="0043201D"/>
    <w:rsid w:val="004339C4"/>
    <w:rsid w:val="00437544"/>
    <w:rsid w:val="004400FA"/>
    <w:rsid w:val="00442224"/>
    <w:rsid w:val="004527E4"/>
    <w:rsid w:val="00455E1F"/>
    <w:rsid w:val="00456FF7"/>
    <w:rsid w:val="004606DD"/>
    <w:rsid w:val="00461EC7"/>
    <w:rsid w:val="00466912"/>
    <w:rsid w:val="00472330"/>
    <w:rsid w:val="004779BE"/>
    <w:rsid w:val="00484A39"/>
    <w:rsid w:val="00493B55"/>
    <w:rsid w:val="00496BD6"/>
    <w:rsid w:val="004A15B1"/>
    <w:rsid w:val="004A454D"/>
    <w:rsid w:val="004A4653"/>
    <w:rsid w:val="004A5102"/>
    <w:rsid w:val="004A51F3"/>
    <w:rsid w:val="004A553A"/>
    <w:rsid w:val="004A5DE6"/>
    <w:rsid w:val="004A5E52"/>
    <w:rsid w:val="004B00DC"/>
    <w:rsid w:val="004B3DC8"/>
    <w:rsid w:val="004B78D2"/>
    <w:rsid w:val="004C399B"/>
    <w:rsid w:val="004C3FF2"/>
    <w:rsid w:val="004D128A"/>
    <w:rsid w:val="004D448F"/>
    <w:rsid w:val="004D47A5"/>
    <w:rsid w:val="004D52E4"/>
    <w:rsid w:val="004D56A4"/>
    <w:rsid w:val="004E0A54"/>
    <w:rsid w:val="004E1409"/>
    <w:rsid w:val="004E1A5A"/>
    <w:rsid w:val="004E2586"/>
    <w:rsid w:val="004E428C"/>
    <w:rsid w:val="004E54D9"/>
    <w:rsid w:val="004E5D2D"/>
    <w:rsid w:val="004E6089"/>
    <w:rsid w:val="004F423B"/>
    <w:rsid w:val="004F6250"/>
    <w:rsid w:val="00501BC6"/>
    <w:rsid w:val="00502862"/>
    <w:rsid w:val="00504185"/>
    <w:rsid w:val="005104AE"/>
    <w:rsid w:val="00510B33"/>
    <w:rsid w:val="00511FD5"/>
    <w:rsid w:val="00513B93"/>
    <w:rsid w:val="005203BB"/>
    <w:rsid w:val="005209BB"/>
    <w:rsid w:val="0052128C"/>
    <w:rsid w:val="005224AF"/>
    <w:rsid w:val="0052536C"/>
    <w:rsid w:val="005258C1"/>
    <w:rsid w:val="00530A28"/>
    <w:rsid w:val="0053221F"/>
    <w:rsid w:val="00532224"/>
    <w:rsid w:val="00534DB2"/>
    <w:rsid w:val="00541A49"/>
    <w:rsid w:val="00544EB2"/>
    <w:rsid w:val="00550527"/>
    <w:rsid w:val="00550622"/>
    <w:rsid w:val="00551C92"/>
    <w:rsid w:val="005520CE"/>
    <w:rsid w:val="00552ABD"/>
    <w:rsid w:val="00554290"/>
    <w:rsid w:val="00556AE2"/>
    <w:rsid w:val="00560540"/>
    <w:rsid w:val="0056165E"/>
    <w:rsid w:val="00567CA9"/>
    <w:rsid w:val="0057071B"/>
    <w:rsid w:val="00573B31"/>
    <w:rsid w:val="00576D1F"/>
    <w:rsid w:val="005840E6"/>
    <w:rsid w:val="00584B3F"/>
    <w:rsid w:val="00590CE6"/>
    <w:rsid w:val="0059492C"/>
    <w:rsid w:val="00595116"/>
    <w:rsid w:val="00595C4A"/>
    <w:rsid w:val="00595CCF"/>
    <w:rsid w:val="005A0735"/>
    <w:rsid w:val="005A110E"/>
    <w:rsid w:val="005A75B5"/>
    <w:rsid w:val="005B05CE"/>
    <w:rsid w:val="005B1B2D"/>
    <w:rsid w:val="005B1BB1"/>
    <w:rsid w:val="005B5C87"/>
    <w:rsid w:val="005B76F7"/>
    <w:rsid w:val="005C17E9"/>
    <w:rsid w:val="005D1757"/>
    <w:rsid w:val="005D2D3F"/>
    <w:rsid w:val="005E03E4"/>
    <w:rsid w:val="005E0B74"/>
    <w:rsid w:val="005E3166"/>
    <w:rsid w:val="005E58B8"/>
    <w:rsid w:val="005E6F2D"/>
    <w:rsid w:val="005F4DBA"/>
    <w:rsid w:val="006030FA"/>
    <w:rsid w:val="00605FED"/>
    <w:rsid w:val="0061241F"/>
    <w:rsid w:val="00612FB5"/>
    <w:rsid w:val="006160CC"/>
    <w:rsid w:val="00626274"/>
    <w:rsid w:val="00630AEB"/>
    <w:rsid w:val="006333FE"/>
    <w:rsid w:val="00640FB5"/>
    <w:rsid w:val="00641EDB"/>
    <w:rsid w:val="00642215"/>
    <w:rsid w:val="0064434E"/>
    <w:rsid w:val="00645932"/>
    <w:rsid w:val="00652DAA"/>
    <w:rsid w:val="006555F6"/>
    <w:rsid w:val="006627EF"/>
    <w:rsid w:val="0067300B"/>
    <w:rsid w:val="00675A77"/>
    <w:rsid w:val="00677425"/>
    <w:rsid w:val="00677557"/>
    <w:rsid w:val="006777E0"/>
    <w:rsid w:val="00682150"/>
    <w:rsid w:val="00682DA6"/>
    <w:rsid w:val="00683922"/>
    <w:rsid w:val="006841AD"/>
    <w:rsid w:val="006964A0"/>
    <w:rsid w:val="006A3259"/>
    <w:rsid w:val="006A3B8C"/>
    <w:rsid w:val="006B4205"/>
    <w:rsid w:val="006B48F5"/>
    <w:rsid w:val="006B4DAB"/>
    <w:rsid w:val="006B6499"/>
    <w:rsid w:val="006C1FE4"/>
    <w:rsid w:val="006C2C07"/>
    <w:rsid w:val="006C3C98"/>
    <w:rsid w:val="006D03FF"/>
    <w:rsid w:val="006D0F2F"/>
    <w:rsid w:val="006E0FA9"/>
    <w:rsid w:val="006E1826"/>
    <w:rsid w:val="006E1D09"/>
    <w:rsid w:val="006E5E6E"/>
    <w:rsid w:val="006F046C"/>
    <w:rsid w:val="006F7357"/>
    <w:rsid w:val="007044AC"/>
    <w:rsid w:val="00706909"/>
    <w:rsid w:val="00716CE8"/>
    <w:rsid w:val="00717996"/>
    <w:rsid w:val="0072214F"/>
    <w:rsid w:val="00722340"/>
    <w:rsid w:val="007239B0"/>
    <w:rsid w:val="00726216"/>
    <w:rsid w:val="00726A3C"/>
    <w:rsid w:val="00726EF1"/>
    <w:rsid w:val="00731DBE"/>
    <w:rsid w:val="007328BF"/>
    <w:rsid w:val="0073347F"/>
    <w:rsid w:val="00733F28"/>
    <w:rsid w:val="007348E9"/>
    <w:rsid w:val="0075606D"/>
    <w:rsid w:val="00766602"/>
    <w:rsid w:val="00770694"/>
    <w:rsid w:val="00773C76"/>
    <w:rsid w:val="00774C73"/>
    <w:rsid w:val="007751F1"/>
    <w:rsid w:val="00776A8E"/>
    <w:rsid w:val="007772CE"/>
    <w:rsid w:val="00781896"/>
    <w:rsid w:val="0078527C"/>
    <w:rsid w:val="007864DC"/>
    <w:rsid w:val="00787761"/>
    <w:rsid w:val="00791F31"/>
    <w:rsid w:val="00793CBC"/>
    <w:rsid w:val="007A030E"/>
    <w:rsid w:val="007A0838"/>
    <w:rsid w:val="007A10CE"/>
    <w:rsid w:val="007A3E17"/>
    <w:rsid w:val="007B5AF2"/>
    <w:rsid w:val="007C3490"/>
    <w:rsid w:val="007C401F"/>
    <w:rsid w:val="007C5A4E"/>
    <w:rsid w:val="007C725A"/>
    <w:rsid w:val="007D4B8D"/>
    <w:rsid w:val="007D5D45"/>
    <w:rsid w:val="007D5FA7"/>
    <w:rsid w:val="007D6A00"/>
    <w:rsid w:val="007E038A"/>
    <w:rsid w:val="007E1A58"/>
    <w:rsid w:val="007E41F4"/>
    <w:rsid w:val="007E5547"/>
    <w:rsid w:val="007F3E1F"/>
    <w:rsid w:val="008061CB"/>
    <w:rsid w:val="008152D1"/>
    <w:rsid w:val="00816193"/>
    <w:rsid w:val="00816CE8"/>
    <w:rsid w:val="0081721E"/>
    <w:rsid w:val="00821F68"/>
    <w:rsid w:val="00823A87"/>
    <w:rsid w:val="00827A04"/>
    <w:rsid w:val="00834422"/>
    <w:rsid w:val="008354E5"/>
    <w:rsid w:val="008358C8"/>
    <w:rsid w:val="008367CF"/>
    <w:rsid w:val="00852CF0"/>
    <w:rsid w:val="00854514"/>
    <w:rsid w:val="0085633A"/>
    <w:rsid w:val="008678B6"/>
    <w:rsid w:val="0087045E"/>
    <w:rsid w:val="008713F9"/>
    <w:rsid w:val="00873207"/>
    <w:rsid w:val="00873EE0"/>
    <w:rsid w:val="00877242"/>
    <w:rsid w:val="008814F7"/>
    <w:rsid w:val="0088676E"/>
    <w:rsid w:val="00887456"/>
    <w:rsid w:val="00890516"/>
    <w:rsid w:val="00891D4D"/>
    <w:rsid w:val="008973D1"/>
    <w:rsid w:val="008979CC"/>
    <w:rsid w:val="008A711C"/>
    <w:rsid w:val="008A78E2"/>
    <w:rsid w:val="008B7AFA"/>
    <w:rsid w:val="008C0501"/>
    <w:rsid w:val="008C0AEB"/>
    <w:rsid w:val="008C1AB5"/>
    <w:rsid w:val="008C335A"/>
    <w:rsid w:val="008C482A"/>
    <w:rsid w:val="008C52FC"/>
    <w:rsid w:val="008C564D"/>
    <w:rsid w:val="008D0580"/>
    <w:rsid w:val="008D4564"/>
    <w:rsid w:val="008D70C7"/>
    <w:rsid w:val="008D73B3"/>
    <w:rsid w:val="008E3B92"/>
    <w:rsid w:val="008E4B13"/>
    <w:rsid w:val="008E504F"/>
    <w:rsid w:val="008F0B56"/>
    <w:rsid w:val="008F1F86"/>
    <w:rsid w:val="008F5A2C"/>
    <w:rsid w:val="00901734"/>
    <w:rsid w:val="00901A39"/>
    <w:rsid w:val="00903308"/>
    <w:rsid w:val="0091185D"/>
    <w:rsid w:val="00915B7C"/>
    <w:rsid w:val="00920BDC"/>
    <w:rsid w:val="00925CEE"/>
    <w:rsid w:val="0092681A"/>
    <w:rsid w:val="00931412"/>
    <w:rsid w:val="009411EB"/>
    <w:rsid w:val="009453C1"/>
    <w:rsid w:val="00950F79"/>
    <w:rsid w:val="009569E8"/>
    <w:rsid w:val="00960F4D"/>
    <w:rsid w:val="00960F7F"/>
    <w:rsid w:val="009649DA"/>
    <w:rsid w:val="00965CFE"/>
    <w:rsid w:val="0096657C"/>
    <w:rsid w:val="00967656"/>
    <w:rsid w:val="00971C0C"/>
    <w:rsid w:val="00973057"/>
    <w:rsid w:val="00973DF3"/>
    <w:rsid w:val="00975DB6"/>
    <w:rsid w:val="00976438"/>
    <w:rsid w:val="0097678C"/>
    <w:rsid w:val="0098278D"/>
    <w:rsid w:val="00986836"/>
    <w:rsid w:val="00993244"/>
    <w:rsid w:val="00995780"/>
    <w:rsid w:val="009A02A3"/>
    <w:rsid w:val="009A0696"/>
    <w:rsid w:val="009A2B7F"/>
    <w:rsid w:val="009A5E08"/>
    <w:rsid w:val="009A7610"/>
    <w:rsid w:val="009B0CD7"/>
    <w:rsid w:val="009B26FE"/>
    <w:rsid w:val="009B3550"/>
    <w:rsid w:val="009B752A"/>
    <w:rsid w:val="009C1742"/>
    <w:rsid w:val="009D2977"/>
    <w:rsid w:val="009E186A"/>
    <w:rsid w:val="009E2930"/>
    <w:rsid w:val="009E752B"/>
    <w:rsid w:val="009E75E5"/>
    <w:rsid w:val="009F2C89"/>
    <w:rsid w:val="009F361D"/>
    <w:rsid w:val="009F3E4B"/>
    <w:rsid w:val="009F4389"/>
    <w:rsid w:val="00A00D5F"/>
    <w:rsid w:val="00A03BC7"/>
    <w:rsid w:val="00A10266"/>
    <w:rsid w:val="00A10C1A"/>
    <w:rsid w:val="00A13502"/>
    <w:rsid w:val="00A16A93"/>
    <w:rsid w:val="00A21343"/>
    <w:rsid w:val="00A21FA3"/>
    <w:rsid w:val="00A32B11"/>
    <w:rsid w:val="00A33601"/>
    <w:rsid w:val="00A3412B"/>
    <w:rsid w:val="00A41A3D"/>
    <w:rsid w:val="00A4485E"/>
    <w:rsid w:val="00A5290C"/>
    <w:rsid w:val="00A536C8"/>
    <w:rsid w:val="00A546E8"/>
    <w:rsid w:val="00A54D93"/>
    <w:rsid w:val="00A64707"/>
    <w:rsid w:val="00A672E5"/>
    <w:rsid w:val="00A67345"/>
    <w:rsid w:val="00A67AA0"/>
    <w:rsid w:val="00A7239A"/>
    <w:rsid w:val="00A77506"/>
    <w:rsid w:val="00A80217"/>
    <w:rsid w:val="00A8201C"/>
    <w:rsid w:val="00A822CC"/>
    <w:rsid w:val="00A82710"/>
    <w:rsid w:val="00A86237"/>
    <w:rsid w:val="00A86D5B"/>
    <w:rsid w:val="00A876C6"/>
    <w:rsid w:val="00A91621"/>
    <w:rsid w:val="00A93041"/>
    <w:rsid w:val="00A9515D"/>
    <w:rsid w:val="00A97C39"/>
    <w:rsid w:val="00AA1191"/>
    <w:rsid w:val="00AA32FD"/>
    <w:rsid w:val="00AA5688"/>
    <w:rsid w:val="00AA5EAC"/>
    <w:rsid w:val="00AB3A80"/>
    <w:rsid w:val="00AB5133"/>
    <w:rsid w:val="00AC03AC"/>
    <w:rsid w:val="00AC3B9B"/>
    <w:rsid w:val="00AC3D00"/>
    <w:rsid w:val="00AC5C1D"/>
    <w:rsid w:val="00AD0A29"/>
    <w:rsid w:val="00AD139C"/>
    <w:rsid w:val="00AD4713"/>
    <w:rsid w:val="00AD66C6"/>
    <w:rsid w:val="00AE0EAF"/>
    <w:rsid w:val="00AE3FED"/>
    <w:rsid w:val="00AE7C70"/>
    <w:rsid w:val="00AF2B81"/>
    <w:rsid w:val="00AF496E"/>
    <w:rsid w:val="00AF52AF"/>
    <w:rsid w:val="00AF7FBE"/>
    <w:rsid w:val="00B020FB"/>
    <w:rsid w:val="00B0366E"/>
    <w:rsid w:val="00B04EE1"/>
    <w:rsid w:val="00B1143E"/>
    <w:rsid w:val="00B144ED"/>
    <w:rsid w:val="00B160D8"/>
    <w:rsid w:val="00B166B2"/>
    <w:rsid w:val="00B2184C"/>
    <w:rsid w:val="00B26D51"/>
    <w:rsid w:val="00B342E9"/>
    <w:rsid w:val="00B36B88"/>
    <w:rsid w:val="00B400EA"/>
    <w:rsid w:val="00B40E06"/>
    <w:rsid w:val="00B43F5E"/>
    <w:rsid w:val="00B50DD5"/>
    <w:rsid w:val="00B60450"/>
    <w:rsid w:val="00B62ECF"/>
    <w:rsid w:val="00B6309F"/>
    <w:rsid w:val="00B63FF3"/>
    <w:rsid w:val="00B64B47"/>
    <w:rsid w:val="00B655A1"/>
    <w:rsid w:val="00B65D4E"/>
    <w:rsid w:val="00B702F6"/>
    <w:rsid w:val="00B7643A"/>
    <w:rsid w:val="00B80BD6"/>
    <w:rsid w:val="00B8274E"/>
    <w:rsid w:val="00B84E6D"/>
    <w:rsid w:val="00B9094F"/>
    <w:rsid w:val="00B91AC1"/>
    <w:rsid w:val="00B91E8F"/>
    <w:rsid w:val="00B92298"/>
    <w:rsid w:val="00B9534F"/>
    <w:rsid w:val="00B957DC"/>
    <w:rsid w:val="00BA4876"/>
    <w:rsid w:val="00BA5C29"/>
    <w:rsid w:val="00BB015C"/>
    <w:rsid w:val="00BB2D18"/>
    <w:rsid w:val="00BB68D7"/>
    <w:rsid w:val="00BD0587"/>
    <w:rsid w:val="00BD38F7"/>
    <w:rsid w:val="00BD3ABD"/>
    <w:rsid w:val="00BD3B2A"/>
    <w:rsid w:val="00BD3FBB"/>
    <w:rsid w:val="00BD72C4"/>
    <w:rsid w:val="00BE1F42"/>
    <w:rsid w:val="00BF1911"/>
    <w:rsid w:val="00BF1C48"/>
    <w:rsid w:val="00BF2DFC"/>
    <w:rsid w:val="00BF306D"/>
    <w:rsid w:val="00BF4438"/>
    <w:rsid w:val="00BF6746"/>
    <w:rsid w:val="00C020D2"/>
    <w:rsid w:val="00C07EC8"/>
    <w:rsid w:val="00C10AF4"/>
    <w:rsid w:val="00C1121A"/>
    <w:rsid w:val="00C12677"/>
    <w:rsid w:val="00C15FD0"/>
    <w:rsid w:val="00C16F1F"/>
    <w:rsid w:val="00C17D72"/>
    <w:rsid w:val="00C22615"/>
    <w:rsid w:val="00C3039B"/>
    <w:rsid w:val="00C30EE2"/>
    <w:rsid w:val="00C44417"/>
    <w:rsid w:val="00C44938"/>
    <w:rsid w:val="00C47108"/>
    <w:rsid w:val="00C55FA2"/>
    <w:rsid w:val="00C57CF6"/>
    <w:rsid w:val="00C630AE"/>
    <w:rsid w:val="00C64383"/>
    <w:rsid w:val="00C65F3D"/>
    <w:rsid w:val="00C70B7B"/>
    <w:rsid w:val="00C762CC"/>
    <w:rsid w:val="00C8248B"/>
    <w:rsid w:val="00C93926"/>
    <w:rsid w:val="00C96BEF"/>
    <w:rsid w:val="00C97FE3"/>
    <w:rsid w:val="00CA159B"/>
    <w:rsid w:val="00CA2035"/>
    <w:rsid w:val="00CA2652"/>
    <w:rsid w:val="00CA4BED"/>
    <w:rsid w:val="00CB10BF"/>
    <w:rsid w:val="00CB2114"/>
    <w:rsid w:val="00CB22DA"/>
    <w:rsid w:val="00CB25B5"/>
    <w:rsid w:val="00CB36EC"/>
    <w:rsid w:val="00CB4F30"/>
    <w:rsid w:val="00CB6435"/>
    <w:rsid w:val="00CC0000"/>
    <w:rsid w:val="00CC294C"/>
    <w:rsid w:val="00CC2BE0"/>
    <w:rsid w:val="00CC4FE0"/>
    <w:rsid w:val="00CD6F03"/>
    <w:rsid w:val="00CE4F0E"/>
    <w:rsid w:val="00CE5406"/>
    <w:rsid w:val="00D02DC0"/>
    <w:rsid w:val="00D06683"/>
    <w:rsid w:val="00D21ECA"/>
    <w:rsid w:val="00D315C3"/>
    <w:rsid w:val="00D32232"/>
    <w:rsid w:val="00D34A23"/>
    <w:rsid w:val="00D40D1C"/>
    <w:rsid w:val="00D47D3E"/>
    <w:rsid w:val="00D50252"/>
    <w:rsid w:val="00D53387"/>
    <w:rsid w:val="00D609D1"/>
    <w:rsid w:val="00D60D6D"/>
    <w:rsid w:val="00D61142"/>
    <w:rsid w:val="00D6211D"/>
    <w:rsid w:val="00D64C56"/>
    <w:rsid w:val="00D66697"/>
    <w:rsid w:val="00D8062F"/>
    <w:rsid w:val="00D8201F"/>
    <w:rsid w:val="00D9263E"/>
    <w:rsid w:val="00D936AF"/>
    <w:rsid w:val="00D951C0"/>
    <w:rsid w:val="00DA1688"/>
    <w:rsid w:val="00DA27EE"/>
    <w:rsid w:val="00DA6C17"/>
    <w:rsid w:val="00DB4925"/>
    <w:rsid w:val="00DB6CBC"/>
    <w:rsid w:val="00DB7974"/>
    <w:rsid w:val="00DC0A35"/>
    <w:rsid w:val="00DC290D"/>
    <w:rsid w:val="00DD03EF"/>
    <w:rsid w:val="00DD2C57"/>
    <w:rsid w:val="00DD2D9F"/>
    <w:rsid w:val="00DD6F79"/>
    <w:rsid w:val="00DD77B8"/>
    <w:rsid w:val="00DD78AB"/>
    <w:rsid w:val="00DE36C9"/>
    <w:rsid w:val="00DE44CE"/>
    <w:rsid w:val="00DF183F"/>
    <w:rsid w:val="00DF2CEE"/>
    <w:rsid w:val="00DF3AC3"/>
    <w:rsid w:val="00DF3E47"/>
    <w:rsid w:val="00DF446D"/>
    <w:rsid w:val="00DF6FAD"/>
    <w:rsid w:val="00E04617"/>
    <w:rsid w:val="00E04C62"/>
    <w:rsid w:val="00E067BE"/>
    <w:rsid w:val="00E07B17"/>
    <w:rsid w:val="00E07F02"/>
    <w:rsid w:val="00E110BA"/>
    <w:rsid w:val="00E1553A"/>
    <w:rsid w:val="00E164EE"/>
    <w:rsid w:val="00E201E8"/>
    <w:rsid w:val="00E24B9D"/>
    <w:rsid w:val="00E32BD7"/>
    <w:rsid w:val="00E364F4"/>
    <w:rsid w:val="00E36585"/>
    <w:rsid w:val="00E37C94"/>
    <w:rsid w:val="00E4490D"/>
    <w:rsid w:val="00E5053C"/>
    <w:rsid w:val="00E50CAE"/>
    <w:rsid w:val="00E50CEF"/>
    <w:rsid w:val="00E50D5A"/>
    <w:rsid w:val="00E67C3E"/>
    <w:rsid w:val="00E72853"/>
    <w:rsid w:val="00E7601E"/>
    <w:rsid w:val="00E76A25"/>
    <w:rsid w:val="00E770FB"/>
    <w:rsid w:val="00E824D2"/>
    <w:rsid w:val="00E832B2"/>
    <w:rsid w:val="00E83F1B"/>
    <w:rsid w:val="00E84621"/>
    <w:rsid w:val="00E8502A"/>
    <w:rsid w:val="00E8612B"/>
    <w:rsid w:val="00E863EC"/>
    <w:rsid w:val="00E86CA8"/>
    <w:rsid w:val="00E921E1"/>
    <w:rsid w:val="00E95BE0"/>
    <w:rsid w:val="00EA01F5"/>
    <w:rsid w:val="00EA0775"/>
    <w:rsid w:val="00EA513E"/>
    <w:rsid w:val="00EC3F23"/>
    <w:rsid w:val="00EC765B"/>
    <w:rsid w:val="00ED0983"/>
    <w:rsid w:val="00ED1CC6"/>
    <w:rsid w:val="00ED1E5C"/>
    <w:rsid w:val="00EE19C2"/>
    <w:rsid w:val="00EF0C5C"/>
    <w:rsid w:val="00EF2CAE"/>
    <w:rsid w:val="00EF3F6A"/>
    <w:rsid w:val="00EF4C00"/>
    <w:rsid w:val="00F00CC1"/>
    <w:rsid w:val="00F12615"/>
    <w:rsid w:val="00F160F1"/>
    <w:rsid w:val="00F24107"/>
    <w:rsid w:val="00F24BD8"/>
    <w:rsid w:val="00F266AC"/>
    <w:rsid w:val="00F33D39"/>
    <w:rsid w:val="00F3454A"/>
    <w:rsid w:val="00F3518E"/>
    <w:rsid w:val="00F359F0"/>
    <w:rsid w:val="00F444BC"/>
    <w:rsid w:val="00F450DF"/>
    <w:rsid w:val="00F4629C"/>
    <w:rsid w:val="00F50D3E"/>
    <w:rsid w:val="00F51244"/>
    <w:rsid w:val="00F512FC"/>
    <w:rsid w:val="00F53A6D"/>
    <w:rsid w:val="00F5649A"/>
    <w:rsid w:val="00F64368"/>
    <w:rsid w:val="00F71B71"/>
    <w:rsid w:val="00F7232B"/>
    <w:rsid w:val="00F72B1D"/>
    <w:rsid w:val="00F73D87"/>
    <w:rsid w:val="00F746BF"/>
    <w:rsid w:val="00F74AA6"/>
    <w:rsid w:val="00F760B3"/>
    <w:rsid w:val="00F827D7"/>
    <w:rsid w:val="00F83726"/>
    <w:rsid w:val="00F85D32"/>
    <w:rsid w:val="00F913BF"/>
    <w:rsid w:val="00F95772"/>
    <w:rsid w:val="00F9697D"/>
    <w:rsid w:val="00FA4C3D"/>
    <w:rsid w:val="00FA779C"/>
    <w:rsid w:val="00FA7F50"/>
    <w:rsid w:val="00FB4C3F"/>
    <w:rsid w:val="00FB59E8"/>
    <w:rsid w:val="00FC4848"/>
    <w:rsid w:val="00FC4ED1"/>
    <w:rsid w:val="00FC7B69"/>
    <w:rsid w:val="00FD1244"/>
    <w:rsid w:val="00FD3B3F"/>
    <w:rsid w:val="00FD5994"/>
    <w:rsid w:val="00FE3A63"/>
    <w:rsid w:val="00FE6802"/>
    <w:rsid w:val="00FF0ED4"/>
    <w:rsid w:val="00FF0FE7"/>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9F4E3"/>
  <w15:docId w15:val="{40333D7A-DC03-47CD-BDE6-7A202E52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53ECE"/>
    <w:pPr>
      <w:spacing w:after="120" w:line="264" w:lineRule="auto"/>
      <w:outlineLvl w:val="0"/>
    </w:pPr>
    <w:rPr>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3454A"/>
    <w:pPr>
      <w:tabs>
        <w:tab w:val="center" w:pos="4320"/>
        <w:tab w:val="right" w:pos="8640"/>
      </w:tabs>
    </w:pPr>
  </w:style>
  <w:style w:type="paragraph" w:styleId="Footer">
    <w:name w:val="footer"/>
    <w:basedOn w:val="Normal"/>
    <w:link w:val="FooterChar"/>
    <w:uiPriority w:val="99"/>
    <w:rsid w:val="00F3454A"/>
    <w:pPr>
      <w:tabs>
        <w:tab w:val="center" w:pos="4320"/>
        <w:tab w:val="right" w:pos="8640"/>
      </w:tabs>
    </w:pPr>
  </w:style>
  <w:style w:type="character" w:styleId="PageNumber">
    <w:name w:val="page number"/>
    <w:basedOn w:val="DefaultParagraphFont"/>
    <w:rsid w:val="00F3454A"/>
  </w:style>
  <w:style w:type="paragraph" w:customStyle="1" w:styleId="ColorfulList-Accent11">
    <w:name w:val="Colorful List - Accent 11"/>
    <w:basedOn w:val="Normal"/>
    <w:uiPriority w:val="34"/>
    <w:qFormat/>
    <w:rsid w:val="006333FE"/>
    <w:pPr>
      <w:ind w:left="720"/>
    </w:pPr>
  </w:style>
  <w:style w:type="character" w:customStyle="1" w:styleId="kno-fv">
    <w:name w:val="kno-fv"/>
    <w:basedOn w:val="DefaultParagraphFont"/>
    <w:rsid w:val="0078527C"/>
  </w:style>
  <w:style w:type="character" w:styleId="Hyperlink">
    <w:name w:val="Hyperlink"/>
    <w:basedOn w:val="DefaultParagraphFont"/>
    <w:rsid w:val="00A67345"/>
    <w:rPr>
      <w:color w:val="0000FF" w:themeColor="hyperlink"/>
      <w:u w:val="single"/>
    </w:rPr>
  </w:style>
  <w:style w:type="character" w:customStyle="1" w:styleId="text-title1">
    <w:name w:val="text-title1"/>
    <w:rsid w:val="00E04617"/>
    <w:rPr>
      <w:rFonts w:ascii="Verdana" w:hAnsi="Verdana" w:hint="default"/>
      <w:b/>
      <w:bCs/>
      <w:color w:val="5B8993"/>
      <w:sz w:val="18"/>
      <w:szCs w:val="18"/>
    </w:rPr>
  </w:style>
  <w:style w:type="character" w:customStyle="1" w:styleId="jrnl">
    <w:name w:val="jrnl"/>
    <w:basedOn w:val="DefaultParagraphFont"/>
    <w:rsid w:val="00E04617"/>
  </w:style>
  <w:style w:type="paragraph" w:customStyle="1" w:styleId="Default">
    <w:name w:val="Default"/>
    <w:rsid w:val="00E04617"/>
    <w:pPr>
      <w:autoSpaceDE w:val="0"/>
      <w:autoSpaceDN w:val="0"/>
      <w:adjustRightInd w:val="0"/>
    </w:pPr>
    <w:rPr>
      <w:color w:val="000000"/>
      <w:sz w:val="24"/>
      <w:szCs w:val="24"/>
    </w:rPr>
  </w:style>
  <w:style w:type="character" w:customStyle="1" w:styleId="databold">
    <w:name w:val="data_bold"/>
    <w:rsid w:val="00E04617"/>
  </w:style>
  <w:style w:type="character" w:styleId="Strong">
    <w:name w:val="Strong"/>
    <w:uiPriority w:val="22"/>
    <w:qFormat/>
    <w:rsid w:val="00E04617"/>
    <w:rPr>
      <w:b/>
      <w:bCs/>
    </w:rPr>
  </w:style>
  <w:style w:type="character" w:customStyle="1" w:styleId="A2">
    <w:name w:val="A2"/>
    <w:uiPriority w:val="99"/>
    <w:rsid w:val="00E04617"/>
    <w:rPr>
      <w:i/>
      <w:iCs/>
      <w:color w:val="000000"/>
      <w:sz w:val="16"/>
      <w:szCs w:val="16"/>
    </w:rPr>
  </w:style>
  <w:style w:type="character" w:customStyle="1" w:styleId="A8">
    <w:name w:val="A8"/>
    <w:uiPriority w:val="99"/>
    <w:rsid w:val="00E04617"/>
    <w:rPr>
      <w:i/>
      <w:iCs/>
      <w:color w:val="000000"/>
      <w:sz w:val="18"/>
      <w:szCs w:val="18"/>
    </w:rPr>
  </w:style>
  <w:style w:type="character" w:customStyle="1" w:styleId="contributornametrigger">
    <w:name w:val="contributornametrigger"/>
    <w:basedOn w:val="DefaultParagraphFont"/>
    <w:rsid w:val="00E04617"/>
  </w:style>
  <w:style w:type="character" w:customStyle="1" w:styleId="z3988">
    <w:name w:val="z3988"/>
    <w:rsid w:val="006627EF"/>
  </w:style>
  <w:style w:type="character" w:customStyle="1" w:styleId="Title1">
    <w:name w:val="Title1"/>
    <w:basedOn w:val="DefaultParagraphFont"/>
    <w:rsid w:val="008E504F"/>
  </w:style>
  <w:style w:type="character" w:customStyle="1" w:styleId="author">
    <w:name w:val="author"/>
    <w:basedOn w:val="DefaultParagraphFont"/>
    <w:rsid w:val="008E504F"/>
  </w:style>
  <w:style w:type="paragraph" w:styleId="BodyText">
    <w:name w:val="Body Text"/>
    <w:basedOn w:val="Normal"/>
    <w:link w:val="BodyTextChar"/>
    <w:rsid w:val="00CC0000"/>
    <w:pPr>
      <w:widowControl w:val="0"/>
      <w:spacing w:after="120"/>
    </w:pPr>
    <w:rPr>
      <w:snapToGrid w:val="0"/>
      <w:szCs w:val="20"/>
    </w:rPr>
  </w:style>
  <w:style w:type="character" w:customStyle="1" w:styleId="BodyTextChar">
    <w:name w:val="Body Text Char"/>
    <w:basedOn w:val="DefaultParagraphFont"/>
    <w:link w:val="BodyText"/>
    <w:rsid w:val="00CC0000"/>
    <w:rPr>
      <w:snapToGrid w:val="0"/>
      <w:sz w:val="24"/>
    </w:rPr>
  </w:style>
  <w:style w:type="paragraph" w:styleId="ListParagraph">
    <w:name w:val="List Paragraph"/>
    <w:basedOn w:val="Normal"/>
    <w:uiPriority w:val="34"/>
    <w:qFormat/>
    <w:rsid w:val="008C52FC"/>
    <w:pPr>
      <w:ind w:left="720"/>
      <w:contextualSpacing/>
    </w:pPr>
  </w:style>
  <w:style w:type="character" w:customStyle="1" w:styleId="src1">
    <w:name w:val="src1"/>
    <w:rsid w:val="004E54D9"/>
    <w:rPr>
      <w:vanish w:val="0"/>
      <w:webHidden w:val="0"/>
      <w:specVanish w:val="0"/>
    </w:rPr>
  </w:style>
  <w:style w:type="character" w:customStyle="1" w:styleId="xcitationtitle">
    <w:name w:val="xcitationtitle"/>
    <w:basedOn w:val="DefaultParagraphFont"/>
    <w:rsid w:val="004E54D9"/>
  </w:style>
  <w:style w:type="character" w:customStyle="1" w:styleId="smalltext">
    <w:name w:val="smalltext"/>
    <w:basedOn w:val="DefaultParagraphFont"/>
    <w:rsid w:val="004E54D9"/>
  </w:style>
  <w:style w:type="character" w:customStyle="1" w:styleId="FooterChar">
    <w:name w:val="Footer Char"/>
    <w:basedOn w:val="DefaultParagraphFont"/>
    <w:link w:val="Footer"/>
    <w:uiPriority w:val="99"/>
    <w:rsid w:val="00096FDF"/>
    <w:rPr>
      <w:sz w:val="24"/>
      <w:szCs w:val="24"/>
    </w:rPr>
  </w:style>
  <w:style w:type="paragraph" w:styleId="BalloonText">
    <w:name w:val="Balloon Text"/>
    <w:basedOn w:val="Normal"/>
    <w:link w:val="BalloonTextChar"/>
    <w:rsid w:val="00096FDF"/>
    <w:rPr>
      <w:rFonts w:ascii="Tahoma" w:hAnsi="Tahoma" w:cs="Tahoma"/>
      <w:sz w:val="16"/>
      <w:szCs w:val="16"/>
    </w:rPr>
  </w:style>
  <w:style w:type="character" w:customStyle="1" w:styleId="BalloonTextChar">
    <w:name w:val="Balloon Text Char"/>
    <w:basedOn w:val="DefaultParagraphFont"/>
    <w:link w:val="BalloonText"/>
    <w:rsid w:val="00096FDF"/>
    <w:rPr>
      <w:rFonts w:ascii="Tahoma" w:hAnsi="Tahoma" w:cs="Tahoma"/>
      <w:sz w:val="16"/>
      <w:szCs w:val="16"/>
    </w:rPr>
  </w:style>
  <w:style w:type="paragraph" w:customStyle="1" w:styleId="title10">
    <w:name w:val="title1"/>
    <w:basedOn w:val="Normal"/>
    <w:rsid w:val="00BB2D18"/>
    <w:pPr>
      <w:spacing w:before="100" w:beforeAutospacing="1"/>
      <w:ind w:left="825"/>
    </w:pPr>
    <w:rPr>
      <w:sz w:val="22"/>
      <w:szCs w:val="22"/>
    </w:rPr>
  </w:style>
  <w:style w:type="character" w:customStyle="1" w:styleId="journalname">
    <w:name w:val="journalname"/>
    <w:basedOn w:val="DefaultParagraphFont"/>
    <w:rsid w:val="00BB2D18"/>
  </w:style>
  <w:style w:type="paragraph" w:styleId="NormalWeb">
    <w:name w:val="Normal (Web)"/>
    <w:basedOn w:val="Normal"/>
    <w:uiPriority w:val="99"/>
    <w:unhideWhenUsed/>
    <w:rsid w:val="005258C1"/>
    <w:pPr>
      <w:spacing w:before="100" w:beforeAutospacing="1" w:after="100" w:afterAutospacing="1"/>
    </w:pPr>
  </w:style>
  <w:style w:type="character" w:customStyle="1" w:styleId="cit-title5">
    <w:name w:val="cit-title5"/>
    <w:rsid w:val="0001600B"/>
  </w:style>
  <w:style w:type="character" w:customStyle="1" w:styleId="cit-sep2">
    <w:name w:val="cit-sep2"/>
    <w:rsid w:val="0001600B"/>
  </w:style>
  <w:style w:type="character" w:customStyle="1" w:styleId="cit-subtitle">
    <w:name w:val="cit-subtitle"/>
    <w:rsid w:val="0001600B"/>
  </w:style>
  <w:style w:type="character" w:styleId="Emphasis">
    <w:name w:val="Emphasis"/>
    <w:uiPriority w:val="20"/>
    <w:qFormat/>
    <w:rsid w:val="005104AE"/>
    <w:rPr>
      <w:i/>
      <w:iCs/>
    </w:rPr>
  </w:style>
  <w:style w:type="character" w:customStyle="1" w:styleId="Heading1Char">
    <w:name w:val="Heading 1 Char"/>
    <w:basedOn w:val="DefaultParagraphFont"/>
    <w:link w:val="Heading1"/>
    <w:uiPriority w:val="9"/>
    <w:rsid w:val="00153ECE"/>
    <w:rPr>
      <w:kern w:val="36"/>
      <w:sz w:val="42"/>
      <w:szCs w:val="42"/>
    </w:rPr>
  </w:style>
  <w:style w:type="paragraph" w:customStyle="1" w:styleId="source">
    <w:name w:val="source"/>
    <w:basedOn w:val="Normal"/>
    <w:rsid w:val="00153ECE"/>
    <w:pPr>
      <w:spacing w:after="240" w:line="360" w:lineRule="auto"/>
    </w:pPr>
    <w:rPr>
      <w:rFonts w:ascii="Arial" w:hAnsi="Arial" w:cs="Arial"/>
      <w:color w:val="53565A"/>
      <w:sz w:val="18"/>
      <w:szCs w:val="18"/>
    </w:rPr>
  </w:style>
  <w:style w:type="character" w:customStyle="1" w:styleId="ng-binding">
    <w:name w:val="ng-binding"/>
    <w:basedOn w:val="DefaultParagraphFont"/>
    <w:rsid w:val="00153ECE"/>
  </w:style>
  <w:style w:type="character" w:customStyle="1" w:styleId="rightslink">
    <w:name w:val="rightslink"/>
    <w:basedOn w:val="DefaultParagraphFont"/>
    <w:rsid w:val="00153ECE"/>
  </w:style>
  <w:style w:type="character" w:customStyle="1" w:styleId="rightslink-icon">
    <w:name w:val="rightslink-icon"/>
    <w:basedOn w:val="DefaultParagraphFont"/>
    <w:rsid w:val="00153ECE"/>
  </w:style>
  <w:style w:type="character" w:customStyle="1" w:styleId="A7">
    <w:name w:val="A7"/>
    <w:uiPriority w:val="99"/>
    <w:rsid w:val="009A2B7F"/>
    <w:rPr>
      <w:color w:val="000000"/>
      <w:sz w:val="14"/>
      <w:szCs w:val="14"/>
    </w:rPr>
  </w:style>
  <w:style w:type="character" w:customStyle="1" w:styleId="st1">
    <w:name w:val="st1"/>
    <w:basedOn w:val="DefaultParagraphFont"/>
    <w:rsid w:val="007C5A4E"/>
  </w:style>
  <w:style w:type="character" w:customStyle="1" w:styleId="apple-converted-space">
    <w:name w:val="apple-converted-space"/>
    <w:basedOn w:val="DefaultParagraphFont"/>
    <w:rsid w:val="00C70B7B"/>
  </w:style>
  <w:style w:type="paragraph" w:customStyle="1" w:styleId="Pa0">
    <w:name w:val="Pa0"/>
    <w:basedOn w:val="Default"/>
    <w:next w:val="Default"/>
    <w:uiPriority w:val="99"/>
    <w:rsid w:val="00F64368"/>
    <w:pPr>
      <w:spacing w:line="151" w:lineRule="atLeast"/>
    </w:pPr>
    <w:rPr>
      <w:rFonts w:ascii="TradeGothic Light" w:hAnsi="TradeGothic Light"/>
      <w:color w:val="auto"/>
    </w:rPr>
  </w:style>
  <w:style w:type="character" w:customStyle="1" w:styleId="A6">
    <w:name w:val="A6"/>
    <w:uiPriority w:val="99"/>
    <w:rsid w:val="00F64368"/>
    <w:rPr>
      <w:rFonts w:cs="TradeGothic Light"/>
      <w:color w:val="000000"/>
    </w:rPr>
  </w:style>
  <w:style w:type="character" w:customStyle="1" w:styleId="A1">
    <w:name w:val="A1"/>
    <w:uiPriority w:val="99"/>
    <w:rsid w:val="00F64368"/>
    <w:rPr>
      <w:rFonts w:ascii="TradeGothic" w:hAnsi="TradeGothic" w:cs="TradeGothic"/>
      <w:b/>
      <w:bCs/>
      <w:color w:val="000000"/>
      <w:sz w:val="34"/>
      <w:szCs w:val="34"/>
    </w:rPr>
  </w:style>
  <w:style w:type="character" w:customStyle="1" w:styleId="A5">
    <w:name w:val="A5"/>
    <w:uiPriority w:val="99"/>
    <w:rsid w:val="00F64368"/>
    <w:rPr>
      <w:rFonts w:cs="TradeGothic Light"/>
      <w:color w:val="000000"/>
      <w:sz w:val="28"/>
      <w:szCs w:val="28"/>
    </w:rPr>
  </w:style>
  <w:style w:type="character" w:customStyle="1" w:styleId="article-citation">
    <w:name w:val="article-citation"/>
    <w:basedOn w:val="DefaultParagraphFont"/>
    <w:rsid w:val="00A876C6"/>
  </w:style>
  <w:style w:type="paragraph" w:customStyle="1" w:styleId="Title2">
    <w:name w:val="Title2"/>
    <w:basedOn w:val="Normal"/>
    <w:rsid w:val="00816193"/>
    <w:pPr>
      <w:spacing w:before="100" w:beforeAutospacing="1" w:after="100" w:afterAutospacing="1"/>
    </w:pPr>
  </w:style>
  <w:style w:type="paragraph" w:customStyle="1" w:styleId="desc">
    <w:name w:val="desc"/>
    <w:basedOn w:val="Normal"/>
    <w:rsid w:val="00816193"/>
    <w:pPr>
      <w:spacing w:before="100" w:beforeAutospacing="1" w:after="100" w:afterAutospacing="1"/>
    </w:pPr>
  </w:style>
  <w:style w:type="paragraph" w:customStyle="1" w:styleId="details">
    <w:name w:val="details"/>
    <w:basedOn w:val="Normal"/>
    <w:rsid w:val="008161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332">
      <w:bodyDiv w:val="1"/>
      <w:marLeft w:val="0"/>
      <w:marRight w:val="0"/>
      <w:marTop w:val="0"/>
      <w:marBottom w:val="0"/>
      <w:divBdr>
        <w:top w:val="none" w:sz="0" w:space="0" w:color="auto"/>
        <w:left w:val="none" w:sz="0" w:space="0" w:color="auto"/>
        <w:bottom w:val="none" w:sz="0" w:space="0" w:color="auto"/>
        <w:right w:val="none" w:sz="0" w:space="0" w:color="auto"/>
      </w:divBdr>
    </w:div>
    <w:div w:id="227770079">
      <w:bodyDiv w:val="1"/>
      <w:marLeft w:val="0"/>
      <w:marRight w:val="0"/>
      <w:marTop w:val="0"/>
      <w:marBottom w:val="0"/>
      <w:divBdr>
        <w:top w:val="none" w:sz="0" w:space="0" w:color="auto"/>
        <w:left w:val="none" w:sz="0" w:space="0" w:color="auto"/>
        <w:bottom w:val="none" w:sz="0" w:space="0" w:color="auto"/>
        <w:right w:val="none" w:sz="0" w:space="0" w:color="auto"/>
      </w:divBdr>
    </w:div>
    <w:div w:id="459081020">
      <w:bodyDiv w:val="1"/>
      <w:marLeft w:val="0"/>
      <w:marRight w:val="0"/>
      <w:marTop w:val="0"/>
      <w:marBottom w:val="0"/>
      <w:divBdr>
        <w:top w:val="none" w:sz="0" w:space="0" w:color="auto"/>
        <w:left w:val="none" w:sz="0" w:space="0" w:color="auto"/>
        <w:bottom w:val="none" w:sz="0" w:space="0" w:color="auto"/>
        <w:right w:val="none" w:sz="0" w:space="0" w:color="auto"/>
      </w:divBdr>
    </w:div>
    <w:div w:id="983853849">
      <w:bodyDiv w:val="1"/>
      <w:marLeft w:val="0"/>
      <w:marRight w:val="0"/>
      <w:marTop w:val="0"/>
      <w:marBottom w:val="0"/>
      <w:divBdr>
        <w:top w:val="none" w:sz="0" w:space="0" w:color="auto"/>
        <w:left w:val="none" w:sz="0" w:space="0" w:color="auto"/>
        <w:bottom w:val="none" w:sz="0" w:space="0" w:color="auto"/>
        <w:right w:val="none" w:sz="0" w:space="0" w:color="auto"/>
      </w:divBdr>
    </w:div>
    <w:div w:id="1081023480">
      <w:bodyDiv w:val="1"/>
      <w:marLeft w:val="0"/>
      <w:marRight w:val="0"/>
      <w:marTop w:val="0"/>
      <w:marBottom w:val="0"/>
      <w:divBdr>
        <w:top w:val="none" w:sz="0" w:space="0" w:color="auto"/>
        <w:left w:val="none" w:sz="0" w:space="0" w:color="auto"/>
        <w:bottom w:val="none" w:sz="0" w:space="0" w:color="auto"/>
        <w:right w:val="none" w:sz="0" w:space="0" w:color="auto"/>
      </w:divBdr>
      <w:divsChild>
        <w:div w:id="1284076280">
          <w:marLeft w:val="0"/>
          <w:marRight w:val="0"/>
          <w:marTop w:val="0"/>
          <w:marBottom w:val="0"/>
          <w:divBdr>
            <w:top w:val="none" w:sz="0" w:space="0" w:color="auto"/>
            <w:left w:val="none" w:sz="0" w:space="0" w:color="auto"/>
            <w:bottom w:val="none" w:sz="0" w:space="0" w:color="auto"/>
            <w:right w:val="none" w:sz="0" w:space="0" w:color="auto"/>
          </w:divBdr>
          <w:divsChild>
            <w:div w:id="1356227579">
              <w:marLeft w:val="0"/>
              <w:marRight w:val="0"/>
              <w:marTop w:val="0"/>
              <w:marBottom w:val="0"/>
              <w:divBdr>
                <w:top w:val="none" w:sz="0" w:space="0" w:color="auto"/>
                <w:left w:val="none" w:sz="0" w:space="0" w:color="auto"/>
                <w:bottom w:val="none" w:sz="0" w:space="0" w:color="auto"/>
                <w:right w:val="none" w:sz="0" w:space="0" w:color="auto"/>
              </w:divBdr>
              <w:divsChild>
                <w:div w:id="528877494">
                  <w:marLeft w:val="0"/>
                  <w:marRight w:val="0"/>
                  <w:marTop w:val="0"/>
                  <w:marBottom w:val="0"/>
                  <w:divBdr>
                    <w:top w:val="none" w:sz="0" w:space="0" w:color="auto"/>
                    <w:left w:val="none" w:sz="0" w:space="0" w:color="auto"/>
                    <w:bottom w:val="none" w:sz="0" w:space="0" w:color="auto"/>
                    <w:right w:val="none" w:sz="0" w:space="0" w:color="auto"/>
                  </w:divBdr>
                  <w:divsChild>
                    <w:div w:id="1749964950">
                      <w:marLeft w:val="0"/>
                      <w:marRight w:val="0"/>
                      <w:marTop w:val="0"/>
                      <w:marBottom w:val="360"/>
                      <w:divBdr>
                        <w:top w:val="none" w:sz="0" w:space="0" w:color="auto"/>
                        <w:left w:val="none" w:sz="0" w:space="0" w:color="auto"/>
                        <w:bottom w:val="none" w:sz="0" w:space="0" w:color="auto"/>
                        <w:right w:val="none" w:sz="0" w:space="0" w:color="auto"/>
                      </w:divBdr>
                      <w:divsChild>
                        <w:div w:id="653023144">
                          <w:marLeft w:val="0"/>
                          <w:marRight w:val="0"/>
                          <w:marTop w:val="0"/>
                          <w:marBottom w:val="0"/>
                          <w:divBdr>
                            <w:top w:val="none" w:sz="0" w:space="0" w:color="auto"/>
                            <w:left w:val="none" w:sz="0" w:space="0" w:color="auto"/>
                            <w:bottom w:val="none" w:sz="0" w:space="0" w:color="auto"/>
                            <w:right w:val="none" w:sz="0" w:space="0" w:color="auto"/>
                          </w:divBdr>
                          <w:divsChild>
                            <w:div w:id="396513457">
                              <w:marLeft w:val="0"/>
                              <w:marRight w:val="0"/>
                              <w:marTop w:val="0"/>
                              <w:marBottom w:val="0"/>
                              <w:divBdr>
                                <w:top w:val="none" w:sz="0" w:space="0" w:color="auto"/>
                                <w:left w:val="none" w:sz="0" w:space="0" w:color="auto"/>
                                <w:bottom w:val="none" w:sz="0" w:space="0" w:color="auto"/>
                                <w:right w:val="none" w:sz="0" w:space="0" w:color="auto"/>
                              </w:divBdr>
                              <w:divsChild>
                                <w:div w:id="700088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96232">
      <w:bodyDiv w:val="1"/>
      <w:marLeft w:val="0"/>
      <w:marRight w:val="0"/>
      <w:marTop w:val="0"/>
      <w:marBottom w:val="0"/>
      <w:divBdr>
        <w:top w:val="none" w:sz="0" w:space="0" w:color="auto"/>
        <w:left w:val="none" w:sz="0" w:space="0" w:color="auto"/>
        <w:bottom w:val="none" w:sz="0" w:space="0" w:color="auto"/>
        <w:right w:val="none" w:sz="0" w:space="0" w:color="auto"/>
      </w:divBdr>
      <w:divsChild>
        <w:div w:id="55249342">
          <w:marLeft w:val="0"/>
          <w:marRight w:val="0"/>
          <w:marTop w:val="0"/>
          <w:marBottom w:val="0"/>
          <w:divBdr>
            <w:top w:val="none" w:sz="0" w:space="0" w:color="auto"/>
            <w:left w:val="none" w:sz="0" w:space="0" w:color="auto"/>
            <w:bottom w:val="none" w:sz="0" w:space="0" w:color="auto"/>
            <w:right w:val="none" w:sz="0" w:space="0" w:color="auto"/>
          </w:divBdr>
          <w:divsChild>
            <w:div w:id="1353649990">
              <w:marLeft w:val="0"/>
              <w:marRight w:val="0"/>
              <w:marTop w:val="0"/>
              <w:marBottom w:val="0"/>
              <w:divBdr>
                <w:top w:val="none" w:sz="0" w:space="0" w:color="auto"/>
                <w:left w:val="none" w:sz="0" w:space="0" w:color="auto"/>
                <w:bottom w:val="none" w:sz="0" w:space="0" w:color="auto"/>
                <w:right w:val="none" w:sz="0" w:space="0" w:color="auto"/>
              </w:divBdr>
              <w:divsChild>
                <w:div w:id="1842889301">
                  <w:marLeft w:val="0"/>
                  <w:marRight w:val="0"/>
                  <w:marTop w:val="480"/>
                  <w:marBottom w:val="0"/>
                  <w:divBdr>
                    <w:top w:val="none" w:sz="0" w:space="0" w:color="auto"/>
                    <w:left w:val="none" w:sz="0" w:space="0" w:color="auto"/>
                    <w:bottom w:val="none" w:sz="0" w:space="0" w:color="auto"/>
                    <w:right w:val="none" w:sz="0" w:space="0" w:color="auto"/>
                  </w:divBdr>
                  <w:divsChild>
                    <w:div w:id="2121950995">
                      <w:marLeft w:val="0"/>
                      <w:marRight w:val="0"/>
                      <w:marTop w:val="0"/>
                      <w:marBottom w:val="0"/>
                      <w:divBdr>
                        <w:top w:val="none" w:sz="0" w:space="0" w:color="auto"/>
                        <w:left w:val="none" w:sz="0" w:space="0" w:color="auto"/>
                        <w:bottom w:val="none" w:sz="0" w:space="0" w:color="auto"/>
                        <w:right w:val="none" w:sz="0" w:space="0" w:color="auto"/>
                      </w:divBdr>
                      <w:divsChild>
                        <w:div w:id="636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4651">
      <w:bodyDiv w:val="1"/>
      <w:marLeft w:val="0"/>
      <w:marRight w:val="0"/>
      <w:marTop w:val="0"/>
      <w:marBottom w:val="0"/>
      <w:divBdr>
        <w:top w:val="none" w:sz="0" w:space="0" w:color="auto"/>
        <w:left w:val="none" w:sz="0" w:space="0" w:color="auto"/>
        <w:bottom w:val="none" w:sz="0" w:space="0" w:color="auto"/>
        <w:right w:val="none" w:sz="0" w:space="0" w:color="auto"/>
      </w:divBdr>
      <w:divsChild>
        <w:div w:id="1163199029">
          <w:marLeft w:val="5"/>
          <w:marRight w:val="5"/>
          <w:marTop w:val="0"/>
          <w:marBottom w:val="600"/>
          <w:divBdr>
            <w:top w:val="none" w:sz="0" w:space="0" w:color="auto"/>
            <w:left w:val="none" w:sz="0" w:space="0" w:color="auto"/>
            <w:bottom w:val="none" w:sz="0" w:space="0" w:color="auto"/>
            <w:right w:val="none" w:sz="0" w:space="0" w:color="auto"/>
          </w:divBdr>
          <w:divsChild>
            <w:div w:id="1698510013">
              <w:marLeft w:val="0"/>
              <w:marRight w:val="0"/>
              <w:marTop w:val="0"/>
              <w:marBottom w:val="0"/>
              <w:divBdr>
                <w:top w:val="none" w:sz="0" w:space="0" w:color="auto"/>
                <w:left w:val="none" w:sz="0" w:space="0" w:color="auto"/>
                <w:bottom w:val="none" w:sz="0" w:space="0" w:color="auto"/>
                <w:right w:val="none" w:sz="0" w:space="0" w:color="auto"/>
              </w:divBdr>
              <w:divsChild>
                <w:div w:id="1937983062">
                  <w:marLeft w:val="0"/>
                  <w:marRight w:val="0"/>
                  <w:marTop w:val="0"/>
                  <w:marBottom w:val="0"/>
                  <w:divBdr>
                    <w:top w:val="none" w:sz="0" w:space="0" w:color="auto"/>
                    <w:left w:val="none" w:sz="0" w:space="0" w:color="auto"/>
                    <w:bottom w:val="none" w:sz="0" w:space="0" w:color="auto"/>
                    <w:right w:val="none" w:sz="0" w:space="0" w:color="auto"/>
                  </w:divBdr>
                  <w:divsChild>
                    <w:div w:id="1391880980">
                      <w:marLeft w:val="0"/>
                      <w:marRight w:val="0"/>
                      <w:marTop w:val="0"/>
                      <w:marBottom w:val="0"/>
                      <w:divBdr>
                        <w:top w:val="none" w:sz="0" w:space="0" w:color="auto"/>
                        <w:left w:val="none" w:sz="0" w:space="0" w:color="auto"/>
                        <w:bottom w:val="none" w:sz="0" w:space="0" w:color="auto"/>
                        <w:right w:val="none" w:sz="0" w:space="0" w:color="auto"/>
                      </w:divBdr>
                      <w:divsChild>
                        <w:div w:id="1636060694">
                          <w:marLeft w:val="0"/>
                          <w:marRight w:val="0"/>
                          <w:marTop w:val="0"/>
                          <w:marBottom w:val="0"/>
                          <w:divBdr>
                            <w:top w:val="none" w:sz="0" w:space="0" w:color="auto"/>
                            <w:left w:val="none" w:sz="0" w:space="0" w:color="auto"/>
                            <w:bottom w:val="none" w:sz="0" w:space="0" w:color="auto"/>
                            <w:right w:val="none" w:sz="0" w:space="0" w:color="auto"/>
                          </w:divBdr>
                          <w:divsChild>
                            <w:div w:id="8151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80792">
      <w:bodyDiv w:val="1"/>
      <w:marLeft w:val="0"/>
      <w:marRight w:val="0"/>
      <w:marTop w:val="0"/>
      <w:marBottom w:val="0"/>
      <w:divBdr>
        <w:top w:val="none" w:sz="0" w:space="0" w:color="auto"/>
        <w:left w:val="none" w:sz="0" w:space="0" w:color="auto"/>
        <w:bottom w:val="none" w:sz="0" w:space="0" w:color="auto"/>
        <w:right w:val="none" w:sz="0" w:space="0" w:color="auto"/>
      </w:divBdr>
      <w:divsChild>
        <w:div w:id="835651029">
          <w:marLeft w:val="0"/>
          <w:marRight w:val="1"/>
          <w:marTop w:val="0"/>
          <w:marBottom w:val="0"/>
          <w:divBdr>
            <w:top w:val="none" w:sz="0" w:space="0" w:color="auto"/>
            <w:left w:val="none" w:sz="0" w:space="0" w:color="auto"/>
            <w:bottom w:val="none" w:sz="0" w:space="0" w:color="auto"/>
            <w:right w:val="none" w:sz="0" w:space="0" w:color="auto"/>
          </w:divBdr>
          <w:divsChild>
            <w:div w:id="513111309">
              <w:marLeft w:val="0"/>
              <w:marRight w:val="0"/>
              <w:marTop w:val="0"/>
              <w:marBottom w:val="0"/>
              <w:divBdr>
                <w:top w:val="none" w:sz="0" w:space="0" w:color="auto"/>
                <w:left w:val="none" w:sz="0" w:space="0" w:color="auto"/>
                <w:bottom w:val="none" w:sz="0" w:space="0" w:color="auto"/>
                <w:right w:val="none" w:sz="0" w:space="0" w:color="auto"/>
              </w:divBdr>
              <w:divsChild>
                <w:div w:id="1652903779">
                  <w:marLeft w:val="0"/>
                  <w:marRight w:val="1"/>
                  <w:marTop w:val="0"/>
                  <w:marBottom w:val="0"/>
                  <w:divBdr>
                    <w:top w:val="none" w:sz="0" w:space="0" w:color="auto"/>
                    <w:left w:val="none" w:sz="0" w:space="0" w:color="auto"/>
                    <w:bottom w:val="none" w:sz="0" w:space="0" w:color="auto"/>
                    <w:right w:val="none" w:sz="0" w:space="0" w:color="auto"/>
                  </w:divBdr>
                  <w:divsChild>
                    <w:div w:id="2042364610">
                      <w:marLeft w:val="0"/>
                      <w:marRight w:val="0"/>
                      <w:marTop w:val="0"/>
                      <w:marBottom w:val="0"/>
                      <w:divBdr>
                        <w:top w:val="none" w:sz="0" w:space="0" w:color="auto"/>
                        <w:left w:val="none" w:sz="0" w:space="0" w:color="auto"/>
                        <w:bottom w:val="none" w:sz="0" w:space="0" w:color="auto"/>
                        <w:right w:val="none" w:sz="0" w:space="0" w:color="auto"/>
                      </w:divBdr>
                      <w:divsChild>
                        <w:div w:id="2055880758">
                          <w:marLeft w:val="0"/>
                          <w:marRight w:val="0"/>
                          <w:marTop w:val="0"/>
                          <w:marBottom w:val="0"/>
                          <w:divBdr>
                            <w:top w:val="none" w:sz="0" w:space="0" w:color="auto"/>
                            <w:left w:val="none" w:sz="0" w:space="0" w:color="auto"/>
                            <w:bottom w:val="none" w:sz="0" w:space="0" w:color="auto"/>
                            <w:right w:val="none" w:sz="0" w:space="0" w:color="auto"/>
                          </w:divBdr>
                          <w:divsChild>
                            <w:div w:id="849873547">
                              <w:marLeft w:val="0"/>
                              <w:marRight w:val="0"/>
                              <w:marTop w:val="120"/>
                              <w:marBottom w:val="360"/>
                              <w:divBdr>
                                <w:top w:val="none" w:sz="0" w:space="0" w:color="auto"/>
                                <w:left w:val="none" w:sz="0" w:space="0" w:color="auto"/>
                                <w:bottom w:val="none" w:sz="0" w:space="0" w:color="auto"/>
                                <w:right w:val="none" w:sz="0" w:space="0" w:color="auto"/>
                              </w:divBdr>
                              <w:divsChild>
                                <w:div w:id="493499366">
                                  <w:marLeft w:val="0"/>
                                  <w:marRight w:val="0"/>
                                  <w:marTop w:val="0"/>
                                  <w:marBottom w:val="0"/>
                                  <w:divBdr>
                                    <w:top w:val="none" w:sz="0" w:space="0" w:color="auto"/>
                                    <w:left w:val="none" w:sz="0" w:space="0" w:color="auto"/>
                                    <w:bottom w:val="none" w:sz="0" w:space="0" w:color="auto"/>
                                    <w:right w:val="none" w:sz="0" w:space="0" w:color="auto"/>
                                  </w:divBdr>
                                </w:div>
                                <w:div w:id="292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96034">
      <w:bodyDiv w:val="1"/>
      <w:marLeft w:val="0"/>
      <w:marRight w:val="0"/>
      <w:marTop w:val="0"/>
      <w:marBottom w:val="0"/>
      <w:divBdr>
        <w:top w:val="none" w:sz="0" w:space="0" w:color="auto"/>
        <w:left w:val="none" w:sz="0" w:space="0" w:color="auto"/>
        <w:bottom w:val="none" w:sz="0" w:space="0" w:color="auto"/>
        <w:right w:val="none" w:sz="0" w:space="0" w:color="auto"/>
      </w:divBdr>
      <w:divsChild>
        <w:div w:id="77757581">
          <w:marLeft w:val="0"/>
          <w:marRight w:val="0"/>
          <w:marTop w:val="0"/>
          <w:marBottom w:val="0"/>
          <w:divBdr>
            <w:top w:val="none" w:sz="0" w:space="0" w:color="auto"/>
            <w:left w:val="none" w:sz="0" w:space="0" w:color="auto"/>
            <w:bottom w:val="none" w:sz="0" w:space="0" w:color="auto"/>
            <w:right w:val="none" w:sz="0" w:space="0" w:color="auto"/>
          </w:divBdr>
          <w:divsChild>
            <w:div w:id="1341542279">
              <w:marLeft w:val="0"/>
              <w:marRight w:val="0"/>
              <w:marTop w:val="0"/>
              <w:marBottom w:val="0"/>
              <w:divBdr>
                <w:top w:val="none" w:sz="0" w:space="0" w:color="auto"/>
                <w:left w:val="none" w:sz="0" w:space="0" w:color="auto"/>
                <w:bottom w:val="none" w:sz="0" w:space="0" w:color="auto"/>
                <w:right w:val="none" w:sz="0" w:space="0" w:color="auto"/>
              </w:divBdr>
              <w:divsChild>
                <w:div w:id="761069897">
                  <w:marLeft w:val="0"/>
                  <w:marRight w:val="0"/>
                  <w:marTop w:val="480"/>
                  <w:marBottom w:val="0"/>
                  <w:divBdr>
                    <w:top w:val="none" w:sz="0" w:space="0" w:color="auto"/>
                    <w:left w:val="none" w:sz="0" w:space="0" w:color="auto"/>
                    <w:bottom w:val="none" w:sz="0" w:space="0" w:color="auto"/>
                    <w:right w:val="none" w:sz="0" w:space="0" w:color="auto"/>
                  </w:divBdr>
                  <w:divsChild>
                    <w:div w:id="18509309">
                      <w:marLeft w:val="0"/>
                      <w:marRight w:val="0"/>
                      <w:marTop w:val="0"/>
                      <w:marBottom w:val="0"/>
                      <w:divBdr>
                        <w:top w:val="none" w:sz="0" w:space="0" w:color="auto"/>
                        <w:left w:val="none" w:sz="0" w:space="0" w:color="auto"/>
                        <w:bottom w:val="none" w:sz="0" w:space="0" w:color="auto"/>
                        <w:right w:val="none" w:sz="0" w:space="0" w:color="auto"/>
                      </w:divBdr>
                      <w:divsChild>
                        <w:div w:id="5553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25983">
      <w:bodyDiv w:val="1"/>
      <w:marLeft w:val="0"/>
      <w:marRight w:val="0"/>
      <w:marTop w:val="0"/>
      <w:marBottom w:val="0"/>
      <w:divBdr>
        <w:top w:val="none" w:sz="0" w:space="0" w:color="auto"/>
        <w:left w:val="none" w:sz="0" w:space="0" w:color="auto"/>
        <w:bottom w:val="none" w:sz="0" w:space="0" w:color="auto"/>
        <w:right w:val="none" w:sz="0" w:space="0" w:color="auto"/>
      </w:divBdr>
    </w:div>
    <w:div w:id="2001888343">
      <w:bodyDiv w:val="1"/>
      <w:marLeft w:val="0"/>
      <w:marRight w:val="0"/>
      <w:marTop w:val="0"/>
      <w:marBottom w:val="0"/>
      <w:divBdr>
        <w:top w:val="none" w:sz="0" w:space="0" w:color="auto"/>
        <w:left w:val="none" w:sz="0" w:space="0" w:color="auto"/>
        <w:bottom w:val="none" w:sz="0" w:space="0" w:color="auto"/>
        <w:right w:val="none" w:sz="0" w:space="0" w:color="auto"/>
      </w:divBdr>
      <w:divsChild>
        <w:div w:id="25193765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19300557" TargetMode="External"/><Relationship Id="rId18" Type="http://schemas.openxmlformats.org/officeDocument/2006/relationships/hyperlink" Target="http://www.ncbi.nlm.nih.gov/pubmed/18287164?ordinalpos=2&amp;itool=EntrezSystem2.PEntrez.Pubmed.Pubmed_ResultsPanel.Pubmed_RVDocSum" TargetMode="External"/><Relationship Id="rId26" Type="http://schemas.openxmlformats.org/officeDocument/2006/relationships/hyperlink" Target="http://www.ncbi.nlm.nih.gov/pubmed/21993183" TargetMode="External"/><Relationship Id="rId39" Type="http://schemas.openxmlformats.org/officeDocument/2006/relationships/hyperlink" Target="http://www.amazon.com/s/ref=ntt_athr_dp_sr_4?_encoding=UTF8&amp;sort=relevancerank&amp;search-alias=books&amp;ie=UTF8&amp;field-author=Andrew%20Krystal" TargetMode="External"/><Relationship Id="rId3" Type="http://schemas.openxmlformats.org/officeDocument/2006/relationships/styles" Target="styles.xml"/><Relationship Id="rId21" Type="http://schemas.openxmlformats.org/officeDocument/2006/relationships/hyperlink" Target="http://www.informaworld.com/smpp/title%7Econtent=t713665249%7Edb=all" TargetMode="External"/><Relationship Id="rId34" Type="http://schemas.openxmlformats.org/officeDocument/2006/relationships/hyperlink" Target="https://doi.org/10.1177%2F2045125317739818" TargetMode="External"/><Relationship Id="rId42" Type="http://schemas.openxmlformats.org/officeDocument/2006/relationships/hyperlink" Target="https://online.epocrates.com/u/2911242/Evaluation+of+dementia/Differential/Overview" TargetMode="External"/><Relationship Id="rId47" Type="http://schemas.openxmlformats.org/officeDocument/2006/relationships/hyperlink" Target="http://ovidsp.tx.ovid.com/sp-3.12.0b/ovidweb.cgi?&amp;S=IMFLFPCNLHDDKHBHNCMKNDDCIIBEAA00&amp;Complete+Reference=S.sh.44%7c49%7c1"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cbi.nlm.nih.gov/entrez/query.fcgi?db=pubmed&amp;cmd=Retrieve&amp;dopt=citation&amp;list_uids=16841077&amp;query_hl=1&amp;itool=pubmed_docsum" TargetMode="External"/><Relationship Id="rId17" Type="http://schemas.openxmlformats.org/officeDocument/2006/relationships/hyperlink" Target="http://www.ncbi.nlm.nih.gov/pubmed/17764752" TargetMode="External"/><Relationship Id="rId25" Type="http://schemas.openxmlformats.org/officeDocument/2006/relationships/hyperlink" Target="http://www.ncbi.nlm.nih.gov/pubmed/21282274" TargetMode="External"/><Relationship Id="rId33" Type="http://schemas.openxmlformats.org/officeDocument/2006/relationships/hyperlink" Target="http://www.ncbi.nlm.nih.gov/pubmed/27160166" TargetMode="External"/><Relationship Id="rId38" Type="http://schemas.openxmlformats.org/officeDocument/2006/relationships/hyperlink" Target="http://www.amazon.com/s/ref=ntt_athr_dp_sr_3?_encoding=UTF8&amp;sort=relevancerank&amp;search-alias=books&amp;ie=UTF8&amp;field-author=Richard%20D.%20Weiner" TargetMode="External"/><Relationship Id="rId46" Type="http://schemas.openxmlformats.org/officeDocument/2006/relationships/hyperlink" Target="http://www.clinicaltrials.gov-Part" TargetMode="External"/><Relationship Id="rId2" Type="http://schemas.openxmlformats.org/officeDocument/2006/relationships/numbering" Target="numbering.xml"/><Relationship Id="rId16" Type="http://schemas.openxmlformats.org/officeDocument/2006/relationships/hyperlink" Target="http://www.ncbi.nlm.nih.gov/sites/entrez?Db=pubmed&amp;Cmd=ShowDetailView&amp;TermToSearch=18047764&amp;ordinalpos=1&amp;itool=EntrezSystem2.PEntrez.Pubmed.Pubmed_ResultsPanel.Pubmed_RVDocSum" TargetMode="External"/><Relationship Id="rId20" Type="http://schemas.openxmlformats.org/officeDocument/2006/relationships/hyperlink" Target="http://www.ncbi.nlm.nih.gov/pubmed/18262702?ordinalpos=3&amp;itool=EntrezSystem2.PEntrez.Pubmed.Pubmed_ResultsPanel.Pubmed_RVDocSum" TargetMode="External"/><Relationship Id="rId29" Type="http://schemas.openxmlformats.org/officeDocument/2006/relationships/hyperlink" Target="http://www.ncbi.nlm.nih.gov/pubmed/?term=Liu%20E%5BAuthor%5D&amp;cauthor=true&amp;cauthor_uid=26208959" TargetMode="External"/><Relationship Id="rId41" Type="http://schemas.openxmlformats.org/officeDocument/2006/relationships/hyperlink" Target="http://www.vitasearch.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sites/entrez?Db=PubMed&amp;Cmd=ShowDetailView&amp;TermToSearch=17296540&amp;ordinalpos=3&amp;itool=EntrezSystem2.PEntrez.Pubmed.Pubmed_ResultsPanel.Pubmed_RVDocSum" TargetMode="External"/><Relationship Id="rId24" Type="http://schemas.openxmlformats.org/officeDocument/2006/relationships/hyperlink" Target="http://www.ingentaconnect.com/content/ben/cpsr" TargetMode="External"/><Relationship Id="rId32" Type="http://schemas.openxmlformats.org/officeDocument/2006/relationships/hyperlink" Target="http://www.ncbi.nlm.nih.gov/pubmed/26208959" TargetMode="External"/><Relationship Id="rId37" Type="http://schemas.openxmlformats.org/officeDocument/2006/relationships/hyperlink" Target="http://www.amazon.com/Clinical-Manual-Electroconvulsive-Therapy-Mankad/dp/" TargetMode="External"/><Relationship Id="rId40" Type="http://schemas.openxmlformats.org/officeDocument/2006/relationships/hyperlink" Target="http://www.journaltocs.ac.uk/articleHomePage.php?id=13196021&amp;userID=0&amp;mainAccountID=0" TargetMode="External"/><Relationship Id="rId45" Type="http://schemas.openxmlformats.org/officeDocument/2006/relationships/hyperlink" Target="http://www.clinicaltrials.gov"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cbi.nlm.nih.gov/sites/entrez?Db=pubmed&amp;Cmd=ShowDetailView&amp;TermToSearch=17996664&amp;ordinalpos=1&amp;itool=EntrezSystem2.PEntrez.Pubmed.Pubmed_ResultsPanel.Pubmed_RVDocSum" TargetMode="External"/><Relationship Id="rId23" Type="http://schemas.openxmlformats.org/officeDocument/2006/relationships/hyperlink" Target="http://www.ncbi.nlm.nih.gov/pubmed/19724652?ordinalpos=1&amp;itool=EntrezSystem2.PEntrez.Pubmed.Pubmed_ResultsPanel.Pubmed_DefaultReportPanel.Pubmed_RVDocSum" TargetMode="External"/><Relationship Id="rId28" Type="http://schemas.openxmlformats.org/officeDocument/2006/relationships/hyperlink" Target="http://www.ncbi.nlm.nih.gov/pubmed/24450891" TargetMode="External"/><Relationship Id="rId36" Type="http://schemas.openxmlformats.org/officeDocument/2006/relationships/hyperlink" Target="http://www.amazon.com/Mehul-V.-Mankad/e/B003HTXNZK/ref=ntt_athr_dp_pel_1" TargetMode="External"/><Relationship Id="rId49" Type="http://schemas.openxmlformats.org/officeDocument/2006/relationships/hyperlink" Target="https://www.clinicalkey.com/" TargetMode="External"/><Relationship Id="rId10" Type="http://schemas.openxmlformats.org/officeDocument/2006/relationships/hyperlink" Target="http://www.ncbi.nlm.nih.gov/entrez/query.fcgi?db=pubmed&amp;cmd=Retrieve&amp;dopt=citation&amp;list_uids=16959040&amp;query_hl=1&amp;itool=pubmed_docsum" TargetMode="External"/><Relationship Id="rId19" Type="http://schemas.openxmlformats.org/officeDocument/2006/relationships/hyperlink" Target="http://www.ncbi.nlm.nih.gov/pubmed/18331071?ordinalpos=1&amp;itool=EntrezSystem2.PEntrez.Pubmed.Pubmed_ResultsPanel.Pubmed_RVDocSum" TargetMode="External"/><Relationship Id="rId31" Type="http://schemas.openxmlformats.org/officeDocument/2006/relationships/hyperlink" Target="http://www.ncbi.nlm.nih.gov/pubmed/?term=Margolin%20R%5BAuthor%5D&amp;cauthor=true&amp;cauthor_uid=26208959" TargetMode="External"/><Relationship Id="rId44" Type="http://schemas.openxmlformats.org/officeDocument/2006/relationships/hyperlink" Target="http://www.ncbi.nlm.nih.gov/pubmed/27035496"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vpsychiatry.org/nevada-psychiatric-association-npa--rajesh-tampi-biography" TargetMode="External"/><Relationship Id="rId14" Type="http://schemas.openxmlformats.org/officeDocument/2006/relationships/hyperlink" Target="http://www.annals-general-psychiatry.com/content/6/1/15" TargetMode="External"/><Relationship Id="rId22" Type="http://schemas.openxmlformats.org/officeDocument/2006/relationships/hyperlink" Target="http://www.ncbi.nlm.nih.gov/pubmed/19721703?ordinalpos=2&amp;itool=EntrezSystem2.PEntrez.Pubmed.Pubmed_ResultsPanel.Pubmed_DefaultReportPanel.Pubmed_RVDocSum" TargetMode="External"/><Relationship Id="rId27" Type="http://schemas.openxmlformats.org/officeDocument/2006/relationships/hyperlink" Target="http://www.ncbi.nlm.nih.gov/pubmed/22473769" TargetMode="External"/><Relationship Id="rId30" Type="http://schemas.openxmlformats.org/officeDocument/2006/relationships/hyperlink" Target="http://www.ncbi.nlm.nih.gov/pubmed/?term=Schmidt%20ME%5BAuthor%5D&amp;cauthor=true&amp;cauthor_uid=26208959" TargetMode="External"/><Relationship Id="rId35" Type="http://schemas.openxmlformats.org/officeDocument/2006/relationships/hyperlink" Target="https://www.ncbi.nlm.nih.gov/pubmed/29400901" TargetMode="External"/><Relationship Id="rId43" Type="http://schemas.openxmlformats.org/officeDocument/2006/relationships/hyperlink" Target="http://dx.doi.org/10.4172/2155-6105.1000e104" TargetMode="External"/><Relationship Id="rId48" Type="http://schemas.openxmlformats.org/officeDocument/2006/relationships/hyperlink" Target="https://www.clinicalkey.com/" TargetMode="External"/><Relationship Id="rId8" Type="http://schemas.openxmlformats.org/officeDocument/2006/relationships/hyperlink" Target="mailto:rajesh.tampi@gmail.com"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03ED-5F9C-483B-8C9E-BA8906A5A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14165</Words>
  <Characters>80747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STANDARD FORMAT CURRICULUM VITAE FOR</vt:lpstr>
    </vt:vector>
  </TitlesOfParts>
  <Company>Cleveland Clinic Foundation</Company>
  <LinksUpToDate>false</LinksUpToDate>
  <CharactersWithSpaces>94723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FORMAT CURRICULUM VITAE FOR</dc:title>
  <dc:creator>Network User</dc:creator>
  <cp:lastModifiedBy>Rajesh Tampi</cp:lastModifiedBy>
  <cp:revision>2</cp:revision>
  <cp:lastPrinted>2008-03-06T15:39:00Z</cp:lastPrinted>
  <dcterms:created xsi:type="dcterms:W3CDTF">2018-07-29T18:33:00Z</dcterms:created>
  <dcterms:modified xsi:type="dcterms:W3CDTF">2018-07-29T18:33:00Z</dcterms:modified>
</cp:coreProperties>
</file>