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2D" w:rsidRPr="003E57A9" w:rsidRDefault="008F512D">
      <w:pPr>
        <w:pStyle w:val="Title"/>
        <w:rPr>
          <w:rFonts w:ascii="Footlight MT Light" w:hAnsi="Footlight MT Light"/>
          <w:szCs w:val="24"/>
        </w:rPr>
      </w:pPr>
      <w:r w:rsidRPr="003E57A9">
        <w:rPr>
          <w:rFonts w:ascii="Footlight MT Light" w:hAnsi="Footlight MT Light"/>
          <w:szCs w:val="24"/>
        </w:rPr>
        <w:t>CURRICULUM VITAE</w:t>
      </w:r>
    </w:p>
    <w:p w:rsidR="008F512D" w:rsidRPr="003E57A9" w:rsidRDefault="008F512D">
      <w:pPr>
        <w:rPr>
          <w:rFonts w:ascii="Footlight MT Light" w:hAnsi="Footlight MT Light"/>
          <w:sz w:val="24"/>
          <w:szCs w:val="24"/>
        </w:rPr>
      </w:pPr>
    </w:p>
    <w:p w:rsidR="008F512D" w:rsidRPr="003E57A9" w:rsidRDefault="008F512D">
      <w:pPr>
        <w:jc w:val="center"/>
        <w:rPr>
          <w:rFonts w:ascii="Footlight MT Light" w:hAnsi="Footlight MT Light"/>
          <w:b/>
          <w:sz w:val="24"/>
          <w:szCs w:val="24"/>
        </w:rPr>
      </w:pPr>
      <w:r w:rsidRPr="003E57A9">
        <w:rPr>
          <w:rFonts w:ascii="Footlight MT Light" w:hAnsi="Footlight MT Light"/>
          <w:b/>
          <w:sz w:val="24"/>
          <w:szCs w:val="24"/>
        </w:rPr>
        <w:t>CHARLES J. LOCKWOOD, M.D.</w:t>
      </w:r>
      <w:r w:rsidR="006C3A23">
        <w:rPr>
          <w:rFonts w:ascii="Footlight MT Light" w:hAnsi="Footlight MT Light"/>
          <w:b/>
          <w:sz w:val="24"/>
          <w:szCs w:val="24"/>
        </w:rPr>
        <w:t>, M.H.C.M.</w:t>
      </w:r>
    </w:p>
    <w:p w:rsidR="008F512D" w:rsidRDefault="008F512D"/>
    <w:p w:rsidR="00DB7EC5" w:rsidRDefault="00DB7EC5"/>
    <w:p w:rsidR="008F512D" w:rsidRDefault="008F512D"/>
    <w:p w:rsidR="008F512D" w:rsidRDefault="008F512D">
      <w:r>
        <w:t>Home Address:</w:t>
      </w:r>
      <w:r>
        <w:tab/>
      </w:r>
      <w:r>
        <w:tab/>
      </w:r>
      <w:r>
        <w:tab/>
      </w:r>
      <w:r w:rsidR="00471DCA">
        <w:t>2509 North Dundee Street, Tampa, FL  33629</w:t>
      </w:r>
    </w:p>
    <w:p w:rsidR="005F3A0E" w:rsidRDefault="005F3A0E"/>
    <w:p w:rsidR="00DB7EC5" w:rsidRPr="00DB7EC5" w:rsidRDefault="005F3A0E" w:rsidP="00DB7EC5">
      <w:r>
        <w:t>Office Address:</w:t>
      </w:r>
      <w:r>
        <w:tab/>
      </w:r>
      <w:r>
        <w:tab/>
      </w:r>
      <w:r>
        <w:tab/>
      </w:r>
      <w:r w:rsidR="00DB7EC5" w:rsidRPr="00DB7EC5">
        <w:t>Charles J. Lockwood, M.D.</w:t>
      </w:r>
    </w:p>
    <w:p w:rsidR="00DB7EC5" w:rsidRPr="00DB7EC5" w:rsidRDefault="00DB7EC5" w:rsidP="00DB7EC5">
      <w:pPr>
        <w:ind w:left="2880"/>
      </w:pPr>
      <w:r w:rsidRPr="00DB7EC5">
        <w:t xml:space="preserve">Senior Vice President, USF Health </w:t>
      </w:r>
    </w:p>
    <w:p w:rsidR="00DB7EC5" w:rsidRPr="00DB7EC5" w:rsidRDefault="00DB7EC5" w:rsidP="00DB7EC5">
      <w:pPr>
        <w:ind w:left="2880"/>
      </w:pPr>
      <w:r w:rsidRPr="00DB7EC5">
        <w:t xml:space="preserve">Dean, Morsani College of Medicine </w:t>
      </w:r>
    </w:p>
    <w:p w:rsidR="00DB7EC5" w:rsidRPr="00DB7EC5" w:rsidRDefault="00DB7EC5" w:rsidP="00DB7EC5">
      <w:pPr>
        <w:ind w:left="2880"/>
      </w:pPr>
      <w:r w:rsidRPr="00DB7EC5">
        <w:t xml:space="preserve">University of South Florida </w:t>
      </w:r>
    </w:p>
    <w:p w:rsidR="00DB7EC5" w:rsidRPr="00DB7EC5" w:rsidRDefault="00DB7EC5" w:rsidP="00DB7EC5">
      <w:pPr>
        <w:ind w:left="2880"/>
      </w:pPr>
      <w:r w:rsidRPr="00DB7EC5">
        <w:t xml:space="preserve">12901 Bruce B. Downs Blvd., MDC 02 </w:t>
      </w:r>
    </w:p>
    <w:p w:rsidR="00DB7EC5" w:rsidRPr="00DB7EC5" w:rsidRDefault="00DB7EC5" w:rsidP="00DB7EC5">
      <w:pPr>
        <w:ind w:left="2880"/>
      </w:pPr>
      <w:r w:rsidRPr="00DB7EC5">
        <w:t>Tampa, FL  33612</w:t>
      </w:r>
    </w:p>
    <w:p w:rsidR="00DB7EC5" w:rsidRPr="00DB7EC5" w:rsidRDefault="00DB7EC5" w:rsidP="00DB7EC5">
      <w:pPr>
        <w:ind w:left="2880"/>
      </w:pPr>
    </w:p>
    <w:p w:rsidR="00DB7EC5" w:rsidRPr="00DB7EC5" w:rsidRDefault="00DB7EC5" w:rsidP="00DB7EC5">
      <w:pPr>
        <w:ind w:left="2880"/>
      </w:pPr>
      <w:r w:rsidRPr="00DB7EC5">
        <w:t>Physical</w:t>
      </w:r>
      <w:r w:rsidR="009D381A">
        <w:t xml:space="preserve"> location</w:t>
      </w:r>
      <w:r w:rsidRPr="00DB7EC5">
        <w:t>:</w:t>
      </w:r>
    </w:p>
    <w:p w:rsidR="00DB7EC5" w:rsidRPr="00DB7EC5" w:rsidRDefault="00DB7EC5" w:rsidP="00DB7EC5">
      <w:pPr>
        <w:ind w:left="2880"/>
      </w:pPr>
      <w:r w:rsidRPr="00DB7EC5">
        <w:t>13101 Bruce B Downs Blvd, 3</w:t>
      </w:r>
      <w:r w:rsidRPr="00DB7EC5">
        <w:rPr>
          <w:vertAlign w:val="superscript"/>
        </w:rPr>
        <w:t>rd</w:t>
      </w:r>
      <w:r w:rsidRPr="00DB7EC5">
        <w:t xml:space="preserve"> </w:t>
      </w:r>
      <w:r w:rsidR="00AA74A1" w:rsidRPr="00DB7EC5">
        <w:t>FL</w:t>
      </w:r>
      <w:r w:rsidR="00AE1329">
        <w:t>, Suite 3023</w:t>
      </w:r>
    </w:p>
    <w:p w:rsidR="00DB7EC5" w:rsidRPr="00DB7EC5" w:rsidRDefault="00DB7EC5" w:rsidP="00DB7EC5">
      <w:pPr>
        <w:ind w:left="2880"/>
      </w:pPr>
      <w:r w:rsidRPr="00DB7EC5">
        <w:t xml:space="preserve">Children’s Medical Services </w:t>
      </w:r>
      <w:r w:rsidR="00657616" w:rsidRPr="00DB7EC5">
        <w:t>Bldg.</w:t>
      </w:r>
    </w:p>
    <w:p w:rsidR="00DB7EC5" w:rsidRPr="00DB7EC5" w:rsidRDefault="00DB7EC5" w:rsidP="00DB7EC5">
      <w:pPr>
        <w:ind w:left="2880"/>
      </w:pPr>
      <w:r w:rsidRPr="00DB7EC5">
        <w:t>Tampa FL  33612</w:t>
      </w:r>
    </w:p>
    <w:p w:rsidR="00DB7EC5" w:rsidRPr="00DB7EC5" w:rsidRDefault="00DB7EC5" w:rsidP="00DB7EC5">
      <w:pPr>
        <w:ind w:left="2880"/>
      </w:pPr>
    </w:p>
    <w:p w:rsidR="00DB7EC5" w:rsidRPr="00DB7EC5" w:rsidRDefault="00DB7EC5" w:rsidP="00DB7EC5">
      <w:pPr>
        <w:ind w:left="2880"/>
      </w:pPr>
      <w:r w:rsidRPr="00DB7EC5">
        <w:t>Phone: 813-974-0533</w:t>
      </w:r>
    </w:p>
    <w:p w:rsidR="00DB7EC5" w:rsidRPr="00DB7EC5" w:rsidRDefault="00DB7EC5" w:rsidP="00DB7EC5">
      <w:pPr>
        <w:ind w:left="2880"/>
      </w:pPr>
      <w:r w:rsidRPr="00DB7EC5">
        <w:t>Fax:  813-974-</w:t>
      </w:r>
      <w:r w:rsidR="00B5413B">
        <w:t>3886</w:t>
      </w:r>
    </w:p>
    <w:p w:rsidR="00DB7EC5" w:rsidRPr="00F573E6" w:rsidRDefault="00DB7EC5" w:rsidP="00DB7EC5">
      <w:pPr>
        <w:ind w:left="2880"/>
        <w:rPr>
          <w:rStyle w:val="Hyperlink"/>
          <w:rFonts w:ascii="Times New Roman" w:hAnsi="Times New Roman" w:cs="Times New Roman"/>
          <w:color w:val="auto"/>
          <w:sz w:val="20"/>
          <w:szCs w:val="20"/>
        </w:rPr>
      </w:pPr>
      <w:r w:rsidRPr="00DB7EC5">
        <w:t xml:space="preserve">E-Mail: </w:t>
      </w:r>
      <w:hyperlink r:id="rId8" w:history="1">
        <w:r w:rsidRPr="00F573E6">
          <w:rPr>
            <w:rStyle w:val="Hyperlink"/>
            <w:rFonts w:ascii="Times New Roman" w:hAnsi="Times New Roman" w:cs="Times New Roman"/>
            <w:color w:val="auto"/>
            <w:sz w:val="20"/>
            <w:szCs w:val="20"/>
          </w:rPr>
          <w:t>cjlockwood@health.usf.edu</w:t>
        </w:r>
      </w:hyperlink>
    </w:p>
    <w:p w:rsidR="008F512D" w:rsidRDefault="008F512D" w:rsidP="00DB7EC5">
      <w:r>
        <w:tab/>
      </w:r>
      <w:r>
        <w:tab/>
      </w:r>
      <w:r>
        <w:tab/>
      </w:r>
      <w:r>
        <w:tab/>
      </w:r>
    </w:p>
    <w:p w:rsidR="008F512D" w:rsidRDefault="008F512D">
      <w:r>
        <w:t>Place of Birth:</w:t>
      </w:r>
      <w:r>
        <w:tab/>
      </w:r>
      <w:r>
        <w:tab/>
      </w:r>
      <w:r w:rsidR="00AD3136">
        <w:tab/>
      </w:r>
      <w:r>
        <w:t>Norwood, Massachusetts, USA</w:t>
      </w:r>
    </w:p>
    <w:p w:rsidR="008F512D" w:rsidRDefault="008F512D"/>
    <w:p w:rsidR="008F512D" w:rsidRDefault="008F512D">
      <w:r>
        <w:t>Marital Status:</w:t>
      </w:r>
      <w:r>
        <w:tab/>
      </w:r>
      <w:r>
        <w:tab/>
      </w:r>
      <w:r>
        <w:tab/>
        <w:t xml:space="preserve">Married, </w:t>
      </w:r>
      <w:r w:rsidR="004D7A35">
        <w:t>one child</w:t>
      </w:r>
      <w:r w:rsidR="00CD3DF2">
        <w:t>, and one grandchild</w:t>
      </w:r>
      <w:r>
        <w:t>.</w:t>
      </w:r>
    </w:p>
    <w:p w:rsidR="009D381A" w:rsidRDefault="009D381A"/>
    <w:p w:rsidR="000C7BDE" w:rsidRDefault="000C7BDE"/>
    <w:p w:rsidR="002C0709" w:rsidRPr="00DB7EC5" w:rsidRDefault="002C0709" w:rsidP="00DB7EC5">
      <w:pPr>
        <w:jc w:val="center"/>
        <w:rPr>
          <w:b/>
          <w:u w:val="single"/>
        </w:rPr>
      </w:pPr>
    </w:p>
    <w:p w:rsidR="00DB7EC5" w:rsidRPr="00DB7EC5" w:rsidRDefault="00DB7EC5" w:rsidP="00DB7EC5">
      <w:pPr>
        <w:jc w:val="center"/>
        <w:rPr>
          <w:b/>
          <w:sz w:val="24"/>
          <w:szCs w:val="24"/>
          <w:u w:val="single"/>
        </w:rPr>
      </w:pPr>
      <w:r w:rsidRPr="00DB7EC5">
        <w:rPr>
          <w:b/>
          <w:sz w:val="24"/>
          <w:szCs w:val="24"/>
          <w:u w:val="single"/>
        </w:rPr>
        <w:t>PART I:  BACKGROUND</w:t>
      </w:r>
    </w:p>
    <w:p w:rsidR="00DB7EC5" w:rsidRDefault="00DB7EC5"/>
    <w:p w:rsidR="00DB7EC5" w:rsidRDefault="00DB7EC5"/>
    <w:p w:rsidR="008F512D" w:rsidRDefault="008F512D">
      <w:pPr>
        <w:rPr>
          <w:b/>
        </w:rPr>
      </w:pPr>
      <w:r>
        <w:rPr>
          <w:b/>
        </w:rPr>
        <w:t>FORMAL EDUCATION</w:t>
      </w:r>
      <w:r w:rsidR="0074625B">
        <w:rPr>
          <w:b/>
        </w:rPr>
        <w:t>/DEGREES</w:t>
      </w:r>
      <w:r>
        <w:rPr>
          <w:b/>
        </w:rPr>
        <w:t>:</w:t>
      </w:r>
    </w:p>
    <w:p w:rsidR="008F512D" w:rsidRDefault="008F512D">
      <w:pPr>
        <w:rPr>
          <w:b/>
        </w:rPr>
      </w:pPr>
    </w:p>
    <w:p w:rsidR="008F512D" w:rsidRDefault="008F512D">
      <w:r>
        <w:t xml:space="preserve">   </w:t>
      </w:r>
      <w:r w:rsidR="005A7587">
        <w:t>19</w:t>
      </w:r>
      <w:r>
        <w:t>73</w:t>
      </w:r>
      <w:r w:rsidR="005F3A0E">
        <w:t xml:space="preserve"> – </w:t>
      </w:r>
      <w:r w:rsidR="005A7587">
        <w:t>1977</w:t>
      </w:r>
      <w:r w:rsidR="005A7587">
        <w:tab/>
      </w:r>
      <w:r w:rsidR="005A7587">
        <w:tab/>
      </w:r>
      <w:r w:rsidR="005F3A0E">
        <w:tab/>
      </w:r>
      <w:r>
        <w:t>Brown University, Providence, Rhode Island (Sc.B.)</w:t>
      </w:r>
    </w:p>
    <w:p w:rsidR="008F512D" w:rsidRDefault="008F512D"/>
    <w:p w:rsidR="008F512D" w:rsidRDefault="008F512D">
      <w:r>
        <w:t xml:space="preserve">   1977</w:t>
      </w:r>
      <w:r w:rsidR="005F3A0E">
        <w:t xml:space="preserve"> – </w:t>
      </w:r>
      <w:r w:rsidR="005A7587">
        <w:t>1981</w:t>
      </w:r>
      <w:r w:rsidR="005A7587">
        <w:tab/>
      </w:r>
      <w:r w:rsidR="005A7587">
        <w:tab/>
      </w:r>
      <w:r w:rsidR="005F3A0E">
        <w:tab/>
      </w:r>
      <w:r>
        <w:t>Univers</w:t>
      </w:r>
      <w:r w:rsidR="0087452F">
        <w:t>it</w:t>
      </w:r>
      <w:r>
        <w:t>y of Pennsylvania School of Medicine,</w:t>
      </w:r>
      <w:r w:rsidR="003E0BE7">
        <w:t xml:space="preserve"> </w:t>
      </w:r>
      <w:r>
        <w:t>Philadelphia, P</w:t>
      </w:r>
      <w:r w:rsidR="003E0BE7">
        <w:t xml:space="preserve">A </w:t>
      </w:r>
      <w:r>
        <w:t>(M.D.)</w:t>
      </w:r>
    </w:p>
    <w:p w:rsidR="008F512D" w:rsidRDefault="008F512D"/>
    <w:p w:rsidR="008F512D" w:rsidRDefault="008F512D" w:rsidP="003E0BE7">
      <w:pPr>
        <w:numPr>
          <w:ilvl w:val="0"/>
          <w:numId w:val="10"/>
        </w:numPr>
      </w:pPr>
      <w:smartTag w:uri="urn:schemas-microsoft-com:office:smarttags" w:element="PlaceName">
        <w:r>
          <w:t>Yale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New Haven</w:t>
          </w:r>
        </w:smartTag>
        <w:r>
          <w:t xml:space="preserve">, </w:t>
        </w:r>
        <w:smartTag w:uri="urn:schemas-microsoft-com:office:smarttags" w:element="State">
          <w:r>
            <w:t>Connecticut</w:t>
          </w:r>
        </w:smartTag>
      </w:smartTag>
      <w:r>
        <w:t xml:space="preserve"> (M.A. Hon.)</w:t>
      </w:r>
    </w:p>
    <w:p w:rsidR="003E0BE7" w:rsidRDefault="00D63BE9" w:rsidP="00D63BE9">
      <w:pPr>
        <w:tabs>
          <w:tab w:val="left" w:pos="7480"/>
        </w:tabs>
        <w:ind w:left="150"/>
      </w:pPr>
      <w:r>
        <w:tab/>
      </w:r>
    </w:p>
    <w:p w:rsidR="00D63BE9" w:rsidRDefault="002B36DB" w:rsidP="005A7587">
      <w:pPr>
        <w:ind w:left="150"/>
      </w:pPr>
      <w:r>
        <w:t xml:space="preserve">2007 – </w:t>
      </w:r>
      <w:r w:rsidR="005A7587">
        <w:t xml:space="preserve">2009    </w:t>
      </w:r>
      <w:r w:rsidR="005A7587">
        <w:tab/>
      </w:r>
      <w:r w:rsidR="005A7587">
        <w:tab/>
      </w:r>
      <w:r>
        <w:tab/>
      </w:r>
      <w:r w:rsidR="00970290">
        <w:t>Harvar</w:t>
      </w:r>
      <w:r w:rsidR="003E0BE7">
        <w:t>d School of Public Health</w:t>
      </w:r>
      <w:r w:rsidR="008941E7">
        <w:t>,</w:t>
      </w:r>
      <w:r w:rsidR="00D63BE9">
        <w:t xml:space="preserve"> </w:t>
      </w:r>
      <w:r w:rsidR="00AD3136">
        <w:t>Boston, MA (</w:t>
      </w:r>
      <w:r w:rsidR="00D63BE9">
        <w:t>M</w:t>
      </w:r>
      <w:r w:rsidR="00AD3136">
        <w:t>S</w:t>
      </w:r>
      <w:r w:rsidR="00D63BE9">
        <w:t xml:space="preserve"> in Health Care</w:t>
      </w:r>
    </w:p>
    <w:p w:rsidR="00AB048A" w:rsidRDefault="00D63BE9" w:rsidP="00D63BE9">
      <w:pPr>
        <w:ind w:left="2880"/>
      </w:pPr>
      <w:r>
        <w:t>Management</w:t>
      </w:r>
      <w:r w:rsidR="00AD3136">
        <w:t xml:space="preserve"> -MHCM)</w:t>
      </w:r>
      <w:r w:rsidR="003E0BE7">
        <w:t xml:space="preserve"> </w:t>
      </w:r>
    </w:p>
    <w:p w:rsidR="008F512D" w:rsidRDefault="008F512D"/>
    <w:p w:rsidR="002C0709" w:rsidRDefault="002C0709"/>
    <w:p w:rsidR="008F512D" w:rsidRDefault="008F512D">
      <w:pPr>
        <w:rPr>
          <w:b/>
        </w:rPr>
      </w:pPr>
      <w:r>
        <w:rPr>
          <w:b/>
        </w:rPr>
        <w:t>POSTGRADUATE TRAINING:</w:t>
      </w:r>
    </w:p>
    <w:p w:rsidR="008F512D" w:rsidRDefault="008F512D">
      <w:pPr>
        <w:rPr>
          <w:b/>
        </w:rPr>
      </w:pPr>
      <w:r>
        <w:rPr>
          <w:b/>
        </w:rPr>
        <w:tab/>
      </w:r>
    </w:p>
    <w:p w:rsidR="008F512D" w:rsidRDefault="008F512D">
      <w:r>
        <w:t xml:space="preserve">   1981-1985</w:t>
      </w:r>
      <w:r>
        <w:tab/>
      </w:r>
      <w:r>
        <w:tab/>
      </w:r>
      <w:r>
        <w:tab/>
        <w:t>Residency in Obstetrics and Gynecology</w:t>
      </w:r>
    </w:p>
    <w:p w:rsidR="008F512D" w:rsidRDefault="008F512D">
      <w:r>
        <w:tab/>
      </w:r>
      <w:r>
        <w:tab/>
      </w:r>
      <w:r>
        <w:tab/>
      </w:r>
      <w:r>
        <w:tab/>
      </w:r>
      <w:smartTag w:uri="urn:schemas-microsoft-com:office:smarttags" w:element="PlaceName">
        <w:r>
          <w:t>Pennsylvania</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p>
    <w:p w:rsidR="008F512D" w:rsidRDefault="008F512D">
      <w:r>
        <w:tab/>
      </w:r>
      <w:r>
        <w:tab/>
      </w:r>
    </w:p>
    <w:p w:rsidR="008F512D" w:rsidRDefault="008F512D">
      <w:r>
        <w:t xml:space="preserve">   1985-1987</w:t>
      </w:r>
      <w:r>
        <w:tab/>
      </w:r>
      <w:r>
        <w:tab/>
      </w:r>
      <w:r>
        <w:tab/>
        <w:t>Fellowship in Maternal-Fetal Medicine</w:t>
      </w:r>
    </w:p>
    <w:p w:rsidR="008F512D" w:rsidRDefault="008F512D">
      <w:r>
        <w:tab/>
      </w:r>
      <w:r>
        <w:tab/>
      </w:r>
      <w:r>
        <w:tab/>
      </w:r>
      <w:r>
        <w:tab/>
        <w:t>Department of Obstetrics and Gynecology</w:t>
      </w:r>
    </w:p>
    <w:p w:rsidR="008F512D" w:rsidRDefault="008F512D">
      <w:r>
        <w:tab/>
      </w:r>
      <w:r>
        <w:tab/>
      </w:r>
      <w:r>
        <w:tab/>
      </w:r>
      <w:r>
        <w:tab/>
      </w:r>
      <w:smartTag w:uri="urn:schemas-microsoft-com:office:smarttags" w:element="PlaceName">
        <w:r>
          <w:t>Yale</w:t>
        </w:r>
      </w:smartTag>
      <w:r>
        <w:t xml:space="preserve"> </w:t>
      </w:r>
      <w:smartTag w:uri="urn:schemas-microsoft-com:office:smarttags" w:element="PlaceType">
        <w:r>
          <w:t>University</w:t>
        </w:r>
      </w:smartTag>
      <w:r>
        <w:t xml:space="preserve"> </w:t>
      </w:r>
      <w:smartTag w:uri="urn:schemas-microsoft-com:office:smarttags" w:element="PlaceType">
        <w:r>
          <w:t>School</w:t>
        </w:r>
      </w:smartTag>
      <w:r>
        <w:t xml:space="preserve"> of Medicine, </w:t>
      </w:r>
      <w:smartTag w:uri="urn:schemas-microsoft-com:office:smarttags" w:element="place">
        <w:smartTag w:uri="urn:schemas-microsoft-com:office:smarttags" w:element="City">
          <w:r>
            <w:t>New Haven</w:t>
          </w:r>
        </w:smartTag>
        <w:r>
          <w:t xml:space="preserve">, </w:t>
        </w:r>
        <w:smartTag w:uri="urn:schemas-microsoft-com:office:smarttags" w:element="State">
          <w:r>
            <w:t>CT</w:t>
          </w:r>
        </w:smartTag>
      </w:smartTag>
    </w:p>
    <w:p w:rsidR="008F512D" w:rsidRDefault="008F512D"/>
    <w:p w:rsidR="008F512D" w:rsidRDefault="008F512D">
      <w:r>
        <w:t xml:space="preserve">   1989-1991 </w:t>
      </w:r>
      <w:r>
        <w:tab/>
      </w:r>
      <w:r>
        <w:tab/>
      </w:r>
      <w:r>
        <w:tab/>
        <w:t>Postd</w:t>
      </w:r>
      <w:r w:rsidR="00D63BE9">
        <w:t>octoral Fellowship – Molecular Mechanisms of Hemostasis</w:t>
      </w:r>
    </w:p>
    <w:p w:rsidR="008F512D" w:rsidRDefault="002A0B85">
      <w:pPr>
        <w:ind w:left="2160" w:firstLine="720"/>
      </w:pPr>
      <w:smartTag w:uri="urn:schemas-microsoft-com:office:smarttags" w:element="place">
        <w:smartTag w:uri="urn:schemas-microsoft-com:office:smarttags" w:element="City">
          <w:r>
            <w:t>Mentor</w:t>
          </w:r>
        </w:smartTag>
      </w:smartTag>
      <w:r>
        <w:t xml:space="preserve"> - </w:t>
      </w:r>
      <w:r w:rsidR="008F512D">
        <w:t>Dr. Yale Nemerson, Dept. of Medicine</w:t>
      </w:r>
    </w:p>
    <w:p w:rsidR="008F512D" w:rsidRDefault="008F512D">
      <w:pPr>
        <w:ind w:left="2160" w:firstLine="720"/>
      </w:pPr>
      <w:smartTag w:uri="urn:schemas-microsoft-com:office:smarttags" w:element="PlaceName">
        <w:r>
          <w:t>Mount Sinai</w:t>
        </w:r>
      </w:smartTag>
      <w:r>
        <w:t xml:space="preserve"> </w:t>
      </w:r>
      <w:smartTag w:uri="urn:schemas-microsoft-com:office:smarttags" w:element="PlaceType">
        <w:r>
          <w:t>School</w:t>
        </w:r>
      </w:smartTag>
      <w:r>
        <w:t xml:space="preserve"> of Medicine, </w:t>
      </w:r>
      <w:smartTag w:uri="urn:schemas-microsoft-com:office:smarttags" w:element="City">
        <w:r>
          <w:t>New York</w:t>
        </w:r>
      </w:smartTag>
      <w:r>
        <w:t>, NY</w:t>
      </w:r>
    </w:p>
    <w:p w:rsidR="00255130" w:rsidRDefault="00255130">
      <w:pPr>
        <w:ind w:left="2160" w:firstLine="720"/>
      </w:pPr>
    </w:p>
    <w:p w:rsidR="00255130" w:rsidRDefault="00255130">
      <w:pPr>
        <w:ind w:left="2160" w:firstLine="720"/>
      </w:pPr>
    </w:p>
    <w:p w:rsidR="00C11E3C" w:rsidRDefault="00C11E3C">
      <w:pPr>
        <w:rPr>
          <w:b/>
        </w:rPr>
      </w:pPr>
    </w:p>
    <w:p w:rsidR="00C11E3C" w:rsidRDefault="00C11E3C">
      <w:pPr>
        <w:rPr>
          <w:b/>
        </w:rPr>
      </w:pPr>
    </w:p>
    <w:p w:rsidR="008F512D" w:rsidRDefault="008F512D">
      <w:pPr>
        <w:rPr>
          <w:b/>
        </w:rPr>
      </w:pPr>
      <w:r>
        <w:rPr>
          <w:b/>
        </w:rPr>
        <w:t>CERTIFICATION:</w:t>
      </w:r>
    </w:p>
    <w:p w:rsidR="008F512D" w:rsidRDefault="008F512D">
      <w:r>
        <w:t xml:space="preserve">   </w:t>
      </w:r>
    </w:p>
    <w:p w:rsidR="008F512D" w:rsidRDefault="008F512D" w:rsidP="009C50C6">
      <w:pPr>
        <w:ind w:left="360" w:hanging="180"/>
      </w:pPr>
      <w:r>
        <w:t xml:space="preserve">   1988</w:t>
      </w:r>
      <w:r>
        <w:tab/>
      </w:r>
      <w:r>
        <w:tab/>
      </w:r>
      <w:r w:rsidR="00D677C4">
        <w:tab/>
      </w:r>
      <w:r>
        <w:t>Diplomate of t</w:t>
      </w:r>
      <w:r w:rsidR="00CD3DF2">
        <w:t xml:space="preserve">he American Board of Obstetrics </w:t>
      </w:r>
      <w:r>
        <w:t>and Gynecology</w:t>
      </w:r>
    </w:p>
    <w:p w:rsidR="008F512D" w:rsidRDefault="008F512D" w:rsidP="009C50C6">
      <w:pPr>
        <w:ind w:left="360" w:hanging="180"/>
      </w:pPr>
      <w:r>
        <w:tab/>
      </w:r>
    </w:p>
    <w:p w:rsidR="008F512D" w:rsidRDefault="008F512D" w:rsidP="009C50C6">
      <w:pPr>
        <w:ind w:left="360" w:hanging="180"/>
      </w:pPr>
      <w:r>
        <w:t xml:space="preserve">   1989</w:t>
      </w:r>
      <w:r>
        <w:tab/>
      </w:r>
      <w:r>
        <w:tab/>
      </w:r>
      <w:r w:rsidR="00D677C4">
        <w:tab/>
      </w:r>
      <w:r>
        <w:t>Special Certification in Maternal-Fetal Medicine</w:t>
      </w:r>
    </w:p>
    <w:p w:rsidR="008F512D" w:rsidRDefault="008F512D" w:rsidP="009C50C6">
      <w:pPr>
        <w:ind w:left="360" w:hanging="180"/>
      </w:pPr>
      <w:r>
        <w:tab/>
      </w:r>
      <w:r>
        <w:tab/>
      </w:r>
      <w:r>
        <w:tab/>
      </w:r>
      <w:r>
        <w:tab/>
      </w:r>
      <w:r w:rsidR="00D677C4">
        <w:tab/>
      </w:r>
      <w:r>
        <w:t>American Board of Obstetrics and Gynecology</w:t>
      </w:r>
    </w:p>
    <w:p w:rsidR="006938E6" w:rsidRDefault="006938E6" w:rsidP="009C50C6">
      <w:pPr>
        <w:ind w:left="360" w:hanging="180"/>
      </w:pPr>
    </w:p>
    <w:p w:rsidR="006938E6" w:rsidRDefault="006938E6" w:rsidP="009C50C6">
      <w:pPr>
        <w:ind w:left="360" w:hanging="180"/>
      </w:pPr>
      <w:r>
        <w:t xml:space="preserve">   1997, 2007</w:t>
      </w:r>
      <w:r w:rsidR="000C7BDE">
        <w:t>,</w:t>
      </w:r>
      <w:r>
        <w:tab/>
      </w:r>
      <w:r>
        <w:tab/>
      </w:r>
      <w:r w:rsidR="00D677C4">
        <w:tab/>
      </w:r>
      <w:r>
        <w:t xml:space="preserve">Recertified in Obstetrics and Gynecology and Maternal-Fetal </w:t>
      </w:r>
    </w:p>
    <w:p w:rsidR="006938E6" w:rsidRDefault="006938E6" w:rsidP="009C50C6">
      <w:pPr>
        <w:ind w:left="360" w:hanging="180"/>
      </w:pPr>
      <w:r>
        <w:tab/>
      </w:r>
      <w:r w:rsidR="000C7BDE">
        <w:t>2015</w:t>
      </w:r>
      <w:r w:rsidR="00015C1E">
        <w:t>-2018</w:t>
      </w:r>
      <w:r>
        <w:tab/>
        <w:t xml:space="preserve">   </w:t>
      </w:r>
      <w:r>
        <w:tab/>
      </w:r>
      <w:r w:rsidR="00D677C4">
        <w:tab/>
      </w:r>
      <w:r w:rsidR="00A229EE">
        <w:t xml:space="preserve">Medicine, </w:t>
      </w:r>
      <w:r>
        <w:t>American Board of Obstetrics and Gynecology</w:t>
      </w:r>
    </w:p>
    <w:p w:rsidR="008F512D" w:rsidRDefault="008F512D" w:rsidP="009C50C6">
      <w:pPr>
        <w:ind w:left="360" w:hanging="180"/>
      </w:pPr>
      <w:r>
        <w:tab/>
      </w:r>
    </w:p>
    <w:p w:rsidR="008F512D" w:rsidRDefault="008F512D" w:rsidP="00D677C4">
      <w:pPr>
        <w:ind w:left="2880" w:hanging="2520"/>
      </w:pPr>
      <w:r>
        <w:t>198</w:t>
      </w:r>
      <w:r w:rsidR="0087452F">
        <w:t>1-2011</w:t>
      </w:r>
      <w:r w:rsidR="009C50C6">
        <w:t xml:space="preserve"> </w:t>
      </w:r>
      <w:r w:rsidR="009C50C6">
        <w:tab/>
        <w:t>Pennsylva</w:t>
      </w:r>
      <w:r w:rsidR="0087452F">
        <w:t xml:space="preserve">nia, Connecticut, Massachusetts, </w:t>
      </w:r>
      <w:r w:rsidR="009D381A">
        <w:t xml:space="preserve">New York </w:t>
      </w:r>
      <w:r w:rsidR="006938E6">
        <w:t xml:space="preserve">and New Jersey </w:t>
      </w:r>
      <w:r>
        <w:t xml:space="preserve">State Medical </w:t>
      </w:r>
      <w:r w:rsidR="009C50C6">
        <w:t>L</w:t>
      </w:r>
      <w:r>
        <w:t>icense</w:t>
      </w:r>
      <w:r w:rsidR="006938E6">
        <w:t xml:space="preserve">s, </w:t>
      </w:r>
      <w:r w:rsidR="0087452F">
        <w:t>at various time intervals</w:t>
      </w:r>
      <w:r w:rsidR="00015C1E">
        <w:t xml:space="preserve"> (prior)</w:t>
      </w:r>
    </w:p>
    <w:p w:rsidR="008F512D" w:rsidRDefault="008F512D" w:rsidP="009C50C6">
      <w:pPr>
        <w:ind w:left="360" w:hanging="180"/>
      </w:pPr>
    </w:p>
    <w:p w:rsidR="008F512D" w:rsidRDefault="008F512D" w:rsidP="009C50C6">
      <w:pPr>
        <w:pStyle w:val="Header"/>
        <w:tabs>
          <w:tab w:val="clear" w:pos="4320"/>
          <w:tab w:val="clear" w:pos="8640"/>
        </w:tabs>
        <w:ind w:left="360" w:hanging="180"/>
      </w:pPr>
      <w:r>
        <w:t xml:space="preserve">   2002</w:t>
      </w:r>
      <w:r w:rsidR="004D7A35">
        <w:t>, 2011</w:t>
      </w:r>
      <w:r>
        <w:tab/>
      </w:r>
      <w:r>
        <w:tab/>
      </w:r>
      <w:r w:rsidR="00D677C4">
        <w:tab/>
      </w:r>
      <w:r>
        <w:t xml:space="preserve">Connecticut </w:t>
      </w:r>
      <w:r w:rsidR="004D7A35">
        <w:t xml:space="preserve">and Ohio </w:t>
      </w:r>
      <w:r>
        <w:t>Medical License</w:t>
      </w:r>
      <w:r w:rsidR="00AF38B5">
        <w:t>s</w:t>
      </w:r>
      <w:r w:rsidR="004D7A35">
        <w:t>, respectively</w:t>
      </w:r>
      <w:r w:rsidR="0087452F">
        <w:t>, (current)</w:t>
      </w:r>
    </w:p>
    <w:p w:rsidR="00CA556A" w:rsidRDefault="00CA556A">
      <w:pPr>
        <w:pStyle w:val="Header"/>
        <w:tabs>
          <w:tab w:val="clear" w:pos="4320"/>
          <w:tab w:val="clear" w:pos="8640"/>
        </w:tabs>
      </w:pPr>
    </w:p>
    <w:p w:rsidR="00DB7EC5" w:rsidRDefault="00DB7EC5" w:rsidP="008F512D">
      <w:pPr>
        <w:rPr>
          <w:b/>
        </w:rPr>
      </w:pPr>
    </w:p>
    <w:p w:rsidR="008F512D" w:rsidRDefault="008F512D" w:rsidP="008F512D">
      <w:pPr>
        <w:rPr>
          <w:b/>
        </w:rPr>
      </w:pPr>
      <w:r>
        <w:rPr>
          <w:b/>
        </w:rPr>
        <w:t>SPECIAL TRAINING:</w:t>
      </w:r>
    </w:p>
    <w:p w:rsidR="008F512D" w:rsidRDefault="008F512D" w:rsidP="008F512D">
      <w:pPr>
        <w:rPr>
          <w:b/>
        </w:rPr>
      </w:pPr>
    </w:p>
    <w:p w:rsidR="008F512D" w:rsidRDefault="008F512D" w:rsidP="008F512D">
      <w:r>
        <w:t xml:space="preserve">  </w:t>
      </w:r>
      <w:r w:rsidR="00C669F2">
        <w:t xml:space="preserve">    </w:t>
      </w:r>
      <w:r>
        <w:t xml:space="preserve"> 1996</w:t>
      </w:r>
      <w:r>
        <w:tab/>
      </w:r>
      <w:r>
        <w:tab/>
      </w:r>
      <w:r w:rsidR="00D677C4">
        <w:tab/>
      </w:r>
      <w:r>
        <w:t>Program for Clinical Chiefs, Harvard University School of Public Health</w:t>
      </w:r>
    </w:p>
    <w:p w:rsidR="002B36DB" w:rsidRDefault="002B36DB" w:rsidP="008F512D"/>
    <w:p w:rsidR="00185DD5" w:rsidRDefault="00185DD5" w:rsidP="008F512D"/>
    <w:p w:rsidR="008F512D" w:rsidRDefault="008F512D" w:rsidP="008063EE">
      <w:pPr>
        <w:ind w:left="2880" w:hanging="2880"/>
        <w:rPr>
          <w:b/>
        </w:rPr>
      </w:pPr>
      <w:r>
        <w:rPr>
          <w:b/>
        </w:rPr>
        <w:t xml:space="preserve">ACADEMIC </w:t>
      </w:r>
      <w:r w:rsidR="00DB7EC5">
        <w:rPr>
          <w:b/>
        </w:rPr>
        <w:t xml:space="preserve">AND ADMINISTRATIVE </w:t>
      </w:r>
      <w:r>
        <w:rPr>
          <w:b/>
        </w:rPr>
        <w:t>APPOINTMENTS:</w:t>
      </w:r>
    </w:p>
    <w:p w:rsidR="008F512D" w:rsidRDefault="008F512D"/>
    <w:p w:rsidR="008F512D" w:rsidRDefault="008F512D" w:rsidP="009C50C6">
      <w:pPr>
        <w:ind w:left="360"/>
      </w:pPr>
      <w:r>
        <w:t>1987-1989</w:t>
      </w:r>
      <w:r>
        <w:tab/>
      </w:r>
      <w:r>
        <w:tab/>
      </w:r>
      <w:r>
        <w:tab/>
        <w:t>Assistant Professor of Obstetrics and Gynecology,</w:t>
      </w:r>
    </w:p>
    <w:p w:rsidR="008F512D" w:rsidRDefault="008F512D" w:rsidP="009C50C6">
      <w:pPr>
        <w:ind w:left="360"/>
      </w:pPr>
      <w:r>
        <w:tab/>
      </w:r>
      <w:r>
        <w:tab/>
      </w:r>
      <w:r>
        <w:tab/>
      </w:r>
      <w:r>
        <w:tab/>
        <w:t>Director of Perinatal Research</w:t>
      </w:r>
    </w:p>
    <w:p w:rsidR="008F512D" w:rsidRDefault="008F512D" w:rsidP="009C50C6">
      <w:pPr>
        <w:ind w:left="360"/>
      </w:pPr>
      <w:r>
        <w:tab/>
      </w:r>
      <w:r>
        <w:tab/>
      </w:r>
      <w:r>
        <w:tab/>
      </w:r>
      <w:r>
        <w:tab/>
      </w:r>
      <w:smartTag w:uri="urn:schemas-microsoft-com:office:smarttags" w:element="PlaceName">
        <w:r>
          <w:t>Tufts</w:t>
        </w:r>
      </w:smartTag>
      <w:r>
        <w:t xml:space="preserve"> </w:t>
      </w:r>
      <w:smartTag w:uri="urn:schemas-microsoft-com:office:smarttags" w:element="PlaceType">
        <w:r>
          <w:t>University</w:t>
        </w:r>
      </w:smartTag>
      <w:r>
        <w:t xml:space="preserve"> </w:t>
      </w:r>
      <w:smartTag w:uri="urn:schemas-microsoft-com:office:smarttags" w:element="PlaceType">
        <w:r>
          <w:t>School</w:t>
        </w:r>
      </w:smartTag>
      <w:r>
        <w:t xml:space="preserve"> of Medicine,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p>
    <w:p w:rsidR="008F512D" w:rsidRDefault="008F512D" w:rsidP="009C50C6">
      <w:pPr>
        <w:ind w:left="360"/>
      </w:pPr>
      <w:r>
        <w:tab/>
      </w:r>
    </w:p>
    <w:p w:rsidR="008F512D" w:rsidRDefault="008F512D" w:rsidP="009C50C6">
      <w:pPr>
        <w:ind w:left="360"/>
      </w:pPr>
      <w:r>
        <w:t xml:space="preserve"> 1989-1992</w:t>
      </w:r>
      <w:r>
        <w:tab/>
      </w:r>
      <w:r>
        <w:tab/>
      </w:r>
      <w:r>
        <w:tab/>
        <w:t xml:space="preserve">Assistant Professor of Obstetrics, Gynecology and </w:t>
      </w:r>
    </w:p>
    <w:p w:rsidR="008F512D" w:rsidRDefault="008F512D" w:rsidP="009C50C6">
      <w:pPr>
        <w:ind w:left="360"/>
      </w:pPr>
      <w:r>
        <w:tab/>
      </w:r>
      <w:r>
        <w:tab/>
      </w:r>
      <w:r>
        <w:tab/>
      </w:r>
      <w:r>
        <w:tab/>
        <w:t xml:space="preserve">Reproductive Sciences, Director of Perinatal Research, </w:t>
      </w:r>
    </w:p>
    <w:p w:rsidR="008F512D" w:rsidRDefault="008F512D" w:rsidP="009C50C6">
      <w:pPr>
        <w:ind w:left="360"/>
      </w:pPr>
      <w:r>
        <w:tab/>
      </w:r>
      <w:r>
        <w:tab/>
      </w:r>
      <w:r>
        <w:tab/>
      </w:r>
      <w:r>
        <w:tab/>
      </w:r>
      <w:smartTag w:uri="urn:schemas-microsoft-com:office:smarttags" w:element="PlaceName">
        <w:r>
          <w:t>Mount Sinai</w:t>
        </w:r>
      </w:smartTag>
      <w:r>
        <w:t xml:space="preserve"> </w:t>
      </w:r>
      <w:smartTag w:uri="urn:schemas-microsoft-com:office:smarttags" w:element="PlaceType">
        <w:r>
          <w:t>School</w:t>
        </w:r>
      </w:smartTag>
      <w:r>
        <w:t xml:space="preserve"> of Medicine,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p>
    <w:p w:rsidR="008F512D" w:rsidRDefault="008F512D" w:rsidP="009C50C6">
      <w:pPr>
        <w:ind w:left="360"/>
      </w:pPr>
    </w:p>
    <w:p w:rsidR="008F512D" w:rsidRDefault="008F512D" w:rsidP="009C50C6">
      <w:pPr>
        <w:ind w:left="360"/>
      </w:pPr>
      <w:r>
        <w:t xml:space="preserve"> 1992-1995</w:t>
      </w:r>
      <w:r>
        <w:tab/>
      </w:r>
      <w:r>
        <w:tab/>
      </w:r>
      <w:r>
        <w:tab/>
        <w:t>Associate Professor of Obstetrics, Gynecology and</w:t>
      </w:r>
    </w:p>
    <w:p w:rsidR="008F512D" w:rsidRDefault="008F512D" w:rsidP="009C50C6">
      <w:pPr>
        <w:ind w:left="360"/>
      </w:pPr>
      <w:r>
        <w:tab/>
      </w:r>
      <w:r>
        <w:tab/>
      </w:r>
      <w:r>
        <w:tab/>
      </w:r>
      <w:r>
        <w:tab/>
        <w:t>Reproductive Sciences, Director of Perinatal Research,</w:t>
      </w:r>
    </w:p>
    <w:p w:rsidR="008F512D" w:rsidRDefault="008F512D" w:rsidP="009C50C6">
      <w:pPr>
        <w:ind w:left="360"/>
      </w:pPr>
      <w:r>
        <w:tab/>
      </w:r>
      <w:r>
        <w:tab/>
      </w:r>
      <w:r>
        <w:tab/>
      </w:r>
      <w:r>
        <w:tab/>
      </w:r>
      <w:smartTag w:uri="urn:schemas-microsoft-com:office:smarttags" w:element="PlaceName">
        <w:r>
          <w:t>Mount Sinai</w:t>
        </w:r>
      </w:smartTag>
      <w:r>
        <w:t xml:space="preserve"> </w:t>
      </w:r>
      <w:smartTag w:uri="urn:schemas-microsoft-com:office:smarttags" w:element="PlaceType">
        <w:r>
          <w:t>School</w:t>
        </w:r>
      </w:smartTag>
      <w:r>
        <w:t xml:space="preserve"> of Medicine,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p>
    <w:p w:rsidR="008F512D" w:rsidRDefault="008F512D" w:rsidP="009C50C6">
      <w:pPr>
        <w:ind w:left="360"/>
      </w:pPr>
    </w:p>
    <w:p w:rsidR="008F512D" w:rsidRDefault="008F512D" w:rsidP="009C50C6">
      <w:pPr>
        <w:ind w:left="360"/>
      </w:pPr>
      <w:r>
        <w:t xml:space="preserve"> 1995-2002</w:t>
      </w:r>
      <w:r>
        <w:tab/>
      </w:r>
      <w:r>
        <w:tab/>
      </w:r>
      <w:r>
        <w:tab/>
        <w:t xml:space="preserve">The Stanley </w:t>
      </w:r>
      <w:r w:rsidR="00DB7EC5">
        <w:t xml:space="preserve">H. Kaplan Professor and </w:t>
      </w:r>
      <w:r w:rsidR="00657616">
        <w:t>Chair</w:t>
      </w:r>
    </w:p>
    <w:p w:rsidR="008F512D" w:rsidRDefault="008F512D" w:rsidP="009C50C6">
      <w:pPr>
        <w:ind w:left="360"/>
      </w:pPr>
      <w:r>
        <w:tab/>
      </w:r>
      <w:r>
        <w:tab/>
      </w:r>
      <w:r>
        <w:tab/>
      </w:r>
      <w:r>
        <w:tab/>
        <w:t>Department of Obstetrics and Gynecology</w:t>
      </w:r>
    </w:p>
    <w:p w:rsidR="008F512D" w:rsidRDefault="008F512D" w:rsidP="009C50C6">
      <w:pPr>
        <w:ind w:left="360"/>
      </w:pPr>
      <w:r>
        <w:tab/>
      </w:r>
      <w:r>
        <w:tab/>
      </w:r>
      <w:r>
        <w:tab/>
      </w:r>
      <w:r>
        <w:tab/>
      </w:r>
      <w:smartTag w:uri="urn:schemas-microsoft-com:office:smarttags" w:element="PlaceName">
        <w:r>
          <w:t>New York</w:t>
        </w:r>
      </w:smartTag>
      <w:r>
        <w:t xml:space="preserve"> </w:t>
      </w:r>
      <w:smartTag w:uri="urn:schemas-microsoft-com:office:smarttags" w:element="PlaceType">
        <w:r>
          <w:t>University</w:t>
        </w:r>
      </w:smartTag>
      <w:r>
        <w:t xml:space="preserve"> </w:t>
      </w:r>
      <w:smartTag w:uri="urn:schemas-microsoft-com:office:smarttags" w:element="PlaceType">
        <w:r>
          <w:t>School</w:t>
        </w:r>
      </w:smartTag>
      <w:r>
        <w:t xml:space="preserve"> of Medicine,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p>
    <w:p w:rsidR="008F512D" w:rsidRDefault="008F512D" w:rsidP="009C50C6">
      <w:pPr>
        <w:ind w:left="360"/>
      </w:pPr>
    </w:p>
    <w:p w:rsidR="008F512D" w:rsidRDefault="008F512D" w:rsidP="009C50C6">
      <w:pPr>
        <w:ind w:left="360"/>
      </w:pPr>
      <w:r>
        <w:t xml:space="preserve"> 1998-2000</w:t>
      </w:r>
      <w:r>
        <w:tab/>
      </w:r>
      <w:r>
        <w:tab/>
      </w:r>
      <w:r>
        <w:tab/>
        <w:t xml:space="preserve">Acting Director, </w:t>
      </w:r>
      <w:r w:rsidR="00CD3DF2">
        <w:t xml:space="preserve">NYU </w:t>
      </w:r>
      <w:r>
        <w:t xml:space="preserve">Kaplan </w:t>
      </w:r>
      <w:r w:rsidR="006F4DF5">
        <w:t>NCI-designated</w:t>
      </w:r>
      <w:r>
        <w:t xml:space="preserve"> Cancer Center,</w:t>
      </w:r>
    </w:p>
    <w:p w:rsidR="008F512D" w:rsidRDefault="008F512D" w:rsidP="009C50C6">
      <w:pPr>
        <w:ind w:left="360"/>
      </w:pPr>
      <w:r>
        <w:tab/>
      </w:r>
      <w:r>
        <w:tab/>
      </w:r>
      <w:r>
        <w:tab/>
      </w:r>
      <w:r>
        <w:tab/>
      </w:r>
      <w:smartTag w:uri="urn:schemas-microsoft-com:office:smarttags" w:element="PlaceName">
        <w:r>
          <w:t>New York</w:t>
        </w:r>
      </w:smartTag>
      <w:r>
        <w:t xml:space="preserve"> </w:t>
      </w:r>
      <w:smartTag w:uri="urn:schemas-microsoft-com:office:smarttags" w:element="PlaceType">
        <w:r>
          <w:t>University</w:t>
        </w:r>
      </w:smartTag>
      <w:r>
        <w:t xml:space="preserve"> </w:t>
      </w:r>
      <w:smartTag w:uri="urn:schemas-microsoft-com:office:smarttags" w:element="PlaceType">
        <w:r>
          <w:t>School</w:t>
        </w:r>
      </w:smartTag>
      <w:r>
        <w:t xml:space="preserve"> of Medicine,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p>
    <w:p w:rsidR="008F512D" w:rsidRDefault="008F512D" w:rsidP="009C50C6">
      <w:pPr>
        <w:ind w:left="360"/>
      </w:pPr>
    </w:p>
    <w:p w:rsidR="008F512D" w:rsidRDefault="008F512D" w:rsidP="009C50C6">
      <w:pPr>
        <w:ind w:left="360"/>
      </w:pPr>
      <w:r>
        <w:t>2001-</w:t>
      </w:r>
      <w:r w:rsidR="007E18A1">
        <w:t>200</w:t>
      </w:r>
      <w:r w:rsidR="00015C1E">
        <w:t>3</w:t>
      </w:r>
      <w:r>
        <w:t xml:space="preserve"> </w:t>
      </w:r>
      <w:r>
        <w:tab/>
      </w:r>
      <w:r>
        <w:tab/>
        <w:t xml:space="preserve">              Adjunct Professor, 2</w:t>
      </w:r>
      <w:r>
        <w:rPr>
          <w:vertAlign w:val="superscript"/>
        </w:rPr>
        <w:t>nd</w:t>
      </w:r>
      <w:r>
        <w:t xml:space="preserve"> Institute of Obstetrics and Gynecology</w:t>
      </w:r>
    </w:p>
    <w:p w:rsidR="008F512D" w:rsidRDefault="008F512D" w:rsidP="009C50C6">
      <w:pPr>
        <w:ind w:left="2520" w:firstLine="360"/>
      </w:pPr>
      <w:r>
        <w:t>University “La Sapienza</w:t>
      </w:r>
      <w:r w:rsidR="00822DF5">
        <w:t xml:space="preserve">,” </w:t>
      </w:r>
      <w:r>
        <w:t>Rome, Italy</w:t>
      </w:r>
    </w:p>
    <w:p w:rsidR="008F512D" w:rsidRDefault="008F512D" w:rsidP="009C50C6">
      <w:pPr>
        <w:ind w:left="360"/>
      </w:pPr>
    </w:p>
    <w:p w:rsidR="008F512D" w:rsidRDefault="00CF1A0D" w:rsidP="009C50C6">
      <w:pPr>
        <w:ind w:left="360"/>
      </w:pPr>
      <w:r>
        <w:t>2002-2011</w:t>
      </w:r>
      <w:r w:rsidR="008F512D">
        <w:tab/>
      </w:r>
      <w:r w:rsidR="008F512D">
        <w:tab/>
      </w:r>
      <w:r w:rsidR="008F512D">
        <w:tab/>
        <w:t xml:space="preserve">Clinical Professor, New York University School of Medicine, </w:t>
      </w:r>
      <w:r w:rsidR="00822DF5">
        <w:t>New York, NY</w:t>
      </w:r>
    </w:p>
    <w:p w:rsidR="008F512D" w:rsidRDefault="009C50C6" w:rsidP="009C50C6">
      <w:pPr>
        <w:ind w:left="360"/>
      </w:pPr>
      <w:r>
        <w:t xml:space="preserve">   </w:t>
      </w:r>
      <w:r>
        <w:tab/>
      </w:r>
      <w:r>
        <w:tab/>
      </w:r>
      <w:r>
        <w:tab/>
      </w:r>
      <w:r>
        <w:tab/>
      </w:r>
    </w:p>
    <w:p w:rsidR="008F512D" w:rsidRDefault="00CF1A0D" w:rsidP="009C50C6">
      <w:pPr>
        <w:ind w:left="360"/>
      </w:pPr>
      <w:r>
        <w:t>2002-2011</w:t>
      </w:r>
      <w:r w:rsidR="00015C1E">
        <w:tab/>
      </w:r>
      <w:r w:rsidR="00015C1E">
        <w:tab/>
      </w:r>
      <w:r w:rsidR="00015C1E">
        <w:tab/>
      </w:r>
      <w:r w:rsidR="008F512D">
        <w:t>The Anita O’Kee</w:t>
      </w:r>
      <w:r w:rsidR="00D63BE9">
        <w:t>f</w:t>
      </w:r>
      <w:r w:rsidR="008F512D">
        <w:t>fe Young Professor</w:t>
      </w:r>
      <w:r w:rsidR="00C655EC">
        <w:t xml:space="preserve"> of Women’s Health</w:t>
      </w:r>
      <w:r w:rsidR="008F512D">
        <w:t xml:space="preserve"> and Chair</w:t>
      </w:r>
      <w:r w:rsidR="00BA3715">
        <w:t>,</w:t>
      </w:r>
    </w:p>
    <w:p w:rsidR="008F512D" w:rsidRDefault="008F512D" w:rsidP="009C50C6">
      <w:pPr>
        <w:ind w:left="360"/>
      </w:pPr>
      <w:r>
        <w:tab/>
      </w:r>
      <w:r>
        <w:tab/>
      </w:r>
      <w:r>
        <w:tab/>
      </w:r>
      <w:r>
        <w:tab/>
        <w:t>Department of Obstetrics, Gynecology and Reproductive Sciences</w:t>
      </w:r>
    </w:p>
    <w:p w:rsidR="008F512D" w:rsidRDefault="008F512D" w:rsidP="009C50C6">
      <w:pPr>
        <w:ind w:left="360"/>
      </w:pPr>
      <w:r>
        <w:tab/>
      </w:r>
      <w:r>
        <w:tab/>
      </w:r>
      <w:r>
        <w:tab/>
      </w:r>
      <w:r>
        <w:tab/>
      </w:r>
      <w:smartTag w:uri="urn:schemas-microsoft-com:office:smarttags" w:element="PlaceName">
        <w:r>
          <w:t>Yale</w:t>
        </w:r>
      </w:smartTag>
      <w:r>
        <w:t xml:space="preserve"> </w:t>
      </w:r>
      <w:smartTag w:uri="urn:schemas-microsoft-com:office:smarttags" w:element="PlaceType">
        <w:r>
          <w:t>University</w:t>
        </w:r>
      </w:smartTag>
      <w:r>
        <w:t xml:space="preserve"> </w:t>
      </w:r>
      <w:smartTag w:uri="urn:schemas-microsoft-com:office:smarttags" w:element="PlaceType">
        <w:r>
          <w:t>School</w:t>
        </w:r>
      </w:smartTag>
      <w:r>
        <w:t xml:space="preserve"> of Medicine, </w:t>
      </w:r>
      <w:smartTag w:uri="urn:schemas-microsoft-com:office:smarttags" w:element="City">
        <w:r>
          <w:t>New Haven</w:t>
        </w:r>
      </w:smartTag>
      <w:r>
        <w:t>, CT</w:t>
      </w:r>
    </w:p>
    <w:p w:rsidR="00AE1329" w:rsidRDefault="00AE1329" w:rsidP="007E31D7"/>
    <w:p w:rsidR="00DE2275" w:rsidRPr="00DE2275" w:rsidRDefault="00DE2275" w:rsidP="009C50C6">
      <w:pPr>
        <w:ind w:left="2880" w:hanging="2520"/>
        <w:rPr>
          <w:color w:val="000000"/>
        </w:rPr>
      </w:pPr>
      <w:r>
        <w:t>2011-present</w:t>
      </w:r>
      <w:r>
        <w:tab/>
      </w:r>
      <w:r w:rsidR="009C50C6">
        <w:t>A</w:t>
      </w:r>
      <w:r w:rsidRPr="00DE2275">
        <w:rPr>
          <w:color w:val="000000"/>
        </w:rPr>
        <w:t>djunct Professor, Department of Obstetrics, Gynecology and Reproductive Sciences, Yale University School of Medicine</w:t>
      </w:r>
    </w:p>
    <w:p w:rsidR="00AF4446" w:rsidRDefault="00AF4446" w:rsidP="009C50C6">
      <w:pPr>
        <w:ind w:left="360"/>
      </w:pPr>
    </w:p>
    <w:p w:rsidR="00CF1A0D" w:rsidRPr="00B760AF" w:rsidRDefault="00CF1A0D" w:rsidP="009C50C6">
      <w:pPr>
        <w:ind w:left="360"/>
      </w:pPr>
      <w:r w:rsidRPr="00B760AF">
        <w:t>2011-</w:t>
      </w:r>
      <w:r w:rsidR="0087452F">
        <w:t>2014</w:t>
      </w:r>
      <w:r w:rsidRPr="00B760AF">
        <w:tab/>
      </w:r>
      <w:r w:rsidRPr="00B760AF">
        <w:tab/>
      </w:r>
      <w:r w:rsidRPr="00B760AF">
        <w:tab/>
        <w:t>Dean, College of Medi</w:t>
      </w:r>
      <w:r w:rsidR="009C50C6">
        <w:t>cine, The Ohio State University, Columbus, OH</w:t>
      </w:r>
    </w:p>
    <w:p w:rsidR="006F4DF5" w:rsidRDefault="00AF4446" w:rsidP="009C50C6">
      <w:pPr>
        <w:ind w:left="360"/>
      </w:pPr>
      <w:r w:rsidRPr="00B760AF">
        <w:lastRenderedPageBreak/>
        <w:t xml:space="preserve"> </w:t>
      </w:r>
    </w:p>
    <w:p w:rsidR="00CF1A0D" w:rsidRPr="00B760AF" w:rsidRDefault="00CF1A0D" w:rsidP="009C50C6">
      <w:pPr>
        <w:ind w:left="360"/>
      </w:pPr>
      <w:r w:rsidRPr="00B760AF">
        <w:t>2011-</w:t>
      </w:r>
      <w:r w:rsidR="0087452F">
        <w:t>2014</w:t>
      </w:r>
      <w:r w:rsidRPr="00B760AF">
        <w:tab/>
      </w:r>
      <w:r w:rsidRPr="00B760AF">
        <w:tab/>
      </w:r>
      <w:r w:rsidRPr="00B760AF">
        <w:tab/>
        <w:t>Vice President for Health Sciences, The Ohio State University</w:t>
      </w:r>
      <w:r w:rsidR="009C50C6">
        <w:t>, Columbus, OH</w:t>
      </w:r>
    </w:p>
    <w:p w:rsidR="00CF1A0D" w:rsidRPr="00B760AF" w:rsidRDefault="00CF1A0D" w:rsidP="009C50C6">
      <w:pPr>
        <w:ind w:left="360"/>
      </w:pPr>
    </w:p>
    <w:p w:rsidR="00CF1A0D" w:rsidRPr="00B760AF" w:rsidRDefault="00CF1A0D" w:rsidP="009C50C6">
      <w:pPr>
        <w:ind w:left="360"/>
      </w:pPr>
      <w:r w:rsidRPr="00B760AF">
        <w:t>2011-</w:t>
      </w:r>
      <w:r w:rsidR="0087452F">
        <w:t>2014</w:t>
      </w:r>
      <w:r w:rsidRPr="00B760AF">
        <w:tab/>
      </w:r>
      <w:r w:rsidRPr="00B760AF">
        <w:tab/>
      </w:r>
      <w:r w:rsidRPr="00B760AF">
        <w:tab/>
        <w:t xml:space="preserve">Professor, Obstetrics and Gynecology, The Ohio State University College </w:t>
      </w:r>
    </w:p>
    <w:p w:rsidR="00CF1A0D" w:rsidRDefault="00CF1A0D" w:rsidP="009C50C6">
      <w:pPr>
        <w:ind w:left="2520" w:firstLine="360"/>
      </w:pPr>
      <w:r w:rsidRPr="00B760AF">
        <w:t>of Medicine</w:t>
      </w:r>
      <w:r w:rsidR="009C50C6">
        <w:t>, Columbus, OH</w:t>
      </w:r>
    </w:p>
    <w:p w:rsidR="002C7623" w:rsidRDefault="002C7623" w:rsidP="009C50C6">
      <w:pPr>
        <w:ind w:left="360"/>
      </w:pPr>
    </w:p>
    <w:p w:rsidR="002C7623" w:rsidRDefault="002C7623" w:rsidP="009C50C6">
      <w:pPr>
        <w:tabs>
          <w:tab w:val="left" w:pos="360"/>
        </w:tabs>
        <w:ind w:left="2880" w:hanging="2520"/>
      </w:pPr>
      <w:r>
        <w:t>201</w:t>
      </w:r>
      <w:r w:rsidR="0006133E">
        <w:t>2</w:t>
      </w:r>
      <w:r>
        <w:t>-</w:t>
      </w:r>
      <w:r w:rsidR="0087452F">
        <w:t>2014</w:t>
      </w:r>
      <w:r>
        <w:tab/>
        <w:t>Leslie H. and Abigail S. Wexner Chair in Medicine, The Ohio State University College of Medicine</w:t>
      </w:r>
      <w:r w:rsidR="009C50C6">
        <w:t>, Columbus, OH</w:t>
      </w:r>
    </w:p>
    <w:p w:rsidR="008F512D" w:rsidRDefault="008F512D" w:rsidP="009C50C6">
      <w:pPr>
        <w:ind w:left="360"/>
      </w:pPr>
    </w:p>
    <w:p w:rsidR="00DB7EC5" w:rsidRDefault="009C50C6" w:rsidP="00DB7EC5">
      <w:pPr>
        <w:tabs>
          <w:tab w:val="left" w:pos="360"/>
        </w:tabs>
        <w:ind w:left="2880" w:hanging="2520"/>
      </w:pPr>
      <w:r>
        <w:t>2014-present</w:t>
      </w:r>
      <w:r>
        <w:tab/>
      </w:r>
      <w:r w:rsidR="00DB7EC5">
        <w:t>Adjunct Professor of Obstetrics and Gynecology, The Ohio State University College of Medicine</w:t>
      </w:r>
    </w:p>
    <w:p w:rsidR="00DE2275" w:rsidRDefault="00DE2275" w:rsidP="009C50C6">
      <w:pPr>
        <w:ind w:left="360"/>
      </w:pPr>
    </w:p>
    <w:p w:rsidR="00DB7EC5" w:rsidRDefault="009C50C6" w:rsidP="00DB7EC5">
      <w:pPr>
        <w:ind w:left="360"/>
      </w:pPr>
      <w:r>
        <w:t>2014</w:t>
      </w:r>
      <w:r w:rsidR="00DB7EC5">
        <w:t>-presen</w:t>
      </w:r>
      <w:r>
        <w:t>t</w:t>
      </w:r>
      <w:r w:rsidR="00DB7EC5">
        <w:tab/>
      </w:r>
      <w:r w:rsidR="00DB7EC5">
        <w:tab/>
      </w:r>
      <w:r w:rsidR="00DB7EC5">
        <w:tab/>
        <w:t>Dean, Morsani College of Medicine, University of South Florida, Tampa, FL</w:t>
      </w:r>
    </w:p>
    <w:p w:rsidR="00DB7EC5" w:rsidRDefault="00DB7EC5" w:rsidP="00DB7EC5">
      <w:pPr>
        <w:ind w:left="360"/>
      </w:pPr>
    </w:p>
    <w:p w:rsidR="00DB7EC5" w:rsidRDefault="00DB7EC5" w:rsidP="00DB7EC5">
      <w:pPr>
        <w:ind w:left="360"/>
      </w:pPr>
      <w:r>
        <w:t>2014-present</w:t>
      </w:r>
      <w:r>
        <w:tab/>
      </w:r>
      <w:r>
        <w:tab/>
      </w:r>
      <w:r>
        <w:tab/>
        <w:t>Senior Vice President USF Health, University of South Florida, Tampa, FL</w:t>
      </w:r>
    </w:p>
    <w:p w:rsidR="009C50C6" w:rsidRDefault="009C50C6" w:rsidP="009C50C6">
      <w:pPr>
        <w:ind w:left="360"/>
      </w:pPr>
    </w:p>
    <w:p w:rsidR="00DB7EC5" w:rsidRDefault="00DB7EC5" w:rsidP="00DB7EC5">
      <w:pPr>
        <w:ind w:left="360"/>
      </w:pPr>
      <w:r>
        <w:t>2014-present</w:t>
      </w:r>
      <w:r>
        <w:tab/>
      </w:r>
      <w:r>
        <w:tab/>
      </w:r>
      <w:r>
        <w:tab/>
        <w:t xml:space="preserve">Professor of Obstetrics and Gynecology, Morsani College of Medicine, </w:t>
      </w:r>
    </w:p>
    <w:p w:rsidR="00DB7EC5" w:rsidRDefault="00DB7EC5" w:rsidP="00DB7EC5">
      <w:pPr>
        <w:ind w:left="2520" w:firstLine="360"/>
      </w:pPr>
      <w:r>
        <w:t>University of South Florida, Tampa, FL</w:t>
      </w:r>
    </w:p>
    <w:p w:rsidR="00B03EA6" w:rsidRDefault="00B03EA6" w:rsidP="00DB7EC5">
      <w:pPr>
        <w:ind w:left="2520" w:firstLine="360"/>
      </w:pPr>
    </w:p>
    <w:p w:rsidR="00B03EA6" w:rsidRDefault="00B03EA6" w:rsidP="00B03EA6">
      <w:pPr>
        <w:ind w:left="2880" w:hanging="2520"/>
      </w:pPr>
      <w:r>
        <w:t xml:space="preserve">2014-present </w:t>
      </w:r>
      <w:r>
        <w:tab/>
        <w:t>Professor of Health Policy and Management, College of Public Health University of South Florida, Tampa, FL</w:t>
      </w:r>
    </w:p>
    <w:p w:rsidR="006F4DF5" w:rsidRDefault="006F4DF5" w:rsidP="00B03EA6">
      <w:pPr>
        <w:ind w:left="2880" w:hanging="2520"/>
      </w:pPr>
    </w:p>
    <w:p w:rsidR="006F4DF5" w:rsidRDefault="006F4DF5" w:rsidP="00B03EA6">
      <w:pPr>
        <w:ind w:left="2880" w:hanging="2520"/>
      </w:pPr>
      <w:r>
        <w:t>2015-present</w:t>
      </w:r>
      <w:r>
        <w:tab/>
        <w:t>Executive Vice Pres</w:t>
      </w:r>
      <w:r w:rsidR="00822DF5">
        <w:t>i</w:t>
      </w:r>
      <w:r>
        <w:t>dent, Tampa General Ho</w:t>
      </w:r>
      <w:r w:rsidR="00822DF5">
        <w:t>sp</w:t>
      </w:r>
      <w:r>
        <w:t>ital, Tampa, FL</w:t>
      </w:r>
    </w:p>
    <w:p w:rsidR="00DE2275" w:rsidRDefault="00DE2275"/>
    <w:p w:rsidR="00DE2275" w:rsidRDefault="00DE2275"/>
    <w:p w:rsidR="008F512D" w:rsidRDefault="008F512D" w:rsidP="0039235F">
      <w:pPr>
        <w:spacing w:after="120"/>
        <w:rPr>
          <w:b/>
        </w:rPr>
      </w:pPr>
      <w:r>
        <w:rPr>
          <w:b/>
        </w:rPr>
        <w:t>HOSPITAL APPOINTMENTS:</w:t>
      </w:r>
    </w:p>
    <w:p w:rsidR="008F512D" w:rsidRDefault="008F512D" w:rsidP="0039235F">
      <w:r>
        <w:t xml:space="preserve">St. Margaret’s Hospital,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ab/>
      </w:r>
      <w:r>
        <w:tab/>
      </w:r>
      <w:r>
        <w:tab/>
      </w:r>
      <w:r>
        <w:tab/>
        <w:t>1987-1989</w:t>
      </w:r>
      <w:r>
        <w:tab/>
        <w:t>Attending</w:t>
      </w:r>
    </w:p>
    <w:p w:rsidR="008F512D" w:rsidRDefault="008F512D" w:rsidP="0039235F">
      <w:r>
        <w:t xml:space="preserve">Mount Sinai Medical Center,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ab/>
      </w:r>
      <w:r>
        <w:tab/>
      </w:r>
      <w:r>
        <w:tab/>
        <w:t>1989-1992</w:t>
      </w:r>
      <w:r>
        <w:tab/>
        <w:t>Assistant Attending</w:t>
      </w:r>
    </w:p>
    <w:p w:rsidR="008F512D" w:rsidRDefault="009F23A3">
      <w:r>
        <w:t xml:space="preserve">Mount Sinai Medical Center,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rsidR="008F512D">
        <w:tab/>
      </w:r>
      <w:r w:rsidR="008F512D">
        <w:tab/>
      </w:r>
      <w:r w:rsidR="008F512D">
        <w:tab/>
        <w:t>1992-1995</w:t>
      </w:r>
      <w:r w:rsidR="008F512D">
        <w:tab/>
        <w:t>Associate Attending</w:t>
      </w:r>
    </w:p>
    <w:p w:rsidR="008F512D" w:rsidRDefault="008F512D">
      <w:smartTag w:uri="urn:schemas-microsoft-com:office:smarttags" w:element="place">
        <w:smartTag w:uri="urn:schemas-microsoft-com:office:smarttags" w:element="City">
          <w:r>
            <w:t>Elmhurst Hospital</w:t>
          </w:r>
        </w:smartTag>
        <w:r>
          <w:t xml:space="preserve">, </w:t>
        </w:r>
        <w:smartTag w:uri="urn:schemas-microsoft-com:office:smarttags" w:element="State">
          <w:r>
            <w:t>New York</w:t>
          </w:r>
        </w:smartTag>
      </w:smartTag>
      <w:r>
        <w:t>, NY</w:t>
      </w:r>
      <w:r>
        <w:tab/>
      </w:r>
      <w:r>
        <w:tab/>
      </w:r>
      <w:r>
        <w:tab/>
      </w:r>
      <w:r>
        <w:tab/>
      </w:r>
      <w:r>
        <w:tab/>
        <w:t>1989-1992</w:t>
      </w:r>
      <w:r>
        <w:tab/>
        <w:t>Assistant Attending</w:t>
      </w:r>
    </w:p>
    <w:p w:rsidR="008F512D" w:rsidRDefault="009F23A3">
      <w:smartTag w:uri="urn:schemas-microsoft-com:office:smarttags" w:element="place">
        <w:smartTag w:uri="urn:schemas-microsoft-com:office:smarttags" w:element="City">
          <w:r>
            <w:t>Elmhurst Hospital</w:t>
          </w:r>
        </w:smartTag>
        <w:r>
          <w:t xml:space="preserve">, </w:t>
        </w:r>
        <w:smartTag w:uri="urn:schemas-microsoft-com:office:smarttags" w:element="State">
          <w:r>
            <w:t>New York</w:t>
          </w:r>
        </w:smartTag>
      </w:smartTag>
      <w:r>
        <w:t>, NY</w:t>
      </w:r>
      <w:r w:rsidR="008F512D">
        <w:tab/>
      </w:r>
      <w:r w:rsidR="008F512D">
        <w:tab/>
      </w:r>
      <w:r w:rsidR="008F512D">
        <w:tab/>
      </w:r>
      <w:r w:rsidR="008F512D">
        <w:tab/>
      </w:r>
      <w:r w:rsidR="008F512D">
        <w:tab/>
        <w:t>1992-1994</w:t>
      </w:r>
      <w:r w:rsidR="008F512D">
        <w:tab/>
        <w:t>Associate Attending</w:t>
      </w:r>
    </w:p>
    <w:p w:rsidR="008F512D" w:rsidRDefault="008F512D">
      <w:smartTag w:uri="urn:schemas-microsoft-com:office:smarttags" w:element="place">
        <w:smartTag w:uri="urn:schemas-microsoft-com:office:smarttags" w:element="City">
          <w:r>
            <w:t>New York Downtown Hospital</w:t>
          </w:r>
        </w:smartTag>
        <w:r>
          <w:t xml:space="preserve">, </w:t>
        </w:r>
        <w:smartTag w:uri="urn:schemas-microsoft-com:office:smarttags" w:element="State">
          <w:r>
            <w:t>New York</w:t>
          </w:r>
        </w:smartTag>
      </w:smartTag>
      <w:r>
        <w:t>, NY</w:t>
      </w:r>
      <w:r>
        <w:tab/>
      </w:r>
      <w:r>
        <w:tab/>
      </w:r>
      <w:r>
        <w:tab/>
        <w:t>1995-2001</w:t>
      </w:r>
      <w:r>
        <w:tab/>
        <w:t>Attending</w:t>
      </w:r>
    </w:p>
    <w:p w:rsidR="008F512D" w:rsidRDefault="008F512D">
      <w:r>
        <w:t>New York University (NYU) Medical Center, New York, NY</w:t>
      </w:r>
      <w:r>
        <w:tab/>
      </w:r>
      <w:r>
        <w:tab/>
        <w:t>1995-2002</w:t>
      </w:r>
      <w:r>
        <w:tab/>
        <w:t>Chair</w:t>
      </w:r>
      <w:r w:rsidR="00C655EC">
        <w:t>,</w:t>
      </w:r>
      <w:r>
        <w:t xml:space="preserve"> OB/GYN</w:t>
      </w:r>
    </w:p>
    <w:p w:rsidR="008F512D" w:rsidRDefault="008F512D">
      <w:smartTag w:uri="urn:schemas-microsoft-com:office:smarttags" w:element="place">
        <w:smartTag w:uri="urn:schemas-microsoft-com:office:smarttags" w:element="City">
          <w:r>
            <w:t>Bellevue Hospital</w:t>
          </w:r>
        </w:smartTag>
        <w:r>
          <w:t xml:space="preserve">, </w:t>
        </w:r>
        <w:smartTag w:uri="urn:schemas-microsoft-com:office:smarttags" w:element="State">
          <w:r>
            <w:t>New York</w:t>
          </w:r>
        </w:smartTag>
      </w:smartTag>
      <w:r>
        <w:t>, NY</w:t>
      </w:r>
      <w:r>
        <w:tab/>
      </w:r>
      <w:r>
        <w:tab/>
      </w:r>
      <w:r>
        <w:tab/>
      </w:r>
      <w:r>
        <w:tab/>
      </w:r>
      <w:r>
        <w:tab/>
        <w:t>1995-2002</w:t>
      </w:r>
      <w:r>
        <w:tab/>
        <w:t>Director</w:t>
      </w:r>
      <w:r w:rsidR="00C655EC">
        <w:t>,</w:t>
      </w:r>
      <w:r>
        <w:t xml:space="preserve"> OB/GYN</w:t>
      </w:r>
    </w:p>
    <w:p w:rsidR="008F512D" w:rsidRDefault="008F512D">
      <w:r>
        <w:t xml:space="preserve">The </w:t>
      </w:r>
      <w:smartTag w:uri="urn:schemas-microsoft-com:office:smarttags" w:element="PlaceType">
        <w:r>
          <w:t>Valley</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City">
          <w:r>
            <w:t>Ridgewood</w:t>
          </w:r>
        </w:smartTag>
        <w:r>
          <w:t xml:space="preserve">, </w:t>
        </w:r>
        <w:smartTag w:uri="urn:schemas-microsoft-com:office:smarttags" w:element="State">
          <w:r>
            <w:t>NJ</w:t>
          </w:r>
        </w:smartTag>
      </w:smartTag>
      <w:r>
        <w:tab/>
      </w:r>
      <w:r>
        <w:tab/>
      </w:r>
      <w:r>
        <w:tab/>
      </w:r>
      <w:r>
        <w:tab/>
        <w:t>1996-2002</w:t>
      </w:r>
      <w:r>
        <w:tab/>
        <w:t>Consultant</w:t>
      </w:r>
    </w:p>
    <w:p w:rsidR="008F512D" w:rsidRDefault="008F512D">
      <w:r>
        <w:t>Yale</w:t>
      </w:r>
      <w:r w:rsidR="00C655EC">
        <w:t>-New Haven Hospital, New Haven, CT</w:t>
      </w:r>
      <w:r w:rsidR="004B7562">
        <w:tab/>
      </w:r>
      <w:r w:rsidR="004B7562">
        <w:tab/>
      </w:r>
      <w:r w:rsidR="004B7562">
        <w:tab/>
      </w:r>
      <w:r w:rsidR="004B7562">
        <w:tab/>
        <w:t>2002-2011</w:t>
      </w:r>
      <w:r>
        <w:tab/>
        <w:t>Chief, OB/GYN</w:t>
      </w:r>
    </w:p>
    <w:p w:rsidR="008F512D" w:rsidRDefault="00F30DCB">
      <w:r>
        <w:t xml:space="preserve">The </w:t>
      </w:r>
      <w:r w:rsidR="004D7A35">
        <w:t xml:space="preserve">Ohio State University </w:t>
      </w:r>
      <w:r w:rsidR="004D7A35" w:rsidRPr="004D7A35">
        <w:t>W</w:t>
      </w:r>
      <w:r w:rsidR="004D7A35">
        <w:t>exne</w:t>
      </w:r>
      <w:r>
        <w:t>r Medical Center, Columbus, OH</w:t>
      </w:r>
      <w:r>
        <w:tab/>
      </w:r>
      <w:r w:rsidR="004D7A35">
        <w:t>2011-</w:t>
      </w:r>
      <w:r w:rsidR="00471DCA">
        <w:t>2014</w:t>
      </w:r>
      <w:r w:rsidR="004D7A35">
        <w:tab/>
        <w:t>OB/GYN</w:t>
      </w:r>
    </w:p>
    <w:p w:rsidR="00471DCA" w:rsidRPr="004D7A35" w:rsidRDefault="00471DCA">
      <w:r>
        <w:t>Tampa General Hospital, Tampa, FL</w:t>
      </w:r>
      <w:r>
        <w:tab/>
      </w:r>
      <w:r>
        <w:tab/>
      </w:r>
      <w:r>
        <w:tab/>
      </w:r>
      <w:r>
        <w:tab/>
        <w:t>2014-</w:t>
      </w:r>
      <w:r>
        <w:tab/>
      </w:r>
      <w:r>
        <w:tab/>
        <w:t>OB/GYN</w:t>
      </w:r>
    </w:p>
    <w:p w:rsidR="00E30461" w:rsidRDefault="00E30461">
      <w:pPr>
        <w:rPr>
          <w:b/>
        </w:rPr>
      </w:pPr>
    </w:p>
    <w:p w:rsidR="00DB7EC5" w:rsidRDefault="00DB7EC5">
      <w:pPr>
        <w:rPr>
          <w:b/>
        </w:rPr>
      </w:pPr>
    </w:p>
    <w:p w:rsidR="008F512D" w:rsidRDefault="008F512D" w:rsidP="0039235F">
      <w:pPr>
        <w:spacing w:after="120"/>
        <w:rPr>
          <w:b/>
        </w:rPr>
      </w:pPr>
      <w:r>
        <w:rPr>
          <w:b/>
        </w:rPr>
        <w:t>HOSPITAL/MEDICAL SCHOOL BOARDS AND COMMITTEE MEMBERSHIPS:</w:t>
      </w:r>
    </w:p>
    <w:p w:rsidR="008F512D" w:rsidRPr="00C93B10" w:rsidRDefault="00DE2275" w:rsidP="0039235F">
      <w:pPr>
        <w:rPr>
          <w:b/>
          <w:i/>
        </w:rPr>
      </w:pPr>
      <w:r w:rsidRPr="00C93B10">
        <w:rPr>
          <w:b/>
          <w:i/>
        </w:rPr>
        <w:t>New York University Medical Center/Bellevue Hospital Center</w:t>
      </w:r>
      <w:r w:rsidR="00C93B10" w:rsidRPr="00C93B10">
        <w:rPr>
          <w:b/>
          <w:i/>
        </w:rPr>
        <w:t>, NYC</w:t>
      </w:r>
      <w:r w:rsidRPr="00C93B10">
        <w:rPr>
          <w:b/>
          <w:i/>
        </w:rPr>
        <w:t xml:space="preserve"> Health and Hospital </w:t>
      </w:r>
      <w:r w:rsidR="00657616" w:rsidRPr="00C93B10">
        <w:rPr>
          <w:b/>
          <w:i/>
        </w:rPr>
        <w:t>Corporation</w:t>
      </w:r>
      <w:r w:rsidRPr="00C93B10">
        <w:rPr>
          <w:b/>
          <w:i/>
        </w:rPr>
        <w:t xml:space="preserve"> </w:t>
      </w:r>
      <w:r w:rsidR="008F512D" w:rsidRPr="00C93B10">
        <w:rPr>
          <w:b/>
          <w:i/>
        </w:rPr>
        <w:tab/>
      </w:r>
    </w:p>
    <w:p w:rsidR="008F512D" w:rsidRDefault="008F512D" w:rsidP="0039235F">
      <w:r>
        <w:t xml:space="preserve">Executive Committee of the Medical Board of </w:t>
      </w:r>
      <w:smartTag w:uri="urn:schemas-microsoft-com:office:smarttags" w:element="place">
        <w:smartTag w:uri="urn:schemas-microsoft-com:office:smarttags" w:element="PlaceName">
          <w:r>
            <w:t>Bellevue</w:t>
          </w:r>
        </w:smartTag>
        <w:r>
          <w:t xml:space="preserve"> </w:t>
        </w:r>
        <w:smartTag w:uri="urn:schemas-microsoft-com:office:smarttags" w:element="PlaceType">
          <w:r>
            <w:t>Hospital</w:t>
          </w:r>
        </w:smartTag>
      </w:smartTag>
      <w:r>
        <w:t xml:space="preserve"> </w:t>
      </w:r>
      <w:r>
        <w:tab/>
      </w:r>
      <w:r>
        <w:tab/>
      </w:r>
      <w:r>
        <w:tab/>
      </w:r>
      <w:r>
        <w:tab/>
        <w:t xml:space="preserve">1995-2002 </w:t>
      </w:r>
    </w:p>
    <w:p w:rsidR="008F512D" w:rsidRDefault="008F512D">
      <w:r>
        <w:t xml:space="preserve">Secretary of the Medical Board of </w:t>
      </w:r>
      <w:smartTag w:uri="urn:schemas-microsoft-com:office:smarttags" w:element="place">
        <w:smartTag w:uri="urn:schemas-microsoft-com:office:smarttags" w:element="PlaceName">
          <w:r>
            <w:t>Bellevue</w:t>
          </w:r>
        </w:smartTag>
        <w:r>
          <w:t xml:space="preserve"> </w:t>
        </w:r>
        <w:smartTag w:uri="urn:schemas-microsoft-com:office:smarttags" w:element="PlaceType">
          <w:r>
            <w:t>Hospital</w:t>
          </w:r>
        </w:smartTag>
      </w:smartTag>
      <w:r>
        <w:tab/>
      </w:r>
      <w:r>
        <w:tab/>
      </w:r>
      <w:r>
        <w:tab/>
      </w:r>
      <w:r>
        <w:tab/>
      </w:r>
      <w:r>
        <w:tab/>
      </w:r>
      <w:r>
        <w:tab/>
        <w:t>1999-2002</w:t>
      </w:r>
    </w:p>
    <w:p w:rsidR="008F512D" w:rsidRDefault="008F512D">
      <w:r>
        <w:t xml:space="preserve">Executive Committee of the Medical Board, </w:t>
      </w:r>
      <w:smartTag w:uri="urn:schemas-microsoft-com:office:smarttags" w:element="place">
        <w:smartTag w:uri="urn:schemas-microsoft-com:office:smarttags" w:element="PlaceName">
          <w:r>
            <w:t>NYU</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r>
        <w:tab/>
      </w:r>
      <w:r>
        <w:tab/>
      </w:r>
      <w:r>
        <w:tab/>
      </w:r>
      <w:r>
        <w:tab/>
        <w:t>1995-2002</w:t>
      </w:r>
    </w:p>
    <w:p w:rsidR="008F512D" w:rsidRDefault="008F512D">
      <w:r>
        <w:t xml:space="preserve">Vice-Chair, Executive Committee of the Medical Board, </w:t>
      </w:r>
      <w:smartTag w:uri="urn:schemas-microsoft-com:office:smarttags" w:element="place">
        <w:smartTag w:uri="urn:schemas-microsoft-com:office:smarttags" w:element="PlaceName">
          <w:r>
            <w:t>NYU</w:t>
          </w:r>
        </w:smartTag>
        <w:r>
          <w:t xml:space="preserve"> </w:t>
        </w:r>
        <w:smartTag w:uri="urn:schemas-microsoft-com:office:smarttags" w:element="PlaceName">
          <w:r>
            <w:t>Medical</w:t>
          </w:r>
        </w:smartTag>
        <w:r>
          <w:t xml:space="preserve"> </w:t>
        </w:r>
        <w:smartTag w:uri="urn:schemas-microsoft-com:office:smarttags" w:element="PlaceType">
          <w:r>
            <w:t>Center</w:t>
          </w:r>
        </w:smartTag>
      </w:smartTag>
      <w:r>
        <w:t xml:space="preserve"> </w:t>
      </w:r>
      <w:r>
        <w:tab/>
      </w:r>
      <w:r>
        <w:tab/>
      </w:r>
      <w:r>
        <w:tab/>
        <w:t xml:space="preserve">1999-2002 </w:t>
      </w:r>
    </w:p>
    <w:p w:rsidR="008F512D" w:rsidRDefault="008F512D">
      <w:r>
        <w:t xml:space="preserve">Director, Maternal Child Health Clinical Service Line, </w:t>
      </w:r>
      <w:smartTag w:uri="urn:schemas-microsoft-com:office:smarttags" w:element="place">
        <w:smartTag w:uri="urn:schemas-microsoft-com:office:smarttags" w:element="PlaceName">
          <w:r>
            <w:t>Bellevue</w:t>
          </w:r>
        </w:smartTag>
        <w:r>
          <w:t xml:space="preserve"> </w:t>
        </w:r>
        <w:smartTag w:uri="urn:schemas-microsoft-com:office:smarttags" w:element="PlaceType">
          <w:r>
            <w:t>Hospital</w:t>
          </w:r>
        </w:smartTag>
      </w:smartTag>
      <w:r>
        <w:tab/>
      </w:r>
      <w:r>
        <w:tab/>
      </w:r>
      <w:r>
        <w:tab/>
        <w:t>1996-1998</w:t>
      </w:r>
    </w:p>
    <w:p w:rsidR="008F512D" w:rsidRDefault="008F512D">
      <w:r>
        <w:t>Board of Directors, University MSO, L.L.P.</w:t>
      </w:r>
      <w:r>
        <w:tab/>
      </w:r>
      <w:r>
        <w:tab/>
      </w:r>
      <w:r>
        <w:tab/>
      </w:r>
      <w:r>
        <w:tab/>
      </w:r>
      <w:r>
        <w:tab/>
      </w:r>
      <w:r>
        <w:tab/>
      </w:r>
      <w:r>
        <w:tab/>
        <w:t>1996-1999</w:t>
      </w:r>
    </w:p>
    <w:p w:rsidR="008F512D" w:rsidRDefault="008F512D">
      <w:r>
        <w:t xml:space="preserve">Chair, Information Management Subcommittee, </w:t>
      </w:r>
      <w:smartTag w:uri="urn:schemas-microsoft-com:office:smarttags" w:element="place">
        <w:smartTag w:uri="urn:schemas-microsoft-com:office:smarttags" w:element="PlaceName">
          <w:r>
            <w:t>Bellevue</w:t>
          </w:r>
        </w:smartTag>
        <w:r>
          <w:t xml:space="preserve"> </w:t>
        </w:r>
        <w:smartTag w:uri="urn:schemas-microsoft-com:office:smarttags" w:element="PlaceType">
          <w:r>
            <w:t>Hospital</w:t>
          </w:r>
        </w:smartTag>
      </w:smartTag>
      <w:r>
        <w:tab/>
      </w:r>
      <w:r>
        <w:tab/>
      </w:r>
      <w:r>
        <w:tab/>
      </w:r>
      <w:r>
        <w:tab/>
        <w:t>1996-1999</w:t>
      </w:r>
    </w:p>
    <w:p w:rsidR="008F512D" w:rsidRDefault="008F512D">
      <w:r>
        <w:t xml:space="preserve">The Quality Council, </w:t>
      </w:r>
      <w:smartTag w:uri="urn:schemas-microsoft-com:office:smarttags" w:element="place">
        <w:smartTag w:uri="urn:schemas-microsoft-com:office:smarttags" w:element="PlaceName">
          <w:r>
            <w:t>Bellevue</w:t>
          </w:r>
        </w:smartTag>
        <w:r>
          <w:t xml:space="preserve"> </w:t>
        </w:r>
        <w:smartTag w:uri="urn:schemas-microsoft-com:office:smarttags" w:element="PlaceType">
          <w:r>
            <w:t>Hospital</w:t>
          </w:r>
        </w:smartTag>
      </w:smartTag>
      <w:r>
        <w:tab/>
      </w:r>
      <w:r>
        <w:tab/>
      </w:r>
      <w:r>
        <w:tab/>
      </w:r>
      <w:r>
        <w:tab/>
      </w:r>
      <w:r>
        <w:tab/>
      </w:r>
      <w:r>
        <w:tab/>
      </w:r>
      <w:r>
        <w:tab/>
        <w:t>1996-2002</w:t>
      </w:r>
    </w:p>
    <w:p w:rsidR="008F512D" w:rsidRDefault="008F512D">
      <w:smartTag w:uri="urn:schemas-microsoft-com:office:smarttags" w:element="place">
        <w:smartTag w:uri="urn:schemas-microsoft-com:office:smarttags" w:element="PlaceName">
          <w:r>
            <w:t>NYU</w:t>
          </w:r>
        </w:smartTag>
        <w:r>
          <w:t xml:space="preserve"> </w:t>
        </w:r>
        <w:smartTag w:uri="urn:schemas-microsoft-com:office:smarttags" w:element="PlaceType">
          <w:r>
            <w:t>School</w:t>
          </w:r>
        </w:smartTag>
      </w:smartTag>
      <w:r>
        <w:t xml:space="preserve"> of Medicine Surgical Chair Search Committee</w:t>
      </w:r>
      <w:r>
        <w:tab/>
      </w:r>
      <w:r>
        <w:tab/>
      </w:r>
      <w:r>
        <w:tab/>
      </w:r>
      <w:r>
        <w:tab/>
      </w:r>
      <w:r>
        <w:tab/>
        <w:t>1998-2000</w:t>
      </w:r>
    </w:p>
    <w:p w:rsidR="00822DF5" w:rsidRDefault="00822DF5">
      <w:r>
        <w:t>NYU Kaplan Cancer Center Member</w:t>
      </w:r>
      <w:r>
        <w:tab/>
      </w:r>
      <w:r>
        <w:tab/>
      </w:r>
      <w:r>
        <w:tab/>
      </w:r>
      <w:r>
        <w:tab/>
      </w:r>
      <w:r>
        <w:tab/>
      </w:r>
      <w:r>
        <w:tab/>
      </w:r>
      <w:r>
        <w:tab/>
        <w:t>1998-2002</w:t>
      </w:r>
    </w:p>
    <w:p w:rsidR="008F512D" w:rsidRDefault="00B57258">
      <w:r>
        <w:t xml:space="preserve">Chair, </w:t>
      </w:r>
      <w:r w:rsidR="008F512D">
        <w:t xml:space="preserve">Search Committee for Director, </w:t>
      </w:r>
      <w:r w:rsidR="00DE2275">
        <w:t xml:space="preserve">NYU </w:t>
      </w:r>
      <w:r w:rsidR="008F512D">
        <w:t>Kaplan Cancer Center</w:t>
      </w:r>
      <w:r w:rsidR="00DE2275">
        <w:tab/>
      </w:r>
      <w:r w:rsidR="00DE2275">
        <w:tab/>
      </w:r>
      <w:r w:rsidR="00DE2275">
        <w:tab/>
      </w:r>
      <w:r w:rsidR="00DE2275">
        <w:tab/>
        <w:t>1999-2000</w:t>
      </w:r>
    </w:p>
    <w:p w:rsidR="008F512D" w:rsidRDefault="008F512D">
      <w:r>
        <w:t>Patient Care and Operations Coordination Committee</w:t>
      </w:r>
      <w:r w:rsidR="00DE2275">
        <w:t xml:space="preserve">, </w:t>
      </w:r>
      <w:r>
        <w:t>Mount Sinai/NYU Health</w:t>
      </w:r>
    </w:p>
    <w:p w:rsidR="008F512D" w:rsidRDefault="008F512D" w:rsidP="00DE2275">
      <w:pPr>
        <w:ind w:firstLine="360"/>
      </w:pPr>
      <w:r>
        <w:t>Board of Trustees</w:t>
      </w:r>
      <w:r>
        <w:tab/>
      </w:r>
      <w:r>
        <w:tab/>
      </w:r>
      <w:r>
        <w:tab/>
      </w:r>
      <w:r>
        <w:tab/>
      </w:r>
      <w:r>
        <w:tab/>
      </w:r>
      <w:r>
        <w:tab/>
      </w:r>
      <w:r>
        <w:tab/>
      </w:r>
      <w:r>
        <w:tab/>
      </w:r>
      <w:r>
        <w:tab/>
        <w:t>2000-2002</w:t>
      </w:r>
    </w:p>
    <w:p w:rsidR="00CD3DF2" w:rsidRDefault="00CD3DF2">
      <w:pPr>
        <w:rPr>
          <w:b/>
          <w:i/>
        </w:rPr>
      </w:pPr>
    </w:p>
    <w:p w:rsidR="00C93B10" w:rsidRPr="00C93B10" w:rsidRDefault="00C93B10">
      <w:pPr>
        <w:rPr>
          <w:b/>
          <w:i/>
        </w:rPr>
      </w:pPr>
      <w:r w:rsidRPr="00C93B10">
        <w:rPr>
          <w:b/>
          <w:i/>
        </w:rPr>
        <w:t>Yale-New Haven Hospital/Yale University School of Medicine</w:t>
      </w:r>
    </w:p>
    <w:p w:rsidR="008F512D" w:rsidRDefault="008F512D">
      <w:r>
        <w:t>Medical Board, Yale</w:t>
      </w:r>
      <w:r w:rsidR="00EF53DA">
        <w:t>-</w:t>
      </w:r>
      <w:r>
        <w:t>New Haven Hospital</w:t>
      </w:r>
      <w:r w:rsidR="007E18A1">
        <w:t xml:space="preserve"> (YNHH)</w:t>
      </w:r>
      <w:r>
        <w:tab/>
      </w:r>
      <w:r>
        <w:tab/>
      </w:r>
      <w:r>
        <w:tab/>
      </w:r>
      <w:r>
        <w:tab/>
      </w:r>
      <w:r>
        <w:tab/>
      </w:r>
      <w:r>
        <w:tab/>
        <w:t>2002-</w:t>
      </w:r>
      <w:r w:rsidR="00F87439">
        <w:t>2011</w:t>
      </w:r>
    </w:p>
    <w:p w:rsidR="008F512D" w:rsidRDefault="008F512D">
      <w:r>
        <w:t>Clinical Chairs Committee, Yale University School of Medicine</w:t>
      </w:r>
      <w:r>
        <w:tab/>
      </w:r>
      <w:r>
        <w:tab/>
      </w:r>
      <w:r>
        <w:tab/>
      </w:r>
      <w:r>
        <w:tab/>
        <w:t>2002-</w:t>
      </w:r>
      <w:r w:rsidR="00F87439">
        <w:t>2011</w:t>
      </w:r>
    </w:p>
    <w:p w:rsidR="008F512D" w:rsidRDefault="008F512D">
      <w:r>
        <w:t>Oversight Committee, Office of Cooperative Research, Yale University</w:t>
      </w:r>
      <w:r>
        <w:tab/>
      </w:r>
      <w:r>
        <w:tab/>
      </w:r>
      <w:r>
        <w:tab/>
      </w:r>
      <w:r>
        <w:tab/>
        <w:t>2002-2004</w:t>
      </w:r>
    </w:p>
    <w:p w:rsidR="008F512D" w:rsidRDefault="008F512D">
      <w:r>
        <w:t>Board of Permanent Officers, Yale University School of Medicine</w:t>
      </w:r>
      <w:r>
        <w:tab/>
      </w:r>
      <w:r>
        <w:tab/>
      </w:r>
      <w:r>
        <w:tab/>
      </w:r>
      <w:r>
        <w:tab/>
        <w:t>2002-</w:t>
      </w:r>
      <w:r w:rsidR="00F87439">
        <w:t>2011</w:t>
      </w:r>
    </w:p>
    <w:p w:rsidR="008F512D" w:rsidRDefault="008F512D">
      <w:r>
        <w:t>Finance Committee, Yale Medical Group</w:t>
      </w:r>
      <w:r w:rsidR="00A9701C">
        <w:t xml:space="preserve"> (YMG)</w:t>
      </w:r>
      <w:r>
        <w:tab/>
      </w:r>
      <w:r>
        <w:tab/>
      </w:r>
      <w:r>
        <w:tab/>
      </w:r>
      <w:r>
        <w:tab/>
      </w:r>
      <w:r>
        <w:tab/>
      </w:r>
      <w:r>
        <w:tab/>
        <w:t>2002-</w:t>
      </w:r>
      <w:r w:rsidR="00F87439">
        <w:t>2011</w:t>
      </w:r>
    </w:p>
    <w:p w:rsidR="008F512D" w:rsidRDefault="008F512D" w:rsidP="008F512D">
      <w:r>
        <w:t>Search Committee for Chair, Internal Medicine</w:t>
      </w:r>
      <w:r w:rsidR="002A0B85">
        <w:t>,</w:t>
      </w:r>
      <w:r w:rsidR="00A9701C">
        <w:t xml:space="preserve"> </w:t>
      </w:r>
      <w:r>
        <w:t>Yale University, School of Medicine</w:t>
      </w:r>
      <w:r>
        <w:tab/>
      </w:r>
      <w:r>
        <w:tab/>
        <w:t>2003-</w:t>
      </w:r>
      <w:r w:rsidR="00D63BE9">
        <w:t>2005</w:t>
      </w:r>
    </w:p>
    <w:p w:rsidR="004A192A" w:rsidRDefault="004A192A">
      <w:r>
        <w:t>Search Committee for Director Yale Comprehensive Cancer Center</w:t>
      </w:r>
      <w:r>
        <w:tab/>
      </w:r>
      <w:r>
        <w:tab/>
      </w:r>
      <w:r>
        <w:tab/>
      </w:r>
      <w:r>
        <w:tab/>
        <w:t>2003</w:t>
      </w:r>
      <w:r w:rsidR="00D63BE9">
        <w:t>-2005</w:t>
      </w:r>
    </w:p>
    <w:p w:rsidR="008F512D" w:rsidRDefault="008F512D">
      <w:r>
        <w:t>Yale University Comprehensive Cancer Center Member</w:t>
      </w:r>
      <w:r>
        <w:tab/>
      </w:r>
      <w:r>
        <w:tab/>
      </w:r>
      <w:r>
        <w:tab/>
      </w:r>
      <w:r>
        <w:tab/>
      </w:r>
      <w:r>
        <w:tab/>
        <w:t>2003-</w:t>
      </w:r>
      <w:r w:rsidR="00F87439">
        <w:t>2011</w:t>
      </w:r>
    </w:p>
    <w:p w:rsidR="008F512D" w:rsidRDefault="008F512D">
      <w:r>
        <w:t>Yale University Comprehensive Cancer Center Steering Committee</w:t>
      </w:r>
      <w:r w:rsidR="00777211">
        <w:tab/>
      </w:r>
      <w:r w:rsidR="00777211">
        <w:tab/>
      </w:r>
      <w:r w:rsidR="00777211">
        <w:tab/>
      </w:r>
      <w:r w:rsidR="00777211">
        <w:tab/>
        <w:t>2004-</w:t>
      </w:r>
      <w:r w:rsidR="00F87439">
        <w:t>2011</w:t>
      </w:r>
    </w:p>
    <w:p w:rsidR="008F512D" w:rsidRDefault="008F512D">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Provost’s </w:t>
      </w:r>
      <w:r w:rsidR="0043535E">
        <w:t xml:space="preserve">University </w:t>
      </w:r>
      <w:r>
        <w:t>Budget Committee</w:t>
      </w:r>
      <w:r>
        <w:tab/>
      </w:r>
      <w:r>
        <w:tab/>
      </w:r>
      <w:r>
        <w:tab/>
      </w:r>
      <w:r>
        <w:tab/>
      </w:r>
      <w:r>
        <w:tab/>
        <w:t>2004-</w:t>
      </w:r>
      <w:r w:rsidR="00A9701C">
        <w:t>2007</w:t>
      </w:r>
    </w:p>
    <w:p w:rsidR="008F512D" w:rsidRDefault="008F512D">
      <w:r>
        <w:t>Robert Wood Johnson Clinical Scholars Program Advisory Board, Yale School of Medicine</w:t>
      </w:r>
      <w:r w:rsidR="00DE2275">
        <w:tab/>
        <w:t>2004-2011</w:t>
      </w:r>
    </w:p>
    <w:p w:rsidR="00A7264A" w:rsidRPr="00A7264A" w:rsidRDefault="003E0D68">
      <w:r w:rsidRPr="00A7264A">
        <w:rPr>
          <w:color w:val="000000"/>
        </w:rPr>
        <w:t>Search Committee</w:t>
      </w:r>
      <w:r>
        <w:rPr>
          <w:color w:val="000000"/>
        </w:rPr>
        <w:t xml:space="preserve">, </w:t>
      </w:r>
      <w:r w:rsidR="00A7264A" w:rsidRPr="00A7264A">
        <w:rPr>
          <w:color w:val="000000"/>
        </w:rPr>
        <w:t>YNHH C.E.O. Board of Trustees</w:t>
      </w:r>
      <w:r w:rsidR="00A7264A">
        <w:rPr>
          <w:color w:val="000000"/>
        </w:rPr>
        <w:tab/>
      </w:r>
      <w:r>
        <w:rPr>
          <w:color w:val="000000"/>
        </w:rPr>
        <w:t>(1 of 2 Chair members)</w:t>
      </w:r>
      <w:r w:rsidR="00A7264A">
        <w:rPr>
          <w:color w:val="000000"/>
        </w:rPr>
        <w:tab/>
      </w:r>
      <w:r w:rsidR="00A7264A">
        <w:rPr>
          <w:color w:val="000000"/>
        </w:rPr>
        <w:tab/>
      </w:r>
      <w:r w:rsidR="00A7264A">
        <w:rPr>
          <w:color w:val="000000"/>
        </w:rPr>
        <w:tab/>
        <w:t>2004-2005</w:t>
      </w:r>
    </w:p>
    <w:p w:rsidR="008F512D" w:rsidRDefault="008F512D">
      <w:r>
        <w:t xml:space="preserve">Medical Board Administrative Committee, </w:t>
      </w:r>
      <w:r w:rsidR="00D63BE9">
        <w:t>YNHH</w:t>
      </w:r>
      <w:r w:rsidR="00822DF5">
        <w:t xml:space="preserve"> (elected to successive two-</w:t>
      </w:r>
      <w:r w:rsidR="003E0D68">
        <w:t>year terms</w:t>
      </w:r>
      <w:r w:rsidR="00D63BE9">
        <w:t>)</w:t>
      </w:r>
      <w:r w:rsidR="00D73830">
        <w:t xml:space="preserve">     </w:t>
      </w:r>
      <w:r w:rsidR="003E0D68">
        <w:tab/>
      </w:r>
      <w:r>
        <w:t>2004-</w:t>
      </w:r>
      <w:r w:rsidR="00E30461">
        <w:t>2011</w:t>
      </w:r>
      <w:r w:rsidR="003E0D68">
        <w:t xml:space="preserve"> </w:t>
      </w:r>
    </w:p>
    <w:p w:rsidR="008F512D" w:rsidRDefault="008F512D" w:rsidP="008F512D">
      <w:r>
        <w:t>Chair, Search Committee for Chair of Laboratory Medicine</w:t>
      </w:r>
      <w:r w:rsidR="00777211">
        <w:t xml:space="preserve">, </w:t>
      </w:r>
      <w:smartTag w:uri="urn:schemas-microsoft-com:office:smarttags" w:element="place">
        <w:smartTag w:uri="urn:schemas-microsoft-com:office:smarttags" w:element="PlaceName">
          <w:r w:rsidR="00777211">
            <w:t>Yale</w:t>
          </w:r>
        </w:smartTag>
        <w:r w:rsidR="00777211">
          <w:t xml:space="preserve"> </w:t>
        </w:r>
        <w:smartTag w:uri="urn:schemas-microsoft-com:office:smarttags" w:element="PlaceType">
          <w:r w:rsidR="00777211">
            <w:t>Univ.</w:t>
          </w:r>
        </w:smartTag>
        <w:r w:rsidR="00777211">
          <w:t xml:space="preserve"> </w:t>
        </w:r>
        <w:smartTag w:uri="urn:schemas-microsoft-com:office:smarttags" w:element="PlaceType">
          <w:r w:rsidR="00777211">
            <w:t>School</w:t>
          </w:r>
        </w:smartTag>
      </w:smartTag>
      <w:r w:rsidR="00777211">
        <w:t xml:space="preserve"> of Medicine</w:t>
      </w:r>
      <w:r>
        <w:tab/>
        <w:t>2005-2006</w:t>
      </w:r>
    </w:p>
    <w:p w:rsidR="008F512D" w:rsidRDefault="008F512D" w:rsidP="008F512D">
      <w:r>
        <w:t>Clinical Chair</w:t>
      </w:r>
      <w:r w:rsidR="0043535E">
        <w:t>s’</w:t>
      </w:r>
      <w:r>
        <w:t xml:space="preserve"> Executive Committee, Y</w:t>
      </w:r>
      <w:r w:rsidR="00DE6C08">
        <w:t>MG</w:t>
      </w:r>
      <w:r w:rsidR="00DE6C08">
        <w:tab/>
      </w:r>
      <w:r>
        <w:tab/>
      </w:r>
      <w:r>
        <w:tab/>
      </w:r>
      <w:r>
        <w:tab/>
      </w:r>
      <w:r>
        <w:tab/>
      </w:r>
      <w:r>
        <w:tab/>
        <w:t>2005-</w:t>
      </w:r>
      <w:r w:rsidR="00DE6C08">
        <w:t>2009</w:t>
      </w:r>
    </w:p>
    <w:p w:rsidR="008F512D" w:rsidRDefault="008F512D">
      <w:r>
        <w:t>Dean’s Advisory Board, Yale University School of Medicine</w:t>
      </w:r>
      <w:r>
        <w:tab/>
      </w:r>
      <w:r>
        <w:tab/>
      </w:r>
      <w:r>
        <w:tab/>
      </w:r>
      <w:r>
        <w:tab/>
      </w:r>
      <w:r>
        <w:tab/>
        <w:t>2005-</w:t>
      </w:r>
      <w:r w:rsidR="000E6C0C">
        <w:t>2011</w:t>
      </w:r>
    </w:p>
    <w:p w:rsidR="00573F06" w:rsidRDefault="00573F06" w:rsidP="00573F06">
      <w:r>
        <w:t xml:space="preserve">Yale University, School of Medicine Admissions </w:t>
      </w:r>
      <w:r w:rsidR="00657616">
        <w:t>Committee</w:t>
      </w:r>
      <w:r>
        <w:tab/>
      </w:r>
      <w:r>
        <w:tab/>
      </w:r>
      <w:r>
        <w:tab/>
      </w:r>
      <w:r>
        <w:tab/>
      </w:r>
      <w:r>
        <w:tab/>
        <w:t>2006-</w:t>
      </w:r>
      <w:r w:rsidR="000E6C0C">
        <w:t>2011</w:t>
      </w:r>
    </w:p>
    <w:p w:rsidR="00050B71" w:rsidRDefault="00A9701C" w:rsidP="00573F06">
      <w:r>
        <w:t>Y</w:t>
      </w:r>
      <w:r w:rsidR="00B32132">
        <w:t>MG</w:t>
      </w:r>
      <w:r w:rsidR="00050B71">
        <w:t>, Board of Governors</w:t>
      </w:r>
      <w:r>
        <w:tab/>
      </w:r>
      <w:r>
        <w:tab/>
      </w:r>
      <w:r w:rsidR="00050B71">
        <w:tab/>
      </w:r>
      <w:r w:rsidR="00050B71">
        <w:tab/>
      </w:r>
      <w:r w:rsidR="00050B71">
        <w:tab/>
      </w:r>
      <w:r w:rsidR="00050B71">
        <w:tab/>
      </w:r>
      <w:r w:rsidR="00050B71">
        <w:tab/>
      </w:r>
      <w:r w:rsidR="00050B71">
        <w:tab/>
        <w:t>2009-</w:t>
      </w:r>
      <w:r w:rsidR="000E6C0C">
        <w:t>2011</w:t>
      </w:r>
    </w:p>
    <w:p w:rsidR="00D63BE9" w:rsidRDefault="00D63BE9" w:rsidP="00573F06">
      <w:r>
        <w:t>YMG, Strategic Planning Committee</w:t>
      </w:r>
      <w:r>
        <w:tab/>
      </w:r>
      <w:r>
        <w:tab/>
      </w:r>
      <w:r>
        <w:tab/>
      </w:r>
      <w:r>
        <w:tab/>
      </w:r>
      <w:r>
        <w:tab/>
      </w:r>
      <w:r>
        <w:tab/>
      </w:r>
      <w:r>
        <w:tab/>
        <w:t>2009-</w:t>
      </w:r>
      <w:r w:rsidR="000E6C0C">
        <w:t>2011</w:t>
      </w:r>
    </w:p>
    <w:p w:rsidR="008F512D" w:rsidRDefault="00A9701C">
      <w:r w:rsidRPr="00A9701C">
        <w:t>Chairman, YMG Board of Governors</w:t>
      </w:r>
      <w:r w:rsidRPr="00A9701C">
        <w:tab/>
      </w:r>
      <w:r w:rsidRPr="00A9701C">
        <w:tab/>
      </w:r>
      <w:r w:rsidRPr="00A9701C">
        <w:tab/>
      </w:r>
      <w:r w:rsidRPr="00A9701C">
        <w:tab/>
      </w:r>
      <w:r w:rsidRPr="00A9701C">
        <w:tab/>
      </w:r>
      <w:r w:rsidRPr="00A9701C">
        <w:tab/>
      </w:r>
      <w:r w:rsidRPr="00A9701C">
        <w:tab/>
        <w:t>2009-</w:t>
      </w:r>
      <w:r w:rsidR="000E6C0C">
        <w:t>2011</w:t>
      </w:r>
    </w:p>
    <w:p w:rsidR="00A06856" w:rsidRDefault="006F4DF5">
      <w:r>
        <w:t>Yale Center for Clinical I</w:t>
      </w:r>
      <w:r w:rsidR="00A06856">
        <w:t>nvestigation (YCCI) Career Oversight Committee Mentors</w:t>
      </w:r>
      <w:r w:rsidR="00A06856">
        <w:tab/>
      </w:r>
      <w:r w:rsidR="00A06856">
        <w:tab/>
        <w:t>2009-</w:t>
      </w:r>
      <w:r w:rsidR="000E6C0C">
        <w:t>2011</w:t>
      </w:r>
    </w:p>
    <w:p w:rsidR="00D63BE9" w:rsidRDefault="00D63BE9">
      <w:r>
        <w:t>Co-Chair YNHH Ambulatory Service Line</w:t>
      </w:r>
      <w:r>
        <w:tab/>
      </w:r>
      <w:r>
        <w:tab/>
      </w:r>
      <w:r>
        <w:tab/>
      </w:r>
      <w:r>
        <w:tab/>
      </w:r>
      <w:r>
        <w:tab/>
      </w:r>
      <w:r>
        <w:tab/>
      </w:r>
      <w:r>
        <w:tab/>
        <w:t>2009-</w:t>
      </w:r>
      <w:r w:rsidR="000E6C0C">
        <w:t>2011</w:t>
      </w:r>
    </w:p>
    <w:p w:rsidR="00D63BE9" w:rsidRDefault="00D63BE9">
      <w:r>
        <w:t xml:space="preserve">Co-Chair YNHH </w:t>
      </w:r>
      <w:r w:rsidR="00EF41C3">
        <w:t xml:space="preserve">Women’s </w:t>
      </w:r>
      <w:r>
        <w:t>Health Service Line</w:t>
      </w:r>
      <w:r>
        <w:tab/>
      </w:r>
      <w:r>
        <w:tab/>
      </w:r>
      <w:r>
        <w:tab/>
      </w:r>
      <w:r>
        <w:tab/>
      </w:r>
      <w:r>
        <w:tab/>
      </w:r>
      <w:r>
        <w:tab/>
        <w:t>2009-</w:t>
      </w:r>
      <w:r w:rsidR="000E6C0C">
        <w:t>2011</w:t>
      </w:r>
    </w:p>
    <w:p w:rsidR="003904BB" w:rsidRDefault="003904BB" w:rsidP="000B452D">
      <w:pPr>
        <w:rPr>
          <w:color w:val="000000"/>
        </w:rPr>
      </w:pPr>
      <w:r>
        <w:rPr>
          <w:rStyle w:val="Strong"/>
          <w:b w:val="0"/>
          <w:color w:val="000000"/>
        </w:rPr>
        <w:t>Mentor, Yale Center for Clinical Investigation (YCCI)/CTSA Career Oversight Committee</w:t>
      </w:r>
      <w:r>
        <w:rPr>
          <w:rStyle w:val="Strong"/>
          <w:b w:val="0"/>
          <w:color w:val="000000"/>
        </w:rPr>
        <w:tab/>
        <w:t>2009-2011</w:t>
      </w:r>
    </w:p>
    <w:p w:rsidR="00DE6C08" w:rsidRDefault="00DE6C08" w:rsidP="000B452D">
      <w:pPr>
        <w:rPr>
          <w:color w:val="000000"/>
        </w:rPr>
      </w:pPr>
      <w:r>
        <w:rPr>
          <w:color w:val="000000"/>
        </w:rPr>
        <w:t>Yal</w:t>
      </w:r>
      <w:r w:rsidR="006F4DF5">
        <w:rPr>
          <w:color w:val="000000"/>
        </w:rPr>
        <w:t xml:space="preserve">e University </w:t>
      </w:r>
      <w:r>
        <w:rPr>
          <w:color w:val="000000"/>
        </w:rPr>
        <w:t>Conflict of Interest Policy Committee</w:t>
      </w:r>
      <w:r w:rsidR="006F4DF5">
        <w:rPr>
          <w:color w:val="000000"/>
        </w:rPr>
        <w:tab/>
      </w:r>
      <w:r w:rsidR="006F4DF5">
        <w:rPr>
          <w:color w:val="000000"/>
        </w:rPr>
        <w:tab/>
      </w:r>
      <w:r>
        <w:rPr>
          <w:color w:val="000000"/>
        </w:rPr>
        <w:tab/>
      </w:r>
      <w:r>
        <w:rPr>
          <w:color w:val="000000"/>
        </w:rPr>
        <w:tab/>
      </w:r>
      <w:r>
        <w:rPr>
          <w:color w:val="000000"/>
        </w:rPr>
        <w:tab/>
        <w:t>2009-2010</w:t>
      </w:r>
    </w:p>
    <w:p w:rsidR="000B452D" w:rsidRPr="000B452D" w:rsidRDefault="000B452D" w:rsidP="000B452D">
      <w:pPr>
        <w:rPr>
          <w:color w:val="000000"/>
        </w:rPr>
      </w:pPr>
      <w:r w:rsidRPr="000B452D">
        <w:rPr>
          <w:color w:val="000000"/>
        </w:rPr>
        <w:t>Search Committee, YMG/YNHH Chief Information Officer                    </w:t>
      </w:r>
      <w:r>
        <w:rPr>
          <w:color w:val="000000"/>
        </w:rPr>
        <w:tab/>
      </w:r>
      <w:r>
        <w:rPr>
          <w:color w:val="000000"/>
        </w:rPr>
        <w:tab/>
      </w:r>
      <w:r>
        <w:rPr>
          <w:color w:val="000000"/>
        </w:rPr>
        <w:tab/>
      </w:r>
      <w:r w:rsidRPr="000B452D">
        <w:rPr>
          <w:color w:val="000000"/>
        </w:rPr>
        <w:t>2009-2010</w:t>
      </w:r>
    </w:p>
    <w:p w:rsidR="000B452D" w:rsidRDefault="000B452D" w:rsidP="000B452D">
      <w:pPr>
        <w:rPr>
          <w:color w:val="000000"/>
        </w:rPr>
      </w:pPr>
      <w:r w:rsidRPr="000B452D">
        <w:rPr>
          <w:color w:val="000000"/>
        </w:rPr>
        <w:t xml:space="preserve">Search Committee, YMG/YNHH Chief Medical Information Officer          </w:t>
      </w:r>
      <w:r>
        <w:rPr>
          <w:color w:val="000000"/>
        </w:rPr>
        <w:tab/>
      </w:r>
      <w:r>
        <w:rPr>
          <w:color w:val="000000"/>
        </w:rPr>
        <w:tab/>
      </w:r>
      <w:r>
        <w:rPr>
          <w:color w:val="000000"/>
        </w:rPr>
        <w:tab/>
      </w:r>
      <w:r w:rsidRPr="000B452D">
        <w:rPr>
          <w:color w:val="000000"/>
        </w:rPr>
        <w:t>2009-2010</w:t>
      </w:r>
    </w:p>
    <w:p w:rsidR="000B452D" w:rsidRDefault="00470E59">
      <w:pPr>
        <w:rPr>
          <w:rStyle w:val="Strong"/>
          <w:b w:val="0"/>
          <w:color w:val="000000"/>
        </w:rPr>
      </w:pPr>
      <w:r>
        <w:rPr>
          <w:rStyle w:val="Strong"/>
          <w:b w:val="0"/>
          <w:color w:val="000000"/>
        </w:rPr>
        <w:t xml:space="preserve">YNHH </w:t>
      </w:r>
      <w:r w:rsidRPr="00470E59">
        <w:rPr>
          <w:rStyle w:val="Strong"/>
          <w:b w:val="0"/>
          <w:color w:val="000000"/>
        </w:rPr>
        <w:t>Perioperative Executive Leadership Council, Steering Group</w:t>
      </w:r>
      <w:r w:rsidR="0042095A">
        <w:rPr>
          <w:rStyle w:val="Strong"/>
          <w:b w:val="0"/>
          <w:color w:val="000000"/>
        </w:rPr>
        <w:tab/>
      </w:r>
      <w:r w:rsidR="0042095A">
        <w:rPr>
          <w:rStyle w:val="Strong"/>
          <w:b w:val="0"/>
          <w:color w:val="000000"/>
        </w:rPr>
        <w:tab/>
      </w:r>
      <w:r w:rsidR="0042095A">
        <w:rPr>
          <w:rStyle w:val="Strong"/>
          <w:b w:val="0"/>
          <w:color w:val="000000"/>
        </w:rPr>
        <w:tab/>
      </w:r>
      <w:r w:rsidR="0042095A">
        <w:rPr>
          <w:rStyle w:val="Strong"/>
          <w:b w:val="0"/>
          <w:color w:val="000000"/>
        </w:rPr>
        <w:tab/>
        <w:t>2010-</w:t>
      </w:r>
      <w:r w:rsidR="000E6C0C">
        <w:rPr>
          <w:rStyle w:val="Strong"/>
          <w:b w:val="0"/>
          <w:color w:val="000000"/>
        </w:rPr>
        <w:t>2011</w:t>
      </w:r>
    </w:p>
    <w:p w:rsidR="00D25782" w:rsidRDefault="00D25782">
      <w:pPr>
        <w:rPr>
          <w:rStyle w:val="Strong"/>
          <w:b w:val="0"/>
          <w:color w:val="000000"/>
        </w:rPr>
      </w:pPr>
      <w:r>
        <w:rPr>
          <w:rStyle w:val="Strong"/>
          <w:b w:val="0"/>
          <w:color w:val="000000"/>
        </w:rPr>
        <w:t>Northeast Medical Group (NEMG)</w:t>
      </w:r>
      <w:r w:rsidR="00DE6C08">
        <w:rPr>
          <w:rStyle w:val="Strong"/>
          <w:b w:val="0"/>
          <w:color w:val="000000"/>
        </w:rPr>
        <w:t xml:space="preserve"> Board of Directors</w:t>
      </w:r>
      <w:r>
        <w:rPr>
          <w:rStyle w:val="Strong"/>
          <w:b w:val="0"/>
          <w:color w:val="000000"/>
        </w:rPr>
        <w:tab/>
      </w:r>
      <w:r>
        <w:rPr>
          <w:rStyle w:val="Strong"/>
          <w:b w:val="0"/>
          <w:color w:val="000000"/>
        </w:rPr>
        <w:tab/>
      </w:r>
      <w:r>
        <w:rPr>
          <w:rStyle w:val="Strong"/>
          <w:b w:val="0"/>
          <w:color w:val="000000"/>
        </w:rPr>
        <w:tab/>
      </w:r>
      <w:r>
        <w:rPr>
          <w:rStyle w:val="Strong"/>
          <w:b w:val="0"/>
          <w:color w:val="000000"/>
        </w:rPr>
        <w:tab/>
      </w:r>
      <w:r w:rsidR="00C93B10">
        <w:rPr>
          <w:rStyle w:val="Strong"/>
          <w:b w:val="0"/>
          <w:color w:val="000000"/>
        </w:rPr>
        <w:tab/>
      </w:r>
      <w:r>
        <w:rPr>
          <w:rStyle w:val="Strong"/>
          <w:b w:val="0"/>
          <w:color w:val="000000"/>
        </w:rPr>
        <w:t>2010-</w:t>
      </w:r>
      <w:r w:rsidR="000E6C0C">
        <w:rPr>
          <w:rStyle w:val="Strong"/>
          <w:b w:val="0"/>
          <w:color w:val="000000"/>
        </w:rPr>
        <w:t>2011</w:t>
      </w:r>
    </w:p>
    <w:p w:rsidR="007B2ECE" w:rsidRDefault="003E0D68">
      <w:r>
        <w:t xml:space="preserve">Search Committee for Chair of Pediatrics, </w:t>
      </w:r>
      <w:smartTag w:uri="urn:schemas-microsoft-com:office:smarttags" w:element="PlaceName">
        <w:r>
          <w:t>Yale</w:t>
        </w:r>
      </w:smartTag>
      <w:r>
        <w:t xml:space="preserve"> </w:t>
      </w:r>
      <w:smartTag w:uri="urn:schemas-microsoft-com:office:smarttags" w:element="PlaceType">
        <w:r>
          <w:t>Univ.</w:t>
        </w:r>
      </w:smartTag>
      <w:r>
        <w:t xml:space="preserve"> School of Medicine</w:t>
      </w:r>
      <w:r>
        <w:tab/>
      </w:r>
      <w:r>
        <w:tab/>
      </w:r>
      <w:r>
        <w:tab/>
        <w:t>2010-</w:t>
      </w:r>
      <w:r w:rsidR="000E6C0C">
        <w:t>2011</w:t>
      </w:r>
    </w:p>
    <w:p w:rsidR="000C7BDE" w:rsidRDefault="000C7BDE">
      <w:pPr>
        <w:rPr>
          <w:b/>
          <w:i/>
        </w:rPr>
      </w:pPr>
    </w:p>
    <w:p w:rsidR="00C93B10" w:rsidRPr="00C93B10" w:rsidRDefault="00C93B10">
      <w:pPr>
        <w:rPr>
          <w:b/>
          <w:i/>
        </w:rPr>
      </w:pPr>
      <w:r w:rsidRPr="00C93B10">
        <w:rPr>
          <w:b/>
          <w:i/>
        </w:rPr>
        <w:t>Ohio State University</w:t>
      </w:r>
      <w:r>
        <w:rPr>
          <w:b/>
          <w:i/>
        </w:rPr>
        <w:t>, OSU</w:t>
      </w:r>
      <w:r w:rsidRPr="00C93B10">
        <w:rPr>
          <w:b/>
          <w:i/>
        </w:rPr>
        <w:t xml:space="preserve"> College of Medicine and Wexner Medical Center</w:t>
      </w:r>
    </w:p>
    <w:p w:rsidR="00ED1F34" w:rsidRDefault="00ED1F34">
      <w:r>
        <w:t>Ohio State University Physicians</w:t>
      </w:r>
      <w:r w:rsidR="004D7A35">
        <w:t xml:space="preserve"> (OSUP</w:t>
      </w:r>
      <w:r>
        <w:t>) Board</w:t>
      </w:r>
      <w:r w:rsidR="00FC793D">
        <w:t xml:space="preserve"> </w:t>
      </w:r>
      <w:r>
        <w:tab/>
      </w:r>
      <w:r>
        <w:tab/>
      </w:r>
      <w:r>
        <w:tab/>
      </w:r>
      <w:r>
        <w:tab/>
      </w:r>
      <w:r>
        <w:tab/>
      </w:r>
      <w:r>
        <w:tab/>
        <w:t>2011-</w:t>
      </w:r>
      <w:r w:rsidR="00DE2275">
        <w:t xml:space="preserve"> </w:t>
      </w:r>
      <w:r w:rsidR="00FE3732">
        <w:t>2014</w:t>
      </w:r>
    </w:p>
    <w:p w:rsidR="00ED1F34" w:rsidRDefault="00ED1F34">
      <w:r>
        <w:t>OSUP Executive Committee</w:t>
      </w:r>
      <w:r w:rsidR="00DE2275">
        <w:tab/>
      </w:r>
      <w:r w:rsidR="00DE2275">
        <w:tab/>
      </w:r>
      <w:r w:rsidR="00DE2275">
        <w:tab/>
      </w:r>
      <w:r w:rsidR="00DE2275">
        <w:tab/>
      </w:r>
      <w:r>
        <w:tab/>
      </w:r>
      <w:r>
        <w:tab/>
      </w:r>
      <w:r>
        <w:tab/>
      </w:r>
      <w:r>
        <w:tab/>
        <w:t>2011-</w:t>
      </w:r>
      <w:r w:rsidR="00DE2275" w:rsidRPr="00DE2275">
        <w:t xml:space="preserve"> </w:t>
      </w:r>
      <w:r w:rsidR="00FE3732">
        <w:t>2014</w:t>
      </w:r>
    </w:p>
    <w:p w:rsidR="00ED1F34" w:rsidRDefault="004D7A35">
      <w:r>
        <w:t xml:space="preserve">OSU </w:t>
      </w:r>
      <w:r w:rsidR="00ED1F34">
        <w:t>Health Sciences Deans Cluster</w:t>
      </w:r>
      <w:r w:rsidR="00FC793D">
        <w:t xml:space="preserve"> </w:t>
      </w:r>
      <w:r w:rsidR="00ED1F34">
        <w:tab/>
      </w:r>
      <w:r w:rsidR="00ED1F34">
        <w:tab/>
      </w:r>
      <w:r w:rsidR="00ED1F34">
        <w:tab/>
      </w:r>
      <w:r w:rsidR="00ED1F34">
        <w:tab/>
      </w:r>
      <w:r w:rsidR="00ED1F34">
        <w:tab/>
      </w:r>
      <w:r w:rsidR="00ED1F34">
        <w:tab/>
      </w:r>
      <w:r w:rsidR="00ED1F34">
        <w:tab/>
        <w:t>2011-</w:t>
      </w:r>
      <w:r w:rsidR="00DE2275" w:rsidRPr="00DE2275">
        <w:t xml:space="preserve"> </w:t>
      </w:r>
      <w:r w:rsidR="00FE3732">
        <w:t>2014</w:t>
      </w:r>
    </w:p>
    <w:p w:rsidR="00ED1F34" w:rsidRDefault="004D7A35">
      <w:r>
        <w:t xml:space="preserve">OSU </w:t>
      </w:r>
      <w:r w:rsidR="00ED1F34">
        <w:t>Council of Deans</w:t>
      </w:r>
      <w:r>
        <w:tab/>
      </w:r>
      <w:r>
        <w:tab/>
      </w:r>
      <w:r w:rsidR="00ED1F34">
        <w:tab/>
      </w:r>
      <w:r w:rsidR="00ED1F34">
        <w:tab/>
      </w:r>
      <w:r w:rsidR="00ED1F34">
        <w:tab/>
      </w:r>
      <w:r w:rsidR="00ED1F34">
        <w:tab/>
      </w:r>
      <w:r w:rsidR="00ED1F34">
        <w:tab/>
      </w:r>
      <w:r w:rsidR="00ED1F34">
        <w:tab/>
      </w:r>
      <w:r w:rsidR="00ED1F34">
        <w:tab/>
        <w:t>2011-</w:t>
      </w:r>
      <w:r w:rsidR="00DE2275" w:rsidRPr="00DE2275">
        <w:t xml:space="preserve"> </w:t>
      </w:r>
      <w:r w:rsidR="00FE3732">
        <w:t>2014</w:t>
      </w:r>
    </w:p>
    <w:p w:rsidR="00ED1F34" w:rsidRDefault="004D7A35">
      <w:r>
        <w:t xml:space="preserve">Chair, </w:t>
      </w:r>
      <w:r w:rsidR="00DE2275">
        <w:t xml:space="preserve">OSU </w:t>
      </w:r>
      <w:r w:rsidR="00ED1F34">
        <w:t>Basic Science Chairs</w:t>
      </w:r>
      <w:r w:rsidR="0043445D">
        <w:t>’</w:t>
      </w:r>
      <w:r>
        <w:t xml:space="preserve"> Committee</w:t>
      </w:r>
      <w:r w:rsidR="00ED1F34">
        <w:tab/>
      </w:r>
      <w:r w:rsidR="00ED1F34">
        <w:tab/>
      </w:r>
      <w:r w:rsidR="00ED1F34">
        <w:tab/>
      </w:r>
      <w:r w:rsidR="00ED1F34">
        <w:tab/>
      </w:r>
      <w:r w:rsidR="00ED1F34">
        <w:tab/>
      </w:r>
      <w:r w:rsidR="00ED1F34">
        <w:tab/>
        <w:t>2011-</w:t>
      </w:r>
      <w:r w:rsidR="00DE2275">
        <w:t xml:space="preserve"> </w:t>
      </w:r>
      <w:r w:rsidR="00FE3732">
        <w:t>2014</w:t>
      </w:r>
    </w:p>
    <w:p w:rsidR="00FC793D" w:rsidRDefault="00FC793D" w:rsidP="00FC793D">
      <w:r>
        <w:t>Nationwide Children’s Ho</w:t>
      </w:r>
      <w:r w:rsidR="00DE2275">
        <w:t>sp</w:t>
      </w:r>
      <w:r>
        <w:t xml:space="preserve">ital Board of Trustees </w:t>
      </w:r>
      <w:r>
        <w:tab/>
      </w:r>
      <w:r>
        <w:tab/>
      </w:r>
      <w:r>
        <w:tab/>
      </w:r>
      <w:r>
        <w:tab/>
      </w:r>
      <w:r>
        <w:tab/>
      </w:r>
      <w:r>
        <w:tab/>
        <w:t>2011-</w:t>
      </w:r>
      <w:r w:rsidR="00DE2275" w:rsidRPr="00DE2275">
        <w:t xml:space="preserve"> </w:t>
      </w:r>
      <w:r w:rsidR="00FE3732">
        <w:t>2014</w:t>
      </w:r>
    </w:p>
    <w:p w:rsidR="00FC793D" w:rsidRDefault="00FC793D" w:rsidP="00FC793D">
      <w:r>
        <w:t xml:space="preserve">OSU Board of Trustees Medical Affairs </w:t>
      </w:r>
      <w:r w:rsidR="00657616">
        <w:t>Committee</w:t>
      </w:r>
      <w:r>
        <w:tab/>
      </w:r>
      <w:r>
        <w:tab/>
      </w:r>
      <w:r>
        <w:tab/>
      </w:r>
      <w:r>
        <w:tab/>
      </w:r>
      <w:r>
        <w:tab/>
      </w:r>
      <w:r>
        <w:tab/>
        <w:t>2011-</w:t>
      </w:r>
      <w:r w:rsidR="00DE2275" w:rsidRPr="00DE2275">
        <w:t xml:space="preserve"> </w:t>
      </w:r>
      <w:r w:rsidR="00FE3732">
        <w:t>2014</w:t>
      </w:r>
    </w:p>
    <w:p w:rsidR="00FC793D" w:rsidRDefault="002D11E9" w:rsidP="00FC793D">
      <w:pPr>
        <w:rPr>
          <w:b/>
        </w:rPr>
      </w:pPr>
      <w:r>
        <w:t xml:space="preserve">The </w:t>
      </w:r>
      <w:r w:rsidR="00FC793D">
        <w:t>Ohio State University Senate</w:t>
      </w:r>
      <w:r w:rsidR="00FC793D">
        <w:tab/>
      </w:r>
      <w:r w:rsidR="00FC793D">
        <w:tab/>
      </w:r>
      <w:r w:rsidR="00FC793D">
        <w:tab/>
      </w:r>
      <w:r w:rsidR="00FC793D">
        <w:tab/>
      </w:r>
      <w:r w:rsidR="00FC793D">
        <w:tab/>
      </w:r>
      <w:r w:rsidR="00FC793D">
        <w:tab/>
      </w:r>
      <w:r w:rsidR="00FC793D">
        <w:tab/>
      </w:r>
      <w:r w:rsidR="00FC793D">
        <w:tab/>
        <w:t>2011-</w:t>
      </w:r>
      <w:r w:rsidR="00DE2275" w:rsidRPr="00DE2275">
        <w:t xml:space="preserve"> </w:t>
      </w:r>
      <w:r w:rsidR="00FE3732">
        <w:t>2014</w:t>
      </w:r>
    </w:p>
    <w:p w:rsidR="00C93B10" w:rsidRDefault="00C93B10" w:rsidP="00C93B10">
      <w:r>
        <w:t>OSU James Cancer Hospital Medical Staff Administrative Committee</w:t>
      </w:r>
      <w:r>
        <w:tab/>
      </w:r>
      <w:r>
        <w:tab/>
      </w:r>
      <w:r>
        <w:tab/>
      </w:r>
      <w:r>
        <w:tab/>
        <w:t>2011-</w:t>
      </w:r>
      <w:r w:rsidRPr="00DE2275">
        <w:t xml:space="preserve"> </w:t>
      </w:r>
      <w:r w:rsidR="00FE3732">
        <w:t>2014</w:t>
      </w:r>
    </w:p>
    <w:p w:rsidR="00ED1F34" w:rsidRDefault="00FC793D">
      <w:r>
        <w:t xml:space="preserve">OSU Wexner Medical Center (WMC) </w:t>
      </w:r>
      <w:r w:rsidR="00ED1F34">
        <w:t>Shared Services Council</w:t>
      </w:r>
      <w:r w:rsidR="00ED1F34">
        <w:tab/>
      </w:r>
      <w:r w:rsidR="00ED1F34">
        <w:tab/>
      </w:r>
      <w:r w:rsidR="00ED1F34">
        <w:tab/>
      </w:r>
      <w:r w:rsidR="00ED1F34">
        <w:tab/>
        <w:t>2011-</w:t>
      </w:r>
      <w:r w:rsidR="00DE2275" w:rsidRPr="00DE2275">
        <w:t xml:space="preserve"> </w:t>
      </w:r>
      <w:r w:rsidR="00FE3732">
        <w:t>2014</w:t>
      </w:r>
    </w:p>
    <w:p w:rsidR="00711A71" w:rsidRDefault="00711A71" w:rsidP="00711A71">
      <w:r>
        <w:t xml:space="preserve">WMC Board </w:t>
      </w:r>
      <w:r w:rsidR="00C93B10">
        <w:t>(ex officio member)</w:t>
      </w:r>
      <w:r>
        <w:tab/>
      </w:r>
      <w:r>
        <w:tab/>
      </w:r>
      <w:r>
        <w:tab/>
      </w:r>
      <w:r>
        <w:tab/>
      </w:r>
      <w:r>
        <w:tab/>
      </w:r>
      <w:r>
        <w:tab/>
      </w:r>
      <w:r>
        <w:tab/>
      </w:r>
      <w:r w:rsidR="00F30DCB">
        <w:tab/>
      </w:r>
      <w:r>
        <w:t>2011-</w:t>
      </w:r>
      <w:r w:rsidR="00DE2275" w:rsidRPr="00DE2275">
        <w:t xml:space="preserve"> </w:t>
      </w:r>
      <w:r w:rsidR="00FE3732">
        <w:t>2014</w:t>
      </w:r>
    </w:p>
    <w:p w:rsidR="00FC793D" w:rsidRDefault="00FC793D">
      <w:r>
        <w:t>WMC Medical Staff Administrative Committee</w:t>
      </w:r>
      <w:r>
        <w:tab/>
      </w:r>
      <w:r>
        <w:tab/>
      </w:r>
      <w:r>
        <w:tab/>
      </w:r>
      <w:r>
        <w:tab/>
      </w:r>
      <w:r>
        <w:tab/>
      </w:r>
      <w:r>
        <w:tab/>
        <w:t>2011-</w:t>
      </w:r>
      <w:r w:rsidR="00DE2275" w:rsidRPr="00DE2275">
        <w:t xml:space="preserve"> </w:t>
      </w:r>
      <w:r w:rsidR="00FE3732">
        <w:t>2014</w:t>
      </w:r>
    </w:p>
    <w:p w:rsidR="00FC793D" w:rsidRDefault="00FC793D">
      <w:r>
        <w:t>WMC E</w:t>
      </w:r>
      <w:r w:rsidR="00DE2275">
        <w:t>xecutive Committee</w:t>
      </w:r>
      <w:r w:rsidR="00DE2275">
        <w:tab/>
      </w:r>
      <w:r w:rsidR="00DE2275">
        <w:tab/>
      </w:r>
      <w:r w:rsidR="00DE2275">
        <w:tab/>
      </w:r>
      <w:r w:rsidR="00DE2275">
        <w:tab/>
      </w:r>
      <w:r w:rsidR="00DE2275">
        <w:tab/>
      </w:r>
      <w:r w:rsidR="00DE2275">
        <w:tab/>
      </w:r>
      <w:r w:rsidR="00DE2275">
        <w:tab/>
      </w:r>
      <w:r w:rsidR="00DE2275">
        <w:tab/>
        <w:t xml:space="preserve">2011- </w:t>
      </w:r>
      <w:r w:rsidR="00FE3732">
        <w:t>2014</w:t>
      </w:r>
    </w:p>
    <w:p w:rsidR="00FC793D" w:rsidRDefault="00FC793D">
      <w:r>
        <w:t xml:space="preserve">WMC Leadership Council </w:t>
      </w:r>
      <w:r>
        <w:tab/>
      </w:r>
      <w:r>
        <w:tab/>
      </w:r>
      <w:r>
        <w:tab/>
      </w:r>
      <w:r>
        <w:tab/>
      </w:r>
      <w:r>
        <w:tab/>
      </w:r>
      <w:r>
        <w:tab/>
      </w:r>
      <w:r>
        <w:tab/>
      </w:r>
      <w:r>
        <w:tab/>
        <w:t>2011-</w:t>
      </w:r>
      <w:r w:rsidR="00DE2275" w:rsidRPr="00DE2275">
        <w:t xml:space="preserve"> </w:t>
      </w:r>
      <w:r w:rsidR="00FE3732">
        <w:t>2014</w:t>
      </w:r>
    </w:p>
    <w:p w:rsidR="00FC793D" w:rsidRDefault="00FC793D">
      <w:r>
        <w:t xml:space="preserve">WMC Leadership Council for </w:t>
      </w:r>
      <w:r w:rsidR="00657616">
        <w:t>Clinical</w:t>
      </w:r>
      <w:r>
        <w:t xml:space="preserve"> Quality and Safety and Service</w:t>
      </w:r>
      <w:r>
        <w:tab/>
      </w:r>
      <w:r>
        <w:tab/>
      </w:r>
      <w:r>
        <w:tab/>
      </w:r>
      <w:r>
        <w:tab/>
        <w:t>2011-</w:t>
      </w:r>
      <w:r w:rsidR="00DE2275" w:rsidRPr="00DE2275">
        <w:t xml:space="preserve"> </w:t>
      </w:r>
      <w:r w:rsidR="00FE3732">
        <w:t>2014</w:t>
      </w:r>
    </w:p>
    <w:p w:rsidR="00FC793D" w:rsidRDefault="00FC793D" w:rsidP="00FC793D">
      <w:r>
        <w:t xml:space="preserve">WMC </w:t>
      </w:r>
      <w:r w:rsidR="00657616">
        <w:t>Performance</w:t>
      </w:r>
      <w:r>
        <w:t xml:space="preserve"> and Accountability Revi</w:t>
      </w:r>
      <w:r w:rsidR="00F30DCB">
        <w:t xml:space="preserve">ew Group </w:t>
      </w:r>
      <w:r w:rsidR="00F30DCB">
        <w:tab/>
      </w:r>
      <w:r w:rsidR="00F30DCB">
        <w:tab/>
      </w:r>
      <w:r w:rsidR="00F30DCB">
        <w:tab/>
      </w:r>
      <w:r w:rsidR="00F30DCB">
        <w:tab/>
      </w:r>
      <w:r w:rsidR="00F30DCB">
        <w:tab/>
      </w:r>
      <w:r w:rsidR="00DE2275">
        <w:t>2012-</w:t>
      </w:r>
      <w:r w:rsidR="00DE2275" w:rsidRPr="00DE2275">
        <w:t xml:space="preserve"> </w:t>
      </w:r>
      <w:r w:rsidR="00FE3732">
        <w:t>2014</w:t>
      </w:r>
    </w:p>
    <w:p w:rsidR="00185DD5" w:rsidRPr="00C93B10" w:rsidRDefault="00C93B10">
      <w:r w:rsidRPr="00C93B10">
        <w:t>WMC Senior Vice President’s Committee</w:t>
      </w:r>
      <w:r>
        <w:tab/>
      </w:r>
      <w:r>
        <w:tab/>
      </w:r>
      <w:r>
        <w:tab/>
      </w:r>
      <w:r>
        <w:tab/>
      </w:r>
      <w:r>
        <w:tab/>
      </w:r>
      <w:r>
        <w:tab/>
      </w:r>
      <w:r>
        <w:tab/>
        <w:t>2012-</w:t>
      </w:r>
      <w:r w:rsidRPr="00DE2275">
        <w:t xml:space="preserve"> </w:t>
      </w:r>
      <w:r w:rsidR="00FE3732">
        <w:t>2014</w:t>
      </w:r>
    </w:p>
    <w:p w:rsidR="00C93B10" w:rsidRDefault="00C93B10" w:rsidP="00C93B10">
      <w:r w:rsidRPr="00C93B10">
        <w:t>OSU Center for Ethics and Human Values</w:t>
      </w:r>
      <w:r>
        <w:t>, Advisory Board</w:t>
      </w:r>
      <w:r>
        <w:tab/>
      </w:r>
      <w:r>
        <w:tab/>
      </w:r>
      <w:r>
        <w:tab/>
      </w:r>
      <w:r>
        <w:tab/>
      </w:r>
      <w:r>
        <w:tab/>
        <w:t>2012-</w:t>
      </w:r>
      <w:r w:rsidRPr="00DE2275">
        <w:t xml:space="preserve"> </w:t>
      </w:r>
      <w:r w:rsidR="00FE3732">
        <w:t>2014</w:t>
      </w:r>
    </w:p>
    <w:p w:rsidR="006F4DF5" w:rsidRDefault="006F4DF5" w:rsidP="00C93B10">
      <w:pPr>
        <w:rPr>
          <w:b/>
          <w:i/>
        </w:rPr>
      </w:pPr>
    </w:p>
    <w:p w:rsidR="00E0239A" w:rsidRPr="00E0239A" w:rsidRDefault="00E0239A" w:rsidP="00C93B10">
      <w:pPr>
        <w:rPr>
          <w:b/>
          <w:i/>
        </w:rPr>
      </w:pPr>
      <w:r w:rsidRPr="00E0239A">
        <w:rPr>
          <w:b/>
          <w:i/>
        </w:rPr>
        <w:t>University of South Florida, Morsani College of Medicine and USF Health</w:t>
      </w:r>
    </w:p>
    <w:p w:rsidR="0039475C" w:rsidRDefault="000C7BDE" w:rsidP="00C93B10">
      <w:r>
        <w:t xml:space="preserve">President </w:t>
      </w:r>
      <w:r w:rsidR="0039475C">
        <w:t>Senior Vice President Committee</w:t>
      </w:r>
      <w:r w:rsidR="0039475C">
        <w:tab/>
      </w:r>
      <w:r w:rsidR="00822DF5">
        <w:tab/>
      </w:r>
      <w:r w:rsidR="00822DF5">
        <w:tab/>
      </w:r>
      <w:r w:rsidR="0039475C">
        <w:tab/>
      </w:r>
      <w:r w:rsidR="0039475C">
        <w:tab/>
      </w:r>
      <w:r w:rsidR="0039475C">
        <w:tab/>
      </w:r>
      <w:r w:rsidR="0039475C">
        <w:tab/>
        <w:t>2014-</w:t>
      </w:r>
    </w:p>
    <w:p w:rsidR="006F4DF5" w:rsidRDefault="006F4DF5" w:rsidP="00C93B10">
      <w:r>
        <w:t xml:space="preserve">President’s Cabinet </w:t>
      </w:r>
      <w:r>
        <w:tab/>
      </w:r>
      <w:r>
        <w:tab/>
      </w:r>
      <w:r>
        <w:tab/>
      </w:r>
      <w:r>
        <w:tab/>
      </w:r>
      <w:r>
        <w:tab/>
      </w:r>
      <w:r>
        <w:tab/>
      </w:r>
      <w:r>
        <w:tab/>
      </w:r>
      <w:r>
        <w:tab/>
      </w:r>
      <w:r>
        <w:tab/>
        <w:t>2014-</w:t>
      </w:r>
    </w:p>
    <w:p w:rsidR="006F4DF5" w:rsidRDefault="006F4DF5" w:rsidP="00C93B10"/>
    <w:p w:rsidR="006F4DF5" w:rsidRDefault="006F4DF5" w:rsidP="00C93B10">
      <w:r>
        <w:t xml:space="preserve">USF Campus Leadership Council </w:t>
      </w:r>
      <w:r>
        <w:tab/>
      </w:r>
      <w:r>
        <w:tab/>
      </w:r>
      <w:r>
        <w:tab/>
      </w:r>
      <w:r>
        <w:tab/>
      </w:r>
      <w:r>
        <w:tab/>
      </w:r>
      <w:r>
        <w:tab/>
      </w:r>
      <w:r>
        <w:tab/>
      </w:r>
      <w:r>
        <w:tab/>
        <w:t>2014-</w:t>
      </w:r>
    </w:p>
    <w:p w:rsidR="0039475C" w:rsidRDefault="000C7BDE" w:rsidP="00C93B10">
      <w:r>
        <w:t xml:space="preserve">Morsani College of Medicine (MCOM) Senior </w:t>
      </w:r>
      <w:r w:rsidR="0039475C">
        <w:t xml:space="preserve">Leadership </w:t>
      </w:r>
      <w:r>
        <w:t>Team (chair)</w:t>
      </w:r>
      <w:r w:rsidR="0039475C">
        <w:tab/>
      </w:r>
      <w:r w:rsidR="0039475C">
        <w:tab/>
      </w:r>
      <w:r w:rsidR="0039475C">
        <w:tab/>
        <w:t>2014-</w:t>
      </w:r>
    </w:p>
    <w:p w:rsidR="0039475C" w:rsidRDefault="000C7BDE" w:rsidP="00C93B10">
      <w:r>
        <w:t>USF Health Executive Leadership Committee (chair)</w:t>
      </w:r>
      <w:r>
        <w:tab/>
      </w:r>
      <w:r w:rsidR="0039475C">
        <w:tab/>
      </w:r>
      <w:r w:rsidR="0039475C">
        <w:tab/>
      </w:r>
      <w:r w:rsidR="0039475C">
        <w:tab/>
      </w:r>
      <w:r w:rsidR="0039475C">
        <w:tab/>
      </w:r>
      <w:r w:rsidR="0039475C">
        <w:tab/>
        <w:t>2014-</w:t>
      </w:r>
    </w:p>
    <w:p w:rsidR="0039475C" w:rsidRDefault="000C7BDE" w:rsidP="00C93B10">
      <w:r>
        <w:t xml:space="preserve">MCOM </w:t>
      </w:r>
      <w:r w:rsidR="0039475C">
        <w:t>Executive Council Committee</w:t>
      </w:r>
      <w:r>
        <w:t xml:space="preserve"> (chair)</w:t>
      </w:r>
      <w:r w:rsidR="0039475C">
        <w:tab/>
      </w:r>
      <w:r w:rsidR="0039475C">
        <w:tab/>
      </w:r>
      <w:r w:rsidR="0039475C">
        <w:tab/>
      </w:r>
      <w:r w:rsidR="0039475C">
        <w:tab/>
      </w:r>
      <w:r w:rsidR="0039475C">
        <w:tab/>
      </w:r>
      <w:r w:rsidR="0039475C">
        <w:tab/>
        <w:t>2014-</w:t>
      </w:r>
    </w:p>
    <w:p w:rsidR="0039475C" w:rsidRDefault="000C7BDE" w:rsidP="00C93B10">
      <w:r>
        <w:t>MCOM All Chairs Committee (chair)</w:t>
      </w:r>
      <w:r w:rsidR="0039475C">
        <w:tab/>
      </w:r>
      <w:r w:rsidR="0039475C">
        <w:tab/>
      </w:r>
      <w:r w:rsidR="0039475C">
        <w:tab/>
      </w:r>
      <w:r w:rsidR="0039475C">
        <w:tab/>
      </w:r>
      <w:r w:rsidR="0039475C">
        <w:tab/>
      </w:r>
      <w:r w:rsidR="0039475C">
        <w:tab/>
      </w:r>
      <w:r w:rsidR="0039475C">
        <w:tab/>
        <w:t>2014-</w:t>
      </w:r>
    </w:p>
    <w:p w:rsidR="000C7BDE" w:rsidRDefault="000C7BDE" w:rsidP="00C93B10">
      <w:r>
        <w:t>USF Physicians Group Executive Management Committee (chair)</w:t>
      </w:r>
      <w:r>
        <w:tab/>
      </w:r>
      <w:r>
        <w:tab/>
      </w:r>
      <w:r>
        <w:tab/>
      </w:r>
      <w:r>
        <w:tab/>
        <w:t>2014-</w:t>
      </w:r>
    </w:p>
    <w:p w:rsidR="000C7BDE" w:rsidRDefault="000C7BDE" w:rsidP="00C93B10">
      <w:r>
        <w:t>USF Health MCOM and Heart Institute Buildin</w:t>
      </w:r>
      <w:r w:rsidR="00670C66">
        <w:t>g Project Executive Committee</w:t>
      </w:r>
      <w:r w:rsidR="00670C66">
        <w:tab/>
        <w:t>(c</w:t>
      </w:r>
      <w:r>
        <w:t>hair)</w:t>
      </w:r>
      <w:r>
        <w:tab/>
      </w:r>
      <w:r>
        <w:tab/>
        <w:t>2014-</w:t>
      </w:r>
    </w:p>
    <w:p w:rsidR="006F4DF5" w:rsidRDefault="006F4DF5" w:rsidP="00C93B10">
      <w:r>
        <w:t xml:space="preserve">USF Research Foundation Board </w:t>
      </w:r>
      <w:r>
        <w:tab/>
      </w:r>
      <w:r>
        <w:tab/>
      </w:r>
      <w:r>
        <w:tab/>
      </w:r>
      <w:r>
        <w:tab/>
      </w:r>
      <w:r>
        <w:tab/>
      </w:r>
      <w:r>
        <w:tab/>
      </w:r>
      <w:r>
        <w:tab/>
      </w:r>
      <w:r>
        <w:tab/>
        <w:t>2014-</w:t>
      </w:r>
    </w:p>
    <w:p w:rsidR="0039475C" w:rsidRDefault="0039475C" w:rsidP="00C93B10"/>
    <w:p w:rsidR="0039475C" w:rsidRPr="0039475C" w:rsidRDefault="0039475C" w:rsidP="00C93B10">
      <w:pPr>
        <w:rPr>
          <w:b/>
          <w:i/>
        </w:rPr>
      </w:pPr>
      <w:r w:rsidRPr="0039475C">
        <w:rPr>
          <w:b/>
          <w:i/>
        </w:rPr>
        <w:t>Tampa General Hospital, Tampa, FL</w:t>
      </w:r>
    </w:p>
    <w:p w:rsidR="00DB7EC5" w:rsidRDefault="008E1E68" w:rsidP="00C93B10">
      <w:r>
        <w:t xml:space="preserve">Medical </w:t>
      </w:r>
      <w:r w:rsidR="0039475C">
        <w:t>Executive Committee</w:t>
      </w:r>
      <w:r>
        <w:tab/>
      </w:r>
      <w:r>
        <w:tab/>
      </w:r>
      <w:r>
        <w:tab/>
      </w:r>
      <w:r>
        <w:tab/>
      </w:r>
      <w:r>
        <w:tab/>
      </w:r>
      <w:r>
        <w:tab/>
      </w:r>
      <w:r>
        <w:tab/>
      </w:r>
      <w:r>
        <w:tab/>
        <w:t>2014-</w:t>
      </w:r>
    </w:p>
    <w:p w:rsidR="008E1E68" w:rsidRDefault="008E1E68" w:rsidP="00C93B10">
      <w:r>
        <w:t>Senior Executive Team</w:t>
      </w:r>
      <w:r>
        <w:tab/>
      </w:r>
      <w:r>
        <w:tab/>
      </w:r>
      <w:r>
        <w:tab/>
      </w:r>
      <w:r>
        <w:tab/>
      </w:r>
      <w:r>
        <w:tab/>
      </w:r>
      <w:r>
        <w:tab/>
      </w:r>
      <w:r>
        <w:tab/>
      </w:r>
      <w:r>
        <w:tab/>
      </w:r>
      <w:r>
        <w:tab/>
        <w:t>2014-</w:t>
      </w:r>
    </w:p>
    <w:p w:rsidR="000C7BDE" w:rsidRDefault="000C7BDE" w:rsidP="00C93B10">
      <w:r>
        <w:t>Tampa General Board (ex officio)</w:t>
      </w:r>
      <w:r>
        <w:tab/>
      </w:r>
      <w:r>
        <w:tab/>
      </w:r>
      <w:r>
        <w:tab/>
      </w:r>
      <w:r>
        <w:tab/>
      </w:r>
      <w:r>
        <w:tab/>
      </w:r>
      <w:r>
        <w:tab/>
      </w:r>
      <w:r>
        <w:tab/>
      </w:r>
      <w:r>
        <w:tab/>
        <w:t>2014-</w:t>
      </w:r>
    </w:p>
    <w:p w:rsidR="0039475C" w:rsidRDefault="000C3B3B" w:rsidP="00C93B10">
      <w:r>
        <w:t>Institute Oversight Committee</w:t>
      </w:r>
      <w:r>
        <w:tab/>
      </w:r>
      <w:r>
        <w:tab/>
      </w:r>
      <w:r>
        <w:tab/>
      </w:r>
      <w:r>
        <w:tab/>
      </w:r>
      <w:r>
        <w:tab/>
      </w:r>
      <w:r>
        <w:tab/>
      </w:r>
      <w:r>
        <w:tab/>
      </w:r>
      <w:r>
        <w:tab/>
        <w:t>2017-</w:t>
      </w:r>
    </w:p>
    <w:p w:rsidR="004E1DCC" w:rsidRDefault="00C93B10" w:rsidP="003162F9">
      <w:pPr>
        <w:rPr>
          <w:b/>
        </w:rPr>
      </w:pPr>
      <w:r w:rsidRPr="00C93B10">
        <w:tab/>
      </w:r>
      <w:r w:rsidRPr="00C93B10">
        <w:tab/>
      </w:r>
    </w:p>
    <w:p w:rsidR="008F512D" w:rsidRDefault="008F512D" w:rsidP="0039235F">
      <w:pPr>
        <w:spacing w:after="120"/>
        <w:rPr>
          <w:b/>
        </w:rPr>
      </w:pPr>
      <w:r>
        <w:rPr>
          <w:b/>
        </w:rPr>
        <w:t xml:space="preserve">GOVERNMENT </w:t>
      </w:r>
      <w:r w:rsidR="004923FD">
        <w:rPr>
          <w:b/>
        </w:rPr>
        <w:t xml:space="preserve">AND </w:t>
      </w:r>
      <w:r w:rsidR="00D751BD">
        <w:rPr>
          <w:b/>
        </w:rPr>
        <w:t xml:space="preserve">PROFESSIONAL SOCIETY </w:t>
      </w:r>
      <w:r>
        <w:rPr>
          <w:b/>
        </w:rPr>
        <w:t>COMMITTEES:</w:t>
      </w:r>
    </w:p>
    <w:p w:rsidR="008F512D" w:rsidRDefault="00777211" w:rsidP="0039235F">
      <w:r>
        <w:t xml:space="preserve">Board Examiner, </w:t>
      </w:r>
      <w:r w:rsidR="008F512D">
        <w:t>American Board of Obstetrics and Gynecology</w:t>
      </w:r>
      <w:r w:rsidR="008F512D">
        <w:tab/>
      </w:r>
      <w:r w:rsidR="008F512D">
        <w:tab/>
      </w:r>
      <w:r w:rsidR="008F512D">
        <w:tab/>
      </w:r>
      <w:r w:rsidR="008F512D">
        <w:tab/>
        <w:t>1996-</w:t>
      </w:r>
      <w:r w:rsidR="00E70992">
        <w:t>2009</w:t>
      </w:r>
    </w:p>
    <w:p w:rsidR="008F512D" w:rsidRDefault="008F512D" w:rsidP="0039235F">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Obstetricians and Gynecologists, (ACOG), Committee on Practice Bulletins</w:t>
      </w:r>
      <w:r>
        <w:tab/>
        <w:t>1997-1999</w:t>
      </w:r>
    </w:p>
    <w:p w:rsidR="008F512D" w:rsidRDefault="008F512D">
      <w:r>
        <w:t>Committee on Obstetric Practice</w:t>
      </w:r>
      <w:r w:rsidR="00DE6C08">
        <w:t>, ACOG</w:t>
      </w:r>
      <w:r>
        <w:tab/>
      </w:r>
      <w:r>
        <w:tab/>
      </w:r>
      <w:r>
        <w:tab/>
      </w:r>
      <w:r>
        <w:tab/>
      </w:r>
      <w:r>
        <w:tab/>
      </w:r>
      <w:r>
        <w:tab/>
      </w:r>
      <w:r>
        <w:tab/>
        <w:t>1997-2000</w:t>
      </w:r>
    </w:p>
    <w:p w:rsidR="008F512D" w:rsidRDefault="008F512D" w:rsidP="008F512D">
      <w:r>
        <w:t xml:space="preserve">Council of the </w:t>
      </w:r>
      <w:smartTag w:uri="urn:schemas-microsoft-com:office:smarttags" w:element="place">
        <w:smartTag w:uri="urn:schemas-microsoft-com:office:smarttags" w:element="State">
          <w:r>
            <w:t>New York</w:t>
          </w:r>
        </w:smartTag>
      </w:smartTag>
      <w:r>
        <w:t xml:space="preserve"> Perinatal Society</w:t>
      </w:r>
      <w:r>
        <w:tab/>
      </w:r>
      <w:r>
        <w:tab/>
      </w:r>
      <w:r>
        <w:tab/>
      </w:r>
      <w:r>
        <w:tab/>
      </w:r>
      <w:r>
        <w:tab/>
      </w:r>
      <w:r>
        <w:tab/>
      </w:r>
      <w:r>
        <w:tab/>
        <w:t>1997-2002</w:t>
      </w:r>
    </w:p>
    <w:p w:rsidR="008F512D" w:rsidRDefault="008F512D" w:rsidP="008F512D">
      <w:r>
        <w:t>Obstetrical Pr</w:t>
      </w:r>
      <w:r w:rsidR="00777211">
        <w:t>é</w:t>
      </w:r>
      <w:r>
        <w:t>cis Committee</w:t>
      </w:r>
      <w:r w:rsidR="00DE6C08">
        <w:t>, ACOG</w:t>
      </w:r>
      <w:r>
        <w:tab/>
      </w:r>
      <w:r>
        <w:tab/>
      </w:r>
      <w:r>
        <w:tab/>
      </w:r>
      <w:r>
        <w:tab/>
      </w:r>
      <w:r>
        <w:tab/>
      </w:r>
      <w:r>
        <w:tab/>
      </w:r>
      <w:r>
        <w:tab/>
        <w:t>1998-2000</w:t>
      </w:r>
    </w:p>
    <w:p w:rsidR="008F512D" w:rsidRDefault="008F512D" w:rsidP="0087452F">
      <w:pPr>
        <w:ind w:left="7920" w:hanging="7920"/>
      </w:pPr>
      <w:r>
        <w:t>Board of Directors, NICHD Frontiers in Reproduction Course, Woods Hole, MA</w:t>
      </w:r>
      <w:r w:rsidR="00FC793D">
        <w:tab/>
      </w:r>
      <w:r>
        <w:t>1998-02</w:t>
      </w:r>
      <w:r w:rsidR="00C93B10">
        <w:t>, 2006</w:t>
      </w:r>
      <w:r w:rsidR="003F71BA">
        <w:t>-11</w:t>
      </w:r>
    </w:p>
    <w:p w:rsidR="008F512D" w:rsidRDefault="008F512D" w:rsidP="008F512D">
      <w:r>
        <w:t>Liaison from ACOG to Centers for Disease Control Work Group on Low Birth Weight</w:t>
      </w:r>
      <w:r>
        <w:tab/>
      </w:r>
      <w:r>
        <w:tab/>
        <w:t>1998-</w:t>
      </w:r>
      <w:r w:rsidR="00E70992">
        <w:t>2002</w:t>
      </w:r>
    </w:p>
    <w:p w:rsidR="008F512D" w:rsidRDefault="008F512D" w:rsidP="008F512D">
      <w:r>
        <w:t xml:space="preserve">Board Examiner, </w:t>
      </w:r>
      <w:r w:rsidR="00777211">
        <w:t>Mat</w:t>
      </w:r>
      <w:r w:rsidR="00A647A4">
        <w:t>e</w:t>
      </w:r>
      <w:r w:rsidR="00777211">
        <w:t xml:space="preserve">rnal </w:t>
      </w:r>
      <w:r w:rsidR="00A647A4">
        <w:t>F</w:t>
      </w:r>
      <w:r w:rsidR="00777211">
        <w:t xml:space="preserve">etal Medicine, </w:t>
      </w:r>
      <w:r>
        <w:t xml:space="preserve">American Board of Obstetrics and Gynecology </w:t>
      </w:r>
      <w:r>
        <w:tab/>
        <w:t>2000-</w:t>
      </w:r>
      <w:r w:rsidR="0043445D">
        <w:t>2009</w:t>
      </w:r>
    </w:p>
    <w:p w:rsidR="008F512D" w:rsidRDefault="008F512D">
      <w:r>
        <w:t>Chair of the Committee on Obstetric Practice</w:t>
      </w:r>
      <w:r w:rsidR="00DE6C08">
        <w:t>, ACOG</w:t>
      </w:r>
      <w:r w:rsidR="00DE6C08">
        <w:tab/>
      </w:r>
      <w:r>
        <w:tab/>
      </w:r>
      <w:r>
        <w:tab/>
      </w:r>
      <w:r>
        <w:tab/>
      </w:r>
      <w:r>
        <w:tab/>
      </w:r>
      <w:r>
        <w:tab/>
        <w:t>2000-2002</w:t>
      </w:r>
    </w:p>
    <w:p w:rsidR="008F512D" w:rsidRDefault="00DE6C08" w:rsidP="008F512D">
      <w:r>
        <w:t xml:space="preserve">ACOG </w:t>
      </w:r>
      <w:r w:rsidR="008F512D">
        <w:t>Liaison to the American Academy of Pediatrics, Committee</w:t>
      </w:r>
      <w:r w:rsidR="005409C3">
        <w:t xml:space="preserve"> on Fetus and Newborn</w:t>
      </w:r>
      <w:r w:rsidR="005409C3">
        <w:tab/>
        <w:t>2000-2002</w:t>
      </w:r>
    </w:p>
    <w:p w:rsidR="008F512D" w:rsidRDefault="008F512D" w:rsidP="008F512D">
      <w:r>
        <w:t>Committee on Gene</w:t>
      </w:r>
      <w:r w:rsidR="005409C3">
        <w:t>tics</w:t>
      </w:r>
      <w:r w:rsidR="00DE6C08">
        <w:t xml:space="preserve"> </w:t>
      </w:r>
      <w:r w:rsidR="005409C3">
        <w:t>(Liaison)</w:t>
      </w:r>
      <w:r w:rsidR="00C11E3C">
        <w:t>, ACOG</w:t>
      </w:r>
      <w:r w:rsidR="00DE6C08">
        <w:t xml:space="preserve"> </w:t>
      </w:r>
      <w:r w:rsidR="005409C3">
        <w:tab/>
      </w:r>
      <w:r w:rsidR="005409C3">
        <w:tab/>
      </w:r>
      <w:r w:rsidR="005409C3">
        <w:tab/>
      </w:r>
      <w:r w:rsidR="005409C3">
        <w:tab/>
      </w:r>
      <w:r w:rsidR="005409C3">
        <w:tab/>
      </w:r>
      <w:r w:rsidR="005409C3">
        <w:tab/>
      </w:r>
      <w:r w:rsidR="005409C3">
        <w:tab/>
        <w:t>2000-2002</w:t>
      </w:r>
    </w:p>
    <w:p w:rsidR="004C440A" w:rsidRDefault="004C440A" w:rsidP="008F512D">
      <w:r>
        <w:t>Executive Board, World Association of Perinatal Medicine</w:t>
      </w:r>
      <w:r>
        <w:tab/>
      </w:r>
      <w:r>
        <w:tab/>
      </w:r>
      <w:r>
        <w:tab/>
      </w:r>
      <w:r>
        <w:tab/>
      </w:r>
      <w:r>
        <w:tab/>
        <w:t>2001-2003</w:t>
      </w:r>
    </w:p>
    <w:p w:rsidR="008F512D" w:rsidRDefault="008F512D" w:rsidP="008F512D">
      <w:r>
        <w:t>NICHD Reproductive Scientist Development Program, Wash, DC, Selection Committee Member</w:t>
      </w:r>
      <w:r>
        <w:tab/>
        <w:t>2001-</w:t>
      </w:r>
      <w:r w:rsidR="00C11E3C">
        <w:t>2018</w:t>
      </w:r>
    </w:p>
    <w:p w:rsidR="00C11E3C" w:rsidRDefault="008F512D">
      <w:r>
        <w:t>Council, Society for Gynecologic Investigation (SGI)</w:t>
      </w:r>
      <w:r>
        <w:tab/>
      </w:r>
      <w:r w:rsidR="00B34264">
        <w:t xml:space="preserve"> (now </w:t>
      </w:r>
      <w:r w:rsidR="00C11E3C">
        <w:t xml:space="preserve">named the </w:t>
      </w:r>
      <w:r w:rsidR="00B34264">
        <w:t xml:space="preserve">Society for Reproductive </w:t>
      </w:r>
    </w:p>
    <w:p w:rsidR="008F512D" w:rsidRDefault="00B34264">
      <w:r>
        <w:t>Sciences – SRI)</w:t>
      </w:r>
      <w:r w:rsidR="008F512D">
        <w:tab/>
      </w:r>
      <w:r w:rsidR="008F512D">
        <w:tab/>
      </w:r>
      <w:r w:rsidR="008F512D">
        <w:tab/>
      </w:r>
      <w:r w:rsidR="008F512D">
        <w:tab/>
      </w:r>
      <w:r>
        <w:tab/>
      </w:r>
      <w:r>
        <w:tab/>
      </w:r>
      <w:r>
        <w:tab/>
      </w:r>
      <w:r>
        <w:tab/>
      </w:r>
      <w:r>
        <w:tab/>
      </w:r>
      <w:r>
        <w:tab/>
      </w:r>
      <w:r w:rsidR="008F512D">
        <w:t>2001-2002</w:t>
      </w:r>
    </w:p>
    <w:p w:rsidR="008F512D" w:rsidRDefault="008F512D">
      <w:r>
        <w:t xml:space="preserve">Secretary/Treasurer, </w:t>
      </w:r>
      <w:r w:rsidR="004C440A">
        <w:t>SGI (</w:t>
      </w:r>
      <w:r>
        <w:t>S</w:t>
      </w:r>
      <w:r w:rsidR="00B34264">
        <w:t>RI</w:t>
      </w:r>
      <w:r w:rsidR="004C440A">
        <w:t>)</w:t>
      </w:r>
      <w:r>
        <w:tab/>
      </w:r>
      <w:r>
        <w:tab/>
      </w:r>
      <w:r>
        <w:tab/>
      </w:r>
      <w:r>
        <w:tab/>
      </w:r>
      <w:r>
        <w:tab/>
      </w:r>
      <w:r>
        <w:tab/>
      </w:r>
      <w:r>
        <w:tab/>
      </w:r>
      <w:r>
        <w:tab/>
        <w:t>2002-2004</w:t>
      </w:r>
    </w:p>
    <w:p w:rsidR="008F512D" w:rsidRDefault="008F512D" w:rsidP="008F512D">
      <w:r>
        <w:t>Vice-Chair, Clinical Document Review Panel-Obstetrics</w:t>
      </w:r>
      <w:r w:rsidR="00DE6C08">
        <w:t>, ACOG</w:t>
      </w:r>
      <w:r>
        <w:tab/>
      </w:r>
      <w:r>
        <w:tab/>
      </w:r>
      <w:r>
        <w:tab/>
      </w:r>
      <w:r>
        <w:tab/>
        <w:t>2002-2004</w:t>
      </w:r>
    </w:p>
    <w:p w:rsidR="009F23A3" w:rsidRDefault="008F512D" w:rsidP="008F512D">
      <w:r>
        <w:t>American Association of Obstetricians and Gynecologists Foundation (AAOGF),</w:t>
      </w:r>
    </w:p>
    <w:p w:rsidR="008F512D" w:rsidRDefault="008F512D" w:rsidP="00C93B10">
      <w:pPr>
        <w:ind w:firstLine="360"/>
      </w:pPr>
      <w:r>
        <w:t xml:space="preserve"> </w:t>
      </w:r>
      <w:r w:rsidR="0043445D">
        <w:t xml:space="preserve">Chair, </w:t>
      </w:r>
      <w:r>
        <w:t xml:space="preserve">Endowment Fund </w:t>
      </w:r>
      <w:r w:rsidR="003F71BA">
        <w:t xml:space="preserve">(now Scholars) </w:t>
      </w:r>
      <w:r>
        <w:t>Committee</w:t>
      </w:r>
      <w:r w:rsidR="00C93B10">
        <w:tab/>
      </w:r>
      <w:r>
        <w:tab/>
      </w:r>
      <w:r>
        <w:tab/>
      </w:r>
      <w:r>
        <w:tab/>
      </w:r>
      <w:r w:rsidR="00C93B10">
        <w:tab/>
      </w:r>
      <w:r>
        <w:t>2002-</w:t>
      </w:r>
      <w:r w:rsidR="0025442E">
        <w:t>2008</w:t>
      </w:r>
      <w:r w:rsidR="00B34264">
        <w:t>, 2010-</w:t>
      </w:r>
    </w:p>
    <w:p w:rsidR="00C93B10" w:rsidRDefault="00C93B10" w:rsidP="00C93B10">
      <w:r>
        <w:t>AAOGF trustee</w:t>
      </w:r>
      <w:r>
        <w:tab/>
      </w:r>
      <w:r>
        <w:tab/>
      </w:r>
      <w:r>
        <w:tab/>
      </w:r>
      <w:r>
        <w:tab/>
      </w:r>
      <w:r>
        <w:tab/>
      </w:r>
      <w:r>
        <w:tab/>
      </w:r>
      <w:r>
        <w:tab/>
      </w:r>
      <w:r>
        <w:tab/>
      </w:r>
      <w:r>
        <w:tab/>
      </w:r>
      <w:r>
        <w:tab/>
        <w:t>2002-2008</w:t>
      </w:r>
    </w:p>
    <w:p w:rsidR="008F512D" w:rsidRDefault="008F512D">
      <w:r>
        <w:t>American Gynecological and Obstetrical Society (AGOS) Council</w:t>
      </w:r>
      <w:r>
        <w:tab/>
      </w:r>
      <w:r>
        <w:tab/>
      </w:r>
      <w:r>
        <w:tab/>
      </w:r>
      <w:r>
        <w:tab/>
        <w:t>2002-</w:t>
      </w:r>
      <w:r w:rsidR="0025442E">
        <w:t>2008</w:t>
      </w:r>
      <w:r w:rsidR="00B34264">
        <w:t>, 2010-</w:t>
      </w:r>
    </w:p>
    <w:p w:rsidR="008F512D" w:rsidRDefault="008F512D" w:rsidP="008F512D">
      <w:r>
        <w:t xml:space="preserve">March of Dimes </w:t>
      </w:r>
      <w:r w:rsidR="00A373A4">
        <w:t xml:space="preserve">(MOD) </w:t>
      </w:r>
      <w:r>
        <w:t>Scientific Advisory Committee on Prematurity</w:t>
      </w:r>
      <w:r>
        <w:tab/>
      </w:r>
      <w:r>
        <w:tab/>
      </w:r>
      <w:r>
        <w:tab/>
      </w:r>
      <w:r>
        <w:tab/>
        <w:t>2002-</w:t>
      </w:r>
      <w:r w:rsidR="00711A71">
        <w:t>2012</w:t>
      </w:r>
      <w:r w:rsidR="004143D3">
        <w:t xml:space="preserve"> </w:t>
      </w:r>
      <w:r w:rsidRPr="00EA4B2C">
        <w:rPr>
          <w:bCs/>
        </w:rPr>
        <w:t>Federation of American Societies for Experimental Biology</w:t>
      </w:r>
      <w:r>
        <w:t xml:space="preserve"> (FASEB) Funding Conference, </w:t>
      </w:r>
    </w:p>
    <w:p w:rsidR="008F512D" w:rsidRDefault="008F512D" w:rsidP="00C93B10">
      <w:pPr>
        <w:ind w:firstLine="360"/>
      </w:pPr>
      <w:r>
        <w:t xml:space="preserve">NIH Subcommittee  </w:t>
      </w:r>
      <w:r>
        <w:tab/>
      </w:r>
      <w:r>
        <w:tab/>
      </w:r>
      <w:r>
        <w:tab/>
      </w:r>
      <w:r>
        <w:tab/>
      </w:r>
      <w:r>
        <w:tab/>
      </w:r>
      <w:r>
        <w:tab/>
      </w:r>
      <w:r>
        <w:tab/>
      </w:r>
      <w:r>
        <w:tab/>
      </w:r>
      <w:r w:rsidR="00C93B10">
        <w:tab/>
      </w:r>
      <w:r>
        <w:t>2003</w:t>
      </w:r>
      <w:r w:rsidR="00E77B28">
        <w:t>-2004</w:t>
      </w:r>
    </w:p>
    <w:p w:rsidR="008F512D" w:rsidRDefault="008F512D" w:rsidP="008F512D">
      <w:r>
        <w:t>Chair, Clinical Document Review Panel-Obstetrics</w:t>
      </w:r>
      <w:r w:rsidR="00DE6C08">
        <w:t>, ACOG</w:t>
      </w:r>
      <w:r>
        <w:tab/>
      </w:r>
      <w:r>
        <w:tab/>
      </w:r>
      <w:r>
        <w:tab/>
      </w:r>
      <w:r>
        <w:tab/>
      </w:r>
      <w:r>
        <w:tab/>
        <w:t>2004-2006</w:t>
      </w:r>
    </w:p>
    <w:p w:rsidR="008F512D" w:rsidRDefault="008F512D">
      <w:r>
        <w:t>Funding Conference, NASA Subcommittee</w:t>
      </w:r>
      <w:r w:rsidR="00DE6C08">
        <w:t>, FASEB</w:t>
      </w:r>
      <w:r>
        <w:tab/>
      </w:r>
      <w:r>
        <w:tab/>
      </w:r>
      <w:r>
        <w:tab/>
      </w:r>
      <w:r>
        <w:tab/>
      </w:r>
      <w:r>
        <w:tab/>
      </w:r>
      <w:r>
        <w:tab/>
        <w:t>2004-</w:t>
      </w:r>
      <w:r w:rsidR="00E77B28">
        <w:t>2008</w:t>
      </w:r>
    </w:p>
    <w:p w:rsidR="008F512D" w:rsidRDefault="008F512D">
      <w:r>
        <w:t>Clinical Resear</w:t>
      </w:r>
      <w:r w:rsidR="005409C3">
        <w:t>ch Subcommittee</w:t>
      </w:r>
      <w:r w:rsidR="00DE6C08">
        <w:t>, FASEB</w:t>
      </w:r>
      <w:r w:rsidR="005409C3">
        <w:tab/>
      </w:r>
      <w:r w:rsidR="005409C3">
        <w:tab/>
      </w:r>
      <w:r w:rsidR="005409C3">
        <w:tab/>
      </w:r>
      <w:r w:rsidR="005409C3">
        <w:tab/>
      </w:r>
      <w:r w:rsidR="005409C3">
        <w:tab/>
      </w:r>
      <w:r w:rsidR="005409C3">
        <w:tab/>
      </w:r>
      <w:r w:rsidR="005409C3">
        <w:tab/>
        <w:t>2004-2006</w:t>
      </w:r>
    </w:p>
    <w:p w:rsidR="008F512D" w:rsidRDefault="008F512D">
      <w:r>
        <w:t>U.S. Food and Drug Administration</w:t>
      </w:r>
      <w:r w:rsidR="003E0D68">
        <w:t xml:space="preserve"> (FDA)</w:t>
      </w:r>
      <w:r>
        <w:t xml:space="preserve">, Advisory Committee for Reproductive Drugs </w:t>
      </w:r>
      <w:r>
        <w:tab/>
        <w:t>200</w:t>
      </w:r>
      <w:r w:rsidR="001206C8">
        <w:t>3</w:t>
      </w:r>
      <w:r>
        <w:t>-2007</w:t>
      </w:r>
    </w:p>
    <w:p w:rsidR="008F512D" w:rsidRDefault="008F512D" w:rsidP="00B34264">
      <w:r>
        <w:t xml:space="preserve">President-Nominee, </w:t>
      </w:r>
      <w:r w:rsidR="00B34264">
        <w:t>SGI (SRI)</w:t>
      </w:r>
      <w:r w:rsidR="00B34264">
        <w:tab/>
      </w:r>
      <w:r w:rsidR="00C93B10">
        <w:tab/>
      </w:r>
      <w:r>
        <w:tab/>
      </w:r>
      <w:r>
        <w:tab/>
      </w:r>
      <w:r w:rsidR="009D381A">
        <w:tab/>
      </w:r>
      <w:r w:rsidR="009D381A">
        <w:tab/>
      </w:r>
      <w:r w:rsidR="009D381A">
        <w:tab/>
      </w:r>
      <w:r w:rsidR="009D381A">
        <w:tab/>
      </w:r>
      <w:r>
        <w:t>2005-2006</w:t>
      </w:r>
    </w:p>
    <w:p w:rsidR="008F512D" w:rsidRDefault="008F512D">
      <w:r>
        <w:t xml:space="preserve">President-Elect, </w:t>
      </w:r>
      <w:r w:rsidR="00B34264">
        <w:t>SGI (SRI)</w:t>
      </w:r>
      <w:r w:rsidR="00B34264">
        <w:tab/>
      </w:r>
      <w:r>
        <w:tab/>
      </w:r>
      <w:r>
        <w:tab/>
      </w:r>
      <w:r>
        <w:tab/>
      </w:r>
      <w:r>
        <w:tab/>
      </w:r>
      <w:r>
        <w:tab/>
      </w:r>
      <w:r>
        <w:tab/>
      </w:r>
      <w:r>
        <w:tab/>
      </w:r>
      <w:r>
        <w:tab/>
        <w:t>2006-2007</w:t>
      </w:r>
    </w:p>
    <w:p w:rsidR="00A27F47" w:rsidRDefault="00B34264">
      <w:r>
        <w:t>President, SGI (SRI)</w:t>
      </w:r>
      <w:r w:rsidR="00A27F47">
        <w:tab/>
      </w:r>
      <w:r>
        <w:tab/>
      </w:r>
      <w:r w:rsidR="00A27F47">
        <w:tab/>
      </w:r>
      <w:r w:rsidR="00A27F47">
        <w:tab/>
      </w:r>
      <w:r w:rsidR="00A27F47">
        <w:tab/>
      </w:r>
      <w:r w:rsidR="00A27F47">
        <w:tab/>
      </w:r>
      <w:r w:rsidR="00A27F47">
        <w:tab/>
      </w:r>
      <w:r w:rsidR="00A27F47">
        <w:tab/>
      </w:r>
      <w:r w:rsidR="00A27F47">
        <w:tab/>
        <w:t>2007-2008</w:t>
      </w:r>
    </w:p>
    <w:p w:rsidR="001206C8" w:rsidRDefault="001206C8" w:rsidP="001206C8">
      <w:r>
        <w:t>Immediate Past Presiden</w:t>
      </w:r>
      <w:r w:rsidR="00B34264">
        <w:t xml:space="preserve">t, SGI (SRI) </w:t>
      </w:r>
      <w:r w:rsidR="00B34264">
        <w:tab/>
      </w:r>
      <w:r>
        <w:tab/>
      </w:r>
      <w:r>
        <w:tab/>
      </w:r>
      <w:r>
        <w:tab/>
      </w:r>
      <w:r>
        <w:tab/>
      </w:r>
      <w:r>
        <w:tab/>
      </w:r>
      <w:r>
        <w:tab/>
        <w:t>2008-2009</w:t>
      </w:r>
    </w:p>
    <w:p w:rsidR="0052704C" w:rsidRDefault="0052704C">
      <w:r>
        <w:t>Chair ACO</w:t>
      </w:r>
      <w:r w:rsidR="001206C8">
        <w:t>G</w:t>
      </w:r>
      <w:r>
        <w:t>-AMA</w:t>
      </w:r>
      <w:r w:rsidR="001206C8">
        <w:t xml:space="preserve"> Physician Consortium for Quality Improvements Maternity Care </w:t>
      </w:r>
      <w:r>
        <w:t>Committee</w:t>
      </w:r>
      <w:r w:rsidR="001206C8">
        <w:t xml:space="preserve">   2008-</w:t>
      </w:r>
      <w:r w:rsidR="00743BED">
        <w:t>2009</w:t>
      </w:r>
      <w:r w:rsidR="001206C8">
        <w:tab/>
      </w:r>
    </w:p>
    <w:p w:rsidR="007B2ECE" w:rsidRDefault="003E0D68" w:rsidP="003E0D68">
      <w:r>
        <w:t xml:space="preserve">Interim Chair, </w:t>
      </w:r>
      <w:r w:rsidR="002E271D">
        <w:t xml:space="preserve">FDA, Drug Safety and Risk Management Advisory Committee </w:t>
      </w:r>
      <w:r w:rsidR="001206C8">
        <w:tab/>
      </w:r>
      <w:r w:rsidR="001206C8">
        <w:tab/>
      </w:r>
      <w:r w:rsidR="001206C8">
        <w:tab/>
        <w:t>2009</w:t>
      </w:r>
    </w:p>
    <w:p w:rsidR="00270416" w:rsidRDefault="00270416" w:rsidP="00270416">
      <w:r w:rsidRPr="00CE6F92">
        <w:rPr>
          <w:rStyle w:val="Strong"/>
          <w:b w:val="0"/>
          <w:color w:val="000000"/>
        </w:rPr>
        <w:t xml:space="preserve">Co-Chair, State of Connecticut Legislative Cord Blood Task Force </w:t>
      </w:r>
      <w:r>
        <w:rPr>
          <w:rStyle w:val="Strong"/>
          <w:b w:val="0"/>
          <w:color w:val="000000"/>
        </w:rPr>
        <w:tab/>
      </w:r>
      <w:r>
        <w:rPr>
          <w:rStyle w:val="Strong"/>
          <w:b w:val="0"/>
          <w:color w:val="000000"/>
        </w:rPr>
        <w:tab/>
      </w:r>
      <w:r>
        <w:rPr>
          <w:rStyle w:val="Strong"/>
          <w:b w:val="0"/>
          <w:color w:val="000000"/>
        </w:rPr>
        <w:tab/>
      </w:r>
      <w:r>
        <w:rPr>
          <w:rStyle w:val="Strong"/>
          <w:b w:val="0"/>
          <w:color w:val="000000"/>
        </w:rPr>
        <w:tab/>
        <w:t>20</w:t>
      </w:r>
      <w:r w:rsidR="00634686">
        <w:rPr>
          <w:rStyle w:val="Strong"/>
          <w:b w:val="0"/>
          <w:color w:val="000000"/>
        </w:rPr>
        <w:t>09-20</w:t>
      </w:r>
      <w:r>
        <w:rPr>
          <w:rStyle w:val="Strong"/>
          <w:b w:val="0"/>
          <w:color w:val="000000"/>
        </w:rPr>
        <w:t>10</w:t>
      </w:r>
    </w:p>
    <w:p w:rsidR="00DE6C08" w:rsidRDefault="005A12E2" w:rsidP="00DE6C08">
      <w:r>
        <w:t>Co-</w:t>
      </w:r>
      <w:r w:rsidR="002B77B3">
        <w:t>C</w:t>
      </w:r>
      <w:r>
        <w:t>hair, Joi</w:t>
      </w:r>
      <w:r w:rsidR="00DE6C08">
        <w:t>nt ACOG-National Committee for Q</w:t>
      </w:r>
      <w:r>
        <w:t>uality Assurance (NCQA)</w:t>
      </w:r>
      <w:r w:rsidR="00DE6C08">
        <w:t xml:space="preserve">-AMA </w:t>
      </w:r>
      <w:r>
        <w:t xml:space="preserve">Physician </w:t>
      </w:r>
    </w:p>
    <w:p w:rsidR="005A12E2" w:rsidRDefault="005A12E2" w:rsidP="0039235F">
      <w:pPr>
        <w:ind w:firstLine="360"/>
      </w:pPr>
      <w:r>
        <w:t xml:space="preserve">Consortium </w:t>
      </w:r>
      <w:r w:rsidR="00DE6C08">
        <w:t>for Performance Improvement Mat</w:t>
      </w:r>
      <w:r>
        <w:t>e</w:t>
      </w:r>
      <w:r w:rsidR="00DE6C08">
        <w:t>r</w:t>
      </w:r>
      <w:r>
        <w:t>nity Care Work Group</w:t>
      </w:r>
      <w:r>
        <w:tab/>
      </w:r>
      <w:r>
        <w:tab/>
      </w:r>
      <w:r>
        <w:tab/>
        <w:t>2010-</w:t>
      </w:r>
      <w:r w:rsidR="00711A71">
        <w:t>2013</w:t>
      </w:r>
    </w:p>
    <w:p w:rsidR="008A419F" w:rsidRDefault="008A419F" w:rsidP="005A12E2">
      <w:r>
        <w:t>Consultant, ACOG Task Force on Neonatal Encephalopathy and Cerebral Palsy</w:t>
      </w:r>
      <w:r>
        <w:tab/>
      </w:r>
      <w:r>
        <w:tab/>
      </w:r>
      <w:r>
        <w:tab/>
        <w:t>2010</w:t>
      </w:r>
      <w:r w:rsidR="00285601">
        <w:t>-</w:t>
      </w:r>
      <w:r w:rsidR="00711A71">
        <w:t>2012</w:t>
      </w:r>
    </w:p>
    <w:p w:rsidR="00C11E3C" w:rsidRDefault="00C11E3C" w:rsidP="00711A71"/>
    <w:p w:rsidR="00711A71" w:rsidRDefault="00711A71" w:rsidP="00711A71">
      <w:r>
        <w:t xml:space="preserve">Assistant Secretary, </w:t>
      </w:r>
      <w:r w:rsidR="00C93B10">
        <w:t>American Gynecological and Obstetrical Society (AGOS)</w:t>
      </w:r>
      <w:r w:rsidR="00B34264">
        <w:tab/>
      </w:r>
      <w:r w:rsidR="00B34264">
        <w:tab/>
      </w:r>
      <w:r>
        <w:tab/>
        <w:t>2010-</w:t>
      </w:r>
      <w:r w:rsidR="0039235F">
        <w:t>2013</w:t>
      </w:r>
    </w:p>
    <w:p w:rsidR="00185DD5" w:rsidRDefault="00711A71">
      <w:r w:rsidRPr="00711A71">
        <w:t>Association of American Medical Colleges</w:t>
      </w:r>
      <w:r w:rsidR="004923FD">
        <w:t>’</w:t>
      </w:r>
      <w:r w:rsidRPr="00711A71">
        <w:t xml:space="preserve"> Council of Deans</w:t>
      </w:r>
      <w:r>
        <w:tab/>
      </w:r>
      <w:r>
        <w:tab/>
      </w:r>
      <w:r>
        <w:tab/>
      </w:r>
      <w:r>
        <w:tab/>
      </w:r>
      <w:r>
        <w:tab/>
        <w:t>2011-present</w:t>
      </w:r>
    </w:p>
    <w:p w:rsidR="009D381A" w:rsidRDefault="00DE2275">
      <w:r>
        <w:t>State of Ohio Medical School Deans Council</w:t>
      </w:r>
      <w:r>
        <w:tab/>
      </w:r>
      <w:r>
        <w:tab/>
      </w:r>
      <w:r>
        <w:tab/>
      </w:r>
      <w:r>
        <w:tab/>
      </w:r>
      <w:r>
        <w:tab/>
      </w:r>
      <w:r>
        <w:tab/>
        <w:t>2011-</w:t>
      </w:r>
      <w:r w:rsidR="0087452F">
        <w:t>2014</w:t>
      </w:r>
    </w:p>
    <w:p w:rsidR="00711A71" w:rsidRDefault="00255130">
      <w:r>
        <w:t xml:space="preserve">National Academy </w:t>
      </w:r>
      <w:r w:rsidR="00711A71">
        <w:t xml:space="preserve">of Medicine </w:t>
      </w:r>
      <w:r w:rsidR="00D751BD" w:rsidRPr="00D751BD">
        <w:t xml:space="preserve">Maternal &amp; Child Health &amp; Human Development Interest Group </w:t>
      </w:r>
      <w:r w:rsidR="00D751BD" w:rsidRPr="00D751BD">
        <w:tab/>
        <w:t>2011-present</w:t>
      </w:r>
    </w:p>
    <w:p w:rsidR="00B34264" w:rsidRDefault="00B34264" w:rsidP="00B34264">
      <w:r>
        <w:t>Secretary, AGOS</w:t>
      </w:r>
      <w:r>
        <w:tab/>
      </w:r>
      <w:r>
        <w:tab/>
      </w:r>
      <w:r>
        <w:tab/>
      </w:r>
      <w:r>
        <w:tab/>
      </w:r>
      <w:r>
        <w:tab/>
      </w:r>
      <w:r>
        <w:tab/>
      </w:r>
      <w:r>
        <w:tab/>
      </w:r>
      <w:r>
        <w:tab/>
      </w:r>
      <w:r>
        <w:tab/>
      </w:r>
      <w:r>
        <w:tab/>
        <w:t>2013-2016</w:t>
      </w:r>
    </w:p>
    <w:p w:rsidR="00FC46D6" w:rsidRDefault="00C205E6">
      <w:r>
        <w:t xml:space="preserve">Liaison Committee on Obstetrics </w:t>
      </w:r>
      <w:r w:rsidR="009D381A">
        <w:t>and Gynecology</w:t>
      </w:r>
      <w:r w:rsidR="009D381A">
        <w:tab/>
      </w:r>
      <w:r w:rsidR="009D381A">
        <w:tab/>
      </w:r>
      <w:r w:rsidR="009D381A">
        <w:tab/>
      </w:r>
      <w:r w:rsidR="009D381A">
        <w:tab/>
      </w:r>
      <w:r w:rsidR="009D381A">
        <w:tab/>
      </w:r>
      <w:r w:rsidR="009D381A">
        <w:tab/>
        <w:t>2013-</w:t>
      </w:r>
      <w:r w:rsidR="003F71BA">
        <w:t>2016</w:t>
      </w:r>
    </w:p>
    <w:p w:rsidR="004977F4" w:rsidRPr="00711A71" w:rsidRDefault="0087452F">
      <w:r>
        <w:t>Vice-Chair</w:t>
      </w:r>
      <w:r w:rsidR="004977F4">
        <w:t>, Ohio Council of Medical School Deans</w:t>
      </w:r>
      <w:r w:rsidR="004977F4">
        <w:tab/>
      </w:r>
      <w:r w:rsidR="004977F4">
        <w:tab/>
      </w:r>
      <w:r w:rsidR="004977F4">
        <w:tab/>
      </w:r>
      <w:r w:rsidR="004977F4">
        <w:tab/>
      </w:r>
      <w:r w:rsidR="004977F4">
        <w:tab/>
      </w:r>
      <w:r w:rsidR="004977F4">
        <w:tab/>
        <w:t>2014</w:t>
      </w:r>
    </w:p>
    <w:p w:rsidR="00711A71" w:rsidRDefault="00023F76">
      <w:r>
        <w:t>Consultant, ACOG Task Force on Neonatal Encephalopathy and Cerebral Palsy</w:t>
      </w:r>
      <w:r>
        <w:tab/>
      </w:r>
      <w:r>
        <w:tab/>
      </w:r>
      <w:r>
        <w:tab/>
        <w:t>2014</w:t>
      </w:r>
      <w:r w:rsidR="009D381A">
        <w:t>-</w:t>
      </w:r>
      <w:r w:rsidR="00255130">
        <w:t>2015</w:t>
      </w:r>
    </w:p>
    <w:p w:rsidR="00E0239A" w:rsidRDefault="00657616">
      <w:r>
        <w:t>Hillsborough</w:t>
      </w:r>
      <w:r w:rsidR="00E0239A">
        <w:t xml:space="preserve"> County Medical Association</w:t>
      </w:r>
      <w:r w:rsidR="00255130">
        <w:t xml:space="preserve">, Executive Council </w:t>
      </w:r>
      <w:r w:rsidR="00255130">
        <w:tab/>
      </w:r>
      <w:r w:rsidR="00255130">
        <w:tab/>
      </w:r>
      <w:r w:rsidR="00E0239A">
        <w:tab/>
      </w:r>
      <w:r w:rsidR="00E0239A">
        <w:tab/>
      </w:r>
      <w:r w:rsidR="00E0239A">
        <w:tab/>
        <w:t>2014</w:t>
      </w:r>
      <w:r w:rsidR="0039475C">
        <w:t>-</w:t>
      </w:r>
    </w:p>
    <w:p w:rsidR="008E1E68" w:rsidRPr="008E1E68" w:rsidRDefault="008E1E68" w:rsidP="008E1E68">
      <w:r w:rsidRPr="008E1E68">
        <w:t>Industry and Scientific Advisory Committee fo</w:t>
      </w:r>
      <w:r>
        <w:t>r The Irish Center for Fetal and</w:t>
      </w:r>
    </w:p>
    <w:p w:rsidR="008E1E68" w:rsidRPr="008E1E68" w:rsidRDefault="008E1E68" w:rsidP="008E1E68">
      <w:r w:rsidRPr="008E1E68">
        <w:t xml:space="preserve">        Neonatal </w:t>
      </w:r>
      <w:r w:rsidR="000B7BA3" w:rsidRPr="008E1E68">
        <w:t>Translational</w:t>
      </w:r>
      <w:r w:rsidRPr="008E1E68">
        <w:t xml:space="preserve"> Research (INFANT)</w:t>
      </w:r>
      <w:r w:rsidRPr="008E1E68">
        <w:tab/>
      </w:r>
      <w:r w:rsidRPr="008E1E68">
        <w:tab/>
      </w:r>
      <w:r w:rsidRPr="008E1E68">
        <w:tab/>
      </w:r>
      <w:r w:rsidRPr="008E1E68">
        <w:tab/>
      </w:r>
      <w:r w:rsidRPr="008E1E68">
        <w:tab/>
      </w:r>
      <w:r w:rsidRPr="008E1E68">
        <w:tab/>
        <w:t>2014</w:t>
      </w:r>
      <w:r w:rsidR="00CD3DF2">
        <w:t>-</w:t>
      </w:r>
      <w:r w:rsidR="00B34264">
        <w:t>2017</w:t>
      </w:r>
    </w:p>
    <w:p w:rsidR="0039475C" w:rsidRDefault="0039475C">
      <w:r>
        <w:t>State of Florida Council of Medical School Deans</w:t>
      </w:r>
      <w:r>
        <w:tab/>
      </w:r>
      <w:r>
        <w:tab/>
      </w:r>
      <w:r>
        <w:tab/>
      </w:r>
      <w:r>
        <w:tab/>
      </w:r>
      <w:r>
        <w:tab/>
      </w:r>
      <w:r>
        <w:tab/>
        <w:t>2015-</w:t>
      </w:r>
    </w:p>
    <w:p w:rsidR="00CD3DF2" w:rsidRDefault="00CD3DF2" w:rsidP="00CD3DF2">
      <w:pPr>
        <w:rPr>
          <w:bCs/>
        </w:rPr>
      </w:pPr>
      <w:r>
        <w:rPr>
          <w:bCs/>
        </w:rPr>
        <w:t xml:space="preserve">Member, SMFM Pregnancy Foundation Board </w:t>
      </w:r>
      <w:r>
        <w:rPr>
          <w:bCs/>
        </w:rPr>
        <w:tab/>
      </w:r>
      <w:r>
        <w:rPr>
          <w:bCs/>
        </w:rPr>
        <w:tab/>
      </w:r>
      <w:r>
        <w:rPr>
          <w:bCs/>
        </w:rPr>
        <w:tab/>
      </w:r>
      <w:r>
        <w:rPr>
          <w:bCs/>
        </w:rPr>
        <w:tab/>
      </w:r>
      <w:r>
        <w:rPr>
          <w:bCs/>
        </w:rPr>
        <w:tab/>
      </w:r>
      <w:r>
        <w:rPr>
          <w:bCs/>
        </w:rPr>
        <w:tab/>
        <w:t>2015-</w:t>
      </w:r>
    </w:p>
    <w:p w:rsidR="0039475C" w:rsidRPr="00023F76" w:rsidRDefault="0039475C">
      <w:r>
        <w:t>March of Dimes National Board of Trustees</w:t>
      </w:r>
      <w:r>
        <w:tab/>
      </w:r>
      <w:r>
        <w:tab/>
      </w:r>
      <w:r>
        <w:tab/>
      </w:r>
      <w:r>
        <w:tab/>
      </w:r>
      <w:r w:rsidR="00862AA4">
        <w:tab/>
      </w:r>
      <w:r w:rsidR="00862AA4">
        <w:tab/>
      </w:r>
      <w:r>
        <w:tab/>
        <w:t>2015-</w:t>
      </w:r>
    </w:p>
    <w:p w:rsidR="00255130" w:rsidRDefault="0035634F" w:rsidP="00255130">
      <w:r w:rsidRPr="0035634F">
        <w:t xml:space="preserve">Mission Advancement Committee, March of Dimes </w:t>
      </w:r>
      <w:r w:rsidR="000B7BA3" w:rsidRPr="0035634F">
        <w:t>National</w:t>
      </w:r>
      <w:r w:rsidRPr="0035634F">
        <w:t xml:space="preserve"> Board of Trustees</w:t>
      </w:r>
      <w:r w:rsidRPr="0035634F">
        <w:tab/>
      </w:r>
      <w:r w:rsidRPr="0035634F">
        <w:tab/>
      </w:r>
      <w:r>
        <w:tab/>
      </w:r>
      <w:r w:rsidR="003F71BA">
        <w:t>2015-</w:t>
      </w:r>
    </w:p>
    <w:p w:rsidR="00B34264" w:rsidRDefault="00B34264" w:rsidP="00255130">
      <w:r>
        <w:t>Finance Committee, AGOS</w:t>
      </w:r>
      <w:r>
        <w:tab/>
      </w:r>
      <w:r>
        <w:tab/>
      </w:r>
      <w:r>
        <w:tab/>
      </w:r>
      <w:r>
        <w:tab/>
      </w:r>
      <w:r>
        <w:tab/>
      </w:r>
      <w:r>
        <w:tab/>
      </w:r>
      <w:r>
        <w:tab/>
      </w:r>
      <w:r>
        <w:tab/>
        <w:t>2015-2018</w:t>
      </w:r>
    </w:p>
    <w:p w:rsidR="00255130" w:rsidRDefault="00A96A68" w:rsidP="00255130">
      <w:r>
        <w:t>Preside</w:t>
      </w:r>
      <w:r w:rsidR="00255130">
        <w:t>nt Elect, AGOS</w:t>
      </w:r>
      <w:r w:rsidR="00255130">
        <w:tab/>
      </w:r>
      <w:r w:rsidR="00255130">
        <w:tab/>
      </w:r>
      <w:r w:rsidR="00255130">
        <w:tab/>
      </w:r>
      <w:r w:rsidR="00255130">
        <w:tab/>
      </w:r>
      <w:r w:rsidR="00255130">
        <w:tab/>
      </w:r>
      <w:r w:rsidR="00255130">
        <w:tab/>
      </w:r>
      <w:r w:rsidR="00255130">
        <w:tab/>
      </w:r>
      <w:r w:rsidR="00255130">
        <w:tab/>
      </w:r>
      <w:r w:rsidR="00255130">
        <w:tab/>
        <w:t>2016-2017</w:t>
      </w:r>
    </w:p>
    <w:p w:rsidR="00A96A68" w:rsidRDefault="009C1C3C" w:rsidP="00255130">
      <w:r>
        <w:t>President, AGOS</w:t>
      </w:r>
      <w:r>
        <w:tab/>
      </w:r>
      <w:r>
        <w:tab/>
      </w:r>
      <w:r>
        <w:tab/>
      </w:r>
      <w:r>
        <w:tab/>
      </w:r>
      <w:r>
        <w:tab/>
      </w:r>
      <w:r>
        <w:tab/>
      </w:r>
      <w:r>
        <w:tab/>
      </w:r>
      <w:r>
        <w:tab/>
      </w:r>
      <w:r>
        <w:tab/>
      </w:r>
      <w:r>
        <w:tab/>
        <w:t>2017-2018</w:t>
      </w:r>
    </w:p>
    <w:p w:rsidR="00FF428D" w:rsidRDefault="00FF428D" w:rsidP="00255130">
      <w:r>
        <w:t xml:space="preserve">LCME </w:t>
      </w:r>
      <w:r w:rsidRPr="00FF428D">
        <w:rPr>
          <w:i/>
        </w:rPr>
        <w:t>Connecting with the Deans</w:t>
      </w:r>
      <w:r>
        <w:t xml:space="preserve"> ad hoc group</w:t>
      </w:r>
      <w:r>
        <w:tab/>
      </w:r>
      <w:r>
        <w:tab/>
      </w:r>
      <w:r>
        <w:tab/>
      </w:r>
      <w:r>
        <w:tab/>
      </w:r>
      <w:r>
        <w:tab/>
      </w:r>
      <w:r>
        <w:tab/>
        <w:t>2018</w:t>
      </w:r>
      <w:r w:rsidR="00C11E3C">
        <w:t>-</w:t>
      </w:r>
    </w:p>
    <w:p w:rsidR="00C11E3C" w:rsidRDefault="00C11E3C" w:rsidP="00C11E3C">
      <w:r>
        <w:t>Vice Chair, State of Florida Council of Medical School Deans</w:t>
      </w:r>
      <w:r>
        <w:tab/>
      </w:r>
      <w:r>
        <w:tab/>
      </w:r>
      <w:r>
        <w:tab/>
      </w:r>
      <w:r>
        <w:tab/>
      </w:r>
      <w:r>
        <w:tab/>
        <w:t>2018-</w:t>
      </w:r>
    </w:p>
    <w:p w:rsidR="00255130" w:rsidRDefault="00C11E3C" w:rsidP="00255130">
      <w:pPr>
        <w:rPr>
          <w:color w:val="545454"/>
          <w:shd w:val="clear" w:color="auto" w:fill="FFFFFF"/>
        </w:rPr>
      </w:pPr>
      <w:r w:rsidRPr="00C11E3C">
        <w:t xml:space="preserve">Chair </w:t>
      </w:r>
      <w:r w:rsidRPr="00C11E3C">
        <w:rPr>
          <w:shd w:val="clear" w:color="auto" w:fill="FFFFFF"/>
        </w:rPr>
        <w:t>Florida Medical Schools Quality Network (</w:t>
      </w:r>
      <w:r w:rsidRPr="00C11E3C">
        <w:rPr>
          <w:rStyle w:val="Emphasis"/>
          <w:bCs/>
          <w:i w:val="0"/>
          <w:iCs w:val="0"/>
          <w:shd w:val="clear" w:color="auto" w:fill="FFFFFF"/>
        </w:rPr>
        <w:t>FMSQN</w:t>
      </w:r>
      <w:r w:rsidRPr="00C11E3C">
        <w:rPr>
          <w:shd w:val="clear" w:color="auto" w:fill="FFFFFF"/>
        </w:rPr>
        <w:t xml:space="preserve">) </w:t>
      </w:r>
      <w:r w:rsidRPr="00C11E3C">
        <w:rPr>
          <w:shd w:val="clear" w:color="auto" w:fill="FFFFFF"/>
        </w:rPr>
        <w:tab/>
      </w:r>
      <w:r w:rsidRPr="00C11E3C">
        <w:rPr>
          <w:color w:val="545454"/>
          <w:shd w:val="clear" w:color="auto" w:fill="FFFFFF"/>
        </w:rPr>
        <w:tab/>
      </w:r>
      <w:r w:rsidRPr="00C11E3C">
        <w:rPr>
          <w:color w:val="545454"/>
          <w:shd w:val="clear" w:color="auto" w:fill="FFFFFF"/>
        </w:rPr>
        <w:tab/>
      </w:r>
      <w:r w:rsidRPr="00C11E3C">
        <w:rPr>
          <w:color w:val="545454"/>
          <w:shd w:val="clear" w:color="auto" w:fill="FFFFFF"/>
        </w:rPr>
        <w:tab/>
      </w:r>
      <w:r w:rsidRPr="00C11E3C">
        <w:rPr>
          <w:color w:val="545454"/>
          <w:shd w:val="clear" w:color="auto" w:fill="FFFFFF"/>
        </w:rPr>
        <w:tab/>
      </w:r>
    </w:p>
    <w:p w:rsidR="00C11E3C" w:rsidRPr="00C11E3C" w:rsidRDefault="00C11E3C" w:rsidP="00255130"/>
    <w:p w:rsidR="008F512D" w:rsidRDefault="008F512D" w:rsidP="0039235F">
      <w:pPr>
        <w:spacing w:after="120"/>
        <w:rPr>
          <w:b/>
        </w:rPr>
      </w:pPr>
      <w:r>
        <w:rPr>
          <w:b/>
        </w:rPr>
        <w:t>AWARDS AND HONORS*:</w:t>
      </w:r>
    </w:p>
    <w:p w:rsidR="008F512D" w:rsidRDefault="008F512D" w:rsidP="0039235F">
      <w:pPr>
        <w:pStyle w:val="Header"/>
        <w:tabs>
          <w:tab w:val="clear" w:pos="4320"/>
          <w:tab w:val="clear" w:pos="8640"/>
        </w:tabs>
      </w:pPr>
      <w:r>
        <w:t>American Cancer Society Fuller Junior Research Fellowship</w:t>
      </w:r>
      <w:r>
        <w:tab/>
      </w:r>
      <w:r>
        <w:tab/>
      </w:r>
      <w:r>
        <w:tab/>
      </w:r>
      <w:r>
        <w:tab/>
      </w:r>
      <w:r>
        <w:tab/>
        <w:t>1976</w:t>
      </w:r>
    </w:p>
    <w:p w:rsidR="008F512D" w:rsidRDefault="008F512D" w:rsidP="0039235F">
      <w:r w:rsidRPr="00206C61">
        <w:rPr>
          <w:i/>
        </w:rPr>
        <w:t>Magna Cum Laude</w:t>
      </w:r>
      <w:r>
        <w:t xml:space="preserve"> graduate, </w:t>
      </w:r>
      <w:smartTag w:uri="urn:schemas-microsoft-com:office:smarttags" w:element="place">
        <w:smartTag w:uri="urn:schemas-microsoft-com:office:smarttags" w:element="PlaceName">
          <w:r>
            <w:t>Brown</w:t>
          </w:r>
        </w:smartTag>
        <w:r>
          <w:t xml:space="preserve"> </w:t>
        </w:r>
        <w:smartTag w:uri="urn:schemas-microsoft-com:office:smarttags" w:element="PlaceType">
          <w:r>
            <w:t>University</w:t>
          </w:r>
        </w:smartTag>
      </w:smartTag>
      <w:r>
        <w:tab/>
      </w:r>
      <w:r>
        <w:tab/>
      </w:r>
      <w:r>
        <w:tab/>
      </w:r>
      <w:r>
        <w:tab/>
      </w:r>
      <w:r>
        <w:tab/>
      </w:r>
      <w:r>
        <w:tab/>
        <w:t>1977</w:t>
      </w:r>
    </w:p>
    <w:p w:rsidR="008F512D" w:rsidRDefault="008F512D">
      <w:r>
        <w:t xml:space="preserve">Special Distinction in Major (Developmental Biology), </w:t>
      </w:r>
      <w:smartTag w:uri="urn:schemas-microsoft-com:office:smarttags" w:element="place">
        <w:smartTag w:uri="urn:schemas-microsoft-com:office:smarttags" w:element="PlaceName">
          <w:r>
            <w:t>Brown</w:t>
          </w:r>
        </w:smartTag>
        <w:r>
          <w:t xml:space="preserve"> </w:t>
        </w:r>
        <w:smartTag w:uri="urn:schemas-microsoft-com:office:smarttags" w:element="PlaceType">
          <w:r>
            <w:t>University</w:t>
          </w:r>
        </w:smartTag>
      </w:smartTag>
      <w:r>
        <w:tab/>
      </w:r>
      <w:r>
        <w:tab/>
      </w:r>
      <w:r>
        <w:tab/>
        <w:t>1977</w:t>
      </w:r>
    </w:p>
    <w:p w:rsidR="008F512D" w:rsidRDefault="008F512D">
      <w:r w:rsidRPr="003E0D68">
        <w:rPr>
          <w:i/>
        </w:rPr>
        <w:t>Sigma Xi</w:t>
      </w:r>
      <w:r>
        <w:t xml:space="preserve">, The National Research Honor Society, </w:t>
      </w:r>
      <w:smartTag w:uri="urn:schemas-microsoft-com:office:smarttags" w:element="place">
        <w:smartTag w:uri="urn:schemas-microsoft-com:office:smarttags" w:element="PlaceName">
          <w:r>
            <w:t>Brown</w:t>
          </w:r>
        </w:smartTag>
        <w:r>
          <w:t xml:space="preserve"> </w:t>
        </w:r>
        <w:smartTag w:uri="urn:schemas-microsoft-com:office:smarttags" w:element="PlaceType">
          <w:r>
            <w:t>University</w:t>
          </w:r>
        </w:smartTag>
      </w:smartTag>
      <w:r>
        <w:t xml:space="preserve"> Chapter</w:t>
      </w:r>
      <w:r>
        <w:tab/>
      </w:r>
      <w:r>
        <w:tab/>
      </w:r>
      <w:r>
        <w:tab/>
        <w:t>1977</w:t>
      </w:r>
    </w:p>
    <w:p w:rsidR="008F512D" w:rsidRDefault="008F512D">
      <w:r>
        <w:t xml:space="preserve">President of the Graduating Class, </w:t>
      </w:r>
      <w:smartTag w:uri="urn:schemas-microsoft-com:office:smarttags" w:element="PlaceType">
        <w:r>
          <w:t>University</w:t>
        </w:r>
      </w:smartTag>
      <w:r>
        <w:t xml:space="preserve"> of </w:t>
      </w:r>
      <w:smartTag w:uri="urn:schemas-microsoft-com:office:smarttags" w:element="PlaceName">
        <w:r>
          <w:t>Pennsylvania</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ab/>
      </w:r>
      <w:r>
        <w:tab/>
        <w:t>1981</w:t>
      </w:r>
    </w:p>
    <w:p w:rsidR="008F512D" w:rsidRDefault="008F512D">
      <w:pPr>
        <w:pStyle w:val="Header"/>
        <w:tabs>
          <w:tab w:val="clear" w:pos="4320"/>
          <w:tab w:val="clear" w:pos="8640"/>
        </w:tabs>
      </w:pPr>
      <w:r>
        <w:t>University of Pennsylvania Medical School Resident Teaching Award</w:t>
      </w:r>
      <w:r>
        <w:tab/>
      </w:r>
      <w:r>
        <w:tab/>
      </w:r>
      <w:r>
        <w:tab/>
      </w:r>
      <w:r>
        <w:tab/>
        <w:t>1985</w:t>
      </w:r>
    </w:p>
    <w:p w:rsidR="008F512D" w:rsidRDefault="008F512D">
      <w:r>
        <w:t xml:space="preserve">Award for Best Genetic Research in Perinatal Medicine, 7th Annual Meeting, </w:t>
      </w:r>
      <w:r>
        <w:tab/>
      </w:r>
      <w:r>
        <w:tab/>
      </w:r>
      <w:r>
        <w:tab/>
      </w:r>
    </w:p>
    <w:p w:rsidR="008F512D" w:rsidRDefault="008F512D" w:rsidP="0039235F">
      <w:pPr>
        <w:ind w:firstLine="360"/>
      </w:pPr>
      <w:r>
        <w:t>Society of Perinatal Obstetricians (</w:t>
      </w:r>
      <w:r w:rsidR="00CD3DF2">
        <w:t>now Society for Maternal Fetal Medicine -SMFM)</w:t>
      </w:r>
      <w:r>
        <w:tab/>
        <w:t>1987</w:t>
      </w:r>
    </w:p>
    <w:p w:rsidR="008F512D" w:rsidRDefault="008F512D" w:rsidP="008F512D">
      <w:r>
        <w:t>Second Prize Award for Best Paper in Perinatal Medicine, 8th Annual Meeting - SPO</w:t>
      </w:r>
      <w:r>
        <w:tab/>
      </w:r>
      <w:r>
        <w:tab/>
        <w:t>1988</w:t>
      </w:r>
    </w:p>
    <w:p w:rsidR="008F512D" w:rsidRDefault="008F512D">
      <w:r>
        <w:t>Award Paper, SPO Special Interest Group, ACOG Annual Clinical Meeting</w:t>
      </w:r>
      <w:r>
        <w:tab/>
      </w:r>
      <w:r>
        <w:tab/>
      </w:r>
      <w:r>
        <w:tab/>
        <w:t>1988</w:t>
      </w:r>
    </w:p>
    <w:p w:rsidR="008F512D" w:rsidRDefault="008F512D">
      <w:r>
        <w:t xml:space="preserve">Resident Teaching Award, Dept. of Obstetrics and Gynecology, Tufts University </w:t>
      </w:r>
      <w:r w:rsidR="0039235F">
        <w:tab/>
      </w:r>
      <w:r>
        <w:tab/>
        <w:t>1988</w:t>
      </w:r>
      <w:r>
        <w:tab/>
      </w:r>
    </w:p>
    <w:p w:rsidR="008F512D" w:rsidRDefault="0039235F">
      <w:r>
        <w:t xml:space="preserve">AAOGF </w:t>
      </w:r>
      <w:r w:rsidR="008F512D">
        <w:t xml:space="preserve">Kennedy-Dannreuther Fellowship </w:t>
      </w:r>
      <w:r>
        <w:tab/>
      </w:r>
      <w:r w:rsidR="008F512D">
        <w:t xml:space="preserve"> </w:t>
      </w:r>
      <w:r w:rsidR="008F512D">
        <w:tab/>
      </w:r>
      <w:r w:rsidR="008F512D">
        <w:tab/>
      </w:r>
      <w:r w:rsidR="008F512D">
        <w:tab/>
      </w:r>
      <w:r w:rsidR="008F512D">
        <w:tab/>
      </w:r>
      <w:r w:rsidR="008F512D">
        <w:tab/>
      </w:r>
      <w:r w:rsidR="008F512D">
        <w:tab/>
        <w:t>1989-91</w:t>
      </w:r>
    </w:p>
    <w:p w:rsidR="008F512D" w:rsidRDefault="008F512D">
      <w:r>
        <w:t>Revson Foundation Fellowship</w:t>
      </w:r>
      <w:r>
        <w:tab/>
      </w:r>
      <w:r>
        <w:tab/>
      </w:r>
      <w:r>
        <w:tab/>
      </w:r>
      <w:r>
        <w:tab/>
      </w:r>
      <w:r>
        <w:tab/>
      </w:r>
      <w:r>
        <w:tab/>
      </w:r>
      <w:r>
        <w:tab/>
      </w:r>
      <w:r>
        <w:tab/>
        <w:t>1990-92</w:t>
      </w:r>
    </w:p>
    <w:p w:rsidR="008F512D" w:rsidRDefault="008F512D">
      <w:r>
        <w:t xml:space="preserve">First Prize for Poster Presentation, Int’l Congress of Perinatal Medicine, </w:t>
      </w:r>
      <w:smartTag w:uri="urn:schemas-microsoft-com:office:smarttags" w:element="place">
        <w:smartTag w:uri="urn:schemas-microsoft-com:office:smarttags" w:element="City">
          <w:r>
            <w:t>Tokyo</w:t>
          </w:r>
        </w:smartTag>
      </w:smartTag>
      <w:r>
        <w:t>, Japan</w:t>
      </w:r>
      <w:r>
        <w:tab/>
      </w:r>
      <w:r>
        <w:tab/>
        <w:t>1991</w:t>
      </w:r>
      <w:r>
        <w:tab/>
      </w:r>
    </w:p>
    <w:p w:rsidR="008F512D" w:rsidRDefault="008F512D">
      <w:r>
        <w:t>Endowment Scholar Lecture, 10th Annual Meeting of AGOS</w:t>
      </w:r>
      <w:r>
        <w:tab/>
      </w:r>
      <w:r>
        <w:tab/>
      </w:r>
      <w:r>
        <w:tab/>
      </w:r>
      <w:r>
        <w:tab/>
      </w:r>
      <w:r>
        <w:tab/>
        <w:t>1991</w:t>
      </w:r>
    </w:p>
    <w:p w:rsidR="008F512D" w:rsidRDefault="008F512D">
      <w:r>
        <w:t>Globus Award for the Best Paper with Clinical Orientation, Mount Sinai Journal of Medicine</w:t>
      </w:r>
      <w:r>
        <w:tab/>
        <w:t>1994</w:t>
      </w:r>
    </w:p>
    <w:p w:rsidR="008F512D" w:rsidRDefault="008F512D">
      <w:r>
        <w:t>Contemporary OB/GYN Award for Best</w:t>
      </w:r>
      <w:r w:rsidR="005409C3">
        <w:t xml:space="preserve"> Article in Obstetrics</w:t>
      </w:r>
      <w:r w:rsidR="005409C3">
        <w:tab/>
      </w:r>
      <w:r w:rsidR="005409C3">
        <w:tab/>
      </w:r>
      <w:r w:rsidR="005409C3">
        <w:tab/>
      </w:r>
      <w:r w:rsidR="005409C3">
        <w:tab/>
      </w:r>
      <w:r w:rsidR="005409C3">
        <w:tab/>
        <w:t>1996</w:t>
      </w:r>
    </w:p>
    <w:p w:rsidR="008F512D" w:rsidRDefault="008F512D">
      <w:r>
        <w:t xml:space="preserve">American Health, “The Best Doctors in </w:t>
      </w:r>
      <w:smartTag w:uri="urn:schemas-microsoft-com:office:smarttags" w:element="place">
        <w:smartTag w:uri="urn:schemas-microsoft-com:office:smarttags" w:element="country-region">
          <w:r>
            <w:t>America</w:t>
          </w:r>
        </w:smartTag>
      </w:smartTag>
      <w:r>
        <w:t>, Obstetrics and Gynecology,” March 1996</w:t>
      </w:r>
      <w:r>
        <w:tab/>
        <w:t>1996</w:t>
      </w:r>
    </w:p>
    <w:p w:rsidR="0047128F" w:rsidRDefault="0047128F">
      <w:r>
        <w:t>Castle &amp; Connelly Survey</w:t>
      </w:r>
      <w:r w:rsidR="0043535E">
        <w:t>, Best Doctors list</w:t>
      </w:r>
      <w:r>
        <w:tab/>
      </w:r>
      <w:r>
        <w:tab/>
      </w:r>
      <w:r>
        <w:tab/>
      </w:r>
      <w:r>
        <w:tab/>
      </w:r>
      <w:r>
        <w:tab/>
      </w:r>
      <w:r>
        <w:tab/>
      </w:r>
      <w:r>
        <w:tab/>
        <w:t>1996-present</w:t>
      </w:r>
    </w:p>
    <w:p w:rsidR="008F512D" w:rsidRDefault="008F512D">
      <w:r>
        <w:t>New York Magazine, “Best Doctors in New York”</w:t>
      </w:r>
      <w:r>
        <w:tab/>
      </w:r>
      <w:r>
        <w:tab/>
      </w:r>
      <w:r>
        <w:tab/>
      </w:r>
      <w:r>
        <w:tab/>
        <w:t xml:space="preserve"> </w:t>
      </w:r>
      <w:r>
        <w:tab/>
      </w:r>
      <w:r>
        <w:tab/>
        <w:t>199</w:t>
      </w:r>
      <w:r w:rsidR="0047128F">
        <w:t>6</w:t>
      </w:r>
      <w:r>
        <w:t>-</w:t>
      </w:r>
      <w:r w:rsidR="0039235F">
        <w:t>2011</w:t>
      </w:r>
    </w:p>
    <w:p w:rsidR="008F512D" w:rsidRDefault="008F512D">
      <w:r>
        <w:t xml:space="preserve">President, </w:t>
      </w:r>
      <w:r w:rsidR="009F23A3">
        <w:t>3rd</w:t>
      </w:r>
      <w:r>
        <w:t xml:space="preserve"> International Conference on </w:t>
      </w:r>
      <w:r w:rsidR="0043535E">
        <w:t>t</w:t>
      </w:r>
      <w:r>
        <w:t>he Uterus</w:t>
      </w:r>
      <w:r w:rsidR="009F23A3">
        <w:t xml:space="preserve">, NYU </w:t>
      </w:r>
      <w:r>
        <w:t>Medical Center</w:t>
      </w:r>
      <w:r>
        <w:tab/>
      </w:r>
      <w:r>
        <w:tab/>
      </w:r>
      <w:r>
        <w:tab/>
        <w:t>1996</w:t>
      </w:r>
    </w:p>
    <w:p w:rsidR="008F512D" w:rsidRDefault="008F512D">
      <w:r w:rsidRPr="0043535E">
        <w:rPr>
          <w:i/>
        </w:rPr>
        <w:t>Alpha Omega Alpha</w:t>
      </w:r>
      <w:r>
        <w:t xml:space="preserve">, </w:t>
      </w:r>
      <w:smartTag w:uri="urn:schemas-microsoft-com:office:smarttags" w:element="place">
        <w:smartTag w:uri="urn:schemas-microsoft-com:office:smarttags" w:element="PlaceName">
          <w:r>
            <w:t>NYU</w:t>
          </w:r>
        </w:smartTag>
        <w:r>
          <w:t xml:space="preserve"> </w:t>
        </w:r>
        <w:smartTag w:uri="urn:schemas-microsoft-com:office:smarttags" w:element="PlaceType">
          <w:r>
            <w:t>School</w:t>
          </w:r>
        </w:smartTag>
      </w:smartTag>
      <w:r>
        <w:t xml:space="preserve"> of Medicine Chapter</w:t>
      </w:r>
      <w:r>
        <w:tab/>
      </w:r>
      <w:r>
        <w:tab/>
      </w:r>
      <w:r>
        <w:tab/>
      </w:r>
      <w:r>
        <w:tab/>
      </w:r>
      <w:r>
        <w:tab/>
        <w:t>1998</w:t>
      </w:r>
    </w:p>
    <w:p w:rsidR="008F512D" w:rsidRDefault="008F512D">
      <w:r>
        <w:t xml:space="preserve">President, Fourth International Conference on The Uterus: Human Fertility and Reproduction: </w:t>
      </w:r>
      <w:r>
        <w:tab/>
      </w:r>
      <w:r>
        <w:tab/>
      </w:r>
    </w:p>
    <w:p w:rsidR="008F512D" w:rsidRDefault="008F512D" w:rsidP="0039235F">
      <w:pPr>
        <w:ind w:firstLine="360"/>
      </w:pPr>
      <w:r>
        <w:t>The Oocyte, the Embryo and the Uterus, NYU School of Medicine</w:t>
      </w:r>
      <w:r>
        <w:tab/>
      </w:r>
      <w:r>
        <w:tab/>
      </w:r>
      <w:r w:rsidR="0039235F">
        <w:tab/>
      </w:r>
      <w:r>
        <w:tab/>
        <w:t>2000</w:t>
      </w:r>
    </w:p>
    <w:p w:rsidR="00A7792B" w:rsidRDefault="008F512D" w:rsidP="00AF38B5">
      <w:r>
        <w:t xml:space="preserve">Jesse H. Neal Award for Editorials, </w:t>
      </w:r>
      <w:r w:rsidR="00AF38B5">
        <w:t>American Society of Business Publication Editors</w:t>
      </w:r>
      <w:r>
        <w:tab/>
      </w:r>
      <w:r>
        <w:tab/>
        <w:t>200</w:t>
      </w:r>
      <w:r w:rsidR="00A7792B">
        <w:t>5, 200</w:t>
      </w:r>
      <w:r w:rsidR="008B438B">
        <w:t>7</w:t>
      </w:r>
      <w:r w:rsidR="00CF386B">
        <w:t>, 2014</w:t>
      </w:r>
    </w:p>
    <w:p w:rsidR="008F512D" w:rsidRDefault="003E0D68" w:rsidP="00A7792B">
      <w:r>
        <w:t xml:space="preserve">Annual </w:t>
      </w:r>
      <w:r w:rsidR="00B01D37">
        <w:t xml:space="preserve">Honoree, </w:t>
      </w:r>
      <w:r>
        <w:t>Greater N</w:t>
      </w:r>
      <w:r w:rsidR="008F512D">
        <w:t>ew Haven March of Dimes</w:t>
      </w:r>
      <w:r>
        <w:tab/>
      </w:r>
      <w:r w:rsidR="008F512D">
        <w:rPr>
          <w:sz w:val="24"/>
          <w:szCs w:val="24"/>
        </w:rPr>
        <w:tab/>
      </w:r>
      <w:r w:rsidR="008F512D">
        <w:rPr>
          <w:sz w:val="24"/>
          <w:szCs w:val="24"/>
        </w:rPr>
        <w:tab/>
      </w:r>
      <w:r w:rsidR="008F512D">
        <w:rPr>
          <w:sz w:val="24"/>
          <w:szCs w:val="24"/>
        </w:rPr>
        <w:tab/>
      </w:r>
      <w:r w:rsidR="008F512D">
        <w:rPr>
          <w:sz w:val="24"/>
          <w:szCs w:val="24"/>
        </w:rPr>
        <w:tab/>
      </w:r>
      <w:r w:rsidR="008F512D">
        <w:t>2003</w:t>
      </w:r>
    </w:p>
    <w:p w:rsidR="008F512D" w:rsidRDefault="008F512D" w:rsidP="0039235F">
      <w:pPr>
        <w:rPr>
          <w:sz w:val="24"/>
          <w:szCs w:val="24"/>
        </w:rPr>
      </w:pPr>
      <w:r>
        <w:t xml:space="preserve">Jacob Ehrenzeller </w:t>
      </w:r>
      <w:r w:rsidR="0039235F">
        <w:t xml:space="preserve">Alumni </w:t>
      </w:r>
      <w:r>
        <w:t xml:space="preserve">Award, Pennsylvania Hospital </w:t>
      </w:r>
      <w:r>
        <w:tab/>
      </w:r>
      <w:r>
        <w:tab/>
      </w:r>
      <w:r>
        <w:tab/>
      </w:r>
      <w:r>
        <w:tab/>
      </w:r>
      <w:r>
        <w:tab/>
        <w:t>2004</w:t>
      </w:r>
    </w:p>
    <w:p w:rsidR="008F512D" w:rsidRDefault="008F512D">
      <w:r>
        <w:t>Connecticut Magazine “Top Docs”</w:t>
      </w:r>
      <w:r>
        <w:tab/>
      </w:r>
      <w:r>
        <w:tab/>
      </w:r>
      <w:r>
        <w:tab/>
      </w:r>
      <w:r>
        <w:tab/>
      </w:r>
      <w:r>
        <w:tab/>
      </w:r>
      <w:r>
        <w:tab/>
      </w:r>
      <w:r>
        <w:tab/>
      </w:r>
      <w:r>
        <w:tab/>
        <w:t>2005</w:t>
      </w:r>
      <w:r w:rsidR="0017729B">
        <w:t>-</w:t>
      </w:r>
      <w:r w:rsidR="00B10D59">
        <w:t>11</w:t>
      </w:r>
    </w:p>
    <w:p w:rsidR="00477EC4" w:rsidRDefault="00477EC4">
      <w:r>
        <w:t xml:space="preserve">March of Dimes Lecture, ACOG Annual </w:t>
      </w:r>
      <w:r w:rsidR="00657616">
        <w:t>Clinical</w:t>
      </w:r>
      <w:r>
        <w:t xml:space="preserve"> Meeting</w:t>
      </w:r>
      <w:r>
        <w:tab/>
      </w:r>
      <w:r>
        <w:tab/>
      </w:r>
      <w:r>
        <w:tab/>
      </w:r>
      <w:r>
        <w:tab/>
      </w:r>
      <w:r>
        <w:tab/>
        <w:t>2007</w:t>
      </w:r>
    </w:p>
    <w:p w:rsidR="004C440A" w:rsidRDefault="004C440A">
      <w:pPr>
        <w:rPr>
          <w:i/>
        </w:rPr>
      </w:pPr>
      <w:r>
        <w:t xml:space="preserve">FDA </w:t>
      </w:r>
      <w:r w:rsidR="005848B1">
        <w:t xml:space="preserve">Advisory Committee Service Award, – </w:t>
      </w:r>
      <w:r w:rsidR="005848B1" w:rsidRPr="005848B1">
        <w:rPr>
          <w:i/>
        </w:rPr>
        <w:t>Advisory Committee</w:t>
      </w:r>
      <w:r>
        <w:rPr>
          <w:i/>
        </w:rPr>
        <w:t xml:space="preserve"> f</w:t>
      </w:r>
      <w:r w:rsidR="005848B1" w:rsidRPr="005848B1">
        <w:rPr>
          <w:i/>
        </w:rPr>
        <w:t>or Reproductive Health Drugs</w:t>
      </w:r>
      <w:r w:rsidR="005848B1">
        <w:rPr>
          <w:i/>
        </w:rPr>
        <w:t>,</w:t>
      </w:r>
    </w:p>
    <w:p w:rsidR="005848B1" w:rsidRDefault="005848B1" w:rsidP="004C440A">
      <w:pPr>
        <w:ind w:firstLine="360"/>
      </w:pPr>
      <w:r w:rsidRPr="005848B1">
        <w:rPr>
          <w:i/>
        </w:rPr>
        <w:t>Center for Drug Evaluation and Research</w:t>
      </w:r>
      <w:r>
        <w:tab/>
      </w:r>
      <w:r w:rsidR="004C440A">
        <w:tab/>
      </w:r>
      <w:r w:rsidR="004C440A">
        <w:tab/>
      </w:r>
      <w:r w:rsidR="004C440A">
        <w:tab/>
      </w:r>
      <w:r w:rsidR="004C440A">
        <w:tab/>
      </w:r>
      <w:r>
        <w:tab/>
        <w:t>2007</w:t>
      </w:r>
    </w:p>
    <w:p w:rsidR="00822DF5" w:rsidRDefault="00822DF5" w:rsidP="00AF38B5"/>
    <w:p w:rsidR="00554861" w:rsidRDefault="00B10D59" w:rsidP="00AF38B5">
      <w:r>
        <w:t xml:space="preserve">Gold </w:t>
      </w:r>
      <w:r w:rsidR="00554861">
        <w:t xml:space="preserve">Award for Editorials, </w:t>
      </w:r>
      <w:r w:rsidR="00AF38B5">
        <w:t>American Society of Healthcare Publication Editors (ASHPE)</w:t>
      </w:r>
      <w:r w:rsidR="00554861">
        <w:tab/>
      </w:r>
      <w:r w:rsidR="00554861">
        <w:tab/>
        <w:t>2009</w:t>
      </w:r>
      <w:r>
        <w:t>, 2011</w:t>
      </w:r>
    </w:p>
    <w:p w:rsidR="008F512D" w:rsidRDefault="001206C8">
      <w:r>
        <w:t xml:space="preserve">Elected, </w:t>
      </w:r>
      <w:r w:rsidR="00255130">
        <w:t xml:space="preserve">National Academy of Medicine </w:t>
      </w:r>
      <w:r w:rsidR="00EF41C3">
        <w:t>of the National Academies</w:t>
      </w:r>
      <w:r w:rsidR="00EF41C3">
        <w:tab/>
      </w:r>
      <w:r w:rsidR="00EF41C3">
        <w:tab/>
      </w:r>
      <w:r w:rsidR="00EF41C3">
        <w:tab/>
      </w:r>
      <w:r w:rsidR="00EF41C3">
        <w:tab/>
        <w:t>2010</w:t>
      </w:r>
    </w:p>
    <w:p w:rsidR="004C440A" w:rsidRDefault="0000249B">
      <w:r>
        <w:t>Elected, Connecticut Academy of Science and Engineering (CASE)</w:t>
      </w:r>
      <w:r>
        <w:tab/>
      </w:r>
      <w:r>
        <w:tab/>
      </w:r>
      <w:r>
        <w:tab/>
      </w:r>
      <w:r>
        <w:tab/>
        <w:t>2011</w:t>
      </w:r>
    </w:p>
    <w:p w:rsidR="006A51E8" w:rsidRDefault="006A51E8">
      <w:r>
        <w:t>Award for Editorial/Editor’s Letter category, American Society of Business Publication Editors</w:t>
      </w:r>
    </w:p>
    <w:p w:rsidR="006A51E8" w:rsidRDefault="006A51E8">
      <w:r>
        <w:tab/>
        <w:t>(ASBPE) first place</w:t>
      </w:r>
      <w:r w:rsidR="0039475C">
        <w:t>, for</w:t>
      </w:r>
      <w:r w:rsidR="00752BA8">
        <w:t xml:space="preserve"> Contemporary OB/GYN</w:t>
      </w:r>
      <w:r>
        <w:tab/>
      </w:r>
      <w:r>
        <w:tab/>
      </w:r>
      <w:r>
        <w:tab/>
      </w:r>
      <w:r w:rsidR="0039475C">
        <w:tab/>
      </w:r>
      <w:r>
        <w:tab/>
        <w:t>2011</w:t>
      </w:r>
    </w:p>
    <w:p w:rsidR="00E96194" w:rsidRDefault="00E96194">
      <w:r>
        <w:t xml:space="preserve">Best Doctors in America </w:t>
      </w:r>
      <w:r w:rsidR="003F71BA">
        <w:tab/>
      </w:r>
      <w:r w:rsidR="003F71BA">
        <w:tab/>
      </w:r>
      <w:r w:rsidR="003F71BA">
        <w:tab/>
      </w:r>
      <w:r>
        <w:tab/>
      </w:r>
      <w:r>
        <w:tab/>
      </w:r>
      <w:r>
        <w:tab/>
      </w:r>
      <w:r>
        <w:tab/>
      </w:r>
      <w:r>
        <w:tab/>
      </w:r>
      <w:r>
        <w:tab/>
        <w:t>2012</w:t>
      </w:r>
      <w:r w:rsidR="003F71BA">
        <w:t>-</w:t>
      </w:r>
      <w:r w:rsidR="00277D79">
        <w:t>201</w:t>
      </w:r>
      <w:r w:rsidR="000A7DBB">
        <w:t>8</w:t>
      </w:r>
    </w:p>
    <w:p w:rsidR="00E35282" w:rsidRPr="00B70486" w:rsidRDefault="00E35282">
      <w:r w:rsidRPr="00B70486">
        <w:t>O</w:t>
      </w:r>
      <w:r w:rsidR="00B70486" w:rsidRPr="00B70486">
        <w:t xml:space="preserve">SU </w:t>
      </w:r>
      <w:r w:rsidRPr="00B70486">
        <w:t xml:space="preserve">College of Medicine Landacre Honor Society </w:t>
      </w:r>
      <w:r w:rsidR="00B70486" w:rsidRPr="00B70486">
        <w:t>Distinguished</w:t>
      </w:r>
      <w:r w:rsidRPr="00B70486">
        <w:t xml:space="preserve"> Faculty Award</w:t>
      </w:r>
      <w:r w:rsidR="00B70486" w:rsidRPr="00B70486">
        <w:tab/>
      </w:r>
      <w:r w:rsidRPr="00B70486">
        <w:tab/>
        <w:t>2012</w:t>
      </w:r>
    </w:p>
    <w:p w:rsidR="009D381A" w:rsidRDefault="00D751BD" w:rsidP="00E35282">
      <w:r w:rsidRPr="00B70486">
        <w:t>SGI</w:t>
      </w:r>
      <w:r w:rsidR="004C440A">
        <w:t xml:space="preserve"> (SRI)</w:t>
      </w:r>
      <w:r w:rsidRPr="00B70486">
        <w:t>/</w:t>
      </w:r>
      <w:r w:rsidR="002C1666" w:rsidRPr="00B70486">
        <w:t>Pardi President’s Distinguished Scientist Award</w:t>
      </w:r>
      <w:r w:rsidR="002C1666" w:rsidRPr="00B70486">
        <w:tab/>
      </w:r>
      <w:r w:rsidR="002C1666" w:rsidRPr="00B70486">
        <w:tab/>
      </w:r>
      <w:r w:rsidR="002C1666" w:rsidRPr="00B70486">
        <w:tab/>
      </w:r>
      <w:r w:rsidR="002C1666" w:rsidRPr="00B70486">
        <w:tab/>
      </w:r>
      <w:r w:rsidR="002C1666" w:rsidRPr="00B70486">
        <w:tab/>
        <w:t>2013</w:t>
      </w:r>
      <w:r w:rsidR="002C1666" w:rsidRPr="00B70486">
        <w:tab/>
      </w:r>
    </w:p>
    <w:p w:rsidR="00E35282" w:rsidRDefault="00E35282" w:rsidP="00E35282">
      <w:pPr>
        <w:rPr>
          <w:bCs/>
        </w:rPr>
      </w:pPr>
      <w:r w:rsidRPr="00B70486">
        <w:t>Faculty award, O</w:t>
      </w:r>
      <w:r w:rsidR="00B70486" w:rsidRPr="00B70486">
        <w:t>SU Coll</w:t>
      </w:r>
      <w:r w:rsidRPr="00B70486">
        <w:t xml:space="preserve">ege of Medicine </w:t>
      </w:r>
      <w:r w:rsidRPr="00B70486">
        <w:rPr>
          <w:bCs/>
        </w:rPr>
        <w:t xml:space="preserve">Gold Humanism Honor Society </w:t>
      </w:r>
      <w:r w:rsidRPr="00B70486">
        <w:rPr>
          <w:bCs/>
        </w:rPr>
        <w:tab/>
      </w:r>
      <w:r w:rsidRPr="00B70486">
        <w:rPr>
          <w:bCs/>
        </w:rPr>
        <w:tab/>
      </w:r>
      <w:r w:rsidRPr="00B70486">
        <w:rPr>
          <w:bCs/>
        </w:rPr>
        <w:tab/>
        <w:t>2013</w:t>
      </w:r>
    </w:p>
    <w:p w:rsidR="00C11E3C" w:rsidRPr="00C11E3C" w:rsidRDefault="00C11E3C" w:rsidP="00C11E3C">
      <w:pPr>
        <w:widowControl w:val="0"/>
        <w:autoSpaceDE w:val="0"/>
        <w:autoSpaceDN w:val="0"/>
        <w:adjustRightInd w:val="0"/>
      </w:pPr>
      <w:r w:rsidRPr="00C11E3C">
        <w:t>Clotilde Dent Bowen Diversity and Inclusion Leadership Award</w:t>
      </w:r>
      <w:r>
        <w:tab/>
      </w:r>
      <w:r>
        <w:tab/>
      </w:r>
      <w:r>
        <w:tab/>
      </w:r>
      <w:r>
        <w:tab/>
        <w:t>2014</w:t>
      </w:r>
    </w:p>
    <w:p w:rsidR="00995F67" w:rsidRDefault="00995F67" w:rsidP="00C11E3C">
      <w:pPr>
        <w:rPr>
          <w:bCs/>
        </w:rPr>
      </w:pPr>
      <w:r>
        <w:rPr>
          <w:bCs/>
        </w:rPr>
        <w:t xml:space="preserve">Beacon Award, </w:t>
      </w:r>
      <w:r w:rsidR="00CD3DF2">
        <w:rPr>
          <w:bCs/>
        </w:rPr>
        <w:t xml:space="preserve">NICHD </w:t>
      </w:r>
      <w:r>
        <w:rPr>
          <w:bCs/>
        </w:rPr>
        <w:t>Frontiers in Reproduction</w:t>
      </w:r>
      <w:r>
        <w:rPr>
          <w:bCs/>
        </w:rPr>
        <w:tab/>
      </w:r>
      <w:r>
        <w:rPr>
          <w:bCs/>
        </w:rPr>
        <w:tab/>
      </w:r>
      <w:r>
        <w:rPr>
          <w:bCs/>
        </w:rPr>
        <w:tab/>
      </w:r>
      <w:r>
        <w:rPr>
          <w:bCs/>
        </w:rPr>
        <w:tab/>
      </w:r>
      <w:r>
        <w:rPr>
          <w:bCs/>
        </w:rPr>
        <w:tab/>
      </w:r>
      <w:r>
        <w:rPr>
          <w:bCs/>
        </w:rPr>
        <w:tab/>
        <w:t>2015</w:t>
      </w:r>
    </w:p>
    <w:p w:rsidR="00630702" w:rsidRDefault="004C440A" w:rsidP="00E35282">
      <w:pPr>
        <w:rPr>
          <w:bCs/>
        </w:rPr>
      </w:pPr>
      <w:r>
        <w:rPr>
          <w:bCs/>
        </w:rPr>
        <w:t>Best Doctors Tampa Bay</w:t>
      </w:r>
      <w:r w:rsidR="00E100B9">
        <w:rPr>
          <w:bCs/>
        </w:rPr>
        <w:tab/>
      </w:r>
      <w:r w:rsidR="00E100B9">
        <w:rPr>
          <w:bCs/>
        </w:rPr>
        <w:tab/>
      </w:r>
      <w:r w:rsidR="00630702">
        <w:rPr>
          <w:bCs/>
        </w:rPr>
        <w:tab/>
      </w:r>
      <w:r w:rsidR="00630702">
        <w:rPr>
          <w:bCs/>
        </w:rPr>
        <w:tab/>
      </w:r>
      <w:r w:rsidR="00630702">
        <w:rPr>
          <w:bCs/>
        </w:rPr>
        <w:tab/>
      </w:r>
      <w:r>
        <w:rPr>
          <w:bCs/>
        </w:rPr>
        <w:tab/>
      </w:r>
      <w:r w:rsidR="00630702">
        <w:rPr>
          <w:bCs/>
        </w:rPr>
        <w:tab/>
      </w:r>
      <w:r w:rsidR="00630702">
        <w:rPr>
          <w:bCs/>
        </w:rPr>
        <w:tab/>
      </w:r>
      <w:r w:rsidR="00630702">
        <w:rPr>
          <w:bCs/>
        </w:rPr>
        <w:tab/>
      </w:r>
      <w:r>
        <w:rPr>
          <w:bCs/>
        </w:rPr>
        <w:t>2015- 201</w:t>
      </w:r>
      <w:r w:rsidR="00C05420">
        <w:rPr>
          <w:bCs/>
        </w:rPr>
        <w:t>8</w:t>
      </w:r>
      <w:r w:rsidR="00630702">
        <w:rPr>
          <w:bCs/>
        </w:rPr>
        <w:t xml:space="preserve"> </w:t>
      </w:r>
    </w:p>
    <w:p w:rsidR="005E15C0" w:rsidRPr="00E35282" w:rsidRDefault="005E15C0" w:rsidP="00E35282">
      <w:pPr>
        <w:rPr>
          <w:bCs/>
        </w:rPr>
      </w:pPr>
      <w:r>
        <w:rPr>
          <w:bCs/>
        </w:rPr>
        <w:t>Tampa Bay Business Journal’s list of Top 100 Most Influential Leaders of 2016 (13</w:t>
      </w:r>
      <w:r w:rsidRPr="005E15C0">
        <w:rPr>
          <w:bCs/>
          <w:vertAlign w:val="superscript"/>
        </w:rPr>
        <w:t>th</w:t>
      </w:r>
      <w:r>
        <w:rPr>
          <w:bCs/>
        </w:rPr>
        <w:t xml:space="preserve"> of 100)</w:t>
      </w:r>
      <w:r>
        <w:rPr>
          <w:bCs/>
        </w:rPr>
        <w:tab/>
        <w:t>2016</w:t>
      </w:r>
      <w:r w:rsidR="00A96A68">
        <w:rPr>
          <w:bCs/>
        </w:rPr>
        <w:t>, 2017</w:t>
      </w:r>
    </w:p>
    <w:p w:rsidR="00A52E65" w:rsidRPr="0049092C" w:rsidRDefault="006F44ED">
      <w:pPr>
        <w:rPr>
          <w:sz w:val="18"/>
          <w:szCs w:val="18"/>
        </w:rPr>
      </w:pPr>
      <w:r>
        <w:t>E</w:t>
      </w:r>
      <w:r w:rsidR="00A52E65">
        <w:t>lected a fellow of the American Association for the Advancement of Science</w:t>
      </w:r>
      <w:r w:rsidR="00A52E65">
        <w:tab/>
      </w:r>
      <w:r w:rsidR="00A52E65">
        <w:tab/>
      </w:r>
      <w:r w:rsidR="00A52E65">
        <w:tab/>
        <w:t>2016</w:t>
      </w:r>
    </w:p>
    <w:p w:rsidR="005B1D4B" w:rsidRDefault="000D267B" w:rsidP="00A70D33">
      <w:pPr>
        <w:pStyle w:val="HTMLPreformatted"/>
        <w:rPr>
          <w:rFonts w:ascii="Times New Roman" w:hAnsi="Times New Roman" w:cs="Times New Roman"/>
        </w:rPr>
      </w:pPr>
      <w:r w:rsidRPr="000D267B">
        <w:rPr>
          <w:rFonts w:ascii="Times New Roman" w:hAnsi="Times New Roman" w:cs="Times New Roman"/>
        </w:rPr>
        <w:t xml:space="preserve">Lifetime Achievement </w:t>
      </w:r>
      <w:r w:rsidR="00F573ED">
        <w:rPr>
          <w:rFonts w:ascii="Times New Roman" w:hAnsi="Times New Roman" w:cs="Times New Roman"/>
        </w:rPr>
        <w:t>Award from t</w:t>
      </w:r>
      <w:r>
        <w:rPr>
          <w:rFonts w:ascii="Times New Roman" w:hAnsi="Times New Roman" w:cs="Times New Roman"/>
        </w:rPr>
        <w:t>he Society for Maternal Fetal Medicine</w:t>
      </w:r>
      <w:r>
        <w:rPr>
          <w:rFonts w:ascii="Times New Roman" w:hAnsi="Times New Roman" w:cs="Times New Roman"/>
        </w:rPr>
        <w:tab/>
      </w:r>
      <w:r>
        <w:rPr>
          <w:rFonts w:ascii="Times New Roman" w:hAnsi="Times New Roman" w:cs="Times New Roman"/>
        </w:rPr>
        <w:tab/>
        <w:t xml:space="preserve">            </w:t>
      </w:r>
      <w:r w:rsidRPr="000D267B">
        <w:rPr>
          <w:rFonts w:ascii="Times New Roman" w:hAnsi="Times New Roman" w:cs="Times New Roman"/>
        </w:rPr>
        <w:t>2017</w:t>
      </w:r>
    </w:p>
    <w:p w:rsidR="00822DF5" w:rsidRDefault="00822DF5" w:rsidP="00A70D33">
      <w:pPr>
        <w:pStyle w:val="HTMLPreformatted"/>
        <w:rPr>
          <w:rFonts w:ascii="Times New Roman" w:hAnsi="Times New Roman" w:cs="Times New Roman"/>
        </w:rPr>
      </w:pPr>
      <w:r>
        <w:rPr>
          <w:rFonts w:ascii="Times New Roman" w:hAnsi="Times New Roman" w:cs="Times New Roman"/>
        </w:rPr>
        <w:t>Tampa Bay Business Journal Top 25 People to Watch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2018</w:t>
      </w:r>
    </w:p>
    <w:p w:rsidR="004C440A" w:rsidRDefault="004C440A" w:rsidP="004C440A">
      <w:pPr>
        <w:rPr>
          <w:sz w:val="18"/>
          <w:szCs w:val="18"/>
        </w:rPr>
      </w:pPr>
      <w:r w:rsidRPr="0049092C">
        <w:rPr>
          <w:sz w:val="18"/>
          <w:szCs w:val="18"/>
        </w:rPr>
        <w:t>* For a list of visiting professorships and distinguished lectures see Part II</w:t>
      </w:r>
    </w:p>
    <w:p w:rsidR="00C272EC" w:rsidRPr="000D267B" w:rsidRDefault="000D267B" w:rsidP="000D26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r w:rsidRPr="000D267B">
        <w:rPr>
          <w:rFonts w:ascii="Times New Roman" w:hAnsi="Times New Roman" w:cs="Times New Roman"/>
        </w:rPr>
        <w:tab/>
      </w:r>
    </w:p>
    <w:p w:rsidR="00A70D33" w:rsidRPr="00A70D33" w:rsidRDefault="00A70D33" w:rsidP="0039235F">
      <w:pPr>
        <w:pStyle w:val="HTMLPreformatted"/>
        <w:spacing w:after="120"/>
        <w:rPr>
          <w:rFonts w:ascii="Times New Roman" w:hAnsi="Times New Roman" w:cs="Times New Roman"/>
          <w:b/>
        </w:rPr>
      </w:pPr>
      <w:r w:rsidRPr="00A70D33">
        <w:rPr>
          <w:rFonts w:ascii="Times New Roman" w:hAnsi="Times New Roman" w:cs="Times New Roman"/>
          <w:b/>
        </w:rPr>
        <w:t>C</w:t>
      </w:r>
      <w:r>
        <w:rPr>
          <w:rFonts w:ascii="Times New Roman" w:hAnsi="Times New Roman" w:cs="Times New Roman"/>
          <w:b/>
        </w:rPr>
        <w:t>OMMUNITY / INTERNATIONAL SERVICE</w:t>
      </w:r>
      <w:r w:rsidR="00C272EC">
        <w:rPr>
          <w:rFonts w:ascii="Times New Roman" w:hAnsi="Times New Roman" w:cs="Times New Roman"/>
          <w:b/>
        </w:rPr>
        <w:t>:</w:t>
      </w:r>
    </w:p>
    <w:p w:rsidR="00A70D33" w:rsidRPr="00A70D33" w:rsidRDefault="00A70D33" w:rsidP="0039235F">
      <w:pPr>
        <w:pStyle w:val="HTMLPreformatted"/>
        <w:rPr>
          <w:rFonts w:ascii="Times New Roman" w:hAnsi="Times New Roman" w:cs="Times New Roman"/>
        </w:rPr>
      </w:pPr>
      <w:r w:rsidRPr="00A70D33">
        <w:rPr>
          <w:rFonts w:ascii="Times New Roman" w:hAnsi="Times New Roman" w:cs="Times New Roman"/>
        </w:rPr>
        <w:t xml:space="preserve">New York Archdiocese Inner City School Scholarship Program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5409C3">
        <w:rPr>
          <w:rFonts w:ascii="Times New Roman" w:hAnsi="Times New Roman" w:cs="Times New Roman"/>
        </w:rPr>
        <w:t>1995-</w:t>
      </w:r>
      <w:r w:rsidR="0039475C">
        <w:rPr>
          <w:rFonts w:ascii="Times New Roman" w:hAnsi="Times New Roman" w:cs="Times New Roman"/>
        </w:rPr>
        <w:t>2011</w:t>
      </w:r>
    </w:p>
    <w:p w:rsidR="00A70D33" w:rsidRPr="00A70D33" w:rsidRDefault="00A70D33" w:rsidP="0039235F">
      <w:pPr>
        <w:pStyle w:val="HTMLPreformatted"/>
        <w:rPr>
          <w:rFonts w:ascii="Times New Roman" w:hAnsi="Times New Roman" w:cs="Times New Roman"/>
        </w:rPr>
      </w:pPr>
      <w:r w:rsidRPr="00A70D33">
        <w:rPr>
          <w:rFonts w:ascii="Times New Roman" w:hAnsi="Times New Roman" w:cs="Times New Roman"/>
        </w:rPr>
        <w:t>Volunteer</w:t>
      </w:r>
      <w:r w:rsidR="00562FD3">
        <w:rPr>
          <w:rFonts w:ascii="Times New Roman" w:hAnsi="Times New Roman" w:cs="Times New Roman"/>
        </w:rPr>
        <w:t>,</w:t>
      </w:r>
      <w:r w:rsidRPr="00A70D33">
        <w:rPr>
          <w:rFonts w:ascii="Times New Roman" w:hAnsi="Times New Roman" w:cs="Times New Roman"/>
        </w:rPr>
        <w:t xml:space="preserve"> Bellevue Ho</w:t>
      </w:r>
      <w:r w:rsidR="006C5FCC">
        <w:rPr>
          <w:rFonts w:ascii="Times New Roman" w:hAnsi="Times New Roman" w:cs="Times New Roman"/>
        </w:rPr>
        <w:t>s</w:t>
      </w:r>
      <w:r w:rsidRPr="00A70D33">
        <w:rPr>
          <w:rFonts w:ascii="Times New Roman" w:hAnsi="Times New Roman" w:cs="Times New Roman"/>
        </w:rPr>
        <w:t>pital Clinics</w:t>
      </w:r>
      <w:r>
        <w:rPr>
          <w:rFonts w:ascii="Times New Roman" w:hAnsi="Times New Roman" w:cs="Times New Roman"/>
        </w:rPr>
        <w:t xml:space="preserve">, New York City </w:t>
      </w:r>
      <w:r w:rsidR="00562FD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A70D33">
        <w:rPr>
          <w:rFonts w:ascii="Times New Roman" w:hAnsi="Times New Roman" w:cs="Times New Roman"/>
        </w:rPr>
        <w:t>1995-2002</w:t>
      </w:r>
    </w:p>
    <w:p w:rsidR="00A70D33" w:rsidRPr="00A70D33" w:rsidRDefault="00A70D33" w:rsidP="0039235F">
      <w:pPr>
        <w:pStyle w:val="HTMLPreformatted"/>
        <w:rPr>
          <w:rFonts w:ascii="Times New Roman" w:hAnsi="Times New Roman" w:cs="Times New Roman"/>
        </w:rPr>
      </w:pPr>
      <w:r w:rsidRPr="00A70D33">
        <w:rPr>
          <w:rFonts w:ascii="Times New Roman" w:hAnsi="Times New Roman" w:cs="Times New Roman"/>
        </w:rPr>
        <w:t>Volunteer</w:t>
      </w:r>
      <w:r w:rsidR="00562FD3">
        <w:rPr>
          <w:rFonts w:ascii="Times New Roman" w:hAnsi="Times New Roman" w:cs="Times New Roman"/>
        </w:rPr>
        <w:t xml:space="preserve">, </w:t>
      </w:r>
      <w:r w:rsidRPr="00A70D33">
        <w:rPr>
          <w:rFonts w:ascii="Times New Roman" w:hAnsi="Times New Roman" w:cs="Times New Roman"/>
        </w:rPr>
        <w:t>Y</w:t>
      </w:r>
      <w:r w:rsidR="00562FD3">
        <w:rPr>
          <w:rFonts w:ascii="Times New Roman" w:hAnsi="Times New Roman" w:cs="Times New Roman"/>
        </w:rPr>
        <w:t>NHH</w:t>
      </w:r>
      <w:r w:rsidRPr="00A70D33">
        <w:rPr>
          <w:rFonts w:ascii="Times New Roman" w:hAnsi="Times New Roman" w:cs="Times New Roman"/>
        </w:rPr>
        <w:t xml:space="preserve"> Women's Center </w:t>
      </w:r>
      <w:r>
        <w:rPr>
          <w:rFonts w:ascii="Times New Roman" w:hAnsi="Times New Roman" w:cs="Times New Roman"/>
        </w:rPr>
        <w:tab/>
      </w:r>
      <w:r>
        <w:rPr>
          <w:rFonts w:ascii="Times New Roman" w:hAnsi="Times New Roman" w:cs="Times New Roman"/>
        </w:rPr>
        <w:tab/>
      </w:r>
      <w:r w:rsidR="00562FD3">
        <w:rPr>
          <w:rFonts w:ascii="Times New Roman" w:hAnsi="Times New Roman" w:cs="Times New Roman"/>
        </w:rPr>
        <w:tab/>
      </w:r>
      <w:r w:rsidR="00562FD3">
        <w:rPr>
          <w:rFonts w:ascii="Times New Roman" w:hAnsi="Times New Roman" w:cs="Times New Roman"/>
        </w:rPr>
        <w:tab/>
      </w:r>
      <w:r>
        <w:rPr>
          <w:rFonts w:ascii="Times New Roman" w:hAnsi="Times New Roman" w:cs="Times New Roman"/>
        </w:rPr>
        <w:tab/>
        <w:t xml:space="preserve">            </w:t>
      </w:r>
      <w:r w:rsidR="005409C3">
        <w:rPr>
          <w:rFonts w:ascii="Times New Roman" w:hAnsi="Times New Roman" w:cs="Times New Roman"/>
        </w:rPr>
        <w:t>2002-</w:t>
      </w:r>
      <w:r w:rsidR="004116B2">
        <w:rPr>
          <w:rFonts w:ascii="Times New Roman" w:hAnsi="Times New Roman" w:cs="Times New Roman"/>
        </w:rPr>
        <w:t>2011</w:t>
      </w:r>
    </w:p>
    <w:p w:rsidR="00A70D33" w:rsidRPr="00A70D33" w:rsidRDefault="004C440A" w:rsidP="001206C8">
      <w:pPr>
        <w:pStyle w:val="HTMLPreformatted"/>
        <w:tabs>
          <w:tab w:val="clear" w:pos="8244"/>
          <w:tab w:val="left" w:pos="7920"/>
        </w:tabs>
        <w:ind w:left="3600" w:hanging="3600"/>
        <w:rPr>
          <w:rFonts w:ascii="Times New Roman" w:hAnsi="Times New Roman" w:cs="Times New Roman"/>
        </w:rPr>
      </w:pPr>
      <w:r>
        <w:rPr>
          <w:rFonts w:ascii="Times New Roman" w:hAnsi="Times New Roman" w:cs="Times New Roman"/>
        </w:rPr>
        <w:t xml:space="preserve">PRN </w:t>
      </w:r>
      <w:r w:rsidR="00A70D33" w:rsidRPr="00A70D33">
        <w:rPr>
          <w:rFonts w:ascii="Times New Roman" w:hAnsi="Times New Roman" w:cs="Times New Roman"/>
        </w:rPr>
        <w:t xml:space="preserve">Medical Mission Work in Jamaica </w:t>
      </w:r>
      <w:r w:rsidR="00A70D33">
        <w:rPr>
          <w:rFonts w:ascii="Times New Roman" w:hAnsi="Times New Roman" w:cs="Times New Roman"/>
        </w:rPr>
        <w:tab/>
      </w:r>
      <w:r w:rsidR="00A70D33">
        <w:rPr>
          <w:rFonts w:ascii="Times New Roman" w:hAnsi="Times New Roman" w:cs="Times New Roman"/>
        </w:rPr>
        <w:tab/>
      </w:r>
      <w:r w:rsidR="00A70D33">
        <w:rPr>
          <w:rFonts w:ascii="Times New Roman" w:hAnsi="Times New Roman" w:cs="Times New Roman"/>
        </w:rPr>
        <w:tab/>
      </w:r>
      <w:r w:rsidR="00A70D33">
        <w:rPr>
          <w:rFonts w:ascii="Times New Roman" w:hAnsi="Times New Roman" w:cs="Times New Roman"/>
        </w:rPr>
        <w:tab/>
      </w:r>
      <w:r w:rsidR="00A70D33">
        <w:rPr>
          <w:rFonts w:ascii="Times New Roman" w:hAnsi="Times New Roman" w:cs="Times New Roman"/>
        </w:rPr>
        <w:tab/>
        <w:t xml:space="preserve">            </w:t>
      </w:r>
      <w:r w:rsidR="001206C8">
        <w:rPr>
          <w:rFonts w:ascii="Times New Roman" w:hAnsi="Times New Roman" w:cs="Times New Roman"/>
        </w:rPr>
        <w:tab/>
      </w:r>
      <w:r w:rsidR="001206C8">
        <w:rPr>
          <w:rFonts w:ascii="Times New Roman" w:hAnsi="Times New Roman" w:cs="Times New Roman"/>
        </w:rPr>
        <w:tab/>
      </w:r>
      <w:r w:rsidR="00A70D33" w:rsidRPr="00A70D33">
        <w:rPr>
          <w:rFonts w:ascii="Times New Roman" w:hAnsi="Times New Roman" w:cs="Times New Roman"/>
        </w:rPr>
        <w:t>2004</w:t>
      </w:r>
      <w:r>
        <w:rPr>
          <w:rFonts w:ascii="Times New Roman" w:hAnsi="Times New Roman" w:cs="Times New Roman"/>
        </w:rPr>
        <w:t>-2008</w:t>
      </w:r>
    </w:p>
    <w:p w:rsidR="00A70D33" w:rsidRDefault="00A70D33" w:rsidP="00A70D33">
      <w:pPr>
        <w:pStyle w:val="HTMLPreformatted"/>
        <w:rPr>
          <w:rFonts w:ascii="Times New Roman" w:hAnsi="Times New Roman" w:cs="Times New Roman"/>
        </w:rPr>
      </w:pPr>
      <w:r w:rsidRPr="00A70D33">
        <w:rPr>
          <w:rFonts w:ascii="Times New Roman" w:hAnsi="Times New Roman" w:cs="Times New Roman"/>
        </w:rPr>
        <w:t xml:space="preserve">March of Dimes </w:t>
      </w:r>
      <w:r>
        <w:rPr>
          <w:rFonts w:ascii="Times New Roman" w:hAnsi="Times New Roman" w:cs="Times New Roman"/>
        </w:rPr>
        <w:t xml:space="preserve">– </w:t>
      </w:r>
      <w:r w:rsidR="00B01D37">
        <w:rPr>
          <w:rFonts w:ascii="Times New Roman" w:hAnsi="Times New Roman" w:cs="Times New Roman"/>
        </w:rPr>
        <w:t xml:space="preserve">Chair, </w:t>
      </w:r>
      <w:r>
        <w:rPr>
          <w:rFonts w:ascii="Times New Roman" w:hAnsi="Times New Roman" w:cs="Times New Roman"/>
        </w:rPr>
        <w:t xml:space="preserve">Star Chefs Auction for Greater </w:t>
      </w:r>
      <w:smartTag w:uri="urn:schemas-microsoft-com:office:smarttags" w:element="place">
        <w:smartTag w:uri="urn:schemas-microsoft-com:office:smarttags" w:element="City">
          <w:r>
            <w:rPr>
              <w:rFonts w:ascii="Times New Roman" w:hAnsi="Times New Roman" w:cs="Times New Roman"/>
            </w:rPr>
            <w:t>New Haven</w:t>
          </w:r>
        </w:smartTag>
      </w:smartTag>
      <w:r>
        <w:rPr>
          <w:rFonts w:ascii="Times New Roman" w:hAnsi="Times New Roman" w:cs="Times New Roman"/>
        </w:rPr>
        <w:t xml:space="preserve"> March of Dimes </w:t>
      </w:r>
      <w:r>
        <w:rPr>
          <w:rFonts w:ascii="Times New Roman" w:hAnsi="Times New Roman" w:cs="Times New Roman"/>
        </w:rPr>
        <w:tab/>
        <w:t xml:space="preserve">            2003</w:t>
      </w:r>
      <w:r w:rsidR="00B01D37">
        <w:rPr>
          <w:rFonts w:ascii="Times New Roman" w:hAnsi="Times New Roman" w:cs="Times New Roman"/>
        </w:rPr>
        <w:t>, 2004</w:t>
      </w:r>
    </w:p>
    <w:p w:rsidR="00BC397E" w:rsidRPr="00A70D33" w:rsidRDefault="00BC397E" w:rsidP="00A70D33">
      <w:pPr>
        <w:pStyle w:val="HTMLPreformatted"/>
        <w:rPr>
          <w:rFonts w:ascii="Times New Roman" w:hAnsi="Times New Roman" w:cs="Times New Roman"/>
        </w:rPr>
      </w:pPr>
      <w:r>
        <w:rPr>
          <w:rFonts w:ascii="Times New Roman" w:hAnsi="Times New Roman" w:cs="Times New Roman"/>
        </w:rPr>
        <w:t xml:space="preserve">March of Dimes – Co-Chair, </w:t>
      </w:r>
      <w:r w:rsidRPr="00BC397E">
        <w:rPr>
          <w:rFonts w:ascii="Times New Roman" w:hAnsi="Times New Roman" w:cs="Times New Roman"/>
          <w:i/>
        </w:rPr>
        <w:t>2011</w:t>
      </w:r>
      <w:r w:rsidR="00822DF5">
        <w:rPr>
          <w:rFonts w:ascii="Times New Roman" w:hAnsi="Times New Roman" w:cs="Times New Roman"/>
          <w:i/>
        </w:rPr>
        <w:t xml:space="preserve"> </w:t>
      </w:r>
      <w:r w:rsidRPr="00BC397E">
        <w:rPr>
          <w:rFonts w:ascii="Times New Roman" w:hAnsi="Times New Roman" w:cs="Times New Roman"/>
          <w:i/>
        </w:rPr>
        <w:t>March for Babies</w:t>
      </w:r>
      <w:r>
        <w:rPr>
          <w:rFonts w:ascii="Times New Roman" w:hAnsi="Times New Roman" w:cs="Times New Roman"/>
          <w:i/>
        </w:rPr>
        <w:t xml:space="preserve"> </w:t>
      </w:r>
      <w:r>
        <w:rPr>
          <w:rFonts w:ascii="Times New Roman" w:hAnsi="Times New Roman" w:cs="Times New Roman"/>
        </w:rPr>
        <w:t>event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2011</w:t>
      </w:r>
    </w:p>
    <w:p w:rsidR="00341C74" w:rsidRPr="0039235F" w:rsidRDefault="0039235F">
      <w:r w:rsidRPr="0039235F">
        <w:t>Roman Catholic Diocese of Columbus, Miter Society</w:t>
      </w:r>
      <w:r w:rsidR="0039475C">
        <w:tab/>
      </w:r>
      <w:r w:rsidR="0039475C">
        <w:tab/>
      </w:r>
      <w:r w:rsidR="0039475C">
        <w:tab/>
      </w:r>
      <w:r w:rsidR="0039475C">
        <w:tab/>
      </w:r>
      <w:r w:rsidR="0039475C">
        <w:tab/>
      </w:r>
      <w:r w:rsidR="0039475C">
        <w:tab/>
        <w:t>2013-2014</w:t>
      </w:r>
    </w:p>
    <w:p w:rsidR="00255130" w:rsidRDefault="00255130">
      <w:r>
        <w:t>American Heart Association, Heart Walk Executive Leadership Cabinet</w:t>
      </w:r>
      <w:r>
        <w:tab/>
      </w:r>
      <w:r>
        <w:tab/>
      </w:r>
      <w:r>
        <w:tab/>
        <w:t>2014-</w:t>
      </w:r>
    </w:p>
    <w:p w:rsidR="00255130" w:rsidRDefault="00255130" w:rsidP="00255130">
      <w:r w:rsidRPr="0049092C">
        <w:t>Florida March of Dimes Pr</w:t>
      </w:r>
      <w:r>
        <w:t>e</w:t>
      </w:r>
      <w:r w:rsidRPr="0049092C">
        <w:t>maturity Prevention Committee</w:t>
      </w:r>
      <w:r w:rsidRPr="0049092C">
        <w:tab/>
      </w:r>
      <w:r w:rsidRPr="0049092C">
        <w:tab/>
      </w:r>
      <w:r w:rsidRPr="0049092C">
        <w:tab/>
      </w:r>
      <w:r w:rsidRPr="0049092C">
        <w:tab/>
      </w:r>
      <w:r>
        <w:tab/>
      </w:r>
      <w:r w:rsidRPr="0049092C">
        <w:t>2015</w:t>
      </w:r>
    </w:p>
    <w:p w:rsidR="0049092C" w:rsidRDefault="0049092C" w:rsidP="0039235F">
      <w:pPr>
        <w:spacing w:after="120"/>
        <w:rPr>
          <w:b/>
        </w:rPr>
      </w:pPr>
    </w:p>
    <w:p w:rsidR="008F512D" w:rsidRDefault="008F512D" w:rsidP="0039235F">
      <w:pPr>
        <w:spacing w:after="120"/>
        <w:rPr>
          <w:b/>
        </w:rPr>
      </w:pPr>
      <w:r>
        <w:rPr>
          <w:b/>
        </w:rPr>
        <w:t>PROFESSIONAL MEMBERSHIPS:</w:t>
      </w:r>
    </w:p>
    <w:p w:rsidR="008F512D" w:rsidRDefault="008F512D" w:rsidP="0039235F">
      <w:r>
        <w:t>Fellow, The American College of Obstetricians and Gynecologists</w:t>
      </w:r>
    </w:p>
    <w:p w:rsidR="008F512D" w:rsidRDefault="008F512D" w:rsidP="0039235F">
      <w:r>
        <w:t xml:space="preserve">Fellow, The </w:t>
      </w:r>
      <w:smartTag w:uri="urn:schemas-microsoft-com:office:smarttags" w:element="place">
        <w:smartTag w:uri="urn:schemas-microsoft-com:office:smarttags" w:element="PlaceName">
          <w:r>
            <w:t>New York</w:t>
          </w:r>
        </w:smartTag>
        <w:r>
          <w:t xml:space="preserve"> </w:t>
        </w:r>
        <w:smartTag w:uri="urn:schemas-microsoft-com:office:smarttags" w:element="PlaceType">
          <w:r>
            <w:t>Academy</w:t>
          </w:r>
        </w:smartTag>
      </w:smartTag>
      <w:r>
        <w:t xml:space="preserve"> of Medicine</w:t>
      </w:r>
    </w:p>
    <w:p w:rsidR="008F512D" w:rsidRDefault="008F512D">
      <w:r>
        <w:t xml:space="preserve">Fellow, </w:t>
      </w:r>
      <w:smartTag w:uri="urn:schemas-microsoft-com:office:smarttags" w:element="place">
        <w:smartTag w:uri="urn:schemas-microsoft-com:office:smarttags" w:element="State">
          <w:r>
            <w:t>New York</w:t>
          </w:r>
        </w:smartTag>
      </w:smartTag>
      <w:r>
        <w:t xml:space="preserve"> Obstetrical Society</w:t>
      </w:r>
    </w:p>
    <w:p w:rsidR="008F512D" w:rsidRDefault="0039475C">
      <w:r>
        <w:t>Member, Society for Reproductive Investigation</w:t>
      </w:r>
      <w:r w:rsidR="0049092C">
        <w:t xml:space="preserve"> (formerly </w:t>
      </w:r>
      <w:r w:rsidR="008F512D">
        <w:t>Society for Gynecologic Investigation</w:t>
      </w:r>
      <w:r w:rsidR="009E1C0B">
        <w:t>)</w:t>
      </w:r>
    </w:p>
    <w:p w:rsidR="008F512D" w:rsidRDefault="008F512D">
      <w:r>
        <w:t>Member, Society for Maternal-Fetal Medicine</w:t>
      </w:r>
    </w:p>
    <w:p w:rsidR="008F512D" w:rsidRDefault="00562FD3">
      <w:r>
        <w:t>Fellow</w:t>
      </w:r>
      <w:r w:rsidR="008F512D">
        <w:t>, American Institute for Ultrasound in Medicine</w:t>
      </w:r>
    </w:p>
    <w:p w:rsidR="008F512D" w:rsidRDefault="008F512D">
      <w:r>
        <w:t>Member, American Medical Association</w:t>
      </w:r>
    </w:p>
    <w:p w:rsidR="008F512D" w:rsidRDefault="008F512D">
      <w:r>
        <w:t>Member, Association of Professors of Gynecology and Obstetrics</w:t>
      </w:r>
    </w:p>
    <w:p w:rsidR="008F512D" w:rsidRDefault="008F512D">
      <w:r>
        <w:t>Member, The Endocrine Society</w:t>
      </w:r>
    </w:p>
    <w:p w:rsidR="008F512D" w:rsidRDefault="008F512D">
      <w:r>
        <w:t>Member, American Gynecological and Obstetrical Society</w:t>
      </w:r>
    </w:p>
    <w:p w:rsidR="008F512D" w:rsidRDefault="008F512D">
      <w:r>
        <w:t>Member, American Gynecological Club</w:t>
      </w:r>
    </w:p>
    <w:p w:rsidR="008F512D" w:rsidRDefault="00E67294">
      <w:r>
        <w:t>Member American College of Physician Executives</w:t>
      </w:r>
    </w:p>
    <w:p w:rsidR="001448F1" w:rsidRDefault="001448F1">
      <w:r>
        <w:t>Member, Connecticut Academy of Science and Engineering</w:t>
      </w:r>
    </w:p>
    <w:p w:rsidR="004923FD" w:rsidRDefault="004923FD" w:rsidP="004923FD">
      <w:r w:rsidRPr="00EF41C3">
        <w:t xml:space="preserve">Member, </w:t>
      </w:r>
      <w:r w:rsidR="004C440A">
        <w:t xml:space="preserve">National Academy of Medicine </w:t>
      </w:r>
    </w:p>
    <w:p w:rsidR="0049092C" w:rsidRDefault="00E35282" w:rsidP="009E1C0B">
      <w:pPr>
        <w:rPr>
          <w:bCs/>
        </w:rPr>
      </w:pPr>
      <w:r w:rsidRPr="00E35282">
        <w:t xml:space="preserve">Member, </w:t>
      </w:r>
      <w:r w:rsidRPr="00E35282">
        <w:rPr>
          <w:bCs/>
        </w:rPr>
        <w:t>Arnold P</w:t>
      </w:r>
      <w:r w:rsidRPr="00E35282">
        <w:t xml:space="preserve">. </w:t>
      </w:r>
      <w:r w:rsidRPr="00E35282">
        <w:rPr>
          <w:bCs/>
        </w:rPr>
        <w:t xml:space="preserve">Gold Foundation </w:t>
      </w:r>
      <w:r>
        <w:rPr>
          <w:bCs/>
        </w:rPr>
        <w:t>Humani</w:t>
      </w:r>
      <w:r w:rsidRPr="00E35282">
        <w:rPr>
          <w:bCs/>
        </w:rPr>
        <w:t xml:space="preserve">sm Honor Society </w:t>
      </w:r>
    </w:p>
    <w:p w:rsidR="008E1E68" w:rsidRDefault="004C440A" w:rsidP="0049092C">
      <w:pPr>
        <w:rPr>
          <w:bCs/>
        </w:rPr>
      </w:pPr>
      <w:r>
        <w:rPr>
          <w:bCs/>
        </w:rPr>
        <w:t xml:space="preserve">Member, </w:t>
      </w:r>
      <w:r w:rsidR="008E1E68">
        <w:rPr>
          <w:bCs/>
        </w:rPr>
        <w:t>Pregnancy Foundation</w:t>
      </w:r>
    </w:p>
    <w:p w:rsidR="00CD3DF2" w:rsidRDefault="00CD3DF2" w:rsidP="00CD3DF2">
      <w:r>
        <w:t>USF Chapter of the National Academy of Inventors</w:t>
      </w:r>
      <w:r>
        <w:tab/>
      </w:r>
      <w:r>
        <w:tab/>
      </w:r>
      <w:r>
        <w:tab/>
      </w:r>
      <w:r>
        <w:tab/>
      </w:r>
      <w:r>
        <w:tab/>
      </w:r>
      <w:r>
        <w:tab/>
      </w:r>
      <w:r>
        <w:tab/>
      </w:r>
    </w:p>
    <w:p w:rsidR="00B55264" w:rsidRDefault="00CD3DF2" w:rsidP="009E1C0B">
      <w:r>
        <w:t xml:space="preserve">The Ingram/Spellacy Society (USF </w:t>
      </w:r>
      <w:r w:rsidR="00255130">
        <w:t xml:space="preserve">Health </w:t>
      </w:r>
      <w:r>
        <w:t xml:space="preserve">Department of Obstetrics and </w:t>
      </w:r>
      <w:r w:rsidR="000B7BA3">
        <w:t>Gynecology</w:t>
      </w:r>
      <w:r>
        <w:t>)</w:t>
      </w:r>
    </w:p>
    <w:p w:rsidR="00CD3DF2" w:rsidRDefault="00B55264" w:rsidP="009E1C0B">
      <w:r>
        <w:t>Fellow, American Association for the Advancement of Science</w:t>
      </w:r>
      <w:r w:rsidR="00CD3DF2">
        <w:tab/>
      </w:r>
      <w:r w:rsidR="00CD3DF2">
        <w:tab/>
      </w:r>
      <w:r w:rsidR="00CD3DF2">
        <w:tab/>
      </w:r>
      <w:r w:rsidR="00CD3DF2">
        <w:tab/>
      </w:r>
      <w:r w:rsidR="00CD3DF2">
        <w:tab/>
      </w:r>
      <w:r w:rsidR="00CD3DF2">
        <w:tab/>
      </w:r>
      <w:r w:rsidR="00CD3DF2">
        <w:tab/>
      </w:r>
    </w:p>
    <w:p w:rsidR="00C272EC" w:rsidRDefault="00C272EC" w:rsidP="009E1C0B"/>
    <w:p w:rsidR="00822DF5" w:rsidRDefault="00822DF5" w:rsidP="0039235F">
      <w:pPr>
        <w:rPr>
          <w:b/>
        </w:rPr>
      </w:pPr>
    </w:p>
    <w:p w:rsidR="00822DF5" w:rsidRDefault="00822DF5" w:rsidP="0039235F">
      <w:pPr>
        <w:rPr>
          <w:b/>
        </w:rPr>
      </w:pPr>
    </w:p>
    <w:p w:rsidR="00822DF5" w:rsidRDefault="00822DF5" w:rsidP="0039235F">
      <w:pPr>
        <w:rPr>
          <w:b/>
        </w:rPr>
      </w:pPr>
    </w:p>
    <w:p w:rsidR="00F52228" w:rsidRDefault="008F512D" w:rsidP="0039235F">
      <w:pPr>
        <w:rPr>
          <w:b/>
        </w:rPr>
      </w:pPr>
      <w:r>
        <w:rPr>
          <w:b/>
        </w:rPr>
        <w:t>EDITORIAL BOARDS:</w:t>
      </w:r>
    </w:p>
    <w:p w:rsidR="00F52228" w:rsidRDefault="00F52228" w:rsidP="0039235F">
      <w:pPr>
        <w:rPr>
          <w:b/>
        </w:rPr>
      </w:pPr>
    </w:p>
    <w:p w:rsidR="008F512D" w:rsidRDefault="008F512D" w:rsidP="0039235F">
      <w:r>
        <w:t>Editorial Board, ACOG Interactions: Programs in Clinical Decision Making</w:t>
      </w:r>
      <w:r>
        <w:tab/>
      </w:r>
      <w:r>
        <w:tab/>
        <w:t>1990-1993</w:t>
      </w:r>
    </w:p>
    <w:p w:rsidR="008F512D" w:rsidRDefault="008F512D" w:rsidP="0039235F">
      <w:r>
        <w:t>Editorial Board, Mount Sinai Journal</w:t>
      </w:r>
      <w:r>
        <w:tab/>
      </w:r>
      <w:r>
        <w:tab/>
      </w:r>
      <w:r>
        <w:tab/>
      </w:r>
      <w:r>
        <w:tab/>
      </w:r>
      <w:r>
        <w:tab/>
      </w:r>
      <w:r>
        <w:tab/>
        <w:t>1990-1995</w:t>
      </w:r>
    </w:p>
    <w:p w:rsidR="008F512D" w:rsidRDefault="008F512D">
      <w:r>
        <w:t>Editorial Board, Journal of Clinical Endocrinology and Metabolism</w:t>
      </w:r>
      <w:r>
        <w:tab/>
      </w:r>
      <w:r>
        <w:tab/>
      </w:r>
      <w:r>
        <w:tab/>
        <w:t>1994-1998, 2001-2005</w:t>
      </w:r>
    </w:p>
    <w:p w:rsidR="008F512D" w:rsidRDefault="008F512D">
      <w:r>
        <w:t>Editorial Board, Journal of Maternal and Fetal Investigation</w:t>
      </w:r>
      <w:r>
        <w:tab/>
      </w:r>
      <w:r>
        <w:tab/>
      </w:r>
      <w:r>
        <w:tab/>
      </w:r>
      <w:r>
        <w:tab/>
        <w:t>1990-1998</w:t>
      </w:r>
    </w:p>
    <w:p w:rsidR="004C440A" w:rsidRDefault="008F512D" w:rsidP="0004192B">
      <w:r>
        <w:t>Assistant Editor, Journal of Maternal-Fetal Medicine</w:t>
      </w:r>
      <w:r>
        <w:tab/>
      </w:r>
      <w:r>
        <w:tab/>
      </w:r>
      <w:r>
        <w:tab/>
      </w:r>
      <w:r>
        <w:tab/>
      </w:r>
      <w:r>
        <w:tab/>
        <w:t>1999-2001</w:t>
      </w:r>
    </w:p>
    <w:p w:rsidR="0004192B" w:rsidRDefault="0004192B" w:rsidP="0004192B">
      <w:r>
        <w:t>Advisory Committee on Policy, The American Journal of Ob</w:t>
      </w:r>
      <w:r w:rsidR="005409C3">
        <w:t>stetrics &amp; Gynecology</w:t>
      </w:r>
      <w:r w:rsidR="005409C3">
        <w:tab/>
        <w:t>2000-2002</w:t>
      </w:r>
    </w:p>
    <w:p w:rsidR="008F512D" w:rsidRDefault="008F512D">
      <w:r>
        <w:t>Editorial</w:t>
      </w:r>
      <w:r w:rsidR="00E67294">
        <w:t xml:space="preserve"> Advisory</w:t>
      </w:r>
      <w:r>
        <w:t xml:space="preserve"> Board, Contemporary OB/GYN</w:t>
      </w:r>
      <w:r>
        <w:tab/>
      </w:r>
      <w:r>
        <w:tab/>
      </w:r>
      <w:r>
        <w:tab/>
      </w:r>
      <w:r>
        <w:tab/>
      </w:r>
      <w:r>
        <w:tab/>
        <w:t>2000-present</w:t>
      </w:r>
    </w:p>
    <w:p w:rsidR="0004192B" w:rsidRDefault="0004192B" w:rsidP="0004192B">
      <w:r>
        <w:t xml:space="preserve">Board of Advisors, Mental Fitness  -  </w:t>
      </w:r>
      <w:r>
        <w:rPr>
          <w:i/>
          <w:iCs/>
        </w:rPr>
        <w:t>The Science of Mental Wellness</w:t>
      </w:r>
      <w:r>
        <w:tab/>
      </w:r>
      <w:r>
        <w:tab/>
      </w:r>
      <w:r>
        <w:tab/>
        <w:t>2002-2005</w:t>
      </w:r>
    </w:p>
    <w:p w:rsidR="008F512D" w:rsidRDefault="008F512D" w:rsidP="008F512D">
      <w:r>
        <w:t>Editorial Board, Journal of Perinatal Medicine</w:t>
      </w:r>
      <w:r>
        <w:tab/>
      </w:r>
      <w:r>
        <w:tab/>
      </w:r>
      <w:r>
        <w:tab/>
      </w:r>
      <w:r>
        <w:tab/>
      </w:r>
      <w:r>
        <w:tab/>
        <w:t>2001-present</w:t>
      </w:r>
    </w:p>
    <w:p w:rsidR="008F512D" w:rsidRDefault="008F512D">
      <w:r>
        <w:t>Editor-In-Chief, Contemporary O</w:t>
      </w:r>
      <w:r w:rsidR="00777211">
        <w:t>B</w:t>
      </w:r>
      <w:r>
        <w:t>/G</w:t>
      </w:r>
      <w:r w:rsidR="00777211">
        <w:t>YN</w:t>
      </w:r>
      <w:r>
        <w:tab/>
      </w:r>
      <w:r>
        <w:tab/>
      </w:r>
      <w:r>
        <w:tab/>
      </w:r>
      <w:r>
        <w:tab/>
      </w:r>
      <w:r>
        <w:tab/>
      </w:r>
      <w:r>
        <w:tab/>
        <w:t>2001-present</w:t>
      </w:r>
    </w:p>
    <w:p w:rsidR="008F512D" w:rsidRDefault="008F512D">
      <w:r>
        <w:t>Editorial Committee, ACOG-SMFM Joint Ed</w:t>
      </w:r>
      <w:r w:rsidR="00E67294">
        <w:t>itorial Committee</w:t>
      </w:r>
      <w:r w:rsidR="00E67294">
        <w:tab/>
      </w:r>
      <w:r w:rsidR="00E67294">
        <w:tab/>
      </w:r>
      <w:r w:rsidR="00E67294">
        <w:tab/>
        <w:t>2001-2009</w:t>
      </w:r>
    </w:p>
    <w:p w:rsidR="008F512D" w:rsidRDefault="008F512D">
      <w:r>
        <w:t>Assistant Editor, Journal of Maternal-Fetal &amp; Neonatal Medicine</w:t>
      </w:r>
      <w:r>
        <w:tab/>
      </w:r>
      <w:r>
        <w:tab/>
      </w:r>
      <w:r>
        <w:tab/>
        <w:t>2001-</w:t>
      </w:r>
      <w:r w:rsidR="00AF6CB2">
        <w:t>2013</w:t>
      </w:r>
    </w:p>
    <w:p w:rsidR="00F416BC" w:rsidRDefault="00F416BC" w:rsidP="00E67294">
      <w:r>
        <w:t>Editorial Board, Evolution, Medicine and Public Health</w:t>
      </w:r>
      <w:r>
        <w:tab/>
      </w:r>
      <w:r>
        <w:tab/>
      </w:r>
      <w:r>
        <w:tab/>
      </w:r>
      <w:r>
        <w:tab/>
        <w:t>2012-present</w:t>
      </w:r>
    </w:p>
    <w:p w:rsidR="002C0709" w:rsidRDefault="002C0709">
      <w:pPr>
        <w:rPr>
          <w:b/>
        </w:rPr>
      </w:pPr>
    </w:p>
    <w:p w:rsidR="00B70486" w:rsidRDefault="00B70486">
      <w:pPr>
        <w:rPr>
          <w:b/>
        </w:rPr>
      </w:pPr>
    </w:p>
    <w:p w:rsidR="0011651E" w:rsidRDefault="008F512D">
      <w:pPr>
        <w:rPr>
          <w:b/>
        </w:rPr>
      </w:pPr>
      <w:r>
        <w:rPr>
          <w:b/>
        </w:rPr>
        <w:t>NIH STUDY SECTION</w:t>
      </w:r>
      <w:r w:rsidR="00C272EC">
        <w:rPr>
          <w:b/>
        </w:rPr>
        <w:t>:</w:t>
      </w:r>
    </w:p>
    <w:p w:rsidR="0011651E" w:rsidRDefault="0011651E"/>
    <w:p w:rsidR="008F512D" w:rsidRDefault="008F512D">
      <w:r>
        <w:t xml:space="preserve">Human Embryology &amp; Development-1 (Regular member) </w:t>
      </w:r>
      <w:r>
        <w:tab/>
      </w:r>
      <w:r w:rsidR="0011651E">
        <w:tab/>
      </w:r>
      <w:r w:rsidR="0011651E">
        <w:tab/>
      </w:r>
      <w:r w:rsidR="0011651E">
        <w:tab/>
      </w:r>
      <w:r>
        <w:t>1996-2001</w:t>
      </w:r>
      <w:r w:rsidR="004C440A">
        <w:t>,</w:t>
      </w:r>
    </w:p>
    <w:p w:rsidR="008F512D" w:rsidRDefault="008F512D">
      <w:r>
        <w:t>Pregnancy &amp; Neon</w:t>
      </w:r>
      <w:r w:rsidR="001C6134">
        <w:t>atology (PN) (</w:t>
      </w:r>
      <w:r w:rsidR="001C6134" w:rsidRPr="0043445D">
        <w:rPr>
          <w:i/>
        </w:rPr>
        <w:t xml:space="preserve">Ad hoc </w:t>
      </w:r>
      <w:r w:rsidR="001C6134">
        <w:t xml:space="preserve">member)  </w:t>
      </w:r>
      <w:r w:rsidR="0011651E">
        <w:tab/>
      </w:r>
      <w:r w:rsidR="0011651E">
        <w:tab/>
      </w:r>
      <w:r w:rsidR="0011651E">
        <w:tab/>
      </w:r>
      <w:r w:rsidR="001C6134">
        <w:tab/>
      </w:r>
      <w:r w:rsidR="009475EB">
        <w:tab/>
      </w:r>
      <w:r>
        <w:t>2006</w:t>
      </w:r>
      <w:r w:rsidR="001F51FF">
        <w:t>, 2016</w:t>
      </w:r>
    </w:p>
    <w:p w:rsidR="00F52228" w:rsidRDefault="0011651E">
      <w:r>
        <w:t>P50 Translational Centers for Reproductions Research Review Committee</w:t>
      </w:r>
      <w:r>
        <w:tab/>
      </w:r>
      <w:r>
        <w:tab/>
        <w:t>2018</w:t>
      </w:r>
      <w:r>
        <w:tab/>
      </w:r>
      <w:r w:rsidR="001C6134">
        <w:tab/>
      </w:r>
      <w:r w:rsidR="001C6134">
        <w:tab/>
        <w:t xml:space="preserve"> Chair and</w:t>
      </w:r>
      <w:r w:rsidR="005771BD">
        <w:t>/or</w:t>
      </w:r>
      <w:r w:rsidR="001C6134">
        <w:t xml:space="preserve"> member multiple NIH </w:t>
      </w:r>
      <w:r w:rsidR="001C6134" w:rsidRPr="0043445D">
        <w:rPr>
          <w:i/>
        </w:rPr>
        <w:t>Ad hoc</w:t>
      </w:r>
      <w:r w:rsidR="001C6134">
        <w:t xml:space="preserve"> special emphasis panels  </w:t>
      </w:r>
      <w:r>
        <w:tab/>
      </w:r>
      <w:r>
        <w:tab/>
      </w:r>
      <w:r>
        <w:tab/>
        <w:t>2000-2016</w:t>
      </w:r>
    </w:p>
    <w:p w:rsidR="00FF48E3" w:rsidRDefault="00F52228">
      <w:r>
        <w:tab/>
      </w:r>
      <w:r>
        <w:tab/>
      </w:r>
      <w:r>
        <w:tab/>
      </w:r>
      <w:r w:rsidR="001C6134">
        <w:tab/>
      </w:r>
    </w:p>
    <w:p w:rsidR="00E35282" w:rsidRDefault="00E35282">
      <w:pPr>
        <w:rPr>
          <w:b/>
        </w:rPr>
      </w:pPr>
    </w:p>
    <w:p w:rsidR="008F512D" w:rsidRDefault="008F512D">
      <w:pPr>
        <w:rPr>
          <w:b/>
        </w:rPr>
      </w:pPr>
      <w:r>
        <w:rPr>
          <w:b/>
        </w:rPr>
        <w:t>RESEARCH INTERESTS:</w:t>
      </w:r>
    </w:p>
    <w:p w:rsidR="00C663DE" w:rsidRDefault="00C663DE">
      <w:pPr>
        <w:rPr>
          <w:b/>
        </w:rPr>
      </w:pPr>
    </w:p>
    <w:p w:rsidR="008F512D" w:rsidRDefault="005771BD" w:rsidP="005771BD">
      <w:pPr>
        <w:pStyle w:val="ListParagraph"/>
        <w:numPr>
          <w:ilvl w:val="0"/>
          <w:numId w:val="45"/>
        </w:numPr>
        <w:ind w:hanging="360"/>
      </w:pPr>
      <w:r>
        <w:t xml:space="preserve">Pathogenesis of, and </w:t>
      </w:r>
      <w:r w:rsidR="00743BED">
        <w:t>Biomarkers for</w:t>
      </w:r>
      <w:r>
        <w:t>,</w:t>
      </w:r>
      <w:r w:rsidR="00743BED">
        <w:t xml:space="preserve"> </w:t>
      </w:r>
      <w:r w:rsidR="008F512D">
        <w:t xml:space="preserve">Preterm </w:t>
      </w:r>
      <w:r>
        <w:t xml:space="preserve">Birth </w:t>
      </w:r>
      <w:r w:rsidR="00743BED">
        <w:t xml:space="preserve">and </w:t>
      </w:r>
      <w:r w:rsidR="00657616">
        <w:t>Preeclampsia</w:t>
      </w:r>
    </w:p>
    <w:p w:rsidR="005771BD" w:rsidRDefault="00743BED" w:rsidP="005771BD">
      <w:pPr>
        <w:pStyle w:val="ListParagraph"/>
        <w:numPr>
          <w:ilvl w:val="0"/>
          <w:numId w:val="45"/>
        </w:numPr>
        <w:ind w:hanging="360"/>
      </w:pPr>
      <w:r>
        <w:t>Regulation of Decidual Progesterone Receptor Expression</w:t>
      </w:r>
    </w:p>
    <w:p w:rsidR="005771BD" w:rsidRDefault="00743BED" w:rsidP="005771BD">
      <w:pPr>
        <w:pStyle w:val="ListParagraph"/>
        <w:numPr>
          <w:ilvl w:val="0"/>
          <w:numId w:val="45"/>
        </w:numPr>
        <w:ind w:hanging="360"/>
      </w:pPr>
      <w:r>
        <w:t>Regulation of E</w:t>
      </w:r>
      <w:r w:rsidR="008F512D">
        <w:t xml:space="preserve">ndometrial </w:t>
      </w:r>
      <w:r w:rsidR="00573F06">
        <w:t>Hemostasis and Angiogenesis</w:t>
      </w:r>
    </w:p>
    <w:p w:rsidR="005771BD" w:rsidRDefault="00743BED" w:rsidP="005771BD">
      <w:pPr>
        <w:pStyle w:val="ListParagraph"/>
        <w:numPr>
          <w:ilvl w:val="0"/>
          <w:numId w:val="45"/>
        </w:numPr>
        <w:ind w:hanging="360"/>
      </w:pPr>
      <w:r>
        <w:t>Decidual Natural Killer</w:t>
      </w:r>
      <w:r w:rsidR="009D381A">
        <w:t xml:space="preserve"> (NK)</w:t>
      </w:r>
      <w:r>
        <w:t xml:space="preserve"> Cell biology</w:t>
      </w:r>
    </w:p>
    <w:p w:rsidR="008F512D" w:rsidRDefault="00743BED" w:rsidP="005771BD">
      <w:pPr>
        <w:pStyle w:val="ListParagraph"/>
        <w:numPr>
          <w:ilvl w:val="0"/>
          <w:numId w:val="45"/>
        </w:numPr>
        <w:ind w:hanging="360"/>
      </w:pPr>
      <w:r>
        <w:t>Healthcare Finance and Delivery Models</w:t>
      </w:r>
    </w:p>
    <w:p w:rsidR="008F512D" w:rsidRDefault="008F512D"/>
    <w:p w:rsidR="00FB23C8" w:rsidRDefault="00FB23C8">
      <w:pPr>
        <w:rPr>
          <w:b/>
        </w:rPr>
      </w:pPr>
    </w:p>
    <w:p w:rsidR="008F512D" w:rsidRDefault="008F512D">
      <w:pPr>
        <w:rPr>
          <w:b/>
        </w:rPr>
      </w:pPr>
      <w:r>
        <w:rPr>
          <w:b/>
        </w:rPr>
        <w:t>NON-</w:t>
      </w:r>
      <w:r w:rsidR="004314D2">
        <w:rPr>
          <w:b/>
        </w:rPr>
        <w:t>ACADEMIC</w:t>
      </w:r>
      <w:r>
        <w:rPr>
          <w:b/>
        </w:rPr>
        <w:t xml:space="preserve"> INTERESTS:</w:t>
      </w:r>
    </w:p>
    <w:p w:rsidR="008F512D" w:rsidRDefault="008F512D"/>
    <w:p w:rsidR="005771BD" w:rsidRDefault="009E1C0B" w:rsidP="00822DF5">
      <w:pPr>
        <w:ind w:left="720"/>
      </w:pPr>
      <w:r>
        <w:t xml:space="preserve">◊   Sailboat racing and </w:t>
      </w:r>
      <w:r w:rsidR="00C544EC">
        <w:t>cruising</w:t>
      </w:r>
    </w:p>
    <w:p w:rsidR="009E1C0B" w:rsidRDefault="008F512D" w:rsidP="00822DF5">
      <w:pPr>
        <w:ind w:left="720"/>
      </w:pPr>
      <w:r>
        <w:t xml:space="preserve">◊   European and American </w:t>
      </w:r>
      <w:r w:rsidR="009E1C0B">
        <w:t xml:space="preserve">Political and Military </w:t>
      </w:r>
      <w:r>
        <w:t xml:space="preserve">History     </w:t>
      </w:r>
    </w:p>
    <w:p w:rsidR="008F512D" w:rsidRDefault="008F512D" w:rsidP="00822DF5">
      <w:pPr>
        <w:ind w:left="720"/>
      </w:pPr>
      <w:r>
        <w:t>◊   Tennis</w:t>
      </w:r>
      <w:r w:rsidR="004A4F0C">
        <w:t xml:space="preserve"> and Golf</w:t>
      </w:r>
    </w:p>
    <w:p w:rsidR="004E1DCC" w:rsidRDefault="004E1DCC">
      <w:pPr>
        <w:rPr>
          <w:b/>
        </w:rPr>
      </w:pPr>
    </w:p>
    <w:p w:rsidR="00C272EC" w:rsidRDefault="00C272EC">
      <w:pPr>
        <w:rPr>
          <w:b/>
        </w:rPr>
      </w:pPr>
    </w:p>
    <w:p w:rsidR="008F512D" w:rsidRDefault="008F512D" w:rsidP="00825125">
      <w:pPr>
        <w:spacing w:after="120"/>
        <w:rPr>
          <w:b/>
        </w:rPr>
      </w:pPr>
      <w:r>
        <w:rPr>
          <w:b/>
        </w:rPr>
        <w:t>GRANT SUPPORT:</w:t>
      </w:r>
    </w:p>
    <w:p w:rsidR="008F512D" w:rsidRDefault="008F512D" w:rsidP="00825125">
      <w:pPr>
        <w:spacing w:after="120"/>
        <w:rPr>
          <w:b/>
          <w:i/>
          <w:sz w:val="24"/>
          <w:szCs w:val="24"/>
        </w:rPr>
      </w:pPr>
      <w:r w:rsidRPr="00A411A6">
        <w:rPr>
          <w:b/>
          <w:i/>
          <w:sz w:val="24"/>
          <w:szCs w:val="24"/>
        </w:rPr>
        <w:t>Current Awards</w:t>
      </w:r>
    </w:p>
    <w:p w:rsidR="00341C74" w:rsidRDefault="00341C74" w:rsidP="00341C74">
      <w:r>
        <w:t xml:space="preserve">Principal Investigator, </w:t>
      </w:r>
      <w:r w:rsidRPr="00137B96">
        <w:rPr>
          <w:u w:val="single"/>
        </w:rPr>
        <w:t>“March of Dimes Prematurity Research Collabo</w:t>
      </w:r>
      <w:r>
        <w:rPr>
          <w:u w:val="single"/>
        </w:rPr>
        <w:t>ration of Ohio</w:t>
      </w:r>
      <w:r w:rsidRPr="00137B96">
        <w:rPr>
          <w:u w:val="single"/>
        </w:rPr>
        <w:t xml:space="preserve"> </w:t>
      </w:r>
      <w:r>
        <w:rPr>
          <w:u w:val="single"/>
        </w:rPr>
        <w:t xml:space="preserve">- </w:t>
      </w:r>
      <w:r w:rsidRPr="00137B96">
        <w:rPr>
          <w:u w:val="single"/>
        </w:rPr>
        <w:t>Project Four</w:t>
      </w:r>
      <w:r w:rsidR="00375FCA">
        <w:rPr>
          <w:u w:val="single"/>
        </w:rPr>
        <w:t>.</w:t>
      </w:r>
      <w:r w:rsidRPr="00137B96">
        <w:rPr>
          <w:u w:val="single"/>
        </w:rPr>
        <w:t>”</w:t>
      </w:r>
      <w:r>
        <w:t xml:space="preserve"> Agency: The March of Dimes Prematurity Research Center – Ohio Collaborative, $</w:t>
      </w:r>
      <w:r w:rsidR="00F86483">
        <w:t>132</w:t>
      </w:r>
      <w:r w:rsidR="0039475C">
        <w:t>,000</w:t>
      </w:r>
      <w:r>
        <w:t xml:space="preserve"> (annual funding); 2013-2018. </w:t>
      </w:r>
    </w:p>
    <w:p w:rsidR="00341C74" w:rsidRDefault="00341C74"/>
    <w:p w:rsidR="00375FCA" w:rsidRDefault="00375FCA">
      <w:r>
        <w:t xml:space="preserve">Principal Investigator, </w:t>
      </w:r>
      <w:r>
        <w:rPr>
          <w:u w:val="single"/>
        </w:rPr>
        <w:t>“USF Area Health Education Center Tobacco Training &amp; Cessation Program.”</w:t>
      </w:r>
      <w:r>
        <w:t xml:space="preserve"> Agency: </w:t>
      </w:r>
      <w:r w:rsidR="004B450F">
        <w:t>C</w:t>
      </w:r>
      <w:r>
        <w:t xml:space="preserve">, </w:t>
      </w:r>
      <w:bookmarkStart w:id="0" w:name="_GoBack"/>
      <w:r>
        <w:t>$</w:t>
      </w:r>
      <w:r w:rsidR="00375E16">
        <w:t>5,245,047</w:t>
      </w:r>
      <w:bookmarkEnd w:id="0"/>
      <w:r>
        <w:t>; 07/01/2013 – 06/30/20</w:t>
      </w:r>
      <w:r w:rsidR="00BC4312">
        <w:t>22</w:t>
      </w:r>
    </w:p>
    <w:p w:rsidR="00C70802" w:rsidRDefault="00C70802"/>
    <w:p w:rsidR="00C70802" w:rsidRDefault="00C70802">
      <w:r>
        <w:t>Principal Investigator, “</w:t>
      </w:r>
      <w:r w:rsidRPr="00C70802">
        <w:rPr>
          <w:iCs/>
          <w:u w:val="single"/>
        </w:rPr>
        <w:t>Cellular and molecular mediators of Zika Virus replication in decidua and mechanisms of Zika Virus transmission from maternal decidua to the placenta/fetal unit</w:t>
      </w:r>
      <w:r>
        <w:rPr>
          <w:iCs/>
          <w:u w:val="single"/>
        </w:rPr>
        <w:t>.”</w:t>
      </w:r>
      <w:r>
        <w:t xml:space="preserve"> Agency: State of Florida DOH Grant # 7ZK23, $</w:t>
      </w:r>
      <w:r w:rsidR="00E10CC4">
        <w:t xml:space="preserve"> 1,141,582; 02/01/17 – 01/31/202</w:t>
      </w:r>
      <w:r>
        <w:t>0</w:t>
      </w:r>
    </w:p>
    <w:p w:rsidR="00471DCA" w:rsidRDefault="00471DCA"/>
    <w:p w:rsidR="00822DF5" w:rsidRDefault="00822DF5" w:rsidP="00825125">
      <w:pPr>
        <w:spacing w:after="120"/>
        <w:rPr>
          <w:b/>
          <w:i/>
          <w:sz w:val="24"/>
          <w:szCs w:val="24"/>
        </w:rPr>
      </w:pPr>
    </w:p>
    <w:p w:rsidR="008F512D" w:rsidRDefault="008F512D" w:rsidP="00825125">
      <w:pPr>
        <w:spacing w:after="120"/>
        <w:rPr>
          <w:b/>
          <w:i/>
          <w:sz w:val="24"/>
          <w:szCs w:val="24"/>
        </w:rPr>
      </w:pPr>
      <w:r w:rsidRPr="00A411A6">
        <w:rPr>
          <w:b/>
          <w:i/>
          <w:sz w:val="24"/>
          <w:szCs w:val="24"/>
        </w:rPr>
        <w:t>Prior Awards</w:t>
      </w:r>
    </w:p>
    <w:p w:rsidR="009872C2" w:rsidRDefault="009872C2" w:rsidP="009872C2">
      <w:r>
        <w:t>Co-Principal Investigator, “</w:t>
      </w:r>
      <w:r w:rsidR="00AA74A1">
        <w:rPr>
          <w:u w:val="single"/>
        </w:rPr>
        <w:t>Feasibility</w:t>
      </w:r>
      <w:r>
        <w:rPr>
          <w:u w:val="single"/>
        </w:rPr>
        <w:t xml:space="preserve"> of an Internet-based fertility and early pregnancy study in the U.S.”</w:t>
      </w:r>
      <w:r>
        <w:t xml:space="preserve"> Agency: </w:t>
      </w:r>
      <w:r w:rsidRPr="005F5958">
        <w:t>NIH 1</w:t>
      </w:r>
      <w:r>
        <w:t xml:space="preserve"> </w:t>
      </w:r>
      <w:r w:rsidRPr="005F5958">
        <w:t>R03</w:t>
      </w:r>
      <w:r>
        <w:t xml:space="preserve"> </w:t>
      </w:r>
      <w:r w:rsidRPr="005F5958">
        <w:t>HD</w:t>
      </w:r>
      <w:r>
        <w:t xml:space="preserve"> </w:t>
      </w:r>
      <w:r w:rsidRPr="005F5958">
        <w:t>073504-01</w:t>
      </w:r>
      <w:r>
        <w:t xml:space="preserve">, $81,418; 08/10/2012 – 07/31/2014. </w:t>
      </w:r>
    </w:p>
    <w:p w:rsidR="009872C2" w:rsidRDefault="009872C2" w:rsidP="009872C2"/>
    <w:p w:rsidR="009872C2" w:rsidRDefault="009872C2" w:rsidP="009872C2">
      <w:r>
        <w:t>Co-Principal Investigator, “</w:t>
      </w:r>
      <w:r>
        <w:rPr>
          <w:u w:val="single"/>
        </w:rPr>
        <w:t>MEDTAPP Health Care Access Initiative</w:t>
      </w:r>
      <w:r w:rsidRPr="00743BED">
        <w:t>.”</w:t>
      </w:r>
      <w:r>
        <w:t xml:space="preserve"> Agency: The Center for Medicare and Medicaid Services (CMS) MEDTAPP Health Access Initiative Funding, $8,680,000; 03/15/2012 – 06/30/2015. </w:t>
      </w:r>
    </w:p>
    <w:p w:rsidR="009872C2" w:rsidRDefault="009872C2" w:rsidP="009872C2"/>
    <w:p w:rsidR="00E601E6" w:rsidRPr="003A79E6" w:rsidRDefault="00E601E6" w:rsidP="00E601E6">
      <w:pPr>
        <w:rPr>
          <w:bCs/>
        </w:rPr>
      </w:pPr>
      <w:r>
        <w:rPr>
          <w:bCs/>
        </w:rPr>
        <w:t xml:space="preserve">Principal Investigator, </w:t>
      </w:r>
      <w:r w:rsidRPr="00E963FA">
        <w:rPr>
          <w:bCs/>
        </w:rPr>
        <w:t>“</w:t>
      </w:r>
      <w:r w:rsidRPr="008A4BA4">
        <w:rPr>
          <w:bCs/>
          <w:u w:val="single"/>
        </w:rPr>
        <w:t>Progestin Effects on Uterine Hemostasis and Angiogenesis</w:t>
      </w:r>
      <w:r>
        <w:rPr>
          <w:bCs/>
          <w:u w:val="single"/>
        </w:rPr>
        <w:t>.</w:t>
      </w:r>
      <w:r w:rsidRPr="00E963FA">
        <w:rPr>
          <w:bCs/>
        </w:rPr>
        <w:t>”</w:t>
      </w:r>
      <w:r>
        <w:rPr>
          <w:bCs/>
        </w:rPr>
        <w:t xml:space="preserve"> Agency: </w:t>
      </w:r>
      <w:r w:rsidRPr="00E963FA">
        <w:rPr>
          <w:bCs/>
        </w:rPr>
        <w:t>NIH/NICHD</w:t>
      </w:r>
      <w:r>
        <w:rPr>
          <w:bCs/>
        </w:rPr>
        <w:t xml:space="preserve"> 2 RO1 HD 033937-15 A1, $2,163,672; 08/01/2007 – 06/30/2013.</w:t>
      </w:r>
    </w:p>
    <w:p w:rsidR="004A4F0C" w:rsidRDefault="004A4F0C" w:rsidP="00825125">
      <w:pPr>
        <w:spacing w:after="120"/>
        <w:rPr>
          <w:bCs/>
        </w:rPr>
      </w:pPr>
    </w:p>
    <w:p w:rsidR="006243DC" w:rsidRDefault="006243DC" w:rsidP="00825125">
      <w:pPr>
        <w:spacing w:after="120"/>
      </w:pPr>
      <w:r w:rsidRPr="003E0D68">
        <w:rPr>
          <w:bCs/>
        </w:rPr>
        <w:t xml:space="preserve">Director, </w:t>
      </w:r>
      <w:r w:rsidRPr="003E0D68">
        <w:t xml:space="preserve">Project: </w:t>
      </w:r>
      <w:r w:rsidRPr="003E0D68">
        <w:rPr>
          <w:u w:val="single"/>
        </w:rPr>
        <w:t>Tissue Factor and Endometriosis.</w:t>
      </w:r>
      <w:r w:rsidRPr="003E0D68">
        <w:t>  Center for Endometrial Biology and Endometriosis, Hugh Taylor, P.I. Agency: NIH/NICHD U54 HD052668-01 A1, $1,242,334 (annual funding)</w:t>
      </w:r>
      <w:r>
        <w:t>; 4/1/2007 – 8/31/2011</w:t>
      </w:r>
    </w:p>
    <w:p w:rsidR="006243DC" w:rsidRPr="003E0D68" w:rsidRDefault="006243DC" w:rsidP="006243DC"/>
    <w:p w:rsidR="00ED1F34" w:rsidRPr="00434BCC" w:rsidRDefault="00ED1F34" w:rsidP="00ED1F34">
      <w:pPr>
        <w:rPr>
          <w:bCs/>
        </w:rPr>
      </w:pPr>
      <w:r>
        <w:t>Principal Investigator,</w:t>
      </w:r>
      <w:r w:rsidRPr="00434BCC">
        <w:t xml:space="preserve"> "</w:t>
      </w:r>
      <w:r w:rsidRPr="008A4BA4">
        <w:rPr>
          <w:u w:val="single"/>
        </w:rPr>
        <w:t xml:space="preserve">The Yale WRHR Career Development </w:t>
      </w:r>
      <w:r w:rsidR="000B7BA3" w:rsidRPr="008A4BA4">
        <w:rPr>
          <w:u w:val="single"/>
        </w:rPr>
        <w:t>Center</w:t>
      </w:r>
      <w:r w:rsidR="000B7BA3" w:rsidRPr="00434BCC">
        <w:t>,”</w:t>
      </w:r>
      <w:r w:rsidR="000B7BA3">
        <w:t xml:space="preserve"> Agency</w:t>
      </w:r>
      <w:r>
        <w:t xml:space="preserve">: </w:t>
      </w:r>
      <w:r w:rsidRPr="00434BCC">
        <w:t xml:space="preserve">NIH/NICHD </w:t>
      </w:r>
      <w:r>
        <w:t>5</w:t>
      </w:r>
      <w:r w:rsidRPr="00434BCC">
        <w:t xml:space="preserve"> K12 HD047018</w:t>
      </w:r>
      <w:r>
        <w:t>-02;</w:t>
      </w:r>
      <w:r w:rsidRPr="00434BCC">
        <w:t xml:space="preserve"> </w:t>
      </w:r>
      <w:r>
        <w:t>09/30/2009 - 8/31/2011</w:t>
      </w:r>
      <w:r w:rsidRPr="00434BCC">
        <w:t>.</w:t>
      </w:r>
      <w:r w:rsidR="00592049">
        <w:t xml:space="preserve">  (t</w:t>
      </w:r>
      <w:r>
        <w:t>otal award $475,200</w:t>
      </w:r>
      <w:r w:rsidR="0039475C">
        <w:t xml:space="preserve"> per year</w:t>
      </w:r>
      <w:r>
        <w:t>)</w:t>
      </w:r>
    </w:p>
    <w:p w:rsidR="00ED1F34" w:rsidRPr="003E0D68" w:rsidRDefault="00ED1F34" w:rsidP="00ED1F34"/>
    <w:p w:rsidR="00ED1F34" w:rsidRPr="003E0D68" w:rsidRDefault="00ED1F34" w:rsidP="00ED1F34">
      <w:r w:rsidRPr="003E0D68">
        <w:t>Director, Project: “</w:t>
      </w:r>
      <w:r w:rsidRPr="003E0D68">
        <w:rPr>
          <w:u w:val="single"/>
        </w:rPr>
        <w:t>Function of Toll-like Receptors throughout Gestation</w:t>
      </w:r>
      <w:r w:rsidRPr="003E0D68">
        <w:t>”.  Gil Mor, MD, PhD, P.I. Agency: NICHD P01 Program, P01 HD054713-01A1, $6,616,278; 4/1/2009-</w:t>
      </w:r>
      <w:r>
        <w:t>8</w:t>
      </w:r>
      <w:r w:rsidRPr="003E0D68">
        <w:t>/30/201</w:t>
      </w:r>
      <w:r>
        <w:t>1</w:t>
      </w:r>
      <w:r w:rsidRPr="003E0D68">
        <w:t>.</w:t>
      </w:r>
    </w:p>
    <w:p w:rsidR="006067D3" w:rsidRDefault="006067D3" w:rsidP="00512FF7">
      <w:pPr>
        <w:rPr>
          <w:bCs/>
        </w:rPr>
      </w:pPr>
    </w:p>
    <w:p w:rsidR="006067D3" w:rsidRDefault="006067D3" w:rsidP="006067D3">
      <w:pPr>
        <w:rPr>
          <w:b/>
          <w:i/>
          <w:sz w:val="24"/>
          <w:szCs w:val="24"/>
        </w:rPr>
      </w:pPr>
      <w:r w:rsidRPr="003A79E6">
        <w:t>Co-Investigator</w:t>
      </w:r>
      <w:r>
        <w:t>,</w:t>
      </w:r>
      <w:r w:rsidRPr="003A79E6">
        <w:t xml:space="preserve"> “</w:t>
      </w:r>
      <w:r w:rsidRPr="008A4BA4">
        <w:rPr>
          <w:u w:val="single"/>
        </w:rPr>
        <w:t>Effects of Perinatal Depression on PTD and LBW</w:t>
      </w:r>
      <w:r w:rsidR="005409C3">
        <w:t>”.</w:t>
      </w:r>
      <w:r w:rsidRPr="003A79E6">
        <w:t xml:space="preserve"> </w:t>
      </w:r>
      <w:r>
        <w:t xml:space="preserve">Agency: </w:t>
      </w:r>
      <w:r w:rsidRPr="003A79E6">
        <w:t>NICHD R01 HD045735, $819,194</w:t>
      </w:r>
      <w:r>
        <w:t xml:space="preserve">; </w:t>
      </w:r>
      <w:r w:rsidRPr="003A79E6">
        <w:t>09/01/2004-6/30/2</w:t>
      </w:r>
      <w:r w:rsidR="006A7A9D">
        <w:t>009.</w:t>
      </w:r>
    </w:p>
    <w:p w:rsidR="006067D3" w:rsidRDefault="006067D3" w:rsidP="00512FF7">
      <w:pPr>
        <w:rPr>
          <w:bCs/>
        </w:rPr>
      </w:pPr>
    </w:p>
    <w:p w:rsidR="006067D3" w:rsidRPr="00434BCC" w:rsidRDefault="006067D3" w:rsidP="006067D3">
      <w:pPr>
        <w:rPr>
          <w:bCs/>
        </w:rPr>
      </w:pPr>
      <w:r>
        <w:t>Principal Investigator,</w:t>
      </w:r>
      <w:r w:rsidRPr="00434BCC">
        <w:t xml:space="preserve"> "</w:t>
      </w:r>
      <w:r w:rsidRPr="008A4BA4">
        <w:rPr>
          <w:u w:val="single"/>
        </w:rPr>
        <w:t xml:space="preserve">The Yale WRHR Career Development </w:t>
      </w:r>
      <w:r w:rsidR="000B7BA3" w:rsidRPr="008A4BA4">
        <w:rPr>
          <w:u w:val="single"/>
        </w:rPr>
        <w:t>Center</w:t>
      </w:r>
      <w:r w:rsidR="000B7BA3" w:rsidRPr="00434BCC">
        <w:t>,”</w:t>
      </w:r>
      <w:r w:rsidR="000B7BA3">
        <w:t xml:space="preserve"> Agency</w:t>
      </w:r>
      <w:r>
        <w:t xml:space="preserve">: </w:t>
      </w:r>
      <w:r w:rsidRPr="00434BCC">
        <w:t xml:space="preserve">NIH/NICHD </w:t>
      </w:r>
      <w:r>
        <w:t>5</w:t>
      </w:r>
      <w:r w:rsidRPr="00434BCC">
        <w:t xml:space="preserve"> K12 HD047018</w:t>
      </w:r>
      <w:r>
        <w:t>-02</w:t>
      </w:r>
      <w:r w:rsidRPr="00434BCC">
        <w:t>, $</w:t>
      </w:r>
      <w:r>
        <w:t>2</w:t>
      </w:r>
      <w:r w:rsidRPr="00434BCC">
        <w:t xml:space="preserve">,000,000 </w:t>
      </w:r>
      <w:r w:rsidR="006A7A9D">
        <w:t xml:space="preserve">- </w:t>
      </w:r>
      <w:r>
        <w:t>04/30/2009</w:t>
      </w:r>
      <w:r w:rsidRPr="00434BCC">
        <w:t>.</w:t>
      </w:r>
    </w:p>
    <w:p w:rsidR="009D381A" w:rsidRDefault="009D381A" w:rsidP="00512FF7">
      <w:pPr>
        <w:rPr>
          <w:bCs/>
        </w:rPr>
      </w:pPr>
    </w:p>
    <w:p w:rsidR="00512FF7" w:rsidRPr="00434BCC" w:rsidRDefault="006A7A9D" w:rsidP="00512FF7">
      <w:pPr>
        <w:rPr>
          <w:bCs/>
        </w:rPr>
      </w:pPr>
      <w:r>
        <w:rPr>
          <w:bCs/>
        </w:rPr>
        <w:t>Principal Investigator,</w:t>
      </w:r>
      <w:r w:rsidR="00512FF7" w:rsidRPr="00434BCC">
        <w:rPr>
          <w:bCs/>
        </w:rPr>
        <w:t xml:space="preserve"> “Mechanisms of Abruption-Induced Preterm Delivery,” </w:t>
      </w:r>
      <w:r w:rsidR="00512FF7">
        <w:rPr>
          <w:bCs/>
        </w:rPr>
        <w:t xml:space="preserve">Agency: </w:t>
      </w:r>
      <w:r w:rsidR="00512FF7" w:rsidRPr="00434BCC">
        <w:rPr>
          <w:bCs/>
        </w:rPr>
        <w:t>March of Dimes Birth Defects Foundation.</w:t>
      </w:r>
      <w:r w:rsidR="00512FF7">
        <w:rPr>
          <w:bCs/>
        </w:rPr>
        <w:t xml:space="preserve"> 21-FY05-1249, </w:t>
      </w:r>
      <w:r w:rsidR="00512FF7" w:rsidRPr="00434BCC">
        <w:rPr>
          <w:bCs/>
        </w:rPr>
        <w:t>$483,102</w:t>
      </w:r>
      <w:r w:rsidR="00512FF7">
        <w:rPr>
          <w:bCs/>
        </w:rPr>
        <w:t>;</w:t>
      </w:r>
      <w:r w:rsidR="00512FF7" w:rsidRPr="00434BCC">
        <w:rPr>
          <w:bCs/>
        </w:rPr>
        <w:t xml:space="preserve"> 3/01/2006 – 2/28/2009.</w:t>
      </w:r>
    </w:p>
    <w:p w:rsidR="00512FF7" w:rsidRDefault="00512FF7" w:rsidP="00B46296">
      <w:pPr>
        <w:rPr>
          <w:bCs/>
        </w:rPr>
      </w:pPr>
    </w:p>
    <w:p w:rsidR="00B46296" w:rsidRDefault="00B46296" w:rsidP="00B46296">
      <w:pPr>
        <w:rPr>
          <w:bCs/>
        </w:rPr>
      </w:pPr>
      <w:r w:rsidRPr="00E963FA">
        <w:rPr>
          <w:bCs/>
        </w:rPr>
        <w:t>Principal Investigator</w:t>
      </w:r>
      <w:r>
        <w:rPr>
          <w:bCs/>
        </w:rPr>
        <w:t>,</w:t>
      </w:r>
      <w:r w:rsidRPr="00E963FA">
        <w:rPr>
          <w:bCs/>
        </w:rPr>
        <w:t xml:space="preserve"> “Decidual-Endothelial Tissue Factor and IUGR,” </w:t>
      </w:r>
      <w:r>
        <w:rPr>
          <w:bCs/>
        </w:rPr>
        <w:t xml:space="preserve">Agency: NIH/NHLBI 5 </w:t>
      </w:r>
      <w:r w:rsidRPr="00E963FA">
        <w:rPr>
          <w:bCs/>
        </w:rPr>
        <w:t>R01 HL070004-0</w:t>
      </w:r>
      <w:r>
        <w:rPr>
          <w:bCs/>
        </w:rPr>
        <w:t>4</w:t>
      </w:r>
      <w:r w:rsidRPr="00E963FA">
        <w:rPr>
          <w:bCs/>
        </w:rPr>
        <w:t xml:space="preserve">, </w:t>
      </w:r>
      <w:r>
        <w:rPr>
          <w:bCs/>
        </w:rPr>
        <w:t xml:space="preserve">$2,516,794; </w:t>
      </w:r>
      <w:r w:rsidRPr="00E963FA">
        <w:rPr>
          <w:bCs/>
        </w:rPr>
        <w:t>7/11/2003 – 6/30/200</w:t>
      </w:r>
      <w:r>
        <w:rPr>
          <w:bCs/>
        </w:rPr>
        <w:t>8</w:t>
      </w:r>
      <w:r w:rsidRPr="00E963FA">
        <w:rPr>
          <w:bCs/>
        </w:rPr>
        <w:t>.</w:t>
      </w:r>
    </w:p>
    <w:p w:rsidR="00B46296" w:rsidRDefault="00B46296" w:rsidP="00E13A6A">
      <w:pPr>
        <w:rPr>
          <w:bCs/>
        </w:rPr>
      </w:pPr>
    </w:p>
    <w:p w:rsidR="00E13A6A" w:rsidRPr="003A79E6" w:rsidRDefault="00E13A6A" w:rsidP="00E13A6A">
      <w:pPr>
        <w:rPr>
          <w:bCs/>
        </w:rPr>
      </w:pPr>
      <w:r w:rsidRPr="00E963FA">
        <w:rPr>
          <w:bCs/>
        </w:rPr>
        <w:t>Prin</w:t>
      </w:r>
      <w:r w:rsidR="006A7A9D">
        <w:rPr>
          <w:bCs/>
        </w:rPr>
        <w:t xml:space="preserve">cipal Investigator, NIH/NICHD. </w:t>
      </w:r>
      <w:r w:rsidRPr="00E963FA">
        <w:rPr>
          <w:bCs/>
        </w:rPr>
        <w:t>“Progestin Effects on Uterine Hemostasis and Angiogenesis”</w:t>
      </w:r>
      <w:r>
        <w:rPr>
          <w:bCs/>
        </w:rPr>
        <w:t xml:space="preserve">.  5 RO1 HD 033937-11, $1,150,185;  </w:t>
      </w:r>
      <w:smartTag w:uri="urn:schemas-microsoft-com:office:smarttags" w:element="date">
        <w:smartTagPr>
          <w:attr w:name="Month" w:val="8"/>
          <w:attr w:name="Day" w:val="16"/>
          <w:attr w:name="Year" w:val="2002"/>
        </w:smartTagPr>
        <w:r>
          <w:rPr>
            <w:bCs/>
          </w:rPr>
          <w:t>08/16/2002</w:t>
        </w:r>
      </w:smartTag>
      <w:r>
        <w:rPr>
          <w:bCs/>
        </w:rPr>
        <w:t xml:space="preserve"> – 07/31/2007.</w:t>
      </w:r>
    </w:p>
    <w:p w:rsidR="00E13A6A" w:rsidRDefault="00E13A6A" w:rsidP="000075CB">
      <w:pPr>
        <w:rPr>
          <w:bCs/>
        </w:rPr>
      </w:pPr>
    </w:p>
    <w:p w:rsidR="008F512D" w:rsidRDefault="008F512D" w:rsidP="008F512D">
      <w:r w:rsidRPr="00434BCC">
        <w:t>Principal Investigator, NIH/NICHD, “SGI Meeting: Training and Development Plan” (NIH-NICHD 5 U13 HD044185-01-03</w:t>
      </w:r>
      <w:r>
        <w:t>,</w:t>
      </w:r>
      <w:r w:rsidRPr="00434BCC">
        <w:t xml:space="preserve"> $647,348</w:t>
      </w:r>
      <w:r w:rsidR="00777211">
        <w:t>;</w:t>
      </w:r>
      <w:r>
        <w:t xml:space="preserve"> </w:t>
      </w:r>
      <w:r w:rsidRPr="00434BCC">
        <w:t>2003-2006.</w:t>
      </w:r>
    </w:p>
    <w:p w:rsidR="008F512D" w:rsidRDefault="008F512D" w:rsidP="008F512D"/>
    <w:p w:rsidR="008F512D" w:rsidRDefault="008F512D" w:rsidP="008F512D">
      <w:smartTag w:uri="urn:schemas-microsoft-com:office:smarttags" w:element="place">
        <w:smartTag w:uri="urn:schemas-microsoft-com:office:smarttags" w:element="City">
          <w:r>
            <w:t>Mentor</w:t>
          </w:r>
        </w:smartTag>
      </w:smartTag>
      <w:r>
        <w:t>, NIH Mentored Patient-Oriented Research Career Development Award to Dr. Edmund</w:t>
      </w:r>
    </w:p>
    <w:p w:rsidR="008F512D" w:rsidRDefault="008F512D" w:rsidP="008F512D">
      <w:r>
        <w:t>Funai:  Research on preeclampsia.  K23, $62</w:t>
      </w:r>
      <w:r w:rsidR="00844520">
        <w:t xml:space="preserve">9,827; </w:t>
      </w:r>
      <w:r>
        <w:t>2000-2005.</w:t>
      </w:r>
    </w:p>
    <w:p w:rsidR="008F512D" w:rsidRDefault="008F512D" w:rsidP="008F512D"/>
    <w:p w:rsidR="008F512D" w:rsidRDefault="008F512D" w:rsidP="008F512D">
      <w:r>
        <w:t>Principal Investigator, Department of Health and Human Services, Health Research Services Administration and Facilities Development Grant</w:t>
      </w:r>
      <w:r w:rsidR="00777211">
        <w:t>,</w:t>
      </w:r>
      <w:r>
        <w:t xml:space="preserve"> NYU Program in Women’s Cancer.  $906,198; 2000-2002.</w:t>
      </w:r>
    </w:p>
    <w:p w:rsidR="008F512D" w:rsidRDefault="008F512D"/>
    <w:p w:rsidR="008F512D" w:rsidRDefault="008F512D" w:rsidP="008F512D">
      <w:r>
        <w:t>Principal Investigator, March of Dimes</w:t>
      </w:r>
      <w:r w:rsidR="00777211">
        <w:t>, “</w:t>
      </w:r>
      <w:r>
        <w:t>Risk Stratification and Pathologic Mechanisms in Preterm Delivery.</w:t>
      </w:r>
      <w:r w:rsidR="00777211">
        <w:t>”</w:t>
      </w:r>
      <w:r>
        <w:t xml:space="preserve">  $1,542,986; 1998-2005.</w:t>
      </w:r>
    </w:p>
    <w:p w:rsidR="008F512D" w:rsidRDefault="008F512D"/>
    <w:p w:rsidR="008F512D" w:rsidRDefault="008F512D" w:rsidP="008F512D">
      <w:r>
        <w:t>Advisory Board</w:t>
      </w:r>
      <w:r w:rsidR="00777211">
        <w:t>, National Institutes of Health,</w:t>
      </w:r>
      <w:r>
        <w:t xml:space="preserve"> Frontiers in Reproduction: Molecular and Cellular Concepts, supported by NIH grant R13HD37916 and Burroughs Wellcome Fund. $350,000 for three years.</w:t>
      </w:r>
    </w:p>
    <w:p w:rsidR="00743BED" w:rsidRDefault="00743BED" w:rsidP="008F512D"/>
    <w:p w:rsidR="008F512D" w:rsidRDefault="008F512D" w:rsidP="008F512D">
      <w:r>
        <w:t>Principal Investigator, National Institutes of Health</w:t>
      </w:r>
      <w:r w:rsidR="00777211">
        <w:t>,</w:t>
      </w:r>
      <w:r>
        <w:t xml:space="preserve"> </w:t>
      </w:r>
      <w:r w:rsidR="00777211">
        <w:t>“</w:t>
      </w:r>
      <w:r>
        <w:t>Progestin Effects on Uterine Hemostasis and Angiogenesis.</w:t>
      </w:r>
      <w:r w:rsidR="00777211">
        <w:t>”</w:t>
      </w:r>
      <w:r w:rsidR="00844520">
        <w:t xml:space="preserve">  R01 HD33234-06,</w:t>
      </w:r>
      <w:r>
        <w:t xml:space="preserve"> $807,894; 199</w:t>
      </w:r>
      <w:r w:rsidR="00891F03">
        <w:t>2</w:t>
      </w:r>
      <w:r>
        <w:t>-</w:t>
      </w:r>
      <w:r w:rsidR="00891F03">
        <w:t>1996; 1996-</w:t>
      </w:r>
      <w:r>
        <w:t>2001.</w:t>
      </w:r>
    </w:p>
    <w:p w:rsidR="008F512D" w:rsidRDefault="008F512D" w:rsidP="008F512D"/>
    <w:p w:rsidR="008F512D" w:rsidRDefault="008F512D" w:rsidP="008F512D">
      <w:r>
        <w:lastRenderedPageBreak/>
        <w:t>Co-Principal Investigator, Ce</w:t>
      </w:r>
      <w:r w:rsidR="00777211">
        <w:t>nters for Disease Control Grant,</w:t>
      </w:r>
      <w:r w:rsidR="002E7F46">
        <w:t xml:space="preserve"> </w:t>
      </w:r>
      <w:r w:rsidR="00777211">
        <w:t>“</w:t>
      </w:r>
      <w:r>
        <w:t>Stress and preterm delivery.</w:t>
      </w:r>
      <w:r w:rsidR="00777211">
        <w:t>”</w:t>
      </w:r>
      <w:r>
        <w:t xml:space="preserve">  $91,000; 1993-1995.</w:t>
      </w:r>
    </w:p>
    <w:p w:rsidR="008F512D" w:rsidRDefault="008F512D" w:rsidP="008F512D"/>
    <w:p w:rsidR="008F512D" w:rsidRDefault="008F512D" w:rsidP="008F512D">
      <w:r>
        <w:t>Principal Investigator, National Institutes of Health</w:t>
      </w:r>
      <w:r w:rsidR="00777211">
        <w:t>, “</w:t>
      </w:r>
      <w:r>
        <w:t>Regulation of decidual cell tissue factor expression.</w:t>
      </w:r>
      <w:r w:rsidR="00777211">
        <w:t>”</w:t>
      </w:r>
      <w:r>
        <w:t xml:space="preserve"> </w:t>
      </w:r>
      <w:r w:rsidR="00777211">
        <w:t xml:space="preserve"> </w:t>
      </w:r>
      <w:r>
        <w:t>R29 HD29 540-01A1, $350,000; 1993-1998.</w:t>
      </w:r>
    </w:p>
    <w:p w:rsidR="008F512D" w:rsidRDefault="008F512D"/>
    <w:p w:rsidR="008F512D" w:rsidRDefault="004140D2" w:rsidP="008F512D">
      <w:r>
        <w:t xml:space="preserve">Principal Investigator, </w:t>
      </w:r>
      <w:r w:rsidR="008F512D">
        <w:t>Adeza Biomedical, Sunnyvale, CA.  Perinatal Research into the biological regulation of fetal fibronectin in reproductive tract tissues.  $140,000; 1992-1993.</w:t>
      </w:r>
    </w:p>
    <w:p w:rsidR="008F512D" w:rsidRDefault="008F512D"/>
    <w:p w:rsidR="008F512D" w:rsidRDefault="008F512D" w:rsidP="008F512D">
      <w:r>
        <w:t>Revson Foundation Fellowship $25,000 per year in salary support while conducting basic science and clinical research, 1990-1992.</w:t>
      </w:r>
    </w:p>
    <w:p w:rsidR="008F512D" w:rsidRDefault="008F512D"/>
    <w:p w:rsidR="005771BD" w:rsidRDefault="005771BD" w:rsidP="008F512D"/>
    <w:p w:rsidR="008F512D" w:rsidRDefault="008F512D" w:rsidP="008F512D">
      <w:r>
        <w:t>Kennedy-Dannreuther Fellowship of the American Association of Obstetrician</w:t>
      </w:r>
      <w:r w:rsidR="00844520">
        <w:t>s and Gynecologists Foundation,</w:t>
      </w:r>
      <w:r>
        <w:t xml:space="preserve"> $50,000 per year for salary support while conducting basic science research, 1989-1991.</w:t>
      </w:r>
    </w:p>
    <w:p w:rsidR="008F512D" w:rsidRDefault="008F512D"/>
    <w:p w:rsidR="008F512D" w:rsidRDefault="004140D2">
      <w:r>
        <w:t xml:space="preserve">Principal Investigator, </w:t>
      </w:r>
      <w:r w:rsidR="008F512D">
        <w:t>Lederle Laboratories</w:t>
      </w:r>
      <w:r w:rsidR="00777211">
        <w:t>, “</w:t>
      </w:r>
      <w:r w:rsidR="008F512D">
        <w:t>A prospective, randomized, double-blind, placebo-controlled trial of intravenous Piperacillin Sodium versus placebo in preterm premature rupture of the membranes and preterm labor.</w:t>
      </w:r>
      <w:r w:rsidR="00777211">
        <w:t>”</w:t>
      </w:r>
      <w:r w:rsidR="008F512D">
        <w:t xml:space="preserve">  $44,000 plus drug, 1988-1992.</w:t>
      </w:r>
    </w:p>
    <w:p w:rsidR="00512FF7" w:rsidRDefault="00512FF7" w:rsidP="008F512D">
      <w:pPr>
        <w:rPr>
          <w:b/>
        </w:rPr>
      </w:pPr>
    </w:p>
    <w:p w:rsidR="005771BD" w:rsidRDefault="005771BD" w:rsidP="008F512D">
      <w:pPr>
        <w:rPr>
          <w:b/>
        </w:rPr>
      </w:pPr>
    </w:p>
    <w:p w:rsidR="00E86C60" w:rsidRDefault="009A50B4" w:rsidP="008F512D">
      <w:pPr>
        <w:rPr>
          <w:b/>
        </w:rPr>
      </w:pPr>
      <w:r>
        <w:rPr>
          <w:b/>
        </w:rPr>
        <w:t>P</w:t>
      </w:r>
      <w:r w:rsidR="00E86C60">
        <w:rPr>
          <w:b/>
        </w:rPr>
        <w:t xml:space="preserve">ATENTS: </w:t>
      </w:r>
    </w:p>
    <w:p w:rsidR="00E86C60" w:rsidRDefault="00E86C60" w:rsidP="008F512D">
      <w:pPr>
        <w:rPr>
          <w:b/>
        </w:rPr>
      </w:pPr>
    </w:p>
    <w:p w:rsidR="00E86C60" w:rsidRDefault="00E86C60" w:rsidP="008F512D">
      <w:r>
        <w:t xml:space="preserve">Inventors:  </w:t>
      </w:r>
      <w:r w:rsidR="00F720AA">
        <w:t xml:space="preserve">Peters, JH, </w:t>
      </w:r>
      <w:r w:rsidR="00F720AA" w:rsidRPr="00F720AA">
        <w:rPr>
          <w:u w:val="single"/>
        </w:rPr>
        <w:t>Lockwood, CJ</w:t>
      </w:r>
      <w:r w:rsidR="00F720AA">
        <w:t xml:space="preserve">:  </w:t>
      </w:r>
      <w:r w:rsidRPr="00E86C60">
        <w:t>Use of Fibronectin Having a Variable Included Type III Repeat Sequence as a Marker for Toxemia in Pregnancy</w:t>
      </w:r>
      <w:r w:rsidR="00F720AA">
        <w:t>, Patent Number 5,108,898 April 28, 1992</w:t>
      </w:r>
    </w:p>
    <w:p w:rsidR="009E1C0B" w:rsidRDefault="009E1C0B" w:rsidP="008F512D"/>
    <w:p w:rsidR="009E1C0B" w:rsidRPr="009A50B4" w:rsidRDefault="009E1C0B" w:rsidP="008F512D">
      <w:pPr>
        <w:rPr>
          <w:i/>
        </w:rPr>
      </w:pPr>
      <w:r w:rsidRPr="009A50B4">
        <w:rPr>
          <w:i/>
        </w:rPr>
        <w:t>Multiple patents pending</w:t>
      </w:r>
    </w:p>
    <w:p w:rsidR="00E86C60" w:rsidRDefault="00E86C60" w:rsidP="008F512D">
      <w:pPr>
        <w:rPr>
          <w:b/>
        </w:rPr>
      </w:pPr>
    </w:p>
    <w:p w:rsidR="0006258B" w:rsidRDefault="0006258B" w:rsidP="008F512D">
      <w:pPr>
        <w:rPr>
          <w:b/>
          <w:caps/>
        </w:rPr>
      </w:pPr>
    </w:p>
    <w:p w:rsidR="008F512D" w:rsidRDefault="008F512D" w:rsidP="008F512D">
      <w:pPr>
        <w:rPr>
          <w:b/>
          <w:caps/>
        </w:rPr>
      </w:pPr>
      <w:r w:rsidRPr="00524113">
        <w:rPr>
          <w:b/>
          <w:caps/>
        </w:rPr>
        <w:t>Selected</w:t>
      </w:r>
      <w:r>
        <w:rPr>
          <w:b/>
          <w:caps/>
        </w:rPr>
        <w:t xml:space="preserve"> Rese</w:t>
      </w:r>
      <w:r w:rsidR="00777211">
        <w:rPr>
          <w:b/>
          <w:caps/>
        </w:rPr>
        <w:t>A</w:t>
      </w:r>
      <w:r>
        <w:rPr>
          <w:b/>
          <w:caps/>
        </w:rPr>
        <w:t xml:space="preserve">rch </w:t>
      </w:r>
      <w:r w:rsidRPr="00524113">
        <w:rPr>
          <w:b/>
          <w:caps/>
        </w:rPr>
        <w:t>Trainees:</w:t>
      </w:r>
    </w:p>
    <w:p w:rsidR="00DD1472" w:rsidRPr="00524113" w:rsidRDefault="00DD1472" w:rsidP="008F512D">
      <w:pPr>
        <w:rPr>
          <w:b/>
          <w:caps/>
        </w:rPr>
      </w:pPr>
    </w:p>
    <w:p w:rsidR="008F512D" w:rsidRPr="007F234B" w:rsidRDefault="008F512D" w:rsidP="009F23A3">
      <w:pPr>
        <w:ind w:right="360"/>
      </w:pPr>
      <w:r w:rsidRPr="000030A8">
        <w:rPr>
          <w:rStyle w:val="apple-style-span"/>
          <w:b/>
        </w:rPr>
        <w:t>Erno Toth-Pal, M.D.</w:t>
      </w:r>
      <w:r w:rsidR="00777211">
        <w:rPr>
          <w:rStyle w:val="apple-style-span"/>
          <w:b/>
        </w:rPr>
        <w:t xml:space="preserve"> </w:t>
      </w:r>
      <w:r>
        <w:rPr>
          <w:rStyle w:val="apple-style-span"/>
        </w:rPr>
        <w:t>R</w:t>
      </w:r>
      <w:r w:rsidRPr="007F234B">
        <w:rPr>
          <w:rStyle w:val="apple-style-span"/>
        </w:rPr>
        <w:t>esearch fellow</w:t>
      </w:r>
      <w:r>
        <w:rPr>
          <w:rStyle w:val="apple-style-span"/>
        </w:rPr>
        <w:t xml:space="preserve"> sponsored by the Soros Foundation</w:t>
      </w:r>
      <w:r w:rsidRPr="007F234B">
        <w:rPr>
          <w:rStyle w:val="apple-style-span"/>
        </w:rPr>
        <w:t>, Department of Obstetrics, Gynecology and Reproductive Sciences, Mount Sinai School of Medicine, New York, NY. 1991-1992; Currently, Professor, Department of Gynecology and Obstetrics</w:t>
      </w:r>
      <w:r>
        <w:rPr>
          <w:rStyle w:val="apple-style-span"/>
        </w:rPr>
        <w:t>,</w:t>
      </w:r>
      <w:r w:rsidRPr="007F234B">
        <w:rPr>
          <w:rStyle w:val="apple-style-span"/>
        </w:rPr>
        <w:t xml:space="preserve"> Semmelweiss University Medical School, Budapest, Hungary. </w:t>
      </w:r>
    </w:p>
    <w:p w:rsidR="008F512D" w:rsidRDefault="008F512D" w:rsidP="008F512D"/>
    <w:p w:rsidR="008F512D" w:rsidRPr="007F234B" w:rsidRDefault="008F512D" w:rsidP="008F512D">
      <w:r w:rsidRPr="007F234B">
        <w:rPr>
          <w:rStyle w:val="apple-style-span"/>
          <w:b/>
          <w:bCs/>
        </w:rPr>
        <w:t xml:space="preserve">Csaba Papp, M.D. </w:t>
      </w:r>
      <w:r>
        <w:rPr>
          <w:rStyle w:val="apple-style-span"/>
        </w:rPr>
        <w:t>R</w:t>
      </w:r>
      <w:r w:rsidRPr="007F234B">
        <w:rPr>
          <w:rStyle w:val="apple-style-span"/>
        </w:rPr>
        <w:t>esearch fellow</w:t>
      </w:r>
      <w:r>
        <w:rPr>
          <w:rStyle w:val="apple-style-span"/>
        </w:rPr>
        <w:t xml:space="preserve"> sponsored by the Soros Foundation</w:t>
      </w:r>
      <w:r w:rsidRPr="007F234B">
        <w:rPr>
          <w:rStyle w:val="apple-style-span"/>
        </w:rPr>
        <w:t>, Department of Obstetrics, Gynecology and Reproductive Sciences, Mount Sinai School of Med</w:t>
      </w:r>
      <w:r w:rsidR="002E7F46">
        <w:rPr>
          <w:rStyle w:val="apple-style-span"/>
        </w:rPr>
        <w:t xml:space="preserve">icine, New York, NY. 1991-1992; </w:t>
      </w:r>
      <w:r w:rsidRPr="007F234B">
        <w:rPr>
          <w:rStyle w:val="apple-style-span"/>
        </w:rPr>
        <w:t>Currently, Professor, Department of Gynecology and Obstetrics</w:t>
      </w:r>
      <w:r>
        <w:rPr>
          <w:rStyle w:val="apple-style-span"/>
        </w:rPr>
        <w:t>,</w:t>
      </w:r>
      <w:r w:rsidRPr="007F234B">
        <w:rPr>
          <w:rStyle w:val="apple-style-span"/>
        </w:rPr>
        <w:t xml:space="preserve"> Semmelweiss University Medical School, Budapest, Hungary. </w:t>
      </w:r>
    </w:p>
    <w:p w:rsidR="008F512D" w:rsidRPr="007F234B" w:rsidRDefault="008F512D" w:rsidP="008F512D"/>
    <w:p w:rsidR="008F512D" w:rsidRDefault="008F512D" w:rsidP="008F512D">
      <w:pPr>
        <w:rPr>
          <w:rStyle w:val="apple-style-span"/>
        </w:rPr>
      </w:pPr>
      <w:r w:rsidRPr="007F234B">
        <w:rPr>
          <w:rStyle w:val="apple-style-span"/>
          <w:b/>
          <w:bCs/>
        </w:rPr>
        <w:t>Nebojsa Radunovic, M.D., Ph.D.</w:t>
      </w:r>
      <w:r w:rsidRPr="007F234B">
        <w:rPr>
          <w:rStyle w:val="apple-style-span"/>
        </w:rPr>
        <w:t xml:space="preserve"> Fulbright Scholar</w:t>
      </w:r>
      <w:r>
        <w:rPr>
          <w:rStyle w:val="apple-style-span"/>
        </w:rPr>
        <w:t xml:space="preserve">, </w:t>
      </w:r>
      <w:r w:rsidRPr="007F234B">
        <w:rPr>
          <w:rStyle w:val="apple-style-span"/>
        </w:rPr>
        <w:t xml:space="preserve">Department of Obstetrics, Gynecology and Reproductive Sciences, Mount Sinai School of Medicine, New York, NY. 1990-1992; Currently, Professor and Chairman, Department of Gynecology and Obstetrics, University of Belgrade, Belgrade, Yugoslavia. </w:t>
      </w:r>
    </w:p>
    <w:p w:rsidR="00F720AA" w:rsidRPr="007F234B" w:rsidRDefault="00F720AA" w:rsidP="008F512D"/>
    <w:p w:rsidR="008F512D" w:rsidRPr="007F234B" w:rsidRDefault="008F512D" w:rsidP="008F512D">
      <w:r w:rsidRPr="007F234B">
        <w:rPr>
          <w:rStyle w:val="apple-style-span"/>
          <w:b/>
          <w:bCs/>
        </w:rPr>
        <w:t xml:space="preserve">Michael Paidas, M.D. </w:t>
      </w:r>
      <w:r>
        <w:rPr>
          <w:rStyle w:val="apple-style-span"/>
        </w:rPr>
        <w:t xml:space="preserve">Translational </w:t>
      </w:r>
      <w:r w:rsidRPr="007F234B">
        <w:rPr>
          <w:rStyle w:val="apple-style-span"/>
        </w:rPr>
        <w:t>research fellow</w:t>
      </w:r>
      <w:r>
        <w:rPr>
          <w:rStyle w:val="apple-style-span"/>
        </w:rPr>
        <w:t>,</w:t>
      </w:r>
      <w:r w:rsidRPr="007F234B">
        <w:rPr>
          <w:rStyle w:val="apple-style-span"/>
        </w:rPr>
        <w:t xml:space="preserve"> Department of Obstetrics, Gynecology and Reproductive Sciences, Mount Sinai School of Medicine, New York, NY. 1991-1993; Currently, Professor and </w:t>
      </w:r>
      <w:r w:rsidR="00657616">
        <w:rPr>
          <w:rStyle w:val="apple-style-span"/>
        </w:rPr>
        <w:t>Interim</w:t>
      </w:r>
      <w:r w:rsidR="00413767">
        <w:rPr>
          <w:rStyle w:val="apple-style-span"/>
        </w:rPr>
        <w:t xml:space="preserve"> </w:t>
      </w:r>
      <w:r w:rsidRPr="007F234B">
        <w:rPr>
          <w:rStyle w:val="apple-style-span"/>
        </w:rPr>
        <w:t xml:space="preserve">Director of the </w:t>
      </w:r>
      <w:r w:rsidR="00413767">
        <w:rPr>
          <w:rStyle w:val="apple-style-span"/>
        </w:rPr>
        <w:t>Mat</w:t>
      </w:r>
      <w:r w:rsidR="00F720AA">
        <w:rPr>
          <w:rStyle w:val="apple-style-span"/>
        </w:rPr>
        <w:t>er</w:t>
      </w:r>
      <w:r w:rsidR="00413767">
        <w:rPr>
          <w:rStyle w:val="apple-style-span"/>
        </w:rPr>
        <w:t xml:space="preserve">nal Fetal Medicine, </w:t>
      </w:r>
      <w:r w:rsidRPr="007F234B">
        <w:rPr>
          <w:rStyle w:val="apple-style-span"/>
        </w:rPr>
        <w:t xml:space="preserve">Department of Obstetrics, Gynecology and Reproductive Sciences, Yale University School of Medicine, New Haven, CT. </w:t>
      </w:r>
    </w:p>
    <w:p w:rsidR="008F512D" w:rsidRPr="007F234B" w:rsidRDefault="008F512D" w:rsidP="008F512D"/>
    <w:p w:rsidR="008F512D" w:rsidRPr="007F234B" w:rsidRDefault="008F512D" w:rsidP="008F512D">
      <w:r w:rsidRPr="007F234B">
        <w:rPr>
          <w:rStyle w:val="apple-style-span"/>
          <w:b/>
          <w:bCs/>
        </w:rPr>
        <w:t>Alessandro Ghidini, M.D.</w:t>
      </w:r>
      <w:r w:rsidRPr="007F234B">
        <w:rPr>
          <w:rStyle w:val="apple-style-span"/>
        </w:rPr>
        <w:t xml:space="preserve"> </w:t>
      </w:r>
      <w:r>
        <w:rPr>
          <w:rStyle w:val="apple-style-span"/>
        </w:rPr>
        <w:t>Translational/clinical research f</w:t>
      </w:r>
      <w:r w:rsidRPr="007F234B">
        <w:rPr>
          <w:rStyle w:val="apple-style-span"/>
        </w:rPr>
        <w:t>ellow, Department of Obstetrics, Gynecology and Reproductive Sciences, Mount Sinai School of Med</w:t>
      </w:r>
      <w:r w:rsidR="002E7F46">
        <w:rPr>
          <w:rStyle w:val="apple-style-span"/>
        </w:rPr>
        <w:t xml:space="preserve">icine, New York, NY. 1992-1994; </w:t>
      </w:r>
      <w:r w:rsidRPr="007F234B">
        <w:rPr>
          <w:rStyle w:val="apple-style-span"/>
        </w:rPr>
        <w:t xml:space="preserve">Currently, Professor, Department of Obstetrics and Gynecology, Georgetown University Medical Center, Washington, DC. </w:t>
      </w:r>
    </w:p>
    <w:p w:rsidR="008F512D" w:rsidRPr="007F234B" w:rsidRDefault="008F512D" w:rsidP="008F512D"/>
    <w:p w:rsidR="008F512D" w:rsidRDefault="008F512D" w:rsidP="008F512D">
      <w:pPr>
        <w:rPr>
          <w:rStyle w:val="apple-style-span"/>
        </w:rPr>
      </w:pPr>
      <w:r w:rsidRPr="007F234B">
        <w:rPr>
          <w:rStyle w:val="apple-style-span"/>
          <w:b/>
          <w:bCs/>
        </w:rPr>
        <w:t>Edmund Funai, M.D.</w:t>
      </w:r>
      <w:r w:rsidRPr="007F234B">
        <w:rPr>
          <w:rStyle w:val="apple-style-span"/>
        </w:rPr>
        <w:t xml:space="preserve">  </w:t>
      </w:r>
      <w:r>
        <w:rPr>
          <w:rStyle w:val="apple-style-span"/>
        </w:rPr>
        <w:t xml:space="preserve">Translational </w:t>
      </w:r>
      <w:r w:rsidRPr="007F234B">
        <w:rPr>
          <w:rStyle w:val="apple-style-span"/>
        </w:rPr>
        <w:t>research fellow, NYU School of Medicine, Department of Obstetrics and Gynecology, New York, NY. 1996-1998; Cu</w:t>
      </w:r>
      <w:r w:rsidR="00771B9B">
        <w:rPr>
          <w:rStyle w:val="apple-style-span"/>
        </w:rPr>
        <w:t xml:space="preserve">rrently, </w:t>
      </w:r>
      <w:r w:rsidRPr="007F234B">
        <w:rPr>
          <w:rStyle w:val="apple-style-span"/>
        </w:rPr>
        <w:t>Professor, Department of Obstetrics</w:t>
      </w:r>
      <w:r w:rsidR="00743BED">
        <w:rPr>
          <w:rStyle w:val="apple-style-span"/>
        </w:rPr>
        <w:t xml:space="preserve"> and </w:t>
      </w:r>
      <w:r w:rsidRPr="007F234B">
        <w:rPr>
          <w:rStyle w:val="apple-style-span"/>
        </w:rPr>
        <w:t xml:space="preserve">Gynecology, </w:t>
      </w:r>
      <w:r w:rsidR="00914346">
        <w:rPr>
          <w:rStyle w:val="apple-style-span"/>
        </w:rPr>
        <w:t>University of South Florida Morsani College of Medicine</w:t>
      </w:r>
      <w:r w:rsidR="001E7245">
        <w:rPr>
          <w:rStyle w:val="apple-style-span"/>
        </w:rPr>
        <w:t>, Chief Operating</w:t>
      </w:r>
      <w:r w:rsidR="00743BED">
        <w:rPr>
          <w:rStyle w:val="apple-style-span"/>
        </w:rPr>
        <w:t xml:space="preserve"> </w:t>
      </w:r>
      <w:r w:rsidR="00914346">
        <w:rPr>
          <w:rStyle w:val="apple-style-span"/>
        </w:rPr>
        <w:t xml:space="preserve">Officer, </w:t>
      </w:r>
      <w:r w:rsidR="000B7BA3">
        <w:rPr>
          <w:rStyle w:val="apple-style-span"/>
        </w:rPr>
        <w:t>Tampa, FL</w:t>
      </w:r>
      <w:r w:rsidR="001E7245">
        <w:rPr>
          <w:rStyle w:val="apple-style-span"/>
        </w:rPr>
        <w:t>.</w:t>
      </w:r>
    </w:p>
    <w:p w:rsidR="008F512D" w:rsidRDefault="008F512D" w:rsidP="008F512D">
      <w:pPr>
        <w:rPr>
          <w:b/>
        </w:rPr>
      </w:pPr>
    </w:p>
    <w:p w:rsidR="008F512D" w:rsidRPr="007F234B" w:rsidRDefault="008F512D" w:rsidP="008F512D">
      <w:r>
        <w:rPr>
          <w:b/>
        </w:rPr>
        <w:lastRenderedPageBreak/>
        <w:t xml:space="preserve">Todd Rosen, M.D.  </w:t>
      </w:r>
      <w:r>
        <w:rPr>
          <w:rStyle w:val="apple-style-span"/>
        </w:rPr>
        <w:t xml:space="preserve">Translational </w:t>
      </w:r>
      <w:r w:rsidRPr="007F234B">
        <w:rPr>
          <w:rStyle w:val="apple-style-span"/>
        </w:rPr>
        <w:t xml:space="preserve">research fellow, NYU School of Medicine, Department of Obstetrics and Gynecology, New York, NY. 1996-1998; Currently, </w:t>
      </w:r>
      <w:r w:rsidR="00AF38B5">
        <w:rPr>
          <w:rStyle w:val="apple-style-span"/>
        </w:rPr>
        <w:t xml:space="preserve">Chief of Maternal-Fetal Medicine and </w:t>
      </w:r>
      <w:r w:rsidRPr="007F234B">
        <w:rPr>
          <w:rStyle w:val="apple-style-span"/>
        </w:rPr>
        <w:t>Professor, Department of Obstetrics</w:t>
      </w:r>
      <w:r>
        <w:rPr>
          <w:rStyle w:val="apple-style-span"/>
        </w:rPr>
        <w:t xml:space="preserve"> and </w:t>
      </w:r>
      <w:r w:rsidRPr="007F234B">
        <w:rPr>
          <w:rStyle w:val="apple-style-span"/>
        </w:rPr>
        <w:t xml:space="preserve">Gynecology, </w:t>
      </w:r>
      <w:r w:rsidR="00AF38B5">
        <w:rPr>
          <w:rStyle w:val="apple-style-span"/>
        </w:rPr>
        <w:t>Robert Wood Johnson Medical School, New Brunswick, NJ.</w:t>
      </w:r>
    </w:p>
    <w:p w:rsidR="001E7245" w:rsidRDefault="001E7245" w:rsidP="008F512D">
      <w:pPr>
        <w:rPr>
          <w:b/>
        </w:rPr>
      </w:pPr>
    </w:p>
    <w:p w:rsidR="008F512D" w:rsidRDefault="008F512D" w:rsidP="008F512D">
      <w:r w:rsidRPr="000030A8">
        <w:rPr>
          <w:b/>
        </w:rPr>
        <w:t>Karoline Dijkstra, M.D</w:t>
      </w:r>
      <w:r>
        <w:t xml:space="preserve">. </w:t>
      </w:r>
      <w:r w:rsidR="00777211">
        <w:t xml:space="preserve">Postgraduate researcher, </w:t>
      </w:r>
      <w:r w:rsidR="00777211" w:rsidRPr="007F234B">
        <w:rPr>
          <w:rStyle w:val="apple-style-span"/>
        </w:rPr>
        <w:t>NYU School of Medicine, Department of Obstetrics and Gynecology, New York, NY. 1997-1999;</w:t>
      </w:r>
      <w:r w:rsidR="00844520">
        <w:rPr>
          <w:rStyle w:val="apple-style-span"/>
        </w:rPr>
        <w:t xml:space="preserve"> </w:t>
      </w:r>
      <w:r w:rsidR="00777211">
        <w:t>subsequently awarded PhD degree for work done under my mentorship from the University of Utrecht, Utrecht, Netherlands.</w:t>
      </w:r>
      <w:r>
        <w:t xml:space="preserve"> </w:t>
      </w:r>
    </w:p>
    <w:p w:rsidR="008F512D" w:rsidRPr="00413767" w:rsidRDefault="008F512D" w:rsidP="008F512D"/>
    <w:p w:rsidR="008F512D" w:rsidRPr="00413767" w:rsidRDefault="008F512D" w:rsidP="009F23A3">
      <w:pPr>
        <w:ind w:right="90"/>
      </w:pPr>
      <w:r w:rsidRPr="00413767">
        <w:rPr>
          <w:b/>
        </w:rPr>
        <w:t>Radmila Runic, M.D.</w:t>
      </w:r>
      <w:r w:rsidRPr="00413767">
        <w:t xml:space="preserve"> Postdoctoral fellow</w:t>
      </w:r>
      <w:r w:rsidRPr="00413767">
        <w:rPr>
          <w:rStyle w:val="apple-style-span"/>
        </w:rPr>
        <w:t xml:space="preserve">, NYU School of Medicine, Department of Obstetrics and </w:t>
      </w:r>
      <w:r w:rsidR="009F23A3" w:rsidRPr="00413767">
        <w:rPr>
          <w:rStyle w:val="apple-style-span"/>
        </w:rPr>
        <w:t>G</w:t>
      </w:r>
      <w:r w:rsidRPr="00413767">
        <w:rPr>
          <w:rStyle w:val="apple-style-span"/>
        </w:rPr>
        <w:t xml:space="preserve">ynecology, New York, NY. 1996-1999; Currently, Assistant Professor, Department of Obstetrics and Gynecology, University of California at Los Angeles, Los Angeles, CA. </w:t>
      </w:r>
    </w:p>
    <w:p w:rsidR="008F512D" w:rsidRPr="00413767" w:rsidRDefault="008F512D" w:rsidP="008F512D"/>
    <w:p w:rsidR="00E601E6" w:rsidRPr="00413767" w:rsidRDefault="00413767" w:rsidP="00413767">
      <w:pPr>
        <w:pStyle w:val="Default"/>
        <w:rPr>
          <w:rFonts w:ascii="Times New Roman" w:hAnsi="Times New Roman" w:cs="Times New Roman"/>
          <w:sz w:val="20"/>
          <w:szCs w:val="20"/>
        </w:rPr>
      </w:pPr>
      <w:r w:rsidRPr="00413767">
        <w:rPr>
          <w:rFonts w:ascii="Times New Roman" w:hAnsi="Times New Roman" w:cs="Times New Roman"/>
          <w:b/>
          <w:sz w:val="20"/>
          <w:szCs w:val="20"/>
        </w:rPr>
        <w:t>Stephen Thung, M.D., M.S.</w:t>
      </w:r>
      <w:r w:rsidRPr="00413767">
        <w:rPr>
          <w:rFonts w:ascii="Times New Roman" w:hAnsi="Times New Roman" w:cs="Times New Roman"/>
          <w:sz w:val="20"/>
          <w:szCs w:val="20"/>
        </w:rPr>
        <w:t xml:space="preserve"> </w:t>
      </w:r>
      <w:r w:rsidR="00E601E6" w:rsidRPr="00413767">
        <w:rPr>
          <w:rFonts w:ascii="Times New Roman" w:hAnsi="Times New Roman" w:cs="Times New Roman"/>
          <w:sz w:val="20"/>
          <w:szCs w:val="20"/>
        </w:rPr>
        <w:t xml:space="preserve"> </w:t>
      </w:r>
      <w:r w:rsidRPr="00413767">
        <w:rPr>
          <w:rFonts w:ascii="Times New Roman" w:hAnsi="Times New Roman" w:cs="Times New Roman"/>
          <w:sz w:val="20"/>
          <w:szCs w:val="20"/>
        </w:rPr>
        <w:t xml:space="preserve">Resident and junior faculty research mentorship, at </w:t>
      </w:r>
      <w:r w:rsidRPr="00413767">
        <w:rPr>
          <w:rStyle w:val="apple-style-span"/>
          <w:rFonts w:ascii="Times New Roman" w:hAnsi="Times New Roman" w:cs="Times New Roman"/>
          <w:sz w:val="20"/>
          <w:szCs w:val="20"/>
        </w:rPr>
        <w:t xml:space="preserve">the NYU School of Medicine, Department of Obstetrics and Gynecology, New York, NY, 1996-1999 and Yale School of Medicine, Department of Obstetrics, Gynecology &amp; Reproductive Sciences, New Haven, CT.  2005-2011; </w:t>
      </w:r>
      <w:r w:rsidRPr="00413767">
        <w:rPr>
          <w:rFonts w:ascii="Times New Roman" w:hAnsi="Times New Roman" w:cs="Times New Roman"/>
          <w:sz w:val="20"/>
          <w:szCs w:val="20"/>
        </w:rPr>
        <w:t xml:space="preserve"> Currently </w:t>
      </w:r>
      <w:r w:rsidR="00E601E6" w:rsidRPr="00413767">
        <w:rPr>
          <w:rFonts w:ascii="Times New Roman" w:hAnsi="Times New Roman" w:cs="Times New Roman"/>
          <w:sz w:val="20"/>
          <w:szCs w:val="20"/>
        </w:rPr>
        <w:t>Chief of Obstetrical Servic</w:t>
      </w:r>
      <w:r w:rsidRPr="00413767">
        <w:rPr>
          <w:rFonts w:ascii="Times New Roman" w:hAnsi="Times New Roman" w:cs="Times New Roman"/>
          <w:sz w:val="20"/>
          <w:szCs w:val="20"/>
        </w:rPr>
        <w:t xml:space="preserve">es at the Wexner Medical Center, Associate Professor, Ohio State University College of Medicine, Columbus, OH </w:t>
      </w:r>
      <w:r w:rsidR="00E601E6" w:rsidRPr="00413767">
        <w:rPr>
          <w:rFonts w:ascii="Times New Roman" w:hAnsi="Times New Roman" w:cs="Times New Roman"/>
          <w:sz w:val="20"/>
          <w:szCs w:val="20"/>
        </w:rPr>
        <w:t>at The Ohio State University, Columbus, OH</w:t>
      </w:r>
    </w:p>
    <w:p w:rsidR="00E601E6" w:rsidRPr="00413767" w:rsidRDefault="00E601E6" w:rsidP="008F512D"/>
    <w:p w:rsidR="008F512D" w:rsidRPr="00413767" w:rsidRDefault="008F512D" w:rsidP="008F512D">
      <w:r w:rsidRPr="00413767">
        <w:rPr>
          <w:b/>
        </w:rPr>
        <w:t>Henry Roqu</w:t>
      </w:r>
      <w:r w:rsidR="00777211" w:rsidRPr="00413767">
        <w:rPr>
          <w:b/>
        </w:rPr>
        <w:t>é</w:t>
      </w:r>
      <w:r w:rsidRPr="00413767">
        <w:rPr>
          <w:b/>
        </w:rPr>
        <w:t>, M.D.</w:t>
      </w:r>
      <w:r w:rsidRPr="00413767">
        <w:t xml:space="preserve"> T</w:t>
      </w:r>
      <w:r w:rsidRPr="00413767">
        <w:rPr>
          <w:rStyle w:val="apple-style-span"/>
        </w:rPr>
        <w:t xml:space="preserve">ranslational research fellow, NYU School of Medicine, Department of Obstetrics and Gynecology, New York, NY. 1998-2001; Currently Attending Physician, </w:t>
      </w:r>
      <w:r w:rsidRPr="00413767">
        <w:t>Beth Israel Deaconess Hospital, Boston</w:t>
      </w:r>
      <w:r w:rsidR="005225B6" w:rsidRPr="00413767">
        <w:t xml:space="preserve">, </w:t>
      </w:r>
      <w:r w:rsidRPr="00413767">
        <w:t xml:space="preserve">MA, </w:t>
      </w:r>
      <w:r w:rsidR="00777211" w:rsidRPr="00413767">
        <w:t xml:space="preserve">and </w:t>
      </w:r>
      <w:r w:rsidRPr="00413767">
        <w:rPr>
          <w:rStyle w:val="apple-style-span"/>
        </w:rPr>
        <w:t>Assistant</w:t>
      </w:r>
      <w:r w:rsidRPr="00413767">
        <w:t xml:space="preserve"> Professor Harvard Medical School, Boston, MA.</w:t>
      </w:r>
    </w:p>
    <w:p w:rsidR="009B2E03" w:rsidRPr="00413767" w:rsidRDefault="009B2E03" w:rsidP="008F512D"/>
    <w:p w:rsidR="00E601E6" w:rsidRPr="00413767" w:rsidRDefault="00E601E6" w:rsidP="00E601E6">
      <w:pPr>
        <w:pStyle w:val="NormalWeb"/>
        <w:spacing w:before="0" w:beforeAutospacing="0" w:after="0" w:afterAutospacing="0"/>
        <w:rPr>
          <w:color w:val="000000"/>
          <w:sz w:val="20"/>
          <w:szCs w:val="20"/>
        </w:rPr>
      </w:pPr>
      <w:r w:rsidRPr="00413767">
        <w:rPr>
          <w:b/>
          <w:color w:val="000000"/>
          <w:sz w:val="20"/>
          <w:szCs w:val="20"/>
        </w:rPr>
        <w:t>Melissa A Simon</w:t>
      </w:r>
      <w:r w:rsidR="00557CDE">
        <w:rPr>
          <w:b/>
          <w:color w:val="000000"/>
          <w:sz w:val="20"/>
          <w:szCs w:val="20"/>
        </w:rPr>
        <w:t>,</w:t>
      </w:r>
      <w:r w:rsidRPr="00413767">
        <w:rPr>
          <w:b/>
          <w:color w:val="000000"/>
          <w:sz w:val="20"/>
          <w:szCs w:val="20"/>
        </w:rPr>
        <w:t xml:space="preserve"> M</w:t>
      </w:r>
      <w:r w:rsidR="00413767" w:rsidRPr="00413767">
        <w:rPr>
          <w:b/>
          <w:color w:val="000000"/>
          <w:sz w:val="20"/>
          <w:szCs w:val="20"/>
        </w:rPr>
        <w:t>.</w:t>
      </w:r>
      <w:r w:rsidRPr="00413767">
        <w:rPr>
          <w:b/>
          <w:color w:val="000000"/>
          <w:sz w:val="20"/>
          <w:szCs w:val="20"/>
        </w:rPr>
        <w:t>D</w:t>
      </w:r>
      <w:r w:rsidR="00413767" w:rsidRPr="00413767">
        <w:rPr>
          <w:b/>
          <w:color w:val="000000"/>
          <w:sz w:val="20"/>
          <w:szCs w:val="20"/>
        </w:rPr>
        <w:t>.,</w:t>
      </w:r>
      <w:r w:rsidRPr="00413767">
        <w:rPr>
          <w:b/>
          <w:color w:val="000000"/>
          <w:sz w:val="20"/>
          <w:szCs w:val="20"/>
        </w:rPr>
        <w:t xml:space="preserve"> M</w:t>
      </w:r>
      <w:r w:rsidR="00413767" w:rsidRPr="00413767">
        <w:rPr>
          <w:b/>
          <w:color w:val="000000"/>
          <w:sz w:val="20"/>
          <w:szCs w:val="20"/>
        </w:rPr>
        <w:t>.</w:t>
      </w:r>
      <w:r w:rsidRPr="00413767">
        <w:rPr>
          <w:b/>
          <w:color w:val="000000"/>
          <w:sz w:val="20"/>
          <w:szCs w:val="20"/>
        </w:rPr>
        <w:t>P</w:t>
      </w:r>
      <w:r w:rsidR="00413767" w:rsidRPr="00413767">
        <w:rPr>
          <w:b/>
          <w:color w:val="000000"/>
          <w:sz w:val="20"/>
          <w:szCs w:val="20"/>
        </w:rPr>
        <w:t>.</w:t>
      </w:r>
      <w:r w:rsidRPr="00413767">
        <w:rPr>
          <w:b/>
          <w:color w:val="000000"/>
          <w:sz w:val="20"/>
          <w:szCs w:val="20"/>
        </w:rPr>
        <w:t>H</w:t>
      </w:r>
      <w:r w:rsidR="00413767" w:rsidRPr="00413767">
        <w:rPr>
          <w:b/>
          <w:color w:val="000000"/>
          <w:sz w:val="20"/>
          <w:szCs w:val="20"/>
        </w:rPr>
        <w:t>.</w:t>
      </w:r>
      <w:r w:rsidRPr="00413767">
        <w:rPr>
          <w:color w:val="000000"/>
          <w:sz w:val="20"/>
          <w:szCs w:val="20"/>
        </w:rPr>
        <w:t xml:space="preserve"> </w:t>
      </w:r>
      <w:r w:rsidR="00413767" w:rsidRPr="00413767">
        <w:rPr>
          <w:sz w:val="20"/>
          <w:szCs w:val="20"/>
        </w:rPr>
        <w:t>Resident research mentorship</w:t>
      </w:r>
      <w:r w:rsidR="00413767" w:rsidRPr="00413767">
        <w:rPr>
          <w:color w:val="000000"/>
          <w:sz w:val="20"/>
          <w:szCs w:val="20"/>
        </w:rPr>
        <w:t xml:space="preserve">. </w:t>
      </w:r>
      <w:r w:rsidR="00413767" w:rsidRPr="00413767">
        <w:rPr>
          <w:rStyle w:val="apple-style-span"/>
          <w:sz w:val="20"/>
          <w:szCs w:val="20"/>
        </w:rPr>
        <w:t>Yale School of Medicine, Department of Obstetrics, Gynecology &amp; Reproductive Sciences, New Haven, CT.  200</w:t>
      </w:r>
      <w:r w:rsidR="00413767">
        <w:rPr>
          <w:rStyle w:val="apple-style-span"/>
          <w:sz w:val="20"/>
          <w:szCs w:val="20"/>
        </w:rPr>
        <w:t>2</w:t>
      </w:r>
      <w:r w:rsidR="00413767" w:rsidRPr="00413767">
        <w:rPr>
          <w:rStyle w:val="apple-style-span"/>
          <w:sz w:val="20"/>
          <w:szCs w:val="20"/>
        </w:rPr>
        <w:t>-200</w:t>
      </w:r>
      <w:r w:rsidR="00413767">
        <w:rPr>
          <w:rStyle w:val="apple-style-span"/>
          <w:sz w:val="20"/>
          <w:szCs w:val="20"/>
        </w:rPr>
        <w:t xml:space="preserve">4; Currently </w:t>
      </w:r>
      <w:r w:rsidRPr="00413767">
        <w:rPr>
          <w:color w:val="000000"/>
          <w:sz w:val="20"/>
          <w:szCs w:val="20"/>
        </w:rPr>
        <w:t>Vice Chair of Clinical Research, Department of Obstetrics and Gynecology. George H. Gardner Professor of Clinical Gynecology, Associate Professor of Obstetrics and Gynecology, Preventive Medicine and Medical Social Sciences, Northwestern University, Feinberg School of Medicine, Chicago, IL.</w:t>
      </w:r>
    </w:p>
    <w:p w:rsidR="00413767" w:rsidRPr="00413767" w:rsidRDefault="00413767" w:rsidP="00E601E6">
      <w:pPr>
        <w:rPr>
          <w:b/>
        </w:rPr>
      </w:pPr>
    </w:p>
    <w:p w:rsidR="00E601E6" w:rsidRDefault="00E601E6" w:rsidP="00E601E6">
      <w:pPr>
        <w:rPr>
          <w:rStyle w:val="apple-style-span"/>
        </w:rPr>
      </w:pPr>
      <w:r w:rsidRPr="00413767">
        <w:rPr>
          <w:b/>
        </w:rPr>
        <w:t>Benjamin Hamar, M.D.</w:t>
      </w:r>
      <w:r w:rsidRPr="00413767">
        <w:t xml:space="preserve"> T</w:t>
      </w:r>
      <w:r w:rsidRPr="00413767">
        <w:rPr>
          <w:rStyle w:val="apple-style-span"/>
        </w:rPr>
        <w:t xml:space="preserve">ranslational research fellow, Yale School of Medicine, Department of Obstetrics, Gynecology &amp; Reproductive Sciences, New Haven, CT.  2005-2006; Currently Assistant Professor at the Harvard Medical School, attending physician at Beth Israel Deaconess Medical Center, Boston, MA. </w:t>
      </w:r>
    </w:p>
    <w:p w:rsidR="004A4F0C" w:rsidRDefault="004A4F0C" w:rsidP="00E601E6">
      <w:pPr>
        <w:rPr>
          <w:rStyle w:val="apple-style-span"/>
        </w:rPr>
      </w:pPr>
    </w:p>
    <w:p w:rsidR="004A4F0C" w:rsidRDefault="004A4F0C" w:rsidP="004A4F0C">
      <w:pPr>
        <w:rPr>
          <w:rStyle w:val="apple-style-span"/>
        </w:rPr>
      </w:pPr>
      <w:r w:rsidRPr="004A4F0C">
        <w:rPr>
          <w:rStyle w:val="apple-style-span"/>
          <w:b/>
        </w:rPr>
        <w:t>Anna Sfkianaki, M.D.</w:t>
      </w:r>
      <w:r>
        <w:rPr>
          <w:rStyle w:val="apple-style-span"/>
        </w:rPr>
        <w:t xml:space="preserve"> </w:t>
      </w:r>
      <w:r w:rsidRPr="00413767">
        <w:t>T</w:t>
      </w:r>
      <w:r w:rsidRPr="00413767">
        <w:rPr>
          <w:rStyle w:val="apple-style-span"/>
        </w:rPr>
        <w:t>ranslational research fellow, Yale School of Medicine, Department of Obstetrics, Gynecology &amp; Reproductive Sciences, New Haven, CT.  200</w:t>
      </w:r>
      <w:r>
        <w:rPr>
          <w:rStyle w:val="apple-style-span"/>
        </w:rPr>
        <w:t>3</w:t>
      </w:r>
      <w:r w:rsidRPr="00413767">
        <w:rPr>
          <w:rStyle w:val="apple-style-span"/>
        </w:rPr>
        <w:t>-200</w:t>
      </w:r>
      <w:r>
        <w:rPr>
          <w:rStyle w:val="apple-style-span"/>
        </w:rPr>
        <w:t>6</w:t>
      </w:r>
      <w:r w:rsidRPr="00413767">
        <w:rPr>
          <w:rStyle w:val="apple-style-span"/>
        </w:rPr>
        <w:t xml:space="preserve">; Currently </w:t>
      </w:r>
      <w:r>
        <w:rPr>
          <w:rStyle w:val="apple-style-span"/>
        </w:rPr>
        <w:t>Ass</w:t>
      </w:r>
      <w:r w:rsidR="00136126">
        <w:rPr>
          <w:rStyle w:val="apple-style-span"/>
        </w:rPr>
        <w:t xml:space="preserve">ociate </w:t>
      </w:r>
      <w:r w:rsidRPr="00413767">
        <w:rPr>
          <w:rStyle w:val="apple-style-span"/>
        </w:rPr>
        <w:t xml:space="preserve">Professor at the </w:t>
      </w:r>
      <w:r>
        <w:rPr>
          <w:rStyle w:val="apple-style-span"/>
        </w:rPr>
        <w:t xml:space="preserve">Yale </w:t>
      </w:r>
      <w:r w:rsidRPr="00413767">
        <w:rPr>
          <w:rStyle w:val="apple-style-span"/>
        </w:rPr>
        <w:t>Medical School, Department of Obstetrics, Gynecology &amp; Repro</w:t>
      </w:r>
      <w:r>
        <w:rPr>
          <w:rStyle w:val="apple-style-span"/>
        </w:rPr>
        <w:t>ductive Sciences, New Haven, CT</w:t>
      </w:r>
      <w:r w:rsidRPr="00413767">
        <w:rPr>
          <w:rStyle w:val="apple-style-span"/>
        </w:rPr>
        <w:t xml:space="preserve">. </w:t>
      </w:r>
    </w:p>
    <w:p w:rsidR="00136126" w:rsidRDefault="00136126" w:rsidP="004A4F0C">
      <w:pPr>
        <w:rPr>
          <w:rStyle w:val="apple-style-span"/>
        </w:rPr>
      </w:pPr>
    </w:p>
    <w:p w:rsidR="00136126" w:rsidRPr="00413767" w:rsidRDefault="00136126" w:rsidP="00136126">
      <w:pPr>
        <w:rPr>
          <w:rStyle w:val="apple-style-span"/>
        </w:rPr>
      </w:pPr>
      <w:r>
        <w:rPr>
          <w:b/>
        </w:rPr>
        <w:t xml:space="preserve">Christian Pettker, M.D. </w:t>
      </w:r>
      <w:r w:rsidRPr="004A4F0C">
        <w:t xml:space="preserve">Health Services </w:t>
      </w:r>
      <w:r w:rsidR="00657616" w:rsidRPr="00413767">
        <w:rPr>
          <w:rStyle w:val="apple-style-span"/>
        </w:rPr>
        <w:t>research</w:t>
      </w:r>
      <w:r w:rsidRPr="00413767">
        <w:rPr>
          <w:rStyle w:val="apple-style-span"/>
        </w:rPr>
        <w:t xml:space="preserve"> fellow, Yale School of Medicine, Department of Obstetrics, Gynecology &amp; Reproductive Sciences, New Haven, CT.  200</w:t>
      </w:r>
      <w:r>
        <w:rPr>
          <w:rStyle w:val="apple-style-span"/>
        </w:rPr>
        <w:t>4</w:t>
      </w:r>
      <w:r w:rsidRPr="00413767">
        <w:rPr>
          <w:rStyle w:val="apple-style-span"/>
        </w:rPr>
        <w:t>-200</w:t>
      </w:r>
      <w:r>
        <w:rPr>
          <w:rStyle w:val="apple-style-span"/>
        </w:rPr>
        <w:t>7</w:t>
      </w:r>
      <w:r w:rsidRPr="00413767">
        <w:rPr>
          <w:rStyle w:val="apple-style-span"/>
        </w:rPr>
        <w:t xml:space="preserve">; Currently </w:t>
      </w:r>
      <w:r>
        <w:rPr>
          <w:rStyle w:val="apple-style-span"/>
        </w:rPr>
        <w:t xml:space="preserve">Chief of </w:t>
      </w:r>
      <w:r w:rsidR="00657616">
        <w:rPr>
          <w:rStyle w:val="apple-style-span"/>
        </w:rPr>
        <w:t>Obstetrics</w:t>
      </w:r>
      <w:r>
        <w:rPr>
          <w:rStyle w:val="apple-style-span"/>
        </w:rPr>
        <w:t xml:space="preserve"> and an Associate</w:t>
      </w:r>
      <w:r w:rsidRPr="00413767">
        <w:rPr>
          <w:rStyle w:val="apple-style-span"/>
        </w:rPr>
        <w:t xml:space="preserve"> Professor at the </w:t>
      </w:r>
      <w:r>
        <w:rPr>
          <w:rStyle w:val="apple-style-span"/>
        </w:rPr>
        <w:t xml:space="preserve">Yale </w:t>
      </w:r>
      <w:r w:rsidRPr="00413767">
        <w:rPr>
          <w:rStyle w:val="apple-style-span"/>
        </w:rPr>
        <w:t>Medical School, Department of Obstetrics, Gynecology &amp; Repro</w:t>
      </w:r>
      <w:r>
        <w:rPr>
          <w:rStyle w:val="apple-style-span"/>
        </w:rPr>
        <w:t>ductive Sciences, New Haven, CT</w:t>
      </w:r>
      <w:r w:rsidRPr="00413767">
        <w:rPr>
          <w:rStyle w:val="apple-style-span"/>
        </w:rPr>
        <w:t xml:space="preserve">. </w:t>
      </w:r>
    </w:p>
    <w:p w:rsidR="004A4F0C" w:rsidRDefault="004A4F0C" w:rsidP="00E601E6">
      <w:pPr>
        <w:rPr>
          <w:rStyle w:val="apple-style-span"/>
        </w:rPr>
      </w:pPr>
    </w:p>
    <w:p w:rsidR="004A4F0C" w:rsidRDefault="004A4F0C" w:rsidP="004A4F0C">
      <w:pPr>
        <w:rPr>
          <w:rStyle w:val="apple-style-span"/>
        </w:rPr>
      </w:pPr>
      <w:r w:rsidRPr="004A4F0C">
        <w:rPr>
          <w:rStyle w:val="apple-style-span"/>
          <w:b/>
        </w:rPr>
        <w:t>Heather Lipkind, M.D.</w:t>
      </w:r>
      <w:r>
        <w:rPr>
          <w:rStyle w:val="apple-style-span"/>
        </w:rPr>
        <w:t xml:space="preserve"> </w:t>
      </w:r>
      <w:r w:rsidR="00136126">
        <w:rPr>
          <w:rStyle w:val="apple-style-span"/>
        </w:rPr>
        <w:t xml:space="preserve">Junior faculty clinical </w:t>
      </w:r>
      <w:r w:rsidRPr="00413767">
        <w:rPr>
          <w:rStyle w:val="apple-style-span"/>
        </w:rPr>
        <w:t xml:space="preserve">research </w:t>
      </w:r>
      <w:r w:rsidR="00136126">
        <w:rPr>
          <w:rStyle w:val="apple-style-span"/>
        </w:rPr>
        <w:t>mentee</w:t>
      </w:r>
      <w:r w:rsidRPr="00413767">
        <w:rPr>
          <w:rStyle w:val="apple-style-span"/>
        </w:rPr>
        <w:t>, Yale School of Medicine, Department of Obstetrics, Gynecology &amp; Reproductive Sciences, New Haven, CT.  200</w:t>
      </w:r>
      <w:r w:rsidR="00136126">
        <w:rPr>
          <w:rStyle w:val="apple-style-span"/>
        </w:rPr>
        <w:t>7</w:t>
      </w:r>
      <w:r w:rsidRPr="00413767">
        <w:rPr>
          <w:rStyle w:val="apple-style-span"/>
        </w:rPr>
        <w:t>-20</w:t>
      </w:r>
      <w:r w:rsidR="00136126">
        <w:rPr>
          <w:rStyle w:val="apple-style-span"/>
        </w:rPr>
        <w:t>11</w:t>
      </w:r>
      <w:r w:rsidRPr="00413767">
        <w:rPr>
          <w:rStyle w:val="apple-style-span"/>
        </w:rPr>
        <w:t xml:space="preserve">; Currently </w:t>
      </w:r>
      <w:r>
        <w:rPr>
          <w:rStyle w:val="apple-style-span"/>
        </w:rPr>
        <w:t>Ass</w:t>
      </w:r>
      <w:r w:rsidR="00466380">
        <w:rPr>
          <w:rStyle w:val="apple-style-span"/>
        </w:rPr>
        <w:t>ociate</w:t>
      </w:r>
      <w:r w:rsidRPr="00413767">
        <w:rPr>
          <w:rStyle w:val="apple-style-span"/>
        </w:rPr>
        <w:t xml:space="preserve"> Professor at the </w:t>
      </w:r>
      <w:r>
        <w:rPr>
          <w:rStyle w:val="apple-style-span"/>
        </w:rPr>
        <w:t xml:space="preserve">Yale </w:t>
      </w:r>
      <w:r w:rsidRPr="00413767">
        <w:rPr>
          <w:rStyle w:val="apple-style-span"/>
        </w:rPr>
        <w:t>Medical School, Department of Obstetrics, Gynecology &amp; Repro</w:t>
      </w:r>
      <w:r>
        <w:rPr>
          <w:rStyle w:val="apple-style-span"/>
        </w:rPr>
        <w:t>ductive Sciences, New Haven, CT</w:t>
      </w:r>
      <w:r w:rsidRPr="00413767">
        <w:rPr>
          <w:rStyle w:val="apple-style-span"/>
        </w:rPr>
        <w:t xml:space="preserve">. </w:t>
      </w:r>
    </w:p>
    <w:p w:rsidR="00F86483" w:rsidRDefault="00F86483" w:rsidP="004A4F0C">
      <w:pPr>
        <w:rPr>
          <w:rStyle w:val="apple-style-span"/>
        </w:rPr>
      </w:pPr>
    </w:p>
    <w:p w:rsidR="00F86483" w:rsidRPr="00413767" w:rsidRDefault="00F86483" w:rsidP="004A4F0C">
      <w:pPr>
        <w:rPr>
          <w:rStyle w:val="apple-style-span"/>
        </w:rPr>
      </w:pPr>
      <w:r w:rsidRPr="00F86483">
        <w:rPr>
          <w:rStyle w:val="apple-style-span"/>
          <w:b/>
        </w:rPr>
        <w:t>Rachel Sinkey, M.D.</w:t>
      </w:r>
      <w:r>
        <w:rPr>
          <w:rStyle w:val="apple-style-span"/>
        </w:rPr>
        <w:t xml:space="preserve"> </w:t>
      </w:r>
      <w:r w:rsidRPr="00413767">
        <w:t>T</w:t>
      </w:r>
      <w:r w:rsidRPr="00413767">
        <w:rPr>
          <w:rStyle w:val="apple-style-span"/>
        </w:rPr>
        <w:t>ranslational research fellow</w:t>
      </w:r>
      <w:r w:rsidR="005771BD">
        <w:rPr>
          <w:rStyle w:val="apple-style-span"/>
        </w:rPr>
        <w:t>, USF He</w:t>
      </w:r>
      <w:r>
        <w:rPr>
          <w:rStyle w:val="apple-style-span"/>
        </w:rPr>
        <w:t>a</w:t>
      </w:r>
      <w:r w:rsidR="005771BD">
        <w:rPr>
          <w:rStyle w:val="apple-style-span"/>
        </w:rPr>
        <w:t>l</w:t>
      </w:r>
      <w:r>
        <w:rPr>
          <w:rStyle w:val="apple-style-span"/>
        </w:rPr>
        <w:t>th Morsani College of Medicine, Department of Obstetric sand Gyencology, Tampa, FL. 2015-2017.</w:t>
      </w:r>
    </w:p>
    <w:p w:rsidR="004A4F0C" w:rsidRDefault="004A4F0C" w:rsidP="00E601E6">
      <w:pPr>
        <w:rPr>
          <w:rStyle w:val="apple-style-span"/>
        </w:rPr>
      </w:pPr>
    </w:p>
    <w:p w:rsidR="000E14E2" w:rsidRDefault="000E14E2" w:rsidP="008F512D">
      <w:pPr>
        <w:rPr>
          <w:b/>
        </w:rPr>
      </w:pPr>
    </w:p>
    <w:p w:rsidR="008F512D" w:rsidRDefault="008F512D" w:rsidP="008F512D">
      <w:pPr>
        <w:rPr>
          <w:b/>
        </w:rPr>
      </w:pPr>
      <w:r>
        <w:rPr>
          <w:b/>
        </w:rPr>
        <w:t>FORMAL TEACHING:</w:t>
      </w:r>
    </w:p>
    <w:p w:rsidR="008F512D" w:rsidRDefault="008F512D" w:rsidP="008F512D">
      <w:pPr>
        <w:rPr>
          <w:b/>
        </w:rPr>
      </w:pPr>
    </w:p>
    <w:p w:rsidR="008F512D" w:rsidRDefault="008F512D" w:rsidP="008F512D">
      <w:r>
        <w:t>Lecturer, C</w:t>
      </w:r>
      <w:r w:rsidR="007A5EDF">
        <w:t>ourse in Reproductive Biology -</w:t>
      </w:r>
      <w:r>
        <w:t xml:space="preserve"> Faculty Arts &amp; Science, Yale </w:t>
      </w:r>
      <w:r w:rsidR="00DC6942">
        <w:t>College</w:t>
      </w:r>
      <w:r w:rsidR="00D26BA5">
        <w:tab/>
      </w:r>
      <w:r>
        <w:tab/>
      </w:r>
      <w:r w:rsidR="00E222A2">
        <w:t xml:space="preserve">     </w:t>
      </w:r>
      <w:r w:rsidRPr="00EF54CA">
        <w:t xml:space="preserve">2002 </w:t>
      </w:r>
      <w:r w:rsidR="00777211">
        <w:t>-</w:t>
      </w:r>
      <w:r w:rsidR="00FD3654">
        <w:t xml:space="preserve"> 2011</w:t>
      </w:r>
    </w:p>
    <w:p w:rsidR="008F512D" w:rsidRPr="00EF54CA" w:rsidRDefault="008F512D" w:rsidP="009F23A3">
      <w:r>
        <w:t xml:space="preserve">Lecturer, Pathophysiology </w:t>
      </w:r>
      <w:r w:rsidR="009F23A3">
        <w:t>Course</w:t>
      </w:r>
      <w:r>
        <w:t xml:space="preserve"> </w:t>
      </w:r>
      <w:r w:rsidR="007854B1">
        <w:t>Reproductive Health Module-</w:t>
      </w:r>
      <w:r>
        <w:t>Yale School</w:t>
      </w:r>
      <w:r w:rsidR="009F23A3">
        <w:t xml:space="preserve"> </w:t>
      </w:r>
      <w:r>
        <w:t>of Medicine</w:t>
      </w:r>
      <w:r w:rsidR="00E222A2">
        <w:t xml:space="preserve">  </w:t>
      </w:r>
      <w:r w:rsidR="00AF38B5">
        <w:tab/>
        <w:t xml:space="preserve">     </w:t>
      </w:r>
      <w:r w:rsidR="00FD3654">
        <w:t>2002 - 2011</w:t>
      </w:r>
    </w:p>
    <w:p w:rsidR="00AF38B5" w:rsidRDefault="00AF38B5" w:rsidP="008F512D">
      <w:r>
        <w:t>Medical Complications of Pregnancy – 3</w:t>
      </w:r>
      <w:r w:rsidRPr="00AF38B5">
        <w:rPr>
          <w:vertAlign w:val="superscript"/>
        </w:rPr>
        <w:t>rd</w:t>
      </w:r>
      <w:r>
        <w:t xml:space="preserve"> year Yale Medical Stud</w:t>
      </w:r>
      <w:r w:rsidR="00FD3654">
        <w:t xml:space="preserve">ent lecture </w:t>
      </w:r>
      <w:r w:rsidR="00FD3654">
        <w:tab/>
      </w:r>
      <w:r w:rsidR="00FD3654">
        <w:tab/>
      </w:r>
      <w:r w:rsidR="00FD3654">
        <w:tab/>
        <w:t xml:space="preserve">     2004 - 2011</w:t>
      </w:r>
    </w:p>
    <w:p w:rsidR="007A5EDF" w:rsidRDefault="00603FD4" w:rsidP="008F512D">
      <w:r w:rsidRPr="00603FD4">
        <w:t>Ethics Seminar, Dept. OB/GYN Residents Teaching –</w:t>
      </w:r>
      <w:r>
        <w:t xml:space="preserve"> </w:t>
      </w:r>
      <w:r w:rsidRPr="00603FD4">
        <w:t>Yale School of Medici</w:t>
      </w:r>
      <w:r>
        <w:t>ne</w:t>
      </w:r>
      <w:r>
        <w:tab/>
      </w:r>
      <w:r w:rsidR="00AF38B5">
        <w:tab/>
      </w:r>
      <w:r w:rsidR="00AF38B5">
        <w:tab/>
      </w:r>
      <w:r w:rsidR="00E222A2">
        <w:t xml:space="preserve">     </w:t>
      </w:r>
      <w:r w:rsidRPr="00603FD4">
        <w:t>2006</w:t>
      </w:r>
      <w:r w:rsidR="00FD3654">
        <w:t xml:space="preserve"> - 2011</w:t>
      </w:r>
    </w:p>
    <w:p w:rsidR="007A5EDF" w:rsidRDefault="007A5EDF" w:rsidP="008F512D">
      <w:r>
        <w:t xml:space="preserve">Prematurity </w:t>
      </w:r>
      <w:r w:rsidR="00AF38B5">
        <w:t>l</w:t>
      </w:r>
      <w:r>
        <w:t>ecture</w:t>
      </w:r>
      <w:r w:rsidR="00AF38B5">
        <w:t xml:space="preserve"> series</w:t>
      </w:r>
      <w:r w:rsidRPr="007A5EDF">
        <w:t xml:space="preserve"> </w:t>
      </w:r>
      <w:r w:rsidRPr="00603FD4">
        <w:t>Dept. OB/GYN Residents Teaching –</w:t>
      </w:r>
      <w:r>
        <w:t xml:space="preserve"> </w:t>
      </w:r>
      <w:r w:rsidRPr="00603FD4">
        <w:t>Yale School of Medici</w:t>
      </w:r>
      <w:r>
        <w:t>ne</w:t>
      </w:r>
      <w:r>
        <w:tab/>
      </w:r>
      <w:r w:rsidR="00AF38B5">
        <w:tab/>
      </w:r>
      <w:r w:rsidR="00E222A2">
        <w:t xml:space="preserve">     </w:t>
      </w:r>
      <w:r w:rsidRPr="00603FD4">
        <w:t>2006</w:t>
      </w:r>
      <w:r w:rsidR="00FD3654">
        <w:t xml:space="preserve"> - 2011</w:t>
      </w:r>
    </w:p>
    <w:p w:rsidR="004314D2" w:rsidRDefault="004314D2" w:rsidP="008F512D"/>
    <w:p w:rsidR="007A5EDF" w:rsidRDefault="000E1D10" w:rsidP="008F512D">
      <w:r>
        <w:t xml:space="preserve">Thrombophilia </w:t>
      </w:r>
      <w:r w:rsidR="00AF38B5">
        <w:t>l</w:t>
      </w:r>
      <w:r>
        <w:t>ecture</w:t>
      </w:r>
      <w:r w:rsidR="00AF38B5">
        <w:t xml:space="preserve"> </w:t>
      </w:r>
      <w:r>
        <w:t>s</w:t>
      </w:r>
      <w:r w:rsidR="00AF38B5">
        <w:t>eries</w:t>
      </w:r>
      <w:r>
        <w:t xml:space="preserve"> </w:t>
      </w:r>
      <w:r w:rsidR="007A5EDF" w:rsidRPr="00603FD4">
        <w:t>Dept. OB/GYN Residents Teaching –</w:t>
      </w:r>
      <w:r w:rsidR="007A5EDF">
        <w:t xml:space="preserve"> </w:t>
      </w:r>
      <w:r w:rsidR="007A5EDF" w:rsidRPr="00603FD4">
        <w:t>Yale School of Medici</w:t>
      </w:r>
      <w:r>
        <w:t xml:space="preserve">ne </w:t>
      </w:r>
      <w:r w:rsidR="00E222A2">
        <w:t xml:space="preserve">   </w:t>
      </w:r>
      <w:r w:rsidR="00AF38B5">
        <w:tab/>
        <w:t xml:space="preserve">     </w:t>
      </w:r>
      <w:r w:rsidR="007A5EDF" w:rsidRPr="00603FD4">
        <w:t>2006</w:t>
      </w:r>
      <w:r w:rsidR="00FD3654">
        <w:t xml:space="preserve"> - 2011</w:t>
      </w:r>
    </w:p>
    <w:p w:rsidR="00AF38B5" w:rsidRDefault="00AF38B5" w:rsidP="008F512D">
      <w:r>
        <w:t xml:space="preserve">Thromboembolism: Diagnosis and </w:t>
      </w:r>
      <w:r w:rsidR="00657616">
        <w:t>Treatment</w:t>
      </w:r>
      <w:r>
        <w:t xml:space="preserve"> </w:t>
      </w:r>
      <w:r w:rsidRPr="00603FD4">
        <w:t>Residents Teaching –</w:t>
      </w:r>
      <w:r>
        <w:t xml:space="preserve"> </w:t>
      </w:r>
      <w:r w:rsidRPr="00603FD4">
        <w:t>Yale School of Medici</w:t>
      </w:r>
      <w:r>
        <w:t>ne</w:t>
      </w:r>
      <w:r>
        <w:tab/>
        <w:t xml:space="preserve">     2006</w:t>
      </w:r>
      <w:r w:rsidR="00FD3654">
        <w:t xml:space="preserve"> - 2011</w:t>
      </w:r>
    </w:p>
    <w:p w:rsidR="000E1D10" w:rsidRDefault="000E1D10" w:rsidP="008F512D">
      <w:r>
        <w:t>Health Care Economic Lectures</w:t>
      </w:r>
      <w:r w:rsidRPr="000E1D10">
        <w:t xml:space="preserve"> </w:t>
      </w:r>
      <w:r w:rsidRPr="00603FD4">
        <w:t>Dept. OB/GYN Residents Teaching –</w:t>
      </w:r>
      <w:r>
        <w:t xml:space="preserve"> </w:t>
      </w:r>
      <w:r w:rsidRPr="00603FD4">
        <w:t>Yale School of Medici</w:t>
      </w:r>
      <w:r>
        <w:t>ne</w:t>
      </w:r>
      <w:r w:rsidR="00167016">
        <w:t xml:space="preserve"> </w:t>
      </w:r>
      <w:r w:rsidR="00E222A2">
        <w:t xml:space="preserve">        </w:t>
      </w:r>
      <w:r w:rsidR="00AF38B5">
        <w:t xml:space="preserve"> </w:t>
      </w:r>
      <w:r w:rsidR="00167016">
        <w:t>2009</w:t>
      </w:r>
      <w:r w:rsidR="00FD3654">
        <w:t xml:space="preserve"> </w:t>
      </w:r>
      <w:r w:rsidR="001E7245">
        <w:t>-</w:t>
      </w:r>
      <w:r w:rsidR="00FD3654">
        <w:t xml:space="preserve"> 2011</w:t>
      </w:r>
    </w:p>
    <w:p w:rsidR="0011651E" w:rsidRDefault="0011651E" w:rsidP="0011651E">
      <w:r>
        <w:t>Health Care Economic Lectures</w:t>
      </w:r>
      <w:r w:rsidRPr="000E1D10">
        <w:t xml:space="preserve"> </w:t>
      </w:r>
      <w:r>
        <w:t>to Medical Students, Ohio State College of Medicine</w:t>
      </w:r>
      <w:r>
        <w:tab/>
      </w:r>
      <w:r>
        <w:tab/>
        <w:t xml:space="preserve">     2011 - 2014</w:t>
      </w:r>
    </w:p>
    <w:p w:rsidR="001E7245" w:rsidRDefault="001E7245" w:rsidP="001E7245">
      <w:r>
        <w:t xml:space="preserve">Thrombophilia lecture series </w:t>
      </w:r>
      <w:r w:rsidRPr="00603FD4">
        <w:t xml:space="preserve">Dept. OB/GYN </w:t>
      </w:r>
      <w:r>
        <w:t xml:space="preserve">Maternal-Fetal Medicine Fellows, The Ohio State </w:t>
      </w:r>
    </w:p>
    <w:p w:rsidR="0011651E" w:rsidRDefault="001E7245" w:rsidP="00413767">
      <w:r>
        <w:t xml:space="preserve">University College of Medicine </w:t>
      </w:r>
      <w:r>
        <w:tab/>
        <w:t xml:space="preserve">                                                                                                          2012</w:t>
      </w:r>
      <w:r w:rsidR="0011651E">
        <w:t xml:space="preserve"> - 2014</w:t>
      </w:r>
      <w:r w:rsidR="008920B5">
        <w:t xml:space="preserve"> </w:t>
      </w:r>
    </w:p>
    <w:p w:rsidR="00413767" w:rsidRDefault="00413767" w:rsidP="00413767">
      <w:r>
        <w:t>Leadership and Business Management lecture, Faculty Mentoring and Education (FAME) program</w:t>
      </w:r>
    </w:p>
    <w:p w:rsidR="00413767" w:rsidRDefault="00413767" w:rsidP="00413767">
      <w:r>
        <w:t>The Ohio State University College of Medicine                                                                                      2012 – 2014</w:t>
      </w:r>
    </w:p>
    <w:p w:rsidR="00413767" w:rsidRDefault="009E1C0B" w:rsidP="0011651E">
      <w:pPr>
        <w:tabs>
          <w:tab w:val="left" w:pos="8100"/>
        </w:tabs>
      </w:pPr>
      <w:r>
        <w:t>Health Care Economic</w:t>
      </w:r>
      <w:r w:rsidR="004314D2">
        <w:t>s</w:t>
      </w:r>
      <w:r>
        <w:t xml:space="preserve"> Lectures</w:t>
      </w:r>
      <w:r w:rsidR="0011651E">
        <w:t xml:space="preserve">, </w:t>
      </w:r>
      <w:r>
        <w:t>USF MCOM Medical Students</w:t>
      </w:r>
      <w:r w:rsidR="00F86483">
        <w:tab/>
      </w:r>
      <w:r w:rsidR="0011651E">
        <w:t>2014-</w:t>
      </w:r>
    </w:p>
    <w:p w:rsidR="00F86483" w:rsidRDefault="00F86483" w:rsidP="00413767">
      <w:r>
        <w:t>Pret</w:t>
      </w:r>
      <w:r w:rsidR="00E10CC4">
        <w:t>erm Birth Lecture</w:t>
      </w:r>
      <w:r w:rsidR="0011651E">
        <w:t>s</w:t>
      </w:r>
      <w:r w:rsidR="00E10CC4">
        <w:t xml:space="preserve"> USF MCOM OB/</w:t>
      </w:r>
      <w:r>
        <w:t>GYN residents</w:t>
      </w:r>
      <w:r>
        <w:tab/>
      </w:r>
      <w:r>
        <w:tab/>
      </w:r>
      <w:r>
        <w:tab/>
      </w:r>
      <w:r>
        <w:tab/>
      </w:r>
      <w:r>
        <w:tab/>
      </w:r>
      <w:r w:rsidR="00CA3ECC">
        <w:t xml:space="preserve">    </w:t>
      </w:r>
      <w:r>
        <w:t>2016-</w:t>
      </w:r>
      <w:r>
        <w:tab/>
      </w:r>
      <w:r>
        <w:tab/>
      </w:r>
    </w:p>
    <w:p w:rsidR="00413767" w:rsidRDefault="0011651E" w:rsidP="001E7245">
      <w:r>
        <w:t>Preeclampsia Lectures, USF MCOM OB/GYN residents</w:t>
      </w:r>
      <w:r>
        <w:tab/>
      </w:r>
      <w:r>
        <w:tab/>
      </w:r>
      <w:r>
        <w:tab/>
      </w:r>
      <w:r>
        <w:tab/>
      </w:r>
      <w:r>
        <w:tab/>
        <w:t xml:space="preserve">    2017-</w:t>
      </w:r>
    </w:p>
    <w:p w:rsidR="001E7245" w:rsidRDefault="001E7245" w:rsidP="008F512D"/>
    <w:p w:rsidR="008F512D" w:rsidRPr="00603FD4" w:rsidRDefault="008F512D" w:rsidP="00167016">
      <w:pPr>
        <w:ind w:left="7200"/>
      </w:pPr>
      <w:r w:rsidRPr="00603FD4">
        <w:br w:type="page"/>
      </w:r>
    </w:p>
    <w:p w:rsidR="0006258B" w:rsidRDefault="0006258B">
      <w:pPr>
        <w:pStyle w:val="Heading1"/>
      </w:pPr>
    </w:p>
    <w:p w:rsidR="008F512D" w:rsidRDefault="00086E55">
      <w:pPr>
        <w:pStyle w:val="Heading1"/>
      </w:pPr>
      <w:r>
        <w:t xml:space="preserve">PART  II: </w:t>
      </w:r>
      <w:r w:rsidR="008F512D">
        <w:t>BIBLIOGRAPHY</w:t>
      </w:r>
    </w:p>
    <w:p w:rsidR="005A12E2" w:rsidRDefault="005B7F63" w:rsidP="00882B65">
      <w:pPr>
        <w:pStyle w:val="Heading1"/>
      </w:pPr>
      <w:r>
        <w:t xml:space="preserve">H-index </w:t>
      </w:r>
      <w:r w:rsidR="004314D2">
        <w:t xml:space="preserve">80; 21,881 </w:t>
      </w:r>
      <w:r>
        <w:t xml:space="preserve">citations (Google </w:t>
      </w:r>
      <w:r w:rsidR="00310172">
        <w:t xml:space="preserve">Scholar accessed </w:t>
      </w:r>
      <w:r w:rsidR="004314D2">
        <w:t>1/</w:t>
      </w:r>
      <w:r w:rsidR="00310172">
        <w:t>1</w:t>
      </w:r>
      <w:r w:rsidR="00914286">
        <w:t>0</w:t>
      </w:r>
      <w:r w:rsidR="00310172">
        <w:t>/</w:t>
      </w:r>
      <w:r w:rsidR="004314D2">
        <w:t>2019</w:t>
      </w:r>
      <w:r>
        <w:t>)</w:t>
      </w:r>
    </w:p>
    <w:p w:rsidR="00882B65" w:rsidRDefault="00882B65"/>
    <w:p w:rsidR="008F512D" w:rsidRPr="002A0B85" w:rsidRDefault="008F512D">
      <w:pPr>
        <w:rPr>
          <w:b/>
        </w:rPr>
      </w:pPr>
      <w:r w:rsidRPr="002A0B85">
        <w:rPr>
          <w:b/>
        </w:rPr>
        <w:t>PEER REVIEW JOURNALS:</w:t>
      </w:r>
    </w:p>
    <w:p w:rsidR="008F512D" w:rsidRDefault="008F512D"/>
    <w:p w:rsidR="008F512D" w:rsidRDefault="008F512D" w:rsidP="00EB6D3B">
      <w:pPr>
        <w:numPr>
          <w:ilvl w:val="0"/>
          <w:numId w:val="6"/>
        </w:numPr>
        <w:tabs>
          <w:tab w:val="clear" w:pos="720"/>
          <w:tab w:val="num" w:pos="0"/>
        </w:tabs>
        <w:ind w:left="360"/>
      </w:pPr>
      <w:r>
        <w:t xml:space="preserve">Greenberger JS, </w:t>
      </w:r>
      <w:r>
        <w:rPr>
          <w:u w:val="single"/>
        </w:rPr>
        <w:t>Lockwood CJ,</w:t>
      </w:r>
      <w:r>
        <w:t xml:space="preserve"> France DS, McGrath T, Moloney WC.  Total body irradiation and syngeneic marrow transplantation in an inbred rat model of acute myelogenous leukemia.  Int J Radiat O</w:t>
      </w:r>
      <w:r w:rsidR="00AA74A1">
        <w:t>n</w:t>
      </w:r>
      <w:r>
        <w:t>col Biol Phys 1978; 4:421.</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Scioscia AL, Hobbins JC.  Congenital absence of the umbilical cord resulting from maldevelopment of embryonic body folding.  Am J Obstet Gynecol 1986; 155:1049-51.</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Reece EA, Romero R, Hobbins JC.  Antiphospholipid antibodies and pregnancy wastage.  Lancet 1986; ii:742-45.</w:t>
      </w:r>
    </w:p>
    <w:p w:rsidR="008F512D" w:rsidRDefault="008F512D" w:rsidP="008F512D"/>
    <w:p w:rsidR="008F512D" w:rsidRDefault="008F512D" w:rsidP="00ED544C">
      <w:pPr>
        <w:numPr>
          <w:ilvl w:val="0"/>
          <w:numId w:val="6"/>
        </w:numPr>
        <w:tabs>
          <w:tab w:val="clear" w:pos="720"/>
          <w:tab w:val="num" w:pos="360"/>
        </w:tabs>
        <w:ind w:left="360"/>
      </w:pPr>
      <w:r w:rsidRPr="00A06856">
        <w:rPr>
          <w:u w:val="single"/>
          <w:lang w:val="da-DK"/>
        </w:rPr>
        <w:t>Lockwood CJ,</w:t>
      </w:r>
      <w:r w:rsidRPr="00A06856">
        <w:rPr>
          <w:lang w:val="da-DK"/>
        </w:rPr>
        <w:t xml:space="preserve"> Stiller R, Bolognese R.  </w:t>
      </w:r>
      <w:r>
        <w:t>Maternal total parenatal nutrition in chronic cholecystitis.  J Repro Med 1987; 32:785-8.</w:t>
      </w:r>
    </w:p>
    <w:p w:rsidR="008F512D" w:rsidRDefault="008F512D" w:rsidP="008F512D"/>
    <w:p w:rsidR="008F512D" w:rsidRDefault="008F512D" w:rsidP="00ED544C">
      <w:pPr>
        <w:numPr>
          <w:ilvl w:val="0"/>
          <w:numId w:val="6"/>
        </w:numPr>
        <w:tabs>
          <w:tab w:val="clear" w:pos="720"/>
          <w:tab w:val="num" w:pos="360"/>
        </w:tabs>
        <w:ind w:left="360"/>
      </w:pPr>
      <w:r>
        <w:t xml:space="preserve">Reece EA, </w:t>
      </w:r>
      <w:r>
        <w:rPr>
          <w:u w:val="single"/>
        </w:rPr>
        <w:t>Lockwood CJ,</w:t>
      </w:r>
      <w:r>
        <w:t xml:space="preserve"> Rizzo N, Pilu G, Bovicelli L, Hobbins J.  Intrinsic intrathoracic malformations of the fetus:  Sonographic Detection and Clinical Presentation.  Obstet Gynecol 1987; 70:627-32.</w:t>
      </w:r>
    </w:p>
    <w:p w:rsidR="008F512D" w:rsidRDefault="008F512D" w:rsidP="008F512D"/>
    <w:p w:rsidR="008F512D" w:rsidRDefault="008F512D" w:rsidP="00ED544C">
      <w:pPr>
        <w:numPr>
          <w:ilvl w:val="0"/>
          <w:numId w:val="6"/>
        </w:numPr>
        <w:tabs>
          <w:tab w:val="clear" w:pos="720"/>
          <w:tab w:val="num" w:pos="360"/>
        </w:tabs>
        <w:ind w:left="360"/>
      </w:pPr>
      <w:r>
        <w:t xml:space="preserve">Goldstein I, </w:t>
      </w:r>
      <w:r>
        <w:rPr>
          <w:u w:val="single"/>
        </w:rPr>
        <w:t>Lockwood CJ,</w:t>
      </w:r>
      <w:r>
        <w:t xml:space="preserve"> Hobbins JC.  Ultrasound assessment of fetal intestine in the evaluation of gestational age.  Obstet Gynecol 1987; 70:582-6.</w:t>
      </w:r>
    </w:p>
    <w:p w:rsidR="008F512D" w:rsidRDefault="008F512D" w:rsidP="008F512D"/>
    <w:p w:rsidR="008F512D" w:rsidRDefault="008F512D" w:rsidP="00ED544C">
      <w:pPr>
        <w:numPr>
          <w:ilvl w:val="0"/>
          <w:numId w:val="6"/>
        </w:numPr>
        <w:tabs>
          <w:tab w:val="clear" w:pos="720"/>
          <w:tab w:val="num" w:pos="360"/>
        </w:tabs>
        <w:ind w:left="360"/>
      </w:pPr>
      <w:r>
        <w:rPr>
          <w:u w:val="single"/>
        </w:rPr>
        <w:t>Lockwood C,</w:t>
      </w:r>
      <w:r>
        <w:t xml:space="preserve"> Benecerraf B, Blademore K, Krinsky A, Belanger K, Mahoney MJ, Hobbins JC.  A sonographic screening method for Down’s syndrome.  Am J Obstet Gynecol 1987; 157:803-8.</w:t>
      </w:r>
    </w:p>
    <w:p w:rsidR="008F512D" w:rsidRDefault="008F512D" w:rsidP="008F512D"/>
    <w:p w:rsidR="008F512D" w:rsidRDefault="008F512D" w:rsidP="00ED544C">
      <w:pPr>
        <w:numPr>
          <w:ilvl w:val="0"/>
          <w:numId w:val="6"/>
        </w:numPr>
        <w:tabs>
          <w:tab w:val="clear" w:pos="720"/>
          <w:tab w:val="num" w:pos="360"/>
        </w:tabs>
        <w:ind w:left="360"/>
      </w:pPr>
      <w:r>
        <w:rPr>
          <w:u w:val="single"/>
        </w:rPr>
        <w:t>Lockwood C,</w:t>
      </w:r>
      <w:r>
        <w:t xml:space="preserve"> Scioscia A, Stiller R, Hobbins JC.  Sonographic features of the triploid fetus.  Am J Obstet Gynecol 1987; 157:285-7.</w:t>
      </w:r>
    </w:p>
    <w:p w:rsidR="008F512D" w:rsidRDefault="008F512D" w:rsidP="008F512D"/>
    <w:p w:rsidR="008F512D" w:rsidRDefault="008F512D" w:rsidP="00ED544C">
      <w:pPr>
        <w:numPr>
          <w:ilvl w:val="0"/>
          <w:numId w:val="6"/>
        </w:numPr>
        <w:tabs>
          <w:tab w:val="clear" w:pos="720"/>
          <w:tab w:val="num" w:pos="360"/>
        </w:tabs>
        <w:ind w:left="360"/>
      </w:pPr>
      <w:r>
        <w:t xml:space="preserve">Goldstein I, </w:t>
      </w:r>
      <w:r>
        <w:rPr>
          <w:u w:val="single"/>
        </w:rPr>
        <w:t>Lockwood CJ,</w:t>
      </w:r>
      <w:r>
        <w:t xml:space="preserve"> Belenager K, Hobbins JC.  Ultrasound assessment of gestational age with distal femoral and proximal tibial ossification centers in the third trimester.  Am J Obstet Gynecol 1988; 158:127-30.</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Ghidini A, Romero R, Simmons MG, Hobbins JC.  Amniotic band syndrome in monozygotic twins: Prenatal diagnosis and pathogenesis.  Obstet Gynecol 1988; 71:1012-15.</w:t>
      </w:r>
    </w:p>
    <w:p w:rsidR="008F512D" w:rsidRDefault="008F512D" w:rsidP="008F512D"/>
    <w:p w:rsidR="008F512D" w:rsidRDefault="008F512D" w:rsidP="00ED544C">
      <w:pPr>
        <w:numPr>
          <w:ilvl w:val="0"/>
          <w:numId w:val="6"/>
        </w:numPr>
        <w:tabs>
          <w:tab w:val="clear" w:pos="720"/>
          <w:tab w:val="num" w:pos="360"/>
        </w:tabs>
        <w:ind w:left="360"/>
      </w:pPr>
      <w:r>
        <w:t xml:space="preserve">Goldstein I, Reece EA, Pilu G, O’Connor TZ, </w:t>
      </w:r>
      <w:r>
        <w:rPr>
          <w:u w:val="single"/>
        </w:rPr>
        <w:t>Lockwood CJ,</w:t>
      </w:r>
      <w:r>
        <w:t xml:space="preserve"> Hobbins JC.  Sonographic assessment of the fetal frontal lobe:  a potential tool for the prenatal diagnosis of microcephaly.  Am J Obstet Gynecol 1988; 158:1057-62.</w:t>
      </w:r>
    </w:p>
    <w:p w:rsidR="008F512D" w:rsidRDefault="008F512D" w:rsidP="008F512D"/>
    <w:p w:rsidR="008F512D" w:rsidRDefault="008F512D" w:rsidP="00ED544C">
      <w:pPr>
        <w:numPr>
          <w:ilvl w:val="0"/>
          <w:numId w:val="6"/>
        </w:numPr>
        <w:tabs>
          <w:tab w:val="clear" w:pos="720"/>
          <w:tab w:val="num" w:pos="360"/>
        </w:tabs>
        <w:ind w:left="360"/>
      </w:pPr>
      <w:r>
        <w:t xml:space="preserve">Goldstein I, </w:t>
      </w:r>
      <w:r>
        <w:rPr>
          <w:u w:val="single"/>
        </w:rPr>
        <w:t>Lockwood CJ,</w:t>
      </w:r>
      <w:r>
        <w:t xml:space="preserve"> Reece EA, Belanger KB, Hobbins JC.  Sonographic assessment of distal femoral and proximal tibial ossification centers in the prediction of pulmonic maturity in normal women and women with diabetes.  Am J Obstet Gynecol 1988; 159:72-6.</w:t>
      </w:r>
    </w:p>
    <w:p w:rsidR="008F512D" w:rsidRDefault="008F512D" w:rsidP="008F512D"/>
    <w:p w:rsidR="008F512D" w:rsidRDefault="008F512D" w:rsidP="00ED544C">
      <w:pPr>
        <w:numPr>
          <w:ilvl w:val="0"/>
          <w:numId w:val="6"/>
        </w:numPr>
        <w:tabs>
          <w:tab w:val="clear" w:pos="720"/>
          <w:tab w:val="num" w:pos="360"/>
        </w:tabs>
        <w:ind w:left="360"/>
      </w:pPr>
      <w:r>
        <w:rPr>
          <w:u w:val="single"/>
        </w:rPr>
        <w:t>Lockwood C,</w:t>
      </w:r>
      <w:r>
        <w:t xml:space="preserve"> Ghidini A, Romero R, Hobbins JC.  Fetal bowel perforation simulating sacrococcygeal teratoma.  J Ultrasound Med 1988; 7:227-9.</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Ghidini A, Romero R, Hobbins JC.  Antenatal diagnosis of partial agenesis of the corpus callosum:  A benign cause of ventriculomegaly.  Am J Obstet Gynecol 1988; 159:184-5.</w:t>
      </w:r>
    </w:p>
    <w:p w:rsidR="008F512D" w:rsidRDefault="008F512D" w:rsidP="008F512D"/>
    <w:p w:rsidR="008F512D" w:rsidRDefault="008F512D" w:rsidP="00ED544C">
      <w:pPr>
        <w:numPr>
          <w:ilvl w:val="0"/>
          <w:numId w:val="6"/>
        </w:numPr>
        <w:tabs>
          <w:tab w:val="clear" w:pos="720"/>
          <w:tab w:val="num" w:pos="360"/>
        </w:tabs>
        <w:ind w:left="360"/>
      </w:pPr>
      <w:r>
        <w:t xml:space="preserve">Stiller R, Soberman S, Turetsky A, </w:t>
      </w:r>
      <w:r>
        <w:rPr>
          <w:u w:val="single"/>
        </w:rPr>
        <w:t>Lockwood CJ,</w:t>
      </w:r>
      <w:r>
        <w:t xml:space="preserve"> Haddad R.  Agenesis of the pulmonary artery:  An unusual cause of dyspnea in pregnancy.  Am J Obstet Gynecol 1988; 158:172-3.</w:t>
      </w:r>
    </w:p>
    <w:p w:rsidR="008F512D" w:rsidRDefault="008F512D" w:rsidP="008F512D"/>
    <w:p w:rsidR="008F512D" w:rsidRDefault="008F512D" w:rsidP="00ED544C">
      <w:pPr>
        <w:numPr>
          <w:ilvl w:val="0"/>
          <w:numId w:val="6"/>
        </w:numPr>
        <w:tabs>
          <w:tab w:val="clear" w:pos="720"/>
          <w:tab w:val="num" w:pos="360"/>
        </w:tabs>
        <w:ind w:left="360"/>
      </w:pPr>
      <w:r>
        <w:lastRenderedPageBreak/>
        <w:t xml:space="preserve">Stiller R, </w:t>
      </w:r>
      <w:r>
        <w:rPr>
          <w:u w:val="single"/>
        </w:rPr>
        <w:t>Lockwood CJ,</w:t>
      </w:r>
      <w:r>
        <w:t xml:space="preserve"> Belanger K, Hobbins JC, Mahoney MJ.  Amniotic fluid alpha-fetoprotein in twin gestations:  Dependence on placental membrane anatomy.  Am J Obstet Gynecol 1988; 158:1088-92.</w:t>
      </w:r>
    </w:p>
    <w:p w:rsidR="008F512D" w:rsidRDefault="008F512D" w:rsidP="008F512D"/>
    <w:p w:rsidR="008F512D" w:rsidRDefault="008F512D" w:rsidP="00ED544C">
      <w:pPr>
        <w:numPr>
          <w:ilvl w:val="0"/>
          <w:numId w:val="6"/>
        </w:numPr>
        <w:tabs>
          <w:tab w:val="clear" w:pos="720"/>
          <w:tab w:val="num" w:pos="360"/>
        </w:tabs>
        <w:ind w:left="360"/>
      </w:pPr>
      <w:r>
        <w:t xml:space="preserve">Feinberg RF, </w:t>
      </w:r>
      <w:r>
        <w:rPr>
          <w:u w:val="single"/>
        </w:rPr>
        <w:t>Lockwood CJ,</w:t>
      </w:r>
      <w:r>
        <w:t xml:space="preserve"> Salafia C, Hobbins JC.  Sonographic diagnosis of a pregnancy with a diffuse hydatidiform mole and co-existent 46,XX fetus:  A case report.  Obstet Gynecol 1988; 72:485-8.</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Irons M, Troiana J, Kawada C, Chaudhury A, Cetrulo C.  The prenatal sonographic diagnosis of lethal multiple pterygium syndrome:  A heritable cause of recurrent abortion.  Am J Obstet Gynecol 1988; 159:474-6.</w:t>
      </w:r>
    </w:p>
    <w:p w:rsidR="008F512D" w:rsidRDefault="008F512D" w:rsidP="008F512D"/>
    <w:p w:rsidR="008F512D" w:rsidRDefault="008F512D" w:rsidP="00ED544C">
      <w:pPr>
        <w:numPr>
          <w:ilvl w:val="0"/>
          <w:numId w:val="6"/>
        </w:numPr>
        <w:tabs>
          <w:tab w:val="clear" w:pos="720"/>
          <w:tab w:val="num" w:pos="360"/>
        </w:tabs>
        <w:ind w:left="360"/>
      </w:pPr>
      <w:r>
        <w:t xml:space="preserve">Peters M, Ryley D, </w:t>
      </w:r>
      <w:r>
        <w:rPr>
          <w:u w:val="single"/>
        </w:rPr>
        <w:t>Lockwood CJ</w:t>
      </w:r>
      <w:r>
        <w:t>.  Hereditary angioedema and IgA deficiency in pregnancy.  Obstet Gynecol 1988; 72:454-5.</w:t>
      </w:r>
    </w:p>
    <w:p w:rsidR="008F512D" w:rsidRDefault="008F512D" w:rsidP="008F512D"/>
    <w:p w:rsidR="008F512D" w:rsidRDefault="008F512D" w:rsidP="00ED544C">
      <w:pPr>
        <w:numPr>
          <w:ilvl w:val="0"/>
          <w:numId w:val="6"/>
        </w:numPr>
        <w:tabs>
          <w:tab w:val="clear" w:pos="720"/>
          <w:tab w:val="num" w:pos="360"/>
        </w:tabs>
        <w:ind w:left="360"/>
      </w:pPr>
      <w:r>
        <w:t xml:space="preserve">Romero R, Mazor M, </w:t>
      </w:r>
      <w:r>
        <w:rPr>
          <w:u w:val="single"/>
        </w:rPr>
        <w:t>Lockwood CJ,</w:t>
      </w:r>
      <w:r>
        <w:t xml:space="preserve"> Duffy T, Hobbins JC.  The frequency, natural history and clinical significance of thrombocytopenia in pregnancy induced hypertension.  Am J Perinatol 1989; </w:t>
      </w:r>
      <w:smartTag w:uri="urn:schemas-microsoft-com:office:smarttags" w:element="time">
        <w:smartTagPr>
          <w:attr w:name="Hour" w:val="18"/>
          <w:attr w:name="Minute" w:val="32"/>
        </w:smartTagPr>
        <w:r>
          <w:t>6:32</w:t>
        </w:r>
      </w:smartTag>
      <w:r>
        <w:t>-8.</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Ghidini A, Romero R, Hobbins JC.  Amniotic band syndrome:  Critical review of its pathogenesis.  Am J Obstet Gynecol 1989; 160:1030-33.</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Romero R, Feinberg RF, Clyne LP, Coster B, Hobbins JC.  The prevalence and biological significance of lupus anticoagulant and anticardiolipin antibodies in a general obstetric population.  Am J Obstet Gynecol 1989; 161:369-73.</w:t>
      </w:r>
    </w:p>
    <w:p w:rsidR="008F512D" w:rsidRDefault="008F512D" w:rsidP="008F512D"/>
    <w:p w:rsidR="008F512D" w:rsidRDefault="008F512D" w:rsidP="00ED544C">
      <w:pPr>
        <w:numPr>
          <w:ilvl w:val="0"/>
          <w:numId w:val="6"/>
        </w:numPr>
        <w:tabs>
          <w:tab w:val="clear" w:pos="720"/>
          <w:tab w:val="num" w:pos="360"/>
        </w:tabs>
        <w:ind w:left="360"/>
      </w:pPr>
      <w:r>
        <w:t xml:space="preserve">Peters MT, </w:t>
      </w:r>
      <w:r>
        <w:rPr>
          <w:u w:val="single"/>
        </w:rPr>
        <w:t>Lockwood CJ,</w:t>
      </w:r>
      <w:r>
        <w:t xml:space="preserve"> Miller WA.  The efficacy of fetal sonographic biometry in Down’s syndrome screening.  Am J Obstet Gynecol 1989; 161:297-300.</w:t>
      </w:r>
    </w:p>
    <w:p w:rsidR="008F512D" w:rsidRDefault="008F512D" w:rsidP="00825125"/>
    <w:p w:rsidR="008F512D" w:rsidRDefault="008F512D" w:rsidP="00ED544C">
      <w:pPr>
        <w:numPr>
          <w:ilvl w:val="0"/>
          <w:numId w:val="6"/>
        </w:numPr>
        <w:tabs>
          <w:tab w:val="clear" w:pos="720"/>
          <w:tab w:val="num" w:pos="360"/>
        </w:tabs>
        <w:ind w:left="360"/>
      </w:pPr>
      <w:r>
        <w:rPr>
          <w:u w:val="single"/>
        </w:rPr>
        <w:t>Lockwood CJ,</w:t>
      </w:r>
      <w:r>
        <w:t xml:space="preserve"> Peters JH.  Increased plasma level of ED1+ “Cellular” fibronectin precede</w:t>
      </w:r>
      <w:r w:rsidR="00882B65">
        <w:t>s</w:t>
      </w:r>
      <w:r>
        <w:t xml:space="preserve"> clinical evidence of preeclampsia.  Am J Obstet Gynecol 1990; 162:358-62.</w:t>
      </w:r>
    </w:p>
    <w:p w:rsidR="008F512D" w:rsidRDefault="008F512D" w:rsidP="008F512D"/>
    <w:p w:rsidR="008F512D" w:rsidRPr="00AE546C" w:rsidRDefault="00E006D6" w:rsidP="00ED544C">
      <w:pPr>
        <w:numPr>
          <w:ilvl w:val="0"/>
          <w:numId w:val="6"/>
        </w:numPr>
        <w:tabs>
          <w:tab w:val="clear" w:pos="720"/>
          <w:tab w:val="num" w:pos="360"/>
        </w:tabs>
        <w:ind w:left="360"/>
      </w:pPr>
      <w:hyperlink r:id="rId9" w:history="1">
        <w:r w:rsidR="008F512D" w:rsidRPr="00AE546C">
          <w:rPr>
            <w:rStyle w:val="Hyperlink"/>
            <w:rFonts w:ascii="Times New Roman" w:hAnsi="Times New Roman" w:cs="Times New Roman"/>
            <w:color w:val="auto"/>
            <w:sz w:val="20"/>
            <w:szCs w:val="20"/>
            <w:u w:val="single"/>
          </w:rPr>
          <w:t>Lockwood CJ</w:t>
        </w:r>
        <w:r w:rsidR="008F512D" w:rsidRPr="00AE546C">
          <w:rPr>
            <w:rStyle w:val="Hyperlink"/>
            <w:rFonts w:ascii="Times New Roman" w:hAnsi="Times New Roman" w:cs="Times New Roman"/>
            <w:color w:val="auto"/>
            <w:sz w:val="20"/>
            <w:szCs w:val="20"/>
          </w:rPr>
          <w:t xml:space="preserve">, Bach R, Guha </w:t>
        </w:r>
        <w:r w:rsidR="008F512D" w:rsidRPr="009F5B40">
          <w:rPr>
            <w:rStyle w:val="Hyperlink"/>
            <w:rFonts w:ascii="Times New Roman" w:hAnsi="Times New Roman" w:cs="Times New Roman"/>
            <w:color w:val="auto"/>
            <w:sz w:val="20"/>
            <w:szCs w:val="20"/>
          </w:rPr>
          <w:t>A</w:t>
        </w:r>
        <w:r w:rsidR="008F512D" w:rsidRPr="00AE546C">
          <w:rPr>
            <w:rStyle w:val="Hyperlink"/>
            <w:rFonts w:ascii="Times New Roman" w:hAnsi="Times New Roman" w:cs="Times New Roman"/>
            <w:color w:val="auto"/>
            <w:sz w:val="20"/>
            <w:szCs w:val="20"/>
          </w:rPr>
          <w:t>, Zhou XD, Miller WA, Nemerson Y</w:t>
        </w:r>
        <w:r w:rsidR="008F512D">
          <w:rPr>
            <w:rStyle w:val="Hyperlink"/>
            <w:rFonts w:ascii="Times New Roman" w:hAnsi="Times New Roman" w:cs="Times New Roman"/>
            <w:color w:val="auto"/>
            <w:sz w:val="20"/>
            <w:szCs w:val="20"/>
          </w:rPr>
          <w:t xml:space="preserve">. </w:t>
        </w:r>
      </w:hyperlink>
      <w:r w:rsidR="008F512D" w:rsidRPr="00AE546C">
        <w:t>Amniotic fluid contains tissue factor, a potent initiator of coagulation.  Am J Obstet Gynecol 1991; 165:1335-41.</w:t>
      </w:r>
    </w:p>
    <w:p w:rsidR="008F512D" w:rsidRPr="00E30B00"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Senyei AE, Dische MR, Casal D, Shah KD, Thung SN, Jones L, Deligdisch L, Garite TJ.  Fetal fibronectin in cervical and vaginal secretions defines a patient population at high risk for preterm delivery.  N Engl J Med 1991; 325:669-74.</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Bach R, Zhou X, Nemerson Y.  Tissue factor activity in amniotic fluid.  Am J Obstet Gynecol 1991; 165:1335-41.</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Lynch L, Berkowitz RL.</w:t>
      </w:r>
      <w:r w:rsidRPr="00B64A47">
        <w:t xml:space="preserve"> </w:t>
      </w:r>
      <w:r>
        <w:t>Ultrasonographic screening for the Down syndrome fetus.  Am J Obstet Gynecol 1991; 165:349-52.</w:t>
      </w:r>
    </w:p>
    <w:p w:rsidR="008F512D" w:rsidRDefault="008F512D" w:rsidP="008F512D"/>
    <w:p w:rsidR="008F512D" w:rsidRDefault="008F512D" w:rsidP="00ED544C">
      <w:pPr>
        <w:numPr>
          <w:ilvl w:val="0"/>
          <w:numId w:val="6"/>
        </w:numPr>
        <w:tabs>
          <w:tab w:val="clear" w:pos="720"/>
          <w:tab w:val="num" w:pos="360"/>
        </w:tabs>
        <w:ind w:left="360"/>
      </w:pPr>
      <w:r w:rsidRPr="00DB0201">
        <w:rPr>
          <w:lang w:val="nl-NL"/>
        </w:rPr>
        <w:t xml:space="preserve">Feinberg RF, Kliman JH, </w:t>
      </w:r>
      <w:r w:rsidRPr="00DB0201">
        <w:rPr>
          <w:u w:val="single"/>
          <w:lang w:val="nl-NL"/>
        </w:rPr>
        <w:t>Lockwood CJ</w:t>
      </w:r>
      <w:r w:rsidRPr="00DB0201">
        <w:rPr>
          <w:lang w:val="nl-NL"/>
        </w:rPr>
        <w:t xml:space="preserve">.  </w:t>
      </w:r>
      <w:r>
        <w:t>Is oncofetal fibronectin a trophoblast glue for human implantation?  Am J Pathol 1991; 138:537-43.</w:t>
      </w:r>
    </w:p>
    <w:p w:rsidR="008F512D" w:rsidRDefault="008F512D" w:rsidP="008F512D"/>
    <w:p w:rsidR="008F512D" w:rsidRDefault="008F512D" w:rsidP="00ED544C">
      <w:pPr>
        <w:numPr>
          <w:ilvl w:val="0"/>
          <w:numId w:val="6"/>
        </w:numPr>
        <w:tabs>
          <w:tab w:val="clear" w:pos="720"/>
          <w:tab w:val="num" w:pos="360"/>
        </w:tabs>
        <w:ind w:left="360"/>
      </w:pPr>
      <w:smartTag w:uri="urn:schemas-microsoft-com:office:smarttags" w:element="place">
        <w:smartTag w:uri="urn:schemas-microsoft-com:office:smarttags" w:element="City">
          <w:r>
            <w:t>Levine</w:t>
          </w:r>
        </w:smartTag>
        <w:r>
          <w:t xml:space="preserve"> </w:t>
        </w:r>
        <w:smartTag w:uri="urn:schemas-microsoft-com:office:smarttags" w:element="State">
          <w:r>
            <w:t>AB</w:t>
          </w:r>
        </w:smartTag>
      </w:smartTag>
      <w:r>
        <w:t xml:space="preserve">, </w:t>
      </w:r>
      <w:r>
        <w:rPr>
          <w:u w:val="single"/>
        </w:rPr>
        <w:t>Lockwood CJ,</w:t>
      </w:r>
      <w:r>
        <w:t xml:space="preserve"> Brown B, Lapinski R, Berkowitz RL.  Sonographic diagnosis of the large for gestational age fetus at term:  Does it make a difference?  Obstet Gynecol 1992; 79:55-8.</w:t>
      </w:r>
    </w:p>
    <w:p w:rsidR="008F512D" w:rsidRDefault="008F512D" w:rsidP="008F512D"/>
    <w:p w:rsidR="008F512D" w:rsidRDefault="008F512D" w:rsidP="00ED544C">
      <w:pPr>
        <w:numPr>
          <w:ilvl w:val="0"/>
          <w:numId w:val="6"/>
        </w:numPr>
        <w:tabs>
          <w:tab w:val="clear" w:pos="720"/>
          <w:tab w:val="num" w:pos="360"/>
        </w:tabs>
        <w:ind w:left="360"/>
      </w:pPr>
      <w:smartTag w:uri="urn:schemas-microsoft-com:office:smarttags" w:element="place">
        <w:smartTag w:uri="urn:schemas-microsoft-com:office:smarttags" w:element="City">
          <w:r>
            <w:t>Alvarez</w:t>
          </w:r>
        </w:smartTag>
        <w:r>
          <w:t xml:space="preserve"> </w:t>
        </w:r>
        <w:smartTag w:uri="urn:schemas-microsoft-com:office:smarttags" w:element="State">
          <w:r>
            <w:t>AB</w:t>
          </w:r>
        </w:smartTag>
      </w:smartTag>
      <w:r>
        <w:t xml:space="preserve">, </w:t>
      </w:r>
      <w:r>
        <w:rPr>
          <w:u w:val="single"/>
        </w:rPr>
        <w:t>Lockwood CJ,</w:t>
      </w:r>
      <w:r>
        <w:t xml:space="preserve"> Ghidini A, Dottino P, Mitti HA, Berkowitz RL.  Prophylactic and emergent arterial catheterization for selective embolization in obstetric hemorrhage.  Am J Perinatol 1992; 9:5-6.</w:t>
      </w:r>
    </w:p>
    <w:p w:rsidR="008F512D" w:rsidRDefault="008F512D" w:rsidP="008F512D"/>
    <w:p w:rsidR="008F512D" w:rsidRDefault="008F512D" w:rsidP="00ED544C">
      <w:pPr>
        <w:numPr>
          <w:ilvl w:val="0"/>
          <w:numId w:val="6"/>
        </w:numPr>
        <w:tabs>
          <w:tab w:val="clear" w:pos="720"/>
          <w:tab w:val="num" w:pos="360"/>
        </w:tabs>
        <w:ind w:left="360"/>
      </w:pPr>
      <w:r>
        <w:t xml:space="preserve">Radunovic N, </w:t>
      </w:r>
      <w:r>
        <w:rPr>
          <w:u w:val="single"/>
        </w:rPr>
        <w:t>Lockwood CJ,</w:t>
      </w:r>
      <w:r>
        <w:t xml:space="preserve"> Alvarez M, Nastic D, Berkowitz RL.  Beta-endorphin concentrations in fetal and maternal blood during the second trimester of pregnancy.  Am J Obstet Gynecol 1992; 167:740-4.</w:t>
      </w:r>
    </w:p>
    <w:p w:rsidR="008F1E69" w:rsidRDefault="008F1E69" w:rsidP="008F1E69">
      <w:pPr>
        <w:ind w:left="360"/>
      </w:pPr>
    </w:p>
    <w:p w:rsidR="008F512D" w:rsidRDefault="008F512D" w:rsidP="00ED544C">
      <w:pPr>
        <w:numPr>
          <w:ilvl w:val="0"/>
          <w:numId w:val="6"/>
        </w:numPr>
        <w:tabs>
          <w:tab w:val="clear" w:pos="720"/>
          <w:tab w:val="num" w:pos="360"/>
        </w:tabs>
        <w:ind w:left="360"/>
      </w:pPr>
      <w:r>
        <w:t xml:space="preserve">Eddleman KA, </w:t>
      </w:r>
      <w:r>
        <w:rPr>
          <w:u w:val="single"/>
        </w:rPr>
        <w:t>Lockwood CJ,</w:t>
      </w:r>
      <w:r>
        <w:t xml:space="preserve"> Berkowitz GS, Lapinski RH, Berkowitz RL.  The clinical significance and sonographic diagnosis of velamentous umbilical cord insertion.  Am J Perinatol 1992; 9:123-6.</w:t>
      </w:r>
    </w:p>
    <w:p w:rsidR="008F512D" w:rsidRDefault="008F512D" w:rsidP="008F512D"/>
    <w:p w:rsidR="00C272EC" w:rsidRDefault="00C272EC" w:rsidP="005B7F63">
      <w:pPr>
        <w:ind w:left="360"/>
      </w:pPr>
    </w:p>
    <w:p w:rsidR="00C272EC" w:rsidRDefault="00C272EC" w:rsidP="00C272EC">
      <w:pPr>
        <w:pStyle w:val="ListParagraph"/>
      </w:pPr>
    </w:p>
    <w:p w:rsidR="008F512D" w:rsidRDefault="008F512D" w:rsidP="00ED544C">
      <w:pPr>
        <w:numPr>
          <w:ilvl w:val="0"/>
          <w:numId w:val="6"/>
        </w:numPr>
        <w:tabs>
          <w:tab w:val="clear" w:pos="720"/>
          <w:tab w:val="num" w:pos="360"/>
        </w:tabs>
        <w:ind w:left="360"/>
      </w:pPr>
      <w:r>
        <w:t xml:space="preserve">Radunovic N, </w:t>
      </w:r>
      <w:r>
        <w:rPr>
          <w:u w:val="single"/>
        </w:rPr>
        <w:t>Lockwood CJ,</w:t>
      </w:r>
      <w:r>
        <w:t xml:space="preserve"> Alvarez M, Plecas D, Chitkara U, Berkowitz RL.  The severely anemic and hydropic isoimmune fetus:  Changes in fetal hematocrit associated with death in utero.  Obstet Gyneocl 1992; 79:390-3.</w:t>
      </w:r>
    </w:p>
    <w:p w:rsidR="008F512D" w:rsidRDefault="008F512D" w:rsidP="008F512D"/>
    <w:p w:rsidR="008F512D" w:rsidRDefault="008F512D" w:rsidP="00ED544C">
      <w:pPr>
        <w:numPr>
          <w:ilvl w:val="0"/>
          <w:numId w:val="6"/>
        </w:numPr>
        <w:tabs>
          <w:tab w:val="clear" w:pos="720"/>
          <w:tab w:val="num" w:pos="360"/>
        </w:tabs>
        <w:ind w:left="360"/>
      </w:pPr>
      <w:r w:rsidRPr="00A06856">
        <w:rPr>
          <w:lang w:val="da-DK"/>
        </w:rPr>
        <w:t xml:space="preserve">Vohra N, Alvarez M, Abramson AF, </w:t>
      </w:r>
      <w:r w:rsidRPr="00A06856">
        <w:rPr>
          <w:u w:val="single"/>
          <w:lang w:val="da-DK"/>
        </w:rPr>
        <w:t>Lockwood CJ</w:t>
      </w:r>
      <w:r w:rsidRPr="00A06856">
        <w:rPr>
          <w:lang w:val="da-DK"/>
        </w:rPr>
        <w:t xml:space="preserve">.  </w:t>
      </w:r>
      <w:r>
        <w:t>Hypoplastic pulmonary artery:  An unusual entity mimicking pulmonary embolism during pregnancy.  Obstet Gynecol 1992; 80:483-5.</w:t>
      </w:r>
    </w:p>
    <w:p w:rsidR="008F512D" w:rsidRDefault="008F512D" w:rsidP="008F512D"/>
    <w:p w:rsidR="008F512D" w:rsidRDefault="008F512D" w:rsidP="00ED544C">
      <w:pPr>
        <w:numPr>
          <w:ilvl w:val="0"/>
          <w:numId w:val="6"/>
        </w:numPr>
        <w:tabs>
          <w:tab w:val="clear" w:pos="720"/>
          <w:tab w:val="num" w:pos="360"/>
        </w:tabs>
        <w:ind w:left="360"/>
      </w:pPr>
      <w:r>
        <w:t xml:space="preserve">Stone J, </w:t>
      </w:r>
      <w:r>
        <w:rPr>
          <w:u w:val="single"/>
        </w:rPr>
        <w:t>Lockwood CJ,</w:t>
      </w:r>
      <w:r>
        <w:t xml:space="preserve"> Berkowitz GS, Lynch L, Alvarez M, Lapinski RH, Berkowitz RL.  Morbidity of failed labor in patients with prior cesarean section.  Am J Obstet Gynecol 1992; 167:1513-17.</w:t>
      </w:r>
    </w:p>
    <w:p w:rsidR="008F512D" w:rsidRDefault="008F512D" w:rsidP="008F512D"/>
    <w:p w:rsidR="008F512D" w:rsidRDefault="008F512D" w:rsidP="00ED544C">
      <w:pPr>
        <w:numPr>
          <w:ilvl w:val="0"/>
          <w:numId w:val="6"/>
        </w:numPr>
        <w:tabs>
          <w:tab w:val="clear" w:pos="720"/>
          <w:tab w:val="num" w:pos="360"/>
        </w:tabs>
        <w:ind w:left="360"/>
      </w:pPr>
      <w:r w:rsidRPr="00DB0201">
        <w:rPr>
          <w:lang w:val="nl-NL"/>
        </w:rPr>
        <w:t xml:space="preserve">Levine AB, </w:t>
      </w:r>
      <w:r w:rsidRPr="00DB0201">
        <w:rPr>
          <w:u w:val="single"/>
          <w:lang w:val="nl-NL"/>
        </w:rPr>
        <w:t>Lockwood CJ,</w:t>
      </w:r>
      <w:r w:rsidRPr="00DB0201">
        <w:rPr>
          <w:lang w:val="nl-NL"/>
        </w:rPr>
        <w:t xml:space="preserve"> Chitkara U, Berkowitz RL.  </w:t>
      </w:r>
      <w:r>
        <w:t>Maternal renal artery Doppler velocimetry in normotensive pregnancies and pregnancies complicated by hypertensive disorders.  Obstet Gynecol 1992; 79:264-7.</w:t>
      </w:r>
    </w:p>
    <w:p w:rsidR="008F512D" w:rsidRDefault="008F512D" w:rsidP="008F512D"/>
    <w:p w:rsidR="008F512D" w:rsidRDefault="008F512D" w:rsidP="00ED544C">
      <w:pPr>
        <w:numPr>
          <w:ilvl w:val="0"/>
          <w:numId w:val="6"/>
        </w:numPr>
        <w:tabs>
          <w:tab w:val="clear" w:pos="720"/>
          <w:tab w:val="num" w:pos="360"/>
        </w:tabs>
        <w:ind w:left="360"/>
      </w:pPr>
      <w:r w:rsidRPr="00DB0201">
        <w:rPr>
          <w:lang w:val="nl-NL"/>
        </w:rPr>
        <w:t xml:space="preserve">Guller S, Allen DL, Coren RE, </w:t>
      </w:r>
      <w:r w:rsidRPr="00DB0201">
        <w:rPr>
          <w:u w:val="single"/>
          <w:lang w:val="nl-NL"/>
        </w:rPr>
        <w:t>Lockwood CJ,</w:t>
      </w:r>
      <w:r w:rsidRPr="00DB0201">
        <w:rPr>
          <w:lang w:val="nl-NL"/>
        </w:rPr>
        <w:t xml:space="preserve"> Sonenberg M.  </w:t>
      </w:r>
      <w:r>
        <w:t>Growth hormone and fibronectin expression in 3T3 predispose</w:t>
      </w:r>
      <w:r w:rsidR="00882B65">
        <w:t>d</w:t>
      </w:r>
      <w:r>
        <w:t xml:space="preserve"> cells.  Endocrinol 1992; 130: 2609-16.</w:t>
      </w:r>
    </w:p>
    <w:p w:rsidR="008F512D" w:rsidRDefault="008F512D" w:rsidP="008F512D"/>
    <w:p w:rsidR="008F512D" w:rsidRDefault="008F512D" w:rsidP="00ED544C">
      <w:pPr>
        <w:numPr>
          <w:ilvl w:val="0"/>
          <w:numId w:val="6"/>
        </w:numPr>
        <w:tabs>
          <w:tab w:val="clear" w:pos="720"/>
          <w:tab w:val="num" w:pos="360"/>
        </w:tabs>
        <w:ind w:left="360"/>
      </w:pPr>
      <w:r>
        <w:t xml:space="preserve">Ghidini A, Fallet S, Robinowitz J, </w:t>
      </w:r>
      <w:r>
        <w:rPr>
          <w:u w:val="single"/>
        </w:rPr>
        <w:t>Lockwood CJ,</w:t>
      </w:r>
      <w:r>
        <w:t xml:space="preserve"> Dische R, Wilner J.  Prenatal detection of monosomy 21 mosaicism.  Prenat Diagn 1993; 13:163-9.</w:t>
      </w:r>
    </w:p>
    <w:p w:rsidR="008F512D" w:rsidRDefault="008F512D" w:rsidP="008F512D"/>
    <w:p w:rsidR="008F512D" w:rsidRDefault="008F512D" w:rsidP="00ED544C">
      <w:pPr>
        <w:numPr>
          <w:ilvl w:val="0"/>
          <w:numId w:val="6"/>
        </w:numPr>
        <w:tabs>
          <w:tab w:val="clear" w:pos="720"/>
          <w:tab w:val="num" w:pos="360"/>
        </w:tabs>
        <w:ind w:left="360"/>
      </w:pPr>
      <w:r w:rsidRPr="00A06856">
        <w:rPr>
          <w:u w:val="single"/>
          <w:lang w:val="da-DK"/>
        </w:rPr>
        <w:t>Lockwood CJ,</w:t>
      </w:r>
      <w:r w:rsidRPr="00A06856">
        <w:rPr>
          <w:lang w:val="da-DK"/>
        </w:rPr>
        <w:t xml:space="preserve"> Nemerson Y, Guller S, et al.  </w:t>
      </w:r>
      <w:r>
        <w:t>Progestational regulation of human endometrial stromal cell tissue factor expression during decidualization.  J Clin Endocrinol Metab 1993; 76:231-6.</w:t>
      </w:r>
    </w:p>
    <w:p w:rsidR="008F512D" w:rsidRDefault="008F512D" w:rsidP="008F512D"/>
    <w:p w:rsidR="008F512D" w:rsidRDefault="008F512D" w:rsidP="00ED544C">
      <w:pPr>
        <w:numPr>
          <w:ilvl w:val="0"/>
          <w:numId w:val="6"/>
        </w:numPr>
        <w:tabs>
          <w:tab w:val="clear" w:pos="720"/>
          <w:tab w:val="num" w:pos="360"/>
        </w:tabs>
        <w:ind w:left="360"/>
      </w:pPr>
      <w:r>
        <w:t xml:space="preserve">Radunovic N, </w:t>
      </w:r>
      <w:r>
        <w:rPr>
          <w:u w:val="single"/>
        </w:rPr>
        <w:t>Lockwood CJ,</w:t>
      </w:r>
      <w:r>
        <w:t xml:space="preserve"> Ghidini A, Alvarez M, Berkowitz RL.  Is fetal blood sampling associated with increased beta-endorphin release into the fetal circulation?  Am J Perinatol 1993; 10:112-14.</w:t>
      </w:r>
    </w:p>
    <w:p w:rsidR="008F512D" w:rsidRDefault="008F512D" w:rsidP="008F512D"/>
    <w:p w:rsidR="008F512D" w:rsidRDefault="008F512D" w:rsidP="00ED544C">
      <w:pPr>
        <w:numPr>
          <w:ilvl w:val="0"/>
          <w:numId w:val="6"/>
        </w:numPr>
        <w:tabs>
          <w:tab w:val="clear" w:pos="720"/>
          <w:tab w:val="num" w:pos="360"/>
        </w:tabs>
        <w:ind w:left="360"/>
      </w:pPr>
      <w:r>
        <w:t xml:space="preserve">Ghidini A, Sepulveda W, </w:t>
      </w:r>
      <w:r>
        <w:rPr>
          <w:u w:val="single"/>
        </w:rPr>
        <w:t>Lockwood CJ,</w:t>
      </w:r>
      <w:r>
        <w:t xml:space="preserve"> Romero R.  Complications of fetal blood sampling.  Am J Obstet Gynecol 1993; 168:1339-44.</w:t>
      </w:r>
    </w:p>
    <w:p w:rsidR="008F512D" w:rsidRDefault="008F512D" w:rsidP="008F512D"/>
    <w:p w:rsidR="008F512D" w:rsidRDefault="008F512D" w:rsidP="00ED544C">
      <w:pPr>
        <w:numPr>
          <w:ilvl w:val="0"/>
          <w:numId w:val="6"/>
        </w:numPr>
        <w:tabs>
          <w:tab w:val="clear" w:pos="720"/>
          <w:tab w:val="num" w:pos="360"/>
        </w:tabs>
        <w:ind w:left="360"/>
      </w:pPr>
      <w:r>
        <w:t xml:space="preserve">Lehrer S, Stone J. Lapinski R, </w:t>
      </w:r>
      <w:r>
        <w:rPr>
          <w:u w:val="single"/>
        </w:rPr>
        <w:t>Lockwood CJ,</w:t>
      </w:r>
      <w:r>
        <w:t xml:space="preserve"> et al. Association between pregnancy induced hypertension and asthma during pregnancy.  Am J Obstet Gynecol 1993; 168:1463-6.</w:t>
      </w:r>
    </w:p>
    <w:p w:rsidR="008F512D" w:rsidRDefault="008F512D" w:rsidP="008F512D"/>
    <w:p w:rsidR="008F512D" w:rsidRDefault="008F512D" w:rsidP="00ED544C">
      <w:pPr>
        <w:numPr>
          <w:ilvl w:val="0"/>
          <w:numId w:val="6"/>
        </w:numPr>
        <w:tabs>
          <w:tab w:val="clear" w:pos="720"/>
          <w:tab w:val="num" w:pos="360"/>
        </w:tabs>
        <w:ind w:left="360"/>
      </w:pPr>
      <w:r>
        <w:t xml:space="preserve">Stone JL, </w:t>
      </w:r>
      <w:r>
        <w:rPr>
          <w:u w:val="single"/>
        </w:rPr>
        <w:t>Lockwood CJ</w:t>
      </w:r>
      <w:r>
        <w:t>.  Amniocentesis and chorionic villus sampling.  Curr Opin Obstet Gynecol 1993; 5:211-17.</w:t>
      </w:r>
    </w:p>
    <w:p w:rsidR="008F512D" w:rsidRDefault="008F512D" w:rsidP="008F512D"/>
    <w:p w:rsidR="008F512D" w:rsidRDefault="008F512D" w:rsidP="00ED544C">
      <w:pPr>
        <w:numPr>
          <w:ilvl w:val="0"/>
          <w:numId w:val="6"/>
        </w:numPr>
        <w:tabs>
          <w:tab w:val="clear" w:pos="720"/>
          <w:tab w:val="num" w:pos="360"/>
        </w:tabs>
        <w:ind w:left="360"/>
      </w:pPr>
      <w:r>
        <w:t xml:space="preserve">Ghidini A, Lynch L, Hicks C, Alvarez M, </w:t>
      </w:r>
      <w:r>
        <w:rPr>
          <w:u w:val="single"/>
        </w:rPr>
        <w:t>Lockwood CJ</w:t>
      </w:r>
      <w:r>
        <w:t>.  The risk of second trimester amniocentesis in twin gestations:  A case-control study.  Am J Obstet Gynecol 1993; 169:1013-16.</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Costigan K, Ghidini A, Wein R, Chein D, Brown B, Alvarez M, Cetrulo C.  Double-blind, placebo-controlled trial of piperacillin prophylaxis in preterm membrane rupture.  Am J Obstet Gynecol 1993; 169:970-5.</w:t>
      </w:r>
    </w:p>
    <w:p w:rsidR="008F512D" w:rsidRDefault="008F512D" w:rsidP="008F512D"/>
    <w:p w:rsidR="008F512D" w:rsidRDefault="008F512D" w:rsidP="00ED544C">
      <w:pPr>
        <w:numPr>
          <w:ilvl w:val="0"/>
          <w:numId w:val="6"/>
        </w:numPr>
        <w:tabs>
          <w:tab w:val="clear" w:pos="720"/>
          <w:tab w:val="num" w:pos="360"/>
        </w:tabs>
        <w:ind w:left="360"/>
      </w:pPr>
      <w:r>
        <w:t xml:space="preserve">Schatz F, and </w:t>
      </w:r>
      <w:r>
        <w:rPr>
          <w:u w:val="single"/>
        </w:rPr>
        <w:t>Lockwood CJ</w:t>
      </w:r>
      <w:r>
        <w:t>.  Progestin regulation of plasminogen activator inhibitor type 1 in primary cultures of endometrial stromal and decidual cells.   J Clin Endocrinol Metab 1993; 77:621-5.</w:t>
      </w:r>
    </w:p>
    <w:p w:rsidR="008F512D" w:rsidRDefault="008F512D" w:rsidP="008F512D"/>
    <w:p w:rsidR="008F512D" w:rsidRDefault="008F512D" w:rsidP="00ED544C">
      <w:pPr>
        <w:numPr>
          <w:ilvl w:val="0"/>
          <w:numId w:val="6"/>
        </w:numPr>
        <w:tabs>
          <w:tab w:val="clear" w:pos="720"/>
          <w:tab w:val="num" w:pos="360"/>
        </w:tabs>
        <w:ind w:left="360"/>
      </w:pPr>
      <w:r>
        <w:t xml:space="preserve">Guller S, LaCroix NC, Kirkun G, Wozniak R, Markeiwicz L, Wang E, Kaplan P, </w:t>
      </w:r>
      <w:r>
        <w:rPr>
          <w:u w:val="single"/>
        </w:rPr>
        <w:t>Lockwood CJ</w:t>
      </w:r>
      <w:r>
        <w:t>.  Steroid regulation of oncofetal fibronectin expression in human cytotrophoblasts.  J Steroid Biochem Molec Bio 1993; 46:1-10.</w:t>
      </w:r>
    </w:p>
    <w:p w:rsidR="008F512D" w:rsidRDefault="008F512D" w:rsidP="008F512D"/>
    <w:p w:rsidR="008F512D" w:rsidRDefault="008F512D" w:rsidP="00ED544C">
      <w:pPr>
        <w:numPr>
          <w:ilvl w:val="0"/>
          <w:numId w:val="6"/>
        </w:numPr>
        <w:tabs>
          <w:tab w:val="clear" w:pos="720"/>
          <w:tab w:val="num" w:pos="360"/>
        </w:tabs>
        <w:ind w:left="360"/>
      </w:pPr>
      <w:r>
        <w:t xml:space="preserve">Guller S, Wozniak R, Krikun G, Burnham JM, Kaplan P, </w:t>
      </w:r>
      <w:r>
        <w:rPr>
          <w:u w:val="single"/>
        </w:rPr>
        <w:t>Lockwood CJ</w:t>
      </w:r>
      <w:r>
        <w:t>.  Glucocorticoid suppression of human placental fibronectin expression:  Implications in uterine placental adherence.  Endocrinol 1993; 133:1139-46.</w:t>
      </w:r>
    </w:p>
    <w:p w:rsidR="005A309F" w:rsidRDefault="005A309F" w:rsidP="008F512D"/>
    <w:p w:rsidR="008F512D" w:rsidRDefault="008F512D" w:rsidP="00ED544C">
      <w:pPr>
        <w:numPr>
          <w:ilvl w:val="0"/>
          <w:numId w:val="6"/>
        </w:numPr>
        <w:tabs>
          <w:tab w:val="clear" w:pos="720"/>
          <w:tab w:val="num" w:pos="360"/>
        </w:tabs>
        <w:ind w:left="360"/>
      </w:pPr>
      <w:r>
        <w:rPr>
          <w:u w:val="single"/>
        </w:rPr>
        <w:lastRenderedPageBreak/>
        <w:t>Lockwood CJ,</w:t>
      </w:r>
      <w:r>
        <w:t xml:space="preserve"> Wein R, Lapinski R, Casal D, Berkowitz G, Alvarez M, Berkowitz RL.  The presence of cervical and vaginal fetal fibronectin predicts preterm delivery in an inner city obstetrical population.  Am J Obstet Gynecol 1993; 169:798-804.</w:t>
      </w:r>
    </w:p>
    <w:p w:rsidR="00825125" w:rsidRDefault="00825125" w:rsidP="00825125">
      <w:pPr>
        <w:pStyle w:val="ListParagraph"/>
      </w:pPr>
    </w:p>
    <w:p w:rsidR="00825125" w:rsidRDefault="00825125" w:rsidP="00825125">
      <w:pPr>
        <w:numPr>
          <w:ilvl w:val="0"/>
          <w:numId w:val="6"/>
        </w:numPr>
        <w:tabs>
          <w:tab w:val="clear" w:pos="720"/>
          <w:tab w:val="num" w:pos="360"/>
        </w:tabs>
        <w:ind w:left="360"/>
      </w:pPr>
      <w:r w:rsidRPr="00D428F9">
        <w:t xml:space="preserve">Vohra N, Ghidini A, Alvarez M, </w:t>
      </w:r>
      <w:r w:rsidRPr="00D428F9">
        <w:rPr>
          <w:u w:val="single"/>
        </w:rPr>
        <w:t>Lockwood C</w:t>
      </w:r>
      <w:r w:rsidRPr="00D428F9">
        <w:t xml:space="preserve">.  </w:t>
      </w:r>
      <w:r>
        <w:t>Walker-Warburg syndrome:  Prenatal ultrasound findings.  Prenat Diagn 1993; 13:575-9.</w:t>
      </w:r>
    </w:p>
    <w:p w:rsidR="008F512D" w:rsidRDefault="008F512D" w:rsidP="008F512D"/>
    <w:p w:rsidR="008F512D" w:rsidRDefault="008F512D" w:rsidP="00ED544C">
      <w:pPr>
        <w:numPr>
          <w:ilvl w:val="0"/>
          <w:numId w:val="6"/>
        </w:numPr>
        <w:tabs>
          <w:tab w:val="clear" w:pos="720"/>
          <w:tab w:val="num" w:pos="360"/>
        </w:tabs>
        <w:ind w:left="360"/>
      </w:pPr>
      <w:r w:rsidRPr="00DB0201">
        <w:rPr>
          <w:u w:val="single"/>
          <w:lang w:val="nl-NL"/>
        </w:rPr>
        <w:t>Lockwood CJ,</w:t>
      </w:r>
      <w:r w:rsidRPr="00DB0201">
        <w:rPr>
          <w:lang w:val="nl-NL"/>
        </w:rPr>
        <w:t xml:space="preserve"> Nemerson Y, Krikun G, Hausknecht V, Markewicz L, Wang EY, Alvarez M, Guller S, Schatz F.  </w:t>
      </w:r>
      <w:r>
        <w:t>Steroid-modulated stromal cell tissue factor expression:  A model for the regulation of endometrial homostasis and menstruation.  J Clin Endocrinol Metab 1993; 77:1014-19.</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Lynch L, Ghidini A, Berkowitz G, Lapinski R, Miller W.  Effect of fetal gender on the prediction of Down syndrome.  Am J Obstet Gynecol 1993; 169:1190-7.</w:t>
      </w:r>
    </w:p>
    <w:p w:rsidR="008F512D" w:rsidRDefault="008F512D" w:rsidP="008F512D"/>
    <w:p w:rsidR="008F512D" w:rsidRDefault="008F512D" w:rsidP="00ED544C">
      <w:pPr>
        <w:numPr>
          <w:ilvl w:val="0"/>
          <w:numId w:val="6"/>
        </w:numPr>
        <w:tabs>
          <w:tab w:val="clear" w:pos="720"/>
          <w:tab w:val="num" w:pos="360"/>
        </w:tabs>
        <w:ind w:left="360"/>
      </w:pPr>
      <w:r>
        <w:t xml:space="preserve">Stone JL, </w:t>
      </w:r>
      <w:r>
        <w:rPr>
          <w:u w:val="single"/>
        </w:rPr>
        <w:t>Lockwood CJ,</w:t>
      </w:r>
      <w:r>
        <w:t xml:space="preserve"> Berkowitz GS, Alvarez M, Lapinski R, Berkowitz RL.  Risk factors for severe preeclampsia.  Obstet Gynecol 1994; 83:357-61.</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Dudenhausen JW.  New approaches to the prediction of preterm delivery.  J Perinat Med 1994; 22:441-52.</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Recent advances in elucidating the pathogenesis of preterm delivery, the detection of patients at risk and preventative therapies.  Curr Opin Obstet Gynecol 1994; 6:7-18.</w:t>
      </w:r>
    </w:p>
    <w:p w:rsidR="008F512D" w:rsidRDefault="008F512D" w:rsidP="008F512D"/>
    <w:p w:rsidR="008F512D" w:rsidRDefault="008F512D" w:rsidP="00ED544C">
      <w:pPr>
        <w:numPr>
          <w:ilvl w:val="0"/>
          <w:numId w:val="6"/>
        </w:numPr>
        <w:tabs>
          <w:tab w:val="clear" w:pos="720"/>
          <w:tab w:val="num" w:pos="360"/>
        </w:tabs>
        <w:ind w:left="360"/>
      </w:pPr>
      <w:r>
        <w:t xml:space="preserve">Stone JL, </w:t>
      </w:r>
      <w:r>
        <w:rPr>
          <w:u w:val="single"/>
        </w:rPr>
        <w:t>Lockwood CJ,</w:t>
      </w:r>
      <w:r>
        <w:t xml:space="preserve">  et al. Use of cervical prostaglandin E2 gel in patients with previous cesarean section.  Am J Perinatol 1994; 11:309-12.</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Rand JH.  The immunobiology and obstetrical consequences of antiphospholipid antibodies.  Obstet Gynecol Survey 1994; 49:432-41.</w:t>
      </w:r>
    </w:p>
    <w:p w:rsidR="008F512D" w:rsidRDefault="008F512D" w:rsidP="008F512D"/>
    <w:p w:rsidR="008F512D" w:rsidRDefault="008F512D" w:rsidP="00ED544C">
      <w:pPr>
        <w:numPr>
          <w:ilvl w:val="0"/>
          <w:numId w:val="6"/>
        </w:numPr>
        <w:tabs>
          <w:tab w:val="clear" w:pos="720"/>
          <w:tab w:val="num" w:pos="360"/>
        </w:tabs>
        <w:ind w:left="360"/>
      </w:pPr>
      <w:r w:rsidRPr="00C161DF">
        <w:rPr>
          <w:u w:val="single"/>
          <w:lang w:val="nl-NL"/>
        </w:rPr>
        <w:t>Lockwood CJ,</w:t>
      </w:r>
      <w:r w:rsidRPr="00C161DF">
        <w:rPr>
          <w:lang w:val="nl-NL"/>
        </w:rPr>
        <w:t xml:space="preserve"> Krikun G, Papp et al.  </w:t>
      </w:r>
      <w:r>
        <w:t>The role of progestationally regulated stromal cell tissue factor and type-1 plasminogen activator inhibitor (PAI-1) in endometrial hemostasis and menstruation.  Ann NY Acad Sci 1994; 734:57-79.</w:t>
      </w:r>
    </w:p>
    <w:p w:rsidR="008F512D" w:rsidRDefault="008F512D" w:rsidP="008F512D"/>
    <w:p w:rsidR="008F512D" w:rsidRDefault="008F512D" w:rsidP="00ED544C">
      <w:pPr>
        <w:numPr>
          <w:ilvl w:val="0"/>
          <w:numId w:val="6"/>
        </w:numPr>
        <w:tabs>
          <w:tab w:val="clear" w:pos="720"/>
          <w:tab w:val="num" w:pos="360"/>
        </w:tabs>
        <w:ind w:left="360"/>
      </w:pPr>
      <w:r>
        <w:t xml:space="preserve">Schatz F, Papp C, Toth-Pal E, Cudemo V, Hausknecht V, Krikun G, Markiewicz L, Gavi B, Wang E, Papp Z, </w:t>
      </w:r>
      <w:r>
        <w:rPr>
          <w:u w:val="single"/>
        </w:rPr>
        <w:t>Lockwood CJ</w:t>
      </w:r>
      <w:r>
        <w:t>.  Protease and protease inhibitor expression during in vitro decidualization of human endometrial stromal cells.  Ann NY Acad Sci 1994; 734:33-42.</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Wein R, Chien D, Ghidini A, Alvarez M, Berkowitz RL.  Fetal membrane rupture is associated with the presence of insulin-like growth factor binding protein-1 (IGFBP-1) in vaginal secretions.  Am J Obstet Gynecol 1994; 171:146-50.</w:t>
      </w:r>
    </w:p>
    <w:p w:rsidR="008F512D" w:rsidRDefault="008F512D" w:rsidP="008F512D"/>
    <w:p w:rsidR="008F512D" w:rsidRDefault="008F512D" w:rsidP="00ED544C">
      <w:pPr>
        <w:numPr>
          <w:ilvl w:val="0"/>
          <w:numId w:val="6"/>
        </w:numPr>
        <w:tabs>
          <w:tab w:val="clear" w:pos="720"/>
          <w:tab w:val="num" w:pos="360"/>
        </w:tabs>
        <w:ind w:left="360"/>
      </w:pPr>
      <w:r w:rsidRPr="00A06856">
        <w:rPr>
          <w:lang w:val="de-DE"/>
        </w:rPr>
        <w:t xml:space="preserve">Alvarez M, Ghidini A, Silverberg G, Ainbender E, </w:t>
      </w:r>
      <w:r w:rsidRPr="00A06856">
        <w:rPr>
          <w:u w:val="single"/>
          <w:lang w:val="de-DE"/>
        </w:rPr>
        <w:t>Lockwood CJ</w:t>
      </w:r>
      <w:r w:rsidRPr="00A06856">
        <w:rPr>
          <w:lang w:val="de-DE"/>
        </w:rPr>
        <w:t xml:space="preserve">.  </w:t>
      </w:r>
      <w:r>
        <w:t>Congenital nephrosis in low risk pregnancies.  Prenatal Diagn 1994; 14:599-602.</w:t>
      </w:r>
    </w:p>
    <w:p w:rsidR="008F512D" w:rsidRDefault="008F512D" w:rsidP="008F512D"/>
    <w:p w:rsidR="008F512D" w:rsidRDefault="008F512D" w:rsidP="00ED544C">
      <w:pPr>
        <w:numPr>
          <w:ilvl w:val="0"/>
          <w:numId w:val="6"/>
        </w:numPr>
        <w:tabs>
          <w:tab w:val="clear" w:pos="720"/>
          <w:tab w:val="num" w:pos="360"/>
        </w:tabs>
        <w:ind w:left="360"/>
      </w:pPr>
      <w:r>
        <w:t xml:space="preserve">Guller S, Wozniak R, Leibman MI, </w:t>
      </w:r>
      <w:r>
        <w:rPr>
          <w:u w:val="single"/>
        </w:rPr>
        <w:t>Lockwood CJ</w:t>
      </w:r>
      <w:r>
        <w:t>.  Negative regulation of placental fibronectin expression by glucocorticoids and cyclic adenosine 3’,5’-monophosphate.  Ann NY Acad Sci 1994; 734:132-42.</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w:t>
      </w:r>
      <w:smartTag w:uri="urn:schemas-microsoft-com:office:smarttags" w:element="Street">
        <w:smartTag w:uri="urn:schemas-microsoft-com:office:smarttags" w:element="address">
          <w:r>
            <w:t>Moscarelli RD</w:t>
          </w:r>
        </w:smartTag>
      </w:smartTag>
      <w:r>
        <w:t>, Wein R, Lynch L, Lapinksi R, Ghidini A.  Low concentrations of vaginal fetal fibronectin a predictor of deliveries occurring after 41 weeks.  Am J Obstet Gynecol 1994; 171:1-4.</w:t>
      </w:r>
    </w:p>
    <w:p w:rsidR="008F512D" w:rsidRDefault="008F512D" w:rsidP="008F512D"/>
    <w:p w:rsidR="008F512D" w:rsidRDefault="008F512D" w:rsidP="00ED544C">
      <w:pPr>
        <w:numPr>
          <w:ilvl w:val="0"/>
          <w:numId w:val="6"/>
        </w:numPr>
        <w:tabs>
          <w:tab w:val="clear" w:pos="720"/>
          <w:tab w:val="num" w:pos="360"/>
        </w:tabs>
        <w:ind w:left="360"/>
      </w:pPr>
      <w:r>
        <w:t xml:space="preserve">Schatz F, Papp C, Toth-Pal E, </w:t>
      </w:r>
      <w:r>
        <w:rPr>
          <w:u w:val="single"/>
        </w:rPr>
        <w:t>Lockwood CJ</w:t>
      </w:r>
      <w:r>
        <w:t>.  Ovarian steroid modulated stromelysin-1 expression in human endometrial stromal and decidual cells.  J Clin Endocrinol Metab 1994; 78:1467-72.</w:t>
      </w:r>
    </w:p>
    <w:p w:rsidR="008F512D" w:rsidRDefault="008F512D" w:rsidP="008F512D"/>
    <w:p w:rsidR="008F512D" w:rsidRDefault="008F512D" w:rsidP="00ED544C">
      <w:pPr>
        <w:numPr>
          <w:ilvl w:val="0"/>
          <w:numId w:val="6"/>
        </w:numPr>
        <w:tabs>
          <w:tab w:val="clear" w:pos="720"/>
          <w:tab w:val="num" w:pos="360"/>
        </w:tabs>
        <w:ind w:left="360"/>
      </w:pPr>
      <w:r>
        <w:t xml:space="preserve">Guller S, Markiewicz L, Wozniak R, Burnham JM, Wang E-Y, Kaplan P, </w:t>
      </w:r>
      <w:r>
        <w:rPr>
          <w:u w:val="single"/>
        </w:rPr>
        <w:t>Lockwood CJ</w:t>
      </w:r>
      <w:r>
        <w:t>.  Developmental regulation of glucocorticoid-mediated effects on extracellular matrix protein expression in the human placenta.  Endocrinol 1994; 134:2064-71.</w:t>
      </w:r>
    </w:p>
    <w:p w:rsidR="00680166" w:rsidRDefault="00680166" w:rsidP="00680166">
      <w:pPr>
        <w:pStyle w:val="ListParagraph"/>
      </w:pPr>
    </w:p>
    <w:p w:rsidR="008F512D" w:rsidRDefault="008F512D" w:rsidP="00ED544C">
      <w:pPr>
        <w:numPr>
          <w:ilvl w:val="0"/>
          <w:numId w:val="6"/>
        </w:numPr>
        <w:tabs>
          <w:tab w:val="clear" w:pos="720"/>
          <w:tab w:val="num" w:pos="360"/>
        </w:tabs>
        <w:ind w:left="360"/>
      </w:pPr>
      <w:r>
        <w:t xml:space="preserve">Thomas AG, Alvarez M, Friedman F, Brodman M, Kim J, </w:t>
      </w:r>
      <w:r>
        <w:rPr>
          <w:u w:val="single"/>
        </w:rPr>
        <w:t>Lockwood CJ</w:t>
      </w:r>
      <w:r>
        <w:t>.  The effect of placenta previa on blood loss in second-trimester pregnancy termination.  Obstet Gynecol 1994; 84:58-60.</w:t>
      </w:r>
    </w:p>
    <w:p w:rsidR="008F512D" w:rsidRDefault="008F512D" w:rsidP="008F512D"/>
    <w:p w:rsidR="008F512D" w:rsidRDefault="008F512D" w:rsidP="00ED544C">
      <w:pPr>
        <w:numPr>
          <w:ilvl w:val="0"/>
          <w:numId w:val="6"/>
        </w:numPr>
        <w:tabs>
          <w:tab w:val="clear" w:pos="720"/>
          <w:tab w:val="num" w:pos="360"/>
        </w:tabs>
        <w:ind w:left="360"/>
      </w:pPr>
      <w:r>
        <w:t xml:space="preserve">Schatz F, Papp C, Toth-Pal E, Aigner S, Hausknecht V, Krikun G, Gordon RE, Berkowitz R, </w:t>
      </w:r>
      <w:r>
        <w:rPr>
          <w:u w:val="single"/>
        </w:rPr>
        <w:t>Lockwood CJ</w:t>
      </w:r>
      <w:r>
        <w:t>.  In vitro regulation of stromelysin-1 in human endometrial stromal cells.  Ann NY Acad Sci 1994; 732:479-82.</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Ghidini A, Wein R, Lapinksi R, Casal D, Berkowitz RL.  Increased interleukin-6 concentrations in cervical secretions are associated with preterm delivery.  Am J Obstet Gynecol 1994; 171:1097-102.</w:t>
      </w:r>
    </w:p>
    <w:p w:rsidR="008F512D" w:rsidRDefault="008F512D" w:rsidP="008F512D"/>
    <w:p w:rsidR="008F512D" w:rsidRDefault="008F512D" w:rsidP="00ED544C">
      <w:pPr>
        <w:numPr>
          <w:ilvl w:val="0"/>
          <w:numId w:val="6"/>
        </w:numPr>
        <w:tabs>
          <w:tab w:val="clear" w:pos="720"/>
          <w:tab w:val="num" w:pos="360"/>
        </w:tabs>
        <w:ind w:left="360"/>
      </w:pPr>
      <w:r>
        <w:t xml:space="preserve">Leavitt J, Chen ZP, </w:t>
      </w:r>
      <w:r>
        <w:rPr>
          <w:u w:val="single"/>
        </w:rPr>
        <w:t>Lockwood CJ,</w:t>
      </w:r>
      <w:r>
        <w:t xml:space="preserve"> Schatz F.  Regulation of synthesis of the transformation-induced protein, leukocyte plastin, by ovarian steroid hormones.  Cancer Research 1994; 54:3447-54.</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Krikun G, Papp C, Aigner S, Nemerson Y, Schatz F.  Biological mechanisms underlying RU 486 clinical effects:  Inhibition of endometrial stromal cell tissue factor content.  J Clin Endocrinol Metab 1994; 79:786-90.</w:t>
      </w:r>
    </w:p>
    <w:p w:rsidR="008F512D" w:rsidRDefault="008F512D" w:rsidP="008F512D"/>
    <w:p w:rsidR="008F512D" w:rsidRDefault="008F512D" w:rsidP="00ED544C">
      <w:pPr>
        <w:numPr>
          <w:ilvl w:val="0"/>
          <w:numId w:val="6"/>
        </w:numPr>
        <w:tabs>
          <w:tab w:val="clear" w:pos="720"/>
          <w:tab w:val="num" w:pos="360"/>
        </w:tabs>
        <w:ind w:left="360"/>
      </w:pPr>
      <w:r>
        <w:t xml:space="preserve">Reece EA, </w:t>
      </w:r>
      <w:r>
        <w:rPr>
          <w:u w:val="single"/>
        </w:rPr>
        <w:t>Lockwood CJ,</w:t>
      </w:r>
      <w:r>
        <w:t xml:space="preserve"> et al. Retinal and Pregnancy Outcomes in the Presence of Diabetic Proliferative Retinopathy.  J Reprod Med 1994; 39:799-804.</w:t>
      </w:r>
    </w:p>
    <w:p w:rsidR="008F512D" w:rsidRDefault="008F512D" w:rsidP="008F512D"/>
    <w:p w:rsidR="008F512D" w:rsidRDefault="008F512D" w:rsidP="00ED544C">
      <w:pPr>
        <w:numPr>
          <w:ilvl w:val="0"/>
          <w:numId w:val="6"/>
        </w:numPr>
        <w:tabs>
          <w:tab w:val="clear" w:pos="720"/>
          <w:tab w:val="num" w:pos="360"/>
        </w:tabs>
        <w:ind w:left="360"/>
      </w:pPr>
      <w:r>
        <w:t xml:space="preserve">Paidas MJ, Haut MJ, </w:t>
      </w:r>
      <w:r w:rsidRPr="00B64A47">
        <w:rPr>
          <w:u w:val="single"/>
        </w:rPr>
        <w:t>Lockwood CJ</w:t>
      </w:r>
      <w:r>
        <w:t>. Platelet disorders in pregnancy: implications for mother and fetus.</w:t>
      </w:r>
      <w:r w:rsidR="00563234">
        <w:t xml:space="preserve"> </w:t>
      </w:r>
      <w:r>
        <w:t>Mt Sinai J Med. 1994; 61:389-403.</w:t>
      </w:r>
    </w:p>
    <w:p w:rsidR="008F512D" w:rsidRDefault="008F512D" w:rsidP="008F512D"/>
    <w:p w:rsidR="008F512D" w:rsidRDefault="008F512D" w:rsidP="00ED544C">
      <w:pPr>
        <w:numPr>
          <w:ilvl w:val="0"/>
          <w:numId w:val="6"/>
        </w:numPr>
        <w:tabs>
          <w:tab w:val="clear" w:pos="720"/>
          <w:tab w:val="num" w:pos="360"/>
        </w:tabs>
        <w:ind w:left="360"/>
      </w:pPr>
      <w:r w:rsidRPr="008E4E62">
        <w:rPr>
          <w:lang w:val="nl-NL"/>
        </w:rPr>
        <w:t xml:space="preserve">Krikun G, </w:t>
      </w:r>
      <w:r w:rsidRPr="008E4E62">
        <w:rPr>
          <w:u w:val="single"/>
          <w:lang w:val="nl-NL"/>
        </w:rPr>
        <w:t>Lockwood CJ,</w:t>
      </w:r>
      <w:r w:rsidRPr="008E4E62">
        <w:rPr>
          <w:lang w:val="nl-NL"/>
        </w:rPr>
        <w:t xml:space="preserve">  et al. </w:t>
      </w:r>
      <w:r>
        <w:rPr>
          <w:lang w:val="nl-NL"/>
        </w:rPr>
        <w:t xml:space="preserve"> </w:t>
      </w:r>
      <w:r>
        <w:t>The expression of the placental anticoagulant protein, annexin V, by villous trophoblasts:  Immunolocalization and in vitro regulation.  Placenta 1994; 15:601-12.</w:t>
      </w:r>
    </w:p>
    <w:p w:rsidR="008F512D" w:rsidRDefault="008F512D" w:rsidP="008F512D"/>
    <w:p w:rsidR="008F512D" w:rsidRDefault="008F512D" w:rsidP="00ED544C">
      <w:pPr>
        <w:numPr>
          <w:ilvl w:val="0"/>
          <w:numId w:val="6"/>
        </w:numPr>
        <w:tabs>
          <w:tab w:val="clear" w:pos="720"/>
          <w:tab w:val="num" w:pos="360"/>
        </w:tabs>
        <w:ind w:left="360"/>
      </w:pPr>
      <w:r>
        <w:t xml:space="preserve">Rand JH, Wu XX, Guller S, Gil J, Scher J, </w:t>
      </w:r>
      <w:r>
        <w:rPr>
          <w:u w:val="single"/>
        </w:rPr>
        <w:t>Lockwood CJ</w:t>
      </w:r>
      <w:r>
        <w:t>.  Reduction of annexin V in the placental villi of women with antiphospholipid antibodies and recurrent spontaneous abortion.  Am J Obstet Gynecol 1994; 171:1566-72.</w:t>
      </w:r>
    </w:p>
    <w:p w:rsidR="008F512D" w:rsidRDefault="008F512D" w:rsidP="008F512D"/>
    <w:p w:rsidR="008F512D" w:rsidRPr="005451F3" w:rsidRDefault="00E006D6" w:rsidP="00ED544C">
      <w:pPr>
        <w:numPr>
          <w:ilvl w:val="0"/>
          <w:numId w:val="6"/>
        </w:numPr>
        <w:tabs>
          <w:tab w:val="clear" w:pos="720"/>
          <w:tab w:val="num" w:pos="360"/>
        </w:tabs>
        <w:ind w:left="360"/>
      </w:pPr>
      <w:hyperlink r:id="rId10" w:history="1">
        <w:r w:rsidR="008F512D" w:rsidRPr="005451F3">
          <w:rPr>
            <w:rStyle w:val="Hyperlink"/>
            <w:rFonts w:ascii="Times New Roman" w:hAnsi="Times New Roman" w:cs="Times New Roman"/>
            <w:color w:val="auto"/>
            <w:sz w:val="20"/>
            <w:szCs w:val="20"/>
          </w:rPr>
          <w:t xml:space="preserve">Schaffir JA, </w:t>
        </w:r>
        <w:r w:rsidR="008F512D" w:rsidRPr="005451F3">
          <w:rPr>
            <w:rStyle w:val="Hyperlink"/>
            <w:rFonts w:ascii="Times New Roman" w:hAnsi="Times New Roman" w:cs="Times New Roman"/>
            <w:color w:val="auto"/>
            <w:sz w:val="20"/>
            <w:szCs w:val="20"/>
            <w:u w:val="single"/>
          </w:rPr>
          <w:t>Lockwood CJ</w:t>
        </w:r>
        <w:r w:rsidR="008F512D" w:rsidRPr="005451F3">
          <w:rPr>
            <w:rStyle w:val="Hyperlink"/>
            <w:rFonts w:ascii="Times New Roman" w:hAnsi="Times New Roman" w:cs="Times New Roman"/>
            <w:color w:val="auto"/>
            <w:sz w:val="20"/>
            <w:szCs w:val="20"/>
          </w:rPr>
          <w:t>, Lapinski R, Yoon L, Alvarez M.</w:t>
        </w:r>
      </w:hyperlink>
      <w:r w:rsidR="008F512D" w:rsidRPr="005451F3">
        <w:t xml:space="preserve"> Incidence of pregnancy-induced hypertension among gestational diabetics.  Am J Perinatol. 1995;12:252-4.</w:t>
      </w:r>
    </w:p>
    <w:p w:rsidR="008F512D" w:rsidRDefault="008F512D" w:rsidP="008F512D"/>
    <w:p w:rsidR="008F512D" w:rsidRDefault="008F512D" w:rsidP="00ED544C">
      <w:pPr>
        <w:numPr>
          <w:ilvl w:val="0"/>
          <w:numId w:val="6"/>
        </w:numPr>
        <w:tabs>
          <w:tab w:val="clear" w:pos="720"/>
          <w:tab w:val="num" w:pos="360"/>
        </w:tabs>
        <w:ind w:left="360"/>
      </w:pPr>
      <w:r>
        <w:t xml:space="preserve">Paidas MJ, </w:t>
      </w:r>
      <w:r>
        <w:rPr>
          <w:u w:val="single"/>
        </w:rPr>
        <w:t>Lockwood CJ,</w:t>
      </w:r>
      <w:r>
        <w:t xml:space="preserve"> Berkowitz RL, Lapinski R, Bussel JB, Lynch L.  Alloimmune thrombocytopenia:  Fetal and neonatal losses related to fetal blood sampling.  Am J Obstet Gynecol 1995; 172:475-9.</w:t>
      </w:r>
    </w:p>
    <w:p w:rsidR="008F512D" w:rsidRDefault="008F512D" w:rsidP="008F512D"/>
    <w:p w:rsidR="008F512D" w:rsidRDefault="008F512D" w:rsidP="00ED544C">
      <w:pPr>
        <w:numPr>
          <w:ilvl w:val="0"/>
          <w:numId w:val="6"/>
        </w:numPr>
        <w:tabs>
          <w:tab w:val="clear" w:pos="720"/>
          <w:tab w:val="num" w:pos="360"/>
        </w:tabs>
        <w:ind w:left="360"/>
      </w:pPr>
      <w:r>
        <w:t xml:space="preserve">Radunovic N, </w:t>
      </w:r>
      <w:r>
        <w:rPr>
          <w:u w:val="single"/>
        </w:rPr>
        <w:t>Lockwood CJ,</w:t>
      </w:r>
      <w:r>
        <w:t xml:space="preserve"> et al. Fetal and maternal plasma endothelin levels during the second half of pregnancy.  Am J Obstet Gynecol 1995; 172:28-32.</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Krikun G, Papp C, Aigner S, Schatz F.  Biological mechanisms underlying RU 486 clinical effects:  modulation of endometrial stromal cell plasminogen activator and plasminogen activator inhibitor expression.  J Clin Endocrinol Metab 1995; 80:110-15.</w:t>
      </w:r>
    </w:p>
    <w:p w:rsidR="008F512D" w:rsidRDefault="008F512D" w:rsidP="008F512D"/>
    <w:p w:rsidR="008F512D" w:rsidRDefault="008F512D" w:rsidP="00ED544C">
      <w:pPr>
        <w:numPr>
          <w:ilvl w:val="0"/>
          <w:numId w:val="6"/>
        </w:numPr>
        <w:tabs>
          <w:tab w:val="clear" w:pos="720"/>
          <w:tab w:val="num" w:pos="360"/>
        </w:tabs>
        <w:ind w:left="360"/>
      </w:pPr>
      <w:r>
        <w:rPr>
          <w:lang w:val="es-PR"/>
        </w:rPr>
        <w:t xml:space="preserve">Velasco JG, Alvarez M, Gonzalez A, </w:t>
      </w:r>
      <w:r>
        <w:rPr>
          <w:u w:val="single"/>
          <w:lang w:val="es-PR"/>
        </w:rPr>
        <w:t>Lockwood CJ</w:t>
      </w:r>
      <w:r>
        <w:rPr>
          <w:lang w:val="es-PR"/>
        </w:rPr>
        <w:t xml:space="preserve">.  Nuevos marcadores bioquimicos en el parto prematuro con membranas integras.  </w:t>
      </w:r>
      <w:r>
        <w:t>Prog Obst Gin 1995; 38:155-12.</w:t>
      </w:r>
    </w:p>
    <w:p w:rsidR="008F512D" w:rsidRDefault="008F512D" w:rsidP="008F512D"/>
    <w:p w:rsidR="008F512D" w:rsidRDefault="008F512D" w:rsidP="00ED544C">
      <w:pPr>
        <w:numPr>
          <w:ilvl w:val="0"/>
          <w:numId w:val="6"/>
        </w:numPr>
        <w:tabs>
          <w:tab w:val="clear" w:pos="720"/>
          <w:tab w:val="num" w:pos="360"/>
        </w:tabs>
        <w:ind w:left="360"/>
      </w:pPr>
      <w:r>
        <w:t xml:space="preserve">Guller S, Wozniak R, </w:t>
      </w:r>
      <w:r>
        <w:rPr>
          <w:u w:val="single"/>
        </w:rPr>
        <w:t>Lockwood CJ</w:t>
      </w:r>
      <w:r>
        <w:t>.  Opposing actions of transforming growth factor-alpha and glucocorticoids in the regulation of fibronectin expression of the human placenta.  J Clin Endocrinol Metab 1995; 80: 3273-8.</w:t>
      </w:r>
    </w:p>
    <w:p w:rsidR="008F512D" w:rsidRDefault="008F512D" w:rsidP="008F512D"/>
    <w:p w:rsidR="008F512D" w:rsidRDefault="008F512D" w:rsidP="00ED544C">
      <w:pPr>
        <w:numPr>
          <w:ilvl w:val="0"/>
          <w:numId w:val="6"/>
        </w:numPr>
        <w:tabs>
          <w:tab w:val="clear" w:pos="720"/>
          <w:tab w:val="num" w:pos="360"/>
        </w:tabs>
        <w:ind w:left="360"/>
      </w:pPr>
      <w:r>
        <w:t xml:space="preserve">Khandelwal M, Lynch L, </w:t>
      </w:r>
      <w:r>
        <w:rPr>
          <w:u w:val="single"/>
        </w:rPr>
        <w:t>Lockwood CJ,</w:t>
      </w:r>
      <w:r>
        <w:t xml:space="preserve"> Ainbender E.  Maternal serum levels of alpha-fetoprotein and fetal fibronectin as markers of labor in the third trimester.  Am J Perinatol 1995; 12:161-3.</w:t>
      </w:r>
    </w:p>
    <w:p w:rsidR="005A309F" w:rsidRDefault="005A309F" w:rsidP="008F512D"/>
    <w:p w:rsidR="008F512D" w:rsidRDefault="008F512D" w:rsidP="00ED544C">
      <w:pPr>
        <w:numPr>
          <w:ilvl w:val="0"/>
          <w:numId w:val="6"/>
        </w:numPr>
        <w:tabs>
          <w:tab w:val="clear" w:pos="720"/>
          <w:tab w:val="num" w:pos="360"/>
        </w:tabs>
        <w:ind w:left="360"/>
      </w:pPr>
      <w:r>
        <w:t xml:space="preserve">Lynch, L., Lapinski, R., Alvarez, M, </w:t>
      </w:r>
      <w:r>
        <w:rPr>
          <w:u w:val="single"/>
        </w:rPr>
        <w:t>Lockwood CJ</w:t>
      </w:r>
      <w:r>
        <w:t>.  Accuracy of ultrasound estimation of fetal weight in multiple pregnancies.  Ultrasound Obstet Gynecol 1995; 6:349-52</w:t>
      </w:r>
      <w:r w:rsidR="00882B65">
        <w:t>.</w:t>
      </w:r>
    </w:p>
    <w:p w:rsidR="008F512D" w:rsidRDefault="008F512D" w:rsidP="008F512D"/>
    <w:p w:rsidR="008F512D" w:rsidRDefault="008F512D" w:rsidP="008F512D">
      <w:pPr>
        <w:numPr>
          <w:ilvl w:val="0"/>
          <w:numId w:val="6"/>
        </w:numPr>
        <w:tabs>
          <w:tab w:val="clear" w:pos="720"/>
          <w:tab w:val="num" w:pos="360"/>
        </w:tabs>
        <w:ind w:left="360"/>
      </w:pPr>
      <w:r>
        <w:lastRenderedPageBreak/>
        <w:t xml:space="preserve">Guller S, Kong L, Wozniak R, </w:t>
      </w:r>
      <w:r>
        <w:rPr>
          <w:u w:val="single"/>
        </w:rPr>
        <w:t>Lockwood CJ</w:t>
      </w:r>
      <w:r>
        <w:t>.  Reduction of extracellular matrix protein expression in human amnion epithelial cells by glucocorticoids a potential role in preterm rupture of the fetal membranes. J Clin Endocrinol Metab 1995; 80:2244-50.</w:t>
      </w:r>
    </w:p>
    <w:p w:rsidR="00844520" w:rsidRDefault="00844520" w:rsidP="00844520">
      <w:pPr>
        <w:pStyle w:val="ListParagraph"/>
      </w:pPr>
    </w:p>
    <w:p w:rsidR="008F512D" w:rsidRPr="005451F3" w:rsidRDefault="00E006D6" w:rsidP="00C272EC">
      <w:pPr>
        <w:numPr>
          <w:ilvl w:val="0"/>
          <w:numId w:val="6"/>
        </w:numPr>
        <w:tabs>
          <w:tab w:val="clear" w:pos="720"/>
          <w:tab w:val="num" w:pos="360"/>
        </w:tabs>
        <w:ind w:left="360"/>
      </w:pPr>
      <w:hyperlink r:id="rId11" w:history="1">
        <w:r w:rsidR="008F512D" w:rsidRPr="00C272EC">
          <w:rPr>
            <w:rStyle w:val="Hyperlink"/>
            <w:rFonts w:ascii="Times New Roman" w:hAnsi="Times New Roman" w:cs="Times New Roman"/>
            <w:color w:val="auto"/>
            <w:sz w:val="20"/>
            <w:szCs w:val="20"/>
          </w:rPr>
          <w:t xml:space="preserve">Schatz F, Aigner S, Papp C, Toth-Pal E, Hausknecht V, </w:t>
        </w:r>
        <w:r w:rsidR="008F512D" w:rsidRPr="00C272EC">
          <w:rPr>
            <w:rStyle w:val="Hyperlink"/>
            <w:rFonts w:ascii="Times New Roman" w:hAnsi="Times New Roman" w:cs="Times New Roman"/>
            <w:color w:val="auto"/>
            <w:sz w:val="20"/>
            <w:szCs w:val="20"/>
            <w:u w:val="single"/>
          </w:rPr>
          <w:t>Lockwood CJ</w:t>
        </w:r>
        <w:r w:rsidR="008F512D" w:rsidRPr="00C272EC">
          <w:rPr>
            <w:rStyle w:val="Hyperlink"/>
            <w:rFonts w:ascii="Times New Roman" w:hAnsi="Times New Roman" w:cs="Times New Roman"/>
            <w:color w:val="auto"/>
            <w:sz w:val="20"/>
            <w:szCs w:val="20"/>
          </w:rPr>
          <w:t>.</w:t>
        </w:r>
      </w:hyperlink>
      <w:r w:rsidR="008F512D" w:rsidRPr="005451F3">
        <w:t xml:space="preserve"> Plasminogen activator activity during decidualization of human endometrial stromal cells is regulated by plasminogen activator inhibitor 1.</w:t>
      </w:r>
      <w:r w:rsidR="008F512D" w:rsidRPr="005451F3">
        <w:br/>
        <w:t>J Clin Endocrinol Metab. 1995; 80:2504-10.</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Krikun G, Aigner S, Schatz F.  Thrombin effects on steroid-modulated cultured endometrial stromal cell fibrinolytic potential.  J Clin Endocrinol Metab 1996; 81:107-12.</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Radunovic N, Nastic D, Petkovic S, Aigner S, Berkowitz GS.  Corticotropin-releasing hormone and related pituitary-adrenal axis hormones in fetal and maternal blood during the second half of pregnancy.  J Perinat Med 1996; 24:243-51.</w:t>
      </w:r>
    </w:p>
    <w:p w:rsidR="008F512D" w:rsidRDefault="008F512D" w:rsidP="008F512D"/>
    <w:p w:rsidR="008F512D" w:rsidRDefault="008F512D" w:rsidP="00ED544C">
      <w:pPr>
        <w:numPr>
          <w:ilvl w:val="0"/>
          <w:numId w:val="6"/>
        </w:numPr>
        <w:tabs>
          <w:tab w:val="clear" w:pos="720"/>
          <w:tab w:val="num" w:pos="360"/>
        </w:tabs>
        <w:ind w:left="360"/>
      </w:pPr>
      <w:r>
        <w:t xml:space="preserve">Bianco A, Stone J, Lapinski R, </w:t>
      </w:r>
      <w:r>
        <w:rPr>
          <w:u w:val="single"/>
        </w:rPr>
        <w:t>Lockwood CJ,</w:t>
      </w:r>
      <w:r>
        <w:t xml:space="preserve"> et al. The clinical outcome of preterm premature rupture of membranes in twin versus singleton pregnancies. Am J Perinatol 1996; 13:135-8.</w:t>
      </w:r>
    </w:p>
    <w:p w:rsidR="008F512D" w:rsidRDefault="008F512D" w:rsidP="008F512D"/>
    <w:p w:rsidR="008F512D" w:rsidRDefault="008F512D" w:rsidP="00ED544C">
      <w:pPr>
        <w:numPr>
          <w:ilvl w:val="0"/>
          <w:numId w:val="6"/>
        </w:numPr>
        <w:tabs>
          <w:tab w:val="clear" w:pos="720"/>
          <w:tab w:val="num" w:pos="360"/>
        </w:tabs>
        <w:ind w:left="360"/>
      </w:pPr>
      <w:r>
        <w:t xml:space="preserve">Berkowitz GS, Lapinski RH, </w:t>
      </w:r>
      <w:r>
        <w:rPr>
          <w:u w:val="single"/>
        </w:rPr>
        <w:t>Lockwood CJ,</w:t>
      </w:r>
      <w:r>
        <w:t xml:space="preserve"> et al. Corticotropin-releasing factor and its binding protein: maternal serum levels in term and preterm deliveries. Am J Obstet Gynecol 1996; 174; 1477-83.</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Schatz F.  A biological model for the regulation of peri-implantational hemostasis and menstruation.  J Soc Gynecol Invest 1996; 3:159-65. </w:t>
      </w:r>
    </w:p>
    <w:p w:rsidR="008F512D" w:rsidRDefault="008F512D" w:rsidP="008F512D"/>
    <w:p w:rsidR="008F512D" w:rsidRDefault="008F512D" w:rsidP="00ED544C">
      <w:pPr>
        <w:numPr>
          <w:ilvl w:val="0"/>
          <w:numId w:val="6"/>
        </w:numPr>
        <w:tabs>
          <w:tab w:val="clear" w:pos="720"/>
          <w:tab w:val="num" w:pos="360"/>
        </w:tabs>
        <w:ind w:left="360"/>
      </w:pPr>
      <w:r>
        <w:t xml:space="preserve">Mecenas CA, Giussani DA, Owiny JR, Jenkins SL, Wu WX, Honnebier BOM, </w:t>
      </w:r>
      <w:r>
        <w:rPr>
          <w:u w:val="single"/>
        </w:rPr>
        <w:t>Lockwood CJ,</w:t>
      </w:r>
      <w:r>
        <w:t xml:space="preserve">  et al. Production of premature delivery in pregnant rhesus monkeys by androstenedione infusion.  Nature Med 1996; 2:443-8.</w:t>
      </w:r>
    </w:p>
    <w:p w:rsidR="008F512D" w:rsidRDefault="008F512D" w:rsidP="008F512D"/>
    <w:p w:rsidR="008F512D" w:rsidRDefault="008F512D" w:rsidP="00ED544C">
      <w:pPr>
        <w:numPr>
          <w:ilvl w:val="0"/>
          <w:numId w:val="6"/>
        </w:numPr>
        <w:tabs>
          <w:tab w:val="clear" w:pos="720"/>
          <w:tab w:val="num" w:pos="360"/>
        </w:tabs>
        <w:ind w:left="360"/>
      </w:pPr>
      <w:r>
        <w:t xml:space="preserve">Arcuri F, Monder C, </w:t>
      </w:r>
      <w:r>
        <w:rPr>
          <w:u w:val="single"/>
        </w:rPr>
        <w:t>Lockwood CJ,</w:t>
      </w:r>
      <w:r>
        <w:t xml:space="preserve"> Schatz F.  Expression of 11 beta-hydroxysteroid dehydrogenase during decidualization of human endometrial stromal cells.  Endocrinol 1996; 137:595-600.</w:t>
      </w:r>
    </w:p>
    <w:p w:rsidR="008F512D" w:rsidRDefault="008F512D" w:rsidP="008F512D"/>
    <w:p w:rsidR="008F512D" w:rsidRDefault="008F512D" w:rsidP="00ED544C">
      <w:pPr>
        <w:numPr>
          <w:ilvl w:val="0"/>
          <w:numId w:val="6"/>
        </w:numPr>
        <w:tabs>
          <w:tab w:val="clear" w:pos="720"/>
          <w:tab w:val="num" w:pos="360"/>
        </w:tabs>
        <w:ind w:left="360"/>
      </w:pPr>
      <w:r>
        <w:t xml:space="preserve">Runic R, </w:t>
      </w:r>
      <w:r>
        <w:rPr>
          <w:u w:val="single"/>
        </w:rPr>
        <w:t>Lockwood CJ</w:t>
      </w:r>
      <w:r>
        <w:t>, Yuehong MA, DiPasquale B, Guller S.  Expression of fas ligand by human cytotrophoblasts implications in placentation and fetal survival.  J Clin Endocrinol Metab 1996; 81:3119-22.</w:t>
      </w:r>
    </w:p>
    <w:p w:rsidR="008F512D" w:rsidRDefault="008F512D" w:rsidP="008F512D"/>
    <w:p w:rsidR="008F512D" w:rsidRDefault="008F512D" w:rsidP="00ED544C">
      <w:pPr>
        <w:numPr>
          <w:ilvl w:val="0"/>
          <w:numId w:val="6"/>
        </w:numPr>
        <w:tabs>
          <w:tab w:val="clear" w:pos="720"/>
          <w:tab w:val="num" w:pos="360"/>
        </w:tabs>
        <w:ind w:left="360"/>
      </w:pPr>
      <w:r>
        <w:t xml:space="preserve">Arcuri F, Monder C, Battistini S, Hausknecht V, </w:t>
      </w:r>
      <w:r>
        <w:rPr>
          <w:u w:val="single"/>
        </w:rPr>
        <w:t>Lockwood CJ,</w:t>
      </w:r>
      <w:r>
        <w:t xml:space="preserve"> Schatz F.  Potential role of 11 β-hydroxysteroid dehydrogenase in human trophoblast-endometrial interactions.  Ann NY Acad Sci 1996; 784:433-8.</w:t>
      </w:r>
    </w:p>
    <w:p w:rsidR="008F512D" w:rsidRDefault="008F512D" w:rsidP="008F512D"/>
    <w:p w:rsidR="008F512D" w:rsidRPr="003456D1" w:rsidRDefault="008F512D" w:rsidP="00ED544C">
      <w:pPr>
        <w:numPr>
          <w:ilvl w:val="0"/>
          <w:numId w:val="6"/>
        </w:numPr>
        <w:tabs>
          <w:tab w:val="clear" w:pos="720"/>
          <w:tab w:val="num" w:pos="360"/>
        </w:tabs>
        <w:ind w:left="360"/>
      </w:pPr>
      <w:r w:rsidRPr="003456D1">
        <w:t xml:space="preserve">Sills ES, Buam JD Ling X, Harmer MM, Levy DP, </w:t>
      </w:r>
      <w:r w:rsidRPr="003456D1">
        <w:rPr>
          <w:u w:val="single"/>
        </w:rPr>
        <w:t>Lockwood CJ</w:t>
      </w:r>
      <w:r w:rsidRPr="003456D1">
        <w:t xml:space="preserve">.  </w:t>
      </w:r>
      <w:r w:rsidRPr="00D428F9">
        <w:t xml:space="preserve">Dure moyenne du travail spontan chez les primipares chinoises.  </w:t>
      </w:r>
      <w:r w:rsidRPr="003456D1">
        <w:t>[Average length of spontaneous labor in Chinese primigravidas] J Gynecol Obstet Biol Reprod 1997; 26:704-10.</w:t>
      </w:r>
    </w:p>
    <w:p w:rsidR="008F512D" w:rsidRDefault="008F512D" w:rsidP="008F512D"/>
    <w:p w:rsidR="008F512D" w:rsidRDefault="008F512D" w:rsidP="00ED544C">
      <w:pPr>
        <w:numPr>
          <w:ilvl w:val="0"/>
          <w:numId w:val="6"/>
        </w:numPr>
        <w:tabs>
          <w:tab w:val="clear" w:pos="720"/>
          <w:tab w:val="num" w:pos="360"/>
        </w:tabs>
        <w:ind w:left="360"/>
      </w:pPr>
      <w:r>
        <w:t xml:space="preserve">Ghidini A, Hicks C, Lapinski RH, </w:t>
      </w:r>
      <w:r>
        <w:rPr>
          <w:u w:val="single"/>
        </w:rPr>
        <w:t>Lockwood CJ</w:t>
      </w:r>
      <w:r>
        <w:t>.  Morbidity in the preterm infant with mature lung indices.  Am J Perinatol 1997; 14:75-8.</w:t>
      </w:r>
    </w:p>
    <w:p w:rsidR="008F512D" w:rsidRDefault="008F512D" w:rsidP="008F512D"/>
    <w:p w:rsidR="008F512D" w:rsidRDefault="008F512D" w:rsidP="00ED544C">
      <w:pPr>
        <w:numPr>
          <w:ilvl w:val="0"/>
          <w:numId w:val="6"/>
        </w:numPr>
        <w:tabs>
          <w:tab w:val="clear" w:pos="720"/>
          <w:tab w:val="num" w:pos="360"/>
        </w:tabs>
        <w:ind w:left="360"/>
      </w:pPr>
      <w:r>
        <w:t xml:space="preserve">Funai EF, Klein SA, </w:t>
      </w:r>
      <w:r>
        <w:rPr>
          <w:u w:val="single"/>
        </w:rPr>
        <w:t>Lockwood CJ</w:t>
      </w:r>
      <w:r>
        <w:t>.  Successful pregnancy outcome in a patient with both congenital hypofibrinogenemia and protein S deficiency.  Obstet Gynecol 1997; 89:858.</w:t>
      </w:r>
    </w:p>
    <w:p w:rsidR="008F512D" w:rsidRDefault="008F512D" w:rsidP="008F512D"/>
    <w:p w:rsidR="008F512D" w:rsidRDefault="008F512D" w:rsidP="00ED544C">
      <w:pPr>
        <w:numPr>
          <w:ilvl w:val="0"/>
          <w:numId w:val="6"/>
        </w:numPr>
        <w:tabs>
          <w:tab w:val="clear" w:pos="720"/>
          <w:tab w:val="num" w:pos="360"/>
        </w:tabs>
        <w:ind w:left="360"/>
      </w:pPr>
      <w:r>
        <w:t xml:space="preserve">Zangari M, </w:t>
      </w:r>
      <w:r>
        <w:rPr>
          <w:u w:val="single"/>
        </w:rPr>
        <w:t>Lockwood CJ,</w:t>
      </w:r>
      <w:r>
        <w:t xml:space="preserve"> Scher J, Rand JH.  Prothrombin activation fragment (F1.2) is increased in pregnant patients with antiphospholipid antibodies.  Thrombosis Research 1997; 85:177-83.</w:t>
      </w:r>
    </w:p>
    <w:p w:rsidR="008F512D" w:rsidRDefault="008F512D" w:rsidP="008F512D"/>
    <w:p w:rsidR="008F512D" w:rsidRDefault="008F512D" w:rsidP="00ED544C">
      <w:pPr>
        <w:numPr>
          <w:ilvl w:val="0"/>
          <w:numId w:val="6"/>
        </w:numPr>
        <w:tabs>
          <w:tab w:val="clear" w:pos="720"/>
          <w:tab w:val="num" w:pos="360"/>
        </w:tabs>
        <w:ind w:left="360"/>
      </w:pPr>
      <w:r>
        <w:t xml:space="preserve">Schatz F, Papp C, Aigner S, Krikun G, Hausknecht V, </w:t>
      </w:r>
      <w:r>
        <w:rPr>
          <w:u w:val="single"/>
        </w:rPr>
        <w:t>Lockwood CJ</w:t>
      </w:r>
      <w:r>
        <w:t>.  Biological mechanisms underlying the clinical effects of RU 486: Modulation of cultured endometrial stromal cell stromelysin-1 and prolactin expression.  J Clin Endocrinol Metab 1997; 82:188-93.</w:t>
      </w:r>
    </w:p>
    <w:p w:rsidR="005A309F" w:rsidRDefault="005A309F" w:rsidP="008F512D"/>
    <w:p w:rsidR="008F512D" w:rsidRDefault="008F512D" w:rsidP="00ED544C">
      <w:pPr>
        <w:numPr>
          <w:ilvl w:val="0"/>
          <w:numId w:val="6"/>
        </w:numPr>
        <w:tabs>
          <w:tab w:val="clear" w:pos="720"/>
          <w:tab w:val="num" w:pos="360"/>
        </w:tabs>
        <w:ind w:left="360"/>
      </w:pPr>
      <w:r>
        <w:t xml:space="preserve">Rand JH, Wu X-X, Andree H, </w:t>
      </w:r>
      <w:r>
        <w:rPr>
          <w:u w:val="single"/>
        </w:rPr>
        <w:t>Lockwood CJ,</w:t>
      </w:r>
      <w:r>
        <w:t xml:space="preserve"> et al. Pregnancy loss in the antiphospholipid-antibody syndrome--A possible thrombogenic mechanism. N Eng J Med 1997; 337:154-60.</w:t>
      </w:r>
    </w:p>
    <w:p w:rsidR="008F512D" w:rsidRPr="00400792" w:rsidRDefault="008F512D" w:rsidP="008F512D"/>
    <w:p w:rsidR="008F512D" w:rsidRPr="003456D1" w:rsidRDefault="008F512D" w:rsidP="00ED544C">
      <w:pPr>
        <w:numPr>
          <w:ilvl w:val="0"/>
          <w:numId w:val="6"/>
        </w:numPr>
        <w:tabs>
          <w:tab w:val="clear" w:pos="720"/>
          <w:tab w:val="num" w:pos="360"/>
        </w:tabs>
        <w:ind w:left="360"/>
      </w:pPr>
      <w:r w:rsidRPr="003456D1">
        <w:lastRenderedPageBreak/>
        <w:t xml:space="preserve">Arcuri F, Battistini S, Hausknecht V, Cintorino M, </w:t>
      </w:r>
      <w:r w:rsidRPr="003456D1">
        <w:rPr>
          <w:u w:val="single"/>
        </w:rPr>
        <w:t>Lockwood CJ,</w:t>
      </w:r>
      <w:r w:rsidRPr="003456D1">
        <w:t xml:space="preserve"> Schatz F.  Human endometrial decidual cell-associated 11 beta-hydroxysteroid dehydrogenase expression: its potential role in implantation.  Early Pregnancy</w:t>
      </w:r>
      <w:r w:rsidR="00882B65">
        <w:t>.</w:t>
      </w:r>
      <w:r w:rsidR="00167016">
        <w:t xml:space="preserve"> 1997;</w:t>
      </w:r>
      <w:r w:rsidR="00882B65">
        <w:t xml:space="preserve"> </w:t>
      </w:r>
      <w:r w:rsidRPr="003456D1">
        <w:t>3:259-64.</w:t>
      </w:r>
    </w:p>
    <w:p w:rsidR="008F512D" w:rsidRDefault="008F512D" w:rsidP="008F512D"/>
    <w:p w:rsidR="008F512D" w:rsidRDefault="008F512D" w:rsidP="00C272EC">
      <w:pPr>
        <w:numPr>
          <w:ilvl w:val="0"/>
          <w:numId w:val="6"/>
        </w:numPr>
        <w:tabs>
          <w:tab w:val="clear" w:pos="720"/>
          <w:tab w:val="num" w:pos="360"/>
        </w:tabs>
        <w:ind w:left="360"/>
      </w:pPr>
      <w:r>
        <w:t xml:space="preserve">Bissonette J, Chambers S, Collins P, </w:t>
      </w:r>
      <w:r w:rsidRPr="00C272EC">
        <w:rPr>
          <w:u w:val="single"/>
        </w:rPr>
        <w:t>Lockwood CJ,</w:t>
      </w:r>
      <w:r>
        <w:t xml:space="preserve"> et al. Strengthening Research in Departments of Obstetrics and Gynecology. J Soc Gynecol Invest 1997; 4:115-22.</w:t>
      </w:r>
    </w:p>
    <w:p w:rsidR="008F512D" w:rsidRDefault="008F512D" w:rsidP="008F512D"/>
    <w:p w:rsidR="008F512D" w:rsidRDefault="008F512D" w:rsidP="00ED544C">
      <w:pPr>
        <w:numPr>
          <w:ilvl w:val="0"/>
          <w:numId w:val="6"/>
        </w:numPr>
        <w:tabs>
          <w:tab w:val="clear" w:pos="720"/>
          <w:tab w:val="num" w:pos="360"/>
        </w:tabs>
        <w:ind w:left="360"/>
      </w:pPr>
      <w:r>
        <w:t xml:space="preserve">Thomas AG, Burrow L, Knight R, Panico M, Lapinski R, </w:t>
      </w:r>
      <w:r>
        <w:rPr>
          <w:u w:val="single"/>
        </w:rPr>
        <w:t>Lockwood CJ</w:t>
      </w:r>
      <w:r>
        <w:t>.  The effect of pregnancy on    cyclosporine levels in renal allograft patients. Obstet Gynecol 1997; 90:916-9.</w:t>
      </w:r>
    </w:p>
    <w:p w:rsidR="008F512D" w:rsidRDefault="008F512D" w:rsidP="008F512D"/>
    <w:p w:rsidR="008F512D" w:rsidRDefault="008F512D" w:rsidP="00ED544C">
      <w:pPr>
        <w:numPr>
          <w:ilvl w:val="0"/>
          <w:numId w:val="6"/>
        </w:numPr>
        <w:tabs>
          <w:tab w:val="clear" w:pos="720"/>
          <w:tab w:val="num" w:pos="360"/>
        </w:tabs>
        <w:ind w:left="360"/>
      </w:pPr>
      <w:r>
        <w:t xml:space="preserve">Runic R, Schatz F, Krey L, Demopoulos R, Thung S, Wan L, </w:t>
      </w:r>
      <w:r>
        <w:rPr>
          <w:u w:val="single"/>
        </w:rPr>
        <w:t>Lockwood CJ</w:t>
      </w:r>
      <w:r>
        <w:t>.  Alterations in endometrial stromal cell tissue factor protein and mRNA expression in patients experiencing abnormal uterine bleeding while using Norplant-2 contraception.  J Clin Endocrinol Metab 1997; 82:83-8.</w:t>
      </w:r>
    </w:p>
    <w:p w:rsidR="008F512D" w:rsidRDefault="008F512D" w:rsidP="008F512D"/>
    <w:p w:rsidR="008F512D" w:rsidRDefault="008F512D" w:rsidP="00ED544C">
      <w:pPr>
        <w:numPr>
          <w:ilvl w:val="0"/>
          <w:numId w:val="6"/>
        </w:numPr>
        <w:tabs>
          <w:tab w:val="clear" w:pos="720"/>
          <w:tab w:val="num" w:pos="360"/>
        </w:tabs>
        <w:ind w:left="360"/>
      </w:pPr>
      <w:r w:rsidRPr="00DB0201">
        <w:rPr>
          <w:u w:val="single"/>
          <w:lang w:val="nl-NL"/>
        </w:rPr>
        <w:t>Lockwood CJ,</w:t>
      </w:r>
      <w:r w:rsidRPr="00DB0201">
        <w:rPr>
          <w:lang w:val="nl-NL"/>
        </w:rPr>
        <w:t xml:space="preserve"> Krikun G, Hausknecht V, Wang EY, Schatz F.  </w:t>
      </w:r>
      <w:r>
        <w:t>Decidual cell regulation of hemostatis during implantation and menstruation.  Ann NY Acad Sci 1997; 828:188-93.</w:t>
      </w:r>
    </w:p>
    <w:p w:rsidR="008F512D" w:rsidRDefault="008F512D" w:rsidP="008F512D"/>
    <w:p w:rsidR="008F512D" w:rsidRDefault="008F512D" w:rsidP="00ED544C">
      <w:pPr>
        <w:numPr>
          <w:ilvl w:val="0"/>
          <w:numId w:val="6"/>
        </w:numPr>
        <w:tabs>
          <w:tab w:val="clear" w:pos="720"/>
          <w:tab w:val="num" w:pos="360"/>
        </w:tabs>
        <w:ind w:left="360"/>
      </w:pPr>
      <w:r>
        <w:t xml:space="preserve">Bernstein HH, Rosenblatt MA, Gettes M, </w:t>
      </w:r>
      <w:r w:rsidRPr="001311BE">
        <w:rPr>
          <w:u w:val="single"/>
        </w:rPr>
        <w:t>Lockwood C</w:t>
      </w:r>
      <w:r>
        <w:t>. The ability of the Haemonetics 4 Cell Saver System to remove tissue factor from blood contaminated with amniotic fluid. Anesth Analg 1997; 85:831-3.</w:t>
      </w:r>
    </w:p>
    <w:p w:rsidR="008F512D" w:rsidRDefault="008F512D" w:rsidP="008F512D"/>
    <w:p w:rsidR="008F512D" w:rsidRDefault="008F512D" w:rsidP="00ED544C">
      <w:pPr>
        <w:numPr>
          <w:ilvl w:val="0"/>
          <w:numId w:val="6"/>
        </w:numPr>
        <w:tabs>
          <w:tab w:val="clear" w:pos="720"/>
          <w:tab w:val="num" w:pos="360"/>
        </w:tabs>
        <w:ind w:left="360"/>
      </w:pPr>
      <w:r>
        <w:t xml:space="preserve">Rand JH, Wu X-X, Guller S, Scher J, Andree HAM, </w:t>
      </w:r>
      <w:r>
        <w:rPr>
          <w:u w:val="single"/>
        </w:rPr>
        <w:t>Lockwood CJ</w:t>
      </w:r>
      <w:r>
        <w:t>.  Antiphospholipid immunoglobulin G antibodies reduce annexin-V levels on synctiotrophoblast apical membranes and in culture media of placental villi.  Am J Obstet Gynecol 1997; 177:918-23.</w:t>
      </w:r>
    </w:p>
    <w:p w:rsidR="008F512D" w:rsidRDefault="008F512D" w:rsidP="008F512D"/>
    <w:p w:rsidR="008F512D" w:rsidRDefault="008F512D" w:rsidP="00ED544C">
      <w:pPr>
        <w:numPr>
          <w:ilvl w:val="0"/>
          <w:numId w:val="6"/>
        </w:numPr>
        <w:tabs>
          <w:tab w:val="clear" w:pos="720"/>
          <w:tab w:val="num" w:pos="360"/>
        </w:tabs>
        <w:ind w:left="360"/>
      </w:pPr>
      <w:r w:rsidRPr="00A06856">
        <w:rPr>
          <w:lang w:val="de-DE"/>
        </w:rPr>
        <w:t xml:space="preserve">Rosen T, Krikun G, Ma Y, Wang EY, </w:t>
      </w:r>
      <w:r w:rsidRPr="00A06856">
        <w:rPr>
          <w:u w:val="single"/>
          <w:lang w:val="de-DE"/>
        </w:rPr>
        <w:t>Lockwood CJ,</w:t>
      </w:r>
      <w:r w:rsidRPr="00A06856">
        <w:rPr>
          <w:lang w:val="de-DE"/>
        </w:rPr>
        <w:t xml:space="preserve"> Guller S.  </w:t>
      </w:r>
      <w:r>
        <w:t>Chronic antagonism of nuclear factor-kappaB activity in cytotrophoblasts by dexamethasone: a potential mechanism for anti-inflammatory action of glucocorticoids in human placenta.  J Clin Endocrinol Metab 1998; 83: 3647-52.</w:t>
      </w:r>
    </w:p>
    <w:p w:rsidR="008F512D" w:rsidRDefault="008F512D" w:rsidP="008F512D"/>
    <w:p w:rsidR="008F512D" w:rsidRDefault="008F512D" w:rsidP="00ED544C">
      <w:pPr>
        <w:numPr>
          <w:ilvl w:val="0"/>
          <w:numId w:val="6"/>
        </w:numPr>
        <w:tabs>
          <w:tab w:val="clear" w:pos="720"/>
          <w:tab w:val="num" w:pos="360"/>
        </w:tabs>
        <w:ind w:left="360"/>
      </w:pPr>
      <w:r>
        <w:t xml:space="preserve">Runic R, </w:t>
      </w:r>
      <w:r>
        <w:rPr>
          <w:u w:val="single"/>
        </w:rPr>
        <w:t>Lockwood CJ,</w:t>
      </w:r>
      <w:r>
        <w:t xml:space="preserve"> et al. Apoptosis and Fas Expression in Human Fetal Membranes.  J Clin Endocrinol 1998; 83:660-6.</w:t>
      </w:r>
    </w:p>
    <w:p w:rsidR="008F512D" w:rsidRDefault="008F512D" w:rsidP="008F512D"/>
    <w:p w:rsidR="008F512D" w:rsidRDefault="008F512D" w:rsidP="00ED544C">
      <w:pPr>
        <w:numPr>
          <w:ilvl w:val="0"/>
          <w:numId w:val="6"/>
        </w:numPr>
        <w:tabs>
          <w:tab w:val="clear" w:pos="720"/>
          <w:tab w:val="num" w:pos="360"/>
        </w:tabs>
        <w:ind w:left="360"/>
      </w:pPr>
      <w:r>
        <w:t xml:space="preserve">Bianco A, Davis Y, Lopez S, Lapinski R, Smilen S, </w:t>
      </w:r>
      <w:r>
        <w:rPr>
          <w:u w:val="single"/>
        </w:rPr>
        <w:t>Lockwood CJ</w:t>
      </w:r>
      <w:r>
        <w:t>.  Pregnancy outcome and weight gain recommendations for the morbidly obese woman. Obstet Gynecol 1998; 91:97-102.</w:t>
      </w:r>
    </w:p>
    <w:p w:rsidR="008F512D" w:rsidRDefault="008F512D" w:rsidP="008F512D"/>
    <w:p w:rsidR="008F512D" w:rsidRDefault="008F512D" w:rsidP="00ED544C">
      <w:pPr>
        <w:numPr>
          <w:ilvl w:val="0"/>
          <w:numId w:val="6"/>
        </w:numPr>
        <w:tabs>
          <w:tab w:val="clear" w:pos="720"/>
          <w:tab w:val="num" w:pos="360"/>
        </w:tabs>
        <w:ind w:left="360"/>
      </w:pPr>
      <w:r w:rsidRPr="00A06856">
        <w:rPr>
          <w:lang w:val="da-DK"/>
        </w:rPr>
        <w:t xml:space="preserve">Yoon DY, Ma Y, Krikun G, </w:t>
      </w:r>
      <w:r w:rsidRPr="00A06856">
        <w:rPr>
          <w:u w:val="single"/>
          <w:lang w:val="da-DK"/>
        </w:rPr>
        <w:t>Lockwood CJ,</w:t>
      </w:r>
      <w:r w:rsidRPr="00A06856">
        <w:rPr>
          <w:lang w:val="da-DK"/>
        </w:rPr>
        <w:t xml:space="preserve"> et al. </w:t>
      </w:r>
      <w:r>
        <w:t>Glucocorticoid effects in the human placenta: Evidence that dexamethasone-mediated inhibition of fibronectin expression in cytotrophoblast involves a protein intermediate.  J Clin Endocrinol Metab 1998; 83:632-7.</w:t>
      </w:r>
    </w:p>
    <w:p w:rsidR="008F512D" w:rsidRDefault="008F512D" w:rsidP="008F512D"/>
    <w:p w:rsidR="008F512D" w:rsidRDefault="008F512D" w:rsidP="00ED544C">
      <w:pPr>
        <w:numPr>
          <w:ilvl w:val="0"/>
          <w:numId w:val="6"/>
        </w:numPr>
        <w:tabs>
          <w:tab w:val="clear" w:pos="720"/>
          <w:tab w:val="num" w:pos="360"/>
        </w:tabs>
        <w:ind w:left="360"/>
      </w:pPr>
      <w:r>
        <w:t xml:space="preserve">Sennstrom MB, Granastrom LM, </w:t>
      </w:r>
      <w:r>
        <w:rPr>
          <w:u w:val="single"/>
        </w:rPr>
        <w:t>Lockwood CJ,</w:t>
      </w:r>
      <w:r>
        <w:t xml:space="preserve"> et al. Cervical fetal fibronectin correlates to prostaglandin E2-induced cervical ripening and can be identified in cervical tissue. Am J Obstet Gynecol 1998; 178:540-5.</w:t>
      </w:r>
    </w:p>
    <w:p w:rsidR="008F512D" w:rsidRDefault="008F512D" w:rsidP="008F512D"/>
    <w:p w:rsidR="008F512D" w:rsidRDefault="008F512D" w:rsidP="00ED544C">
      <w:pPr>
        <w:numPr>
          <w:ilvl w:val="0"/>
          <w:numId w:val="6"/>
        </w:numPr>
        <w:tabs>
          <w:tab w:val="clear" w:pos="720"/>
          <w:tab w:val="num" w:pos="360"/>
        </w:tabs>
        <w:ind w:left="360"/>
      </w:pPr>
      <w:r w:rsidRPr="00DB0201">
        <w:rPr>
          <w:lang w:val="nl-NL"/>
        </w:rPr>
        <w:t xml:space="preserve">Krikun G,  Schatz, F,  Mackman N, Guller S, </w:t>
      </w:r>
      <w:r w:rsidRPr="00DB0201">
        <w:rPr>
          <w:u w:val="single"/>
          <w:lang w:val="nl-NL"/>
        </w:rPr>
        <w:t>Lockwood CJ</w:t>
      </w:r>
      <w:r w:rsidRPr="00DB0201">
        <w:rPr>
          <w:lang w:val="nl-NL"/>
        </w:rPr>
        <w:t xml:space="preserve">.  </w:t>
      </w:r>
      <w:r>
        <w:t>Transcriptional regulation of the tissue factor gene by progestins in human endometrial stromal cells. J Clin Endocrinol Metab 1998; 83:926-30.</w:t>
      </w:r>
    </w:p>
    <w:p w:rsidR="008F512D" w:rsidRDefault="008F512D" w:rsidP="008F512D"/>
    <w:p w:rsidR="008F512D" w:rsidRDefault="008F512D" w:rsidP="00ED544C">
      <w:pPr>
        <w:numPr>
          <w:ilvl w:val="0"/>
          <w:numId w:val="6"/>
        </w:numPr>
        <w:tabs>
          <w:tab w:val="clear" w:pos="720"/>
          <w:tab w:val="num" w:pos="360"/>
        </w:tabs>
        <w:ind w:left="360"/>
      </w:pPr>
      <w:r>
        <w:t xml:space="preserve">Radunovic N, Nastic D, Rebarber A, Kuczynski E, </w:t>
      </w:r>
      <w:r>
        <w:rPr>
          <w:u w:val="single"/>
        </w:rPr>
        <w:t>Lockwood CJ</w:t>
      </w:r>
      <w:r w:rsidR="00825125">
        <w:t xml:space="preserve">. </w:t>
      </w:r>
      <w:r>
        <w:t>The effect of fetal intravascular blood trans</w:t>
      </w:r>
      <w:r w:rsidR="00825125">
        <w:t>-</w:t>
      </w:r>
      <w:r>
        <w:t>fusion on plasma endothelin levels in fetuses with rhesus alloimmunization. Obstet Gynecol 1998; 91:956-60.</w:t>
      </w:r>
    </w:p>
    <w:p w:rsidR="008F512D" w:rsidRDefault="008F512D" w:rsidP="008F512D"/>
    <w:p w:rsidR="008F512D" w:rsidRDefault="008F512D" w:rsidP="00ED544C">
      <w:pPr>
        <w:numPr>
          <w:ilvl w:val="0"/>
          <w:numId w:val="6"/>
        </w:numPr>
        <w:tabs>
          <w:tab w:val="clear" w:pos="720"/>
          <w:tab w:val="num" w:pos="360"/>
        </w:tabs>
        <w:ind w:left="360"/>
      </w:pPr>
      <w:r w:rsidRPr="00167016">
        <w:rPr>
          <w:u w:val="single"/>
        </w:rPr>
        <w:t>Lockwood C</w:t>
      </w:r>
      <w:r w:rsidR="00167016" w:rsidRPr="00167016">
        <w:rPr>
          <w:u w:val="single"/>
        </w:rPr>
        <w:t>J</w:t>
      </w:r>
      <w:r>
        <w:t>, Kuczynski E. Markers of preterm delivery risk. Ultrasound Obstet Gynecol. 1998; 12:301-3.</w:t>
      </w:r>
    </w:p>
    <w:p w:rsidR="008F512D" w:rsidRDefault="008F512D" w:rsidP="008F512D"/>
    <w:p w:rsidR="008F512D" w:rsidRDefault="008F512D" w:rsidP="00ED544C">
      <w:pPr>
        <w:numPr>
          <w:ilvl w:val="0"/>
          <w:numId w:val="6"/>
        </w:numPr>
        <w:tabs>
          <w:tab w:val="clear" w:pos="720"/>
          <w:tab w:val="num" w:pos="360"/>
        </w:tabs>
        <w:ind w:left="360"/>
      </w:pPr>
      <w:r w:rsidRPr="00DB0201">
        <w:rPr>
          <w:u w:val="single"/>
          <w:lang w:val="nl-NL"/>
        </w:rPr>
        <w:t>Lockwood CJ,</w:t>
      </w:r>
      <w:r w:rsidRPr="00DB0201">
        <w:rPr>
          <w:lang w:val="nl-NL"/>
        </w:rPr>
        <w:t xml:space="preserve"> Krikun G, Hausknecht VA, Papp C, Schatz F.  </w:t>
      </w:r>
      <w:r>
        <w:t>Matrix metalloproteinase and matrix metalloproteinase inhibitor expression in endometrial stromal cells during progestin-initiated decidualization and menstruation-related progestin withdrawal.  Endocrinol 1998; 139:4607-13.</w:t>
      </w:r>
    </w:p>
    <w:p w:rsidR="008F512D" w:rsidRDefault="008F512D" w:rsidP="008F512D"/>
    <w:p w:rsidR="008F512D" w:rsidRDefault="008F512D" w:rsidP="00ED544C">
      <w:pPr>
        <w:numPr>
          <w:ilvl w:val="0"/>
          <w:numId w:val="6"/>
        </w:numPr>
        <w:tabs>
          <w:tab w:val="clear" w:pos="720"/>
          <w:tab w:val="num" w:pos="360"/>
        </w:tabs>
        <w:ind w:left="360"/>
      </w:pPr>
      <w:r w:rsidRPr="00DB0201">
        <w:rPr>
          <w:lang w:val="nl-NL"/>
        </w:rPr>
        <w:t xml:space="preserve">Dijkstra K, Janssen HC, Kuczynski E, </w:t>
      </w:r>
      <w:r w:rsidRPr="00DB0201">
        <w:rPr>
          <w:u w:val="single"/>
          <w:lang w:val="nl-NL"/>
        </w:rPr>
        <w:t>Lockwood CJ</w:t>
      </w:r>
      <w:r w:rsidRPr="00DB0201">
        <w:rPr>
          <w:lang w:val="nl-NL"/>
        </w:rPr>
        <w:t xml:space="preserve">.  </w:t>
      </w:r>
      <w:r>
        <w:t>Cervical length in uncomplicated pregnancy: a study of sociodemographic predictors of cervical changes across gestation. Am J Obstet Gynecol 1999; 180:639-44.</w:t>
      </w:r>
    </w:p>
    <w:p w:rsidR="008F512D" w:rsidRDefault="008F512D" w:rsidP="008F512D"/>
    <w:p w:rsidR="008F512D" w:rsidRDefault="008F512D" w:rsidP="00ED544C">
      <w:pPr>
        <w:numPr>
          <w:ilvl w:val="0"/>
          <w:numId w:val="6"/>
        </w:numPr>
        <w:tabs>
          <w:tab w:val="clear" w:pos="720"/>
          <w:tab w:val="num" w:pos="360"/>
        </w:tabs>
        <w:ind w:left="360"/>
      </w:pPr>
      <w:r>
        <w:lastRenderedPageBreak/>
        <w:t xml:space="preserve">Radunovic N, Kuczynski E, Rebarber A, Nastic D, </w:t>
      </w:r>
      <w:r>
        <w:rPr>
          <w:u w:val="single"/>
        </w:rPr>
        <w:t>Lockwood CJ</w:t>
      </w:r>
      <w:r>
        <w:t>.  Neopterin concentrations in fetal and maternal blood: A marker of cell-mediated immune activation.  Am J Obstet Gynecol 1999; 181:170-3.</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Stress-associated preterm delivery: The role of corticotropin-releasing hormone.  Am J Obstet Gynecol 1999; 180:S264-6.</w:t>
      </w:r>
    </w:p>
    <w:p w:rsidR="008F512D" w:rsidRDefault="008F512D" w:rsidP="008F512D"/>
    <w:p w:rsidR="008F512D" w:rsidRDefault="008F512D" w:rsidP="00ED544C">
      <w:pPr>
        <w:numPr>
          <w:ilvl w:val="0"/>
          <w:numId w:val="6"/>
        </w:numPr>
        <w:tabs>
          <w:tab w:val="clear" w:pos="720"/>
          <w:tab w:val="num" w:pos="360"/>
        </w:tabs>
        <w:ind w:left="360"/>
      </w:pPr>
      <w:r w:rsidRPr="00B85C33">
        <w:rPr>
          <w:u w:val="single"/>
          <w:lang w:val="nl-NL"/>
        </w:rPr>
        <w:t>Lockwood CJ,</w:t>
      </w:r>
      <w:r w:rsidRPr="00B85C33">
        <w:rPr>
          <w:lang w:val="nl-NL"/>
        </w:rPr>
        <w:t xml:space="preserve"> Krikun G, Schatz F.  </w:t>
      </w:r>
      <w:r>
        <w:t>The decidua regulates hemosta</w:t>
      </w:r>
      <w:r w:rsidR="00D908D1">
        <w:t>s</w:t>
      </w:r>
      <w:r>
        <w:t>is in human endometrium. Semin Reprod Endocrinol 1999; 17:45-51.</w:t>
      </w:r>
    </w:p>
    <w:p w:rsidR="008F512D" w:rsidRDefault="008F512D" w:rsidP="008F512D"/>
    <w:p w:rsidR="008F512D" w:rsidRDefault="008F512D" w:rsidP="00ED544C">
      <w:pPr>
        <w:numPr>
          <w:ilvl w:val="0"/>
          <w:numId w:val="6"/>
        </w:numPr>
        <w:tabs>
          <w:tab w:val="clear" w:pos="720"/>
          <w:tab w:val="num" w:pos="360"/>
        </w:tabs>
        <w:ind w:left="360"/>
      </w:pPr>
      <w:r>
        <w:t xml:space="preserve">Schatz F, Krikun G, Runic R, Wang EY, Hausknecht V, </w:t>
      </w:r>
      <w:r>
        <w:rPr>
          <w:u w:val="single"/>
        </w:rPr>
        <w:t>Lockwood CJ</w:t>
      </w:r>
      <w:r>
        <w:t>.  Implications of decidualization-associated protease expression in implantation and menstruation. Semin Reprod Endocrinol 1999; 17:3-12.</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Kuczynski E.  Markers of risk for preterm delivery. J Perinat Med 1999; 27:5-20.</w:t>
      </w:r>
    </w:p>
    <w:p w:rsidR="008F512D" w:rsidRDefault="008F512D" w:rsidP="008F512D"/>
    <w:p w:rsidR="008F512D" w:rsidRDefault="008F512D" w:rsidP="00ED544C">
      <w:pPr>
        <w:numPr>
          <w:ilvl w:val="0"/>
          <w:numId w:val="6"/>
        </w:numPr>
        <w:tabs>
          <w:tab w:val="clear" w:pos="720"/>
          <w:tab w:val="num" w:pos="360"/>
        </w:tabs>
        <w:ind w:left="360"/>
      </w:pPr>
      <w:r w:rsidRPr="00F3312B">
        <w:rPr>
          <w:lang w:val="nl-NL"/>
        </w:rPr>
        <w:t xml:space="preserve">Majzoub JA, McGregor JA, </w:t>
      </w:r>
      <w:r w:rsidRPr="00F3312B">
        <w:rPr>
          <w:u w:val="single"/>
          <w:lang w:val="nl-NL"/>
        </w:rPr>
        <w:t>Lockwood CJ,</w:t>
      </w:r>
      <w:r w:rsidRPr="00F3312B">
        <w:rPr>
          <w:lang w:val="nl-NL"/>
        </w:rPr>
        <w:t xml:space="preserve"> et al.  </w:t>
      </w:r>
      <w:r>
        <w:t>A central theory of preterm and term labor: putative role for corticotropin-releasing hormone.  Am J Obstet Gynecol 1999; 180:S232-41.</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Heritable coagulopathies in pregnancy.  Obstet Gynecol Surv 1999; 54:754-65.</w:t>
      </w:r>
    </w:p>
    <w:p w:rsidR="008F512D" w:rsidRDefault="008F512D" w:rsidP="008F512D"/>
    <w:p w:rsidR="008F512D" w:rsidRDefault="008F512D" w:rsidP="00ED544C">
      <w:pPr>
        <w:numPr>
          <w:ilvl w:val="0"/>
          <w:numId w:val="6"/>
        </w:numPr>
        <w:tabs>
          <w:tab w:val="clear" w:pos="720"/>
          <w:tab w:val="num" w:pos="360"/>
        </w:tabs>
        <w:ind w:left="360"/>
      </w:pPr>
      <w:r>
        <w:t xml:space="preserve">Bianco A, Rosen T, Kuczynski E., Tetrokalashvili M, </w:t>
      </w:r>
      <w:r>
        <w:rPr>
          <w:u w:val="single"/>
        </w:rPr>
        <w:t>Lockwood CJ</w:t>
      </w:r>
      <w:r>
        <w:t>.  Measurement of the amniotic fluid index with and without Color Doppler.  J Perinat Med 1999; 27:245-9.</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Krikun G, Runic R, Schwartz LB, Mesia AF, Schatz F.  Progestin-epidermal growth factor regulation of tissue factor expression during decidualization of human endometrial stromel cells.  J Clin Endocrinol Metab 2000; 85:297-301.</w:t>
      </w:r>
    </w:p>
    <w:p w:rsidR="008F512D" w:rsidRDefault="008F512D" w:rsidP="008F512D"/>
    <w:p w:rsidR="008F512D" w:rsidRDefault="008F512D" w:rsidP="00ED544C">
      <w:pPr>
        <w:numPr>
          <w:ilvl w:val="0"/>
          <w:numId w:val="6"/>
        </w:numPr>
        <w:tabs>
          <w:tab w:val="clear" w:pos="720"/>
          <w:tab w:val="num" w:pos="360"/>
        </w:tabs>
        <w:ind w:left="360"/>
      </w:pPr>
      <w:r>
        <w:t xml:space="preserve">Radunovic N, Kuczynski E, Rosen T, Dukanac J, Petkovic S, </w:t>
      </w:r>
      <w:r>
        <w:rPr>
          <w:u w:val="single"/>
        </w:rPr>
        <w:t>Lockwood CJ</w:t>
      </w:r>
      <w:r>
        <w:t>.  Plasma apolipoprotein A-I and B concentrations in growth-retarded fetuses: link between low birth weight and adult atherosclerosis.  J Clin Endocrinol Metab 2000; 85:85-8.</w:t>
      </w:r>
    </w:p>
    <w:p w:rsidR="008F512D" w:rsidRDefault="008F512D" w:rsidP="008F512D"/>
    <w:p w:rsidR="008F512D" w:rsidRDefault="008F512D" w:rsidP="00ED544C">
      <w:pPr>
        <w:numPr>
          <w:ilvl w:val="0"/>
          <w:numId w:val="6"/>
        </w:numPr>
        <w:tabs>
          <w:tab w:val="clear" w:pos="720"/>
          <w:tab w:val="num" w:pos="360"/>
        </w:tabs>
        <w:ind w:left="360"/>
      </w:pPr>
      <w:r>
        <w:t xml:space="preserve">Schatz F, Soderland C, Hendricks-Munoz KD, Gerrets RP, </w:t>
      </w:r>
      <w:r>
        <w:rPr>
          <w:u w:val="single"/>
        </w:rPr>
        <w:t>Lockwood CJ</w:t>
      </w:r>
      <w:r>
        <w:t>.  Human endometrial endothelial cells: isolation, characterization and inflammatory-mediated expression of tissue factor and type-1 plasminogen activator inhibitor.  Biol Reprod 2000; 62:691-7.</w:t>
      </w:r>
    </w:p>
    <w:p w:rsidR="008F512D" w:rsidRDefault="008F512D" w:rsidP="008F512D"/>
    <w:p w:rsidR="008F512D" w:rsidRDefault="008F512D" w:rsidP="00ED544C">
      <w:pPr>
        <w:numPr>
          <w:ilvl w:val="0"/>
          <w:numId w:val="6"/>
        </w:numPr>
        <w:tabs>
          <w:tab w:val="clear" w:pos="720"/>
          <w:tab w:val="num" w:pos="360"/>
        </w:tabs>
        <w:ind w:left="360"/>
      </w:pPr>
      <w:r w:rsidRPr="00DB0201">
        <w:rPr>
          <w:lang w:val="nl-NL"/>
        </w:rPr>
        <w:t xml:space="preserve">Krikun G, Schatz F, Mackman N, Guller S, Demopoulos R, </w:t>
      </w:r>
      <w:r w:rsidRPr="00DB0201">
        <w:rPr>
          <w:u w:val="single"/>
          <w:lang w:val="nl-NL"/>
        </w:rPr>
        <w:t>Lockwood CJ</w:t>
      </w:r>
      <w:r w:rsidRPr="00DB0201">
        <w:rPr>
          <w:lang w:val="nl-NL"/>
        </w:rPr>
        <w:t xml:space="preserve">.  </w:t>
      </w:r>
      <w:r>
        <w:t>Regulation of tissue factor gene expression in human endometrium by transcription factors Sp1 and Sp3.  Mol Endocrinol 2000; 14:393-400.</w:t>
      </w:r>
    </w:p>
    <w:p w:rsidR="008F512D" w:rsidRDefault="008F512D" w:rsidP="008F512D"/>
    <w:p w:rsidR="008F512D" w:rsidRDefault="008F512D" w:rsidP="00ED544C">
      <w:pPr>
        <w:numPr>
          <w:ilvl w:val="0"/>
          <w:numId w:val="6"/>
        </w:numPr>
        <w:tabs>
          <w:tab w:val="clear" w:pos="720"/>
          <w:tab w:val="num" w:pos="360"/>
        </w:tabs>
        <w:ind w:left="360"/>
      </w:pPr>
      <w:r w:rsidRPr="00A06856">
        <w:rPr>
          <w:lang w:val="da-DK"/>
        </w:rPr>
        <w:t xml:space="preserve">Ma Y, </w:t>
      </w:r>
      <w:r w:rsidRPr="00A06856">
        <w:rPr>
          <w:u w:val="single"/>
          <w:lang w:val="da-DK"/>
        </w:rPr>
        <w:t>Lockwood CJ,</w:t>
      </w:r>
      <w:r w:rsidR="00882B65" w:rsidRPr="00A06856">
        <w:rPr>
          <w:lang w:val="da-DK"/>
        </w:rPr>
        <w:t xml:space="preserve"> Bunim AL, et al.  </w:t>
      </w:r>
      <w:r w:rsidR="00882B65">
        <w:t>Cell t</w:t>
      </w:r>
      <w:r>
        <w:t>ype-</w:t>
      </w:r>
      <w:r w:rsidR="00882B65">
        <w:t>s</w:t>
      </w:r>
      <w:r>
        <w:t xml:space="preserve">pecific </w:t>
      </w:r>
      <w:r w:rsidR="00882B65">
        <w:t>r</w:t>
      </w:r>
      <w:r>
        <w:t xml:space="preserve">egulation of </w:t>
      </w:r>
      <w:r w:rsidR="00882B65">
        <w:t>f</w:t>
      </w:r>
      <w:r>
        <w:t xml:space="preserve">etal </w:t>
      </w:r>
      <w:r w:rsidR="00882B65">
        <w:t>f</w:t>
      </w:r>
      <w:r>
        <w:t xml:space="preserve">ibronectin (fFN) </w:t>
      </w:r>
      <w:r w:rsidR="00882B65">
        <w:t>e</w:t>
      </w:r>
      <w:r>
        <w:t xml:space="preserve">xpression in </w:t>
      </w:r>
      <w:r w:rsidR="00882B65">
        <w:t>a</w:t>
      </w:r>
      <w:r>
        <w:t xml:space="preserve">mnion: Conservation of </w:t>
      </w:r>
      <w:r w:rsidR="00882B65">
        <w:t>g</w:t>
      </w:r>
      <w:r>
        <w:t xml:space="preserve">lucocorticoid (GC) </w:t>
      </w:r>
      <w:r w:rsidR="00882B65">
        <w:t>r</w:t>
      </w:r>
      <w:r>
        <w:t xml:space="preserve">esponsiveness in </w:t>
      </w:r>
      <w:r w:rsidR="00882B65">
        <w:t>h</w:t>
      </w:r>
      <w:r>
        <w:t xml:space="preserve">uman and </w:t>
      </w:r>
      <w:r w:rsidR="00882B65">
        <w:t>n</w:t>
      </w:r>
      <w:r>
        <w:t>on-</w:t>
      </w:r>
      <w:r w:rsidR="00882B65">
        <w:t>h</w:t>
      </w:r>
      <w:r>
        <w:t xml:space="preserve">uman </w:t>
      </w:r>
      <w:r w:rsidR="00882B65">
        <w:t>p</w:t>
      </w:r>
      <w:r>
        <w:t>rimates.  Biol Reprod 2000; 62:1812-7.</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Prediction of pregnancy loss.  Lancet 2000; 385:1292-3.</w:t>
      </w:r>
    </w:p>
    <w:p w:rsidR="008F512D" w:rsidRDefault="008F512D" w:rsidP="008F512D"/>
    <w:p w:rsidR="008F512D" w:rsidRDefault="008F512D" w:rsidP="00ED544C">
      <w:pPr>
        <w:numPr>
          <w:ilvl w:val="0"/>
          <w:numId w:val="6"/>
        </w:numPr>
        <w:tabs>
          <w:tab w:val="clear" w:pos="720"/>
          <w:tab w:val="num" w:pos="360"/>
        </w:tabs>
        <w:ind w:left="360"/>
      </w:pPr>
      <w:r>
        <w:t xml:space="preserve">Krikun G, Schatz, F, Finlay T, Kadner S, Mesia A, Gerrets R, </w:t>
      </w:r>
      <w:r>
        <w:rPr>
          <w:u w:val="single"/>
        </w:rPr>
        <w:t>Lockwood CJ</w:t>
      </w:r>
      <w:r>
        <w:t>.  E</w:t>
      </w:r>
      <w:r w:rsidR="00882B65">
        <w:t>xpression of angiopoietin-2 by h</w:t>
      </w:r>
      <w:r>
        <w:t xml:space="preserve">uman </w:t>
      </w:r>
      <w:r w:rsidR="00882B65">
        <w:t>e</w:t>
      </w:r>
      <w:r>
        <w:t xml:space="preserve">ndometrial </w:t>
      </w:r>
      <w:r w:rsidR="00882B65">
        <w:t>e</w:t>
      </w:r>
      <w:r>
        <w:t xml:space="preserve">ndothelial </w:t>
      </w:r>
      <w:r w:rsidR="00882B65">
        <w:t>c</w:t>
      </w:r>
      <w:r>
        <w:t>ells:  Regulation by Hypoxia and Inflammation.  Biochem Biophys Res Comm 2000; 275:159-63.</w:t>
      </w:r>
    </w:p>
    <w:p w:rsidR="005A309F" w:rsidRDefault="005A309F" w:rsidP="008F512D"/>
    <w:p w:rsidR="008F512D" w:rsidRDefault="008F512D" w:rsidP="00ED544C">
      <w:pPr>
        <w:numPr>
          <w:ilvl w:val="0"/>
          <w:numId w:val="6"/>
        </w:numPr>
        <w:tabs>
          <w:tab w:val="clear" w:pos="720"/>
          <w:tab w:val="num" w:pos="360"/>
        </w:tabs>
        <w:ind w:left="360"/>
      </w:pPr>
      <w:r>
        <w:t xml:space="preserve">Young BK, Roque H, Abdelhak YE, Poiolek D, Demopoulos R, </w:t>
      </w:r>
      <w:r>
        <w:rPr>
          <w:u w:val="single"/>
        </w:rPr>
        <w:t>Lockwood CJ</w:t>
      </w:r>
      <w:r>
        <w:t xml:space="preserve">.  Minimally invasive endoscopy in the treatment of preterm premature rupture of membranes by application of </w:t>
      </w:r>
      <w:r w:rsidR="00882B65">
        <w:t xml:space="preserve">fibrin sealant.  J Perinat Med </w:t>
      </w:r>
      <w:r>
        <w:t>2000; 28:326-30.</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Runic R, Wan L, Krikun G, Demopoulos R, Schatz F.  The role of tissue factor in regulating endometrial haemostasis: implications for progestin-only contr</w:t>
      </w:r>
      <w:r w:rsidR="00882B65">
        <w:t>aception.  Hum Reprod</w:t>
      </w:r>
      <w:r>
        <w:t xml:space="preserve"> 2000; 15 Suppl 3:144-51.</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Krikun G.  Endometrial gene regulation by the Sp1 family of proteins. Effects of steroid hormones.  Curr Opin Clin Exp Res 2000; 2:251-64.</w:t>
      </w:r>
    </w:p>
    <w:p w:rsidR="008F512D" w:rsidRDefault="008F512D" w:rsidP="008F512D"/>
    <w:p w:rsidR="008F512D" w:rsidRDefault="008F512D" w:rsidP="00ED544C">
      <w:pPr>
        <w:numPr>
          <w:ilvl w:val="0"/>
          <w:numId w:val="6"/>
        </w:numPr>
        <w:tabs>
          <w:tab w:val="clear" w:pos="720"/>
          <w:tab w:val="num" w:pos="360"/>
        </w:tabs>
        <w:ind w:left="360"/>
      </w:pPr>
      <w:r>
        <w:t xml:space="preserve">Runic R, Schatz F, Wan L, Demopoulos R, Krikun G, </w:t>
      </w:r>
      <w:r>
        <w:rPr>
          <w:u w:val="single"/>
        </w:rPr>
        <w:t>Lockwood CJ</w:t>
      </w:r>
      <w:r>
        <w:t xml:space="preserve">.  Effects of Norplant on endometrial tissue factor expression and blood vessel structure.  J Clin Endocrinol Metab 2000; 85:3853-9.   </w:t>
      </w:r>
    </w:p>
    <w:p w:rsidR="008F512D" w:rsidRDefault="008F512D" w:rsidP="008F512D">
      <w:pPr>
        <w:rPr>
          <w:u w:val="single"/>
        </w:rPr>
      </w:pPr>
    </w:p>
    <w:p w:rsidR="008F512D" w:rsidRDefault="008F512D" w:rsidP="00ED544C">
      <w:pPr>
        <w:numPr>
          <w:ilvl w:val="0"/>
          <w:numId w:val="6"/>
        </w:numPr>
        <w:tabs>
          <w:tab w:val="clear" w:pos="720"/>
          <w:tab w:val="num" w:pos="360"/>
        </w:tabs>
        <w:ind w:left="360"/>
      </w:pPr>
      <w:r>
        <w:rPr>
          <w:lang w:val="es-PR"/>
        </w:rPr>
        <w:t xml:space="preserve">Roque H, Funai E, </w:t>
      </w:r>
      <w:r>
        <w:rPr>
          <w:u w:val="single"/>
          <w:lang w:val="es-PR"/>
        </w:rPr>
        <w:t>Lockwood CJ</w:t>
      </w:r>
      <w:r>
        <w:rPr>
          <w:lang w:val="es-PR"/>
        </w:rPr>
        <w:t xml:space="preserve">.  </w:t>
      </w:r>
      <w:r>
        <w:t xml:space="preserve">Von Willebrand disease and pregnancy. J Matern Fetal Med 2000; 9:257-66.  </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xml:space="preserve"> Kuczynski, E.  Risk Stratification and pathological mechanisms in preterm delivery.  Pediatric and Perinatal Epidemiology 2000; 15:78-89.</w:t>
      </w:r>
    </w:p>
    <w:p w:rsidR="008F512D" w:rsidRDefault="008F512D" w:rsidP="008F512D">
      <w:pPr>
        <w:rPr>
          <w:u w:val="single"/>
        </w:rPr>
      </w:pPr>
    </w:p>
    <w:p w:rsidR="008F512D" w:rsidRDefault="008F512D" w:rsidP="00ED544C">
      <w:pPr>
        <w:numPr>
          <w:ilvl w:val="0"/>
          <w:numId w:val="6"/>
        </w:numPr>
        <w:tabs>
          <w:tab w:val="clear" w:pos="720"/>
          <w:tab w:val="num" w:pos="360"/>
        </w:tabs>
        <w:ind w:left="360"/>
      </w:pPr>
      <w:r w:rsidRPr="00B07752">
        <w:rPr>
          <w:lang w:val="nl-NL"/>
        </w:rPr>
        <w:t xml:space="preserve">Papp C, Schatz F, Krikun G, Hausknecht V, </w:t>
      </w:r>
      <w:r w:rsidRPr="00B07752">
        <w:rPr>
          <w:u w:val="single"/>
          <w:lang w:val="nl-NL"/>
        </w:rPr>
        <w:t>Lockwood CJ.</w:t>
      </w:r>
      <w:r w:rsidRPr="00B07752">
        <w:rPr>
          <w:lang w:val="nl-NL"/>
        </w:rPr>
        <w:t xml:space="preserve">  </w:t>
      </w:r>
      <w:r>
        <w:t>Biological mechanisms underlying the clinical effects of mifepristone (RU 486) on the endometrium.  Early Pregnancy 2000; 4:230-9.</w:t>
      </w:r>
    </w:p>
    <w:p w:rsidR="008F512D" w:rsidRDefault="008F512D" w:rsidP="008F512D"/>
    <w:p w:rsidR="008F512D" w:rsidRPr="00956836" w:rsidRDefault="00E006D6" w:rsidP="00ED544C">
      <w:pPr>
        <w:numPr>
          <w:ilvl w:val="0"/>
          <w:numId w:val="6"/>
        </w:numPr>
        <w:tabs>
          <w:tab w:val="clear" w:pos="720"/>
          <w:tab w:val="num" w:pos="360"/>
        </w:tabs>
        <w:ind w:left="360"/>
      </w:pPr>
      <w:hyperlink r:id="rId12" w:history="1">
        <w:r w:rsidR="008F512D" w:rsidRPr="00AB34E5">
          <w:rPr>
            <w:rStyle w:val="Hyperlink"/>
            <w:rFonts w:ascii="Times New Roman" w:hAnsi="Times New Roman" w:cs="Times New Roman"/>
            <w:color w:val="auto"/>
            <w:sz w:val="20"/>
            <w:szCs w:val="20"/>
            <w:u w:val="single"/>
            <w:lang w:val="nl-NL"/>
          </w:rPr>
          <w:t>Lockwood CJ,</w:t>
        </w:r>
        <w:r w:rsidR="008F512D" w:rsidRPr="00AB34E5">
          <w:rPr>
            <w:rStyle w:val="Hyperlink"/>
            <w:rFonts w:ascii="Times New Roman" w:hAnsi="Times New Roman" w:cs="Times New Roman"/>
            <w:color w:val="auto"/>
            <w:sz w:val="20"/>
            <w:szCs w:val="20"/>
            <w:lang w:val="nl-NL"/>
          </w:rPr>
          <w:t xml:space="preserve"> Krikun G, Schatz F.</w:t>
        </w:r>
      </w:hyperlink>
      <w:r w:rsidR="008F512D" w:rsidRPr="00AB34E5">
        <w:rPr>
          <w:lang w:val="nl-NL"/>
        </w:rPr>
        <w:t xml:space="preserve"> </w:t>
      </w:r>
      <w:hyperlink r:id="rId13" w:history="1">
        <w:r w:rsidR="008F512D" w:rsidRPr="00AB34E5">
          <w:rPr>
            <w:rStyle w:val="Hyperlink"/>
            <w:rFonts w:ascii="Times New Roman" w:hAnsi="Times New Roman" w:cs="Times New Roman"/>
            <w:color w:val="auto"/>
            <w:sz w:val="20"/>
            <w:szCs w:val="20"/>
          </w:rPr>
          <w:t>Related Articles,</w:t>
        </w:r>
      </w:hyperlink>
      <w:r w:rsidR="008F512D" w:rsidRPr="00AB34E5">
        <w:t xml:space="preserve"> Decidual cell-expressed tissue factor maintains hemostasis in human endometrium. Ann N Y Acad Sc</w:t>
      </w:r>
      <w:r w:rsidR="00882B65">
        <w:t>i</w:t>
      </w:r>
      <w:r w:rsidR="008F512D" w:rsidRPr="00AB34E5">
        <w:t xml:space="preserve"> 2001; 943:77-88. </w:t>
      </w:r>
    </w:p>
    <w:p w:rsidR="008F512D" w:rsidRDefault="008F512D" w:rsidP="008F512D"/>
    <w:p w:rsidR="008F512D" w:rsidRDefault="008F512D" w:rsidP="00ED544C">
      <w:pPr>
        <w:numPr>
          <w:ilvl w:val="0"/>
          <w:numId w:val="6"/>
        </w:numPr>
        <w:tabs>
          <w:tab w:val="clear" w:pos="720"/>
          <w:tab w:val="num" w:pos="360"/>
        </w:tabs>
        <w:ind w:left="360"/>
      </w:pPr>
      <w:r>
        <w:rPr>
          <w:u w:val="single"/>
        </w:rPr>
        <w:t>Lockwood CJ</w:t>
      </w:r>
      <w:r>
        <w:t>.  Regulation of plasminogen activator inhibitor-1 expression by interaction of epidermal growth factor with progestin during decidualization of human endometrial stromal cells.  Am J Obstet Gynecol 2001; 184:798-804.</w:t>
      </w:r>
    </w:p>
    <w:p w:rsidR="008F512D" w:rsidRDefault="008F512D" w:rsidP="008F512D">
      <w:pPr>
        <w:rPr>
          <w:u w:val="single"/>
        </w:rPr>
      </w:pPr>
    </w:p>
    <w:p w:rsidR="008F512D" w:rsidRDefault="008F512D" w:rsidP="00ED544C">
      <w:pPr>
        <w:numPr>
          <w:ilvl w:val="0"/>
          <w:numId w:val="6"/>
        </w:numPr>
        <w:tabs>
          <w:tab w:val="clear" w:pos="720"/>
          <w:tab w:val="num" w:pos="360"/>
        </w:tabs>
        <w:ind w:left="360"/>
      </w:pPr>
      <w:r w:rsidRPr="009F5B40">
        <w:rPr>
          <w:u w:val="single"/>
        </w:rPr>
        <w:t>Lockwood CJ.</w:t>
      </w:r>
      <w:r w:rsidRPr="009F5B40">
        <w:t xml:space="preserve">  Inherited thrombophilias in pregnant patients.  Prenat Neonat Med 2001; 6:1-12.</w:t>
      </w:r>
    </w:p>
    <w:p w:rsidR="003E20A3" w:rsidRDefault="003E20A3" w:rsidP="003E20A3">
      <w:pPr>
        <w:pStyle w:val="ListParagraph"/>
      </w:pPr>
    </w:p>
    <w:p w:rsidR="003E20A3" w:rsidRPr="009F5B40" w:rsidRDefault="003E20A3" w:rsidP="00ED544C">
      <w:pPr>
        <w:numPr>
          <w:ilvl w:val="0"/>
          <w:numId w:val="6"/>
        </w:numPr>
        <w:tabs>
          <w:tab w:val="clear" w:pos="720"/>
          <w:tab w:val="num" w:pos="360"/>
        </w:tabs>
        <w:ind w:left="360"/>
      </w:pPr>
      <w:r w:rsidRPr="00482866">
        <w:rPr>
          <w:u w:val="single"/>
        </w:rPr>
        <w:t>Lockwood CJ</w:t>
      </w:r>
      <w:r>
        <w:t>.  Biochemical Predictors of Prematurity. Front Horm Res. 2001; 27:258-68. Review.</w:t>
      </w:r>
    </w:p>
    <w:p w:rsidR="008F512D" w:rsidRPr="009F5B40" w:rsidRDefault="008F512D" w:rsidP="008F512D"/>
    <w:p w:rsidR="008F512D" w:rsidRPr="009F5B40" w:rsidRDefault="008F512D" w:rsidP="00ED544C">
      <w:pPr>
        <w:numPr>
          <w:ilvl w:val="0"/>
          <w:numId w:val="6"/>
        </w:numPr>
        <w:tabs>
          <w:tab w:val="clear" w:pos="720"/>
          <w:tab w:val="num" w:pos="360"/>
        </w:tabs>
        <w:ind w:left="360"/>
      </w:pPr>
      <w:r w:rsidRPr="009F5B40">
        <w:rPr>
          <w:lang w:val="nl-NL"/>
        </w:rPr>
        <w:t xml:space="preserve">Schatz F, Krikun G, </w:t>
      </w:r>
      <w:r w:rsidRPr="009F5B40">
        <w:rPr>
          <w:u w:val="single"/>
          <w:lang w:val="nl-NL"/>
        </w:rPr>
        <w:t>Lockwood CJ.</w:t>
      </w:r>
      <w:r w:rsidRPr="009F5B40">
        <w:rPr>
          <w:lang w:val="nl-NL"/>
        </w:rPr>
        <w:t xml:space="preserve">  </w:t>
      </w:r>
      <w:r w:rsidRPr="009F5B40">
        <w:t>The potential role of tissue factor in regulating haemostasis, thrombosis and angiogenesis in human endometrium.  Reproductive Medicine Review 2001; 9:119-39.</w:t>
      </w:r>
    </w:p>
    <w:p w:rsidR="008F512D" w:rsidRPr="009F5B40" w:rsidRDefault="008F512D" w:rsidP="008F512D"/>
    <w:p w:rsidR="008F512D" w:rsidRPr="009F5B40" w:rsidRDefault="008F512D" w:rsidP="00ED544C">
      <w:pPr>
        <w:numPr>
          <w:ilvl w:val="0"/>
          <w:numId w:val="6"/>
        </w:numPr>
        <w:tabs>
          <w:tab w:val="clear" w:pos="720"/>
          <w:tab w:val="num" w:pos="360"/>
        </w:tabs>
        <w:ind w:left="360"/>
      </w:pPr>
      <w:r w:rsidRPr="009F5B40">
        <w:t xml:space="preserve">Rebarber A, Carreno CA, Lipkind H, Funai EF, Maturi J, Kuczynski E, </w:t>
      </w:r>
      <w:r w:rsidRPr="009F5B40">
        <w:rPr>
          <w:u w:val="single"/>
        </w:rPr>
        <w:t>Lockwood C</w:t>
      </w:r>
      <w:r w:rsidRPr="009F5B40">
        <w:t>. Cervical length after multifetal pregnancy reduction in remaining twin gestations. Am J Obstet Gynecol. 2001;185:1113-7.</w:t>
      </w:r>
    </w:p>
    <w:p w:rsidR="008F512D" w:rsidRPr="009F5B40" w:rsidRDefault="008F512D" w:rsidP="008F512D"/>
    <w:p w:rsidR="008F512D" w:rsidRDefault="008F512D" w:rsidP="00ED544C">
      <w:pPr>
        <w:numPr>
          <w:ilvl w:val="0"/>
          <w:numId w:val="6"/>
        </w:numPr>
        <w:tabs>
          <w:tab w:val="clear" w:pos="720"/>
          <w:tab w:val="num" w:pos="360"/>
        </w:tabs>
        <w:ind w:left="360"/>
      </w:pPr>
      <w:r w:rsidRPr="009F5B40">
        <w:t xml:space="preserve">Rosen T, Kuczynski E, O’Neill LM, Funai EF, </w:t>
      </w:r>
      <w:r w:rsidRPr="009F5B40">
        <w:rPr>
          <w:u w:val="single"/>
        </w:rPr>
        <w:t>Lockwood CJ.</w:t>
      </w:r>
      <w:r w:rsidRPr="009F5B40">
        <w:t xml:space="preserve">  Plasma levels of thrombin-antithrombin</w:t>
      </w:r>
      <w:r>
        <w:t xml:space="preserve"> </w:t>
      </w:r>
      <w:r w:rsidRPr="009F5B40">
        <w:t>complexes predict preterm premature rupture of the fetal membranes.  J Matern Fetal Neonatal Med 2001; 10:</w:t>
      </w:r>
      <w:r>
        <w:t>2</w:t>
      </w:r>
      <w:r w:rsidRPr="009F5B40">
        <w:t>97-300.</w:t>
      </w:r>
    </w:p>
    <w:p w:rsidR="00F86D7C" w:rsidRDefault="00F86D7C" w:rsidP="00F86D7C">
      <w:pPr>
        <w:pStyle w:val="ListParagraph"/>
      </w:pPr>
    </w:p>
    <w:p w:rsidR="00F86D7C" w:rsidRPr="009F5B40" w:rsidRDefault="00F86D7C" w:rsidP="00ED544C">
      <w:pPr>
        <w:numPr>
          <w:ilvl w:val="0"/>
          <w:numId w:val="6"/>
        </w:numPr>
        <w:tabs>
          <w:tab w:val="clear" w:pos="720"/>
          <w:tab w:val="num" w:pos="360"/>
        </w:tabs>
        <w:ind w:left="360"/>
      </w:pPr>
      <w:r w:rsidRPr="00F86D7C">
        <w:rPr>
          <w:u w:val="single"/>
        </w:rPr>
        <w:t>Lockwood CJ</w:t>
      </w:r>
      <w:r>
        <w:t>, Kuczynski E. Risk Stratification and pathological mechanisms in preterm deliveries. Paediatr Perinat Epidemiol. 2001; 15 Suppl 2:78-89.</w:t>
      </w:r>
    </w:p>
    <w:p w:rsidR="008F512D" w:rsidRPr="009F5B40" w:rsidRDefault="008F512D" w:rsidP="008F512D"/>
    <w:p w:rsidR="008F512D" w:rsidRPr="009F5B40" w:rsidRDefault="008F512D" w:rsidP="00ED544C">
      <w:pPr>
        <w:numPr>
          <w:ilvl w:val="0"/>
          <w:numId w:val="6"/>
        </w:numPr>
        <w:tabs>
          <w:tab w:val="clear" w:pos="720"/>
          <w:tab w:val="num" w:pos="360"/>
        </w:tabs>
        <w:ind w:left="360"/>
      </w:pPr>
      <w:r w:rsidRPr="009F5B40">
        <w:rPr>
          <w:u w:val="single"/>
        </w:rPr>
        <w:t>Lockwood CJ.</w:t>
      </w:r>
      <w:r w:rsidRPr="009F5B40">
        <w:t xml:space="preserve">  Inherited thrombophilias in pregnant patients: detection and treatment paradigm.  Obstet</w:t>
      </w:r>
      <w:r>
        <w:t xml:space="preserve"> </w:t>
      </w:r>
      <w:r w:rsidRPr="009F5B40">
        <w:t>Gynecol 2002; 99:333-41.</w:t>
      </w:r>
    </w:p>
    <w:p w:rsidR="008F512D" w:rsidRPr="009F5B40" w:rsidRDefault="008F512D" w:rsidP="008F512D"/>
    <w:p w:rsidR="008F512D" w:rsidRDefault="008F512D" w:rsidP="00ED544C">
      <w:pPr>
        <w:numPr>
          <w:ilvl w:val="0"/>
          <w:numId w:val="6"/>
        </w:numPr>
        <w:tabs>
          <w:tab w:val="clear" w:pos="720"/>
          <w:tab w:val="num" w:pos="360"/>
        </w:tabs>
        <w:ind w:left="360"/>
      </w:pPr>
      <w:r w:rsidRPr="009F5B40">
        <w:rPr>
          <w:u w:val="single"/>
          <w:lang w:val="nl-NL"/>
        </w:rPr>
        <w:t>Lockwood CJ,</w:t>
      </w:r>
      <w:r w:rsidRPr="009F5B40">
        <w:rPr>
          <w:lang w:val="nl-NL"/>
        </w:rPr>
        <w:t xml:space="preserve"> Krikun G, Koo ABC, Kadner S, Schatz F.  </w:t>
      </w:r>
      <w:r w:rsidRPr="009F5B40">
        <w:t xml:space="preserve">Differential Effects of Thrombin and Hypoxia on </w:t>
      </w:r>
      <w:r>
        <w:t>Endometrial Stromal and Glandular Epithelial Cell Vascular Endothelial Growth Factor Expression.  J Clin Endocrinol Metabol 2002; 87: 4280-6.</w:t>
      </w:r>
    </w:p>
    <w:p w:rsidR="008F512D" w:rsidRDefault="008F512D" w:rsidP="008F512D"/>
    <w:p w:rsidR="008F512D" w:rsidRDefault="008F512D" w:rsidP="00ED544C">
      <w:pPr>
        <w:numPr>
          <w:ilvl w:val="0"/>
          <w:numId w:val="6"/>
        </w:numPr>
        <w:tabs>
          <w:tab w:val="clear" w:pos="720"/>
          <w:tab w:val="num" w:pos="360"/>
        </w:tabs>
        <w:ind w:left="360"/>
      </w:pPr>
      <w:r w:rsidRPr="00A06856">
        <w:rPr>
          <w:lang w:val="de-DE"/>
        </w:rPr>
        <w:t xml:space="preserve">Rosen T, Schatz F, Kuczynski E, Lam H, Koo AB, </w:t>
      </w:r>
      <w:r w:rsidRPr="00A06856">
        <w:rPr>
          <w:u w:val="single"/>
          <w:lang w:val="de-DE"/>
        </w:rPr>
        <w:t>Lockwood CJ</w:t>
      </w:r>
      <w:r w:rsidRPr="00A06856">
        <w:rPr>
          <w:lang w:val="de-DE"/>
        </w:rPr>
        <w:t xml:space="preserve">.  </w:t>
      </w:r>
      <w:r>
        <w:t>Thrombin-enhanced matrix  metalloproteinase-1 expression:  a mechanism linking placental abruption with premature rupture of the membranes.  J Matern Fetal Neonatal Med 2002; 11:11-17.</w:t>
      </w:r>
    </w:p>
    <w:p w:rsidR="008F512D" w:rsidRDefault="008F512D" w:rsidP="008F512D"/>
    <w:p w:rsidR="008F512D" w:rsidRDefault="008F512D" w:rsidP="00ED544C">
      <w:pPr>
        <w:numPr>
          <w:ilvl w:val="0"/>
          <w:numId w:val="6"/>
        </w:numPr>
        <w:tabs>
          <w:tab w:val="clear" w:pos="720"/>
          <w:tab w:val="num" w:pos="360"/>
        </w:tabs>
        <w:ind w:left="360"/>
      </w:pPr>
      <w:r>
        <w:t xml:space="preserve">Krikun G, </w:t>
      </w:r>
      <w:r>
        <w:rPr>
          <w:u w:val="single"/>
        </w:rPr>
        <w:t>Lockwood CJ</w:t>
      </w:r>
      <w:r>
        <w:t>.  Steroid hormones, endometrial gene regulation and the Spl family of proteins. J Soc Gynecol Investig 2002; 9:329-34.</w:t>
      </w:r>
    </w:p>
    <w:p w:rsidR="008F512D" w:rsidRDefault="008F512D" w:rsidP="008F512D"/>
    <w:p w:rsidR="008F512D" w:rsidRDefault="00E006D6" w:rsidP="00ED544C">
      <w:pPr>
        <w:numPr>
          <w:ilvl w:val="0"/>
          <w:numId w:val="6"/>
        </w:numPr>
        <w:tabs>
          <w:tab w:val="clear" w:pos="720"/>
          <w:tab w:val="num" w:pos="360"/>
        </w:tabs>
        <w:ind w:left="360"/>
      </w:pPr>
      <w:hyperlink r:id="rId14" w:history="1">
        <w:r w:rsidR="008F512D" w:rsidRPr="007625CE">
          <w:rPr>
            <w:rStyle w:val="Hyperlink"/>
            <w:rFonts w:ascii="Times New Roman" w:hAnsi="Times New Roman" w:cs="Times New Roman"/>
            <w:color w:val="auto"/>
            <w:sz w:val="20"/>
            <w:szCs w:val="20"/>
          </w:rPr>
          <w:t xml:space="preserve">Krikun G, Critchley H, Schatz F, Wan L, Caze R, Baergen RN, </w:t>
        </w:r>
        <w:r w:rsidR="008F512D" w:rsidRPr="007625CE">
          <w:rPr>
            <w:rStyle w:val="Hyperlink"/>
            <w:rFonts w:ascii="Times New Roman" w:hAnsi="Times New Roman" w:cs="Times New Roman"/>
            <w:color w:val="auto"/>
            <w:sz w:val="20"/>
            <w:szCs w:val="20"/>
            <w:u w:val="single"/>
          </w:rPr>
          <w:t>Lockwood CJ</w:t>
        </w:r>
        <w:r w:rsidR="008F512D" w:rsidRPr="007625CE">
          <w:rPr>
            <w:rStyle w:val="Hyperlink"/>
            <w:rFonts w:ascii="Times New Roman" w:hAnsi="Times New Roman" w:cs="Times New Roman"/>
            <w:color w:val="auto"/>
            <w:sz w:val="20"/>
            <w:szCs w:val="20"/>
          </w:rPr>
          <w:t>.</w:t>
        </w:r>
      </w:hyperlink>
      <w:r w:rsidR="008F512D" w:rsidRPr="007625CE">
        <w:t xml:space="preserve"> </w:t>
      </w:r>
      <w:r w:rsidR="008F512D">
        <w:t>A</w:t>
      </w:r>
      <w:r w:rsidR="008F512D" w:rsidRPr="007625CE">
        <w:t xml:space="preserve">bnormal uterine bleeding </w:t>
      </w:r>
      <w:r w:rsidR="008F512D">
        <w:t>d</w:t>
      </w:r>
      <w:r w:rsidR="008F512D" w:rsidRPr="007625CE">
        <w:t>uring progestin-only contraception may result from free radical-induced alterations in angiopoietin expression.  Am J Pathol 2002; 161:979-86. Erratum in: Am J Pathol. 2003; 163:2645</w:t>
      </w:r>
      <w:r w:rsidR="008F512D">
        <w:t>.</w:t>
      </w:r>
    </w:p>
    <w:p w:rsidR="008F512D" w:rsidRPr="00956836" w:rsidRDefault="008F512D" w:rsidP="008F512D"/>
    <w:p w:rsidR="008F512D" w:rsidRDefault="008F512D" w:rsidP="00ED544C">
      <w:pPr>
        <w:numPr>
          <w:ilvl w:val="0"/>
          <w:numId w:val="6"/>
        </w:numPr>
        <w:tabs>
          <w:tab w:val="clear" w:pos="720"/>
          <w:tab w:val="num" w:pos="360"/>
        </w:tabs>
        <w:ind w:left="360"/>
      </w:pPr>
      <w:r>
        <w:lastRenderedPageBreak/>
        <w:t xml:space="preserve">Koopman LA, Kopcow HD, Rybalov B, Boyson JE, Orange JS, Schatz F, Masch R, </w:t>
      </w:r>
      <w:r>
        <w:rPr>
          <w:u w:val="single"/>
        </w:rPr>
        <w:t>Lockwood CJ</w:t>
      </w:r>
      <w:r w:rsidR="00882B65">
        <w:t>,  et al. Human d</w:t>
      </w:r>
      <w:r>
        <w:t xml:space="preserve">ecidual </w:t>
      </w:r>
      <w:r w:rsidR="00882B65">
        <w:t>n</w:t>
      </w:r>
      <w:r>
        <w:t xml:space="preserve">atural </w:t>
      </w:r>
      <w:r w:rsidR="00882B65">
        <w:t>k</w:t>
      </w:r>
      <w:r>
        <w:t xml:space="preserve">iller </w:t>
      </w:r>
      <w:r w:rsidR="00882B65">
        <w:t>c</w:t>
      </w:r>
      <w:r>
        <w:t xml:space="preserve">ells </w:t>
      </w:r>
      <w:r w:rsidR="00882B65">
        <w:t>a</w:t>
      </w:r>
      <w:r>
        <w:t xml:space="preserve">re a </w:t>
      </w:r>
      <w:r w:rsidR="00882B65">
        <w:t>u</w:t>
      </w:r>
      <w:r>
        <w:t xml:space="preserve">nique NK </w:t>
      </w:r>
      <w:r w:rsidR="00882B65">
        <w:t>c</w:t>
      </w:r>
      <w:r>
        <w:t xml:space="preserve">ell </w:t>
      </w:r>
      <w:r w:rsidR="00882B65">
        <w:t>s</w:t>
      </w:r>
      <w:r>
        <w:t>ubset with Immunomodulatory Potential.  J Exp Med 2003; 198:1201-12.</w:t>
      </w:r>
    </w:p>
    <w:p w:rsidR="008F512D" w:rsidRDefault="008F512D" w:rsidP="008F512D">
      <w:pPr>
        <w:pStyle w:val="Header"/>
        <w:tabs>
          <w:tab w:val="clear" w:pos="4320"/>
          <w:tab w:val="clear" w:pos="8640"/>
        </w:tabs>
      </w:pPr>
    </w:p>
    <w:p w:rsidR="008F512D" w:rsidRDefault="008F512D" w:rsidP="00ED544C">
      <w:pPr>
        <w:numPr>
          <w:ilvl w:val="0"/>
          <w:numId w:val="6"/>
        </w:numPr>
        <w:tabs>
          <w:tab w:val="clear" w:pos="720"/>
          <w:tab w:val="num" w:pos="360"/>
        </w:tabs>
        <w:ind w:left="360"/>
      </w:pPr>
      <w:r>
        <w:t xml:space="preserve">Radunovic N, Kuczynski E, Funai EF, Nastic D, Di Renzo GC, </w:t>
      </w:r>
      <w:r>
        <w:rPr>
          <w:u w:val="single"/>
        </w:rPr>
        <w:t>Lockwood CJ.</w:t>
      </w:r>
      <w:r>
        <w:t xml:space="preserve">  Intrauterine transfusion for Rh alloimmunization elevates fetal </w:t>
      </w:r>
      <w:r w:rsidR="00AC58CE">
        <w:t>β</w:t>
      </w:r>
      <w:r>
        <w:t>-2-microglobulin levels.  J. Matern Fetal Neonatal Med 2003; 13:246-9.</w:t>
      </w:r>
    </w:p>
    <w:p w:rsidR="008F512D" w:rsidRDefault="008F512D" w:rsidP="008F512D">
      <w:pPr>
        <w:ind w:left="-360" w:firstLine="45"/>
      </w:pPr>
    </w:p>
    <w:p w:rsidR="008F512D" w:rsidRDefault="008F512D" w:rsidP="00ED544C">
      <w:pPr>
        <w:numPr>
          <w:ilvl w:val="0"/>
          <w:numId w:val="6"/>
        </w:numPr>
        <w:tabs>
          <w:tab w:val="clear" w:pos="720"/>
          <w:tab w:val="num" w:pos="360"/>
        </w:tabs>
        <w:ind w:left="360"/>
      </w:pPr>
      <w:r>
        <w:t xml:space="preserve">Roque H, Gillen-Goldstein J, Funai E, Young BK, </w:t>
      </w:r>
      <w:r>
        <w:rPr>
          <w:u w:val="single"/>
        </w:rPr>
        <w:t>Lockwood CJ</w:t>
      </w:r>
      <w:r>
        <w:t>.  Perinatal outcomes in monoamniotic gestations. J Matern Fetal Neonatal Med 2003; 13:414-21</w:t>
      </w:r>
    </w:p>
    <w:p w:rsidR="008F512D" w:rsidRDefault="008F512D" w:rsidP="008F512D"/>
    <w:p w:rsidR="008F512D" w:rsidRDefault="008F512D" w:rsidP="00ED544C">
      <w:pPr>
        <w:numPr>
          <w:ilvl w:val="0"/>
          <w:numId w:val="6"/>
        </w:numPr>
        <w:tabs>
          <w:tab w:val="clear" w:pos="720"/>
          <w:tab w:val="num" w:pos="360"/>
        </w:tabs>
        <w:ind w:left="360"/>
      </w:pPr>
      <w:r>
        <w:t>Radunovi</w:t>
      </w:r>
      <w:r w:rsidR="004C1800">
        <w:t>ć</w:t>
      </w:r>
      <w:r>
        <w:t xml:space="preserve"> N, Kuczynski E, Radunovic L, Milicevic S, Funai EF, </w:t>
      </w:r>
      <w:r>
        <w:rPr>
          <w:u w:val="single"/>
        </w:rPr>
        <w:t>Lockwood CJ</w:t>
      </w:r>
      <w:r>
        <w:t>.   Fetal and maternal plasma leptin levels during the second half of normal pregnancies and those with Down syndrome.  J Matern Fetal Neonatal Med 2003; 13:394-7.</w:t>
      </w:r>
    </w:p>
    <w:p w:rsidR="008F512D" w:rsidRDefault="008F512D" w:rsidP="008F512D"/>
    <w:p w:rsidR="008F512D" w:rsidRDefault="008F512D" w:rsidP="00ED544C">
      <w:pPr>
        <w:numPr>
          <w:ilvl w:val="0"/>
          <w:numId w:val="6"/>
        </w:numPr>
        <w:tabs>
          <w:tab w:val="clear" w:pos="720"/>
          <w:tab w:val="num" w:pos="360"/>
        </w:tabs>
        <w:ind w:left="360"/>
      </w:pPr>
      <w:r>
        <w:t>Schatz</w:t>
      </w:r>
      <w:r>
        <w:rPr>
          <w:b/>
        </w:rPr>
        <w:t xml:space="preserve"> </w:t>
      </w:r>
      <w:r>
        <w:t>F</w:t>
      </w:r>
      <w:r>
        <w:rPr>
          <w:b/>
        </w:rPr>
        <w:t>,</w:t>
      </w:r>
      <w:r>
        <w:t xml:space="preserve"> Krikun G, Caze R, Rahman M, </w:t>
      </w:r>
      <w:r>
        <w:rPr>
          <w:u w:val="single"/>
        </w:rPr>
        <w:t>Lockwood CJ</w:t>
      </w:r>
      <w:r>
        <w:t>. Progestin-regulated expression of tissue factor in decidual cells: implications in endometrial hemostasis, menstruation and angiogenesis.  Steroids 2003; 68:849-60.</w:t>
      </w:r>
    </w:p>
    <w:p w:rsidR="008F512D" w:rsidRPr="00653D60" w:rsidRDefault="008F512D" w:rsidP="008F512D"/>
    <w:p w:rsidR="008F512D" w:rsidRPr="00653D60" w:rsidRDefault="008F512D" w:rsidP="00ED544C">
      <w:pPr>
        <w:numPr>
          <w:ilvl w:val="0"/>
          <w:numId w:val="6"/>
        </w:numPr>
        <w:tabs>
          <w:tab w:val="clear" w:pos="720"/>
          <w:tab w:val="num" w:pos="360"/>
        </w:tabs>
        <w:ind w:left="360"/>
      </w:pPr>
      <w:r w:rsidRPr="00653D60">
        <w:t xml:space="preserve">Roman AS, Rebarber A, Sfakianaki AK, Mulholland J, Saltzman D, Paidas MJ, Minior V, </w:t>
      </w:r>
      <w:r w:rsidRPr="00653D60">
        <w:rPr>
          <w:u w:val="single"/>
        </w:rPr>
        <w:t>Lockwood CJ</w:t>
      </w:r>
      <w:r w:rsidRPr="00653D60">
        <w:t>.  Vaginal fetal fibronectin as a predictor of spontaneous preterm birth in the patient with cervical cerclage.  Am J Obstet Gynecol 2003;</w:t>
      </w:r>
      <w:r>
        <w:t xml:space="preserve"> </w:t>
      </w:r>
      <w:r w:rsidRPr="00653D60">
        <w:t xml:space="preserve">189:1368-73. </w:t>
      </w:r>
    </w:p>
    <w:p w:rsidR="008F512D" w:rsidRPr="00653D60" w:rsidRDefault="008F512D" w:rsidP="008F512D"/>
    <w:p w:rsidR="008F512D" w:rsidRPr="00653D60" w:rsidRDefault="008F512D" w:rsidP="00ED544C">
      <w:pPr>
        <w:numPr>
          <w:ilvl w:val="0"/>
          <w:numId w:val="6"/>
        </w:numPr>
        <w:tabs>
          <w:tab w:val="clear" w:pos="720"/>
          <w:tab w:val="num" w:pos="360"/>
        </w:tabs>
        <w:ind w:left="360"/>
      </w:pPr>
      <w:r w:rsidRPr="00653D60">
        <w:t xml:space="preserve">Ku DH, Arkel YS, Paidas MP, </w:t>
      </w:r>
      <w:r w:rsidRPr="00653D60">
        <w:rPr>
          <w:u w:val="single"/>
        </w:rPr>
        <w:t>Lockwood CJ</w:t>
      </w:r>
      <w:r w:rsidRPr="00653D60">
        <w:t>.  Circulating levels of inflammatory cytokines (IL-1 beta and TNF-alpha) resistance to activated protein C, thrombin and fibrin generation in uncomplicated pregnancies.  Thromb Haemost 2003; 90:1074-9.</w:t>
      </w:r>
    </w:p>
    <w:p w:rsidR="008F512D" w:rsidRDefault="008F512D" w:rsidP="008F512D">
      <w:pPr>
        <w:ind w:hanging="360"/>
        <w:rPr>
          <w:szCs w:val="24"/>
        </w:rPr>
      </w:pPr>
    </w:p>
    <w:p w:rsidR="008F512D" w:rsidRDefault="008F512D" w:rsidP="00ED544C">
      <w:pPr>
        <w:numPr>
          <w:ilvl w:val="0"/>
          <w:numId w:val="6"/>
        </w:numPr>
        <w:tabs>
          <w:tab w:val="clear" w:pos="720"/>
          <w:tab w:val="num" w:pos="360"/>
        </w:tabs>
        <w:ind w:left="360"/>
      </w:pPr>
      <w:r>
        <w:rPr>
          <w:u w:val="single"/>
        </w:rPr>
        <w:t>Lockwood CJ</w:t>
      </w:r>
      <w:r>
        <w:t>, Schatz F and Krikun G: Angiogenic factors and the endometrium following long term progestin only contraception. Histolo Histopath 2004; 19:167-172.</w:t>
      </w:r>
    </w:p>
    <w:p w:rsidR="008F512D" w:rsidRDefault="008F512D" w:rsidP="008F512D"/>
    <w:p w:rsidR="008F512D" w:rsidRDefault="008F512D" w:rsidP="00ED544C">
      <w:pPr>
        <w:numPr>
          <w:ilvl w:val="0"/>
          <w:numId w:val="6"/>
        </w:numPr>
        <w:tabs>
          <w:tab w:val="clear" w:pos="720"/>
          <w:tab w:val="num" w:pos="360"/>
        </w:tabs>
        <w:ind w:left="360"/>
        <w:rPr>
          <w:szCs w:val="24"/>
        </w:rPr>
      </w:pPr>
      <w:r>
        <w:t xml:space="preserve">Roque H, Paidas MJ, Funai EF, Kuczynski E, </w:t>
      </w:r>
      <w:r>
        <w:rPr>
          <w:u w:val="single"/>
        </w:rPr>
        <w:t>Lockwood CJ</w:t>
      </w:r>
      <w:r>
        <w:t xml:space="preserve">. Maternal </w:t>
      </w:r>
      <w:r w:rsidR="00AC58CE">
        <w:t>t</w:t>
      </w:r>
      <w:r>
        <w:t xml:space="preserve">hrombophilias </w:t>
      </w:r>
      <w:r w:rsidR="00AC58CE">
        <w:t>a</w:t>
      </w:r>
      <w:r>
        <w:t xml:space="preserve">re </w:t>
      </w:r>
      <w:r w:rsidR="00AC58CE">
        <w:t>n</w:t>
      </w:r>
      <w:r>
        <w:t xml:space="preserve">ot </w:t>
      </w:r>
      <w:r w:rsidR="00AC58CE">
        <w:t>a</w:t>
      </w:r>
      <w:r>
        <w:t xml:space="preserve">ssociated with </w:t>
      </w:r>
      <w:r w:rsidR="00AC58CE">
        <w:t>e</w:t>
      </w:r>
      <w:r>
        <w:t xml:space="preserve">arly </w:t>
      </w:r>
      <w:r w:rsidR="00AC58CE">
        <w:t>p</w:t>
      </w:r>
      <w:r>
        <w:t xml:space="preserve">regnancy </w:t>
      </w:r>
      <w:r w:rsidR="00AC58CE">
        <w:t>l</w:t>
      </w:r>
      <w:r>
        <w:t>oss.  Throm Haemost</w:t>
      </w:r>
      <w:r w:rsidR="00AC58CE">
        <w:t xml:space="preserve"> </w:t>
      </w:r>
      <w:r>
        <w:t xml:space="preserve">2004; 91:290-5. </w:t>
      </w:r>
      <w:r>
        <w:rPr>
          <w:szCs w:val="24"/>
        </w:rPr>
        <w:t xml:space="preserve"> </w:t>
      </w:r>
    </w:p>
    <w:p w:rsidR="008F512D" w:rsidRDefault="008F512D" w:rsidP="008F512D">
      <w:pPr>
        <w:ind w:hanging="360"/>
        <w:rPr>
          <w:szCs w:val="24"/>
        </w:rPr>
      </w:pPr>
    </w:p>
    <w:p w:rsidR="008F512D" w:rsidRDefault="008F512D" w:rsidP="00ED544C">
      <w:pPr>
        <w:numPr>
          <w:ilvl w:val="0"/>
          <w:numId w:val="6"/>
        </w:numPr>
        <w:tabs>
          <w:tab w:val="clear" w:pos="720"/>
          <w:tab w:val="num" w:pos="360"/>
        </w:tabs>
        <w:ind w:left="360"/>
      </w:pPr>
      <w:r>
        <w:rPr>
          <w:bCs/>
        </w:rPr>
        <w:t xml:space="preserve">Krikun G, Mor G, Alvaro A, Guller S, Schatz F, Sapi E, Rahman M, Caze R, Qumsiyeh M, </w:t>
      </w:r>
      <w:r>
        <w:rPr>
          <w:bCs/>
          <w:u w:val="single"/>
        </w:rPr>
        <w:t>Lockwood CJ</w:t>
      </w:r>
      <w:r>
        <w:rPr>
          <w:b/>
          <w:bCs/>
        </w:rPr>
        <w:t xml:space="preserve">.  </w:t>
      </w:r>
      <w:r>
        <w:rPr>
          <w:bCs/>
        </w:rPr>
        <w:t xml:space="preserve">A novel immortalized human endometrial stromal cell line with normal progestational response.  Endocrinol </w:t>
      </w:r>
      <w:r>
        <w:t xml:space="preserve">2004; 145:2291-6. </w:t>
      </w:r>
    </w:p>
    <w:p w:rsidR="008F512D" w:rsidRDefault="008F512D" w:rsidP="008F512D">
      <w:pPr>
        <w:rPr>
          <w:u w:val="single"/>
        </w:rPr>
      </w:pPr>
    </w:p>
    <w:p w:rsidR="008F512D" w:rsidRDefault="008F512D" w:rsidP="00ED544C">
      <w:pPr>
        <w:numPr>
          <w:ilvl w:val="0"/>
          <w:numId w:val="6"/>
        </w:numPr>
        <w:tabs>
          <w:tab w:val="clear" w:pos="720"/>
          <w:tab w:val="num" w:pos="360"/>
        </w:tabs>
        <w:ind w:left="360"/>
      </w:pPr>
      <w:r>
        <w:rPr>
          <w:u w:val="single"/>
        </w:rPr>
        <w:t>Lockwood CJ</w:t>
      </w:r>
      <w:r>
        <w:t xml:space="preserve">, Kumar P, Krikun G, Kadner S, Dubon P, Critchley H, Schatz F. </w:t>
      </w:r>
      <w:r>
        <w:rPr>
          <w:szCs w:val="27"/>
        </w:rPr>
        <w:t>Effects of thrombin, hypoxia, and steroids on interleukin-8 expression in decidualized human endometrial stromal cells: implications for long-term progestin-only contraceptive-induced bleeding.</w:t>
      </w:r>
      <w:r>
        <w:t xml:space="preserve"> J Clin Endocrinol Metab 2004; 89:1467-75.</w:t>
      </w:r>
    </w:p>
    <w:p w:rsidR="008F512D" w:rsidRDefault="008F512D" w:rsidP="008F512D"/>
    <w:p w:rsidR="008F512D" w:rsidRDefault="008F512D" w:rsidP="00ED544C">
      <w:pPr>
        <w:numPr>
          <w:ilvl w:val="0"/>
          <w:numId w:val="6"/>
        </w:numPr>
        <w:tabs>
          <w:tab w:val="clear" w:pos="720"/>
          <w:tab w:val="num" w:pos="360"/>
        </w:tabs>
        <w:ind w:left="360"/>
      </w:pPr>
      <w:r>
        <w:t xml:space="preserve">Paidas MJ, Ku DH, Lee MJ, </w:t>
      </w:r>
      <w:r w:rsidRPr="00D35F79">
        <w:rPr>
          <w:u w:val="single"/>
        </w:rPr>
        <w:t>Lockwood CJ</w:t>
      </w:r>
      <w:r>
        <w:t>, Arkel YS. Pregnant patients with thrombophilia and subsequent adverse pregnancy outcomes have a decreased first trimester response to thrombomodulin in an activated partial thromboplastin time (APTT) system. J Thromb Haemost 2004; 2:840-1.</w:t>
      </w:r>
    </w:p>
    <w:p w:rsidR="008F512D" w:rsidRDefault="008F512D" w:rsidP="008F512D"/>
    <w:p w:rsidR="008F512D" w:rsidRDefault="008F512D" w:rsidP="00ED544C">
      <w:pPr>
        <w:numPr>
          <w:ilvl w:val="0"/>
          <w:numId w:val="6"/>
        </w:numPr>
        <w:tabs>
          <w:tab w:val="clear" w:pos="720"/>
          <w:tab w:val="num" w:pos="360"/>
        </w:tabs>
        <w:ind w:left="360"/>
      </w:pPr>
      <w:r>
        <w:t xml:space="preserve">Paidas MJ, Ku DH, Davis B, </w:t>
      </w:r>
      <w:r w:rsidRPr="00D35F79">
        <w:rPr>
          <w:u w:val="single"/>
        </w:rPr>
        <w:t>Lockwood CJ,</w:t>
      </w:r>
      <w:r>
        <w:t xml:space="preserve"> Arkel YS. Soluble monocyte cluster domain 163, a new global marker of anti-inflammatory response, is elevated in the first trimester of pregnancy. J Thromb Haemost 2004; 296:1009-10. </w:t>
      </w:r>
    </w:p>
    <w:p w:rsidR="008F512D" w:rsidRDefault="008F512D" w:rsidP="008F512D"/>
    <w:p w:rsidR="008F512D" w:rsidRDefault="008F512D" w:rsidP="00ED544C">
      <w:pPr>
        <w:numPr>
          <w:ilvl w:val="0"/>
          <w:numId w:val="6"/>
        </w:numPr>
        <w:tabs>
          <w:tab w:val="clear" w:pos="720"/>
          <w:tab w:val="num" w:pos="360"/>
        </w:tabs>
        <w:ind w:left="360"/>
      </w:pPr>
      <w:r w:rsidRPr="00216F2C">
        <w:t xml:space="preserve">Krikun G, Sakkas D, Schatz F, Buchwalder L, Hylton D, Tang C, </w:t>
      </w:r>
      <w:r w:rsidRPr="00216F2C">
        <w:rPr>
          <w:u w:val="single"/>
        </w:rPr>
        <w:t>Lockwood CJ</w:t>
      </w:r>
      <w:r w:rsidRPr="00216F2C">
        <w:t xml:space="preserve">. </w:t>
      </w:r>
      <w:r>
        <w:t>Endometrial angiopoietin expression and modulation by thrombin and steroid hormones: A mechanism for abnormal angiogenesis following long-term progestin-only contraception. Am J Pathol</w:t>
      </w:r>
      <w:r>
        <w:rPr>
          <w:sz w:val="24"/>
          <w:szCs w:val="24"/>
        </w:rPr>
        <w:t xml:space="preserve"> </w:t>
      </w:r>
      <w:r>
        <w:t xml:space="preserve">2004; 164:2101-7. </w:t>
      </w:r>
    </w:p>
    <w:p w:rsidR="008F512D" w:rsidRDefault="008F512D" w:rsidP="008F512D">
      <w:pPr>
        <w:rPr>
          <w:lang w:val="nl-NL"/>
        </w:rPr>
      </w:pPr>
    </w:p>
    <w:p w:rsidR="008F512D" w:rsidRDefault="008F512D" w:rsidP="00ED544C">
      <w:pPr>
        <w:numPr>
          <w:ilvl w:val="0"/>
          <w:numId w:val="6"/>
        </w:numPr>
        <w:tabs>
          <w:tab w:val="clear" w:pos="720"/>
          <w:tab w:val="num" w:pos="360"/>
        </w:tabs>
        <w:ind w:left="360"/>
      </w:pPr>
      <w:r w:rsidRPr="00E62510">
        <w:rPr>
          <w:lang w:val="nl-NL"/>
        </w:rPr>
        <w:t xml:space="preserve">Mackenzie AP, Schatz F, Krikun G, Funai EF, Kadner S, </w:t>
      </w:r>
      <w:r w:rsidRPr="00E62510">
        <w:rPr>
          <w:u w:val="single"/>
          <w:lang w:val="nl-NL"/>
        </w:rPr>
        <w:t>Lockwood CJ.</w:t>
      </w:r>
      <w:r w:rsidRPr="00E62510">
        <w:rPr>
          <w:lang w:val="nl-NL"/>
        </w:rPr>
        <w:t xml:space="preserve"> </w:t>
      </w:r>
      <w:r>
        <w:t xml:space="preserve">Mechanisms of abruption-induced </w:t>
      </w:r>
      <w:r w:rsidRPr="00813418">
        <w:t xml:space="preserve">premature rupture of the fetal membranes: Thrombin enhanced decidual matrix metalloproteinase-3 </w:t>
      </w:r>
      <w:r>
        <w:t>(stromelysin-1) expression. Am J Obstet Gynecol 2004; 191:1996-2001.</w:t>
      </w:r>
    </w:p>
    <w:p w:rsidR="008F512D" w:rsidRDefault="008F512D" w:rsidP="008F512D"/>
    <w:p w:rsidR="008F512D" w:rsidRDefault="008F512D" w:rsidP="00ED544C">
      <w:pPr>
        <w:numPr>
          <w:ilvl w:val="0"/>
          <w:numId w:val="6"/>
        </w:numPr>
        <w:tabs>
          <w:tab w:val="clear" w:pos="720"/>
          <w:tab w:val="num" w:pos="360"/>
        </w:tabs>
        <w:ind w:left="360"/>
      </w:pPr>
      <w:r>
        <w:lastRenderedPageBreak/>
        <w:t xml:space="preserve">Krikun G, Schatz F, Taylor R, Critchley HOD, </w:t>
      </w:r>
      <w:smartTag w:uri="urn:schemas-microsoft-com:office:smarttags" w:element="place">
        <w:smartTag w:uri="urn:schemas-microsoft-com:office:smarttags" w:element="City">
          <w:r>
            <w:t>Rogers</w:t>
          </w:r>
        </w:smartTag>
      </w:smartTag>
      <w:r>
        <w:t xml:space="preserve"> PAW, Huang J, </w:t>
      </w:r>
      <w:r w:rsidRPr="00E8086F">
        <w:rPr>
          <w:u w:val="single"/>
        </w:rPr>
        <w:t>Lockwood CJ</w:t>
      </w:r>
      <w:r>
        <w:t>. Endometrial Endothelial Cell Steroid Receptor Expression and Steroid Effects on Gene Expression. J Clin Endocrinol Metab 2005; 90:1812-8.</w:t>
      </w:r>
    </w:p>
    <w:p w:rsidR="008F512D" w:rsidRDefault="008F512D" w:rsidP="008F512D"/>
    <w:p w:rsidR="008F512D" w:rsidRDefault="008F512D" w:rsidP="00ED544C">
      <w:pPr>
        <w:numPr>
          <w:ilvl w:val="0"/>
          <w:numId w:val="6"/>
        </w:numPr>
        <w:tabs>
          <w:tab w:val="clear" w:pos="720"/>
          <w:tab w:val="num" w:pos="360"/>
        </w:tabs>
        <w:ind w:left="360"/>
      </w:pPr>
      <w:r w:rsidRPr="00DB5146">
        <w:t>Buhimschi C, Norwitz E, Funai E, Richman S, Guller S,</w:t>
      </w:r>
      <w:r w:rsidRPr="00776C52">
        <w:t xml:space="preserve"> </w:t>
      </w:r>
      <w:r w:rsidRPr="00C028DB">
        <w:rPr>
          <w:u w:val="single"/>
        </w:rPr>
        <w:t>Lockwood CJ</w:t>
      </w:r>
      <w:r w:rsidRPr="00776C52">
        <w:t xml:space="preserve"> </w:t>
      </w:r>
      <w:r w:rsidRPr="00DB5146">
        <w:t xml:space="preserve">and Buhimschi I. Urinary angiogenic </w:t>
      </w:r>
      <w:r>
        <w:t xml:space="preserve">  </w:t>
      </w:r>
      <w:r w:rsidRPr="00DB5146">
        <w:t>factors cluster hypertensive disorders and identify women with severe preeclampsia.</w:t>
      </w:r>
      <w:r>
        <w:t xml:space="preserve"> Am J Obstet Gynecol   2005;</w:t>
      </w:r>
      <w:r w:rsidRPr="00355565">
        <w:t xml:space="preserve"> 192</w:t>
      </w:r>
      <w:r>
        <w:t>:</w:t>
      </w:r>
      <w:r w:rsidRPr="00355565">
        <w:t>734</w:t>
      </w:r>
      <w:r w:rsidR="00AC58CE">
        <w:t>-</w:t>
      </w:r>
      <w:r w:rsidRPr="00355565">
        <w:t>41</w:t>
      </w:r>
      <w:r>
        <w:t>.</w:t>
      </w:r>
    </w:p>
    <w:p w:rsidR="008F512D" w:rsidRDefault="008F512D" w:rsidP="008F512D"/>
    <w:p w:rsidR="008F512D" w:rsidRDefault="008F512D" w:rsidP="00ED544C">
      <w:pPr>
        <w:numPr>
          <w:ilvl w:val="0"/>
          <w:numId w:val="6"/>
        </w:numPr>
        <w:tabs>
          <w:tab w:val="clear" w:pos="720"/>
          <w:tab w:val="num" w:pos="360"/>
        </w:tabs>
        <w:ind w:left="360"/>
      </w:pPr>
      <w:r w:rsidRPr="00B07752">
        <w:rPr>
          <w:lang w:val="nl-NL"/>
        </w:rPr>
        <w:t xml:space="preserve">Krikun G, Mor G, Huang J, Schatz F, </w:t>
      </w:r>
      <w:r w:rsidRPr="00B07752">
        <w:rPr>
          <w:u w:val="single"/>
          <w:lang w:val="nl-NL"/>
        </w:rPr>
        <w:t>Lockwood CJ</w:t>
      </w:r>
      <w:r w:rsidRPr="00B07752">
        <w:rPr>
          <w:lang w:val="nl-NL"/>
        </w:rPr>
        <w:t xml:space="preserve">. </w:t>
      </w:r>
      <w:r w:rsidRPr="00576D78">
        <w:t>Metalloproteinase Expression by Control and Telomerase Immortalized Human Endometrial Endothelial Cell</w:t>
      </w:r>
      <w:r>
        <w:t>s. Histol Histopath 2005;</w:t>
      </w:r>
      <w:r w:rsidRPr="00576D78">
        <w:t xml:space="preserve"> </w:t>
      </w:r>
      <w:r>
        <w:t>20:719-24.</w:t>
      </w:r>
    </w:p>
    <w:p w:rsidR="008F512D" w:rsidRDefault="008F512D" w:rsidP="008F512D"/>
    <w:p w:rsidR="008F512D" w:rsidRPr="00653D60" w:rsidRDefault="008F512D" w:rsidP="00ED544C">
      <w:pPr>
        <w:numPr>
          <w:ilvl w:val="0"/>
          <w:numId w:val="6"/>
        </w:numPr>
        <w:tabs>
          <w:tab w:val="clear" w:pos="720"/>
          <w:tab w:val="num" w:pos="360"/>
        </w:tabs>
        <w:ind w:left="360"/>
      </w:pPr>
      <w:r w:rsidRPr="00576D78">
        <w:t xml:space="preserve">Cakmak H, Schatz F, Huang J, Buchwalder B, Rahman M, Arici A, </w:t>
      </w:r>
      <w:r w:rsidRPr="00C028DB">
        <w:rPr>
          <w:u w:val="single"/>
        </w:rPr>
        <w:t>Lockwood CJ</w:t>
      </w:r>
      <w:r w:rsidRPr="00576D78">
        <w:t>. Progestin suppresses thrombin and interleukin-1</w:t>
      </w:r>
      <w:r>
        <w:t>ß</w:t>
      </w:r>
      <w:r w:rsidRPr="00576D78">
        <w:t xml:space="preserve"> induced interleukin-11 production in term decidual cells: Implications for preterm delivery. </w:t>
      </w:r>
      <w:r w:rsidRPr="00DB0201">
        <w:rPr>
          <w:lang w:val="nl-NL"/>
        </w:rPr>
        <w:t>J Clin Endocrinol Metab 2005; 90:5279-86.</w:t>
      </w:r>
    </w:p>
    <w:p w:rsidR="008F512D" w:rsidRDefault="008F512D" w:rsidP="008F512D">
      <w:pPr>
        <w:rPr>
          <w:lang w:val="nl-NL"/>
        </w:rPr>
      </w:pPr>
    </w:p>
    <w:p w:rsidR="008F512D" w:rsidRDefault="008F512D" w:rsidP="00ED544C">
      <w:pPr>
        <w:numPr>
          <w:ilvl w:val="0"/>
          <w:numId w:val="6"/>
        </w:numPr>
        <w:tabs>
          <w:tab w:val="clear" w:pos="720"/>
          <w:tab w:val="num" w:pos="360"/>
        </w:tabs>
        <w:ind w:left="360"/>
      </w:pPr>
      <w:r w:rsidRPr="004B5749">
        <w:rPr>
          <w:lang w:val="nl-NL"/>
        </w:rPr>
        <w:t xml:space="preserve">Krikun G, Schatz F, </w:t>
      </w:r>
      <w:r w:rsidRPr="004B5749">
        <w:rPr>
          <w:u w:val="single"/>
          <w:lang w:val="nl-NL"/>
        </w:rPr>
        <w:t>Lockwood CJ.</w:t>
      </w:r>
      <w:r w:rsidRPr="004B5749">
        <w:rPr>
          <w:lang w:val="nl-NL"/>
        </w:rPr>
        <w:t xml:space="preserve"> </w:t>
      </w:r>
      <w:r w:rsidRPr="006941E9">
        <w:t xml:space="preserve">Endometrial angiogenesis: from physiology to pathology. </w:t>
      </w:r>
      <w:r>
        <w:t xml:space="preserve">Ann N Y Acad Sci 2004; 1034:27-35. </w:t>
      </w:r>
    </w:p>
    <w:p w:rsidR="008F512D" w:rsidRDefault="008F512D" w:rsidP="008F512D"/>
    <w:p w:rsidR="008F512D" w:rsidRDefault="008F512D" w:rsidP="00ED544C">
      <w:pPr>
        <w:numPr>
          <w:ilvl w:val="0"/>
          <w:numId w:val="6"/>
        </w:numPr>
        <w:tabs>
          <w:tab w:val="clear" w:pos="720"/>
          <w:tab w:val="num" w:pos="360"/>
        </w:tabs>
        <w:ind w:left="360"/>
      </w:pPr>
      <w:r w:rsidRPr="00DB0201">
        <w:t>Stephenson</w:t>
      </w:r>
      <w:r w:rsidRPr="004B5749">
        <w:t xml:space="preserve"> C, </w:t>
      </w:r>
      <w:r w:rsidRPr="005C6784">
        <w:rPr>
          <w:u w:val="single"/>
        </w:rPr>
        <w:t>Lockwood CJ</w:t>
      </w:r>
      <w:r w:rsidRPr="004B5749">
        <w:t>, Ma Y, Guller S.</w:t>
      </w:r>
      <w:r>
        <w:t xml:space="preserve"> </w:t>
      </w:r>
      <w:r w:rsidRPr="004B5749">
        <w:t>Thrombin-Dependent Regulation of Matrix Metalloproteinase (MMP)-9 Levels in Human Fetal Membranes</w:t>
      </w:r>
      <w:r>
        <w:t>. J Matern Fetal Neonatal Med 2005; 18:17-22.</w:t>
      </w:r>
    </w:p>
    <w:p w:rsidR="008F512D" w:rsidRDefault="008F512D" w:rsidP="008F512D">
      <w:pPr>
        <w:rPr>
          <w:u w:val="single"/>
        </w:rPr>
      </w:pPr>
    </w:p>
    <w:p w:rsidR="008F512D" w:rsidRDefault="008F512D" w:rsidP="00ED544C">
      <w:pPr>
        <w:numPr>
          <w:ilvl w:val="0"/>
          <w:numId w:val="6"/>
        </w:numPr>
        <w:tabs>
          <w:tab w:val="clear" w:pos="720"/>
          <w:tab w:val="num" w:pos="360"/>
        </w:tabs>
        <w:ind w:left="360"/>
      </w:pPr>
      <w:r w:rsidRPr="00A06856">
        <w:rPr>
          <w:u w:val="single"/>
          <w:lang w:val="de-DE"/>
        </w:rPr>
        <w:t>Lockwood CJ</w:t>
      </w:r>
      <w:r w:rsidRPr="00A06856">
        <w:rPr>
          <w:lang w:val="de-DE"/>
        </w:rPr>
        <w:t xml:space="preserve">, Paidas M, Krikun G, Koopman LA, Masch R, Kuczynski E, Kliman H, Baergen RN, Schatz F.  </w:t>
      </w:r>
      <w:r w:rsidRPr="005C6784">
        <w:t>Inflammatory cytokine and thrombin regulation of interleukin-8 and</w:t>
      </w:r>
      <w:r>
        <w:t xml:space="preserve"> </w:t>
      </w:r>
      <w:r w:rsidRPr="005C6784">
        <w:t>intercellular adhesion molecule-1 expression in first trimester human decidua.</w:t>
      </w:r>
      <w:r>
        <w:t xml:space="preserve"> </w:t>
      </w:r>
      <w:r w:rsidRPr="005C6784">
        <w:t>J Clin Endocrinol Metab 2005;</w:t>
      </w:r>
      <w:r>
        <w:t xml:space="preserve"> </w:t>
      </w:r>
      <w:r w:rsidRPr="005C6784">
        <w:t xml:space="preserve">90:4710-5. </w:t>
      </w:r>
    </w:p>
    <w:p w:rsidR="008F512D" w:rsidRDefault="008F512D" w:rsidP="008F512D"/>
    <w:p w:rsidR="008F512D" w:rsidRDefault="008F512D" w:rsidP="00ED544C">
      <w:pPr>
        <w:numPr>
          <w:ilvl w:val="0"/>
          <w:numId w:val="6"/>
        </w:numPr>
        <w:tabs>
          <w:tab w:val="clear" w:pos="720"/>
          <w:tab w:val="num" w:pos="360"/>
        </w:tabs>
        <w:ind w:left="360"/>
      </w:pPr>
      <w:r w:rsidRPr="005C6784">
        <w:t xml:space="preserve">Paidas MJ, Ku DH, Lee MJ, Manish S, Thurston A, </w:t>
      </w:r>
      <w:r w:rsidRPr="005C6784">
        <w:rPr>
          <w:u w:val="single"/>
        </w:rPr>
        <w:t>Lockwood CJ</w:t>
      </w:r>
      <w:r w:rsidRPr="005C6784">
        <w:t xml:space="preserve">, </w:t>
      </w:r>
      <w:r>
        <w:t xml:space="preserve">et al. </w:t>
      </w:r>
      <w:r w:rsidRPr="005C6784">
        <w:t>Protein Z, protein S levels are lower in patients with thrombophilia and</w:t>
      </w:r>
      <w:r>
        <w:t xml:space="preserve"> </w:t>
      </w:r>
      <w:r w:rsidRPr="005C6784">
        <w:t>subsequent pregnancy complications.</w:t>
      </w:r>
      <w:r>
        <w:t xml:space="preserve"> J Thromb Haemost</w:t>
      </w:r>
      <w:r w:rsidRPr="005C6784">
        <w:t xml:space="preserve"> 2005;</w:t>
      </w:r>
      <w:r>
        <w:t xml:space="preserve"> </w:t>
      </w:r>
      <w:r w:rsidRPr="005C6784">
        <w:t>3:497-501.</w:t>
      </w:r>
    </w:p>
    <w:p w:rsidR="008F512D" w:rsidRPr="00B07752" w:rsidRDefault="008F512D" w:rsidP="008F512D"/>
    <w:p w:rsidR="008F512D" w:rsidRDefault="008F512D" w:rsidP="00ED544C">
      <w:pPr>
        <w:numPr>
          <w:ilvl w:val="0"/>
          <w:numId w:val="6"/>
        </w:numPr>
        <w:tabs>
          <w:tab w:val="clear" w:pos="720"/>
          <w:tab w:val="num" w:pos="360"/>
        </w:tabs>
        <w:ind w:left="360"/>
      </w:pPr>
      <w:r w:rsidRPr="005C5225">
        <w:rPr>
          <w:lang w:val="nl-NL"/>
        </w:rPr>
        <w:t xml:space="preserve">Schatz F, Kuczynski E, Kloosterboer HJ, Buchwalder L, Tang C, Krikun G, </w:t>
      </w:r>
      <w:r w:rsidRPr="005C5225">
        <w:rPr>
          <w:u w:val="single"/>
          <w:lang w:val="nl-NL"/>
        </w:rPr>
        <w:t>Lockwood CJ</w:t>
      </w:r>
      <w:r w:rsidRPr="005C5225">
        <w:rPr>
          <w:lang w:val="nl-NL"/>
        </w:rPr>
        <w:t xml:space="preserve">.  </w:t>
      </w:r>
      <w:r w:rsidRPr="005C6784">
        <w:t>Tibolone and its metabolites enhance tissue factor and PAI-1 expression in</w:t>
      </w:r>
      <w:r>
        <w:t xml:space="preserve"> </w:t>
      </w:r>
      <w:r w:rsidRPr="005C6784">
        <w:t>human endometrial stromal cells: Evidence of progestogenic effects.</w:t>
      </w:r>
      <w:r>
        <w:t xml:space="preserve"> </w:t>
      </w:r>
      <w:r w:rsidRPr="005C6784">
        <w:t xml:space="preserve">Steroids </w:t>
      </w:r>
      <w:r>
        <w:t>2005; 70:840-5.</w:t>
      </w:r>
    </w:p>
    <w:p w:rsidR="008F512D" w:rsidRDefault="008F512D" w:rsidP="008F512D"/>
    <w:p w:rsidR="008F512D" w:rsidRDefault="008F512D" w:rsidP="00ED544C">
      <w:pPr>
        <w:numPr>
          <w:ilvl w:val="0"/>
          <w:numId w:val="6"/>
        </w:numPr>
        <w:tabs>
          <w:tab w:val="clear" w:pos="720"/>
          <w:tab w:val="num" w:pos="360"/>
        </w:tabs>
        <w:ind w:left="360"/>
      </w:pPr>
      <w:r w:rsidRPr="002A607C">
        <w:t xml:space="preserve">Grant GJ, Grant AH, </w:t>
      </w:r>
      <w:r w:rsidRPr="002A607C">
        <w:rPr>
          <w:u w:val="single"/>
        </w:rPr>
        <w:t>Lockwood CJ.</w:t>
      </w:r>
      <w:r w:rsidRPr="002A607C">
        <w:t xml:space="preserve"> Simpson, Semmelweis and transformational change. Obstet Gynecol 2005; 106:384-7.</w:t>
      </w:r>
    </w:p>
    <w:p w:rsidR="008F512D" w:rsidRDefault="008F512D" w:rsidP="008F512D">
      <w:pPr>
        <w:rPr>
          <w:u w:val="single"/>
        </w:rPr>
      </w:pPr>
    </w:p>
    <w:p w:rsidR="008F512D" w:rsidRDefault="008F512D" w:rsidP="00ED544C">
      <w:pPr>
        <w:numPr>
          <w:ilvl w:val="0"/>
          <w:numId w:val="6"/>
        </w:numPr>
        <w:tabs>
          <w:tab w:val="clear" w:pos="720"/>
          <w:tab w:val="num" w:pos="360"/>
        </w:tabs>
        <w:ind w:left="360"/>
      </w:pPr>
      <w:r w:rsidRPr="00C028DB">
        <w:rPr>
          <w:u w:val="single"/>
        </w:rPr>
        <w:t>Lo</w:t>
      </w:r>
      <w:r w:rsidRPr="002A607C">
        <w:rPr>
          <w:u w:val="single"/>
        </w:rPr>
        <w:t>ckwood CJ,</w:t>
      </w:r>
      <w:r w:rsidRPr="002A607C">
        <w:t xml:space="preserve"> Toti P, Arcuri F, Paidas M, Buchwalder L</w:t>
      </w:r>
      <w:r>
        <w:t>,</w:t>
      </w:r>
      <w:r w:rsidRPr="002A607C">
        <w:t xml:space="preserve"> Krikun G, Schatz F.</w:t>
      </w:r>
      <w:r>
        <w:t xml:space="preserve"> </w:t>
      </w:r>
      <w:r w:rsidRPr="002A607C">
        <w:t>Mechanisms of abruption- induced premature rupture of the fetal membranes: Thrombin-enhanced interleukin-8 expression in term decidua. Am J</w:t>
      </w:r>
      <w:r>
        <w:t xml:space="preserve"> Pathol 2005; 167:1443-</w:t>
      </w:r>
      <w:r w:rsidRPr="002A607C">
        <w:t>9.</w:t>
      </w:r>
    </w:p>
    <w:p w:rsidR="008F512D" w:rsidRDefault="008F512D" w:rsidP="008F512D">
      <w:pPr>
        <w:ind w:hanging="360"/>
      </w:pPr>
    </w:p>
    <w:p w:rsidR="008F512D" w:rsidRPr="00C65BBF" w:rsidRDefault="00E006D6" w:rsidP="00ED544C">
      <w:pPr>
        <w:numPr>
          <w:ilvl w:val="0"/>
          <w:numId w:val="6"/>
        </w:numPr>
        <w:tabs>
          <w:tab w:val="clear" w:pos="720"/>
          <w:tab w:val="num" w:pos="360"/>
        </w:tabs>
        <w:ind w:left="360"/>
      </w:pPr>
      <w:hyperlink r:id="rId15" w:history="1">
        <w:r w:rsidR="008F512D" w:rsidRPr="001F7A09">
          <w:rPr>
            <w:rStyle w:val="Hyperlink"/>
            <w:rFonts w:ascii="Times New Roman" w:hAnsi="Times New Roman" w:cs="Times New Roman"/>
            <w:color w:val="auto"/>
            <w:sz w:val="20"/>
            <w:szCs w:val="20"/>
          </w:rPr>
          <w:t xml:space="preserve">Park JS, Park CW, </w:t>
        </w:r>
        <w:r w:rsidR="008F512D" w:rsidRPr="001F7A09">
          <w:rPr>
            <w:rStyle w:val="Hyperlink"/>
            <w:rFonts w:ascii="Times New Roman" w:hAnsi="Times New Roman" w:cs="Times New Roman"/>
            <w:color w:val="auto"/>
            <w:sz w:val="20"/>
            <w:szCs w:val="20"/>
            <w:u w:val="single"/>
          </w:rPr>
          <w:t>Lockwood CJ</w:t>
        </w:r>
        <w:r w:rsidR="008F512D" w:rsidRPr="001F7A09">
          <w:rPr>
            <w:rStyle w:val="Hyperlink"/>
            <w:rFonts w:ascii="Times New Roman" w:hAnsi="Times New Roman" w:cs="Times New Roman"/>
            <w:color w:val="auto"/>
            <w:sz w:val="20"/>
            <w:szCs w:val="20"/>
          </w:rPr>
          <w:t>, Norwitz ER.</w:t>
        </w:r>
      </w:hyperlink>
      <w:r w:rsidR="008F512D" w:rsidRPr="001F7A09">
        <w:t xml:space="preserve"> Role of cytokines in preterm labor and birth. Minerva Ginecol 2005; 57:349-66.</w:t>
      </w:r>
      <w:r w:rsidR="008F512D" w:rsidRPr="00C65BBF">
        <w:t xml:space="preserve"> </w:t>
      </w:r>
    </w:p>
    <w:p w:rsidR="008F512D" w:rsidRPr="002A607C" w:rsidRDefault="008F512D" w:rsidP="008F512D">
      <w:pPr>
        <w:ind w:hanging="360"/>
      </w:pPr>
    </w:p>
    <w:p w:rsidR="00EB4422" w:rsidRDefault="008F512D" w:rsidP="00ED544C">
      <w:pPr>
        <w:numPr>
          <w:ilvl w:val="0"/>
          <w:numId w:val="6"/>
        </w:numPr>
        <w:tabs>
          <w:tab w:val="clear" w:pos="720"/>
          <w:tab w:val="num" w:pos="360"/>
        </w:tabs>
        <w:ind w:left="360"/>
      </w:pPr>
      <w:r w:rsidRPr="002A607C">
        <w:rPr>
          <w:u w:val="single"/>
        </w:rPr>
        <w:t xml:space="preserve">Lockwood CJ, </w:t>
      </w:r>
      <w:r w:rsidRPr="002A607C">
        <w:t>Matta P, Krikun G, Koopman LA, Masch R, Toti P, Arcuri F, Huang S-T J, Funai E, Schatz F.  Regulation of monocyte chemoattractant protein-1 expression by tumor necrosis factor alpha and interleukin-1 beta in first trimester human decidual cells: implic</w:t>
      </w:r>
      <w:r>
        <w:t xml:space="preserve">ations for preeclampsia.  Am J </w:t>
      </w:r>
      <w:r w:rsidRPr="002A607C">
        <w:t>Pathol 2006; 168:445-52. </w:t>
      </w:r>
    </w:p>
    <w:p w:rsidR="008F512D" w:rsidRPr="002A607C" w:rsidRDefault="008F512D" w:rsidP="00EB4422"/>
    <w:p w:rsidR="008F512D" w:rsidRDefault="008F512D" w:rsidP="00ED544C">
      <w:pPr>
        <w:numPr>
          <w:ilvl w:val="0"/>
          <w:numId w:val="6"/>
        </w:numPr>
        <w:tabs>
          <w:tab w:val="clear" w:pos="720"/>
          <w:tab w:val="num" w:pos="360"/>
        </w:tabs>
        <w:ind w:left="360"/>
      </w:pPr>
      <w:r w:rsidRPr="002A607C">
        <w:t>Schatz</w:t>
      </w:r>
      <w:r>
        <w:t xml:space="preserve"> F</w:t>
      </w:r>
      <w:r w:rsidRPr="002A607C">
        <w:t>, Krikun</w:t>
      </w:r>
      <w:r>
        <w:t xml:space="preserve"> G</w:t>
      </w:r>
      <w:r w:rsidRPr="002A607C">
        <w:t>, Baergen</w:t>
      </w:r>
      <w:r>
        <w:t xml:space="preserve"> RN</w:t>
      </w:r>
      <w:r w:rsidRPr="002A607C">
        <w:t>, Critchley</w:t>
      </w:r>
      <w:r>
        <w:t xml:space="preserve"> HOD</w:t>
      </w:r>
      <w:r w:rsidRPr="002A607C">
        <w:t>, Kuczynski</w:t>
      </w:r>
      <w:r>
        <w:t xml:space="preserve"> E</w:t>
      </w:r>
      <w:r w:rsidRPr="002A607C">
        <w:t xml:space="preserve">, </w:t>
      </w:r>
      <w:r w:rsidRPr="002A607C">
        <w:rPr>
          <w:u w:val="single"/>
        </w:rPr>
        <w:t>Lockwood CJ.</w:t>
      </w:r>
      <w:r w:rsidRPr="002A607C">
        <w:t xml:space="preserve">  </w:t>
      </w:r>
      <w:r w:rsidRPr="002A607C">
        <w:rPr>
          <w:bCs/>
        </w:rPr>
        <w:t xml:space="preserve">Intercellular adhesion molecule-1 expression in human endometrium: implications for long term progestin only contraception.  </w:t>
      </w:r>
      <w:r w:rsidRPr="002A607C">
        <w:t xml:space="preserve">Reprod Biol Endocrinol 2006; </w:t>
      </w:r>
      <w:r>
        <w:t>4</w:t>
      </w:r>
      <w:r w:rsidRPr="002A607C">
        <w:t>:2</w:t>
      </w:r>
      <w:r>
        <w:t>-7</w:t>
      </w:r>
      <w:r w:rsidRPr="002A607C">
        <w:t>.</w:t>
      </w:r>
    </w:p>
    <w:p w:rsidR="008F512D" w:rsidRDefault="008F512D" w:rsidP="008F512D">
      <w:pPr>
        <w:ind w:hanging="360"/>
      </w:pPr>
    </w:p>
    <w:p w:rsidR="008F512D" w:rsidRPr="002A607C" w:rsidRDefault="008F512D" w:rsidP="00ED544C">
      <w:pPr>
        <w:numPr>
          <w:ilvl w:val="0"/>
          <w:numId w:val="6"/>
        </w:numPr>
        <w:tabs>
          <w:tab w:val="clear" w:pos="720"/>
          <w:tab w:val="num" w:pos="360"/>
        </w:tabs>
        <w:ind w:left="360"/>
      </w:pPr>
      <w:r w:rsidRPr="002A607C">
        <w:t xml:space="preserve">Buhimschi CS, Sfakianaki AK, Hamar BG, Pettker CM, Bahtiyar MO, Funai E, Norwitz E, Copel JA,  </w:t>
      </w:r>
      <w:r w:rsidRPr="002A607C">
        <w:rPr>
          <w:u w:val="single"/>
        </w:rPr>
        <w:t>Lockwood CJ</w:t>
      </w:r>
      <w:r w:rsidRPr="002A607C">
        <w:t xml:space="preserve"> and Buhimschi I.  A low vaginal “pool” amniotic fluid glucose measurement is a predictive but not a sensitive marker for infection in women with preterm premature rupture of membranes.  Am J Obstet Gynecol 2006; 194:309-16.</w:t>
      </w:r>
    </w:p>
    <w:p w:rsidR="008F512D" w:rsidRPr="002A607C" w:rsidRDefault="008F512D" w:rsidP="008F512D">
      <w:pPr>
        <w:ind w:hanging="360"/>
      </w:pPr>
    </w:p>
    <w:p w:rsidR="008F512D" w:rsidRPr="002A607C" w:rsidRDefault="00E006D6" w:rsidP="00ED544C">
      <w:pPr>
        <w:numPr>
          <w:ilvl w:val="0"/>
          <w:numId w:val="6"/>
        </w:numPr>
        <w:tabs>
          <w:tab w:val="clear" w:pos="720"/>
          <w:tab w:val="num" w:pos="360"/>
        </w:tabs>
        <w:ind w:left="360"/>
      </w:pPr>
      <w:hyperlink r:id="rId16" w:history="1">
        <w:r w:rsidR="008F512D" w:rsidRPr="002A607C">
          <w:rPr>
            <w:rStyle w:val="Hyperlink"/>
            <w:rFonts w:ascii="Times New Roman" w:hAnsi="Times New Roman" w:cs="Times New Roman"/>
            <w:color w:val="auto"/>
            <w:sz w:val="20"/>
            <w:szCs w:val="20"/>
          </w:rPr>
          <w:t xml:space="preserve">Rand JH, Arslan AA, Wu XX, Wein R, Mulholland J, Shah M, van Heerde WL, Reutelingsperger CP, </w:t>
        </w:r>
        <w:r w:rsidR="008F512D" w:rsidRPr="002A607C">
          <w:rPr>
            <w:rStyle w:val="Hyperlink"/>
            <w:rFonts w:ascii="Times New Roman" w:hAnsi="Times New Roman" w:cs="Times New Roman"/>
            <w:color w:val="auto"/>
            <w:sz w:val="20"/>
            <w:szCs w:val="20"/>
            <w:u w:val="single"/>
          </w:rPr>
          <w:t>Lockwood CJ</w:t>
        </w:r>
        <w:r w:rsidR="008F512D" w:rsidRPr="002A607C">
          <w:rPr>
            <w:rStyle w:val="Hyperlink"/>
            <w:rFonts w:ascii="Times New Roman" w:hAnsi="Times New Roman" w:cs="Times New Roman"/>
            <w:color w:val="auto"/>
            <w:sz w:val="20"/>
            <w:szCs w:val="20"/>
          </w:rPr>
          <w:t>, Kuczynski E.</w:t>
        </w:r>
      </w:hyperlink>
      <w:r w:rsidR="008F512D" w:rsidRPr="002A607C">
        <w:t xml:space="preserve"> Reduction of circulating annexin A5 levels and resistance to annexin A5 anticoagulant activity in women with recurrent spontaneous pregnancy losses. Am J Obstet Gynecol 2006; 194:182-8.</w:t>
      </w:r>
      <w:r w:rsidR="008F512D">
        <w:t xml:space="preserve"> </w:t>
      </w:r>
    </w:p>
    <w:p w:rsidR="008F512D" w:rsidRPr="002A607C" w:rsidRDefault="008F512D" w:rsidP="008F512D">
      <w:pPr>
        <w:ind w:hanging="360"/>
        <w:rPr>
          <w:u w:val="single"/>
        </w:rPr>
      </w:pPr>
    </w:p>
    <w:p w:rsidR="008F512D" w:rsidRPr="002A607C" w:rsidRDefault="008F512D" w:rsidP="00ED544C">
      <w:pPr>
        <w:numPr>
          <w:ilvl w:val="0"/>
          <w:numId w:val="6"/>
        </w:numPr>
        <w:tabs>
          <w:tab w:val="clear" w:pos="720"/>
          <w:tab w:val="num" w:pos="360"/>
        </w:tabs>
        <w:ind w:left="360"/>
      </w:pPr>
      <w:r w:rsidRPr="002A607C">
        <w:t xml:space="preserve">Urban G, Ku DH, Arkel Y, Rebarber A, </w:t>
      </w:r>
      <w:r w:rsidRPr="002A607C">
        <w:rPr>
          <w:u w:val="single"/>
        </w:rPr>
        <w:t>Lockwood CJ</w:t>
      </w:r>
      <w:r w:rsidRPr="002A607C">
        <w:t>, Paidas MJ.  Elevated first trimester maternal levels of soluble fibrin polymer are associated with lower birth weight in twin gestation.  Blood Coagul Fibrinolysis 2006; 17:343-6.</w:t>
      </w:r>
    </w:p>
    <w:p w:rsidR="008F512D" w:rsidRPr="002A607C" w:rsidRDefault="008F512D" w:rsidP="008F512D">
      <w:pPr>
        <w:ind w:hanging="360"/>
      </w:pPr>
    </w:p>
    <w:p w:rsidR="008F512D" w:rsidRDefault="00E006D6" w:rsidP="00ED544C">
      <w:pPr>
        <w:numPr>
          <w:ilvl w:val="0"/>
          <w:numId w:val="6"/>
        </w:numPr>
        <w:tabs>
          <w:tab w:val="clear" w:pos="720"/>
          <w:tab w:val="num" w:pos="360"/>
        </w:tabs>
        <w:ind w:left="360"/>
      </w:pPr>
      <w:hyperlink r:id="rId17" w:tooltip="Click to search for citations by this author." w:history="1">
        <w:r w:rsidR="008F512D" w:rsidRPr="002A607C">
          <w:rPr>
            <w:rStyle w:val="Hyperlink"/>
            <w:rFonts w:ascii="Times New Roman" w:hAnsi="Times New Roman" w:cs="Times New Roman"/>
            <w:bCs/>
            <w:color w:val="auto"/>
            <w:sz w:val="20"/>
            <w:szCs w:val="20"/>
          </w:rPr>
          <w:t>Sarno JL</w:t>
        </w:r>
      </w:hyperlink>
      <w:r w:rsidR="008F512D" w:rsidRPr="002A607C">
        <w:t xml:space="preserve">, </w:t>
      </w:r>
      <w:hyperlink r:id="rId18" w:tooltip="Click to search for citations by this author." w:history="1">
        <w:r w:rsidR="008F512D" w:rsidRPr="002A607C">
          <w:rPr>
            <w:rStyle w:val="Hyperlink"/>
            <w:rFonts w:ascii="Times New Roman" w:hAnsi="Times New Roman" w:cs="Times New Roman"/>
            <w:bCs/>
            <w:color w:val="auto"/>
            <w:sz w:val="20"/>
            <w:szCs w:val="20"/>
          </w:rPr>
          <w:t>Schatz F</w:t>
        </w:r>
      </w:hyperlink>
      <w:r w:rsidR="008F512D" w:rsidRPr="002A607C">
        <w:t xml:space="preserve">, </w:t>
      </w:r>
      <w:hyperlink r:id="rId19" w:tooltip="Click to search for citations by this author." w:history="1">
        <w:r w:rsidR="008F512D" w:rsidRPr="002A607C">
          <w:rPr>
            <w:rStyle w:val="Hyperlink"/>
            <w:rFonts w:ascii="Times New Roman" w:hAnsi="Times New Roman" w:cs="Times New Roman"/>
            <w:bCs/>
            <w:color w:val="auto"/>
            <w:sz w:val="20"/>
            <w:szCs w:val="20"/>
            <w:u w:val="single"/>
          </w:rPr>
          <w:t>Lockwood CJ</w:t>
        </w:r>
      </w:hyperlink>
      <w:r w:rsidR="008F512D" w:rsidRPr="002A607C">
        <w:t xml:space="preserve">, </w:t>
      </w:r>
      <w:hyperlink r:id="rId20" w:tooltip="Click to search for citations by this author." w:history="1">
        <w:r w:rsidR="008F512D" w:rsidRPr="002A607C">
          <w:rPr>
            <w:rStyle w:val="Hyperlink"/>
            <w:rFonts w:ascii="Times New Roman" w:hAnsi="Times New Roman" w:cs="Times New Roman"/>
            <w:bCs/>
            <w:color w:val="auto"/>
            <w:sz w:val="20"/>
            <w:szCs w:val="20"/>
          </w:rPr>
          <w:t>Huang ST</w:t>
        </w:r>
      </w:hyperlink>
      <w:r w:rsidR="008F512D" w:rsidRPr="002A607C">
        <w:t xml:space="preserve">, </w:t>
      </w:r>
      <w:hyperlink r:id="rId21" w:tooltip="Click to search for citations by this author." w:history="1">
        <w:r w:rsidR="008F512D" w:rsidRPr="002A607C">
          <w:rPr>
            <w:rStyle w:val="Hyperlink"/>
            <w:rFonts w:ascii="Times New Roman" w:hAnsi="Times New Roman" w:cs="Times New Roman"/>
            <w:bCs/>
            <w:color w:val="auto"/>
            <w:sz w:val="20"/>
            <w:szCs w:val="20"/>
          </w:rPr>
          <w:t>Taylor HS</w:t>
        </w:r>
      </w:hyperlink>
      <w:r w:rsidR="008F512D" w:rsidRPr="002A607C">
        <w:t>. T</w:t>
      </w:r>
      <w:r w:rsidR="00AC58CE">
        <w:rPr>
          <w:bCs/>
        </w:rPr>
        <w:t>hrombin and i</w:t>
      </w:r>
      <w:r w:rsidR="008F512D">
        <w:rPr>
          <w:bCs/>
        </w:rPr>
        <w:t xml:space="preserve">nterleukin-1ß </w:t>
      </w:r>
      <w:r w:rsidR="008F512D" w:rsidRPr="002A607C">
        <w:rPr>
          <w:bCs/>
        </w:rPr>
        <w:t xml:space="preserve">regulate HOXA10 </w:t>
      </w:r>
      <w:r w:rsidR="00AC58CE">
        <w:rPr>
          <w:bCs/>
        </w:rPr>
        <w:t>e</w:t>
      </w:r>
      <w:r w:rsidR="008F512D" w:rsidRPr="002A607C">
        <w:rPr>
          <w:bCs/>
        </w:rPr>
        <w:t xml:space="preserve">xpression in </w:t>
      </w:r>
      <w:r w:rsidR="00AC58CE">
        <w:rPr>
          <w:bCs/>
        </w:rPr>
        <w:t>h</w:t>
      </w:r>
      <w:r w:rsidR="008F512D" w:rsidRPr="002A607C">
        <w:rPr>
          <w:bCs/>
        </w:rPr>
        <w:t xml:space="preserve">uman </w:t>
      </w:r>
      <w:r w:rsidR="00AC58CE">
        <w:rPr>
          <w:bCs/>
        </w:rPr>
        <w:t>t</w:t>
      </w:r>
      <w:r w:rsidR="008F512D" w:rsidRPr="002A607C">
        <w:rPr>
          <w:bCs/>
        </w:rPr>
        <w:t xml:space="preserve">erm </w:t>
      </w:r>
      <w:r w:rsidR="00AC58CE">
        <w:rPr>
          <w:bCs/>
        </w:rPr>
        <w:t>d</w:t>
      </w:r>
      <w:r w:rsidR="008F512D" w:rsidRPr="002A607C">
        <w:rPr>
          <w:bCs/>
        </w:rPr>
        <w:t xml:space="preserve">ecidual </w:t>
      </w:r>
      <w:r w:rsidR="00AC58CE">
        <w:rPr>
          <w:bCs/>
        </w:rPr>
        <w:t>c</w:t>
      </w:r>
      <w:r w:rsidR="008F512D" w:rsidRPr="002A607C">
        <w:rPr>
          <w:bCs/>
        </w:rPr>
        <w:t xml:space="preserve">ells: </w:t>
      </w:r>
      <w:r w:rsidR="00AC58CE">
        <w:rPr>
          <w:bCs/>
        </w:rPr>
        <w:t>i</w:t>
      </w:r>
      <w:r w:rsidR="008F512D" w:rsidRPr="002A607C">
        <w:rPr>
          <w:bCs/>
        </w:rPr>
        <w:t xml:space="preserve">mplications for </w:t>
      </w:r>
      <w:r w:rsidR="00AC58CE">
        <w:rPr>
          <w:bCs/>
        </w:rPr>
        <w:t>p</w:t>
      </w:r>
      <w:r w:rsidR="008F512D" w:rsidRPr="002A607C">
        <w:rPr>
          <w:bCs/>
        </w:rPr>
        <w:t xml:space="preserve">reterm </w:t>
      </w:r>
      <w:r w:rsidR="00AC58CE">
        <w:rPr>
          <w:bCs/>
        </w:rPr>
        <w:t>l</w:t>
      </w:r>
      <w:r w:rsidR="008F512D" w:rsidRPr="002A607C">
        <w:rPr>
          <w:bCs/>
        </w:rPr>
        <w:t xml:space="preserve">abor.  </w:t>
      </w:r>
      <w:hyperlink r:id="rId22" w:history="1">
        <w:r w:rsidR="008F512D" w:rsidRPr="00C161DF">
          <w:rPr>
            <w:rStyle w:val="Hyperlink"/>
            <w:rFonts w:ascii="Times New Roman" w:hAnsi="Times New Roman" w:cs="Times New Roman"/>
            <w:color w:val="auto"/>
            <w:sz w:val="20"/>
            <w:szCs w:val="20"/>
          </w:rPr>
          <w:t>J Clin Endocrinol Metab</w:t>
        </w:r>
      </w:hyperlink>
      <w:r w:rsidR="008F512D" w:rsidRPr="00C161DF">
        <w:t xml:space="preserve"> 2006; 91: 2366-72. </w:t>
      </w:r>
    </w:p>
    <w:p w:rsidR="008F512D" w:rsidRDefault="008F512D" w:rsidP="008F512D"/>
    <w:p w:rsidR="008F512D" w:rsidRPr="00653D60" w:rsidRDefault="008F512D" w:rsidP="00ED544C">
      <w:pPr>
        <w:numPr>
          <w:ilvl w:val="0"/>
          <w:numId w:val="6"/>
        </w:numPr>
        <w:tabs>
          <w:tab w:val="clear" w:pos="720"/>
          <w:tab w:val="num" w:pos="360"/>
        </w:tabs>
        <w:ind w:left="360"/>
        <w:rPr>
          <w:lang w:val="nl-NL"/>
        </w:rPr>
      </w:pPr>
      <w:r>
        <w:t xml:space="preserve">Krikun G, Mor G, </w:t>
      </w:r>
      <w:r w:rsidRPr="004062EA">
        <w:rPr>
          <w:u w:val="single"/>
        </w:rPr>
        <w:t>Lockwood C</w:t>
      </w:r>
      <w:r w:rsidR="004062EA" w:rsidRPr="004062EA">
        <w:rPr>
          <w:u w:val="single"/>
        </w:rPr>
        <w:t>J</w:t>
      </w:r>
      <w:r>
        <w:t>. The immortalization of human endometrial cells. Methods Mol Med</w:t>
      </w:r>
      <w:r w:rsidR="00AC58CE">
        <w:t xml:space="preserve"> </w:t>
      </w:r>
      <w:r>
        <w:t xml:space="preserve"> 2006; 121:79-83.</w:t>
      </w:r>
    </w:p>
    <w:p w:rsidR="008F512D" w:rsidRDefault="008F512D" w:rsidP="008F512D"/>
    <w:p w:rsidR="008F512D" w:rsidRPr="00653D60" w:rsidRDefault="008F512D" w:rsidP="00ED544C">
      <w:pPr>
        <w:numPr>
          <w:ilvl w:val="0"/>
          <w:numId w:val="6"/>
        </w:numPr>
        <w:tabs>
          <w:tab w:val="clear" w:pos="720"/>
          <w:tab w:val="num" w:pos="360"/>
        </w:tabs>
        <w:ind w:left="360"/>
      </w:pPr>
      <w:r w:rsidRPr="00CD6644">
        <w:t xml:space="preserve">Schatz F, Kuczynski E, Kloosterboer L, Krikun G, Buchwalder LF, Rahman M, </w:t>
      </w:r>
      <w:r w:rsidRPr="00CD6644">
        <w:rPr>
          <w:u w:val="single"/>
        </w:rPr>
        <w:t>Lockwood CJ</w:t>
      </w:r>
      <w:r w:rsidRPr="00CD6644">
        <w:t xml:space="preserve">.  </w:t>
      </w:r>
      <w:r w:rsidRPr="005C6784">
        <w:t xml:space="preserve">Tibolone </w:t>
      </w:r>
      <w:r>
        <w:t xml:space="preserve">exerts progestational inhibition of matrix metalloproteinase expression in human </w:t>
      </w:r>
      <w:r w:rsidRPr="005C6784">
        <w:t>endometrial stromal cells</w:t>
      </w:r>
      <w:r>
        <w:t xml:space="preserve">.  </w:t>
      </w:r>
      <w:r w:rsidR="00AC58CE">
        <w:rPr>
          <w:lang w:val="nl-NL"/>
        </w:rPr>
        <w:t xml:space="preserve">Steroids </w:t>
      </w:r>
      <w:r w:rsidRPr="00C161DF">
        <w:rPr>
          <w:lang w:val="nl-NL"/>
        </w:rPr>
        <w:t>2006; 71:768-75.</w:t>
      </w:r>
    </w:p>
    <w:p w:rsidR="008F512D" w:rsidRDefault="008F512D" w:rsidP="008F512D">
      <w:pPr>
        <w:rPr>
          <w:lang w:val="nl-NL"/>
        </w:rPr>
      </w:pPr>
    </w:p>
    <w:p w:rsidR="008F512D" w:rsidRDefault="008F512D" w:rsidP="00ED544C">
      <w:pPr>
        <w:numPr>
          <w:ilvl w:val="0"/>
          <w:numId w:val="6"/>
        </w:numPr>
        <w:tabs>
          <w:tab w:val="clear" w:pos="720"/>
          <w:tab w:val="num" w:pos="360"/>
        </w:tabs>
        <w:ind w:left="360"/>
      </w:pPr>
      <w:r w:rsidRPr="00B07752">
        <w:rPr>
          <w:lang w:val="nl-NL"/>
        </w:rPr>
        <w:t xml:space="preserve">Buhimschi CS, Magloire L, Funai E, Norwitz ER, Kuczynski E, Martin R, Richman S, Guller S, </w:t>
      </w:r>
      <w:r w:rsidRPr="00B07752">
        <w:rPr>
          <w:u w:val="single"/>
          <w:lang w:val="nl-NL"/>
        </w:rPr>
        <w:t>Lockwood CJ</w:t>
      </w:r>
      <w:r w:rsidRPr="00B07752">
        <w:rPr>
          <w:lang w:val="nl-NL"/>
        </w:rPr>
        <w:t xml:space="preserve">, Buhimschi I.  </w:t>
      </w:r>
      <w:r w:rsidRPr="002A607C">
        <w:t>Fractional excretion of angiogenic factors in women w</w:t>
      </w:r>
      <w:r>
        <w:t>ith severe preeclampsia. Obstet Gynecol 2006; 107:1103-13.</w:t>
      </w:r>
    </w:p>
    <w:p w:rsidR="008F512D" w:rsidRDefault="008F512D" w:rsidP="008F512D">
      <w:pPr>
        <w:rPr>
          <w:lang w:val="nl-NL"/>
        </w:rPr>
      </w:pPr>
    </w:p>
    <w:p w:rsidR="008F512D" w:rsidRDefault="008F512D" w:rsidP="00ED544C">
      <w:pPr>
        <w:numPr>
          <w:ilvl w:val="0"/>
          <w:numId w:val="6"/>
        </w:numPr>
        <w:tabs>
          <w:tab w:val="clear" w:pos="720"/>
          <w:tab w:val="num" w:pos="360"/>
        </w:tabs>
        <w:ind w:left="360"/>
      </w:pPr>
      <w:r w:rsidRPr="00DB0201">
        <w:rPr>
          <w:lang w:val="nl-NL"/>
        </w:rPr>
        <w:t xml:space="preserve">Wu XX, Arslan AA, Wein R, Reutelingsperger CP, </w:t>
      </w:r>
      <w:r w:rsidRPr="00DB0201">
        <w:rPr>
          <w:u w:val="single"/>
          <w:lang w:val="nl-NL"/>
        </w:rPr>
        <w:t>Lockwood CJ</w:t>
      </w:r>
      <w:r w:rsidRPr="00DB0201">
        <w:rPr>
          <w:lang w:val="nl-NL"/>
        </w:rPr>
        <w:t xml:space="preserve">,  et al. </w:t>
      </w:r>
      <w:r w:rsidRPr="002A607C">
        <w:t xml:space="preserve">Analysis of circulating annexin A5 parameters during pregnancy:  Absence of differences between women with recurrent spontaneous pregnancy losses and controls. Am </w:t>
      </w:r>
      <w:r>
        <w:t xml:space="preserve">J Obstet Gynecol </w:t>
      </w:r>
      <w:r w:rsidRPr="002A607C">
        <w:t xml:space="preserve">2006; </w:t>
      </w:r>
      <w:r w:rsidR="00B4384D">
        <w:t xml:space="preserve">195:971-8. </w:t>
      </w:r>
      <w:r w:rsidRPr="002A607C">
        <w:t xml:space="preserve">[Epub </w:t>
      </w:r>
      <w:r w:rsidR="00B4384D">
        <w:t>May 8</w:t>
      </w:r>
      <w:r w:rsidRPr="002A607C">
        <w:t>]</w:t>
      </w:r>
      <w:r>
        <w:t xml:space="preserve">. </w:t>
      </w:r>
    </w:p>
    <w:p w:rsidR="008F512D" w:rsidRDefault="008F512D" w:rsidP="008F512D"/>
    <w:p w:rsidR="008F512D" w:rsidRDefault="008F512D" w:rsidP="00ED544C">
      <w:pPr>
        <w:numPr>
          <w:ilvl w:val="0"/>
          <w:numId w:val="6"/>
        </w:numPr>
        <w:tabs>
          <w:tab w:val="clear" w:pos="720"/>
          <w:tab w:val="num" w:pos="360"/>
        </w:tabs>
        <w:ind w:left="360"/>
      </w:pPr>
      <w:r w:rsidRPr="002A607C">
        <w:t xml:space="preserve">Bahtiyar MO, Julien S, Robinson JN, Lumey L, Zybert P, Copel JA, </w:t>
      </w:r>
      <w:r w:rsidRPr="002A607C">
        <w:rPr>
          <w:u w:val="single"/>
        </w:rPr>
        <w:t>Lockwood CJ</w:t>
      </w:r>
      <w:r w:rsidRPr="002A607C">
        <w:t xml:space="preserve">, Norwitz ER. Prior cesarean delivery is not associated with an increased risk of stillbirth in a subsequent pregnancy: Analysis of U.S. </w:t>
      </w:r>
      <w:r>
        <w:t xml:space="preserve">   </w:t>
      </w:r>
      <w:r w:rsidRPr="002A607C">
        <w:t xml:space="preserve">perinatal mortality data, 1995-1997. Am J Obstet Gynecol 2006; </w:t>
      </w:r>
      <w:r w:rsidR="00B4384D">
        <w:t>195:1373-8  [Epub May 3</w:t>
      </w:r>
      <w:r w:rsidRPr="002A607C">
        <w:t>]</w:t>
      </w:r>
      <w:r>
        <w:t xml:space="preserve">. </w:t>
      </w:r>
    </w:p>
    <w:p w:rsidR="008F512D" w:rsidRDefault="008F512D" w:rsidP="008F512D"/>
    <w:p w:rsidR="008F512D" w:rsidRPr="00653D60" w:rsidRDefault="008F512D" w:rsidP="00ED544C">
      <w:pPr>
        <w:numPr>
          <w:ilvl w:val="0"/>
          <w:numId w:val="6"/>
        </w:numPr>
        <w:tabs>
          <w:tab w:val="clear" w:pos="720"/>
          <w:tab w:val="num" w:pos="360"/>
        </w:tabs>
        <w:ind w:left="360"/>
      </w:pPr>
      <w:r w:rsidRPr="00081ADF">
        <w:t xml:space="preserve">Hickey M, </w:t>
      </w:r>
      <w:r w:rsidRPr="00081ADF">
        <w:rPr>
          <w:bCs/>
        </w:rPr>
        <w:t>Krikun G</w:t>
      </w:r>
      <w:r w:rsidRPr="00081ADF">
        <w:t xml:space="preserve">, Kodaman P, Schatz F, Carati C and </w:t>
      </w:r>
      <w:r w:rsidRPr="00081ADF">
        <w:rPr>
          <w:u w:val="single"/>
        </w:rPr>
        <w:t>Lockwood CJ</w:t>
      </w:r>
      <w:r>
        <w:t xml:space="preserve">. Long-term progestin-only </w:t>
      </w:r>
      <w:r w:rsidRPr="00081ADF">
        <w:t xml:space="preserve">contraceptives result in reduced endometrial blood flow and oxidative stress. </w:t>
      </w:r>
      <w:r w:rsidRPr="00081ADF">
        <w:rPr>
          <w:b/>
          <w:bCs/>
        </w:rPr>
        <w:t> </w:t>
      </w:r>
      <w:bookmarkStart w:id="1" w:name="OLE_LINK3"/>
      <w:bookmarkStart w:id="2" w:name="OLE_LINK4"/>
      <w:r w:rsidRPr="00081ADF">
        <w:t>J Clin Endocrinol Metab 2006;</w:t>
      </w:r>
      <w:r w:rsidRPr="00081ADF">
        <w:rPr>
          <w:b/>
          <w:bCs/>
        </w:rPr>
        <w:t> </w:t>
      </w:r>
      <w:bookmarkEnd w:id="1"/>
      <w:bookmarkEnd w:id="2"/>
      <w:r w:rsidR="00E30B7B" w:rsidRPr="00E30B7B">
        <w:rPr>
          <w:bCs/>
        </w:rPr>
        <w:t>91:3633-8.</w:t>
      </w:r>
      <w:r w:rsidRPr="00081ADF">
        <w:rPr>
          <w:b/>
          <w:bCs/>
        </w:rPr>
        <w:t xml:space="preserve"> </w:t>
      </w:r>
      <w:r>
        <w:rPr>
          <w:b/>
          <w:bCs/>
        </w:rPr>
        <w:t xml:space="preserve"> </w:t>
      </w:r>
      <w:r>
        <w:rPr>
          <w:bCs/>
        </w:rPr>
        <w:t xml:space="preserve">June 6 </w:t>
      </w:r>
      <w:r w:rsidRPr="00695CDF">
        <w:rPr>
          <w:bCs/>
        </w:rPr>
        <w:t>[Epub ahead of print]</w:t>
      </w:r>
      <w:r>
        <w:rPr>
          <w:bCs/>
        </w:rPr>
        <w:t>.</w:t>
      </w:r>
    </w:p>
    <w:p w:rsidR="008F512D" w:rsidRDefault="008F512D" w:rsidP="008F512D"/>
    <w:p w:rsidR="008F512D" w:rsidRDefault="008F512D" w:rsidP="00ED544C">
      <w:pPr>
        <w:numPr>
          <w:ilvl w:val="0"/>
          <w:numId w:val="6"/>
        </w:numPr>
        <w:tabs>
          <w:tab w:val="clear" w:pos="720"/>
          <w:tab w:val="num" w:pos="360"/>
        </w:tabs>
        <w:ind w:left="360"/>
      </w:pPr>
      <w:r w:rsidRPr="00A06856">
        <w:rPr>
          <w:lang w:val="de-DE"/>
        </w:rPr>
        <w:t xml:space="preserve">Huang SJ, Schatz F, Masch R, Rahman M, Buchwalder L, Niven-Fairchild T, Tang C, Abrahams VM, Krikun G, </w:t>
      </w:r>
      <w:r w:rsidRPr="00A06856">
        <w:rPr>
          <w:u w:val="single"/>
          <w:lang w:val="de-DE"/>
        </w:rPr>
        <w:t>Lockwood CJ</w:t>
      </w:r>
      <w:r w:rsidRPr="00A06856">
        <w:rPr>
          <w:lang w:val="de-DE"/>
        </w:rPr>
        <w:t xml:space="preserve">.  </w:t>
      </w:r>
      <w:r>
        <w:t>Regulation of Chemokine Production in Response to Pro-inflammatory Cytokines in First Trimester Decidual Cells. J Reprod Immunol 2006; Jun 23 [Epub ahead of print].</w:t>
      </w:r>
    </w:p>
    <w:p w:rsidR="008F512D" w:rsidRDefault="008F512D" w:rsidP="008F512D">
      <w:pPr>
        <w:rPr>
          <w:color w:val="000000"/>
          <w:u w:val="single"/>
          <w:lang w:val="nl-NL"/>
        </w:rPr>
      </w:pPr>
    </w:p>
    <w:p w:rsidR="008F512D" w:rsidRDefault="008F512D" w:rsidP="00ED544C">
      <w:pPr>
        <w:numPr>
          <w:ilvl w:val="0"/>
          <w:numId w:val="6"/>
        </w:numPr>
        <w:tabs>
          <w:tab w:val="clear" w:pos="720"/>
          <w:tab w:val="num" w:pos="360"/>
        </w:tabs>
        <w:ind w:left="360"/>
      </w:pPr>
      <w:r w:rsidRPr="00B11C07">
        <w:rPr>
          <w:color w:val="000000"/>
          <w:u w:val="single"/>
          <w:lang w:val="nl-NL"/>
        </w:rPr>
        <w:t>Lockwood CJ,</w:t>
      </w:r>
      <w:r w:rsidRPr="00B11C07">
        <w:rPr>
          <w:color w:val="000000"/>
          <w:lang w:val="nl-NL"/>
        </w:rPr>
        <w:t xml:space="preserve"> Arcuri F, Toti P, </w:t>
      </w:r>
      <w:r w:rsidRPr="00B11C07">
        <w:rPr>
          <w:lang w:val="nl-NL"/>
        </w:rPr>
        <w:t>De Felice C</w:t>
      </w:r>
      <w:r w:rsidRPr="00B11C07">
        <w:rPr>
          <w:color w:val="000000"/>
          <w:lang w:val="nl-NL"/>
        </w:rPr>
        <w:t xml:space="preserve">, Krikun G, Guller S, Buchwalder L, Schatz F.  </w:t>
      </w:r>
      <w:r>
        <w:t>T</w:t>
      </w:r>
      <w:r w:rsidRPr="00CF2B1D">
        <w:t xml:space="preserve">umor necrosis </w:t>
      </w:r>
      <w:r w:rsidR="00AC58CE">
        <w:t>f</w:t>
      </w:r>
      <w:r>
        <w:t>actor-alpha and interleukin-1-</w:t>
      </w:r>
      <w:r w:rsidRPr="00CF2B1D">
        <w:t>beta</w:t>
      </w:r>
      <w:r>
        <w:t xml:space="preserve"> regulate</w:t>
      </w:r>
      <w:r w:rsidRPr="00CF2B1D">
        <w:t xml:space="preserve"> </w:t>
      </w:r>
      <w:r>
        <w:t xml:space="preserve">interleukin-8 expression in third </w:t>
      </w:r>
      <w:r w:rsidRPr="00CF2B1D">
        <w:t>trimester decidual cells: impli</w:t>
      </w:r>
      <w:r>
        <w:t xml:space="preserve">-      </w:t>
      </w:r>
      <w:r w:rsidRPr="00CF2B1D">
        <w:t xml:space="preserve">cations for </w:t>
      </w:r>
      <w:r>
        <w:t>the genesis of chorioamnionitis. Am J Pathol</w:t>
      </w:r>
      <w:r w:rsidR="00AC58CE">
        <w:t xml:space="preserve"> </w:t>
      </w:r>
      <w:r>
        <w:t xml:space="preserve"> 2006</w:t>
      </w:r>
      <w:r w:rsidR="00AC58CE">
        <w:t>;</w:t>
      </w:r>
      <w:r>
        <w:t xml:space="preserve"> </w:t>
      </w:r>
      <w:r w:rsidR="000C2E14">
        <w:t>169:1294-302</w:t>
      </w:r>
      <w:r w:rsidRPr="00CD6644">
        <w:t xml:space="preserve">. </w:t>
      </w:r>
    </w:p>
    <w:p w:rsidR="00082CBE" w:rsidRDefault="00082CBE" w:rsidP="00082CBE"/>
    <w:p w:rsidR="00082CBE" w:rsidRDefault="00082CBE" w:rsidP="00082CBE">
      <w:pPr>
        <w:numPr>
          <w:ilvl w:val="0"/>
          <w:numId w:val="6"/>
        </w:numPr>
        <w:tabs>
          <w:tab w:val="clear" w:pos="720"/>
          <w:tab w:val="num" w:pos="360"/>
        </w:tabs>
        <w:ind w:left="360"/>
      </w:pPr>
      <w:r w:rsidRPr="001B6769">
        <w:rPr>
          <w:u w:val="single"/>
        </w:rPr>
        <w:t>Lockwood CJ</w:t>
      </w:r>
      <w:r>
        <w:t>.Pregnancy-associated changes in the hemostatic system.Clin Obstet Gynecol. 2006;49(4):836-43</w:t>
      </w:r>
    </w:p>
    <w:p w:rsidR="00082CBE" w:rsidRDefault="00082CBE" w:rsidP="00082CBE"/>
    <w:p w:rsidR="00556E82" w:rsidRDefault="00556E82" w:rsidP="00082CBE">
      <w:pPr>
        <w:numPr>
          <w:ilvl w:val="0"/>
          <w:numId w:val="6"/>
        </w:numPr>
        <w:tabs>
          <w:tab w:val="clear" w:pos="720"/>
          <w:tab w:val="num" w:pos="360"/>
        </w:tabs>
        <w:ind w:left="360"/>
      </w:pPr>
      <w:r w:rsidRPr="00A06856">
        <w:rPr>
          <w:lang w:val="de-DE"/>
        </w:rPr>
        <w:t xml:space="preserve">Matta P, </w:t>
      </w:r>
      <w:r w:rsidRPr="00A06856">
        <w:rPr>
          <w:u w:val="single"/>
          <w:lang w:val="de-DE"/>
        </w:rPr>
        <w:t>Lockwood CJ</w:t>
      </w:r>
      <w:r w:rsidRPr="00A06856">
        <w:rPr>
          <w:lang w:val="de-DE"/>
        </w:rPr>
        <w:t xml:space="preserve">, Schatz F, Krikun G, Rahman M, Buchwalder L, Norwitz ER.  </w:t>
      </w:r>
      <w:r w:rsidRPr="00556E82">
        <w:t>Thrombin regulates monocyte chemoattractant protein-1 (MCP-1) expression in</w:t>
      </w:r>
      <w:r>
        <w:t xml:space="preserve"> </w:t>
      </w:r>
      <w:r w:rsidRPr="00556E82">
        <w:t>human first trimester and term decidual cells.</w:t>
      </w:r>
      <w:r w:rsidR="003F155E">
        <w:t xml:space="preserve"> </w:t>
      </w:r>
      <w:r w:rsidR="003F155E" w:rsidRPr="00556E82">
        <w:t>Am J Obs</w:t>
      </w:r>
      <w:r w:rsidR="003F155E">
        <w:t>tet Gynecol 2007; 196:268 e1-8.</w:t>
      </w:r>
      <w:r w:rsidRPr="00556E82">
        <w:t xml:space="preserve"> </w:t>
      </w:r>
    </w:p>
    <w:p w:rsidR="003F155E" w:rsidRDefault="003F155E" w:rsidP="003F155E"/>
    <w:p w:rsidR="00CF2AC9" w:rsidRDefault="00CF2AC9" w:rsidP="003F155E">
      <w:pPr>
        <w:numPr>
          <w:ilvl w:val="0"/>
          <w:numId w:val="6"/>
        </w:numPr>
        <w:tabs>
          <w:tab w:val="clear" w:pos="720"/>
          <w:tab w:val="num" w:pos="360"/>
        </w:tabs>
        <w:ind w:left="360"/>
      </w:pPr>
      <w:r>
        <w:t xml:space="preserve">G Krikun; </w:t>
      </w:r>
      <w:r w:rsidRPr="00CF2AC9">
        <w:rPr>
          <w:u w:val="single"/>
        </w:rPr>
        <w:t>CJ Lockwood</w:t>
      </w:r>
      <w:r>
        <w:t xml:space="preserve">; V M Abrahams; G Mor, M Paidas and S Guller.  Expression of Toll-Like Receptors </w:t>
      </w:r>
    </w:p>
    <w:p w:rsidR="00825125" w:rsidRDefault="00CF2AC9" w:rsidP="00825125">
      <w:r>
        <w:t xml:space="preserve">       in the Human Decidua. Histol</w:t>
      </w:r>
      <w:r w:rsidR="00C97257">
        <w:t xml:space="preserve"> </w:t>
      </w:r>
      <w:r>
        <w:t>Histopathol</w:t>
      </w:r>
      <w:r w:rsidR="00C97257">
        <w:t>.2007; 22:847-854.</w:t>
      </w:r>
    </w:p>
    <w:p w:rsidR="00825125" w:rsidRDefault="00825125" w:rsidP="00825125"/>
    <w:p w:rsidR="001B6769" w:rsidRPr="00825125" w:rsidRDefault="00E006D6" w:rsidP="00825125">
      <w:pPr>
        <w:pStyle w:val="ListParagraph"/>
        <w:numPr>
          <w:ilvl w:val="0"/>
          <w:numId w:val="6"/>
        </w:numPr>
        <w:tabs>
          <w:tab w:val="clear" w:pos="720"/>
          <w:tab w:val="num" w:pos="360"/>
        </w:tabs>
        <w:ind w:left="360"/>
      </w:pPr>
      <w:hyperlink r:id="rId23" w:history="1">
        <w:r w:rsidR="00B240B6" w:rsidRPr="00825125">
          <w:rPr>
            <w:rStyle w:val="Hyperlink"/>
            <w:rFonts w:ascii="Times New Roman" w:hAnsi="Times New Roman" w:cs="Times New Roman"/>
            <w:color w:val="auto"/>
            <w:sz w:val="20"/>
            <w:szCs w:val="20"/>
          </w:rPr>
          <w:t xml:space="preserve">Arcuri F, Buchwalder L, Toti P, Cintorino M, Tosi P, </w:t>
        </w:r>
        <w:r w:rsidR="00B240B6" w:rsidRPr="00825125">
          <w:rPr>
            <w:rStyle w:val="Hyperlink"/>
            <w:rFonts w:ascii="Times New Roman" w:hAnsi="Times New Roman" w:cs="Times New Roman"/>
            <w:color w:val="auto"/>
            <w:sz w:val="20"/>
            <w:szCs w:val="20"/>
            <w:u w:val="single"/>
          </w:rPr>
          <w:t>Lockwood CJ</w:t>
        </w:r>
        <w:r w:rsidR="00B240B6" w:rsidRPr="00825125">
          <w:rPr>
            <w:rStyle w:val="Hyperlink"/>
            <w:rFonts w:ascii="Times New Roman" w:hAnsi="Times New Roman" w:cs="Times New Roman"/>
            <w:color w:val="auto"/>
            <w:sz w:val="20"/>
            <w:szCs w:val="20"/>
          </w:rPr>
          <w:t>, Rybalov B, Schatz F.</w:t>
        </w:r>
      </w:hyperlink>
      <w:r w:rsidR="00B240B6">
        <w:t xml:space="preserve"> </w:t>
      </w:r>
      <w:r w:rsidR="00B240B6" w:rsidRPr="00825125">
        <w:rPr>
          <w:bCs/>
        </w:rPr>
        <w:t>Differential Regula</w:t>
      </w:r>
      <w:r w:rsidR="001B6769" w:rsidRPr="00825125">
        <w:rPr>
          <w:bCs/>
        </w:rPr>
        <w:t xml:space="preserve">-  </w:t>
      </w:r>
    </w:p>
    <w:p w:rsidR="001B6769" w:rsidRDefault="001B6769" w:rsidP="00162EFF">
      <w:pPr>
        <w:rPr>
          <w:bCs/>
        </w:rPr>
      </w:pPr>
      <w:r>
        <w:rPr>
          <w:bCs/>
        </w:rPr>
        <w:t xml:space="preserve">       </w:t>
      </w:r>
      <w:r w:rsidR="00B240B6" w:rsidRPr="00B240B6">
        <w:rPr>
          <w:bCs/>
        </w:rPr>
        <w:t xml:space="preserve">tion of Colony Stimulating Factor 1 and Macrophage Migration Inhibitory Factor Expression by </w:t>
      </w:r>
      <w:r w:rsidR="00162EFF">
        <w:rPr>
          <w:bCs/>
        </w:rPr>
        <w:t>I</w:t>
      </w:r>
      <w:r w:rsidR="00B240B6" w:rsidRPr="00B240B6">
        <w:rPr>
          <w:bCs/>
        </w:rPr>
        <w:t>nflammatory</w:t>
      </w:r>
    </w:p>
    <w:p w:rsidR="001B6769" w:rsidRDefault="00B240B6" w:rsidP="00162EFF">
      <w:pPr>
        <w:rPr>
          <w:bCs/>
        </w:rPr>
      </w:pPr>
      <w:r w:rsidRPr="00B240B6">
        <w:rPr>
          <w:bCs/>
        </w:rPr>
        <w:t xml:space="preserve"> </w:t>
      </w:r>
      <w:r w:rsidR="001B6769">
        <w:rPr>
          <w:bCs/>
        </w:rPr>
        <w:t xml:space="preserve">      </w:t>
      </w:r>
      <w:r w:rsidRPr="00B240B6">
        <w:rPr>
          <w:bCs/>
        </w:rPr>
        <w:t>Cytokines in Term Decidua: Implications for Macrophage Trafficking at the Fetal-Maternal Interface.</w:t>
      </w:r>
      <w:r w:rsidR="00162EFF">
        <w:rPr>
          <w:bCs/>
        </w:rPr>
        <w:t xml:space="preserve"> Biol </w:t>
      </w:r>
    </w:p>
    <w:p w:rsidR="00825125" w:rsidRDefault="001B6769" w:rsidP="008F512D">
      <w:pPr>
        <w:rPr>
          <w:bCs/>
        </w:rPr>
      </w:pPr>
      <w:r>
        <w:rPr>
          <w:bCs/>
        </w:rPr>
        <w:lastRenderedPageBreak/>
        <w:t xml:space="preserve">       </w:t>
      </w:r>
      <w:r w:rsidR="00162EFF">
        <w:rPr>
          <w:bCs/>
        </w:rPr>
        <w:t>Reprod</w:t>
      </w:r>
      <w:r>
        <w:rPr>
          <w:bCs/>
        </w:rPr>
        <w:t>. [Epub ahead of print</w:t>
      </w:r>
      <w:r w:rsidR="00FD3167">
        <w:rPr>
          <w:bCs/>
        </w:rPr>
        <w:t xml:space="preserve"> Nov. 2006</w:t>
      </w:r>
      <w:r>
        <w:rPr>
          <w:bCs/>
        </w:rPr>
        <w:t>]</w:t>
      </w:r>
      <w:r w:rsidR="00FD3167">
        <w:rPr>
          <w:bCs/>
        </w:rPr>
        <w:t xml:space="preserve"> 2007; 76:433-9.</w:t>
      </w:r>
    </w:p>
    <w:p w:rsidR="00825125" w:rsidRDefault="00825125" w:rsidP="008F512D">
      <w:pPr>
        <w:rPr>
          <w:bCs/>
        </w:rPr>
      </w:pPr>
    </w:p>
    <w:p w:rsidR="00CB6B9D" w:rsidRPr="00825125" w:rsidRDefault="007227FC" w:rsidP="00825125">
      <w:pPr>
        <w:pStyle w:val="ListParagraph"/>
        <w:numPr>
          <w:ilvl w:val="0"/>
          <w:numId w:val="6"/>
        </w:numPr>
        <w:tabs>
          <w:tab w:val="clear" w:pos="720"/>
          <w:tab w:val="num" w:pos="360"/>
        </w:tabs>
        <w:ind w:left="360"/>
        <w:rPr>
          <w:bCs/>
        </w:rPr>
      </w:pPr>
      <w:r w:rsidRPr="00825125">
        <w:rPr>
          <w:u w:val="single"/>
          <w:lang w:val="de-DE"/>
        </w:rPr>
        <w:t>Lockwood, CJ,</w:t>
      </w:r>
      <w:r w:rsidRPr="00825125">
        <w:rPr>
          <w:lang w:val="de-DE"/>
        </w:rPr>
        <w:t xml:space="preserve"> </w:t>
      </w:r>
      <w:r w:rsidR="00CB6B9D" w:rsidRPr="00825125">
        <w:rPr>
          <w:lang w:val="de-DE"/>
        </w:rPr>
        <w:t xml:space="preserve">Paolo T, Arcuri F, Norwitz E et al. </w:t>
      </w:r>
      <w:r>
        <w:t>Thrombin regulates solubl</w:t>
      </w:r>
      <w:r w:rsidRPr="007A22EA">
        <w:t>e fms-like tyrosine</w:t>
      </w:r>
      <w:r w:rsidR="00CB6B9D" w:rsidRPr="007A22EA">
        <w:t xml:space="preserve"> </w:t>
      </w:r>
      <w:r w:rsidRPr="007A22EA">
        <w:t>kinase-1</w:t>
      </w:r>
    </w:p>
    <w:p w:rsidR="007227FC" w:rsidRDefault="00CB6B9D" w:rsidP="008F512D">
      <w:r w:rsidRPr="007A22EA">
        <w:t xml:space="preserve">        </w:t>
      </w:r>
      <w:r w:rsidR="007227FC" w:rsidRPr="007A22EA">
        <w:t>(sFlt-1) expression in</w:t>
      </w:r>
      <w:r w:rsidRPr="007A22EA">
        <w:t xml:space="preserve"> </w:t>
      </w:r>
      <w:r w:rsidR="007227FC" w:rsidRPr="007A22EA">
        <w:t xml:space="preserve">first trimester Decidua: implications for preeclampsia.  Am J Path 2007; </w:t>
      </w:r>
      <w:r w:rsidR="007A22EA" w:rsidRPr="007A22EA">
        <w:t>170:1398-1405</w:t>
      </w:r>
      <w:r w:rsidR="007A22EA">
        <w:t>.</w:t>
      </w:r>
    </w:p>
    <w:p w:rsidR="00825125" w:rsidRDefault="00825125" w:rsidP="008F512D"/>
    <w:p w:rsidR="007227FC" w:rsidRDefault="007227FC" w:rsidP="00825125">
      <w:pPr>
        <w:pStyle w:val="ListParagraph"/>
        <w:numPr>
          <w:ilvl w:val="0"/>
          <w:numId w:val="6"/>
        </w:numPr>
        <w:tabs>
          <w:tab w:val="clear" w:pos="720"/>
          <w:tab w:val="num" w:pos="360"/>
        </w:tabs>
        <w:ind w:left="360"/>
      </w:pPr>
      <w:r>
        <w:t xml:space="preserve"> Krikun G, Huang ST, Schatz F, Salafia C, Stocco C, </w:t>
      </w:r>
      <w:r w:rsidRPr="00825125">
        <w:rPr>
          <w:u w:val="single"/>
        </w:rPr>
        <w:t>Lockwood CJ</w:t>
      </w:r>
      <w:r>
        <w:t xml:space="preserve">. Thrombin Activation of Endometrial </w:t>
      </w:r>
    </w:p>
    <w:p w:rsidR="007227FC" w:rsidRDefault="007227FC" w:rsidP="008F512D">
      <w:r>
        <w:t xml:space="preserve">        Endothelial Cells.  A Possible Role in In</w:t>
      </w:r>
      <w:r w:rsidR="00B146F9">
        <w:t>trauterine Growth restriction. Thromb Haemost. 2007;97</w:t>
      </w:r>
      <w:r w:rsidR="0015243C">
        <w:t>:245-53.</w:t>
      </w:r>
    </w:p>
    <w:p w:rsidR="00825125" w:rsidRDefault="00825125" w:rsidP="008F512D"/>
    <w:p w:rsidR="00825125" w:rsidRDefault="00F956D9" w:rsidP="00E32F53">
      <w:pPr>
        <w:pStyle w:val="ListParagraph"/>
        <w:numPr>
          <w:ilvl w:val="0"/>
          <w:numId w:val="6"/>
        </w:numPr>
        <w:tabs>
          <w:tab w:val="clear" w:pos="720"/>
          <w:tab w:val="num" w:pos="360"/>
        </w:tabs>
        <w:ind w:left="360"/>
      </w:pPr>
      <w:r>
        <w:t xml:space="preserve">Aldo P, Krikun G, Visintin I, </w:t>
      </w:r>
      <w:r w:rsidRPr="00825125">
        <w:rPr>
          <w:u w:val="single"/>
        </w:rPr>
        <w:t>Lockwood CJ</w:t>
      </w:r>
      <w:r>
        <w:t xml:space="preserve">, Romero R, Mor G.  A </w:t>
      </w:r>
      <w:r w:rsidRPr="00527F2E">
        <w:t xml:space="preserve">Novel Three-Dimensional in vitro and in  vivo system to study </w:t>
      </w:r>
      <w:r w:rsidR="00217D52">
        <w:t>t</w:t>
      </w:r>
      <w:r w:rsidRPr="00527F2E">
        <w:t>rophoblast-endothelium cell interactions. Am J Repro</w:t>
      </w:r>
      <w:r w:rsidR="00825125">
        <w:t>d</w:t>
      </w:r>
      <w:r w:rsidRPr="00527F2E">
        <w:t xml:space="preserve"> Immu</w:t>
      </w:r>
      <w:r w:rsidR="00825125">
        <w:t>nol</w:t>
      </w:r>
      <w:r w:rsidRPr="00527F2E">
        <w:t xml:space="preserve"> 2007; </w:t>
      </w:r>
      <w:r w:rsidR="00527F2E">
        <w:t>58</w:t>
      </w:r>
      <w:r w:rsidR="00825125">
        <w:t>(2)</w:t>
      </w:r>
      <w:r w:rsidR="00527F2E">
        <w:t>:98-110.</w:t>
      </w:r>
    </w:p>
    <w:p w:rsidR="00E32F53" w:rsidRDefault="00E32F53" w:rsidP="00E32F53">
      <w:pPr>
        <w:pStyle w:val="ListParagraph"/>
        <w:ind w:left="360"/>
      </w:pPr>
    </w:p>
    <w:p w:rsidR="00462FD0" w:rsidRDefault="00495D0A" w:rsidP="00E32F53">
      <w:pPr>
        <w:pStyle w:val="ListParagraph"/>
        <w:numPr>
          <w:ilvl w:val="0"/>
          <w:numId w:val="6"/>
        </w:numPr>
        <w:tabs>
          <w:tab w:val="clear" w:pos="720"/>
          <w:tab w:val="num" w:pos="360"/>
        </w:tabs>
        <w:ind w:left="360"/>
      </w:pPr>
      <w:r>
        <w:t xml:space="preserve"> </w:t>
      </w:r>
      <w:r w:rsidR="00462FD0">
        <w:t xml:space="preserve">Buhimschi CS, Bhandari V, Hamar BD, Bahtiyar M-O, Zhao G, Sfakianaki AK, Pettker CM, Magloire L, </w:t>
      </w:r>
    </w:p>
    <w:p w:rsidR="00462FD0" w:rsidRDefault="00462FD0" w:rsidP="00E32F53">
      <w:pPr>
        <w:tabs>
          <w:tab w:val="num" w:pos="360"/>
        </w:tabs>
        <w:ind w:left="360" w:hanging="360"/>
      </w:pPr>
      <w:r>
        <w:t xml:space="preserve">        Funai E, Norwitz ER, Paidas M, Copel JA, Weiner CP, </w:t>
      </w:r>
      <w:r w:rsidRPr="00462FD0">
        <w:rPr>
          <w:u w:val="single"/>
        </w:rPr>
        <w:t>Lockwood CJ</w:t>
      </w:r>
      <w:r>
        <w:t xml:space="preserve">, Buhimschi IA.  Proteomic Profiling of </w:t>
      </w:r>
    </w:p>
    <w:p w:rsidR="00E32F53" w:rsidRDefault="00462FD0" w:rsidP="00E32F53">
      <w:pPr>
        <w:tabs>
          <w:tab w:val="num" w:pos="360"/>
        </w:tabs>
        <w:ind w:left="360" w:hanging="360"/>
      </w:pPr>
      <w:r>
        <w:t xml:space="preserve">        the Amniotic fluid to detect inflammation, infection, and neonatal sepsis.</w:t>
      </w:r>
      <w:r w:rsidR="0029454A">
        <w:t xml:space="preserve"> PLoS Medicine, 2007; 4:1;e18</w:t>
      </w:r>
    </w:p>
    <w:p w:rsidR="00E32F53" w:rsidRDefault="00E32F53" w:rsidP="00E32F53">
      <w:pPr>
        <w:tabs>
          <w:tab w:val="num" w:pos="360"/>
        </w:tabs>
        <w:ind w:left="360" w:hanging="360"/>
      </w:pPr>
    </w:p>
    <w:p w:rsidR="00E32F53" w:rsidRDefault="00D33BDF" w:rsidP="00E32F53">
      <w:pPr>
        <w:pStyle w:val="ListParagraph"/>
        <w:numPr>
          <w:ilvl w:val="0"/>
          <w:numId w:val="6"/>
        </w:numPr>
        <w:tabs>
          <w:tab w:val="clear" w:pos="720"/>
          <w:tab w:val="num" w:pos="360"/>
        </w:tabs>
        <w:ind w:left="360"/>
      </w:pPr>
      <w:r w:rsidRPr="00E32F53">
        <w:rPr>
          <w:u w:val="single"/>
        </w:rPr>
        <w:t>Lockwood CJ</w:t>
      </w:r>
      <w:r w:rsidRPr="00825125">
        <w:t>, Krikun G</w:t>
      </w:r>
      <w:r w:rsidR="00825125" w:rsidRPr="00825125">
        <w:t>, Rahman M, Caze R, Buchwalder L, Schatz F.</w:t>
      </w:r>
      <w:r w:rsidRPr="00825125">
        <w:t xml:space="preserve">The role of decidualization in regulating endometrial hemostasis during the menstrual cycle, gestation, and in pathological states. Semin </w:t>
      </w:r>
      <w:r w:rsidR="00891F03" w:rsidRPr="00825125">
        <w:t>T</w:t>
      </w:r>
      <w:r w:rsidRPr="00825125">
        <w:t>hromb Hemost. 2007; 33:111-7. Review.</w:t>
      </w:r>
    </w:p>
    <w:p w:rsidR="00E32F53" w:rsidRDefault="00E32F53" w:rsidP="00E32F53">
      <w:pPr>
        <w:pStyle w:val="ListParagraph"/>
        <w:ind w:left="360"/>
      </w:pPr>
    </w:p>
    <w:p w:rsidR="002A69E2" w:rsidRDefault="007F4CDF" w:rsidP="00E32F53">
      <w:pPr>
        <w:pStyle w:val="ListParagraph"/>
        <w:numPr>
          <w:ilvl w:val="0"/>
          <w:numId w:val="6"/>
        </w:numPr>
        <w:tabs>
          <w:tab w:val="clear" w:pos="720"/>
          <w:tab w:val="num" w:pos="360"/>
        </w:tabs>
        <w:ind w:left="360"/>
      </w:pPr>
      <w:r>
        <w:t xml:space="preserve">Radunović N, Kuczynski E, Kontic O, Kanjuh V, </w:t>
      </w:r>
      <w:r w:rsidRPr="00E32F53">
        <w:rPr>
          <w:u w:val="single"/>
        </w:rPr>
        <w:t>Lockwood CJ</w:t>
      </w:r>
      <w:r>
        <w:t xml:space="preserve">.  Chorionic Villus Sampling Significantly </w:t>
      </w:r>
    </w:p>
    <w:p w:rsidR="00E32F53" w:rsidRDefault="002A69E2" w:rsidP="00E32F53">
      <w:pPr>
        <w:tabs>
          <w:tab w:val="num" w:pos="360"/>
        </w:tabs>
        <w:ind w:left="360" w:hanging="360"/>
        <w:rPr>
          <w:lang w:val="nl-NL"/>
        </w:rPr>
      </w:pPr>
      <w:r>
        <w:t xml:space="preserve">        </w:t>
      </w:r>
      <w:r w:rsidR="007F4CDF">
        <w:t xml:space="preserve">affects Fetal Cardiovascular Function.  </w:t>
      </w:r>
      <w:r w:rsidR="007F4CDF" w:rsidRPr="003F155E">
        <w:rPr>
          <w:lang w:val="pt-BR"/>
        </w:rPr>
        <w:t>J Mat Fet &amp; Neona</w:t>
      </w:r>
      <w:r w:rsidR="00051C13">
        <w:rPr>
          <w:lang w:val="pt-BR"/>
        </w:rPr>
        <w:t>t</w:t>
      </w:r>
      <w:r w:rsidR="007F4CDF" w:rsidRPr="003F155E">
        <w:rPr>
          <w:lang w:val="pt-BR"/>
        </w:rPr>
        <w:t xml:space="preserve"> Med, 2007; </w:t>
      </w:r>
      <w:r w:rsidR="00D2607C" w:rsidRPr="003F155E">
        <w:rPr>
          <w:lang w:val="pt-BR"/>
        </w:rPr>
        <w:t>20:285-288</w:t>
      </w:r>
      <w:r w:rsidR="00B17766" w:rsidRPr="003F155E">
        <w:rPr>
          <w:lang w:val="pt-BR"/>
        </w:rPr>
        <w:t>.</w:t>
      </w:r>
      <w:r w:rsidR="003F155E" w:rsidRPr="003F155E">
        <w:rPr>
          <w:lang w:val="nl-NL"/>
        </w:rPr>
        <w:t xml:space="preserve"> </w:t>
      </w:r>
    </w:p>
    <w:p w:rsidR="00E32F53" w:rsidRDefault="00E32F53" w:rsidP="00E32F53">
      <w:pPr>
        <w:tabs>
          <w:tab w:val="num" w:pos="360"/>
        </w:tabs>
        <w:ind w:left="360" w:hanging="360"/>
        <w:rPr>
          <w:lang w:val="nl-NL"/>
        </w:rPr>
      </w:pPr>
    </w:p>
    <w:p w:rsidR="003F155E" w:rsidRPr="00E32F53" w:rsidRDefault="003F155E" w:rsidP="00E32F53">
      <w:pPr>
        <w:pStyle w:val="ListParagraph"/>
        <w:numPr>
          <w:ilvl w:val="0"/>
          <w:numId w:val="6"/>
        </w:numPr>
        <w:tabs>
          <w:tab w:val="clear" w:pos="720"/>
          <w:tab w:val="num" w:pos="360"/>
        </w:tabs>
        <w:ind w:left="360"/>
        <w:rPr>
          <w:lang w:val="da-DK"/>
        </w:rPr>
      </w:pPr>
      <w:r w:rsidRPr="00E32F53">
        <w:rPr>
          <w:lang w:val="nl-NL"/>
        </w:rPr>
        <w:t xml:space="preserve">Norwitz ER, Snegovskikh V, Schatz F et al, </w:t>
      </w:r>
      <w:r w:rsidRPr="00E32F53">
        <w:rPr>
          <w:u w:val="single"/>
          <w:lang w:val="nl-NL"/>
        </w:rPr>
        <w:t>Lockwood CJ</w:t>
      </w:r>
      <w:r w:rsidRPr="00E32F53">
        <w:rPr>
          <w:lang w:val="nl-NL"/>
        </w:rPr>
        <w:t xml:space="preserve">. </w:t>
      </w:r>
      <w:r w:rsidRPr="003F155E">
        <w:t>Proge</w:t>
      </w:r>
      <w:r w:rsidR="00990CC3">
        <w:t>s</w:t>
      </w:r>
      <w:r w:rsidRPr="003F155E">
        <w:t xml:space="preserve">tin inhibits and thrombin stimulates the plasminogen activator/inhibitor system in term decidual stromal cells: implications for parturition. </w:t>
      </w:r>
      <w:r w:rsidRPr="00E32F53">
        <w:rPr>
          <w:lang w:val="da-DK"/>
        </w:rPr>
        <w:t xml:space="preserve">Am J Obstet </w:t>
      </w:r>
      <w:r w:rsidR="00E32F53" w:rsidRPr="00E32F53">
        <w:rPr>
          <w:lang w:val="da-DK"/>
        </w:rPr>
        <w:t xml:space="preserve"> G</w:t>
      </w:r>
      <w:r w:rsidRPr="00E32F53">
        <w:rPr>
          <w:lang w:val="da-DK"/>
        </w:rPr>
        <w:t xml:space="preserve">ynecol 2007; 196:382-84. </w:t>
      </w:r>
    </w:p>
    <w:p w:rsidR="003F155E" w:rsidRPr="00A06856" w:rsidRDefault="003F155E" w:rsidP="00E32F53">
      <w:pPr>
        <w:tabs>
          <w:tab w:val="num" w:pos="360"/>
        </w:tabs>
        <w:ind w:left="360" w:hanging="360"/>
        <w:rPr>
          <w:lang w:val="da-DK"/>
        </w:rPr>
      </w:pPr>
    </w:p>
    <w:p w:rsidR="00217D52" w:rsidRPr="00E32F53" w:rsidRDefault="0020296F" w:rsidP="00E32F53">
      <w:pPr>
        <w:pStyle w:val="ListParagraph"/>
        <w:numPr>
          <w:ilvl w:val="0"/>
          <w:numId w:val="30"/>
        </w:numPr>
        <w:tabs>
          <w:tab w:val="num" w:pos="360"/>
        </w:tabs>
      </w:pPr>
      <w:r w:rsidRPr="00E32F53">
        <w:rPr>
          <w:lang w:val="da-DK"/>
        </w:rPr>
        <w:t xml:space="preserve">Martin R, Taylor MB, Krikun G, </w:t>
      </w:r>
      <w:r w:rsidRPr="00E32F53">
        <w:rPr>
          <w:u w:val="single"/>
          <w:lang w:val="da-DK"/>
        </w:rPr>
        <w:t>Lockwood C</w:t>
      </w:r>
      <w:r w:rsidRPr="00E32F53">
        <w:rPr>
          <w:lang w:val="da-DK"/>
        </w:rPr>
        <w:t xml:space="preserve">, et al. </w:t>
      </w:r>
      <w:r>
        <w:t>Differential Cell-Specifi</w:t>
      </w:r>
      <w:r w:rsidR="00697C36">
        <w:t>c</w:t>
      </w:r>
      <w:r>
        <w:t xml:space="preserve"> Modulation of HOXA10 by Estrogen and Specificity Protein 1 Response Elements. J Clin Endocrinol Metab 2007</w:t>
      </w:r>
      <w:r w:rsidRPr="00081ADF">
        <w:t>;</w:t>
      </w:r>
      <w:r w:rsidRPr="00E32F53">
        <w:rPr>
          <w:b/>
          <w:bCs/>
        </w:rPr>
        <w:t> </w:t>
      </w:r>
      <w:r w:rsidR="001B742D" w:rsidRPr="00E32F53">
        <w:rPr>
          <w:bCs/>
        </w:rPr>
        <w:t>92:1920-26.</w:t>
      </w:r>
    </w:p>
    <w:p w:rsidR="00217D52" w:rsidRDefault="00217D52" w:rsidP="00E32F53">
      <w:pPr>
        <w:tabs>
          <w:tab w:val="num" w:pos="360"/>
        </w:tabs>
        <w:ind w:left="360" w:hanging="360"/>
        <w:rPr>
          <w:bCs/>
        </w:rPr>
      </w:pPr>
    </w:p>
    <w:p w:rsidR="00A77E5F" w:rsidRDefault="00E006D6" w:rsidP="00E32F53">
      <w:pPr>
        <w:pStyle w:val="ListParagraph"/>
        <w:numPr>
          <w:ilvl w:val="0"/>
          <w:numId w:val="30"/>
        </w:numPr>
        <w:tabs>
          <w:tab w:val="left" w:pos="360"/>
        </w:tabs>
      </w:pPr>
      <w:hyperlink r:id="rId24" w:history="1">
        <w:r w:rsidR="006F3EA6" w:rsidRPr="005B4C3E">
          <w:t xml:space="preserve">Vigano P, Cintorino M, Schatz F, </w:t>
        </w:r>
        <w:r w:rsidR="006F3EA6" w:rsidRPr="00E32F53">
          <w:rPr>
            <w:u w:val="single"/>
          </w:rPr>
          <w:t>Lockwood CJ</w:t>
        </w:r>
        <w:r w:rsidR="006F3EA6" w:rsidRPr="005B4C3E">
          <w:t>, Arcuri F.</w:t>
        </w:r>
      </w:hyperlink>
      <w:r w:rsidR="006F3EA6">
        <w:t xml:space="preserve"> T</w:t>
      </w:r>
      <w:r w:rsidR="004A7B03">
        <w:t>he role of macrophage migration inhibitory factor in maintaining the immune privilege at the fetal-maternal interface.</w:t>
      </w:r>
      <w:r w:rsidR="006F3EA6">
        <w:t xml:space="preserve"> Semin Immunopathol. 2007</w:t>
      </w:r>
      <w:r w:rsidR="004A7B03">
        <w:t>;</w:t>
      </w:r>
      <w:r w:rsidR="006F3EA6">
        <w:t xml:space="preserve"> </w:t>
      </w:r>
      <w:r w:rsidR="004A7B03">
        <w:t xml:space="preserve">29:135-50. </w:t>
      </w:r>
    </w:p>
    <w:p w:rsidR="00C930E7" w:rsidRDefault="00C930E7" w:rsidP="00E32F53">
      <w:pPr>
        <w:tabs>
          <w:tab w:val="left" w:pos="360"/>
        </w:tabs>
        <w:ind w:left="360" w:hanging="360"/>
      </w:pPr>
    </w:p>
    <w:p w:rsidR="004232E9" w:rsidRPr="00D428F9" w:rsidRDefault="00E006D6" w:rsidP="00E32F53">
      <w:pPr>
        <w:pStyle w:val="ListParagraph"/>
        <w:numPr>
          <w:ilvl w:val="0"/>
          <w:numId w:val="30"/>
        </w:numPr>
        <w:tabs>
          <w:tab w:val="left" w:pos="360"/>
        </w:tabs>
      </w:pPr>
      <w:hyperlink r:id="rId25" w:history="1">
        <w:r w:rsidR="005509C7" w:rsidRPr="005B4C3E">
          <w:t xml:space="preserve">Hossain N, Shamsi T, Haider S, Soomro N, Khan NH, Memon GU, Farzana T, Ansari S, Triche EW, </w:t>
        </w:r>
        <w:r w:rsidR="00E32F53">
          <w:t xml:space="preserve">               </w:t>
        </w:r>
        <w:r w:rsidR="005509C7" w:rsidRPr="005B4C3E">
          <w:t xml:space="preserve">Kuczynski E, </w:t>
        </w:r>
        <w:r w:rsidR="005509C7" w:rsidRPr="00E32F53">
          <w:rPr>
            <w:u w:val="single"/>
          </w:rPr>
          <w:t>Lockwood CJ</w:t>
        </w:r>
        <w:r w:rsidR="005509C7" w:rsidRPr="005B4C3E">
          <w:t>, Paidas MJ.</w:t>
        </w:r>
      </w:hyperlink>
      <w:r w:rsidR="005509C7">
        <w:t xml:space="preserve">  </w:t>
      </w:r>
      <w:r w:rsidR="008D4B76">
        <w:t xml:space="preserve">Use of recombinant activated factor VII for massive postpartum </w:t>
      </w:r>
      <w:r w:rsidR="008D4B76" w:rsidRPr="00E32F53">
        <w:rPr>
          <w:lang w:val="es-PR"/>
        </w:rPr>
        <w:t>hemorrhage. Acta Obstet Gynecol Scand</w:t>
      </w:r>
      <w:r w:rsidR="005509C7" w:rsidRPr="00E32F53">
        <w:rPr>
          <w:lang w:val="es-PR"/>
        </w:rPr>
        <w:t xml:space="preserve">. </w:t>
      </w:r>
      <w:r w:rsidR="005509C7" w:rsidRPr="00D428F9">
        <w:t>2007</w:t>
      </w:r>
      <w:r w:rsidR="008D4B76" w:rsidRPr="00D428F9">
        <w:t>;</w:t>
      </w:r>
      <w:r w:rsidR="004062EA" w:rsidRPr="00D428F9">
        <w:t xml:space="preserve"> Volume 86.3</w:t>
      </w:r>
      <w:r w:rsidR="008D4B76" w:rsidRPr="00D428F9">
        <w:t xml:space="preserve"> 1-7 </w:t>
      </w:r>
      <w:r w:rsidR="00B13545" w:rsidRPr="00D428F9">
        <w:t xml:space="preserve"> </w:t>
      </w:r>
    </w:p>
    <w:p w:rsidR="00CA56BD" w:rsidRPr="00D428F9" w:rsidRDefault="00CA56BD" w:rsidP="00E32F53">
      <w:pPr>
        <w:tabs>
          <w:tab w:val="left" w:pos="360"/>
        </w:tabs>
        <w:ind w:left="360" w:hanging="360"/>
      </w:pPr>
    </w:p>
    <w:p w:rsidR="00546F81" w:rsidRDefault="00E006D6" w:rsidP="00E32F53">
      <w:pPr>
        <w:pStyle w:val="ListParagraph"/>
        <w:numPr>
          <w:ilvl w:val="0"/>
          <w:numId w:val="30"/>
        </w:numPr>
        <w:tabs>
          <w:tab w:val="left" w:pos="360"/>
        </w:tabs>
      </w:pPr>
      <w:hyperlink r:id="rId26" w:history="1">
        <w:r w:rsidR="004232E9" w:rsidRPr="00D428F9">
          <w:t xml:space="preserve">Oner C, Schatz F, Kizilay G, Murk WK, Buchwalder LF, Kayisli U, Arici A, </w:t>
        </w:r>
        <w:r w:rsidR="004232E9" w:rsidRPr="00E32F53">
          <w:rPr>
            <w:u w:val="single"/>
          </w:rPr>
          <w:t>Lockwood CJ</w:t>
        </w:r>
        <w:r w:rsidR="004232E9" w:rsidRPr="00D428F9">
          <w:t>.</w:t>
        </w:r>
      </w:hyperlink>
      <w:r w:rsidR="004232E9" w:rsidRPr="00D428F9">
        <w:t xml:space="preserve"> </w:t>
      </w:r>
      <w:r w:rsidR="00E32F53">
        <w:t>Progestin-inflam</w:t>
      </w:r>
      <w:r w:rsidR="004232E9">
        <w:t>matory cytokine interactions affect matrix metalloproteinase-1 and -3 expression in term decidual cells:</w:t>
      </w:r>
      <w:r w:rsidR="00197E0B">
        <w:t>implica</w:t>
      </w:r>
      <w:r w:rsidR="004232E9">
        <w:t>tions for treatment of chorioamnionitis-induced preterm delivery. J Clin Endocrinol Metab. 200</w:t>
      </w:r>
      <w:r w:rsidR="00CA56BD">
        <w:t xml:space="preserve">8; 93:252-9. </w:t>
      </w:r>
      <w:r w:rsidR="00A33302">
        <w:t>PMCID: PMC</w:t>
      </w:r>
      <w:r w:rsidR="002F714E">
        <w:t>2190749</w:t>
      </w:r>
    </w:p>
    <w:p w:rsidR="00197E0B" w:rsidRDefault="00197E0B" w:rsidP="00E32F53">
      <w:pPr>
        <w:tabs>
          <w:tab w:val="left" w:pos="360"/>
        </w:tabs>
        <w:ind w:left="360" w:hanging="360"/>
      </w:pPr>
    </w:p>
    <w:p w:rsidR="00546F81" w:rsidRDefault="00546F81" w:rsidP="00E32F53">
      <w:pPr>
        <w:pStyle w:val="ListParagraph"/>
        <w:numPr>
          <w:ilvl w:val="0"/>
          <w:numId w:val="30"/>
        </w:numPr>
        <w:tabs>
          <w:tab w:val="left" w:pos="360"/>
        </w:tabs>
      </w:pPr>
      <w:r w:rsidRPr="00546F81">
        <w:t xml:space="preserve">Huang S, Chen CP, Schatz F, Rahman M, Abrahams V, </w:t>
      </w:r>
      <w:r w:rsidRPr="00E32F53">
        <w:rPr>
          <w:u w:val="single"/>
        </w:rPr>
        <w:t>Lockwood C</w:t>
      </w:r>
      <w:r w:rsidRPr="00546F81">
        <w:t xml:space="preserve">. Pre-eclampsia is associated with </w:t>
      </w:r>
      <w:r w:rsidR="00E32F53" w:rsidRPr="00546F81">
        <w:t>D</w:t>
      </w:r>
      <w:r w:rsidRPr="00546F81">
        <w:t xml:space="preserve">endritic cell recruitment into the uterine decidua. J Pathol. </w:t>
      </w:r>
      <w:r w:rsidR="004062EA">
        <w:t>2008; 214</w:t>
      </w:r>
      <w:r w:rsidR="00217D52">
        <w:t xml:space="preserve">:328-36. </w:t>
      </w:r>
      <w:r w:rsidRPr="00546F81">
        <w:t xml:space="preserve"> </w:t>
      </w:r>
    </w:p>
    <w:p w:rsidR="00C4100A" w:rsidRDefault="00C4100A" w:rsidP="00E32F53">
      <w:pPr>
        <w:tabs>
          <w:tab w:val="left" w:pos="360"/>
        </w:tabs>
        <w:ind w:left="360" w:hanging="360"/>
      </w:pPr>
    </w:p>
    <w:p w:rsidR="001811F8" w:rsidRDefault="00E006D6" w:rsidP="00E32F53">
      <w:pPr>
        <w:pStyle w:val="ListParagraph"/>
        <w:numPr>
          <w:ilvl w:val="0"/>
          <w:numId w:val="30"/>
        </w:numPr>
        <w:tabs>
          <w:tab w:val="left" w:pos="360"/>
        </w:tabs>
      </w:pPr>
      <w:hyperlink r:id="rId27" w:history="1">
        <w:r w:rsidR="001811F8" w:rsidRPr="00E32F53">
          <w:rPr>
            <w:u w:val="single"/>
          </w:rPr>
          <w:t>Lo</w:t>
        </w:r>
        <w:r w:rsidR="006A50AE" w:rsidRPr="00E32F53">
          <w:rPr>
            <w:u w:val="single"/>
          </w:rPr>
          <w:t>ckwood CJ</w:t>
        </w:r>
        <w:r w:rsidR="006A50AE" w:rsidRPr="006052E5">
          <w:t xml:space="preserve">, Oner C, Uz YH, Kayisli UA, Huang </w:t>
        </w:r>
      </w:hyperlink>
      <w:r w:rsidR="0034094D" w:rsidRPr="006052E5">
        <w:t xml:space="preserve">ST. </w:t>
      </w:r>
      <w:r w:rsidR="006A50AE" w:rsidRPr="006052E5">
        <w:t xml:space="preserve">Matrix Metalloproteinase 9 (MMP9) Expression in </w:t>
      </w:r>
    </w:p>
    <w:p w:rsidR="006A50AE" w:rsidRPr="001D4F67" w:rsidRDefault="006A50AE" w:rsidP="00E32F53">
      <w:pPr>
        <w:pStyle w:val="ListParagraph"/>
        <w:tabs>
          <w:tab w:val="left" w:pos="360"/>
        </w:tabs>
        <w:ind w:left="360"/>
      </w:pPr>
      <w:r w:rsidRPr="006052E5">
        <w:t>Preeclamptic Decidua and MMP9 Induction by Tumor Necrosis Factor Alpha and Interleukin 1 Beta in Human</w:t>
      </w:r>
      <w:r w:rsidR="00E32F53">
        <w:t xml:space="preserve"> </w:t>
      </w:r>
      <w:r w:rsidRPr="006052E5">
        <w:t xml:space="preserve">First Trimester Decidual Cells.  </w:t>
      </w:r>
      <w:r w:rsidR="004A0AA5">
        <w:t>Biol Reprod. 2008; 78:1069-72.</w:t>
      </w:r>
      <w:r w:rsidR="006C7991">
        <w:t xml:space="preserve"> PMCID: PMC3045968</w:t>
      </w:r>
    </w:p>
    <w:p w:rsidR="006A50AE" w:rsidRPr="001D4F67" w:rsidRDefault="006A50AE" w:rsidP="00E32F53">
      <w:pPr>
        <w:tabs>
          <w:tab w:val="left" w:pos="360"/>
        </w:tabs>
        <w:ind w:left="360" w:hanging="360"/>
      </w:pPr>
    </w:p>
    <w:p w:rsidR="00AD68B2" w:rsidRPr="001D4F67" w:rsidRDefault="001811F8" w:rsidP="00E32F53">
      <w:pPr>
        <w:pStyle w:val="ListParagraph"/>
        <w:numPr>
          <w:ilvl w:val="0"/>
          <w:numId w:val="30"/>
        </w:numPr>
        <w:tabs>
          <w:tab w:val="left" w:pos="360"/>
        </w:tabs>
      </w:pPr>
      <w:r>
        <w:t>Luo G, Bahtiyar MO, Snegovskikh VV, Schatz F et al.</w:t>
      </w:r>
      <w:r w:rsidR="00504CC5" w:rsidRPr="001D4F67">
        <w:t xml:space="preserve"> </w:t>
      </w:r>
      <w:r w:rsidR="00AD68B2" w:rsidRPr="001D4F67">
        <w:t>Single nucleotide polymorphisms in the human progesterone receptor gene and spontaneous pre</w:t>
      </w:r>
      <w:r w:rsidR="003C2B45">
        <w:t>term birth. Reprod Sci. 2008;15</w:t>
      </w:r>
      <w:r w:rsidR="00AD68B2" w:rsidRPr="001D4F67">
        <w:t>:147</w:t>
      </w:r>
      <w:r w:rsidR="004A0AA5">
        <w:t>-55</w:t>
      </w:r>
      <w:r w:rsidR="00AD68B2" w:rsidRPr="001D4F67">
        <w:t>.</w:t>
      </w:r>
    </w:p>
    <w:p w:rsidR="00AD68B2" w:rsidRDefault="00AD68B2" w:rsidP="00E32F53">
      <w:pPr>
        <w:tabs>
          <w:tab w:val="left" w:pos="360"/>
        </w:tabs>
        <w:ind w:left="360" w:hanging="360"/>
      </w:pPr>
    </w:p>
    <w:p w:rsidR="00384064" w:rsidRPr="00E32F53" w:rsidRDefault="00E006D6" w:rsidP="00E32F53">
      <w:pPr>
        <w:pStyle w:val="Heading2"/>
        <w:numPr>
          <w:ilvl w:val="0"/>
          <w:numId w:val="30"/>
        </w:numPr>
        <w:tabs>
          <w:tab w:val="left" w:pos="360"/>
        </w:tabs>
        <w:rPr>
          <w:b w:val="0"/>
        </w:rPr>
      </w:pPr>
      <w:hyperlink r:id="rId28" w:history="1">
        <w:r w:rsidR="00AD68B2" w:rsidRPr="00E32F53">
          <w:rPr>
            <w:rStyle w:val="Hyperlink"/>
            <w:rFonts w:ascii="Times New Roman" w:hAnsi="Times New Roman" w:cs="Times New Roman"/>
            <w:b w:val="0"/>
            <w:bCs w:val="0"/>
            <w:color w:val="auto"/>
            <w:sz w:val="20"/>
            <w:szCs w:val="20"/>
          </w:rPr>
          <w:t>Urban G</w:t>
        </w:r>
      </w:hyperlink>
      <w:r w:rsidR="00AD68B2" w:rsidRPr="00AD68B2">
        <w:t xml:space="preserve">, </w:t>
      </w:r>
      <w:hyperlink r:id="rId29" w:history="1">
        <w:r w:rsidR="00AD68B2" w:rsidRPr="00E32F53">
          <w:rPr>
            <w:rStyle w:val="Hyperlink"/>
            <w:rFonts w:ascii="Times New Roman" w:hAnsi="Times New Roman" w:cs="Times New Roman"/>
            <w:b w:val="0"/>
            <w:bCs w:val="0"/>
            <w:color w:val="auto"/>
            <w:sz w:val="20"/>
            <w:szCs w:val="20"/>
          </w:rPr>
          <w:t>Vergani P</w:t>
        </w:r>
      </w:hyperlink>
      <w:r w:rsidR="00AD68B2" w:rsidRPr="00AD68B2">
        <w:t xml:space="preserve">, </w:t>
      </w:r>
      <w:hyperlink r:id="rId30" w:history="1">
        <w:r w:rsidR="00AD68B2" w:rsidRPr="00E32F53">
          <w:rPr>
            <w:rStyle w:val="Hyperlink"/>
            <w:rFonts w:ascii="Times New Roman" w:hAnsi="Times New Roman" w:cs="Times New Roman"/>
            <w:b w:val="0"/>
            <w:bCs w:val="0"/>
            <w:color w:val="auto"/>
            <w:sz w:val="20"/>
            <w:szCs w:val="20"/>
          </w:rPr>
          <w:t>Tironi R</w:t>
        </w:r>
      </w:hyperlink>
      <w:r w:rsidR="00AD68B2" w:rsidRPr="00AD68B2">
        <w:t xml:space="preserve">, </w:t>
      </w:r>
      <w:hyperlink r:id="rId31" w:history="1">
        <w:r w:rsidR="00AD68B2" w:rsidRPr="00E32F53">
          <w:rPr>
            <w:rStyle w:val="Hyperlink"/>
            <w:rFonts w:ascii="Times New Roman" w:hAnsi="Times New Roman" w:cs="Times New Roman"/>
            <w:b w:val="0"/>
            <w:bCs w:val="0"/>
            <w:color w:val="auto"/>
            <w:sz w:val="20"/>
            <w:szCs w:val="20"/>
          </w:rPr>
          <w:t>Ceruti P</w:t>
        </w:r>
      </w:hyperlink>
      <w:r w:rsidR="00AD68B2" w:rsidRPr="00AD68B2">
        <w:t xml:space="preserve">, </w:t>
      </w:r>
      <w:hyperlink r:id="rId32" w:history="1">
        <w:r w:rsidR="00AD68B2" w:rsidRPr="00E32F53">
          <w:rPr>
            <w:rStyle w:val="Hyperlink"/>
            <w:rFonts w:ascii="Times New Roman" w:hAnsi="Times New Roman" w:cs="Times New Roman"/>
            <w:b w:val="0"/>
            <w:bCs w:val="0"/>
            <w:color w:val="auto"/>
            <w:sz w:val="20"/>
            <w:szCs w:val="20"/>
          </w:rPr>
          <w:t>Vertemati E</w:t>
        </w:r>
      </w:hyperlink>
      <w:r w:rsidR="00AD68B2" w:rsidRPr="00AD68B2">
        <w:t xml:space="preserve">, </w:t>
      </w:r>
      <w:hyperlink r:id="rId33" w:history="1">
        <w:r w:rsidR="00AD68B2" w:rsidRPr="00E32F53">
          <w:rPr>
            <w:rStyle w:val="Hyperlink"/>
            <w:rFonts w:ascii="Times New Roman" w:hAnsi="Times New Roman" w:cs="Times New Roman"/>
            <w:b w:val="0"/>
            <w:bCs w:val="0"/>
            <w:color w:val="auto"/>
            <w:sz w:val="20"/>
            <w:szCs w:val="20"/>
          </w:rPr>
          <w:t>Sala F</w:t>
        </w:r>
      </w:hyperlink>
      <w:r w:rsidR="00AD68B2" w:rsidRPr="00AD68B2">
        <w:t xml:space="preserve">, </w:t>
      </w:r>
      <w:hyperlink r:id="rId34" w:history="1">
        <w:r w:rsidR="00AD68B2" w:rsidRPr="00E32F53">
          <w:rPr>
            <w:rStyle w:val="Hyperlink"/>
            <w:rFonts w:ascii="Times New Roman" w:hAnsi="Times New Roman" w:cs="Times New Roman"/>
            <w:b w:val="0"/>
            <w:bCs w:val="0"/>
            <w:color w:val="auto"/>
            <w:sz w:val="20"/>
            <w:szCs w:val="20"/>
          </w:rPr>
          <w:t>Pogliani E</w:t>
        </w:r>
      </w:hyperlink>
      <w:r w:rsidR="00AD68B2" w:rsidRPr="00AD68B2">
        <w:t xml:space="preserve">, </w:t>
      </w:r>
      <w:hyperlink r:id="rId35" w:history="1">
        <w:r w:rsidR="00AD68B2" w:rsidRPr="00E32F53">
          <w:rPr>
            <w:rStyle w:val="Hyperlink"/>
            <w:rFonts w:ascii="Times New Roman" w:hAnsi="Times New Roman" w:cs="Times New Roman"/>
            <w:b w:val="0"/>
            <w:bCs w:val="0"/>
            <w:color w:val="auto"/>
            <w:sz w:val="20"/>
            <w:szCs w:val="20"/>
          </w:rPr>
          <w:t>Triche EW</w:t>
        </w:r>
      </w:hyperlink>
      <w:r w:rsidR="00AD68B2" w:rsidRPr="00AD68B2">
        <w:t xml:space="preserve">, </w:t>
      </w:r>
      <w:hyperlink r:id="rId36" w:history="1">
        <w:r w:rsidR="00AD68B2" w:rsidRPr="00E32F53">
          <w:rPr>
            <w:rStyle w:val="Hyperlink"/>
            <w:rFonts w:ascii="Times New Roman" w:hAnsi="Times New Roman" w:cs="Times New Roman"/>
            <w:b w:val="0"/>
            <w:bCs w:val="0"/>
            <w:color w:val="auto"/>
            <w:sz w:val="20"/>
            <w:szCs w:val="20"/>
            <w:u w:val="single"/>
          </w:rPr>
          <w:t>Lockwood CJ</w:t>
        </w:r>
      </w:hyperlink>
      <w:r w:rsidR="00AD68B2" w:rsidRPr="00AD68B2">
        <w:t>,</w:t>
      </w:r>
      <w:r w:rsidR="0034094D">
        <w:t xml:space="preserve"> </w:t>
      </w:r>
      <w:r w:rsidR="0034094D" w:rsidRPr="00E32F53">
        <w:rPr>
          <w:b w:val="0"/>
        </w:rPr>
        <w:t>Paidas MJ.</w:t>
      </w:r>
      <w:r w:rsidR="0034094D">
        <w:t xml:space="preserve">  </w:t>
      </w:r>
      <w:r w:rsidR="00AD68B2" w:rsidRPr="00E32F53">
        <w:rPr>
          <w:b w:val="0"/>
        </w:rPr>
        <w:t>Antithrombotic prophylaxis in multiparous women with preeclampsia or intrauterine growth retardation in an antecedent pregnancy. Int J Fertil Womens Med. 2007</w:t>
      </w:r>
      <w:r w:rsidR="00002B5B" w:rsidRPr="00E32F53">
        <w:rPr>
          <w:b w:val="0"/>
        </w:rPr>
        <w:t>; 52:59-67.</w:t>
      </w:r>
    </w:p>
    <w:p w:rsidR="00002B5B" w:rsidRPr="00002B5B" w:rsidRDefault="00002B5B" w:rsidP="00E32F53">
      <w:pPr>
        <w:tabs>
          <w:tab w:val="left" w:pos="360"/>
        </w:tabs>
        <w:ind w:left="360" w:hanging="360"/>
      </w:pPr>
    </w:p>
    <w:p w:rsidR="00361432" w:rsidRPr="00361432" w:rsidRDefault="00E006D6" w:rsidP="00E32F53">
      <w:pPr>
        <w:pStyle w:val="ListParagraph"/>
        <w:numPr>
          <w:ilvl w:val="0"/>
          <w:numId w:val="30"/>
        </w:numPr>
        <w:tabs>
          <w:tab w:val="left" w:pos="360"/>
        </w:tabs>
      </w:pPr>
      <w:hyperlink r:id="rId37" w:history="1">
        <w:r w:rsidR="0030362A" w:rsidRPr="00E32F53">
          <w:rPr>
            <w:rStyle w:val="Hyperlink"/>
            <w:rFonts w:ascii="Times New Roman" w:hAnsi="Times New Roman" w:cs="Times New Roman"/>
            <w:color w:val="auto"/>
            <w:sz w:val="20"/>
            <w:szCs w:val="20"/>
            <w:u w:val="single"/>
            <w:lang w:val="de-DE"/>
          </w:rPr>
          <w:t>Lo</w:t>
        </w:r>
        <w:r w:rsidR="00361432" w:rsidRPr="00E32F53">
          <w:rPr>
            <w:rStyle w:val="Hyperlink"/>
            <w:rFonts w:ascii="Times New Roman" w:hAnsi="Times New Roman" w:cs="Times New Roman"/>
            <w:color w:val="auto"/>
            <w:sz w:val="20"/>
            <w:szCs w:val="20"/>
            <w:u w:val="single"/>
            <w:lang w:val="de-DE"/>
          </w:rPr>
          <w:t>ckwood CJ</w:t>
        </w:r>
        <w:r w:rsidR="00361432" w:rsidRPr="00E32F53">
          <w:rPr>
            <w:rStyle w:val="Hyperlink"/>
            <w:rFonts w:ascii="Times New Roman" w:hAnsi="Times New Roman" w:cs="Times New Roman"/>
            <w:color w:val="auto"/>
            <w:sz w:val="20"/>
            <w:szCs w:val="20"/>
            <w:lang w:val="de-DE"/>
          </w:rPr>
          <w:t>, Krikun G, Caze R, Rahman M, Buchwalder LF, Schatz F.</w:t>
        </w:r>
      </w:hyperlink>
      <w:r w:rsidR="00361432" w:rsidRPr="00E32F53">
        <w:rPr>
          <w:lang w:val="de-DE"/>
        </w:rPr>
        <w:t xml:space="preserve"> </w:t>
      </w:r>
      <w:r w:rsidR="00361432" w:rsidRPr="00361432">
        <w:t>Decidual Cell-expressed TissueFactor in Human Pregnancy and Its Involvement in Hemostasis and Preeclampsia-related Angiogenesis.</w:t>
      </w:r>
      <w:r w:rsidR="0034094D">
        <w:t xml:space="preserve"> </w:t>
      </w:r>
      <w:r w:rsidR="00361432" w:rsidRPr="00361432">
        <w:t xml:space="preserve">Ann </w:t>
      </w:r>
      <w:r w:rsidR="00E32F53">
        <w:t>N</w:t>
      </w:r>
      <w:r w:rsidR="00361432" w:rsidRPr="00361432">
        <w:t xml:space="preserve">Y Acad Sci. </w:t>
      </w:r>
      <w:r w:rsidR="003C2B45">
        <w:t>2008</w:t>
      </w:r>
      <w:r w:rsidR="00361432" w:rsidRPr="00361432">
        <w:t>;</w:t>
      </w:r>
      <w:r w:rsidR="00E32F53">
        <w:t xml:space="preserve"> </w:t>
      </w:r>
      <w:r w:rsidR="00361432" w:rsidRPr="00361432">
        <w:rPr>
          <w:rStyle w:val="volume"/>
        </w:rPr>
        <w:t>1127</w:t>
      </w:r>
      <w:r w:rsidR="00361432" w:rsidRPr="00361432">
        <w:t>:</w:t>
      </w:r>
      <w:r w:rsidR="00361432" w:rsidRPr="00361432">
        <w:rPr>
          <w:rStyle w:val="pages"/>
        </w:rPr>
        <w:t>67-72</w:t>
      </w:r>
      <w:r w:rsidR="00361432" w:rsidRPr="00361432">
        <w:t>.</w:t>
      </w:r>
    </w:p>
    <w:p w:rsidR="00361432" w:rsidRPr="00361432" w:rsidRDefault="00361432" w:rsidP="00E32F53">
      <w:pPr>
        <w:tabs>
          <w:tab w:val="left" w:pos="360"/>
        </w:tabs>
        <w:ind w:left="360" w:hanging="360"/>
      </w:pPr>
    </w:p>
    <w:p w:rsidR="00361432" w:rsidRDefault="00E006D6" w:rsidP="00E32F53">
      <w:pPr>
        <w:pStyle w:val="ListParagraph"/>
        <w:numPr>
          <w:ilvl w:val="0"/>
          <w:numId w:val="30"/>
        </w:numPr>
        <w:tabs>
          <w:tab w:val="left" w:pos="360"/>
        </w:tabs>
      </w:pPr>
      <w:hyperlink r:id="rId38" w:history="1">
        <w:r w:rsidR="00361432" w:rsidRPr="00E32F53">
          <w:rPr>
            <w:rStyle w:val="Hyperlink"/>
            <w:rFonts w:ascii="Times New Roman" w:hAnsi="Times New Roman" w:cs="Times New Roman"/>
            <w:color w:val="auto"/>
            <w:sz w:val="20"/>
            <w:szCs w:val="20"/>
          </w:rPr>
          <w:t xml:space="preserve">Krikun G, Schatz F, Taylor H, </w:t>
        </w:r>
        <w:r w:rsidR="00361432" w:rsidRPr="00E32F53">
          <w:rPr>
            <w:rStyle w:val="Hyperlink"/>
            <w:rFonts w:ascii="Times New Roman" w:hAnsi="Times New Roman" w:cs="Times New Roman"/>
            <w:color w:val="auto"/>
            <w:sz w:val="20"/>
            <w:szCs w:val="20"/>
            <w:u w:val="single"/>
          </w:rPr>
          <w:t>Lockwood CJ</w:t>
        </w:r>
        <w:r w:rsidR="00361432" w:rsidRPr="00E32F53">
          <w:rPr>
            <w:rStyle w:val="Hyperlink"/>
            <w:rFonts w:ascii="Times New Roman" w:hAnsi="Times New Roman" w:cs="Times New Roman"/>
            <w:color w:val="auto"/>
            <w:sz w:val="20"/>
            <w:szCs w:val="20"/>
          </w:rPr>
          <w:t>.</w:t>
        </w:r>
      </w:hyperlink>
      <w:r w:rsidR="00361432" w:rsidRPr="00361432">
        <w:t xml:space="preserve"> Endometriosis and tissue factor.</w:t>
      </w:r>
      <w:r w:rsidR="00361432">
        <w:t xml:space="preserve"> </w:t>
      </w:r>
      <w:r w:rsidR="00361432" w:rsidRPr="00361432">
        <w:t>Ann NY Acad Sci. 2008</w:t>
      </w:r>
      <w:r w:rsidR="001811F8">
        <w:t>;</w:t>
      </w:r>
      <w:r w:rsidR="00361432" w:rsidRPr="00361432">
        <w:rPr>
          <w:rStyle w:val="volume"/>
        </w:rPr>
        <w:t>1127</w:t>
      </w:r>
      <w:r w:rsidR="00361432" w:rsidRPr="00361432">
        <w:t>:</w:t>
      </w:r>
      <w:r w:rsidR="00361432" w:rsidRPr="00361432">
        <w:rPr>
          <w:rStyle w:val="pages"/>
        </w:rPr>
        <w:t>101-5</w:t>
      </w:r>
      <w:r w:rsidR="00361432" w:rsidRPr="00361432">
        <w:t>.</w:t>
      </w:r>
      <w:r w:rsidR="00ED40AA">
        <w:t xml:space="preserve"> PMCID: PMC3129033</w:t>
      </w:r>
      <w:r w:rsidR="00CE34A6">
        <w:t>.</w:t>
      </w:r>
    </w:p>
    <w:p w:rsidR="001B78ED" w:rsidRDefault="001B78ED" w:rsidP="00E32F53">
      <w:pPr>
        <w:tabs>
          <w:tab w:val="left" w:pos="360"/>
        </w:tabs>
        <w:ind w:left="360" w:hanging="360"/>
      </w:pPr>
    </w:p>
    <w:p w:rsidR="001B78ED" w:rsidRPr="00E32F53" w:rsidRDefault="001B78ED" w:rsidP="00E32F53">
      <w:pPr>
        <w:pStyle w:val="authors1"/>
        <w:numPr>
          <w:ilvl w:val="0"/>
          <w:numId w:val="30"/>
        </w:numPr>
        <w:tabs>
          <w:tab w:val="left" w:pos="360"/>
        </w:tabs>
        <w:spacing w:before="0" w:line="240" w:lineRule="auto"/>
        <w:rPr>
          <w:sz w:val="20"/>
          <w:szCs w:val="20"/>
        </w:rPr>
      </w:pPr>
      <w:r w:rsidRPr="00E32F53">
        <w:rPr>
          <w:sz w:val="20"/>
          <w:szCs w:val="20"/>
          <w:u w:val="single"/>
        </w:rPr>
        <w:t>Lockwood CJ</w:t>
      </w:r>
      <w:r w:rsidRPr="00E32F53">
        <w:rPr>
          <w:sz w:val="20"/>
          <w:szCs w:val="20"/>
        </w:rPr>
        <w:t>, Yen CF, Basar M, Kayisli UA, Martel M, Buhimschi I, B</w:t>
      </w:r>
      <w:r w:rsidR="009D5EB8" w:rsidRPr="00E32F53">
        <w:rPr>
          <w:sz w:val="20"/>
          <w:szCs w:val="20"/>
        </w:rPr>
        <w:t xml:space="preserve">uhimschi C, Huang SJ, Krikun G,   </w:t>
      </w:r>
      <w:r w:rsidRPr="00E32F53">
        <w:rPr>
          <w:sz w:val="20"/>
          <w:szCs w:val="20"/>
        </w:rPr>
        <w:t xml:space="preserve">Schatz F. </w:t>
      </w:r>
      <w:hyperlink r:id="rId39" w:history="1">
        <w:r w:rsidRPr="00E32F53">
          <w:rPr>
            <w:sz w:val="20"/>
            <w:szCs w:val="20"/>
          </w:rPr>
          <w:t>Preeclampsia-related inflammatory cytokines regulate interleukin</w:t>
        </w:r>
        <w:r w:rsidR="009D5EB8" w:rsidRPr="00E32F53">
          <w:rPr>
            <w:sz w:val="20"/>
            <w:szCs w:val="20"/>
          </w:rPr>
          <w:t xml:space="preserve">-6 expression in human decidual         </w:t>
        </w:r>
        <w:r w:rsidRPr="00E32F53">
          <w:rPr>
            <w:sz w:val="20"/>
            <w:szCs w:val="20"/>
          </w:rPr>
          <w:t>cells.</w:t>
        </w:r>
      </w:hyperlink>
      <w:r w:rsidR="009D5EB8" w:rsidRPr="00E32F53">
        <w:rPr>
          <w:sz w:val="20"/>
          <w:szCs w:val="20"/>
        </w:rPr>
        <w:t xml:space="preserve"> </w:t>
      </w:r>
      <w:r w:rsidRPr="00E32F53">
        <w:rPr>
          <w:rStyle w:val="journalname"/>
          <w:sz w:val="20"/>
          <w:szCs w:val="20"/>
        </w:rPr>
        <w:t>Am J Pathol</w:t>
      </w:r>
      <w:r w:rsidR="003C2B45" w:rsidRPr="00E32F53">
        <w:rPr>
          <w:sz w:val="20"/>
          <w:szCs w:val="20"/>
        </w:rPr>
        <w:t>. 2008;</w:t>
      </w:r>
      <w:r w:rsidR="00E32F53">
        <w:rPr>
          <w:sz w:val="20"/>
          <w:szCs w:val="20"/>
        </w:rPr>
        <w:t xml:space="preserve"> </w:t>
      </w:r>
      <w:r w:rsidR="003C2B45" w:rsidRPr="00E32F53">
        <w:rPr>
          <w:sz w:val="20"/>
          <w:szCs w:val="20"/>
        </w:rPr>
        <w:t>172</w:t>
      </w:r>
      <w:r w:rsidRPr="00E32F53">
        <w:rPr>
          <w:sz w:val="20"/>
          <w:szCs w:val="20"/>
        </w:rPr>
        <w:t xml:space="preserve">:1571-9. </w:t>
      </w:r>
      <w:r w:rsidR="001B313F" w:rsidRPr="00E32F53">
        <w:rPr>
          <w:rStyle w:val="pmcid"/>
          <w:sz w:val="20"/>
          <w:szCs w:val="20"/>
        </w:rPr>
        <w:t>PMCID: PMC2408417</w:t>
      </w:r>
      <w:r w:rsidR="00CE34A6">
        <w:rPr>
          <w:rStyle w:val="pmcid"/>
          <w:sz w:val="20"/>
          <w:szCs w:val="20"/>
        </w:rPr>
        <w:t>.</w:t>
      </w:r>
    </w:p>
    <w:p w:rsidR="00375281" w:rsidRDefault="00375281" w:rsidP="00E32F53">
      <w:pPr>
        <w:pStyle w:val="authors1"/>
        <w:tabs>
          <w:tab w:val="left" w:pos="360"/>
        </w:tabs>
        <w:spacing w:before="0" w:line="240" w:lineRule="auto"/>
        <w:ind w:left="360" w:hanging="360"/>
        <w:rPr>
          <w:sz w:val="20"/>
          <w:szCs w:val="20"/>
        </w:rPr>
      </w:pPr>
    </w:p>
    <w:p w:rsidR="009D5EB8" w:rsidRPr="00E32F53" w:rsidRDefault="00501538" w:rsidP="00E32F53">
      <w:pPr>
        <w:pStyle w:val="authors1"/>
        <w:numPr>
          <w:ilvl w:val="0"/>
          <w:numId w:val="30"/>
        </w:numPr>
        <w:tabs>
          <w:tab w:val="left" w:pos="360"/>
        </w:tabs>
        <w:spacing w:before="0"/>
        <w:rPr>
          <w:sz w:val="20"/>
          <w:szCs w:val="20"/>
        </w:rPr>
      </w:pPr>
      <w:r w:rsidRPr="00E32F53">
        <w:rPr>
          <w:sz w:val="20"/>
          <w:szCs w:val="20"/>
        </w:rPr>
        <w:t xml:space="preserve">Cackovic M, Buhimschi CS, Zhao G, Funai EF, Norwitz ER, Kuczynski E, </w:t>
      </w:r>
      <w:r w:rsidRPr="00E32F53">
        <w:rPr>
          <w:sz w:val="20"/>
          <w:szCs w:val="20"/>
          <w:u w:val="single"/>
        </w:rPr>
        <w:t>Lockwood CJ</w:t>
      </w:r>
      <w:r w:rsidRPr="00E32F53">
        <w:rPr>
          <w:sz w:val="20"/>
          <w:szCs w:val="20"/>
        </w:rPr>
        <w:t>, Buhimschi IA.</w:t>
      </w:r>
      <w:hyperlink r:id="rId40" w:history="1">
        <w:r w:rsidR="009D5EB8" w:rsidRPr="00E32F53">
          <w:rPr>
            <w:sz w:val="20"/>
            <w:szCs w:val="20"/>
          </w:rPr>
          <w:t>Fractional excretion of tumor necrosis factor-alpha in women with severe preeclampsia.</w:t>
        </w:r>
      </w:hyperlink>
      <w:r w:rsidRPr="00E32F53">
        <w:rPr>
          <w:sz w:val="20"/>
          <w:szCs w:val="20"/>
        </w:rPr>
        <w:t xml:space="preserve"> </w:t>
      </w:r>
      <w:r w:rsidR="009D5EB8" w:rsidRPr="00E32F53">
        <w:rPr>
          <w:rStyle w:val="journalname"/>
          <w:sz w:val="20"/>
          <w:szCs w:val="20"/>
        </w:rPr>
        <w:t>Obstet Gynecol</w:t>
      </w:r>
      <w:r w:rsidR="009D5EB8" w:rsidRPr="00E32F53">
        <w:rPr>
          <w:sz w:val="20"/>
          <w:szCs w:val="20"/>
        </w:rPr>
        <w:t>. 2008</w:t>
      </w:r>
      <w:r w:rsidR="00EB4503" w:rsidRPr="00E32F53">
        <w:rPr>
          <w:sz w:val="20"/>
          <w:szCs w:val="20"/>
        </w:rPr>
        <w:t>;</w:t>
      </w:r>
      <w:r w:rsidR="00E32F53">
        <w:rPr>
          <w:sz w:val="20"/>
          <w:szCs w:val="20"/>
        </w:rPr>
        <w:t xml:space="preserve"> </w:t>
      </w:r>
      <w:r w:rsidR="00EB4503" w:rsidRPr="00E32F53">
        <w:rPr>
          <w:sz w:val="20"/>
          <w:szCs w:val="20"/>
        </w:rPr>
        <w:t>1</w:t>
      </w:r>
      <w:r w:rsidR="003C2B45" w:rsidRPr="00E32F53">
        <w:rPr>
          <w:sz w:val="20"/>
          <w:szCs w:val="20"/>
        </w:rPr>
        <w:t>12</w:t>
      </w:r>
      <w:r w:rsidR="009D5EB8" w:rsidRPr="00E32F53">
        <w:rPr>
          <w:sz w:val="20"/>
          <w:szCs w:val="20"/>
        </w:rPr>
        <w:t>:93-100.</w:t>
      </w:r>
      <w:r w:rsidR="002E5585" w:rsidRPr="00E32F53">
        <w:rPr>
          <w:sz w:val="20"/>
          <w:szCs w:val="20"/>
        </w:rPr>
        <w:t xml:space="preserve"> </w:t>
      </w:r>
      <w:r w:rsidR="002E5585" w:rsidRPr="00E32F53">
        <w:rPr>
          <w:rStyle w:val="pmcid"/>
          <w:sz w:val="20"/>
          <w:szCs w:val="20"/>
        </w:rPr>
        <w:t>PMCID: PMC2670937</w:t>
      </w:r>
      <w:r w:rsidR="00CE34A6">
        <w:rPr>
          <w:rStyle w:val="pmcid"/>
          <w:sz w:val="20"/>
          <w:szCs w:val="20"/>
        </w:rPr>
        <w:t>.</w:t>
      </w:r>
    </w:p>
    <w:p w:rsidR="008F0101" w:rsidRDefault="008F0101" w:rsidP="00E32F53">
      <w:pPr>
        <w:pStyle w:val="title1"/>
        <w:tabs>
          <w:tab w:val="left" w:pos="360"/>
        </w:tabs>
        <w:spacing w:before="0" w:beforeAutospacing="0"/>
        <w:ind w:left="360" w:hanging="360"/>
        <w:rPr>
          <w:sz w:val="20"/>
          <w:szCs w:val="20"/>
        </w:rPr>
      </w:pPr>
    </w:p>
    <w:p w:rsidR="00F54B5A" w:rsidRPr="00E32F53" w:rsidRDefault="00F54B5A" w:rsidP="00E32F53">
      <w:pPr>
        <w:pStyle w:val="title1"/>
        <w:numPr>
          <w:ilvl w:val="0"/>
          <w:numId w:val="30"/>
        </w:numPr>
        <w:tabs>
          <w:tab w:val="left" w:pos="360"/>
        </w:tabs>
        <w:spacing w:before="0" w:beforeAutospacing="0"/>
        <w:rPr>
          <w:sz w:val="20"/>
          <w:szCs w:val="20"/>
        </w:rPr>
      </w:pPr>
      <w:r w:rsidRPr="008F0101">
        <w:rPr>
          <w:sz w:val="20"/>
          <w:szCs w:val="20"/>
        </w:rPr>
        <w:t xml:space="preserve">Guller S, Buhimschi CS, Ma YY, Huang ST, Yang L, Kuczynski E, Zambrano E, </w:t>
      </w:r>
      <w:r w:rsidRPr="0082471B">
        <w:rPr>
          <w:sz w:val="20"/>
          <w:szCs w:val="20"/>
          <w:u w:val="single"/>
        </w:rPr>
        <w:t>Lockwood CJ</w:t>
      </w:r>
      <w:r w:rsidRPr="008F0101">
        <w:rPr>
          <w:sz w:val="20"/>
          <w:szCs w:val="20"/>
        </w:rPr>
        <w:t xml:space="preserve">, Buhimschi </w:t>
      </w:r>
      <w:r w:rsidR="008F0101">
        <w:rPr>
          <w:sz w:val="20"/>
          <w:szCs w:val="20"/>
        </w:rPr>
        <w:t xml:space="preserve">  </w:t>
      </w:r>
      <w:r w:rsidRPr="00E32F53">
        <w:rPr>
          <w:sz w:val="20"/>
          <w:szCs w:val="20"/>
        </w:rPr>
        <w:t xml:space="preserve">IA.  </w:t>
      </w:r>
      <w:hyperlink r:id="rId41" w:history="1">
        <w:r w:rsidR="008F0101" w:rsidRPr="00E32F53">
          <w:rPr>
            <w:sz w:val="20"/>
            <w:szCs w:val="20"/>
          </w:rPr>
          <w:t>Placental expression of ceruloplasmin in pregnancies complicated by severe preeclampsia.</w:t>
        </w:r>
      </w:hyperlink>
      <w:r w:rsidR="008F0101" w:rsidRPr="00E32F53">
        <w:rPr>
          <w:sz w:val="20"/>
          <w:szCs w:val="20"/>
        </w:rPr>
        <w:t xml:space="preserve"> </w:t>
      </w:r>
      <w:r w:rsidRPr="00E32F53">
        <w:rPr>
          <w:rStyle w:val="journalname"/>
          <w:sz w:val="20"/>
          <w:szCs w:val="20"/>
        </w:rPr>
        <w:t>Lab Invest</w:t>
      </w:r>
      <w:r w:rsidRPr="00E32F53">
        <w:rPr>
          <w:sz w:val="20"/>
          <w:szCs w:val="20"/>
        </w:rPr>
        <w:t>. 2008</w:t>
      </w:r>
      <w:r w:rsidR="003C2B45" w:rsidRPr="00E32F53">
        <w:rPr>
          <w:sz w:val="20"/>
          <w:szCs w:val="20"/>
        </w:rPr>
        <w:t>; 88</w:t>
      </w:r>
      <w:r w:rsidR="00980676" w:rsidRPr="00E32F53">
        <w:rPr>
          <w:sz w:val="20"/>
          <w:szCs w:val="20"/>
        </w:rPr>
        <w:t xml:space="preserve">:1057-67. </w:t>
      </w:r>
      <w:r w:rsidR="00BC242F" w:rsidRPr="00E32F53">
        <w:rPr>
          <w:rStyle w:val="pmcid"/>
          <w:sz w:val="20"/>
          <w:szCs w:val="20"/>
        </w:rPr>
        <w:t>PMCID: PMC2682720</w:t>
      </w:r>
      <w:r w:rsidR="00CE34A6">
        <w:rPr>
          <w:rStyle w:val="pmcid"/>
          <w:sz w:val="20"/>
          <w:szCs w:val="20"/>
        </w:rPr>
        <w:t>.</w:t>
      </w:r>
    </w:p>
    <w:p w:rsidR="0082471B" w:rsidRDefault="0082471B" w:rsidP="00E32F53">
      <w:pPr>
        <w:pStyle w:val="title1"/>
        <w:tabs>
          <w:tab w:val="left" w:pos="360"/>
        </w:tabs>
        <w:spacing w:before="0" w:beforeAutospacing="0"/>
        <w:ind w:left="360" w:hanging="360"/>
        <w:rPr>
          <w:sz w:val="20"/>
          <w:szCs w:val="20"/>
        </w:rPr>
      </w:pPr>
    </w:p>
    <w:p w:rsidR="0082471B" w:rsidRPr="00E32F53" w:rsidRDefault="0082471B" w:rsidP="00E32F53">
      <w:pPr>
        <w:pStyle w:val="authors1"/>
        <w:numPr>
          <w:ilvl w:val="0"/>
          <w:numId w:val="30"/>
        </w:numPr>
        <w:tabs>
          <w:tab w:val="left" w:pos="360"/>
        </w:tabs>
        <w:spacing w:before="0"/>
        <w:rPr>
          <w:sz w:val="20"/>
          <w:szCs w:val="20"/>
        </w:rPr>
      </w:pPr>
      <w:r w:rsidRPr="00E32F53">
        <w:rPr>
          <w:sz w:val="20"/>
          <w:szCs w:val="20"/>
        </w:rPr>
        <w:t xml:space="preserve">Paidas MJ, Ku DH, Urban G, Hossain N, Rebarber A, </w:t>
      </w:r>
      <w:r w:rsidRPr="00E32F53">
        <w:rPr>
          <w:sz w:val="20"/>
          <w:szCs w:val="20"/>
          <w:u w:val="single"/>
        </w:rPr>
        <w:t>Lockwood CJ</w:t>
      </w:r>
      <w:r w:rsidRPr="00E32F53">
        <w:rPr>
          <w:sz w:val="20"/>
          <w:szCs w:val="20"/>
        </w:rPr>
        <w:t xml:space="preserve">, Arkel YS. </w:t>
      </w:r>
      <w:hyperlink r:id="rId42" w:history="1">
        <w:r w:rsidRPr="00E32F53">
          <w:rPr>
            <w:sz w:val="20"/>
            <w:szCs w:val="20"/>
          </w:rPr>
          <w:t>Elevated first trimester solublefibrin polymer is associated with adverse pregnancy outcome in thrombophilic patients.</w:t>
        </w:r>
      </w:hyperlink>
      <w:r w:rsidRPr="00E32F53">
        <w:rPr>
          <w:sz w:val="20"/>
          <w:szCs w:val="20"/>
        </w:rPr>
        <w:t xml:space="preserve"> </w:t>
      </w:r>
      <w:r w:rsidRPr="00E32F53">
        <w:rPr>
          <w:rStyle w:val="journalname"/>
          <w:sz w:val="20"/>
          <w:szCs w:val="20"/>
        </w:rPr>
        <w:t>Blood Coagul</w:t>
      </w:r>
      <w:r w:rsidR="00E32F53">
        <w:rPr>
          <w:rStyle w:val="journalname"/>
          <w:sz w:val="20"/>
          <w:szCs w:val="20"/>
        </w:rPr>
        <w:t xml:space="preserve"> </w:t>
      </w:r>
      <w:r w:rsidRPr="00E32F53">
        <w:rPr>
          <w:rStyle w:val="journalname"/>
          <w:sz w:val="20"/>
          <w:szCs w:val="20"/>
        </w:rPr>
        <w:t>Fibrinolysis</w:t>
      </w:r>
      <w:r w:rsidRPr="00E32F53">
        <w:rPr>
          <w:sz w:val="20"/>
          <w:szCs w:val="20"/>
        </w:rPr>
        <w:t>. 2008</w:t>
      </w:r>
      <w:r w:rsidR="00A01829" w:rsidRPr="00E32F53">
        <w:rPr>
          <w:sz w:val="20"/>
          <w:szCs w:val="20"/>
        </w:rPr>
        <w:t xml:space="preserve">; </w:t>
      </w:r>
      <w:r w:rsidR="003C2B45" w:rsidRPr="00E32F53">
        <w:rPr>
          <w:sz w:val="20"/>
          <w:szCs w:val="20"/>
        </w:rPr>
        <w:t>19</w:t>
      </w:r>
      <w:r w:rsidR="00E96B3D" w:rsidRPr="00E32F53">
        <w:rPr>
          <w:sz w:val="20"/>
          <w:szCs w:val="20"/>
        </w:rPr>
        <w:t>:824-6.</w:t>
      </w:r>
      <w:r w:rsidR="00E202EB" w:rsidRPr="00E32F53">
        <w:rPr>
          <w:sz w:val="20"/>
          <w:szCs w:val="20"/>
        </w:rPr>
        <w:t xml:space="preserve"> PMCID:</w:t>
      </w:r>
      <w:r w:rsidR="00EB0868" w:rsidRPr="00E32F53">
        <w:rPr>
          <w:sz w:val="20"/>
          <w:szCs w:val="20"/>
        </w:rPr>
        <w:t xml:space="preserve"> </w:t>
      </w:r>
      <w:r w:rsidR="00E202EB" w:rsidRPr="00E32F53">
        <w:rPr>
          <w:sz w:val="20"/>
          <w:szCs w:val="20"/>
        </w:rPr>
        <w:t>PMC3036561</w:t>
      </w:r>
      <w:r w:rsidR="00CE34A6">
        <w:rPr>
          <w:sz w:val="20"/>
          <w:szCs w:val="20"/>
        </w:rPr>
        <w:t>.</w:t>
      </w:r>
    </w:p>
    <w:p w:rsidR="00D54C0C" w:rsidRDefault="00D54C0C" w:rsidP="00E32F53">
      <w:pPr>
        <w:pStyle w:val="authors1"/>
        <w:tabs>
          <w:tab w:val="left" w:pos="360"/>
        </w:tabs>
        <w:spacing w:before="0"/>
        <w:ind w:left="360" w:hanging="360"/>
        <w:rPr>
          <w:sz w:val="20"/>
          <w:szCs w:val="20"/>
        </w:rPr>
      </w:pPr>
    </w:p>
    <w:p w:rsidR="00D54C0C" w:rsidRPr="00E32F53" w:rsidRDefault="00D54C0C" w:rsidP="00E32F53">
      <w:pPr>
        <w:pStyle w:val="authors1"/>
        <w:numPr>
          <w:ilvl w:val="0"/>
          <w:numId w:val="30"/>
        </w:numPr>
        <w:tabs>
          <w:tab w:val="left" w:pos="360"/>
        </w:tabs>
        <w:spacing w:before="0"/>
        <w:rPr>
          <w:sz w:val="20"/>
          <w:szCs w:val="20"/>
        </w:rPr>
      </w:pPr>
      <w:r>
        <w:rPr>
          <w:sz w:val="20"/>
          <w:szCs w:val="20"/>
        </w:rPr>
        <w:t xml:space="preserve">N Hossain, T Shamsi, E Kuczynski, </w:t>
      </w:r>
      <w:r w:rsidRPr="00522B02">
        <w:rPr>
          <w:sz w:val="20"/>
          <w:szCs w:val="20"/>
          <w:u w:val="single"/>
        </w:rPr>
        <w:t>CJ Lockwood</w:t>
      </w:r>
      <w:r>
        <w:rPr>
          <w:sz w:val="20"/>
          <w:szCs w:val="20"/>
        </w:rPr>
        <w:t xml:space="preserve">, MJ Paidas. Liver dysfunction in pregnancy: an important </w:t>
      </w:r>
      <w:r w:rsidRPr="00E32F53">
        <w:rPr>
          <w:sz w:val="20"/>
          <w:szCs w:val="20"/>
        </w:rPr>
        <w:t>cause of maternal and perinatal morbidity and mortality in Pakistan</w:t>
      </w:r>
      <w:r w:rsidR="003C2B45" w:rsidRPr="00E32F53">
        <w:rPr>
          <w:sz w:val="20"/>
          <w:szCs w:val="20"/>
        </w:rPr>
        <w:t>. Obstetric Medicine 2009; 2:</w:t>
      </w:r>
      <w:r w:rsidRPr="00E32F53">
        <w:rPr>
          <w:sz w:val="20"/>
          <w:szCs w:val="20"/>
        </w:rPr>
        <w:t>17-20.</w:t>
      </w:r>
    </w:p>
    <w:p w:rsidR="00046B4E" w:rsidRDefault="00046B4E" w:rsidP="00E32F53">
      <w:pPr>
        <w:pStyle w:val="authors1"/>
        <w:tabs>
          <w:tab w:val="left" w:pos="360"/>
        </w:tabs>
        <w:spacing w:before="0"/>
        <w:ind w:left="360" w:hanging="360"/>
        <w:rPr>
          <w:sz w:val="20"/>
          <w:szCs w:val="20"/>
        </w:rPr>
      </w:pPr>
    </w:p>
    <w:p w:rsidR="00046B4E" w:rsidRPr="00E32F53" w:rsidRDefault="0064062B" w:rsidP="00E32F53">
      <w:pPr>
        <w:pStyle w:val="authors1"/>
        <w:numPr>
          <w:ilvl w:val="0"/>
          <w:numId w:val="30"/>
        </w:numPr>
        <w:tabs>
          <w:tab w:val="left" w:pos="360"/>
        </w:tabs>
        <w:spacing w:before="0"/>
        <w:rPr>
          <w:sz w:val="20"/>
          <w:szCs w:val="20"/>
        </w:rPr>
      </w:pPr>
      <w:r w:rsidRPr="003F36A2">
        <w:rPr>
          <w:sz w:val="20"/>
          <w:szCs w:val="20"/>
        </w:rPr>
        <w:t xml:space="preserve">Arcuri F, Toti P, Buchwalder L, Casciaro A, Cintorino M, Schatz F, Rybalov B, </w:t>
      </w:r>
      <w:r w:rsidRPr="00402E0A">
        <w:rPr>
          <w:sz w:val="20"/>
          <w:szCs w:val="20"/>
          <w:u w:val="single"/>
        </w:rPr>
        <w:t>Lockwood CJ</w:t>
      </w:r>
      <w:r w:rsidRPr="003F36A2">
        <w:rPr>
          <w:sz w:val="20"/>
          <w:szCs w:val="20"/>
        </w:rPr>
        <w:t>.</w:t>
      </w:r>
      <w:r>
        <w:rPr>
          <w:sz w:val="20"/>
          <w:szCs w:val="20"/>
        </w:rPr>
        <w:t xml:space="preserve">  </w:t>
      </w:r>
      <w:hyperlink r:id="rId43" w:history="1">
        <w:r w:rsidRPr="003F36A2">
          <w:rPr>
            <w:sz w:val="20"/>
            <w:szCs w:val="20"/>
          </w:rPr>
          <w:t>Mechanisms</w:t>
        </w:r>
        <w:r w:rsidR="00EE5A58">
          <w:rPr>
            <w:sz w:val="20"/>
            <w:szCs w:val="20"/>
          </w:rPr>
          <w:t xml:space="preserve"> of leukocyte a</w:t>
        </w:r>
        <w:r w:rsidRPr="00E32F53">
          <w:rPr>
            <w:sz w:val="20"/>
            <w:szCs w:val="20"/>
          </w:rPr>
          <w:t xml:space="preserve">ccumulation and </w:t>
        </w:r>
        <w:r w:rsidR="00EE5A58">
          <w:rPr>
            <w:sz w:val="20"/>
            <w:szCs w:val="20"/>
          </w:rPr>
          <w:t>a</w:t>
        </w:r>
        <w:r w:rsidRPr="00E32F53">
          <w:rPr>
            <w:sz w:val="20"/>
            <w:szCs w:val="20"/>
          </w:rPr>
          <w:t xml:space="preserve">ctivation in </w:t>
        </w:r>
        <w:r w:rsidR="00EE5A58">
          <w:rPr>
            <w:sz w:val="20"/>
            <w:szCs w:val="20"/>
          </w:rPr>
          <w:t>c</w:t>
        </w:r>
        <w:r w:rsidRPr="00E32F53">
          <w:rPr>
            <w:sz w:val="20"/>
            <w:szCs w:val="20"/>
          </w:rPr>
          <w:t>horioamnionitis: Interleukin 1Bet</w:t>
        </w:r>
        <w:r w:rsidR="00EE5A58">
          <w:rPr>
            <w:sz w:val="20"/>
            <w:szCs w:val="20"/>
          </w:rPr>
          <w:t>a and tumor necrosis factorAlpha enhance colony stimulating Factor 2 expression in term d</w:t>
        </w:r>
        <w:r w:rsidRPr="00E32F53">
          <w:rPr>
            <w:sz w:val="20"/>
            <w:szCs w:val="20"/>
          </w:rPr>
          <w:t>ecidua.</w:t>
        </w:r>
      </w:hyperlink>
      <w:r w:rsidRPr="00E32F53">
        <w:rPr>
          <w:sz w:val="20"/>
          <w:szCs w:val="20"/>
        </w:rPr>
        <w:t xml:space="preserve"> </w:t>
      </w:r>
      <w:r w:rsidRPr="00E32F53">
        <w:rPr>
          <w:rStyle w:val="journalname"/>
          <w:sz w:val="20"/>
          <w:szCs w:val="20"/>
        </w:rPr>
        <w:t>Reprod Sci</w:t>
      </w:r>
      <w:r w:rsidRPr="00E32F53">
        <w:rPr>
          <w:sz w:val="20"/>
          <w:szCs w:val="20"/>
        </w:rPr>
        <w:t>. 2009</w:t>
      </w:r>
      <w:r w:rsidR="005E64D6" w:rsidRPr="00E32F53">
        <w:rPr>
          <w:sz w:val="20"/>
          <w:szCs w:val="20"/>
        </w:rPr>
        <w:t xml:space="preserve">; </w:t>
      </w:r>
      <w:r w:rsidR="003C2B45" w:rsidRPr="00E32F53">
        <w:rPr>
          <w:rStyle w:val="ti"/>
          <w:sz w:val="20"/>
          <w:szCs w:val="20"/>
        </w:rPr>
        <w:t>16</w:t>
      </w:r>
      <w:r w:rsidR="005E64D6" w:rsidRPr="00E32F53">
        <w:rPr>
          <w:rStyle w:val="ti"/>
          <w:sz w:val="20"/>
          <w:szCs w:val="20"/>
        </w:rPr>
        <w:t>:453-61.</w:t>
      </w:r>
      <w:r w:rsidR="00E32F53">
        <w:rPr>
          <w:rStyle w:val="ti"/>
          <w:sz w:val="20"/>
          <w:szCs w:val="20"/>
        </w:rPr>
        <w:t xml:space="preserve"> </w:t>
      </w:r>
      <w:r w:rsidR="00E202EB" w:rsidRPr="00E32F53">
        <w:rPr>
          <w:rStyle w:val="ti"/>
          <w:sz w:val="20"/>
          <w:szCs w:val="20"/>
        </w:rPr>
        <w:t>PMCID:</w:t>
      </w:r>
      <w:r w:rsidR="00EB0868" w:rsidRPr="00E32F53">
        <w:rPr>
          <w:rStyle w:val="ti"/>
          <w:sz w:val="20"/>
          <w:szCs w:val="20"/>
        </w:rPr>
        <w:t xml:space="preserve"> </w:t>
      </w:r>
      <w:r w:rsidR="00E202EB" w:rsidRPr="00E32F53">
        <w:rPr>
          <w:rStyle w:val="ti"/>
          <w:sz w:val="20"/>
          <w:szCs w:val="20"/>
        </w:rPr>
        <w:t>PMC3046766</w:t>
      </w:r>
      <w:r w:rsidR="00CE34A6">
        <w:rPr>
          <w:rStyle w:val="ti"/>
          <w:sz w:val="20"/>
          <w:szCs w:val="20"/>
        </w:rPr>
        <w:t>.</w:t>
      </w:r>
    </w:p>
    <w:p w:rsidR="00CF2FBD" w:rsidRDefault="00CF2FBD" w:rsidP="00E32F53">
      <w:pPr>
        <w:pStyle w:val="authors1"/>
        <w:tabs>
          <w:tab w:val="left" w:pos="360"/>
        </w:tabs>
        <w:spacing w:before="0"/>
        <w:ind w:left="360" w:hanging="360"/>
        <w:rPr>
          <w:sz w:val="20"/>
          <w:szCs w:val="20"/>
        </w:rPr>
      </w:pPr>
    </w:p>
    <w:p w:rsidR="00522B02" w:rsidRPr="00E32F53" w:rsidRDefault="00CF2FBD" w:rsidP="00E32F53">
      <w:pPr>
        <w:pStyle w:val="authors1"/>
        <w:numPr>
          <w:ilvl w:val="0"/>
          <w:numId w:val="30"/>
        </w:numPr>
        <w:tabs>
          <w:tab w:val="left" w:pos="360"/>
        </w:tabs>
        <w:spacing w:before="0"/>
        <w:rPr>
          <w:rStyle w:val="ti"/>
          <w:sz w:val="20"/>
          <w:szCs w:val="20"/>
        </w:rPr>
      </w:pPr>
      <w:r w:rsidRPr="00E32F53">
        <w:rPr>
          <w:sz w:val="20"/>
          <w:szCs w:val="20"/>
          <w:lang w:val="nl-NL"/>
        </w:rPr>
        <w:t xml:space="preserve">Chedraui P, </w:t>
      </w:r>
      <w:r w:rsidRPr="00E32F53">
        <w:rPr>
          <w:sz w:val="20"/>
          <w:szCs w:val="20"/>
          <w:u w:val="single"/>
          <w:lang w:val="nl-NL"/>
        </w:rPr>
        <w:t>Lockwood CJ</w:t>
      </w:r>
      <w:r w:rsidRPr="00E32F53">
        <w:rPr>
          <w:sz w:val="20"/>
          <w:szCs w:val="20"/>
          <w:lang w:val="nl-NL"/>
        </w:rPr>
        <w:t xml:space="preserve">, Schatz et al. </w:t>
      </w:r>
      <w:r w:rsidRPr="00E32F53">
        <w:rPr>
          <w:sz w:val="20"/>
          <w:szCs w:val="20"/>
        </w:rPr>
        <w:t>Increased plasma soluble fms-like</w:t>
      </w:r>
      <w:r w:rsidR="00E32F53" w:rsidRPr="00E32F53">
        <w:rPr>
          <w:sz w:val="20"/>
          <w:szCs w:val="20"/>
        </w:rPr>
        <w:t xml:space="preserve"> tyrosine kinase 1 (sFlt-1) and </w:t>
      </w:r>
      <w:r w:rsidRPr="00E32F53">
        <w:rPr>
          <w:sz w:val="20"/>
          <w:szCs w:val="20"/>
        </w:rPr>
        <w:t>endoglin levels in pregnancies complicated with preeclampsia. J Mat</w:t>
      </w:r>
      <w:r w:rsidR="003C2B45" w:rsidRPr="00E32F53">
        <w:rPr>
          <w:sz w:val="20"/>
          <w:szCs w:val="20"/>
        </w:rPr>
        <w:t>eral</w:t>
      </w:r>
      <w:r w:rsidRPr="00E32F53">
        <w:rPr>
          <w:sz w:val="20"/>
          <w:szCs w:val="20"/>
        </w:rPr>
        <w:t>-Fet</w:t>
      </w:r>
      <w:r w:rsidR="003C2B45" w:rsidRPr="00E32F53">
        <w:rPr>
          <w:sz w:val="20"/>
          <w:szCs w:val="20"/>
        </w:rPr>
        <w:t>al</w:t>
      </w:r>
      <w:r w:rsidRPr="00E32F53">
        <w:rPr>
          <w:sz w:val="20"/>
          <w:szCs w:val="20"/>
        </w:rPr>
        <w:t xml:space="preserve"> &amp; Neonat</w:t>
      </w:r>
      <w:r w:rsidR="003C2B45" w:rsidRPr="00E32F53">
        <w:rPr>
          <w:sz w:val="20"/>
          <w:szCs w:val="20"/>
        </w:rPr>
        <w:t>al</w:t>
      </w:r>
      <w:r w:rsidRPr="00E32F53">
        <w:rPr>
          <w:sz w:val="20"/>
          <w:szCs w:val="20"/>
        </w:rPr>
        <w:t xml:space="preserve"> Med</w:t>
      </w:r>
      <w:r w:rsidR="003C2B45" w:rsidRPr="00E32F53">
        <w:rPr>
          <w:sz w:val="20"/>
          <w:szCs w:val="20"/>
        </w:rPr>
        <w:t>icine</w:t>
      </w:r>
      <w:r w:rsidR="00616DC2" w:rsidRPr="00E32F53">
        <w:rPr>
          <w:sz w:val="20"/>
          <w:szCs w:val="20"/>
        </w:rPr>
        <w:t xml:space="preserve"> 2009;</w:t>
      </w:r>
      <w:r w:rsidR="00E32F53">
        <w:rPr>
          <w:sz w:val="20"/>
          <w:szCs w:val="20"/>
        </w:rPr>
        <w:t xml:space="preserve"> </w:t>
      </w:r>
      <w:r w:rsidR="0074625B" w:rsidRPr="00E32F53">
        <w:rPr>
          <w:sz w:val="20"/>
          <w:szCs w:val="20"/>
        </w:rPr>
        <w:t>6</w:t>
      </w:r>
      <w:r w:rsidR="0074625B" w:rsidRPr="00E32F53">
        <w:rPr>
          <w:rStyle w:val="ti"/>
          <w:sz w:val="20"/>
          <w:szCs w:val="20"/>
        </w:rPr>
        <w:t>:1-6</w:t>
      </w:r>
      <w:r w:rsidR="00616DC2" w:rsidRPr="00E32F53">
        <w:rPr>
          <w:rStyle w:val="ti"/>
          <w:sz w:val="20"/>
          <w:szCs w:val="20"/>
        </w:rPr>
        <w:t>.</w:t>
      </w:r>
      <w:r w:rsidR="00E202EB" w:rsidRPr="00E32F53">
        <w:rPr>
          <w:rStyle w:val="ti"/>
          <w:sz w:val="20"/>
          <w:szCs w:val="20"/>
        </w:rPr>
        <w:t xml:space="preserve"> PMID:</w:t>
      </w:r>
      <w:r w:rsidR="009475EB">
        <w:rPr>
          <w:rStyle w:val="ti"/>
          <w:sz w:val="20"/>
          <w:szCs w:val="20"/>
        </w:rPr>
        <w:t xml:space="preserve"> PMC</w:t>
      </w:r>
      <w:r w:rsidR="00E202EB" w:rsidRPr="00E32F53">
        <w:rPr>
          <w:rStyle w:val="ti"/>
          <w:sz w:val="20"/>
          <w:szCs w:val="20"/>
        </w:rPr>
        <w:t>19350449</w:t>
      </w:r>
      <w:r w:rsidR="00CE34A6">
        <w:rPr>
          <w:rStyle w:val="ti"/>
          <w:sz w:val="20"/>
          <w:szCs w:val="20"/>
        </w:rPr>
        <w:t>.</w:t>
      </w:r>
    </w:p>
    <w:p w:rsidR="0074625B" w:rsidRDefault="0074625B" w:rsidP="00E32F53">
      <w:pPr>
        <w:pStyle w:val="authors1"/>
        <w:tabs>
          <w:tab w:val="left" w:pos="360"/>
        </w:tabs>
        <w:spacing w:before="0"/>
        <w:ind w:left="360" w:hanging="360"/>
        <w:rPr>
          <w:sz w:val="20"/>
          <w:szCs w:val="20"/>
        </w:rPr>
      </w:pPr>
    </w:p>
    <w:p w:rsidR="0082471B" w:rsidRPr="00E32F53" w:rsidRDefault="0005560F" w:rsidP="00E32F53">
      <w:pPr>
        <w:pStyle w:val="authors1"/>
        <w:numPr>
          <w:ilvl w:val="0"/>
          <w:numId w:val="30"/>
        </w:numPr>
        <w:tabs>
          <w:tab w:val="left" w:pos="360"/>
        </w:tabs>
        <w:spacing w:before="0"/>
        <w:rPr>
          <w:sz w:val="20"/>
          <w:szCs w:val="20"/>
        </w:rPr>
      </w:pPr>
      <w:r>
        <w:rPr>
          <w:sz w:val="20"/>
          <w:szCs w:val="20"/>
        </w:rPr>
        <w:t xml:space="preserve">Pettker CM, Thung SF, Norwitz ER, Buhimschi CS, Raab CA, Copel JA, Kuczynski E, </w:t>
      </w:r>
      <w:r w:rsidRPr="0004064D">
        <w:rPr>
          <w:sz w:val="20"/>
          <w:szCs w:val="20"/>
          <w:u w:val="single"/>
        </w:rPr>
        <w:t>Lockwood CJ</w:t>
      </w:r>
      <w:r>
        <w:rPr>
          <w:sz w:val="20"/>
          <w:szCs w:val="20"/>
        </w:rPr>
        <w:t xml:space="preserve">, Funai </w:t>
      </w:r>
      <w:r w:rsidRPr="00E32F53">
        <w:rPr>
          <w:sz w:val="20"/>
          <w:szCs w:val="20"/>
        </w:rPr>
        <w:t>EF. Impact of a comprehensive patient safety strategy on obstetric adverse events. Am J Ob</w:t>
      </w:r>
      <w:r w:rsidR="003C2B45" w:rsidRPr="00E32F53">
        <w:rPr>
          <w:sz w:val="20"/>
          <w:szCs w:val="20"/>
        </w:rPr>
        <w:t>stet</w:t>
      </w:r>
      <w:r w:rsidR="00891F03" w:rsidRPr="00E32F53">
        <w:rPr>
          <w:sz w:val="20"/>
          <w:szCs w:val="20"/>
        </w:rPr>
        <w:t xml:space="preserve"> </w:t>
      </w:r>
      <w:r w:rsidR="003C2B45" w:rsidRPr="00E32F53">
        <w:rPr>
          <w:sz w:val="20"/>
          <w:szCs w:val="20"/>
        </w:rPr>
        <w:t>Gynecol</w:t>
      </w:r>
      <w:r w:rsidR="00891F03" w:rsidRPr="00E32F53">
        <w:rPr>
          <w:sz w:val="20"/>
          <w:szCs w:val="20"/>
        </w:rPr>
        <w:t xml:space="preserve"> </w:t>
      </w:r>
      <w:r w:rsidR="00702EDF" w:rsidRPr="00E32F53">
        <w:rPr>
          <w:sz w:val="20"/>
          <w:szCs w:val="20"/>
        </w:rPr>
        <w:t>2009</w:t>
      </w:r>
      <w:r w:rsidR="0074625B" w:rsidRPr="00E32F53">
        <w:rPr>
          <w:sz w:val="20"/>
          <w:szCs w:val="20"/>
        </w:rPr>
        <w:t xml:space="preserve">; </w:t>
      </w:r>
      <w:r w:rsidR="0074625B" w:rsidRPr="00E32F53">
        <w:rPr>
          <w:rStyle w:val="ti"/>
          <w:sz w:val="20"/>
          <w:szCs w:val="20"/>
        </w:rPr>
        <w:t>200(5):492.e1-8</w:t>
      </w:r>
      <w:r w:rsidR="00E202EB" w:rsidRPr="00E32F53">
        <w:rPr>
          <w:sz w:val="20"/>
          <w:szCs w:val="20"/>
        </w:rPr>
        <w:t>. PMID:</w:t>
      </w:r>
      <w:r w:rsidR="009475EB">
        <w:rPr>
          <w:sz w:val="20"/>
          <w:szCs w:val="20"/>
        </w:rPr>
        <w:t xml:space="preserve"> PMC</w:t>
      </w:r>
      <w:r w:rsidR="00E202EB" w:rsidRPr="00E32F53">
        <w:rPr>
          <w:sz w:val="20"/>
          <w:szCs w:val="20"/>
        </w:rPr>
        <w:t>19249729</w:t>
      </w:r>
      <w:r w:rsidR="00CE34A6">
        <w:rPr>
          <w:sz w:val="20"/>
          <w:szCs w:val="20"/>
        </w:rPr>
        <w:t>.</w:t>
      </w:r>
    </w:p>
    <w:p w:rsidR="00702EDF" w:rsidRDefault="00702EDF" w:rsidP="00E32F53">
      <w:pPr>
        <w:pStyle w:val="authors1"/>
        <w:tabs>
          <w:tab w:val="left" w:pos="360"/>
        </w:tabs>
        <w:spacing w:before="0"/>
        <w:ind w:left="360" w:hanging="360"/>
        <w:rPr>
          <w:sz w:val="20"/>
          <w:szCs w:val="20"/>
        </w:rPr>
      </w:pPr>
    </w:p>
    <w:p w:rsidR="007E0685" w:rsidRPr="00E32F53" w:rsidRDefault="007E0685" w:rsidP="00E32F53">
      <w:pPr>
        <w:pStyle w:val="title1"/>
        <w:numPr>
          <w:ilvl w:val="0"/>
          <w:numId w:val="30"/>
        </w:numPr>
        <w:tabs>
          <w:tab w:val="left" w:pos="360"/>
        </w:tabs>
        <w:spacing w:before="0" w:beforeAutospacing="0"/>
        <w:rPr>
          <w:sz w:val="20"/>
          <w:szCs w:val="20"/>
        </w:rPr>
      </w:pPr>
      <w:r w:rsidRPr="0004064D">
        <w:rPr>
          <w:sz w:val="20"/>
          <w:szCs w:val="20"/>
          <w:u w:val="single"/>
          <w:lang w:val="nl-NL"/>
        </w:rPr>
        <w:t>Lockwood CJ</w:t>
      </w:r>
      <w:r w:rsidRPr="007E0685">
        <w:rPr>
          <w:sz w:val="20"/>
          <w:szCs w:val="20"/>
          <w:lang w:val="nl-NL"/>
        </w:rPr>
        <w:t xml:space="preserve">, Krikun G, et al. </w:t>
      </w:r>
      <w:r w:rsidR="00EE5A58">
        <w:rPr>
          <w:sz w:val="20"/>
          <w:szCs w:val="20"/>
        </w:rPr>
        <w:t>Decidualized human endometrial stromal cells mediate h</w:t>
      </w:r>
      <w:r w:rsidRPr="007E0685">
        <w:rPr>
          <w:sz w:val="20"/>
          <w:szCs w:val="20"/>
        </w:rPr>
        <w:t xml:space="preserve">emostasis, </w:t>
      </w:r>
      <w:r w:rsidR="00EE5A58">
        <w:rPr>
          <w:sz w:val="20"/>
          <w:szCs w:val="20"/>
        </w:rPr>
        <w:t>angiogenesis, and abnormal u</w:t>
      </w:r>
      <w:r w:rsidRPr="00E32F53">
        <w:rPr>
          <w:sz w:val="20"/>
          <w:szCs w:val="20"/>
        </w:rPr>
        <w:t>ter</w:t>
      </w:r>
      <w:r w:rsidR="00EE5A58">
        <w:rPr>
          <w:sz w:val="20"/>
          <w:szCs w:val="20"/>
        </w:rPr>
        <w:t>ine b</w:t>
      </w:r>
      <w:r w:rsidRPr="00E32F53">
        <w:rPr>
          <w:sz w:val="20"/>
          <w:szCs w:val="20"/>
        </w:rPr>
        <w:t xml:space="preserve">leeding. </w:t>
      </w:r>
      <w:r w:rsidR="003C2B45" w:rsidRPr="00E32F53">
        <w:rPr>
          <w:sz w:val="20"/>
          <w:szCs w:val="20"/>
        </w:rPr>
        <w:t>Reprod Sci</w:t>
      </w:r>
      <w:r w:rsidRPr="00E32F53">
        <w:rPr>
          <w:sz w:val="20"/>
          <w:szCs w:val="20"/>
        </w:rPr>
        <w:t xml:space="preserve"> 2009; 16: 162-170.</w:t>
      </w:r>
      <w:r w:rsidR="00E202EB" w:rsidRPr="00E32F53">
        <w:rPr>
          <w:sz w:val="20"/>
          <w:szCs w:val="20"/>
        </w:rPr>
        <w:t xml:space="preserve"> PMCID:</w:t>
      </w:r>
      <w:r w:rsidR="00E32F53">
        <w:rPr>
          <w:sz w:val="20"/>
          <w:szCs w:val="20"/>
        </w:rPr>
        <w:t xml:space="preserve"> </w:t>
      </w:r>
      <w:r w:rsidR="00E202EB" w:rsidRPr="00E32F53">
        <w:rPr>
          <w:sz w:val="20"/>
          <w:szCs w:val="20"/>
        </w:rPr>
        <w:t>PMC3070956</w:t>
      </w:r>
    </w:p>
    <w:p w:rsidR="00E00B14" w:rsidRDefault="00E00B14" w:rsidP="00E32F53">
      <w:pPr>
        <w:pStyle w:val="title1"/>
        <w:tabs>
          <w:tab w:val="left" w:pos="360"/>
        </w:tabs>
        <w:spacing w:before="0" w:beforeAutospacing="0"/>
        <w:ind w:left="360" w:hanging="360"/>
        <w:rPr>
          <w:sz w:val="20"/>
          <w:szCs w:val="20"/>
        </w:rPr>
      </w:pPr>
    </w:p>
    <w:p w:rsidR="00E00B14" w:rsidRDefault="00E00B14" w:rsidP="00E32F53">
      <w:pPr>
        <w:pStyle w:val="ListParagraph"/>
        <w:numPr>
          <w:ilvl w:val="0"/>
          <w:numId w:val="30"/>
        </w:numPr>
        <w:tabs>
          <w:tab w:val="left" w:pos="360"/>
        </w:tabs>
      </w:pPr>
      <w:r>
        <w:t xml:space="preserve">Challis JR, </w:t>
      </w:r>
      <w:r w:rsidRPr="00E32F53">
        <w:rPr>
          <w:u w:val="single"/>
        </w:rPr>
        <w:t>Lockwood CJ</w:t>
      </w:r>
      <w:r>
        <w:t xml:space="preserve">, Myatt L, Norman JE, Strauss JF 3rd, Petraglia F. Inflammation and pregnancy.  </w:t>
      </w:r>
      <w:r w:rsidR="003C2B45">
        <w:t>Reprod Sci. 2009</w:t>
      </w:r>
      <w:r w:rsidR="002D0C8B">
        <w:t xml:space="preserve">, </w:t>
      </w:r>
      <w:r w:rsidR="003C2B45">
        <w:t>16</w:t>
      </w:r>
      <w:r>
        <w:t>:206-15.</w:t>
      </w:r>
      <w:r w:rsidR="00E202EB">
        <w:t xml:space="preserve"> PMID:</w:t>
      </w:r>
      <w:r w:rsidR="00EB0868">
        <w:t xml:space="preserve"> </w:t>
      </w:r>
      <w:r w:rsidR="009475EB">
        <w:t>PMC</w:t>
      </w:r>
      <w:r w:rsidR="00E202EB">
        <w:t>19208789</w:t>
      </w:r>
      <w:r w:rsidR="00CE34A6">
        <w:t>.</w:t>
      </w:r>
    </w:p>
    <w:p w:rsidR="00423D7F" w:rsidRDefault="00423D7F" w:rsidP="00E32F53">
      <w:pPr>
        <w:pStyle w:val="title1"/>
        <w:tabs>
          <w:tab w:val="left" w:pos="360"/>
        </w:tabs>
        <w:spacing w:before="0" w:beforeAutospacing="0"/>
        <w:ind w:left="360" w:hanging="360"/>
        <w:rPr>
          <w:sz w:val="20"/>
          <w:szCs w:val="20"/>
        </w:rPr>
      </w:pPr>
    </w:p>
    <w:p w:rsidR="00E00B14" w:rsidRDefault="000512AA" w:rsidP="00E32F53">
      <w:pPr>
        <w:pStyle w:val="ListParagraph"/>
        <w:numPr>
          <w:ilvl w:val="0"/>
          <w:numId w:val="30"/>
        </w:numPr>
        <w:tabs>
          <w:tab w:val="left" w:pos="360"/>
        </w:tabs>
      </w:pPr>
      <w:r w:rsidRPr="00E32F53">
        <w:rPr>
          <w:u w:val="single"/>
        </w:rPr>
        <w:t>Lockwood CJ</w:t>
      </w:r>
      <w:r>
        <w:t xml:space="preserve">, Murk W, </w:t>
      </w:r>
      <w:r w:rsidRPr="00E32F53">
        <w:rPr>
          <w:lang w:val="nl-NL"/>
        </w:rPr>
        <w:t>Kayisli U, Buchwalder LF, Huang ST, Funai EF, Krikun G, Schatz F.</w:t>
      </w:r>
      <w:r w:rsidR="00643EF4" w:rsidRPr="00E32F53">
        <w:rPr>
          <w:lang w:val="nl-NL"/>
        </w:rPr>
        <w:t xml:space="preserve"> </w:t>
      </w:r>
      <w:r w:rsidR="00E00B14">
        <w:t>Progestin and thrombin regulate tissue factor expression in human term decidual cells.</w:t>
      </w:r>
      <w:r w:rsidR="00E00B14" w:rsidRPr="00E32F53">
        <w:rPr>
          <w:lang w:val="nl-NL"/>
        </w:rPr>
        <w:t xml:space="preserve">  </w:t>
      </w:r>
      <w:r w:rsidR="00E00B14" w:rsidRPr="00E00B14">
        <w:t>J Clin Endocrinol Metab. 2009</w:t>
      </w:r>
      <w:r w:rsidR="0074625B">
        <w:t xml:space="preserve">; 94: </w:t>
      </w:r>
      <w:r w:rsidR="0074625B">
        <w:rPr>
          <w:rStyle w:val="ti"/>
        </w:rPr>
        <w:t>2164-70</w:t>
      </w:r>
      <w:r w:rsidR="00E00B14" w:rsidRPr="00E00B14">
        <w:t xml:space="preserve">. </w:t>
      </w:r>
      <w:r w:rsidR="00E90C5C" w:rsidRPr="00E90C5C">
        <w:rPr>
          <w:rStyle w:val="pmcid"/>
        </w:rPr>
        <w:t>PMCID: PMC2690421</w:t>
      </w:r>
      <w:r w:rsidR="00CE34A6">
        <w:rPr>
          <w:rStyle w:val="pmcid"/>
        </w:rPr>
        <w:t>.</w:t>
      </w:r>
    </w:p>
    <w:p w:rsidR="00330BC7" w:rsidRPr="00330BC7" w:rsidRDefault="00330BC7" w:rsidP="00E32F53">
      <w:pPr>
        <w:tabs>
          <w:tab w:val="left" w:pos="360"/>
        </w:tabs>
        <w:ind w:left="360" w:hanging="360"/>
      </w:pPr>
    </w:p>
    <w:p w:rsidR="00330BC7" w:rsidRDefault="00330BC7" w:rsidP="00E32F53">
      <w:pPr>
        <w:pStyle w:val="ListParagraph"/>
        <w:numPr>
          <w:ilvl w:val="0"/>
          <w:numId w:val="30"/>
        </w:numPr>
        <w:tabs>
          <w:tab w:val="left" w:pos="360"/>
        </w:tabs>
      </w:pPr>
      <w:r w:rsidRPr="00E32F53">
        <w:rPr>
          <w:u w:val="single"/>
        </w:rPr>
        <w:t>Lockwood CJ</w:t>
      </w:r>
      <w:r w:rsidRPr="00330BC7">
        <w:t>, Nadel AS, King ME, Roberts DJ. Case records of the Massachusetts General Hospital. Case 16-2009. A 32-year-old pregnant woman with an abnormal fetal ultrasound study. N Engl J Med. 2009;</w:t>
      </w:r>
      <w:r>
        <w:t xml:space="preserve"> </w:t>
      </w:r>
      <w:r w:rsidR="00423D7F">
        <w:t>360</w:t>
      </w:r>
      <w:r w:rsidRPr="00330BC7">
        <w:t>:</w:t>
      </w:r>
      <w:r w:rsidR="007C1D1F">
        <w:t xml:space="preserve"> </w:t>
      </w:r>
      <w:r w:rsidRPr="00330BC7">
        <w:t xml:space="preserve">2225-35. </w:t>
      </w:r>
      <w:r w:rsidR="009E745F">
        <w:t>PMID:</w:t>
      </w:r>
      <w:r w:rsidR="00EB0868">
        <w:t xml:space="preserve"> </w:t>
      </w:r>
      <w:r w:rsidR="009475EB">
        <w:t>PMC</w:t>
      </w:r>
      <w:r w:rsidR="009E745F">
        <w:t>19458368</w:t>
      </w:r>
      <w:r w:rsidR="00CE34A6">
        <w:t>.</w:t>
      </w:r>
    </w:p>
    <w:p w:rsidR="007C1D1F" w:rsidRDefault="007C1D1F" w:rsidP="00E32F53">
      <w:pPr>
        <w:tabs>
          <w:tab w:val="left" w:pos="360"/>
        </w:tabs>
        <w:ind w:left="360" w:hanging="360"/>
      </w:pPr>
    </w:p>
    <w:p w:rsidR="00330BC7" w:rsidRDefault="00330BC7" w:rsidP="00E32F53">
      <w:pPr>
        <w:pStyle w:val="ListParagraph"/>
        <w:numPr>
          <w:ilvl w:val="0"/>
          <w:numId w:val="30"/>
        </w:numPr>
        <w:tabs>
          <w:tab w:val="left" w:pos="360"/>
        </w:tabs>
      </w:pPr>
      <w:r w:rsidRPr="00330BC7">
        <w:t xml:space="preserve">Snegovskikh VV, Schatz F, Arcuri F, Toti P, Kayisli UA, Murk W, Guoyang Luo, </w:t>
      </w:r>
      <w:r w:rsidRPr="00E32F53">
        <w:rPr>
          <w:u w:val="single"/>
        </w:rPr>
        <w:t>Lockwood CJ</w:t>
      </w:r>
      <w:r w:rsidRPr="00330BC7">
        <w:t xml:space="preserve">, Norwitz ER. Intra-amniotic infection upregulates decidual cell vascular endothelial growth factor (VEGF) and neuropilin-1 </w:t>
      </w:r>
      <w:r w:rsidR="00423D7F">
        <w:lastRenderedPageBreak/>
        <w:t>and</w:t>
      </w:r>
      <w:r w:rsidRPr="00330BC7">
        <w:t>-2 expression: implications for infection-related preterm birth. Reprod Sci. 2009;</w:t>
      </w:r>
      <w:r w:rsidR="007C1D1F">
        <w:t xml:space="preserve"> </w:t>
      </w:r>
      <w:r w:rsidR="00423D7F">
        <w:t>16</w:t>
      </w:r>
      <w:r w:rsidRPr="00330BC7">
        <w:t xml:space="preserve">:767-80. Epub 2009 May 27. </w:t>
      </w:r>
      <w:r w:rsidR="009E745F">
        <w:t>PMID:</w:t>
      </w:r>
      <w:r w:rsidR="00EB0868">
        <w:t xml:space="preserve"> </w:t>
      </w:r>
      <w:r w:rsidR="009475EB">
        <w:t>PMC</w:t>
      </w:r>
      <w:r w:rsidR="009E745F">
        <w:t>19474288</w:t>
      </w:r>
      <w:r w:rsidR="00CE34A6">
        <w:t>.</w:t>
      </w:r>
    </w:p>
    <w:p w:rsidR="00330BC7" w:rsidRDefault="00330BC7" w:rsidP="00E32F53">
      <w:pPr>
        <w:tabs>
          <w:tab w:val="left" w:pos="360"/>
        </w:tabs>
        <w:ind w:left="360" w:hanging="360"/>
      </w:pPr>
    </w:p>
    <w:p w:rsidR="00D47E41" w:rsidRDefault="0044275D" w:rsidP="00E32F53">
      <w:pPr>
        <w:pStyle w:val="ListParagraph"/>
        <w:numPr>
          <w:ilvl w:val="0"/>
          <w:numId w:val="30"/>
        </w:numPr>
        <w:tabs>
          <w:tab w:val="left" w:pos="360"/>
        </w:tabs>
      </w:pPr>
      <w:r w:rsidRPr="0044275D">
        <w:t xml:space="preserve">Krikun G, </w:t>
      </w:r>
      <w:r w:rsidRPr="00E32F53">
        <w:rPr>
          <w:u w:val="single"/>
        </w:rPr>
        <w:t>Lockwood CJ</w:t>
      </w:r>
      <w:r w:rsidRPr="0044275D">
        <w:t>, Paidas MJ. Tissue factor and the endometrium</w:t>
      </w:r>
      <w:r w:rsidR="00502D37">
        <w:t>: from physiology to pathology.  T</w:t>
      </w:r>
      <w:r w:rsidRPr="0044275D">
        <w:t>hromb Res. 2009;</w:t>
      </w:r>
      <w:r w:rsidR="007C1D1F">
        <w:t xml:space="preserve"> </w:t>
      </w:r>
      <w:r w:rsidR="00423D7F">
        <w:t>124</w:t>
      </w:r>
      <w:r w:rsidRPr="0044275D">
        <w:t>:393-6. Epub 2009 Jul 19.</w:t>
      </w:r>
      <w:r w:rsidR="009E745F">
        <w:t xml:space="preserve"> PMID:</w:t>
      </w:r>
      <w:r w:rsidR="00EB0868">
        <w:t xml:space="preserve"> </w:t>
      </w:r>
      <w:r w:rsidR="009475EB">
        <w:t>PMC</w:t>
      </w:r>
      <w:r w:rsidR="009E745F">
        <w:t>19619892</w:t>
      </w:r>
      <w:r w:rsidR="00CE34A6">
        <w:t>.</w:t>
      </w:r>
    </w:p>
    <w:p w:rsidR="00D47E41" w:rsidRDefault="00D47E41" w:rsidP="00E32F53">
      <w:pPr>
        <w:tabs>
          <w:tab w:val="left" w:pos="360"/>
        </w:tabs>
        <w:ind w:left="360" w:hanging="360"/>
      </w:pPr>
    </w:p>
    <w:p w:rsidR="00D47E41" w:rsidRPr="00E32F53" w:rsidRDefault="00E006D6" w:rsidP="00E32F53">
      <w:pPr>
        <w:pStyle w:val="authlist"/>
        <w:numPr>
          <w:ilvl w:val="0"/>
          <w:numId w:val="30"/>
        </w:numPr>
        <w:shd w:val="clear" w:color="auto" w:fill="FFFFFF"/>
        <w:tabs>
          <w:tab w:val="left" w:pos="360"/>
        </w:tabs>
        <w:spacing w:before="0" w:beforeAutospacing="0" w:after="0" w:afterAutospacing="0"/>
        <w:rPr>
          <w:rStyle w:val="pmcid"/>
          <w:bCs/>
          <w:sz w:val="20"/>
          <w:szCs w:val="20"/>
        </w:rPr>
      </w:pPr>
      <w:hyperlink r:id="rId44" w:history="1">
        <w:r w:rsidR="00D47E41" w:rsidRPr="00D47E41">
          <w:rPr>
            <w:rStyle w:val="Hyperlink"/>
            <w:rFonts w:ascii="Times New Roman" w:hAnsi="Times New Roman" w:cs="Times New Roman"/>
            <w:color w:val="auto"/>
            <w:sz w:val="20"/>
            <w:szCs w:val="20"/>
            <w:u w:val="single"/>
          </w:rPr>
          <w:t>Lockwood CJ</w:t>
        </w:r>
      </w:hyperlink>
      <w:r w:rsidR="00D47E41" w:rsidRPr="00D47E41">
        <w:rPr>
          <w:sz w:val="20"/>
          <w:szCs w:val="20"/>
        </w:rPr>
        <w:t xml:space="preserve">, </w:t>
      </w:r>
      <w:hyperlink r:id="rId45" w:history="1">
        <w:r w:rsidR="00D47E41" w:rsidRPr="00D47E41">
          <w:rPr>
            <w:rStyle w:val="Hyperlink"/>
            <w:rFonts w:ascii="Times New Roman" w:hAnsi="Times New Roman" w:cs="Times New Roman"/>
            <w:color w:val="auto"/>
            <w:sz w:val="20"/>
            <w:szCs w:val="20"/>
          </w:rPr>
          <w:t>Paidas M</w:t>
        </w:r>
      </w:hyperlink>
      <w:r w:rsidR="00D47E41" w:rsidRPr="00D47E41">
        <w:rPr>
          <w:sz w:val="20"/>
          <w:szCs w:val="20"/>
        </w:rPr>
        <w:t xml:space="preserve">, </w:t>
      </w:r>
      <w:hyperlink r:id="rId46" w:history="1">
        <w:r w:rsidR="00D47E41" w:rsidRPr="00D47E41">
          <w:rPr>
            <w:rStyle w:val="Hyperlink"/>
            <w:rFonts w:ascii="Times New Roman" w:hAnsi="Times New Roman" w:cs="Times New Roman"/>
            <w:color w:val="auto"/>
            <w:sz w:val="20"/>
            <w:szCs w:val="20"/>
          </w:rPr>
          <w:t>Murk WK</w:t>
        </w:r>
      </w:hyperlink>
      <w:r w:rsidR="00D47E41" w:rsidRPr="00D47E41">
        <w:rPr>
          <w:sz w:val="20"/>
          <w:szCs w:val="20"/>
        </w:rPr>
        <w:t xml:space="preserve">, </w:t>
      </w:r>
      <w:hyperlink r:id="rId47" w:history="1">
        <w:r w:rsidR="00D47E41" w:rsidRPr="00D47E41">
          <w:rPr>
            <w:rStyle w:val="Hyperlink"/>
            <w:rFonts w:ascii="Times New Roman" w:hAnsi="Times New Roman" w:cs="Times New Roman"/>
            <w:color w:val="auto"/>
            <w:sz w:val="20"/>
            <w:szCs w:val="20"/>
          </w:rPr>
          <w:t>Kayisli UA</w:t>
        </w:r>
      </w:hyperlink>
      <w:r w:rsidR="00D47E41" w:rsidRPr="00D47E41">
        <w:rPr>
          <w:sz w:val="20"/>
          <w:szCs w:val="20"/>
        </w:rPr>
        <w:t xml:space="preserve">, </w:t>
      </w:r>
      <w:hyperlink r:id="rId48" w:history="1">
        <w:r w:rsidR="00D47E41" w:rsidRPr="00D47E41">
          <w:rPr>
            <w:rStyle w:val="Hyperlink"/>
            <w:rFonts w:ascii="Times New Roman" w:hAnsi="Times New Roman" w:cs="Times New Roman"/>
            <w:color w:val="auto"/>
            <w:sz w:val="20"/>
            <w:szCs w:val="20"/>
          </w:rPr>
          <w:t>Gopinath A</w:t>
        </w:r>
      </w:hyperlink>
      <w:r w:rsidR="00D47E41" w:rsidRPr="00D47E41">
        <w:rPr>
          <w:sz w:val="20"/>
          <w:szCs w:val="20"/>
        </w:rPr>
        <w:t xml:space="preserve">, </w:t>
      </w:r>
      <w:hyperlink r:id="rId49" w:history="1">
        <w:r w:rsidR="00D47E41" w:rsidRPr="00D47E41">
          <w:rPr>
            <w:rStyle w:val="Hyperlink"/>
            <w:rFonts w:ascii="Times New Roman" w:hAnsi="Times New Roman" w:cs="Times New Roman"/>
            <w:color w:val="auto"/>
            <w:sz w:val="20"/>
            <w:szCs w:val="20"/>
          </w:rPr>
          <w:t>Huang SJ</w:t>
        </w:r>
      </w:hyperlink>
      <w:r w:rsidR="00D47E41" w:rsidRPr="00D47E41">
        <w:rPr>
          <w:sz w:val="20"/>
          <w:szCs w:val="20"/>
        </w:rPr>
        <w:t xml:space="preserve">, </w:t>
      </w:r>
      <w:hyperlink r:id="rId50" w:history="1">
        <w:r w:rsidR="00D47E41" w:rsidRPr="00D47E41">
          <w:rPr>
            <w:rStyle w:val="Hyperlink"/>
            <w:rFonts w:ascii="Times New Roman" w:hAnsi="Times New Roman" w:cs="Times New Roman"/>
            <w:color w:val="auto"/>
            <w:sz w:val="20"/>
            <w:szCs w:val="20"/>
          </w:rPr>
          <w:t>Krikun G</w:t>
        </w:r>
      </w:hyperlink>
      <w:r w:rsidR="00D47E41" w:rsidRPr="00D47E41">
        <w:rPr>
          <w:sz w:val="20"/>
          <w:szCs w:val="20"/>
        </w:rPr>
        <w:t xml:space="preserve">, </w:t>
      </w:r>
      <w:hyperlink r:id="rId51" w:history="1">
        <w:r w:rsidR="00D47E41" w:rsidRPr="00D47E41">
          <w:rPr>
            <w:rStyle w:val="Hyperlink"/>
            <w:rFonts w:ascii="Times New Roman" w:hAnsi="Times New Roman" w:cs="Times New Roman"/>
            <w:color w:val="auto"/>
            <w:sz w:val="20"/>
            <w:szCs w:val="20"/>
          </w:rPr>
          <w:t>Schatz F</w:t>
        </w:r>
      </w:hyperlink>
      <w:r w:rsidR="00D47E41" w:rsidRPr="00D47E41">
        <w:rPr>
          <w:sz w:val="20"/>
          <w:szCs w:val="20"/>
        </w:rPr>
        <w:t>.</w:t>
      </w:r>
      <w:r w:rsidR="00D47E41">
        <w:rPr>
          <w:sz w:val="20"/>
          <w:szCs w:val="20"/>
        </w:rPr>
        <w:t xml:space="preserve">  </w:t>
      </w:r>
      <w:r w:rsidR="00D47E41" w:rsidRPr="00D47E41">
        <w:rPr>
          <w:bCs/>
          <w:sz w:val="20"/>
          <w:szCs w:val="20"/>
        </w:rPr>
        <w:t xml:space="preserve">Involvement of </w:t>
      </w:r>
      <w:r w:rsidR="00D47E41" w:rsidRPr="00E32F53">
        <w:rPr>
          <w:bCs/>
          <w:sz w:val="20"/>
          <w:szCs w:val="20"/>
        </w:rPr>
        <w:t>human decidual cell-expressed tissue factor in uterine hemostasis and abruption.</w:t>
      </w:r>
      <w:r w:rsidR="00D47E41" w:rsidRPr="00E32F53">
        <w:rPr>
          <w:b/>
          <w:bCs/>
          <w:sz w:val="20"/>
          <w:szCs w:val="20"/>
        </w:rPr>
        <w:t xml:space="preserve"> </w:t>
      </w:r>
      <w:hyperlink r:id="rId52" w:tooltip="Thrombosis research." w:history="1">
        <w:r w:rsidR="00D47E41" w:rsidRPr="00E32F53">
          <w:rPr>
            <w:rStyle w:val="Hyperlink"/>
            <w:rFonts w:ascii="Times New Roman" w:hAnsi="Times New Roman" w:cs="Times New Roman"/>
            <w:color w:val="auto"/>
            <w:sz w:val="20"/>
            <w:szCs w:val="20"/>
          </w:rPr>
          <w:t>Thromb Res.</w:t>
        </w:r>
      </w:hyperlink>
      <w:r w:rsidR="00D47E41" w:rsidRPr="00E32F53">
        <w:rPr>
          <w:sz w:val="20"/>
          <w:szCs w:val="20"/>
        </w:rPr>
        <w:t xml:space="preserve"> 2009; 124(5):    516-20. Epub 2009 Aug 31. </w:t>
      </w:r>
      <w:r w:rsidR="00D47E41" w:rsidRPr="00E32F53">
        <w:rPr>
          <w:rStyle w:val="pmcid"/>
          <w:sz w:val="20"/>
          <w:szCs w:val="20"/>
        </w:rPr>
        <w:t>PMCID: PMC2787516</w:t>
      </w:r>
      <w:r w:rsidR="00CE34A6">
        <w:rPr>
          <w:rStyle w:val="pmcid"/>
          <w:sz w:val="20"/>
          <w:szCs w:val="20"/>
        </w:rPr>
        <w:t>.</w:t>
      </w:r>
    </w:p>
    <w:p w:rsidR="00E927FF" w:rsidRDefault="00E927FF" w:rsidP="00E32F53">
      <w:pPr>
        <w:pStyle w:val="authlist"/>
        <w:shd w:val="clear" w:color="auto" w:fill="FFFFFF"/>
        <w:tabs>
          <w:tab w:val="left" w:pos="360"/>
        </w:tabs>
        <w:spacing w:before="0" w:beforeAutospacing="0" w:after="0" w:afterAutospacing="0"/>
        <w:ind w:left="360" w:hanging="360"/>
        <w:rPr>
          <w:rStyle w:val="pmcid"/>
          <w:sz w:val="20"/>
          <w:szCs w:val="20"/>
        </w:rPr>
      </w:pPr>
    </w:p>
    <w:p w:rsidR="00E927FF" w:rsidRPr="00086E55" w:rsidRDefault="00E006D6" w:rsidP="00E32F53">
      <w:pPr>
        <w:pStyle w:val="authlist"/>
        <w:numPr>
          <w:ilvl w:val="0"/>
          <w:numId w:val="30"/>
        </w:numPr>
        <w:shd w:val="clear" w:color="auto" w:fill="FFFFFF"/>
        <w:tabs>
          <w:tab w:val="left" w:pos="360"/>
        </w:tabs>
        <w:spacing w:before="0" w:beforeAutospacing="0" w:after="0" w:afterAutospacing="0"/>
        <w:rPr>
          <w:rStyle w:val="pmcid"/>
          <w:bCs/>
          <w:sz w:val="20"/>
          <w:szCs w:val="20"/>
        </w:rPr>
      </w:pPr>
      <w:hyperlink r:id="rId53" w:history="1">
        <w:r w:rsidR="00E927FF" w:rsidRPr="00E927FF">
          <w:rPr>
            <w:rStyle w:val="Hyperlink"/>
            <w:rFonts w:ascii="Times New Roman" w:hAnsi="Times New Roman" w:cs="Times New Roman"/>
            <w:color w:val="auto"/>
            <w:sz w:val="20"/>
            <w:szCs w:val="20"/>
          </w:rPr>
          <w:t>Sarno J</w:t>
        </w:r>
      </w:hyperlink>
      <w:r w:rsidR="00E927FF" w:rsidRPr="00E927FF">
        <w:rPr>
          <w:sz w:val="20"/>
          <w:szCs w:val="20"/>
        </w:rPr>
        <w:t xml:space="preserve">, </w:t>
      </w:r>
      <w:hyperlink r:id="rId54" w:history="1">
        <w:r w:rsidR="00E927FF" w:rsidRPr="00E927FF">
          <w:rPr>
            <w:rStyle w:val="Hyperlink"/>
            <w:rFonts w:ascii="Times New Roman" w:hAnsi="Times New Roman" w:cs="Times New Roman"/>
            <w:color w:val="auto"/>
            <w:sz w:val="20"/>
            <w:szCs w:val="20"/>
          </w:rPr>
          <w:t>Schatz F</w:t>
        </w:r>
      </w:hyperlink>
      <w:r w:rsidR="00E927FF" w:rsidRPr="00E927FF">
        <w:rPr>
          <w:sz w:val="20"/>
          <w:szCs w:val="20"/>
        </w:rPr>
        <w:t xml:space="preserve">, </w:t>
      </w:r>
      <w:hyperlink r:id="rId55" w:history="1">
        <w:r w:rsidR="00E927FF" w:rsidRPr="00E927FF">
          <w:rPr>
            <w:rStyle w:val="Hyperlink"/>
            <w:rFonts w:ascii="Times New Roman" w:hAnsi="Times New Roman" w:cs="Times New Roman"/>
            <w:color w:val="auto"/>
            <w:sz w:val="20"/>
            <w:szCs w:val="20"/>
          </w:rPr>
          <w:t>Huang SJ</w:t>
        </w:r>
      </w:hyperlink>
      <w:r w:rsidR="00E927FF" w:rsidRPr="00E927FF">
        <w:rPr>
          <w:sz w:val="20"/>
          <w:szCs w:val="20"/>
        </w:rPr>
        <w:t xml:space="preserve">, </w:t>
      </w:r>
      <w:hyperlink r:id="rId56" w:history="1">
        <w:r w:rsidR="00E927FF" w:rsidRPr="00E927FF">
          <w:rPr>
            <w:rStyle w:val="Hyperlink"/>
            <w:rFonts w:ascii="Times New Roman" w:hAnsi="Times New Roman" w:cs="Times New Roman"/>
            <w:color w:val="auto"/>
            <w:sz w:val="20"/>
            <w:szCs w:val="20"/>
            <w:u w:val="single"/>
          </w:rPr>
          <w:t>Lockwood C</w:t>
        </w:r>
      </w:hyperlink>
      <w:r w:rsidR="00E927FF" w:rsidRPr="00E927FF">
        <w:rPr>
          <w:sz w:val="20"/>
          <w:szCs w:val="20"/>
        </w:rPr>
        <w:t xml:space="preserve">, </w:t>
      </w:r>
      <w:hyperlink r:id="rId57" w:history="1">
        <w:r w:rsidR="00E927FF" w:rsidRPr="00E927FF">
          <w:rPr>
            <w:rStyle w:val="Hyperlink"/>
            <w:rFonts w:ascii="Times New Roman" w:hAnsi="Times New Roman" w:cs="Times New Roman"/>
            <w:color w:val="auto"/>
            <w:sz w:val="20"/>
            <w:szCs w:val="20"/>
          </w:rPr>
          <w:t>Taylor HS</w:t>
        </w:r>
      </w:hyperlink>
      <w:r w:rsidR="00E927FF" w:rsidRPr="00E927FF">
        <w:rPr>
          <w:sz w:val="20"/>
          <w:szCs w:val="20"/>
        </w:rPr>
        <w:t>.</w:t>
      </w:r>
      <w:r w:rsidR="00E927FF">
        <w:rPr>
          <w:sz w:val="20"/>
          <w:szCs w:val="20"/>
        </w:rPr>
        <w:t xml:space="preserve"> </w:t>
      </w:r>
      <w:r w:rsidR="00E927FF" w:rsidRPr="00E927FF">
        <w:rPr>
          <w:bCs/>
          <w:sz w:val="20"/>
          <w:szCs w:val="20"/>
        </w:rPr>
        <w:t xml:space="preserve">Thrombin and interleukin-1beta decrease HOX gene </w:t>
      </w:r>
      <w:r w:rsidR="00E927FF" w:rsidRPr="00E32F53">
        <w:rPr>
          <w:bCs/>
          <w:sz w:val="20"/>
          <w:szCs w:val="20"/>
        </w:rPr>
        <w:t xml:space="preserve">expression in human first trimester decidual cells: implications for pregnancy loss.   </w:t>
      </w:r>
      <w:hyperlink r:id="rId58" w:tooltip="Molecular human reproduction." w:history="1">
        <w:r w:rsidR="00E927FF" w:rsidRPr="00E32F53">
          <w:rPr>
            <w:rStyle w:val="Hyperlink"/>
            <w:rFonts w:ascii="Times New Roman" w:hAnsi="Times New Roman" w:cs="Times New Roman"/>
            <w:color w:val="auto"/>
            <w:sz w:val="20"/>
            <w:szCs w:val="20"/>
          </w:rPr>
          <w:t>Mol Hum Reprod.</w:t>
        </w:r>
      </w:hyperlink>
      <w:r w:rsidR="00E927FF" w:rsidRPr="00E32F53">
        <w:rPr>
          <w:sz w:val="20"/>
          <w:szCs w:val="20"/>
        </w:rPr>
        <w:t xml:space="preserve"> 2009; 15:451-7. Epub 2009 Apr 22.  </w:t>
      </w:r>
      <w:r w:rsidR="00E927FF" w:rsidRPr="00E32F53">
        <w:rPr>
          <w:rStyle w:val="pmcid"/>
          <w:sz w:val="20"/>
          <w:szCs w:val="20"/>
        </w:rPr>
        <w:t>PMCID: PMC2722817</w:t>
      </w:r>
      <w:r w:rsidR="00CE34A6">
        <w:rPr>
          <w:rStyle w:val="pmcid"/>
          <w:sz w:val="20"/>
          <w:szCs w:val="20"/>
        </w:rPr>
        <w:t>.</w:t>
      </w:r>
    </w:p>
    <w:p w:rsidR="00086E55" w:rsidRDefault="00086E55" w:rsidP="00086E55">
      <w:pPr>
        <w:pStyle w:val="ListParagraph"/>
        <w:rPr>
          <w:rStyle w:val="pmcid"/>
          <w:bCs/>
        </w:rPr>
      </w:pPr>
    </w:p>
    <w:p w:rsidR="007C1D1F" w:rsidRPr="00E32F53" w:rsidRDefault="009324E1" w:rsidP="00E32F53">
      <w:pPr>
        <w:pStyle w:val="title1"/>
        <w:numPr>
          <w:ilvl w:val="0"/>
          <w:numId w:val="30"/>
        </w:numPr>
        <w:tabs>
          <w:tab w:val="left" w:pos="360"/>
        </w:tabs>
        <w:spacing w:before="0" w:beforeAutospacing="0"/>
        <w:rPr>
          <w:rStyle w:val="src1"/>
          <w:sz w:val="20"/>
          <w:szCs w:val="20"/>
        </w:rPr>
      </w:pPr>
      <w:r w:rsidRPr="009324E1">
        <w:rPr>
          <w:sz w:val="20"/>
          <w:szCs w:val="20"/>
        </w:rPr>
        <w:t xml:space="preserve">Krikun G, Hu Z, Osteen K, Bruner-Tran KL, Schatz F, Taylor HS, Toti P, Arcuri F, Konigsberg W, Garen A, </w:t>
      </w:r>
      <w:r w:rsidRPr="00E32F53">
        <w:rPr>
          <w:sz w:val="20"/>
          <w:szCs w:val="20"/>
        </w:rPr>
        <w:t xml:space="preserve">Booth CJ, </w:t>
      </w:r>
      <w:r w:rsidRPr="00E32F53">
        <w:rPr>
          <w:sz w:val="20"/>
          <w:szCs w:val="20"/>
          <w:u w:val="single"/>
        </w:rPr>
        <w:t>Lockwood CJ</w:t>
      </w:r>
      <w:r w:rsidR="00EE5A58">
        <w:rPr>
          <w:sz w:val="20"/>
          <w:szCs w:val="20"/>
        </w:rPr>
        <w:t>. The immunoconjugate "Icon" targets a</w:t>
      </w:r>
      <w:r w:rsidRPr="00E32F53">
        <w:rPr>
          <w:sz w:val="20"/>
          <w:szCs w:val="20"/>
        </w:rPr>
        <w:t xml:space="preserve">berrantly </w:t>
      </w:r>
      <w:r w:rsidR="00EE5A58">
        <w:rPr>
          <w:sz w:val="20"/>
          <w:szCs w:val="20"/>
        </w:rPr>
        <w:t>e</w:t>
      </w:r>
      <w:r w:rsidRPr="00E32F53">
        <w:rPr>
          <w:sz w:val="20"/>
          <w:szCs w:val="20"/>
        </w:rPr>
        <w:t xml:space="preserve">xpressed </w:t>
      </w:r>
      <w:r w:rsidR="00EE5A58">
        <w:rPr>
          <w:sz w:val="20"/>
          <w:szCs w:val="20"/>
        </w:rPr>
        <w:t>e</w:t>
      </w:r>
      <w:r w:rsidRPr="00E32F53">
        <w:rPr>
          <w:sz w:val="20"/>
          <w:szCs w:val="20"/>
        </w:rPr>
        <w:t xml:space="preserve">ndothelial </w:t>
      </w:r>
      <w:r w:rsidR="00EE5A58">
        <w:rPr>
          <w:sz w:val="20"/>
          <w:szCs w:val="20"/>
        </w:rPr>
        <w:t>t</w:t>
      </w:r>
      <w:r w:rsidRPr="00E32F53">
        <w:rPr>
          <w:sz w:val="20"/>
          <w:szCs w:val="20"/>
        </w:rPr>
        <w:t xml:space="preserve">issue </w:t>
      </w:r>
      <w:r w:rsidR="00EE5A58">
        <w:rPr>
          <w:sz w:val="20"/>
          <w:szCs w:val="20"/>
        </w:rPr>
        <w:t>factor causing regression of e</w:t>
      </w:r>
      <w:r w:rsidRPr="00E32F53">
        <w:rPr>
          <w:sz w:val="20"/>
          <w:szCs w:val="20"/>
        </w:rPr>
        <w:t xml:space="preserve">ndometriosis. Am J Pathol. </w:t>
      </w:r>
      <w:r w:rsidR="007C1D1F" w:rsidRPr="00E32F53">
        <w:rPr>
          <w:rStyle w:val="src1"/>
          <w:sz w:val="20"/>
          <w:szCs w:val="20"/>
          <w:specVanish w:val="0"/>
        </w:rPr>
        <w:t xml:space="preserve">2010; </w:t>
      </w:r>
      <w:r w:rsidR="00423D7F" w:rsidRPr="00E32F53">
        <w:rPr>
          <w:rStyle w:val="src1"/>
          <w:sz w:val="20"/>
          <w:szCs w:val="20"/>
          <w:specVanish w:val="0"/>
        </w:rPr>
        <w:t>176</w:t>
      </w:r>
      <w:r w:rsidR="007C1D1F" w:rsidRPr="00E32F53">
        <w:rPr>
          <w:rStyle w:val="src1"/>
          <w:sz w:val="20"/>
          <w:szCs w:val="20"/>
          <w:specVanish w:val="0"/>
        </w:rPr>
        <w:t>:1050-6. Epub 2009 Dec 30.</w:t>
      </w:r>
      <w:r w:rsidR="000945E9" w:rsidRPr="00E32F53">
        <w:rPr>
          <w:rStyle w:val="src1"/>
          <w:sz w:val="20"/>
          <w:szCs w:val="20"/>
          <w:specVanish w:val="0"/>
        </w:rPr>
        <w:t xml:space="preserve"> </w:t>
      </w:r>
      <w:r w:rsidR="000945E9" w:rsidRPr="00E32F53">
        <w:rPr>
          <w:rStyle w:val="pmcid"/>
          <w:sz w:val="20"/>
          <w:szCs w:val="20"/>
        </w:rPr>
        <w:t>PMCID: PMC2808107</w:t>
      </w:r>
      <w:r w:rsidR="00CE34A6">
        <w:rPr>
          <w:rStyle w:val="pmcid"/>
          <w:sz w:val="20"/>
          <w:szCs w:val="20"/>
        </w:rPr>
        <w:t>.</w:t>
      </w:r>
      <w:r w:rsidR="007C1D1F" w:rsidRPr="00E32F53">
        <w:rPr>
          <w:rStyle w:val="src1"/>
          <w:sz w:val="20"/>
          <w:szCs w:val="20"/>
          <w:specVanish w:val="0"/>
        </w:rPr>
        <w:br/>
      </w:r>
    </w:p>
    <w:p w:rsidR="00412F9B" w:rsidRDefault="007C1D1F" w:rsidP="00E32F53">
      <w:pPr>
        <w:pStyle w:val="title1"/>
        <w:numPr>
          <w:ilvl w:val="0"/>
          <w:numId w:val="30"/>
        </w:numPr>
        <w:tabs>
          <w:tab w:val="left" w:pos="360"/>
        </w:tabs>
        <w:spacing w:before="0" w:beforeAutospacing="0"/>
        <w:rPr>
          <w:rStyle w:val="pmcid"/>
          <w:sz w:val="20"/>
          <w:szCs w:val="20"/>
        </w:rPr>
      </w:pPr>
      <w:r w:rsidRPr="007C1D1F">
        <w:rPr>
          <w:rStyle w:val="src1"/>
          <w:sz w:val="20"/>
          <w:szCs w:val="20"/>
          <w:specVanish w:val="0"/>
        </w:rPr>
        <w:t xml:space="preserve">Krikun G, Buhimschi IA, Hickey M, Schatz F, Buchwalder L, </w:t>
      </w:r>
      <w:r w:rsidRPr="00423D7F">
        <w:rPr>
          <w:rStyle w:val="src1"/>
          <w:sz w:val="20"/>
          <w:szCs w:val="20"/>
          <w:u w:val="single"/>
          <w:specVanish w:val="0"/>
        </w:rPr>
        <w:t>Lockwood CJ</w:t>
      </w:r>
      <w:r w:rsidRPr="007C1D1F">
        <w:rPr>
          <w:rStyle w:val="src1"/>
          <w:sz w:val="20"/>
          <w:szCs w:val="20"/>
          <w:specVanish w:val="0"/>
        </w:rPr>
        <w:t>.</w:t>
      </w:r>
      <w:r>
        <w:rPr>
          <w:rStyle w:val="src1"/>
          <w:sz w:val="20"/>
          <w:szCs w:val="20"/>
          <w:specVanish w:val="0"/>
        </w:rPr>
        <w:t xml:space="preserve"> </w:t>
      </w:r>
      <w:r w:rsidRPr="007C1D1F">
        <w:rPr>
          <w:rStyle w:val="src1"/>
          <w:sz w:val="20"/>
          <w:szCs w:val="20"/>
          <w:specVanish w:val="0"/>
        </w:rPr>
        <w:t xml:space="preserve">Long-term progestin </w:t>
      </w:r>
      <w:r>
        <w:rPr>
          <w:rStyle w:val="src1"/>
          <w:sz w:val="20"/>
          <w:szCs w:val="20"/>
          <w:specVanish w:val="0"/>
        </w:rPr>
        <w:t xml:space="preserve">   </w:t>
      </w:r>
      <w:r w:rsidRPr="007C1D1F">
        <w:rPr>
          <w:rStyle w:val="src1"/>
          <w:sz w:val="20"/>
          <w:szCs w:val="20"/>
          <w:specVanish w:val="0"/>
        </w:rPr>
        <w:t>contraceptives (LTPOC) induce aberrant angiogenesis, oxidative stress and apoptosis in the guinea pig uterus: A model for abnormal uterine bleeding in humans.</w:t>
      </w:r>
      <w:r>
        <w:rPr>
          <w:rStyle w:val="src1"/>
          <w:sz w:val="20"/>
          <w:szCs w:val="20"/>
          <w:specVanish w:val="0"/>
        </w:rPr>
        <w:t xml:space="preserve"> </w:t>
      </w:r>
      <w:r w:rsidRPr="007C1D1F">
        <w:rPr>
          <w:rStyle w:val="src1"/>
          <w:sz w:val="20"/>
          <w:szCs w:val="20"/>
          <w:specVanish w:val="0"/>
        </w:rPr>
        <w:t>J Angiogenes Res. 2010;</w:t>
      </w:r>
      <w:r>
        <w:rPr>
          <w:rStyle w:val="src1"/>
          <w:sz w:val="20"/>
          <w:szCs w:val="20"/>
          <w:specVanish w:val="0"/>
        </w:rPr>
        <w:t xml:space="preserve"> </w:t>
      </w:r>
      <w:r w:rsidR="00423D7F">
        <w:rPr>
          <w:rStyle w:val="src1"/>
          <w:sz w:val="20"/>
          <w:szCs w:val="20"/>
          <w:specVanish w:val="0"/>
        </w:rPr>
        <w:t>2</w:t>
      </w:r>
      <w:r w:rsidRPr="007C1D1F">
        <w:rPr>
          <w:rStyle w:val="src1"/>
          <w:sz w:val="20"/>
          <w:szCs w:val="20"/>
          <w:specVanish w:val="0"/>
        </w:rPr>
        <w:t>:8</w:t>
      </w:r>
      <w:r>
        <w:rPr>
          <w:rStyle w:val="src1"/>
          <w:sz w:val="20"/>
          <w:szCs w:val="20"/>
          <w:specVanish w:val="0"/>
        </w:rPr>
        <w:t>.</w:t>
      </w:r>
      <w:r w:rsidRPr="007C1D1F">
        <w:rPr>
          <w:rStyle w:val="src1"/>
          <w:sz w:val="20"/>
          <w:szCs w:val="20"/>
          <w:specVanish w:val="0"/>
        </w:rPr>
        <w:t xml:space="preserve"> </w:t>
      </w:r>
      <w:r w:rsidR="00412F9B" w:rsidRPr="00412F9B">
        <w:rPr>
          <w:rStyle w:val="pmcid"/>
          <w:sz w:val="20"/>
          <w:szCs w:val="20"/>
        </w:rPr>
        <w:t>PMCID: PMC2874514</w:t>
      </w:r>
      <w:r w:rsidR="00CE34A6">
        <w:rPr>
          <w:rStyle w:val="pmcid"/>
          <w:sz w:val="20"/>
          <w:szCs w:val="20"/>
        </w:rPr>
        <w:t>.</w:t>
      </w:r>
    </w:p>
    <w:p w:rsidR="00667963" w:rsidRPr="00412F9B" w:rsidRDefault="00667963" w:rsidP="00E32F53">
      <w:pPr>
        <w:pStyle w:val="title1"/>
        <w:tabs>
          <w:tab w:val="left" w:pos="360"/>
        </w:tabs>
        <w:spacing w:before="0" w:beforeAutospacing="0"/>
        <w:ind w:left="360" w:hanging="360"/>
        <w:rPr>
          <w:rStyle w:val="src1"/>
          <w:sz w:val="20"/>
          <w:szCs w:val="20"/>
        </w:rPr>
      </w:pPr>
    </w:p>
    <w:p w:rsidR="007C1D1F" w:rsidRDefault="007C1D1F" w:rsidP="00E32F53">
      <w:pPr>
        <w:pStyle w:val="title1"/>
        <w:numPr>
          <w:ilvl w:val="0"/>
          <w:numId w:val="30"/>
        </w:numPr>
        <w:tabs>
          <w:tab w:val="left" w:pos="360"/>
        </w:tabs>
        <w:spacing w:before="0" w:beforeAutospacing="0"/>
        <w:rPr>
          <w:rStyle w:val="pmcid"/>
          <w:sz w:val="20"/>
          <w:szCs w:val="20"/>
        </w:rPr>
      </w:pPr>
      <w:r w:rsidRPr="00423D7F">
        <w:rPr>
          <w:rStyle w:val="src1"/>
          <w:sz w:val="20"/>
          <w:szCs w:val="20"/>
          <w:u w:val="single"/>
          <w:specVanish w:val="0"/>
        </w:rPr>
        <w:t>Lockwood CJ</w:t>
      </w:r>
      <w:r w:rsidRPr="007C1D1F">
        <w:rPr>
          <w:rStyle w:val="src1"/>
          <w:sz w:val="20"/>
          <w:szCs w:val="20"/>
          <w:specVanish w:val="0"/>
        </w:rPr>
        <w:t>, Stocco C, Murk W, Kayisli UA, Funai EF, Schatz F.</w:t>
      </w:r>
      <w:r>
        <w:rPr>
          <w:rStyle w:val="src1"/>
          <w:sz w:val="20"/>
          <w:szCs w:val="20"/>
          <w:specVanish w:val="0"/>
        </w:rPr>
        <w:t xml:space="preserve"> </w:t>
      </w:r>
      <w:r w:rsidRPr="007C1D1F">
        <w:rPr>
          <w:rStyle w:val="src1"/>
          <w:sz w:val="20"/>
          <w:szCs w:val="20"/>
          <w:specVanish w:val="0"/>
        </w:rPr>
        <w:t>Human labor is associated with reduced decidual cell expression of progesterone, but not glucocorticoid, receptors.</w:t>
      </w:r>
      <w:r>
        <w:rPr>
          <w:rStyle w:val="src1"/>
          <w:sz w:val="20"/>
          <w:szCs w:val="20"/>
          <w:specVanish w:val="0"/>
        </w:rPr>
        <w:t xml:space="preserve"> </w:t>
      </w:r>
      <w:r w:rsidRPr="007C1D1F">
        <w:rPr>
          <w:rStyle w:val="src1"/>
          <w:sz w:val="20"/>
          <w:szCs w:val="20"/>
          <w:specVanish w:val="0"/>
        </w:rPr>
        <w:t>J Clin Endocrinol Metab. 2010;</w:t>
      </w:r>
      <w:r>
        <w:rPr>
          <w:rStyle w:val="src1"/>
          <w:sz w:val="20"/>
          <w:szCs w:val="20"/>
          <w:specVanish w:val="0"/>
        </w:rPr>
        <w:t xml:space="preserve"> </w:t>
      </w:r>
      <w:r w:rsidR="00423D7F">
        <w:rPr>
          <w:rStyle w:val="src1"/>
          <w:sz w:val="20"/>
          <w:szCs w:val="20"/>
          <w:specVanish w:val="0"/>
        </w:rPr>
        <w:t>95</w:t>
      </w:r>
      <w:r w:rsidRPr="007C1D1F">
        <w:rPr>
          <w:rStyle w:val="src1"/>
          <w:sz w:val="20"/>
          <w:szCs w:val="20"/>
          <w:specVanish w:val="0"/>
        </w:rPr>
        <w:t>:2271-5.</w:t>
      </w:r>
      <w:r w:rsidR="00D763E2">
        <w:rPr>
          <w:rStyle w:val="src1"/>
          <w:sz w:val="20"/>
          <w:szCs w:val="20"/>
          <w:specVanish w:val="0"/>
        </w:rPr>
        <w:t xml:space="preserve"> </w:t>
      </w:r>
      <w:r w:rsidR="00D763E2" w:rsidRPr="00D763E2">
        <w:rPr>
          <w:rStyle w:val="pmcid"/>
          <w:sz w:val="20"/>
          <w:szCs w:val="20"/>
        </w:rPr>
        <w:t>PMCID: PMC2869548</w:t>
      </w:r>
      <w:r w:rsidR="00CE34A6">
        <w:rPr>
          <w:rStyle w:val="pmcid"/>
          <w:sz w:val="20"/>
          <w:szCs w:val="20"/>
        </w:rPr>
        <w:t>.</w:t>
      </w:r>
    </w:p>
    <w:p w:rsidR="00667963" w:rsidRDefault="00667963" w:rsidP="00E32F53">
      <w:pPr>
        <w:pStyle w:val="title1"/>
        <w:tabs>
          <w:tab w:val="left" w:pos="360"/>
        </w:tabs>
        <w:spacing w:before="0" w:beforeAutospacing="0"/>
        <w:ind w:left="360" w:hanging="360"/>
        <w:rPr>
          <w:rStyle w:val="src1"/>
          <w:sz w:val="20"/>
          <w:szCs w:val="20"/>
        </w:rPr>
      </w:pPr>
    </w:p>
    <w:p w:rsidR="00A07527" w:rsidRDefault="00A07527" w:rsidP="00E32F53">
      <w:pPr>
        <w:pStyle w:val="title1"/>
        <w:numPr>
          <w:ilvl w:val="0"/>
          <w:numId w:val="30"/>
        </w:numPr>
        <w:tabs>
          <w:tab w:val="left" w:pos="360"/>
        </w:tabs>
        <w:spacing w:before="0" w:beforeAutospacing="0"/>
        <w:rPr>
          <w:rStyle w:val="src1"/>
          <w:sz w:val="20"/>
          <w:szCs w:val="20"/>
        </w:rPr>
      </w:pPr>
      <w:r>
        <w:rPr>
          <w:rStyle w:val="src1"/>
          <w:sz w:val="20"/>
          <w:szCs w:val="20"/>
          <w:specVanish w:val="0"/>
        </w:rPr>
        <w:t xml:space="preserve">Lykke JA, Langhoff-Roos J, </w:t>
      </w:r>
      <w:r w:rsidRPr="00A07527">
        <w:rPr>
          <w:rStyle w:val="src1"/>
          <w:sz w:val="20"/>
          <w:szCs w:val="20"/>
          <w:u w:val="single"/>
          <w:specVanish w:val="0"/>
        </w:rPr>
        <w:t>Lockwood CJ</w:t>
      </w:r>
      <w:r>
        <w:rPr>
          <w:rStyle w:val="src1"/>
          <w:sz w:val="20"/>
          <w:szCs w:val="20"/>
          <w:specVanish w:val="0"/>
        </w:rPr>
        <w:t xml:space="preserve"> et al. Mortality of mothers from cardiovascular and non-cardiovas-cular causes following pregnancy complications in first delivery. Paediatr Perinat Epidemiol. 2010; 24:323-30.</w:t>
      </w:r>
      <w:r w:rsidR="00FD73B3">
        <w:rPr>
          <w:rStyle w:val="src1"/>
          <w:sz w:val="20"/>
          <w:szCs w:val="20"/>
          <w:specVanish w:val="0"/>
        </w:rPr>
        <w:t xml:space="preserve"> PMID:</w:t>
      </w:r>
      <w:r w:rsidR="009475EB">
        <w:rPr>
          <w:rStyle w:val="src1"/>
          <w:sz w:val="20"/>
          <w:szCs w:val="20"/>
          <w:specVanish w:val="0"/>
        </w:rPr>
        <w:t xml:space="preserve"> PMC</w:t>
      </w:r>
      <w:r w:rsidR="00FD73B3">
        <w:rPr>
          <w:rStyle w:val="src1"/>
          <w:sz w:val="20"/>
          <w:szCs w:val="20"/>
          <w:specVanish w:val="0"/>
        </w:rPr>
        <w:t>20618721</w:t>
      </w:r>
      <w:r w:rsidR="00CE34A6">
        <w:rPr>
          <w:rStyle w:val="src1"/>
          <w:sz w:val="20"/>
          <w:szCs w:val="20"/>
          <w:specVanish w:val="0"/>
        </w:rPr>
        <w:t>.</w:t>
      </w:r>
    </w:p>
    <w:p w:rsidR="00A110D0" w:rsidRDefault="00A110D0" w:rsidP="00E32F53">
      <w:pPr>
        <w:pStyle w:val="authlist"/>
        <w:shd w:val="clear" w:color="auto" w:fill="FFFFFF"/>
        <w:tabs>
          <w:tab w:val="left" w:pos="360"/>
        </w:tabs>
        <w:spacing w:before="0" w:beforeAutospacing="0" w:after="0" w:afterAutospacing="0"/>
        <w:ind w:left="360" w:hanging="360"/>
        <w:rPr>
          <w:rStyle w:val="src1"/>
          <w:sz w:val="20"/>
          <w:szCs w:val="20"/>
        </w:rPr>
      </w:pPr>
    </w:p>
    <w:p w:rsidR="00F53273" w:rsidRPr="00CE34A6" w:rsidRDefault="00E006D6" w:rsidP="00E32F53">
      <w:pPr>
        <w:pStyle w:val="authlist"/>
        <w:numPr>
          <w:ilvl w:val="0"/>
          <w:numId w:val="30"/>
        </w:numPr>
        <w:shd w:val="clear" w:color="auto" w:fill="FFFFFF"/>
        <w:tabs>
          <w:tab w:val="left" w:pos="360"/>
        </w:tabs>
        <w:spacing w:before="0" w:beforeAutospacing="0" w:after="0" w:afterAutospacing="0"/>
        <w:rPr>
          <w:sz w:val="20"/>
          <w:szCs w:val="20"/>
        </w:rPr>
      </w:pPr>
      <w:hyperlink r:id="rId59" w:history="1">
        <w:r w:rsidR="008D73DB" w:rsidRPr="00CE34A6">
          <w:rPr>
            <w:rStyle w:val="Hyperlink"/>
            <w:rFonts w:ascii="Times New Roman" w:hAnsi="Times New Roman" w:cs="Times New Roman"/>
            <w:color w:val="auto"/>
            <w:sz w:val="20"/>
            <w:szCs w:val="20"/>
          </w:rPr>
          <w:t>Huang SJ</w:t>
        </w:r>
      </w:hyperlink>
      <w:r w:rsidR="008D73DB" w:rsidRPr="00CE34A6">
        <w:rPr>
          <w:sz w:val="20"/>
          <w:szCs w:val="20"/>
        </w:rPr>
        <w:t xml:space="preserve">, </w:t>
      </w:r>
      <w:hyperlink r:id="rId60" w:history="1">
        <w:r w:rsidR="008D73DB" w:rsidRPr="00CE34A6">
          <w:rPr>
            <w:rStyle w:val="Hyperlink"/>
            <w:rFonts w:ascii="Times New Roman" w:hAnsi="Times New Roman" w:cs="Times New Roman"/>
            <w:color w:val="auto"/>
            <w:sz w:val="20"/>
            <w:szCs w:val="20"/>
          </w:rPr>
          <w:t>Zenclussen AC</w:t>
        </w:r>
      </w:hyperlink>
      <w:r w:rsidR="008D73DB" w:rsidRPr="00CE34A6">
        <w:rPr>
          <w:sz w:val="20"/>
          <w:szCs w:val="20"/>
        </w:rPr>
        <w:t xml:space="preserve">, </w:t>
      </w:r>
      <w:hyperlink r:id="rId61" w:history="1">
        <w:r w:rsidR="008D73DB" w:rsidRPr="00CE34A6">
          <w:rPr>
            <w:rStyle w:val="Hyperlink"/>
            <w:rFonts w:ascii="Times New Roman" w:hAnsi="Times New Roman" w:cs="Times New Roman"/>
            <w:color w:val="auto"/>
            <w:sz w:val="20"/>
            <w:szCs w:val="20"/>
          </w:rPr>
          <w:t>Chen CP</w:t>
        </w:r>
      </w:hyperlink>
      <w:r w:rsidR="008D73DB" w:rsidRPr="00CE34A6">
        <w:rPr>
          <w:sz w:val="20"/>
          <w:szCs w:val="20"/>
        </w:rPr>
        <w:t xml:space="preserve">, </w:t>
      </w:r>
      <w:hyperlink r:id="rId62" w:history="1">
        <w:r w:rsidR="008D73DB" w:rsidRPr="00CE34A6">
          <w:rPr>
            <w:rStyle w:val="Hyperlink"/>
            <w:rFonts w:ascii="Times New Roman" w:hAnsi="Times New Roman" w:cs="Times New Roman"/>
            <w:color w:val="auto"/>
            <w:sz w:val="20"/>
            <w:szCs w:val="20"/>
          </w:rPr>
          <w:t>Basar M</w:t>
        </w:r>
      </w:hyperlink>
      <w:r w:rsidR="008D73DB" w:rsidRPr="00CE34A6">
        <w:rPr>
          <w:sz w:val="20"/>
          <w:szCs w:val="20"/>
        </w:rPr>
        <w:t xml:space="preserve">, </w:t>
      </w:r>
      <w:hyperlink r:id="rId63" w:history="1">
        <w:r w:rsidR="008D73DB" w:rsidRPr="00CE34A6">
          <w:rPr>
            <w:rStyle w:val="Hyperlink"/>
            <w:rFonts w:ascii="Times New Roman" w:hAnsi="Times New Roman" w:cs="Times New Roman"/>
            <w:color w:val="auto"/>
            <w:sz w:val="20"/>
            <w:szCs w:val="20"/>
          </w:rPr>
          <w:t>Yang H</w:t>
        </w:r>
      </w:hyperlink>
      <w:r w:rsidR="008D73DB" w:rsidRPr="00CE34A6">
        <w:rPr>
          <w:sz w:val="20"/>
          <w:szCs w:val="20"/>
        </w:rPr>
        <w:t xml:space="preserve">, </w:t>
      </w:r>
      <w:hyperlink r:id="rId64" w:history="1">
        <w:r w:rsidR="008D73DB" w:rsidRPr="00CE34A6">
          <w:rPr>
            <w:rStyle w:val="Hyperlink"/>
            <w:rFonts w:ascii="Times New Roman" w:hAnsi="Times New Roman" w:cs="Times New Roman"/>
            <w:color w:val="auto"/>
            <w:sz w:val="20"/>
            <w:szCs w:val="20"/>
          </w:rPr>
          <w:t>Arcuri F</w:t>
        </w:r>
      </w:hyperlink>
      <w:r w:rsidR="008D73DB" w:rsidRPr="00CE34A6">
        <w:rPr>
          <w:sz w:val="20"/>
          <w:szCs w:val="20"/>
        </w:rPr>
        <w:t xml:space="preserve">, </w:t>
      </w:r>
      <w:hyperlink r:id="rId65" w:history="1">
        <w:r w:rsidR="008D73DB" w:rsidRPr="00CE34A6">
          <w:rPr>
            <w:rStyle w:val="Hyperlink"/>
            <w:rFonts w:ascii="Times New Roman" w:hAnsi="Times New Roman" w:cs="Times New Roman"/>
            <w:color w:val="auto"/>
            <w:sz w:val="20"/>
            <w:szCs w:val="20"/>
          </w:rPr>
          <w:t>Li M</w:t>
        </w:r>
      </w:hyperlink>
      <w:r w:rsidR="008D73DB" w:rsidRPr="00CE34A6">
        <w:rPr>
          <w:sz w:val="20"/>
          <w:szCs w:val="20"/>
        </w:rPr>
        <w:t xml:space="preserve">, </w:t>
      </w:r>
      <w:hyperlink r:id="rId66" w:history="1">
        <w:r w:rsidR="008D73DB" w:rsidRPr="00CE34A6">
          <w:rPr>
            <w:rStyle w:val="Hyperlink"/>
            <w:rFonts w:ascii="Times New Roman" w:hAnsi="Times New Roman" w:cs="Times New Roman"/>
            <w:color w:val="auto"/>
            <w:sz w:val="20"/>
            <w:szCs w:val="20"/>
          </w:rPr>
          <w:t>Kocamaz E</w:t>
        </w:r>
      </w:hyperlink>
      <w:r w:rsidR="008D73DB" w:rsidRPr="00CE34A6">
        <w:rPr>
          <w:sz w:val="20"/>
          <w:szCs w:val="20"/>
        </w:rPr>
        <w:t xml:space="preserve">, </w:t>
      </w:r>
      <w:hyperlink r:id="rId67" w:history="1">
        <w:r w:rsidR="008D73DB" w:rsidRPr="00CE34A6">
          <w:rPr>
            <w:rStyle w:val="Hyperlink"/>
            <w:rFonts w:ascii="Times New Roman" w:hAnsi="Times New Roman" w:cs="Times New Roman"/>
            <w:color w:val="auto"/>
            <w:sz w:val="20"/>
            <w:szCs w:val="20"/>
          </w:rPr>
          <w:t>Buchwalder L</w:t>
        </w:r>
      </w:hyperlink>
      <w:r w:rsidR="008D73DB" w:rsidRPr="00CE34A6">
        <w:rPr>
          <w:sz w:val="20"/>
          <w:szCs w:val="20"/>
        </w:rPr>
        <w:t xml:space="preserve">, Rahman M, </w:t>
      </w:r>
      <w:hyperlink r:id="rId68" w:history="1">
        <w:r w:rsidR="008D73DB" w:rsidRPr="00CE34A6">
          <w:rPr>
            <w:rStyle w:val="Hyperlink"/>
            <w:rFonts w:ascii="Times New Roman" w:hAnsi="Times New Roman" w:cs="Times New Roman"/>
            <w:color w:val="auto"/>
            <w:sz w:val="20"/>
            <w:szCs w:val="20"/>
          </w:rPr>
          <w:t>Kayisli U</w:t>
        </w:r>
      </w:hyperlink>
      <w:r w:rsidR="008D73DB" w:rsidRPr="00CE34A6">
        <w:rPr>
          <w:sz w:val="20"/>
          <w:szCs w:val="20"/>
        </w:rPr>
        <w:t xml:space="preserve">, </w:t>
      </w:r>
      <w:hyperlink r:id="rId69" w:history="1">
        <w:r w:rsidR="008D73DB" w:rsidRPr="00CE34A6">
          <w:rPr>
            <w:rStyle w:val="Hyperlink"/>
            <w:rFonts w:ascii="Times New Roman" w:hAnsi="Times New Roman" w:cs="Times New Roman"/>
            <w:color w:val="auto"/>
            <w:sz w:val="20"/>
            <w:szCs w:val="20"/>
          </w:rPr>
          <w:t>Schatz F</w:t>
        </w:r>
      </w:hyperlink>
      <w:r w:rsidR="008D73DB" w:rsidRPr="00CE34A6">
        <w:rPr>
          <w:sz w:val="20"/>
          <w:szCs w:val="20"/>
        </w:rPr>
        <w:t xml:space="preserve">, </w:t>
      </w:r>
      <w:hyperlink r:id="rId70" w:history="1">
        <w:r w:rsidR="008D73DB" w:rsidRPr="00CE34A6">
          <w:rPr>
            <w:rStyle w:val="Hyperlink"/>
            <w:rFonts w:ascii="Times New Roman" w:hAnsi="Times New Roman" w:cs="Times New Roman"/>
            <w:color w:val="auto"/>
            <w:sz w:val="20"/>
            <w:szCs w:val="20"/>
          </w:rPr>
          <w:t>Toti P</w:t>
        </w:r>
      </w:hyperlink>
      <w:r w:rsidR="008D73DB" w:rsidRPr="00CE34A6">
        <w:rPr>
          <w:sz w:val="20"/>
          <w:szCs w:val="20"/>
        </w:rPr>
        <w:t xml:space="preserve">, </w:t>
      </w:r>
      <w:hyperlink r:id="rId71" w:history="1">
        <w:r w:rsidR="008D73DB" w:rsidRPr="00CE34A6">
          <w:rPr>
            <w:rStyle w:val="Hyperlink"/>
            <w:rFonts w:ascii="Times New Roman" w:hAnsi="Times New Roman" w:cs="Times New Roman"/>
            <w:color w:val="auto"/>
            <w:sz w:val="20"/>
            <w:szCs w:val="20"/>
            <w:u w:val="single"/>
          </w:rPr>
          <w:t>Lockwood CJ</w:t>
        </w:r>
      </w:hyperlink>
      <w:r w:rsidR="008D73DB" w:rsidRPr="00CE34A6">
        <w:rPr>
          <w:sz w:val="20"/>
          <w:szCs w:val="20"/>
        </w:rPr>
        <w:t xml:space="preserve">. </w:t>
      </w:r>
      <w:r w:rsidR="008D73DB" w:rsidRPr="00CE34A6">
        <w:rPr>
          <w:bCs/>
          <w:sz w:val="20"/>
          <w:szCs w:val="20"/>
        </w:rPr>
        <w:t>The implication of aberrant GM-CSF expression in decidual cells in the pathogenesis of preeclampsia.</w:t>
      </w:r>
      <w:r w:rsidR="00F53273" w:rsidRPr="00CE34A6">
        <w:rPr>
          <w:bCs/>
          <w:sz w:val="20"/>
          <w:szCs w:val="20"/>
        </w:rPr>
        <w:t xml:space="preserve"> </w:t>
      </w:r>
      <w:hyperlink r:id="rId72" w:tooltip="The American journal of pathology." w:history="1">
        <w:r w:rsidR="00F53273" w:rsidRPr="00CE34A6">
          <w:rPr>
            <w:rStyle w:val="Hyperlink"/>
            <w:rFonts w:ascii="Times New Roman" w:hAnsi="Times New Roman" w:cs="Times New Roman"/>
            <w:color w:val="auto"/>
            <w:sz w:val="20"/>
            <w:szCs w:val="20"/>
          </w:rPr>
          <w:t>Am J Pathol.</w:t>
        </w:r>
      </w:hyperlink>
      <w:r w:rsidR="00F53273" w:rsidRPr="00CE34A6">
        <w:rPr>
          <w:sz w:val="20"/>
          <w:szCs w:val="20"/>
        </w:rPr>
        <w:t xml:space="preserve"> 2</w:t>
      </w:r>
      <w:r w:rsidR="00AE1038" w:rsidRPr="00CE34A6">
        <w:rPr>
          <w:sz w:val="20"/>
          <w:szCs w:val="20"/>
        </w:rPr>
        <w:t>010</w:t>
      </w:r>
      <w:r w:rsidR="00F53273" w:rsidRPr="00CE34A6">
        <w:rPr>
          <w:sz w:val="20"/>
          <w:szCs w:val="20"/>
        </w:rPr>
        <w:t xml:space="preserve">;177(5):2472-82. Epub 2010 Sep 9. </w:t>
      </w:r>
      <w:r w:rsidR="00F53273" w:rsidRPr="00CE34A6">
        <w:rPr>
          <w:rStyle w:val="pmcid"/>
          <w:sz w:val="20"/>
          <w:szCs w:val="20"/>
        </w:rPr>
        <w:t>PMCID: PMC2966804</w:t>
      </w:r>
      <w:r w:rsidR="00CE34A6">
        <w:rPr>
          <w:rStyle w:val="pmcid"/>
          <w:sz w:val="20"/>
          <w:szCs w:val="20"/>
        </w:rPr>
        <w:t>.</w:t>
      </w:r>
    </w:p>
    <w:p w:rsidR="008D73DB" w:rsidRPr="008D73DB" w:rsidRDefault="008D73DB" w:rsidP="00E32F53">
      <w:pPr>
        <w:pStyle w:val="authlist"/>
        <w:shd w:val="clear" w:color="auto" w:fill="FFFFFF"/>
        <w:tabs>
          <w:tab w:val="left" w:pos="360"/>
        </w:tabs>
        <w:spacing w:before="0" w:beforeAutospacing="0" w:after="0" w:afterAutospacing="0"/>
        <w:ind w:left="360" w:hanging="360"/>
        <w:rPr>
          <w:sz w:val="20"/>
          <w:szCs w:val="20"/>
        </w:rPr>
      </w:pPr>
    </w:p>
    <w:p w:rsidR="00AE1038" w:rsidRPr="00CE34A6" w:rsidRDefault="00E006D6" w:rsidP="00E32F53">
      <w:pPr>
        <w:pStyle w:val="authlist"/>
        <w:numPr>
          <w:ilvl w:val="0"/>
          <w:numId w:val="30"/>
        </w:numPr>
        <w:shd w:val="clear" w:color="auto" w:fill="FFFFFF"/>
        <w:tabs>
          <w:tab w:val="left" w:pos="360"/>
        </w:tabs>
        <w:spacing w:before="0" w:beforeAutospacing="0" w:after="0" w:afterAutospacing="0"/>
        <w:rPr>
          <w:sz w:val="20"/>
          <w:szCs w:val="20"/>
        </w:rPr>
      </w:pPr>
      <w:hyperlink r:id="rId73" w:history="1">
        <w:r w:rsidR="00AE1038" w:rsidRPr="00CE34A6">
          <w:rPr>
            <w:rStyle w:val="Hyperlink"/>
            <w:rFonts w:ascii="Times New Roman" w:hAnsi="Times New Roman" w:cs="Times New Roman"/>
            <w:color w:val="auto"/>
            <w:sz w:val="20"/>
            <w:szCs w:val="20"/>
          </w:rPr>
          <w:t>Basar M</w:t>
        </w:r>
      </w:hyperlink>
      <w:r w:rsidR="00AE1038" w:rsidRPr="00CE34A6">
        <w:rPr>
          <w:sz w:val="20"/>
          <w:szCs w:val="20"/>
        </w:rPr>
        <w:t xml:space="preserve">, </w:t>
      </w:r>
      <w:hyperlink r:id="rId74" w:history="1">
        <w:r w:rsidR="00AE1038" w:rsidRPr="00CE34A6">
          <w:rPr>
            <w:rStyle w:val="Hyperlink"/>
            <w:rFonts w:ascii="Times New Roman" w:hAnsi="Times New Roman" w:cs="Times New Roman"/>
            <w:color w:val="auto"/>
            <w:sz w:val="20"/>
            <w:szCs w:val="20"/>
          </w:rPr>
          <w:t>Yen CF</w:t>
        </w:r>
      </w:hyperlink>
      <w:r w:rsidR="00AE1038" w:rsidRPr="00CE34A6">
        <w:rPr>
          <w:sz w:val="20"/>
          <w:szCs w:val="20"/>
        </w:rPr>
        <w:t xml:space="preserve">, </w:t>
      </w:r>
      <w:hyperlink r:id="rId75" w:history="1">
        <w:r w:rsidR="00AE1038" w:rsidRPr="00CE34A6">
          <w:rPr>
            <w:rStyle w:val="Hyperlink"/>
            <w:rFonts w:ascii="Times New Roman" w:hAnsi="Times New Roman" w:cs="Times New Roman"/>
            <w:color w:val="auto"/>
            <w:sz w:val="20"/>
            <w:szCs w:val="20"/>
          </w:rPr>
          <w:t>Buchwalder LF</w:t>
        </w:r>
      </w:hyperlink>
      <w:r w:rsidR="00AE1038" w:rsidRPr="00CE34A6">
        <w:rPr>
          <w:sz w:val="20"/>
          <w:szCs w:val="20"/>
        </w:rPr>
        <w:t xml:space="preserve">, </w:t>
      </w:r>
      <w:hyperlink r:id="rId76" w:history="1">
        <w:r w:rsidR="00AE1038" w:rsidRPr="00CE34A6">
          <w:rPr>
            <w:rStyle w:val="Hyperlink"/>
            <w:rFonts w:ascii="Times New Roman" w:hAnsi="Times New Roman" w:cs="Times New Roman"/>
            <w:color w:val="auto"/>
            <w:sz w:val="20"/>
            <w:szCs w:val="20"/>
          </w:rPr>
          <w:t>Murk W</w:t>
        </w:r>
      </w:hyperlink>
      <w:r w:rsidR="00AE1038" w:rsidRPr="00CE34A6">
        <w:rPr>
          <w:sz w:val="20"/>
          <w:szCs w:val="20"/>
        </w:rPr>
        <w:t xml:space="preserve">, </w:t>
      </w:r>
      <w:hyperlink r:id="rId77" w:history="1">
        <w:r w:rsidR="00AE1038" w:rsidRPr="00CE34A6">
          <w:rPr>
            <w:rStyle w:val="Hyperlink"/>
            <w:rFonts w:ascii="Times New Roman" w:hAnsi="Times New Roman" w:cs="Times New Roman"/>
            <w:color w:val="auto"/>
            <w:sz w:val="20"/>
            <w:szCs w:val="20"/>
          </w:rPr>
          <w:t>Huang SJ</w:t>
        </w:r>
      </w:hyperlink>
      <w:r w:rsidR="00AE1038" w:rsidRPr="00CE34A6">
        <w:rPr>
          <w:sz w:val="20"/>
          <w:szCs w:val="20"/>
        </w:rPr>
        <w:t xml:space="preserve">, </w:t>
      </w:r>
      <w:hyperlink r:id="rId78" w:history="1">
        <w:r w:rsidR="00AE1038" w:rsidRPr="00CE34A6">
          <w:rPr>
            <w:rStyle w:val="Hyperlink"/>
            <w:rFonts w:ascii="Times New Roman" w:hAnsi="Times New Roman" w:cs="Times New Roman"/>
            <w:color w:val="auto"/>
            <w:sz w:val="20"/>
            <w:szCs w:val="20"/>
          </w:rPr>
          <w:t>Godlewski K</w:t>
        </w:r>
      </w:hyperlink>
      <w:r w:rsidR="00AE1038" w:rsidRPr="00CE34A6">
        <w:rPr>
          <w:sz w:val="20"/>
          <w:szCs w:val="20"/>
        </w:rPr>
        <w:t xml:space="preserve">, </w:t>
      </w:r>
      <w:hyperlink r:id="rId79" w:history="1">
        <w:r w:rsidR="00AE1038" w:rsidRPr="00CE34A6">
          <w:rPr>
            <w:rStyle w:val="Hyperlink"/>
            <w:rFonts w:ascii="Times New Roman" w:hAnsi="Times New Roman" w:cs="Times New Roman"/>
            <w:color w:val="auto"/>
            <w:sz w:val="20"/>
            <w:szCs w:val="20"/>
          </w:rPr>
          <w:t>Kocamaz E</w:t>
        </w:r>
      </w:hyperlink>
      <w:r w:rsidR="00AE1038" w:rsidRPr="00CE34A6">
        <w:rPr>
          <w:sz w:val="20"/>
          <w:szCs w:val="20"/>
        </w:rPr>
        <w:t xml:space="preserve">, </w:t>
      </w:r>
      <w:hyperlink r:id="rId80" w:history="1">
        <w:r w:rsidR="00AE1038" w:rsidRPr="00CE34A6">
          <w:rPr>
            <w:rStyle w:val="Hyperlink"/>
            <w:rFonts w:ascii="Times New Roman" w:hAnsi="Times New Roman" w:cs="Times New Roman"/>
            <w:color w:val="auto"/>
            <w:sz w:val="20"/>
            <w:szCs w:val="20"/>
          </w:rPr>
          <w:t>Arda O</w:t>
        </w:r>
      </w:hyperlink>
      <w:r w:rsidR="00AE1038" w:rsidRPr="00CE34A6">
        <w:rPr>
          <w:sz w:val="20"/>
          <w:szCs w:val="20"/>
        </w:rPr>
        <w:t xml:space="preserve">, </w:t>
      </w:r>
      <w:hyperlink r:id="rId81" w:history="1">
        <w:r w:rsidR="00AE1038" w:rsidRPr="00CE34A6">
          <w:rPr>
            <w:rStyle w:val="Hyperlink"/>
            <w:rFonts w:ascii="Times New Roman" w:hAnsi="Times New Roman" w:cs="Times New Roman"/>
            <w:color w:val="auto"/>
            <w:sz w:val="20"/>
            <w:szCs w:val="20"/>
          </w:rPr>
          <w:t>Schatz F</w:t>
        </w:r>
      </w:hyperlink>
      <w:r w:rsidR="00AE1038" w:rsidRPr="00CE34A6">
        <w:rPr>
          <w:sz w:val="20"/>
          <w:szCs w:val="20"/>
        </w:rPr>
        <w:t xml:space="preserve">, </w:t>
      </w:r>
      <w:hyperlink r:id="rId82" w:history="1">
        <w:r w:rsidR="00AE1038" w:rsidRPr="00CE34A6">
          <w:rPr>
            <w:rStyle w:val="Hyperlink"/>
            <w:rFonts w:ascii="Times New Roman" w:hAnsi="Times New Roman" w:cs="Times New Roman"/>
            <w:color w:val="auto"/>
            <w:sz w:val="20"/>
            <w:szCs w:val="20"/>
            <w:u w:val="single"/>
          </w:rPr>
          <w:t>Lockwood CJ</w:t>
        </w:r>
      </w:hyperlink>
      <w:r w:rsidR="00AE1038" w:rsidRPr="00CE34A6">
        <w:rPr>
          <w:sz w:val="20"/>
          <w:szCs w:val="20"/>
        </w:rPr>
        <w:t xml:space="preserve">, </w:t>
      </w:r>
      <w:hyperlink r:id="rId83" w:history="1">
        <w:r w:rsidR="00AE1038" w:rsidRPr="00CE34A6">
          <w:rPr>
            <w:rStyle w:val="Hyperlink"/>
            <w:rFonts w:ascii="Times New Roman" w:hAnsi="Times New Roman" w:cs="Times New Roman"/>
            <w:color w:val="auto"/>
            <w:sz w:val="20"/>
            <w:szCs w:val="20"/>
          </w:rPr>
          <w:t>Kayisli UA</w:t>
        </w:r>
      </w:hyperlink>
      <w:r w:rsidR="00AE1038" w:rsidRPr="00CE34A6">
        <w:rPr>
          <w:sz w:val="20"/>
          <w:szCs w:val="20"/>
        </w:rPr>
        <w:t xml:space="preserve">. </w:t>
      </w:r>
      <w:r w:rsidR="00AE1038" w:rsidRPr="00CE34A6">
        <w:rPr>
          <w:bCs/>
          <w:sz w:val="20"/>
          <w:szCs w:val="20"/>
        </w:rPr>
        <w:t xml:space="preserve">Preeclampsia-related increase of interleukin-11 expression in human decidual cells.        </w:t>
      </w:r>
      <w:hyperlink r:id="rId84" w:tooltip="Reproduction (Cambridge, England)." w:history="1">
        <w:r w:rsidR="00AE1038" w:rsidRPr="00CE34A6">
          <w:rPr>
            <w:rStyle w:val="Hyperlink"/>
            <w:rFonts w:ascii="Times New Roman" w:hAnsi="Times New Roman" w:cs="Times New Roman"/>
            <w:color w:val="auto"/>
            <w:sz w:val="20"/>
            <w:szCs w:val="20"/>
          </w:rPr>
          <w:t>Reproduction.</w:t>
        </w:r>
      </w:hyperlink>
      <w:r w:rsidR="00AE1038" w:rsidRPr="00CE34A6">
        <w:rPr>
          <w:sz w:val="20"/>
          <w:szCs w:val="20"/>
        </w:rPr>
        <w:t xml:space="preserve"> 2010;140:605-12. Epub 2010 Jul 28</w:t>
      </w:r>
      <w:r w:rsidR="00FD73B3" w:rsidRPr="00CE34A6">
        <w:rPr>
          <w:sz w:val="20"/>
          <w:szCs w:val="20"/>
        </w:rPr>
        <w:t>. PM</w:t>
      </w:r>
      <w:r w:rsidR="00EE5A58">
        <w:rPr>
          <w:sz w:val="20"/>
          <w:szCs w:val="20"/>
        </w:rPr>
        <w:t>C</w:t>
      </w:r>
      <w:r w:rsidR="00FD73B3" w:rsidRPr="00CE34A6">
        <w:rPr>
          <w:sz w:val="20"/>
          <w:szCs w:val="20"/>
        </w:rPr>
        <w:t>ID:</w:t>
      </w:r>
      <w:r w:rsidR="00CB1C24" w:rsidRPr="00CE34A6">
        <w:rPr>
          <w:sz w:val="20"/>
          <w:szCs w:val="20"/>
        </w:rPr>
        <w:t xml:space="preserve"> </w:t>
      </w:r>
      <w:r w:rsidR="009475EB">
        <w:rPr>
          <w:sz w:val="20"/>
          <w:szCs w:val="20"/>
        </w:rPr>
        <w:t>PMC</w:t>
      </w:r>
      <w:r w:rsidR="00EE5A58">
        <w:rPr>
          <w:sz w:val="20"/>
          <w:szCs w:val="20"/>
        </w:rPr>
        <w:t>3795512</w:t>
      </w:r>
      <w:r w:rsidR="00CE34A6">
        <w:rPr>
          <w:sz w:val="20"/>
          <w:szCs w:val="20"/>
        </w:rPr>
        <w:t>.</w:t>
      </w:r>
    </w:p>
    <w:p w:rsidR="00B74D84" w:rsidRDefault="00B74D84" w:rsidP="00E32F53">
      <w:pPr>
        <w:pStyle w:val="authlist"/>
        <w:shd w:val="clear" w:color="auto" w:fill="FFFFFF"/>
        <w:tabs>
          <w:tab w:val="left" w:pos="360"/>
        </w:tabs>
        <w:spacing w:before="0" w:beforeAutospacing="0" w:after="0" w:afterAutospacing="0"/>
        <w:ind w:left="360" w:hanging="360"/>
        <w:rPr>
          <w:sz w:val="20"/>
          <w:szCs w:val="20"/>
        </w:rPr>
      </w:pPr>
    </w:p>
    <w:p w:rsidR="005A12E2" w:rsidRPr="00CE34A6" w:rsidRDefault="00E006D6" w:rsidP="00CE34A6">
      <w:pPr>
        <w:pStyle w:val="authlist"/>
        <w:numPr>
          <w:ilvl w:val="0"/>
          <w:numId w:val="30"/>
        </w:numPr>
        <w:shd w:val="clear" w:color="auto" w:fill="FFFFFF"/>
        <w:tabs>
          <w:tab w:val="left" w:pos="360"/>
        </w:tabs>
        <w:spacing w:before="0" w:beforeAutospacing="0" w:after="0" w:afterAutospacing="0"/>
        <w:rPr>
          <w:sz w:val="20"/>
          <w:szCs w:val="20"/>
        </w:rPr>
      </w:pPr>
      <w:hyperlink r:id="rId85" w:history="1">
        <w:r w:rsidR="00B74D84" w:rsidRPr="00B74D84">
          <w:rPr>
            <w:rStyle w:val="Hyperlink"/>
            <w:rFonts w:ascii="Times New Roman" w:hAnsi="Times New Roman" w:cs="Times New Roman"/>
            <w:color w:val="auto"/>
            <w:sz w:val="20"/>
            <w:szCs w:val="20"/>
          </w:rPr>
          <w:t>Cocco E</w:t>
        </w:r>
      </w:hyperlink>
      <w:r w:rsidR="00B74D84" w:rsidRPr="00B74D84">
        <w:rPr>
          <w:sz w:val="20"/>
          <w:szCs w:val="20"/>
        </w:rPr>
        <w:t xml:space="preserve">, </w:t>
      </w:r>
      <w:hyperlink r:id="rId86" w:history="1">
        <w:r w:rsidR="00B74D84" w:rsidRPr="00B74D84">
          <w:rPr>
            <w:rStyle w:val="Hyperlink"/>
            <w:rFonts w:ascii="Times New Roman" w:hAnsi="Times New Roman" w:cs="Times New Roman"/>
            <w:color w:val="auto"/>
            <w:sz w:val="20"/>
            <w:szCs w:val="20"/>
          </w:rPr>
          <w:t>Hu Z</w:t>
        </w:r>
      </w:hyperlink>
      <w:r w:rsidR="00B74D84" w:rsidRPr="00B74D84">
        <w:rPr>
          <w:sz w:val="20"/>
          <w:szCs w:val="20"/>
        </w:rPr>
        <w:t xml:space="preserve">, </w:t>
      </w:r>
      <w:hyperlink r:id="rId87" w:history="1">
        <w:r w:rsidR="00B74D84" w:rsidRPr="00B74D84">
          <w:rPr>
            <w:rStyle w:val="Hyperlink"/>
            <w:rFonts w:ascii="Times New Roman" w:hAnsi="Times New Roman" w:cs="Times New Roman"/>
            <w:color w:val="auto"/>
            <w:sz w:val="20"/>
            <w:szCs w:val="20"/>
          </w:rPr>
          <w:t>Richter CE</w:t>
        </w:r>
      </w:hyperlink>
      <w:r w:rsidR="00B74D84" w:rsidRPr="00B74D84">
        <w:rPr>
          <w:sz w:val="20"/>
          <w:szCs w:val="20"/>
        </w:rPr>
        <w:t xml:space="preserve">, </w:t>
      </w:r>
      <w:hyperlink r:id="rId88" w:history="1">
        <w:r w:rsidR="00B74D84" w:rsidRPr="00B74D84">
          <w:rPr>
            <w:rStyle w:val="Hyperlink"/>
            <w:rFonts w:ascii="Times New Roman" w:hAnsi="Times New Roman" w:cs="Times New Roman"/>
            <w:color w:val="auto"/>
            <w:sz w:val="20"/>
            <w:szCs w:val="20"/>
          </w:rPr>
          <w:t>Bellone S</w:t>
        </w:r>
      </w:hyperlink>
      <w:r w:rsidR="00B74D84" w:rsidRPr="00B74D84">
        <w:rPr>
          <w:sz w:val="20"/>
          <w:szCs w:val="20"/>
        </w:rPr>
        <w:t xml:space="preserve">, </w:t>
      </w:r>
      <w:hyperlink r:id="rId89" w:history="1">
        <w:r w:rsidR="00B74D84" w:rsidRPr="00B74D84">
          <w:rPr>
            <w:rStyle w:val="Hyperlink"/>
            <w:rFonts w:ascii="Times New Roman" w:hAnsi="Times New Roman" w:cs="Times New Roman"/>
            <w:color w:val="auto"/>
            <w:sz w:val="20"/>
            <w:szCs w:val="20"/>
          </w:rPr>
          <w:t>Casagrande F</w:t>
        </w:r>
      </w:hyperlink>
      <w:r w:rsidR="00B74D84" w:rsidRPr="00B74D84">
        <w:rPr>
          <w:sz w:val="20"/>
          <w:szCs w:val="20"/>
        </w:rPr>
        <w:t xml:space="preserve">, </w:t>
      </w:r>
      <w:hyperlink r:id="rId90" w:history="1">
        <w:r w:rsidR="00B74D84" w:rsidRPr="00B74D84">
          <w:rPr>
            <w:rStyle w:val="Hyperlink"/>
            <w:rFonts w:ascii="Times New Roman" w:hAnsi="Times New Roman" w:cs="Times New Roman"/>
            <w:color w:val="auto"/>
            <w:sz w:val="20"/>
            <w:szCs w:val="20"/>
          </w:rPr>
          <w:t>Bellone M</w:t>
        </w:r>
      </w:hyperlink>
      <w:r w:rsidR="00B74D84" w:rsidRPr="00B74D84">
        <w:rPr>
          <w:sz w:val="20"/>
          <w:szCs w:val="20"/>
        </w:rPr>
        <w:t xml:space="preserve">, </w:t>
      </w:r>
      <w:hyperlink r:id="rId91" w:history="1">
        <w:r w:rsidR="00B74D84" w:rsidRPr="00B74D84">
          <w:rPr>
            <w:rStyle w:val="Hyperlink"/>
            <w:rFonts w:ascii="Times New Roman" w:hAnsi="Times New Roman" w:cs="Times New Roman"/>
            <w:color w:val="auto"/>
            <w:sz w:val="20"/>
            <w:szCs w:val="20"/>
          </w:rPr>
          <w:t>Todeschini P</w:t>
        </w:r>
      </w:hyperlink>
      <w:r w:rsidR="00B74D84" w:rsidRPr="00B74D84">
        <w:rPr>
          <w:sz w:val="20"/>
          <w:szCs w:val="20"/>
        </w:rPr>
        <w:t xml:space="preserve">, </w:t>
      </w:r>
      <w:hyperlink r:id="rId92" w:history="1">
        <w:r w:rsidR="00B74D84" w:rsidRPr="00B74D84">
          <w:rPr>
            <w:rStyle w:val="Hyperlink"/>
            <w:rFonts w:ascii="Times New Roman" w:hAnsi="Times New Roman" w:cs="Times New Roman"/>
            <w:color w:val="auto"/>
            <w:sz w:val="20"/>
            <w:szCs w:val="20"/>
          </w:rPr>
          <w:t>Krikun G</w:t>
        </w:r>
      </w:hyperlink>
      <w:r w:rsidR="00B74D84" w:rsidRPr="00B74D84">
        <w:rPr>
          <w:sz w:val="20"/>
          <w:szCs w:val="20"/>
        </w:rPr>
        <w:t xml:space="preserve">, </w:t>
      </w:r>
      <w:hyperlink r:id="rId93" w:history="1">
        <w:r w:rsidR="00B74D84" w:rsidRPr="00B74D84">
          <w:rPr>
            <w:rStyle w:val="Hyperlink"/>
            <w:rFonts w:ascii="Times New Roman" w:hAnsi="Times New Roman" w:cs="Times New Roman"/>
            <w:color w:val="auto"/>
            <w:sz w:val="20"/>
            <w:szCs w:val="20"/>
          </w:rPr>
          <w:t>Silasi DA</w:t>
        </w:r>
      </w:hyperlink>
      <w:r w:rsidR="00B74D84" w:rsidRPr="00B74D84">
        <w:rPr>
          <w:sz w:val="20"/>
          <w:szCs w:val="20"/>
        </w:rPr>
        <w:t xml:space="preserve">, </w:t>
      </w:r>
      <w:r w:rsidR="005317BE">
        <w:rPr>
          <w:sz w:val="20"/>
          <w:szCs w:val="20"/>
        </w:rPr>
        <w:t xml:space="preserve">Azodi M    </w:t>
      </w:r>
      <w:hyperlink r:id="rId94" w:history="1">
        <w:r w:rsidR="00B74D84" w:rsidRPr="00CE34A6">
          <w:rPr>
            <w:rStyle w:val="Hyperlink"/>
            <w:rFonts w:ascii="Times New Roman" w:hAnsi="Times New Roman" w:cs="Times New Roman"/>
            <w:color w:val="auto"/>
            <w:sz w:val="20"/>
            <w:szCs w:val="20"/>
          </w:rPr>
          <w:t>Schwartz PE</w:t>
        </w:r>
      </w:hyperlink>
      <w:r w:rsidR="00B74D84" w:rsidRPr="00CE34A6">
        <w:rPr>
          <w:sz w:val="20"/>
          <w:szCs w:val="20"/>
        </w:rPr>
        <w:t xml:space="preserve">, </w:t>
      </w:r>
      <w:hyperlink r:id="rId95" w:history="1">
        <w:r w:rsidR="00B74D84" w:rsidRPr="00CE34A6">
          <w:rPr>
            <w:rStyle w:val="Hyperlink"/>
            <w:rFonts w:ascii="Times New Roman" w:hAnsi="Times New Roman" w:cs="Times New Roman"/>
            <w:color w:val="auto"/>
            <w:sz w:val="20"/>
            <w:szCs w:val="20"/>
          </w:rPr>
          <w:t>Rutherford TJ</w:t>
        </w:r>
      </w:hyperlink>
      <w:r w:rsidR="00B74D84" w:rsidRPr="00CE34A6">
        <w:rPr>
          <w:sz w:val="20"/>
          <w:szCs w:val="20"/>
        </w:rPr>
        <w:t xml:space="preserve">, </w:t>
      </w:r>
      <w:hyperlink r:id="rId96" w:history="1">
        <w:r w:rsidR="00B74D84" w:rsidRPr="00CE34A6">
          <w:rPr>
            <w:rStyle w:val="Hyperlink"/>
            <w:rFonts w:ascii="Times New Roman" w:hAnsi="Times New Roman" w:cs="Times New Roman"/>
            <w:color w:val="auto"/>
            <w:sz w:val="20"/>
            <w:szCs w:val="20"/>
          </w:rPr>
          <w:t>Buza N</w:t>
        </w:r>
      </w:hyperlink>
      <w:r w:rsidR="00B74D84" w:rsidRPr="00CE34A6">
        <w:rPr>
          <w:sz w:val="20"/>
          <w:szCs w:val="20"/>
        </w:rPr>
        <w:t xml:space="preserve">, </w:t>
      </w:r>
      <w:hyperlink r:id="rId97" w:history="1">
        <w:r w:rsidR="00B74D84" w:rsidRPr="00CE34A6">
          <w:rPr>
            <w:rStyle w:val="Hyperlink"/>
            <w:rFonts w:ascii="Times New Roman" w:hAnsi="Times New Roman" w:cs="Times New Roman"/>
            <w:color w:val="auto"/>
            <w:sz w:val="20"/>
            <w:szCs w:val="20"/>
          </w:rPr>
          <w:t>Pecorelli S</w:t>
        </w:r>
      </w:hyperlink>
      <w:r w:rsidR="00B74D84" w:rsidRPr="00CE34A6">
        <w:rPr>
          <w:sz w:val="20"/>
          <w:szCs w:val="20"/>
        </w:rPr>
        <w:t xml:space="preserve">, </w:t>
      </w:r>
      <w:hyperlink r:id="rId98" w:history="1">
        <w:r w:rsidR="00B74D84" w:rsidRPr="00CE34A6">
          <w:rPr>
            <w:rStyle w:val="Hyperlink"/>
            <w:rFonts w:ascii="Times New Roman" w:hAnsi="Times New Roman" w:cs="Times New Roman"/>
            <w:color w:val="auto"/>
            <w:sz w:val="20"/>
            <w:szCs w:val="20"/>
            <w:u w:val="single"/>
          </w:rPr>
          <w:t>Lockwood CJ</w:t>
        </w:r>
      </w:hyperlink>
      <w:r w:rsidR="00B74D84" w:rsidRPr="00CE34A6">
        <w:rPr>
          <w:sz w:val="20"/>
          <w:szCs w:val="20"/>
        </w:rPr>
        <w:t xml:space="preserve">, </w:t>
      </w:r>
      <w:hyperlink r:id="rId99" w:history="1">
        <w:r w:rsidR="00B74D84" w:rsidRPr="00CE34A6">
          <w:rPr>
            <w:rStyle w:val="Hyperlink"/>
            <w:rFonts w:ascii="Times New Roman" w:hAnsi="Times New Roman" w:cs="Times New Roman"/>
            <w:color w:val="auto"/>
            <w:sz w:val="20"/>
            <w:szCs w:val="20"/>
          </w:rPr>
          <w:t>Santin AD</w:t>
        </w:r>
      </w:hyperlink>
      <w:r w:rsidR="00B74D84" w:rsidRPr="00CE34A6">
        <w:rPr>
          <w:sz w:val="20"/>
          <w:szCs w:val="20"/>
        </w:rPr>
        <w:t>.</w:t>
      </w:r>
      <w:r w:rsidR="005317BE" w:rsidRPr="00CE34A6">
        <w:rPr>
          <w:sz w:val="20"/>
          <w:szCs w:val="20"/>
        </w:rPr>
        <w:t xml:space="preserve"> </w:t>
      </w:r>
      <w:r w:rsidR="00B74D84" w:rsidRPr="00CE34A6">
        <w:rPr>
          <w:bCs/>
          <w:sz w:val="20"/>
        </w:rPr>
        <w:t xml:space="preserve">hI-con1, a factor VII-IgGFc chimeric protein targeting tissue factor for immunotherapy of uterine serous papillary carcinoma.  </w:t>
      </w:r>
      <w:hyperlink r:id="rId100" w:tooltip="British journal of cancer." w:history="1">
        <w:r w:rsidR="00B74D84" w:rsidRPr="00CE34A6">
          <w:rPr>
            <w:rStyle w:val="Hyperlink"/>
            <w:rFonts w:ascii="Times New Roman" w:hAnsi="Times New Roman" w:cs="Times New Roman"/>
            <w:color w:val="auto"/>
            <w:sz w:val="20"/>
            <w:szCs w:val="20"/>
          </w:rPr>
          <w:t>Br J Cancer.</w:t>
        </w:r>
      </w:hyperlink>
      <w:r w:rsidR="00B74D84" w:rsidRPr="00CE34A6">
        <w:rPr>
          <w:sz w:val="20"/>
        </w:rPr>
        <w:t xml:space="preserve"> 2010;103:812-9. Epub 2010 Aug 10</w:t>
      </w:r>
      <w:r w:rsidR="005317BE" w:rsidRPr="00CE34A6">
        <w:rPr>
          <w:sz w:val="20"/>
        </w:rPr>
        <w:t xml:space="preserve">. </w:t>
      </w:r>
      <w:r w:rsidR="00B74D84" w:rsidRPr="00CE34A6">
        <w:rPr>
          <w:rStyle w:val="pmcid"/>
          <w:sz w:val="20"/>
          <w:szCs w:val="20"/>
        </w:rPr>
        <w:t>PMCID: PMC2966612</w:t>
      </w:r>
      <w:r w:rsidR="00CE34A6">
        <w:rPr>
          <w:rStyle w:val="pmcid"/>
          <w:sz w:val="20"/>
          <w:szCs w:val="20"/>
        </w:rPr>
        <w:t>.</w:t>
      </w:r>
    </w:p>
    <w:p w:rsidR="005A12E2" w:rsidRDefault="005A12E2" w:rsidP="00E32F53">
      <w:pPr>
        <w:tabs>
          <w:tab w:val="left" w:pos="360"/>
        </w:tabs>
        <w:ind w:left="360" w:hanging="360"/>
        <w:rPr>
          <w:b/>
        </w:rPr>
      </w:pPr>
    </w:p>
    <w:p w:rsidR="00FA4350" w:rsidRPr="00CE34A6" w:rsidRDefault="00E006D6" w:rsidP="00CE34A6">
      <w:pPr>
        <w:pStyle w:val="authlist"/>
        <w:numPr>
          <w:ilvl w:val="0"/>
          <w:numId w:val="30"/>
        </w:numPr>
        <w:shd w:val="clear" w:color="auto" w:fill="FFFFFF"/>
        <w:tabs>
          <w:tab w:val="left" w:pos="360"/>
        </w:tabs>
        <w:spacing w:before="0" w:beforeAutospacing="0" w:after="0" w:afterAutospacing="0"/>
        <w:rPr>
          <w:sz w:val="20"/>
          <w:szCs w:val="20"/>
        </w:rPr>
      </w:pPr>
      <w:hyperlink r:id="rId101" w:history="1">
        <w:r w:rsidR="008B2819" w:rsidRPr="008B2819">
          <w:rPr>
            <w:rStyle w:val="Hyperlink"/>
            <w:rFonts w:ascii="Times New Roman" w:hAnsi="Times New Roman" w:cs="Times New Roman"/>
            <w:color w:val="auto"/>
            <w:sz w:val="20"/>
            <w:szCs w:val="20"/>
          </w:rPr>
          <w:t>Moore RM</w:t>
        </w:r>
      </w:hyperlink>
      <w:r w:rsidR="008B2819" w:rsidRPr="008B2819">
        <w:rPr>
          <w:sz w:val="20"/>
          <w:szCs w:val="20"/>
        </w:rPr>
        <w:t xml:space="preserve">, </w:t>
      </w:r>
      <w:hyperlink r:id="rId102" w:history="1">
        <w:r w:rsidR="008B2819" w:rsidRPr="008B2819">
          <w:rPr>
            <w:rStyle w:val="Hyperlink"/>
            <w:rFonts w:ascii="Times New Roman" w:hAnsi="Times New Roman" w:cs="Times New Roman"/>
            <w:color w:val="auto"/>
            <w:sz w:val="20"/>
            <w:szCs w:val="20"/>
          </w:rPr>
          <w:t>Schatz F</w:t>
        </w:r>
      </w:hyperlink>
      <w:r w:rsidR="008B2819" w:rsidRPr="008B2819">
        <w:rPr>
          <w:sz w:val="20"/>
          <w:szCs w:val="20"/>
        </w:rPr>
        <w:t xml:space="preserve">, </w:t>
      </w:r>
      <w:hyperlink r:id="rId103" w:history="1">
        <w:r w:rsidR="008B2819" w:rsidRPr="008B2819">
          <w:rPr>
            <w:rStyle w:val="Hyperlink"/>
            <w:rFonts w:ascii="Times New Roman" w:hAnsi="Times New Roman" w:cs="Times New Roman"/>
            <w:color w:val="auto"/>
            <w:sz w:val="20"/>
            <w:szCs w:val="20"/>
          </w:rPr>
          <w:t>Kumar D</w:t>
        </w:r>
      </w:hyperlink>
      <w:r w:rsidR="008B2819" w:rsidRPr="008B2819">
        <w:rPr>
          <w:sz w:val="20"/>
          <w:szCs w:val="20"/>
        </w:rPr>
        <w:t xml:space="preserve">, </w:t>
      </w:r>
      <w:hyperlink r:id="rId104" w:history="1">
        <w:r w:rsidR="008B2819" w:rsidRPr="008B2819">
          <w:rPr>
            <w:rStyle w:val="Hyperlink"/>
            <w:rFonts w:ascii="Times New Roman" w:hAnsi="Times New Roman" w:cs="Times New Roman"/>
            <w:color w:val="auto"/>
            <w:sz w:val="20"/>
            <w:szCs w:val="20"/>
          </w:rPr>
          <w:t>Mercer BM</w:t>
        </w:r>
      </w:hyperlink>
      <w:r w:rsidR="008B2819" w:rsidRPr="008B2819">
        <w:rPr>
          <w:sz w:val="20"/>
          <w:szCs w:val="20"/>
        </w:rPr>
        <w:t xml:space="preserve">, </w:t>
      </w:r>
      <w:hyperlink r:id="rId105" w:history="1">
        <w:r w:rsidR="008B2819" w:rsidRPr="008B2819">
          <w:rPr>
            <w:rStyle w:val="Hyperlink"/>
            <w:rFonts w:ascii="Times New Roman" w:hAnsi="Times New Roman" w:cs="Times New Roman"/>
            <w:color w:val="auto"/>
            <w:sz w:val="20"/>
            <w:szCs w:val="20"/>
          </w:rPr>
          <w:t>Abdelrahim A</w:t>
        </w:r>
      </w:hyperlink>
      <w:r w:rsidR="008B2819" w:rsidRPr="008B2819">
        <w:rPr>
          <w:sz w:val="20"/>
          <w:szCs w:val="20"/>
        </w:rPr>
        <w:t xml:space="preserve">, </w:t>
      </w:r>
      <w:hyperlink r:id="rId106" w:history="1">
        <w:r w:rsidR="008B2819" w:rsidRPr="008B2819">
          <w:rPr>
            <w:rStyle w:val="Hyperlink"/>
            <w:rFonts w:ascii="Times New Roman" w:hAnsi="Times New Roman" w:cs="Times New Roman"/>
            <w:color w:val="auto"/>
            <w:sz w:val="20"/>
            <w:szCs w:val="20"/>
          </w:rPr>
          <w:t>Rangaswamy N</w:t>
        </w:r>
      </w:hyperlink>
      <w:r w:rsidR="008B2819" w:rsidRPr="008B2819">
        <w:rPr>
          <w:sz w:val="20"/>
          <w:szCs w:val="20"/>
        </w:rPr>
        <w:t xml:space="preserve">, </w:t>
      </w:r>
      <w:hyperlink r:id="rId107" w:history="1">
        <w:r w:rsidR="008B2819" w:rsidRPr="008B2819">
          <w:rPr>
            <w:rStyle w:val="Hyperlink"/>
            <w:rFonts w:ascii="Times New Roman" w:hAnsi="Times New Roman" w:cs="Times New Roman"/>
            <w:color w:val="auto"/>
            <w:sz w:val="20"/>
            <w:szCs w:val="20"/>
          </w:rPr>
          <w:t>Bartel C</w:t>
        </w:r>
      </w:hyperlink>
      <w:r w:rsidR="008B2819" w:rsidRPr="008B2819">
        <w:rPr>
          <w:sz w:val="20"/>
          <w:szCs w:val="20"/>
        </w:rPr>
        <w:t xml:space="preserve">, </w:t>
      </w:r>
      <w:hyperlink r:id="rId108" w:history="1">
        <w:r w:rsidR="008B2819" w:rsidRPr="008B2819">
          <w:rPr>
            <w:rStyle w:val="Hyperlink"/>
            <w:rFonts w:ascii="Times New Roman" w:hAnsi="Times New Roman" w:cs="Times New Roman"/>
            <w:color w:val="auto"/>
            <w:sz w:val="20"/>
            <w:szCs w:val="20"/>
          </w:rPr>
          <w:t>Mansour JM</w:t>
        </w:r>
      </w:hyperlink>
      <w:r w:rsidR="008B2819" w:rsidRPr="008B2819">
        <w:rPr>
          <w:sz w:val="20"/>
          <w:szCs w:val="20"/>
        </w:rPr>
        <w:t xml:space="preserve">, </w:t>
      </w:r>
      <w:hyperlink r:id="rId109" w:history="1">
        <w:r w:rsidR="008B2819" w:rsidRPr="00CE34A6">
          <w:rPr>
            <w:rStyle w:val="Hyperlink"/>
            <w:rFonts w:ascii="Times New Roman" w:hAnsi="Times New Roman" w:cs="Times New Roman"/>
            <w:color w:val="auto"/>
            <w:sz w:val="20"/>
            <w:szCs w:val="20"/>
            <w:u w:val="single"/>
          </w:rPr>
          <w:t>Lockwood CJ</w:t>
        </w:r>
      </w:hyperlink>
      <w:r w:rsidR="008B2819" w:rsidRPr="00CE34A6">
        <w:rPr>
          <w:sz w:val="20"/>
          <w:szCs w:val="20"/>
        </w:rPr>
        <w:t xml:space="preserve">, </w:t>
      </w:r>
      <w:hyperlink r:id="rId110" w:history="1">
        <w:r w:rsidR="008B2819" w:rsidRPr="00CE34A6">
          <w:rPr>
            <w:rStyle w:val="Hyperlink"/>
            <w:rFonts w:ascii="Times New Roman" w:hAnsi="Times New Roman" w:cs="Times New Roman"/>
            <w:color w:val="auto"/>
            <w:sz w:val="20"/>
            <w:szCs w:val="20"/>
          </w:rPr>
          <w:t>Moore JJ</w:t>
        </w:r>
      </w:hyperlink>
      <w:r w:rsidR="008B2819" w:rsidRPr="00CE34A6">
        <w:rPr>
          <w:sz w:val="20"/>
          <w:szCs w:val="20"/>
        </w:rPr>
        <w:t xml:space="preserve">. </w:t>
      </w:r>
      <w:r w:rsidR="008B2819" w:rsidRPr="00CE34A6">
        <w:rPr>
          <w:bCs/>
          <w:sz w:val="20"/>
          <w:szCs w:val="20"/>
        </w:rPr>
        <w:t>Alpha-lipoic acid inhibits thrombin-induced fetal membrane weakening in vitro.</w:t>
      </w:r>
      <w:r w:rsidR="00FA4350" w:rsidRPr="00CE34A6">
        <w:rPr>
          <w:bCs/>
          <w:sz w:val="20"/>
          <w:szCs w:val="20"/>
        </w:rPr>
        <w:t xml:space="preserve">  </w:t>
      </w:r>
      <w:hyperlink r:id="rId111" w:tooltip="Placenta." w:history="1">
        <w:r w:rsidR="00FA4350" w:rsidRPr="00CE34A6">
          <w:rPr>
            <w:rStyle w:val="Hyperlink"/>
            <w:rFonts w:ascii="Times New Roman" w:hAnsi="Times New Roman" w:cs="Times New Roman"/>
            <w:color w:val="auto"/>
            <w:sz w:val="20"/>
            <w:szCs w:val="20"/>
          </w:rPr>
          <w:t>Placenta.</w:t>
        </w:r>
      </w:hyperlink>
      <w:r w:rsidR="00FA4350" w:rsidRPr="00CE34A6">
        <w:rPr>
          <w:sz w:val="20"/>
          <w:szCs w:val="20"/>
        </w:rPr>
        <w:t xml:space="preserve"> 2010 ;31:886-92. Epub 2010 Aug 14.  </w:t>
      </w:r>
      <w:r w:rsidR="00FA4350" w:rsidRPr="00CE34A6">
        <w:rPr>
          <w:rStyle w:val="pmcid"/>
          <w:sz w:val="20"/>
          <w:szCs w:val="20"/>
        </w:rPr>
        <w:t>PMCID: PMC2945435</w:t>
      </w:r>
      <w:r w:rsidR="00CE34A6">
        <w:rPr>
          <w:rStyle w:val="pmcid"/>
          <w:sz w:val="20"/>
          <w:szCs w:val="20"/>
        </w:rPr>
        <w:t>.</w:t>
      </w:r>
    </w:p>
    <w:p w:rsidR="00FA4350" w:rsidRDefault="00FA4350" w:rsidP="00E32F53">
      <w:pPr>
        <w:tabs>
          <w:tab w:val="left" w:pos="360"/>
        </w:tabs>
        <w:ind w:left="360" w:hanging="360"/>
        <w:rPr>
          <w:b/>
        </w:rPr>
      </w:pPr>
    </w:p>
    <w:p w:rsidR="00CE34A6" w:rsidRDefault="00E006D6" w:rsidP="00CE34A6">
      <w:pPr>
        <w:pStyle w:val="authlist"/>
        <w:numPr>
          <w:ilvl w:val="0"/>
          <w:numId w:val="30"/>
        </w:numPr>
        <w:shd w:val="clear" w:color="auto" w:fill="FFFFFF"/>
        <w:tabs>
          <w:tab w:val="left" w:pos="360"/>
        </w:tabs>
        <w:spacing w:before="0" w:beforeAutospacing="0" w:after="0" w:afterAutospacing="0"/>
        <w:rPr>
          <w:rStyle w:val="pmcid"/>
          <w:sz w:val="20"/>
          <w:szCs w:val="20"/>
        </w:rPr>
      </w:pPr>
      <w:hyperlink r:id="rId112" w:history="1">
        <w:r w:rsidR="00CD188C" w:rsidRPr="00CE34A6">
          <w:rPr>
            <w:rStyle w:val="Hyperlink"/>
            <w:rFonts w:ascii="Times New Roman" w:hAnsi="Times New Roman" w:cs="Times New Roman"/>
            <w:color w:val="auto"/>
            <w:sz w:val="20"/>
            <w:szCs w:val="20"/>
            <w:u w:val="single"/>
          </w:rPr>
          <w:t>Lockwood CJ</w:t>
        </w:r>
      </w:hyperlink>
      <w:r w:rsidR="00CD188C" w:rsidRPr="00CE34A6">
        <w:rPr>
          <w:sz w:val="20"/>
          <w:szCs w:val="20"/>
        </w:rPr>
        <w:t xml:space="preserve">, </w:t>
      </w:r>
      <w:hyperlink r:id="rId113" w:history="1">
        <w:r w:rsidR="00CD188C" w:rsidRPr="00CE34A6">
          <w:rPr>
            <w:rStyle w:val="Hyperlink"/>
            <w:rFonts w:ascii="Times New Roman" w:hAnsi="Times New Roman" w:cs="Times New Roman"/>
            <w:color w:val="auto"/>
            <w:sz w:val="20"/>
            <w:szCs w:val="20"/>
          </w:rPr>
          <w:t>Murk WK</w:t>
        </w:r>
      </w:hyperlink>
      <w:r w:rsidR="00CD188C" w:rsidRPr="00CE34A6">
        <w:rPr>
          <w:sz w:val="20"/>
          <w:szCs w:val="20"/>
        </w:rPr>
        <w:t xml:space="preserve">, </w:t>
      </w:r>
      <w:hyperlink r:id="rId114" w:history="1">
        <w:r w:rsidR="00CD188C" w:rsidRPr="00CE34A6">
          <w:rPr>
            <w:rStyle w:val="Hyperlink"/>
            <w:rFonts w:ascii="Times New Roman" w:hAnsi="Times New Roman" w:cs="Times New Roman"/>
            <w:color w:val="auto"/>
            <w:sz w:val="20"/>
            <w:szCs w:val="20"/>
          </w:rPr>
          <w:t>Kayisli UA</w:t>
        </w:r>
      </w:hyperlink>
      <w:r w:rsidR="00CD188C" w:rsidRPr="00CE34A6">
        <w:rPr>
          <w:sz w:val="20"/>
          <w:szCs w:val="20"/>
        </w:rPr>
        <w:t xml:space="preserve">, </w:t>
      </w:r>
      <w:hyperlink r:id="rId115" w:history="1">
        <w:r w:rsidR="00CD188C" w:rsidRPr="00CE34A6">
          <w:rPr>
            <w:rStyle w:val="Hyperlink"/>
            <w:rFonts w:ascii="Times New Roman" w:hAnsi="Times New Roman" w:cs="Times New Roman"/>
            <w:color w:val="auto"/>
            <w:sz w:val="20"/>
            <w:szCs w:val="20"/>
          </w:rPr>
          <w:t>Buchwalder LF</w:t>
        </w:r>
      </w:hyperlink>
      <w:r w:rsidR="00CD188C" w:rsidRPr="00CE34A6">
        <w:rPr>
          <w:sz w:val="20"/>
          <w:szCs w:val="20"/>
        </w:rPr>
        <w:t xml:space="preserve">, </w:t>
      </w:r>
      <w:hyperlink r:id="rId116" w:history="1">
        <w:r w:rsidR="00CD188C" w:rsidRPr="00CE34A6">
          <w:rPr>
            <w:rStyle w:val="Hyperlink"/>
            <w:rFonts w:ascii="Times New Roman" w:hAnsi="Times New Roman" w:cs="Times New Roman"/>
            <w:color w:val="auto"/>
            <w:sz w:val="20"/>
            <w:szCs w:val="20"/>
          </w:rPr>
          <w:t>Huang SJ</w:t>
        </w:r>
      </w:hyperlink>
      <w:r w:rsidR="00CD188C" w:rsidRPr="00CE34A6">
        <w:rPr>
          <w:sz w:val="20"/>
          <w:szCs w:val="20"/>
        </w:rPr>
        <w:t xml:space="preserve">, </w:t>
      </w:r>
      <w:hyperlink r:id="rId117" w:history="1">
        <w:r w:rsidR="00CD188C" w:rsidRPr="00CE34A6">
          <w:rPr>
            <w:rStyle w:val="Hyperlink"/>
            <w:rFonts w:ascii="Times New Roman" w:hAnsi="Times New Roman" w:cs="Times New Roman"/>
            <w:color w:val="auto"/>
            <w:sz w:val="20"/>
            <w:szCs w:val="20"/>
          </w:rPr>
          <w:t>Arcuri F</w:t>
        </w:r>
      </w:hyperlink>
      <w:r w:rsidR="00CD188C" w:rsidRPr="00CE34A6">
        <w:rPr>
          <w:sz w:val="20"/>
          <w:szCs w:val="20"/>
        </w:rPr>
        <w:t xml:space="preserve">, </w:t>
      </w:r>
      <w:hyperlink r:id="rId118" w:history="1">
        <w:r w:rsidR="00CD188C" w:rsidRPr="00CE34A6">
          <w:rPr>
            <w:rStyle w:val="Hyperlink"/>
            <w:rFonts w:ascii="Times New Roman" w:hAnsi="Times New Roman" w:cs="Times New Roman"/>
            <w:color w:val="auto"/>
            <w:sz w:val="20"/>
            <w:szCs w:val="20"/>
          </w:rPr>
          <w:t>Li M</w:t>
        </w:r>
      </w:hyperlink>
      <w:r w:rsidR="00CD188C" w:rsidRPr="00CE34A6">
        <w:rPr>
          <w:sz w:val="20"/>
          <w:szCs w:val="20"/>
        </w:rPr>
        <w:t xml:space="preserve">, </w:t>
      </w:r>
      <w:hyperlink r:id="rId119" w:history="1">
        <w:r w:rsidR="00CD188C" w:rsidRPr="00CE34A6">
          <w:rPr>
            <w:rStyle w:val="Hyperlink"/>
            <w:rFonts w:ascii="Times New Roman" w:hAnsi="Times New Roman" w:cs="Times New Roman"/>
            <w:color w:val="auto"/>
            <w:sz w:val="20"/>
            <w:szCs w:val="20"/>
          </w:rPr>
          <w:t>Gopinath A</w:t>
        </w:r>
      </w:hyperlink>
      <w:r w:rsidR="00CD188C" w:rsidRPr="00CE34A6">
        <w:rPr>
          <w:sz w:val="20"/>
          <w:szCs w:val="20"/>
        </w:rPr>
        <w:t xml:space="preserve">, </w:t>
      </w:r>
      <w:hyperlink r:id="rId120" w:history="1">
        <w:r w:rsidR="00CD188C" w:rsidRPr="00CE34A6">
          <w:rPr>
            <w:rStyle w:val="Hyperlink"/>
            <w:rFonts w:ascii="Times New Roman" w:hAnsi="Times New Roman" w:cs="Times New Roman"/>
            <w:color w:val="auto"/>
            <w:sz w:val="20"/>
            <w:szCs w:val="20"/>
          </w:rPr>
          <w:t>Schatz F</w:t>
        </w:r>
      </w:hyperlink>
      <w:r w:rsidR="00CD188C" w:rsidRPr="00CE34A6">
        <w:rPr>
          <w:sz w:val="20"/>
          <w:szCs w:val="20"/>
        </w:rPr>
        <w:t>.</w:t>
      </w:r>
      <w:r w:rsidR="00CD188C" w:rsidRPr="00CE34A6">
        <w:rPr>
          <w:bCs/>
          <w:sz w:val="20"/>
          <w:szCs w:val="20"/>
        </w:rPr>
        <w:t xml:space="preserve">Regulation of interleukin-6 expression in human decidual cells and its potential role in chorioamnionitis.   Am J Pathol. </w:t>
      </w:r>
      <w:r w:rsidR="00CD188C" w:rsidRPr="00CE34A6">
        <w:rPr>
          <w:sz w:val="20"/>
          <w:szCs w:val="20"/>
        </w:rPr>
        <w:t>2010;</w:t>
      </w:r>
      <w:r w:rsidR="00CE34A6">
        <w:rPr>
          <w:sz w:val="20"/>
          <w:szCs w:val="20"/>
        </w:rPr>
        <w:t xml:space="preserve"> </w:t>
      </w:r>
      <w:r w:rsidR="00CD188C" w:rsidRPr="00CE34A6">
        <w:rPr>
          <w:sz w:val="20"/>
          <w:szCs w:val="20"/>
        </w:rPr>
        <w:t xml:space="preserve">177:1755-64. Epub 2010 Aug 19. </w:t>
      </w:r>
      <w:r w:rsidR="00CD188C" w:rsidRPr="00CE34A6">
        <w:rPr>
          <w:rStyle w:val="pmcid"/>
          <w:sz w:val="20"/>
          <w:szCs w:val="20"/>
        </w:rPr>
        <w:t>PMCID: PMC2947272</w:t>
      </w:r>
      <w:r w:rsidR="00CE34A6">
        <w:rPr>
          <w:rStyle w:val="pmcid"/>
          <w:sz w:val="20"/>
          <w:szCs w:val="20"/>
        </w:rPr>
        <w:t>.</w:t>
      </w:r>
    </w:p>
    <w:p w:rsidR="00CE34A6" w:rsidRDefault="00CE34A6" w:rsidP="00CE34A6">
      <w:pPr>
        <w:pStyle w:val="ListParagraph"/>
      </w:pPr>
    </w:p>
    <w:p w:rsidR="00497D99" w:rsidRPr="00CE34A6" w:rsidRDefault="00E006D6" w:rsidP="00CE34A6">
      <w:pPr>
        <w:pStyle w:val="authlist"/>
        <w:numPr>
          <w:ilvl w:val="0"/>
          <w:numId w:val="30"/>
        </w:numPr>
        <w:shd w:val="clear" w:color="auto" w:fill="FFFFFF"/>
        <w:tabs>
          <w:tab w:val="left" w:pos="360"/>
        </w:tabs>
        <w:spacing w:before="0" w:beforeAutospacing="0" w:after="0" w:afterAutospacing="0"/>
        <w:rPr>
          <w:bCs/>
          <w:sz w:val="20"/>
          <w:szCs w:val="20"/>
        </w:rPr>
      </w:pPr>
      <w:hyperlink r:id="rId121" w:history="1">
        <w:r w:rsidR="00497D99" w:rsidRPr="00CE34A6">
          <w:rPr>
            <w:rStyle w:val="Hyperlink"/>
            <w:rFonts w:ascii="Times New Roman" w:hAnsi="Times New Roman" w:cs="Times New Roman"/>
            <w:color w:val="auto"/>
            <w:sz w:val="20"/>
            <w:szCs w:val="20"/>
          </w:rPr>
          <w:t>Buhimschi CS</w:t>
        </w:r>
      </w:hyperlink>
      <w:r w:rsidR="00497D99" w:rsidRPr="00CE34A6">
        <w:rPr>
          <w:sz w:val="20"/>
          <w:szCs w:val="20"/>
        </w:rPr>
        <w:t xml:space="preserve">, </w:t>
      </w:r>
      <w:hyperlink r:id="rId122" w:history="1">
        <w:r w:rsidR="00497D99" w:rsidRPr="00CE34A6">
          <w:rPr>
            <w:rStyle w:val="Hyperlink"/>
            <w:rFonts w:ascii="Times New Roman" w:hAnsi="Times New Roman" w:cs="Times New Roman"/>
            <w:color w:val="auto"/>
            <w:sz w:val="20"/>
            <w:szCs w:val="20"/>
          </w:rPr>
          <w:t>Schatz F</w:t>
        </w:r>
      </w:hyperlink>
      <w:r w:rsidR="00497D99" w:rsidRPr="00CE34A6">
        <w:rPr>
          <w:sz w:val="20"/>
          <w:szCs w:val="20"/>
        </w:rPr>
        <w:t xml:space="preserve">, </w:t>
      </w:r>
      <w:hyperlink r:id="rId123" w:history="1">
        <w:r w:rsidR="00497D99" w:rsidRPr="00CE34A6">
          <w:rPr>
            <w:rStyle w:val="Hyperlink"/>
            <w:rFonts w:ascii="Times New Roman" w:hAnsi="Times New Roman" w:cs="Times New Roman"/>
            <w:color w:val="auto"/>
            <w:sz w:val="20"/>
            <w:szCs w:val="20"/>
          </w:rPr>
          <w:t>Krikun G</w:t>
        </w:r>
      </w:hyperlink>
      <w:r w:rsidR="00497D99" w:rsidRPr="00CE34A6">
        <w:rPr>
          <w:sz w:val="20"/>
          <w:szCs w:val="20"/>
        </w:rPr>
        <w:t xml:space="preserve">, </w:t>
      </w:r>
      <w:hyperlink r:id="rId124" w:history="1">
        <w:r w:rsidR="00497D99" w:rsidRPr="00CE34A6">
          <w:rPr>
            <w:rStyle w:val="Hyperlink"/>
            <w:rFonts w:ascii="Times New Roman" w:hAnsi="Times New Roman" w:cs="Times New Roman"/>
            <w:color w:val="auto"/>
            <w:sz w:val="20"/>
            <w:szCs w:val="20"/>
          </w:rPr>
          <w:t>Buhimschi IA</w:t>
        </w:r>
      </w:hyperlink>
      <w:r w:rsidR="00497D99" w:rsidRPr="00CE34A6">
        <w:rPr>
          <w:sz w:val="20"/>
          <w:szCs w:val="20"/>
        </w:rPr>
        <w:t xml:space="preserve">, </w:t>
      </w:r>
      <w:hyperlink r:id="rId125" w:history="1">
        <w:r w:rsidR="00497D99" w:rsidRPr="00CE34A6">
          <w:rPr>
            <w:rStyle w:val="Hyperlink"/>
            <w:rFonts w:ascii="Times New Roman" w:hAnsi="Times New Roman" w:cs="Times New Roman"/>
            <w:color w:val="auto"/>
            <w:sz w:val="20"/>
            <w:szCs w:val="20"/>
            <w:u w:val="single"/>
          </w:rPr>
          <w:t>Lockwood CJ</w:t>
        </w:r>
      </w:hyperlink>
      <w:r w:rsidR="00497D99" w:rsidRPr="00CE34A6">
        <w:rPr>
          <w:sz w:val="20"/>
          <w:szCs w:val="20"/>
        </w:rPr>
        <w:t xml:space="preserve">. </w:t>
      </w:r>
      <w:r w:rsidR="00497D99" w:rsidRPr="00CE34A6">
        <w:rPr>
          <w:bCs/>
          <w:sz w:val="20"/>
          <w:szCs w:val="20"/>
        </w:rPr>
        <w:t xml:space="preserve">Novel insights into molecular mechanisms of abruption-induced preterm birth.  </w:t>
      </w:r>
      <w:hyperlink r:id="rId126" w:tooltip="Expert reviews in molecular medicine." w:history="1">
        <w:r w:rsidR="00497D99" w:rsidRPr="00CE34A6">
          <w:rPr>
            <w:rStyle w:val="Hyperlink"/>
            <w:rFonts w:ascii="Times New Roman" w:hAnsi="Times New Roman" w:cs="Times New Roman"/>
            <w:color w:val="auto"/>
            <w:sz w:val="20"/>
            <w:szCs w:val="20"/>
          </w:rPr>
          <w:t>Expert Rev Mol Med.</w:t>
        </w:r>
      </w:hyperlink>
      <w:r w:rsidR="00497D99" w:rsidRPr="00CE34A6">
        <w:rPr>
          <w:sz w:val="20"/>
          <w:szCs w:val="20"/>
        </w:rPr>
        <w:t xml:space="preserve"> 2010;12:e35.</w:t>
      </w:r>
      <w:r w:rsidR="00FD73B3" w:rsidRPr="00CE34A6">
        <w:rPr>
          <w:sz w:val="20"/>
          <w:szCs w:val="20"/>
        </w:rPr>
        <w:t xml:space="preserve"> PM</w:t>
      </w:r>
      <w:r w:rsidR="00EE5A58">
        <w:rPr>
          <w:sz w:val="20"/>
          <w:szCs w:val="20"/>
        </w:rPr>
        <w:t>C</w:t>
      </w:r>
      <w:r w:rsidR="00FD73B3" w:rsidRPr="00CE34A6">
        <w:rPr>
          <w:sz w:val="20"/>
          <w:szCs w:val="20"/>
        </w:rPr>
        <w:t>ID:</w:t>
      </w:r>
      <w:r w:rsidR="00CB1C24" w:rsidRPr="00CE34A6">
        <w:rPr>
          <w:sz w:val="20"/>
          <w:szCs w:val="20"/>
        </w:rPr>
        <w:t xml:space="preserve"> </w:t>
      </w:r>
      <w:r w:rsidR="009475EB">
        <w:rPr>
          <w:sz w:val="20"/>
          <w:szCs w:val="20"/>
        </w:rPr>
        <w:t>PMC</w:t>
      </w:r>
      <w:r w:rsidR="00EE5A58">
        <w:rPr>
          <w:sz w:val="20"/>
          <w:szCs w:val="20"/>
        </w:rPr>
        <w:t>4792258</w:t>
      </w:r>
      <w:r w:rsidR="00CE34A6" w:rsidRPr="00CE34A6">
        <w:rPr>
          <w:sz w:val="20"/>
          <w:szCs w:val="20"/>
        </w:rPr>
        <w:t xml:space="preserve">. </w:t>
      </w:r>
    </w:p>
    <w:p w:rsidR="00497D99" w:rsidRDefault="00497D99" w:rsidP="00E32F53">
      <w:pPr>
        <w:pStyle w:val="authlist"/>
        <w:shd w:val="clear" w:color="auto" w:fill="FFFFFF"/>
        <w:tabs>
          <w:tab w:val="left" w:pos="360"/>
        </w:tabs>
        <w:spacing w:before="0" w:beforeAutospacing="0" w:after="0" w:afterAutospacing="0"/>
        <w:ind w:left="360" w:hanging="360"/>
        <w:rPr>
          <w:sz w:val="20"/>
          <w:szCs w:val="20"/>
        </w:rPr>
      </w:pPr>
    </w:p>
    <w:p w:rsidR="00CE34A6" w:rsidRDefault="00E006D6" w:rsidP="00CE34A6">
      <w:pPr>
        <w:pStyle w:val="authlist"/>
        <w:numPr>
          <w:ilvl w:val="0"/>
          <w:numId w:val="30"/>
        </w:numPr>
        <w:shd w:val="clear" w:color="auto" w:fill="FFFFFF"/>
        <w:tabs>
          <w:tab w:val="left" w:pos="360"/>
        </w:tabs>
        <w:spacing w:before="0" w:beforeAutospacing="0" w:after="0" w:afterAutospacing="0"/>
        <w:rPr>
          <w:sz w:val="20"/>
          <w:szCs w:val="20"/>
        </w:rPr>
      </w:pPr>
      <w:hyperlink r:id="rId127" w:history="1">
        <w:r w:rsidR="00A032E3" w:rsidRPr="00CE34A6">
          <w:rPr>
            <w:rStyle w:val="Hyperlink"/>
            <w:rFonts w:ascii="Times New Roman" w:hAnsi="Times New Roman" w:cs="Times New Roman"/>
            <w:color w:val="auto"/>
            <w:sz w:val="20"/>
            <w:szCs w:val="20"/>
          </w:rPr>
          <w:t>Toti P</w:t>
        </w:r>
      </w:hyperlink>
      <w:r w:rsidR="00A032E3" w:rsidRPr="00CE34A6">
        <w:rPr>
          <w:sz w:val="20"/>
          <w:szCs w:val="20"/>
        </w:rPr>
        <w:t xml:space="preserve">, </w:t>
      </w:r>
      <w:hyperlink r:id="rId128" w:history="1">
        <w:r w:rsidR="00A032E3" w:rsidRPr="00CE34A6">
          <w:rPr>
            <w:rStyle w:val="Hyperlink"/>
            <w:rFonts w:ascii="Times New Roman" w:hAnsi="Times New Roman" w:cs="Times New Roman"/>
            <w:color w:val="auto"/>
            <w:sz w:val="20"/>
            <w:szCs w:val="20"/>
          </w:rPr>
          <w:t>Arcuri F</w:t>
        </w:r>
      </w:hyperlink>
      <w:r w:rsidR="00A032E3" w:rsidRPr="00CE34A6">
        <w:rPr>
          <w:sz w:val="20"/>
          <w:szCs w:val="20"/>
        </w:rPr>
        <w:t xml:space="preserve">, </w:t>
      </w:r>
      <w:hyperlink r:id="rId129" w:history="1">
        <w:r w:rsidR="00A032E3" w:rsidRPr="00CE34A6">
          <w:rPr>
            <w:rStyle w:val="Hyperlink"/>
            <w:rFonts w:ascii="Times New Roman" w:hAnsi="Times New Roman" w:cs="Times New Roman"/>
            <w:color w:val="auto"/>
            <w:sz w:val="20"/>
            <w:szCs w:val="20"/>
          </w:rPr>
          <w:t>Tang Z</w:t>
        </w:r>
      </w:hyperlink>
      <w:r w:rsidR="00A032E3" w:rsidRPr="00CE34A6">
        <w:rPr>
          <w:sz w:val="20"/>
          <w:szCs w:val="20"/>
        </w:rPr>
        <w:t xml:space="preserve">, </w:t>
      </w:r>
      <w:hyperlink r:id="rId130" w:history="1">
        <w:r w:rsidR="00A032E3" w:rsidRPr="00CE34A6">
          <w:rPr>
            <w:rStyle w:val="Hyperlink"/>
            <w:rFonts w:ascii="Times New Roman" w:hAnsi="Times New Roman" w:cs="Times New Roman"/>
            <w:color w:val="auto"/>
            <w:sz w:val="20"/>
            <w:szCs w:val="20"/>
          </w:rPr>
          <w:t>Schatz F</w:t>
        </w:r>
      </w:hyperlink>
      <w:r w:rsidR="00A032E3" w:rsidRPr="00CE34A6">
        <w:rPr>
          <w:sz w:val="20"/>
          <w:szCs w:val="20"/>
        </w:rPr>
        <w:t xml:space="preserve">, </w:t>
      </w:r>
      <w:hyperlink r:id="rId131" w:history="1">
        <w:r w:rsidR="00A032E3" w:rsidRPr="00CE34A6">
          <w:rPr>
            <w:rStyle w:val="Hyperlink"/>
            <w:rFonts w:ascii="Times New Roman" w:hAnsi="Times New Roman" w:cs="Times New Roman"/>
            <w:color w:val="auto"/>
            <w:sz w:val="20"/>
            <w:szCs w:val="20"/>
          </w:rPr>
          <w:t>Zambrano E</w:t>
        </w:r>
      </w:hyperlink>
      <w:r w:rsidR="00A032E3" w:rsidRPr="00CE34A6">
        <w:rPr>
          <w:sz w:val="20"/>
          <w:szCs w:val="20"/>
        </w:rPr>
        <w:t xml:space="preserve">, </w:t>
      </w:r>
      <w:hyperlink r:id="rId132" w:history="1">
        <w:r w:rsidR="00A032E3" w:rsidRPr="00CE34A6">
          <w:rPr>
            <w:rStyle w:val="Hyperlink"/>
            <w:rFonts w:ascii="Times New Roman" w:hAnsi="Times New Roman" w:cs="Times New Roman"/>
            <w:color w:val="auto"/>
            <w:sz w:val="20"/>
            <w:szCs w:val="20"/>
          </w:rPr>
          <w:t>Mor G</w:t>
        </w:r>
      </w:hyperlink>
      <w:r w:rsidR="00A032E3" w:rsidRPr="00CE34A6">
        <w:rPr>
          <w:sz w:val="20"/>
          <w:szCs w:val="20"/>
        </w:rPr>
        <w:t xml:space="preserve">, </w:t>
      </w:r>
      <w:hyperlink r:id="rId133" w:history="1">
        <w:r w:rsidR="00A032E3" w:rsidRPr="00CE34A6">
          <w:rPr>
            <w:rStyle w:val="Hyperlink"/>
            <w:rFonts w:ascii="Times New Roman" w:hAnsi="Times New Roman" w:cs="Times New Roman"/>
            <w:color w:val="auto"/>
            <w:sz w:val="20"/>
            <w:szCs w:val="20"/>
          </w:rPr>
          <w:t>Niven-Fairchild T</w:t>
        </w:r>
      </w:hyperlink>
      <w:r w:rsidR="00A032E3" w:rsidRPr="00CE34A6">
        <w:rPr>
          <w:sz w:val="20"/>
          <w:szCs w:val="20"/>
        </w:rPr>
        <w:t xml:space="preserve">, </w:t>
      </w:r>
      <w:hyperlink r:id="rId134" w:history="1">
        <w:r w:rsidR="00A032E3" w:rsidRPr="00CE34A6">
          <w:rPr>
            <w:rStyle w:val="Hyperlink"/>
            <w:rFonts w:ascii="Times New Roman" w:hAnsi="Times New Roman" w:cs="Times New Roman"/>
            <w:color w:val="auto"/>
            <w:sz w:val="20"/>
            <w:szCs w:val="20"/>
          </w:rPr>
          <w:t>Abrahams VM</w:t>
        </w:r>
      </w:hyperlink>
      <w:r w:rsidR="00A032E3" w:rsidRPr="00CE34A6">
        <w:rPr>
          <w:sz w:val="20"/>
          <w:szCs w:val="20"/>
        </w:rPr>
        <w:t xml:space="preserve">, </w:t>
      </w:r>
      <w:hyperlink r:id="rId135" w:history="1">
        <w:r w:rsidR="00A032E3" w:rsidRPr="00CE34A6">
          <w:rPr>
            <w:rStyle w:val="Hyperlink"/>
            <w:rFonts w:ascii="Times New Roman" w:hAnsi="Times New Roman" w:cs="Times New Roman"/>
            <w:color w:val="auto"/>
            <w:sz w:val="20"/>
            <w:szCs w:val="20"/>
          </w:rPr>
          <w:t>Krikun G</w:t>
        </w:r>
      </w:hyperlink>
      <w:r w:rsidR="00A032E3" w:rsidRPr="00CE34A6">
        <w:rPr>
          <w:sz w:val="20"/>
          <w:szCs w:val="20"/>
        </w:rPr>
        <w:t xml:space="preserve">, </w:t>
      </w:r>
      <w:r w:rsidR="00A032E3" w:rsidRPr="00CE34A6">
        <w:rPr>
          <w:sz w:val="20"/>
          <w:szCs w:val="20"/>
          <w:u w:val="single"/>
        </w:rPr>
        <w:t>Lockwood CJ</w:t>
      </w:r>
      <w:r w:rsidR="00891F03" w:rsidRPr="00CE34A6">
        <w:rPr>
          <w:sz w:val="20"/>
          <w:szCs w:val="20"/>
        </w:rPr>
        <w:t>,</w:t>
      </w:r>
      <w:r w:rsidR="00A032E3" w:rsidRPr="00CE34A6">
        <w:rPr>
          <w:sz w:val="20"/>
          <w:szCs w:val="20"/>
        </w:rPr>
        <w:t xml:space="preserve"> et al. </w:t>
      </w:r>
      <w:r w:rsidR="00EE5A58">
        <w:rPr>
          <w:bCs/>
          <w:sz w:val="20"/>
          <w:szCs w:val="20"/>
        </w:rPr>
        <w:t>Focal increases of fetal macrophages in placentas from pregnancies with histological chorioamnionitis: Potential r</w:t>
      </w:r>
      <w:r w:rsidR="00A032E3" w:rsidRPr="00CE34A6">
        <w:rPr>
          <w:bCs/>
          <w:sz w:val="20"/>
          <w:szCs w:val="20"/>
        </w:rPr>
        <w:t xml:space="preserve">ole of </w:t>
      </w:r>
      <w:r w:rsidR="00EE5A58">
        <w:rPr>
          <w:bCs/>
          <w:sz w:val="20"/>
          <w:szCs w:val="20"/>
        </w:rPr>
        <w:t>fibroblast monocyte c</w:t>
      </w:r>
      <w:r w:rsidR="00A032E3" w:rsidRPr="00CE34A6">
        <w:rPr>
          <w:bCs/>
          <w:sz w:val="20"/>
          <w:szCs w:val="20"/>
        </w:rPr>
        <w:t xml:space="preserve">hemotactic </w:t>
      </w:r>
      <w:r w:rsidR="00EE5A58">
        <w:rPr>
          <w:bCs/>
          <w:sz w:val="20"/>
          <w:szCs w:val="20"/>
        </w:rPr>
        <w:t>p</w:t>
      </w:r>
      <w:r w:rsidR="00A032E3" w:rsidRPr="00CE34A6">
        <w:rPr>
          <w:bCs/>
          <w:sz w:val="20"/>
          <w:szCs w:val="20"/>
        </w:rPr>
        <w:t xml:space="preserve">rotein-1.   </w:t>
      </w:r>
      <w:hyperlink r:id="rId136" w:tooltip="American journal of reproductive immunology (New York, N.Y. : 1989)." w:history="1">
        <w:r w:rsidR="00A032E3" w:rsidRPr="00CE34A6">
          <w:rPr>
            <w:rStyle w:val="Hyperlink"/>
            <w:rFonts w:ascii="Times New Roman" w:hAnsi="Times New Roman" w:cs="Times New Roman"/>
            <w:color w:val="auto"/>
            <w:sz w:val="20"/>
            <w:szCs w:val="20"/>
          </w:rPr>
          <w:t>Am J Reprod Immunol.</w:t>
        </w:r>
      </w:hyperlink>
      <w:r w:rsidR="00A032E3" w:rsidRPr="00CE34A6">
        <w:rPr>
          <w:sz w:val="20"/>
          <w:szCs w:val="20"/>
        </w:rPr>
        <w:t xml:space="preserve"> 2010</w:t>
      </w:r>
      <w:r w:rsidR="00CE34A6">
        <w:rPr>
          <w:sz w:val="20"/>
          <w:szCs w:val="20"/>
        </w:rPr>
        <w:t>; 65(5): 470-0</w:t>
      </w:r>
      <w:r w:rsidR="00A032E3" w:rsidRPr="00CE34A6">
        <w:rPr>
          <w:sz w:val="20"/>
          <w:szCs w:val="20"/>
        </w:rPr>
        <w:t xml:space="preserve">. </w:t>
      </w:r>
      <w:r w:rsidR="008E2D0E" w:rsidRPr="00CE34A6">
        <w:rPr>
          <w:sz w:val="20"/>
          <w:szCs w:val="20"/>
        </w:rPr>
        <w:t>PMCID: PMC3071455</w:t>
      </w:r>
      <w:r w:rsidR="00CE34A6">
        <w:rPr>
          <w:sz w:val="20"/>
          <w:szCs w:val="20"/>
        </w:rPr>
        <w:t>.</w:t>
      </w:r>
    </w:p>
    <w:p w:rsidR="00CE34A6" w:rsidRDefault="00CE34A6" w:rsidP="00CE34A6">
      <w:pPr>
        <w:pStyle w:val="ListParagraph"/>
        <w:rPr>
          <w:u w:val="single"/>
        </w:rPr>
      </w:pPr>
    </w:p>
    <w:p w:rsidR="00C42BB4" w:rsidRPr="00CE34A6" w:rsidRDefault="00CE34A6" w:rsidP="00CE34A6">
      <w:pPr>
        <w:pStyle w:val="authlist"/>
        <w:numPr>
          <w:ilvl w:val="0"/>
          <w:numId w:val="30"/>
        </w:numPr>
        <w:shd w:val="clear" w:color="auto" w:fill="FFFFFF"/>
        <w:tabs>
          <w:tab w:val="left" w:pos="360"/>
        </w:tabs>
        <w:spacing w:before="0" w:beforeAutospacing="0" w:after="0" w:afterAutospacing="0"/>
        <w:rPr>
          <w:sz w:val="20"/>
          <w:szCs w:val="20"/>
        </w:rPr>
      </w:pPr>
      <w:r w:rsidRPr="00CE34A6">
        <w:rPr>
          <w:sz w:val="20"/>
          <w:szCs w:val="20"/>
          <w:u w:val="single"/>
        </w:rPr>
        <w:t>Lockwood CJ</w:t>
      </w:r>
      <w:r w:rsidRPr="00CE34A6">
        <w:rPr>
          <w:sz w:val="20"/>
          <w:szCs w:val="20"/>
        </w:rPr>
        <w:t>, Huang SJ, Krikun G, Caze R, Rahman M, Buchwalder LF, Schatz F</w:t>
      </w:r>
      <w:r w:rsidRPr="00CE34A6">
        <w:rPr>
          <w:sz w:val="20"/>
          <w:szCs w:val="20"/>
          <w:u w:val="single"/>
        </w:rPr>
        <w:t>.</w:t>
      </w:r>
      <w:r w:rsidR="00EE5A58">
        <w:rPr>
          <w:sz w:val="20"/>
          <w:szCs w:val="20"/>
        </w:rPr>
        <w:t xml:space="preserve"> Decidual hemostasis, inflammation, and angiogenesis in pre-e</w:t>
      </w:r>
      <w:r w:rsidR="00A1437A" w:rsidRPr="00CE34A6">
        <w:rPr>
          <w:sz w:val="20"/>
          <w:szCs w:val="20"/>
        </w:rPr>
        <w:t>clampsia. Semin Thromb Hemost 2011; 37:158-164.</w:t>
      </w:r>
      <w:r w:rsidR="005175AC" w:rsidRPr="00CE34A6">
        <w:rPr>
          <w:sz w:val="20"/>
          <w:szCs w:val="20"/>
        </w:rPr>
        <w:t xml:space="preserve"> PM</w:t>
      </w:r>
      <w:r w:rsidR="00EE5A58">
        <w:rPr>
          <w:sz w:val="20"/>
          <w:szCs w:val="20"/>
        </w:rPr>
        <w:t>C</w:t>
      </w:r>
      <w:r w:rsidR="005175AC" w:rsidRPr="00CE34A6">
        <w:rPr>
          <w:sz w:val="20"/>
          <w:szCs w:val="20"/>
        </w:rPr>
        <w:t>ID:</w:t>
      </w:r>
      <w:r w:rsidR="00CB1C24" w:rsidRPr="00CE34A6">
        <w:rPr>
          <w:sz w:val="20"/>
          <w:szCs w:val="20"/>
        </w:rPr>
        <w:t xml:space="preserve"> </w:t>
      </w:r>
      <w:r w:rsidR="009475EB">
        <w:rPr>
          <w:sz w:val="20"/>
          <w:szCs w:val="20"/>
        </w:rPr>
        <w:t>PMC</w:t>
      </w:r>
      <w:r w:rsidR="00EE5A58">
        <w:rPr>
          <w:sz w:val="20"/>
          <w:szCs w:val="20"/>
        </w:rPr>
        <w:t>3847903</w:t>
      </w:r>
      <w:r>
        <w:rPr>
          <w:sz w:val="20"/>
          <w:szCs w:val="20"/>
        </w:rPr>
        <w:t>.</w:t>
      </w:r>
    </w:p>
    <w:p w:rsidR="00A032E3" w:rsidRPr="00173CCA" w:rsidRDefault="00A032E3" w:rsidP="00E32F53">
      <w:pPr>
        <w:pStyle w:val="Heading1"/>
        <w:shd w:val="clear" w:color="auto" w:fill="FFFFFF"/>
        <w:tabs>
          <w:tab w:val="left" w:pos="360"/>
        </w:tabs>
        <w:ind w:left="360" w:hanging="360"/>
        <w:rPr>
          <w:b w:val="0"/>
          <w:sz w:val="20"/>
          <w:u w:val="none"/>
        </w:rPr>
      </w:pPr>
    </w:p>
    <w:p w:rsidR="008E2D0E" w:rsidRPr="00CE34A6" w:rsidRDefault="00396B3E" w:rsidP="00CE34A6">
      <w:pPr>
        <w:pStyle w:val="ListParagraph"/>
        <w:numPr>
          <w:ilvl w:val="0"/>
          <w:numId w:val="30"/>
        </w:numPr>
        <w:shd w:val="clear" w:color="auto" w:fill="FFFFFF"/>
        <w:tabs>
          <w:tab w:val="left" w:pos="360"/>
        </w:tabs>
        <w:rPr>
          <w:color w:val="000000"/>
        </w:rPr>
      </w:pPr>
      <w:r w:rsidRPr="00E32F53">
        <w:rPr>
          <w:color w:val="000000"/>
        </w:rPr>
        <w:t xml:space="preserve">Kumar D, Schatz F, Moore RM, Mercer BM, Rangaswamy N, Mansour JM, </w:t>
      </w:r>
      <w:r w:rsidRPr="00E32F53">
        <w:rPr>
          <w:color w:val="000000"/>
          <w:u w:val="single"/>
        </w:rPr>
        <w:t>Lockwood CJ</w:t>
      </w:r>
      <w:r w:rsidRPr="00E32F53">
        <w:rPr>
          <w:color w:val="000000"/>
        </w:rPr>
        <w:t>, Moore JJ.</w:t>
      </w:r>
      <w:r w:rsidR="00CE34A6">
        <w:rPr>
          <w:color w:val="000000"/>
        </w:rPr>
        <w:t xml:space="preserve"> </w:t>
      </w:r>
      <w:r w:rsidRPr="00CE34A6">
        <w:rPr>
          <w:color w:val="000000"/>
        </w:rPr>
        <w:t xml:space="preserve">The effects of Thrombin and Cytokines upon the Biomechanics and Remodeling of Isolated Amnion Membrane, </w:t>
      </w:r>
      <w:r w:rsidRPr="00CE34A6">
        <w:rPr>
          <w:i/>
          <w:color w:val="000000"/>
        </w:rPr>
        <w:t>In Vitro</w:t>
      </w:r>
      <w:r w:rsidR="00657B03" w:rsidRPr="00CE34A6">
        <w:rPr>
          <w:color w:val="000000"/>
        </w:rPr>
        <w:t>.  Placenta. 2011</w:t>
      </w:r>
      <w:r w:rsidRPr="00CE34A6">
        <w:rPr>
          <w:color w:val="000000"/>
        </w:rPr>
        <w:t>;</w:t>
      </w:r>
      <w:r w:rsidR="00657B03" w:rsidRPr="00CE34A6">
        <w:rPr>
          <w:color w:val="000000"/>
        </w:rPr>
        <w:t xml:space="preserve"> </w:t>
      </w:r>
      <w:r w:rsidRPr="00CE34A6">
        <w:rPr>
          <w:color w:val="000000"/>
        </w:rPr>
        <w:t>32(3):206-13.</w:t>
      </w:r>
      <w:r w:rsidR="008E2D0E" w:rsidRPr="00CE34A6">
        <w:rPr>
          <w:color w:val="000000"/>
        </w:rPr>
        <w:t xml:space="preserve"> </w:t>
      </w:r>
      <w:r w:rsidR="00CE34A6">
        <w:t>PMCID: PMC3049450.</w:t>
      </w:r>
    </w:p>
    <w:p w:rsidR="00B60A68" w:rsidRPr="008428C6" w:rsidRDefault="00B60A68" w:rsidP="00E32F53">
      <w:pPr>
        <w:tabs>
          <w:tab w:val="left" w:pos="360"/>
        </w:tabs>
        <w:ind w:left="360" w:hanging="360"/>
        <w:rPr>
          <w:color w:val="000000"/>
        </w:rPr>
      </w:pPr>
    </w:p>
    <w:p w:rsidR="00B23794" w:rsidRDefault="00396B3E" w:rsidP="00B23794">
      <w:pPr>
        <w:pStyle w:val="ListParagraph"/>
        <w:numPr>
          <w:ilvl w:val="0"/>
          <w:numId w:val="30"/>
        </w:numPr>
        <w:tabs>
          <w:tab w:val="left" w:pos="360"/>
        </w:tabs>
        <w:rPr>
          <w:lang w:val="es-ES_tradnl"/>
        </w:rPr>
      </w:pPr>
      <w:r w:rsidRPr="00E32F53">
        <w:rPr>
          <w:color w:val="000000"/>
        </w:rPr>
        <w:t xml:space="preserve">Pettker CM, Thung SF, Raab CA, Donohue KP, Copel JA, </w:t>
      </w:r>
      <w:r w:rsidRPr="00E32F53">
        <w:rPr>
          <w:color w:val="000000"/>
          <w:u w:val="single"/>
        </w:rPr>
        <w:t>Lockwood CJ</w:t>
      </w:r>
      <w:r w:rsidRPr="00E32F53">
        <w:rPr>
          <w:color w:val="000000"/>
        </w:rPr>
        <w:t>, Funai EF. A c</w:t>
      </w:r>
      <w:r w:rsidR="005A2E68" w:rsidRPr="00E32F53">
        <w:rPr>
          <w:color w:val="000000"/>
        </w:rPr>
        <w:t xml:space="preserve">omprehensive obstetrics patient safety program improves safety climate and culture. </w:t>
      </w:r>
      <w:r w:rsidR="005A2E68" w:rsidRPr="00E32F53">
        <w:rPr>
          <w:color w:val="000000"/>
          <w:lang w:val="es-ES_tradnl"/>
        </w:rPr>
        <w:t xml:space="preserve">Am J </w:t>
      </w:r>
      <w:r w:rsidR="005A2E68" w:rsidRPr="00E32F53">
        <w:rPr>
          <w:lang w:val="es-ES_tradnl"/>
        </w:rPr>
        <w:t>Obstet Gynecol 2011;204:216.e</w:t>
      </w:r>
      <w:r w:rsidR="008F2668" w:rsidRPr="00E32F53">
        <w:rPr>
          <w:lang w:val="es-ES_tradnl"/>
        </w:rPr>
        <w:t xml:space="preserve"> </w:t>
      </w:r>
      <w:r w:rsidR="005A2E68" w:rsidRPr="00E32F53">
        <w:rPr>
          <w:lang w:val="es-ES_tradnl"/>
        </w:rPr>
        <w:t>1-</w:t>
      </w:r>
      <w:r w:rsidR="008F2668" w:rsidRPr="00E32F53">
        <w:rPr>
          <w:lang w:val="es-ES_tradnl"/>
        </w:rPr>
        <w:t>6</w:t>
      </w:r>
      <w:r w:rsidR="00B97824" w:rsidRPr="00E32F53">
        <w:rPr>
          <w:lang w:val="es-ES_tradnl"/>
        </w:rPr>
        <w:t>. PMID:</w:t>
      </w:r>
      <w:r w:rsidR="00CB1C24" w:rsidRPr="00E32F53">
        <w:rPr>
          <w:lang w:val="es-ES_tradnl"/>
        </w:rPr>
        <w:t xml:space="preserve"> </w:t>
      </w:r>
      <w:r w:rsidR="00E40322">
        <w:rPr>
          <w:lang w:val="es-ES_tradnl"/>
        </w:rPr>
        <w:t>PMC</w:t>
      </w:r>
      <w:r w:rsidR="00B97824" w:rsidRPr="00E32F53">
        <w:rPr>
          <w:lang w:val="es-ES_tradnl"/>
        </w:rPr>
        <w:t>21376160</w:t>
      </w:r>
      <w:r w:rsidR="00CE34A6">
        <w:rPr>
          <w:lang w:val="es-ES_tradnl"/>
        </w:rPr>
        <w:t>.</w:t>
      </w:r>
    </w:p>
    <w:p w:rsidR="00B23794" w:rsidRDefault="00B23794" w:rsidP="00B23794">
      <w:pPr>
        <w:pStyle w:val="ListParagraph"/>
      </w:pPr>
    </w:p>
    <w:p w:rsidR="00CE34A6" w:rsidRPr="00B23794" w:rsidRDefault="00E006D6" w:rsidP="00B23794">
      <w:pPr>
        <w:pStyle w:val="ListParagraph"/>
        <w:numPr>
          <w:ilvl w:val="0"/>
          <w:numId w:val="30"/>
        </w:numPr>
        <w:tabs>
          <w:tab w:val="left" w:pos="360"/>
        </w:tabs>
        <w:rPr>
          <w:lang w:val="es-ES_tradnl"/>
        </w:rPr>
      </w:pPr>
      <w:hyperlink r:id="rId137" w:history="1">
        <w:r w:rsidR="000B020E" w:rsidRPr="00B23794">
          <w:rPr>
            <w:rStyle w:val="Hyperlink"/>
            <w:rFonts w:ascii="Times New Roman" w:hAnsi="Times New Roman" w:cs="Times New Roman"/>
            <w:color w:val="auto"/>
            <w:sz w:val="20"/>
            <w:szCs w:val="20"/>
            <w:lang w:val="es-ES_tradnl"/>
          </w:rPr>
          <w:t>Cocco E</w:t>
        </w:r>
      </w:hyperlink>
      <w:r w:rsidR="000B020E" w:rsidRPr="00B23794">
        <w:rPr>
          <w:lang w:val="es-ES_tradnl"/>
        </w:rPr>
        <w:t xml:space="preserve">, </w:t>
      </w:r>
      <w:hyperlink r:id="rId138" w:history="1">
        <w:r w:rsidR="000B020E" w:rsidRPr="00B23794">
          <w:rPr>
            <w:rStyle w:val="Hyperlink"/>
            <w:rFonts w:ascii="Times New Roman" w:hAnsi="Times New Roman" w:cs="Times New Roman"/>
            <w:color w:val="auto"/>
            <w:sz w:val="20"/>
            <w:szCs w:val="20"/>
            <w:lang w:val="es-ES_tradnl"/>
          </w:rPr>
          <w:t>Varughese J</w:t>
        </w:r>
      </w:hyperlink>
      <w:r w:rsidR="000B020E" w:rsidRPr="00B23794">
        <w:rPr>
          <w:lang w:val="es-ES_tradnl"/>
        </w:rPr>
        <w:t xml:space="preserve">, </w:t>
      </w:r>
      <w:hyperlink r:id="rId139" w:history="1">
        <w:r w:rsidR="000B020E" w:rsidRPr="00B23794">
          <w:rPr>
            <w:rStyle w:val="Hyperlink"/>
            <w:rFonts w:ascii="Times New Roman" w:hAnsi="Times New Roman" w:cs="Times New Roman"/>
            <w:color w:val="auto"/>
            <w:sz w:val="20"/>
            <w:szCs w:val="20"/>
            <w:lang w:val="es-ES_tradnl"/>
          </w:rPr>
          <w:t>Buza N</w:t>
        </w:r>
      </w:hyperlink>
      <w:r w:rsidR="000B020E" w:rsidRPr="00B23794">
        <w:rPr>
          <w:lang w:val="es-ES_tradnl"/>
        </w:rPr>
        <w:t xml:space="preserve">, </w:t>
      </w:r>
      <w:hyperlink r:id="rId140" w:history="1">
        <w:r w:rsidR="000B020E" w:rsidRPr="00B23794">
          <w:rPr>
            <w:rStyle w:val="Hyperlink"/>
            <w:rFonts w:ascii="Times New Roman" w:hAnsi="Times New Roman" w:cs="Times New Roman"/>
            <w:color w:val="auto"/>
            <w:sz w:val="20"/>
            <w:szCs w:val="20"/>
            <w:lang w:val="es-ES_tradnl"/>
          </w:rPr>
          <w:t>Bellone S</w:t>
        </w:r>
      </w:hyperlink>
      <w:r w:rsidR="000B020E" w:rsidRPr="00B23794">
        <w:rPr>
          <w:lang w:val="es-ES_tradnl"/>
        </w:rPr>
        <w:t xml:space="preserve">, </w:t>
      </w:r>
      <w:hyperlink r:id="rId141" w:history="1">
        <w:r w:rsidR="000B020E" w:rsidRPr="00B23794">
          <w:rPr>
            <w:rStyle w:val="Hyperlink"/>
            <w:rFonts w:ascii="Times New Roman" w:hAnsi="Times New Roman" w:cs="Times New Roman"/>
            <w:color w:val="auto"/>
            <w:sz w:val="20"/>
            <w:szCs w:val="20"/>
            <w:lang w:val="es-ES_tradnl"/>
          </w:rPr>
          <w:t>Glasgow M</w:t>
        </w:r>
      </w:hyperlink>
      <w:r w:rsidR="000B020E" w:rsidRPr="00B23794">
        <w:rPr>
          <w:lang w:val="es-ES_tradnl"/>
        </w:rPr>
        <w:t xml:space="preserve">, </w:t>
      </w:r>
      <w:hyperlink r:id="rId142" w:history="1">
        <w:r w:rsidR="000B020E" w:rsidRPr="00B23794">
          <w:rPr>
            <w:rStyle w:val="Hyperlink"/>
            <w:rFonts w:ascii="Times New Roman" w:hAnsi="Times New Roman" w:cs="Times New Roman"/>
            <w:color w:val="auto"/>
            <w:sz w:val="20"/>
            <w:szCs w:val="20"/>
            <w:lang w:val="es-ES_tradnl"/>
          </w:rPr>
          <w:t>Bellone M</w:t>
        </w:r>
      </w:hyperlink>
      <w:r w:rsidR="000B020E" w:rsidRPr="00B23794">
        <w:rPr>
          <w:lang w:val="es-ES_tradnl"/>
        </w:rPr>
        <w:t xml:space="preserve">, </w:t>
      </w:r>
      <w:hyperlink r:id="rId143" w:history="1">
        <w:r w:rsidR="000B020E" w:rsidRPr="00B23794">
          <w:rPr>
            <w:rStyle w:val="Hyperlink"/>
            <w:rFonts w:ascii="Times New Roman" w:hAnsi="Times New Roman" w:cs="Times New Roman"/>
            <w:color w:val="auto"/>
            <w:sz w:val="20"/>
            <w:szCs w:val="20"/>
            <w:lang w:val="es-ES_tradnl"/>
          </w:rPr>
          <w:t>Todeschini P</w:t>
        </w:r>
      </w:hyperlink>
      <w:r w:rsidR="000B020E" w:rsidRPr="00B23794">
        <w:rPr>
          <w:lang w:val="es-ES_tradnl"/>
        </w:rPr>
        <w:t xml:space="preserve">, </w:t>
      </w:r>
      <w:hyperlink r:id="rId144" w:history="1">
        <w:r w:rsidR="000B020E" w:rsidRPr="00B23794">
          <w:rPr>
            <w:rStyle w:val="Hyperlink"/>
            <w:rFonts w:ascii="Times New Roman" w:hAnsi="Times New Roman" w:cs="Times New Roman"/>
            <w:color w:val="auto"/>
            <w:sz w:val="20"/>
            <w:szCs w:val="20"/>
            <w:lang w:val="es-ES_tradnl"/>
          </w:rPr>
          <w:t>Carrara L</w:t>
        </w:r>
      </w:hyperlink>
      <w:r w:rsidR="000B020E" w:rsidRPr="00B23794">
        <w:rPr>
          <w:lang w:val="es-ES_tradnl"/>
        </w:rPr>
        <w:t xml:space="preserve">, </w:t>
      </w:r>
      <w:hyperlink r:id="rId145" w:history="1">
        <w:r w:rsidR="000B020E" w:rsidRPr="00B23794">
          <w:rPr>
            <w:rStyle w:val="Hyperlink"/>
            <w:rFonts w:ascii="Times New Roman" w:hAnsi="Times New Roman" w:cs="Times New Roman"/>
            <w:color w:val="auto"/>
            <w:sz w:val="20"/>
            <w:szCs w:val="20"/>
            <w:lang w:val="es-ES_tradnl"/>
          </w:rPr>
          <w:t>Silasi DA</w:t>
        </w:r>
      </w:hyperlink>
      <w:r w:rsidR="000B020E" w:rsidRPr="00B23794">
        <w:rPr>
          <w:lang w:val="es-ES_tradnl"/>
        </w:rPr>
        <w:t xml:space="preserve">, </w:t>
      </w:r>
      <w:hyperlink r:id="rId146" w:history="1">
        <w:r w:rsidR="000B020E" w:rsidRPr="00B23794">
          <w:rPr>
            <w:rStyle w:val="Hyperlink"/>
            <w:rFonts w:ascii="Times New Roman" w:hAnsi="Times New Roman" w:cs="Times New Roman"/>
            <w:color w:val="auto"/>
            <w:sz w:val="20"/>
            <w:szCs w:val="20"/>
            <w:lang w:val="es-ES_tradnl"/>
          </w:rPr>
          <w:t xml:space="preserve">Azodi </w:t>
        </w:r>
        <w:r w:rsidR="000B020E" w:rsidRPr="00B23794">
          <w:rPr>
            <w:rStyle w:val="Hyperlink"/>
            <w:rFonts w:ascii="Times New Roman" w:hAnsi="Times New Roman" w:cs="Times New Roman"/>
            <w:color w:val="auto"/>
            <w:sz w:val="20"/>
            <w:szCs w:val="20"/>
          </w:rPr>
          <w:t>M</w:t>
        </w:r>
      </w:hyperlink>
      <w:r w:rsidR="000B020E" w:rsidRPr="000B020E">
        <w:t xml:space="preserve">, </w:t>
      </w:r>
      <w:hyperlink r:id="rId147" w:history="1">
        <w:r w:rsidR="000B020E" w:rsidRPr="00B23794">
          <w:rPr>
            <w:rStyle w:val="Hyperlink"/>
            <w:rFonts w:ascii="Times New Roman" w:hAnsi="Times New Roman" w:cs="Times New Roman"/>
            <w:color w:val="auto"/>
            <w:sz w:val="20"/>
            <w:szCs w:val="20"/>
          </w:rPr>
          <w:t>Schwartz PE</w:t>
        </w:r>
      </w:hyperlink>
      <w:r w:rsidR="000B020E" w:rsidRPr="000B020E">
        <w:t xml:space="preserve">, </w:t>
      </w:r>
      <w:hyperlink r:id="rId148" w:history="1">
        <w:r w:rsidR="000B020E" w:rsidRPr="00B23794">
          <w:rPr>
            <w:rStyle w:val="Hyperlink"/>
            <w:rFonts w:ascii="Times New Roman" w:hAnsi="Times New Roman" w:cs="Times New Roman"/>
            <w:color w:val="auto"/>
            <w:sz w:val="20"/>
            <w:szCs w:val="20"/>
          </w:rPr>
          <w:t>Rutherford TJ</w:t>
        </w:r>
      </w:hyperlink>
      <w:r w:rsidR="000B020E" w:rsidRPr="000B020E">
        <w:t xml:space="preserve">, </w:t>
      </w:r>
      <w:hyperlink r:id="rId149" w:history="1">
        <w:r w:rsidR="000B020E" w:rsidRPr="00B23794">
          <w:rPr>
            <w:rStyle w:val="Hyperlink"/>
            <w:rFonts w:ascii="Times New Roman" w:hAnsi="Times New Roman" w:cs="Times New Roman"/>
            <w:color w:val="auto"/>
            <w:sz w:val="20"/>
            <w:szCs w:val="20"/>
          </w:rPr>
          <w:t>Pecorelli S</w:t>
        </w:r>
      </w:hyperlink>
      <w:r w:rsidR="000B020E" w:rsidRPr="000B020E">
        <w:t xml:space="preserve">, </w:t>
      </w:r>
      <w:hyperlink r:id="rId150" w:history="1">
        <w:r w:rsidR="000B020E" w:rsidRPr="00B23794">
          <w:rPr>
            <w:rStyle w:val="highlight"/>
            <w:u w:val="single"/>
          </w:rPr>
          <w:t>Lockwood CJ</w:t>
        </w:r>
      </w:hyperlink>
      <w:r w:rsidR="000B020E" w:rsidRPr="000B020E">
        <w:t xml:space="preserve">, </w:t>
      </w:r>
      <w:hyperlink r:id="rId151" w:history="1">
        <w:r w:rsidR="000B020E" w:rsidRPr="00B23794">
          <w:rPr>
            <w:rStyle w:val="Hyperlink"/>
            <w:rFonts w:ascii="Times New Roman" w:hAnsi="Times New Roman" w:cs="Times New Roman"/>
            <w:color w:val="auto"/>
            <w:sz w:val="20"/>
            <w:szCs w:val="20"/>
          </w:rPr>
          <w:t>Santin AD</w:t>
        </w:r>
      </w:hyperlink>
      <w:r w:rsidR="000B020E" w:rsidRPr="000B020E">
        <w:t>.</w:t>
      </w:r>
      <w:r w:rsidR="000B020E">
        <w:t xml:space="preserve">  </w:t>
      </w:r>
      <w:r w:rsidR="000B020E" w:rsidRPr="000B020E">
        <w:t>Expression of tissue factor in adenocarcinoma and squamous cell carcinoma of the uterine cervix: implica</w:t>
      </w:r>
      <w:r w:rsidR="00CE34A6">
        <w:t>tions for immunotherapy with hI-</w:t>
      </w:r>
      <w:r w:rsidR="000B020E" w:rsidRPr="000B020E">
        <w:t>con1, a factor VII-IgGFc chimeric protein targeting tissue factor.</w:t>
      </w:r>
      <w:r w:rsidR="00EB0009">
        <w:t xml:space="preserve"> </w:t>
      </w:r>
      <w:hyperlink r:id="rId152" w:tooltip="BMC cancer." w:history="1">
        <w:r w:rsidR="00EB0009" w:rsidRPr="00B23794">
          <w:rPr>
            <w:rStyle w:val="Hyperlink"/>
            <w:rFonts w:ascii="Times New Roman" w:hAnsi="Times New Roman" w:cs="Times New Roman"/>
            <w:color w:val="auto"/>
            <w:sz w:val="20"/>
            <w:szCs w:val="20"/>
          </w:rPr>
          <w:t>BMC Cancer.</w:t>
        </w:r>
      </w:hyperlink>
      <w:r w:rsidR="00EB0009" w:rsidRPr="00EB0009">
        <w:t xml:space="preserve"> </w:t>
      </w:r>
      <w:r w:rsidR="00B23794" w:rsidRPr="00B23794">
        <w:t>2011 Jun 22;11:263. doi: 10.1186/1471-2407-11-263</w:t>
      </w:r>
      <w:r w:rsidR="00E40322">
        <w:t xml:space="preserve"> </w:t>
      </w:r>
      <w:r w:rsidR="00EB0009" w:rsidRPr="00C42BB4">
        <w:t>PMCID: PMC3141777</w:t>
      </w:r>
      <w:r w:rsidR="00CE34A6" w:rsidRPr="00B23794">
        <w:rPr>
          <w:rFonts w:ascii="Agency FB" w:hAnsi="Agency FB"/>
        </w:rPr>
        <w:t>.</w:t>
      </w:r>
    </w:p>
    <w:p w:rsidR="00CE34A6" w:rsidRDefault="00CE34A6" w:rsidP="00CE34A6">
      <w:pPr>
        <w:pStyle w:val="ListParagraph"/>
      </w:pPr>
    </w:p>
    <w:p w:rsidR="00B23794" w:rsidRPr="00B23794" w:rsidRDefault="00E006D6" w:rsidP="00B23794">
      <w:pPr>
        <w:pStyle w:val="ListParagraph"/>
        <w:numPr>
          <w:ilvl w:val="0"/>
          <w:numId w:val="30"/>
        </w:numPr>
        <w:tabs>
          <w:tab w:val="left" w:pos="360"/>
        </w:tabs>
        <w:rPr>
          <w:lang w:val="es-ES_tradnl"/>
        </w:rPr>
      </w:pPr>
      <w:hyperlink r:id="rId153" w:history="1">
        <w:r w:rsidR="00F20DA9" w:rsidRPr="00CE34A6">
          <w:rPr>
            <w:rStyle w:val="Hyperlink"/>
            <w:rFonts w:ascii="Times New Roman" w:hAnsi="Times New Roman" w:cs="Times New Roman"/>
            <w:color w:val="auto"/>
            <w:sz w:val="20"/>
            <w:szCs w:val="20"/>
          </w:rPr>
          <w:t>Cocco E</w:t>
        </w:r>
      </w:hyperlink>
      <w:r w:rsidR="00F20DA9" w:rsidRPr="00CE34A6">
        <w:t xml:space="preserve">, </w:t>
      </w:r>
      <w:hyperlink r:id="rId154" w:history="1">
        <w:r w:rsidR="00F20DA9" w:rsidRPr="00CE34A6">
          <w:rPr>
            <w:rStyle w:val="Hyperlink"/>
            <w:rFonts w:ascii="Times New Roman" w:hAnsi="Times New Roman" w:cs="Times New Roman"/>
            <w:color w:val="auto"/>
            <w:sz w:val="20"/>
            <w:szCs w:val="20"/>
          </w:rPr>
          <w:t>Varughese J</w:t>
        </w:r>
      </w:hyperlink>
      <w:r w:rsidR="00F20DA9" w:rsidRPr="00CE34A6">
        <w:t xml:space="preserve">, </w:t>
      </w:r>
      <w:hyperlink r:id="rId155" w:history="1">
        <w:r w:rsidR="00F20DA9" w:rsidRPr="00CE34A6">
          <w:rPr>
            <w:rStyle w:val="Hyperlink"/>
            <w:rFonts w:ascii="Times New Roman" w:hAnsi="Times New Roman" w:cs="Times New Roman"/>
            <w:color w:val="auto"/>
            <w:sz w:val="20"/>
            <w:szCs w:val="20"/>
          </w:rPr>
          <w:t>Buza N</w:t>
        </w:r>
      </w:hyperlink>
      <w:r w:rsidR="00F20DA9" w:rsidRPr="00CE34A6">
        <w:t xml:space="preserve">, </w:t>
      </w:r>
      <w:hyperlink r:id="rId156" w:history="1">
        <w:r w:rsidR="00F20DA9" w:rsidRPr="00CE34A6">
          <w:rPr>
            <w:rStyle w:val="Hyperlink"/>
            <w:rFonts w:ascii="Times New Roman" w:hAnsi="Times New Roman" w:cs="Times New Roman"/>
            <w:color w:val="auto"/>
            <w:sz w:val="20"/>
            <w:szCs w:val="20"/>
          </w:rPr>
          <w:t>Bellone S</w:t>
        </w:r>
      </w:hyperlink>
      <w:r w:rsidR="00F20DA9" w:rsidRPr="00CE34A6">
        <w:t xml:space="preserve">, </w:t>
      </w:r>
      <w:hyperlink r:id="rId157" w:history="1">
        <w:r w:rsidR="00F20DA9" w:rsidRPr="00CE34A6">
          <w:rPr>
            <w:rStyle w:val="Hyperlink"/>
            <w:rFonts w:ascii="Times New Roman" w:hAnsi="Times New Roman" w:cs="Times New Roman"/>
            <w:color w:val="auto"/>
            <w:sz w:val="20"/>
            <w:szCs w:val="20"/>
          </w:rPr>
          <w:t>Lin KY</w:t>
        </w:r>
      </w:hyperlink>
      <w:r w:rsidR="00F20DA9" w:rsidRPr="00CE34A6">
        <w:t xml:space="preserve">, </w:t>
      </w:r>
      <w:hyperlink r:id="rId158" w:history="1">
        <w:r w:rsidR="00F20DA9" w:rsidRPr="00CE34A6">
          <w:rPr>
            <w:rStyle w:val="Hyperlink"/>
            <w:rFonts w:ascii="Times New Roman" w:hAnsi="Times New Roman" w:cs="Times New Roman"/>
            <w:color w:val="auto"/>
            <w:sz w:val="20"/>
            <w:szCs w:val="20"/>
          </w:rPr>
          <w:t>Bellone M</w:t>
        </w:r>
      </w:hyperlink>
      <w:r w:rsidR="00F20DA9" w:rsidRPr="00CE34A6">
        <w:t xml:space="preserve">, </w:t>
      </w:r>
      <w:hyperlink r:id="rId159" w:history="1">
        <w:r w:rsidR="00F20DA9" w:rsidRPr="00CE34A6">
          <w:rPr>
            <w:rStyle w:val="Hyperlink"/>
            <w:rFonts w:ascii="Times New Roman" w:hAnsi="Times New Roman" w:cs="Times New Roman"/>
            <w:color w:val="auto"/>
            <w:sz w:val="20"/>
            <w:szCs w:val="20"/>
          </w:rPr>
          <w:t>Todeschini P</w:t>
        </w:r>
      </w:hyperlink>
      <w:r w:rsidR="00F20DA9" w:rsidRPr="00CE34A6">
        <w:t xml:space="preserve">, </w:t>
      </w:r>
      <w:hyperlink r:id="rId160" w:history="1">
        <w:r w:rsidR="00F20DA9" w:rsidRPr="00CE34A6">
          <w:rPr>
            <w:rStyle w:val="Hyperlink"/>
            <w:rFonts w:ascii="Times New Roman" w:hAnsi="Times New Roman" w:cs="Times New Roman"/>
            <w:color w:val="auto"/>
            <w:sz w:val="20"/>
            <w:szCs w:val="20"/>
          </w:rPr>
          <w:t>Silasi DA</w:t>
        </w:r>
      </w:hyperlink>
      <w:r w:rsidR="00F20DA9" w:rsidRPr="00CE34A6">
        <w:t xml:space="preserve">, </w:t>
      </w:r>
      <w:hyperlink r:id="rId161" w:history="1">
        <w:r w:rsidR="00F20DA9" w:rsidRPr="00CE34A6">
          <w:rPr>
            <w:rStyle w:val="Hyperlink"/>
            <w:rFonts w:ascii="Times New Roman" w:hAnsi="Times New Roman" w:cs="Times New Roman"/>
            <w:color w:val="auto"/>
            <w:sz w:val="20"/>
            <w:szCs w:val="20"/>
          </w:rPr>
          <w:t>Azodi M</w:t>
        </w:r>
      </w:hyperlink>
      <w:r w:rsidR="00F20DA9" w:rsidRPr="00CE34A6">
        <w:t xml:space="preserve">, Schwartz PE, </w:t>
      </w:r>
      <w:hyperlink r:id="rId162" w:history="1">
        <w:r w:rsidR="00F20DA9" w:rsidRPr="00CE34A6">
          <w:rPr>
            <w:rStyle w:val="Hyperlink"/>
            <w:rFonts w:ascii="Times New Roman" w:hAnsi="Times New Roman" w:cs="Times New Roman"/>
            <w:color w:val="auto"/>
            <w:sz w:val="20"/>
            <w:szCs w:val="20"/>
          </w:rPr>
          <w:t>Rutherford TJ</w:t>
        </w:r>
      </w:hyperlink>
      <w:r w:rsidR="00F20DA9" w:rsidRPr="00CE34A6">
        <w:t xml:space="preserve">, </w:t>
      </w:r>
      <w:hyperlink r:id="rId163" w:history="1">
        <w:r w:rsidR="00F20DA9" w:rsidRPr="00CE34A6">
          <w:rPr>
            <w:rStyle w:val="Hyperlink"/>
            <w:rFonts w:ascii="Times New Roman" w:hAnsi="Times New Roman" w:cs="Times New Roman"/>
            <w:color w:val="auto"/>
            <w:sz w:val="20"/>
            <w:szCs w:val="20"/>
          </w:rPr>
          <w:t>Carrara L</w:t>
        </w:r>
      </w:hyperlink>
      <w:r w:rsidR="00F20DA9" w:rsidRPr="00CE34A6">
        <w:t xml:space="preserve">, </w:t>
      </w:r>
      <w:hyperlink r:id="rId164" w:history="1">
        <w:r w:rsidR="00F20DA9" w:rsidRPr="00CE34A6">
          <w:rPr>
            <w:rStyle w:val="Hyperlink"/>
            <w:rFonts w:ascii="Times New Roman" w:hAnsi="Times New Roman" w:cs="Times New Roman"/>
            <w:color w:val="auto"/>
            <w:sz w:val="20"/>
            <w:szCs w:val="20"/>
          </w:rPr>
          <w:t>Tassi R</w:t>
        </w:r>
      </w:hyperlink>
      <w:r w:rsidR="00F20DA9" w:rsidRPr="00CE34A6">
        <w:t xml:space="preserve">, </w:t>
      </w:r>
      <w:hyperlink r:id="rId165" w:history="1">
        <w:r w:rsidR="00F20DA9" w:rsidRPr="00CE34A6">
          <w:rPr>
            <w:rStyle w:val="Hyperlink"/>
            <w:rFonts w:ascii="Times New Roman" w:hAnsi="Times New Roman" w:cs="Times New Roman"/>
            <w:color w:val="auto"/>
            <w:sz w:val="20"/>
            <w:szCs w:val="20"/>
          </w:rPr>
          <w:t>Pecorelli S</w:t>
        </w:r>
      </w:hyperlink>
      <w:r w:rsidR="00F20DA9" w:rsidRPr="00CE34A6">
        <w:t xml:space="preserve">, </w:t>
      </w:r>
      <w:hyperlink r:id="rId166" w:history="1">
        <w:r w:rsidR="00F20DA9" w:rsidRPr="008F1A46">
          <w:rPr>
            <w:rStyle w:val="highlight"/>
            <w:u w:val="single"/>
          </w:rPr>
          <w:t>Lockwood CJ</w:t>
        </w:r>
      </w:hyperlink>
      <w:r w:rsidR="00F20DA9" w:rsidRPr="00CE34A6">
        <w:t xml:space="preserve">, </w:t>
      </w:r>
      <w:hyperlink r:id="rId167" w:history="1">
        <w:r w:rsidR="00F20DA9" w:rsidRPr="00CE34A6">
          <w:rPr>
            <w:rStyle w:val="Hyperlink"/>
            <w:rFonts w:ascii="Times New Roman" w:hAnsi="Times New Roman" w:cs="Times New Roman"/>
            <w:color w:val="auto"/>
            <w:sz w:val="20"/>
            <w:szCs w:val="20"/>
          </w:rPr>
          <w:t>Santin AD</w:t>
        </w:r>
      </w:hyperlink>
      <w:r w:rsidR="00B23794">
        <w:t xml:space="preserve">. Tissue factor </w:t>
      </w:r>
      <w:r w:rsidR="00F20DA9" w:rsidRPr="00CE34A6">
        <w:t>expression in ovarian cancer: implications for immunotherapy with hI-con1, a factor VII-IgGF(c) chimeric</w:t>
      </w:r>
      <w:r w:rsidR="00CE34A6" w:rsidRPr="00CE34A6">
        <w:t xml:space="preserve"> </w:t>
      </w:r>
      <w:r w:rsidR="00F20DA9" w:rsidRPr="00CE34A6">
        <w:t xml:space="preserve">protein targeting tissue factor. </w:t>
      </w:r>
      <w:hyperlink r:id="rId168" w:tooltip="Clinical &amp; experimental metastasis." w:history="1">
        <w:r w:rsidR="00F20DA9" w:rsidRPr="00CE34A6">
          <w:rPr>
            <w:rStyle w:val="Hyperlink"/>
            <w:rFonts w:ascii="Times New Roman" w:hAnsi="Times New Roman" w:cs="Times New Roman"/>
            <w:color w:val="auto"/>
            <w:sz w:val="20"/>
            <w:szCs w:val="20"/>
          </w:rPr>
          <w:t>Clin Exp Metastasis.</w:t>
        </w:r>
      </w:hyperlink>
      <w:r w:rsidR="00F20DA9" w:rsidRPr="00CE34A6">
        <w:t xml:space="preserve"> </w:t>
      </w:r>
      <w:r w:rsidR="00CE34A6" w:rsidRPr="00CE34A6">
        <w:t>2011 Oct;28(7):689-700</w:t>
      </w:r>
      <w:r w:rsidR="00F20DA9" w:rsidRPr="00CE34A6">
        <w:t xml:space="preserve">. </w:t>
      </w:r>
      <w:r w:rsidR="004953E4" w:rsidRPr="00CE34A6">
        <w:t>PMCID: PMC3697933</w:t>
      </w:r>
      <w:r w:rsidR="00B23794">
        <w:t>.</w:t>
      </w:r>
    </w:p>
    <w:p w:rsidR="00B23794" w:rsidRDefault="00B23794" w:rsidP="00B23794">
      <w:pPr>
        <w:pStyle w:val="ListParagraph"/>
      </w:pPr>
    </w:p>
    <w:p w:rsidR="0007630D" w:rsidRPr="00B23794" w:rsidRDefault="00B23794" w:rsidP="00B23794">
      <w:pPr>
        <w:pStyle w:val="ListParagraph"/>
        <w:numPr>
          <w:ilvl w:val="0"/>
          <w:numId w:val="30"/>
        </w:numPr>
        <w:tabs>
          <w:tab w:val="left" w:pos="360"/>
        </w:tabs>
        <w:rPr>
          <w:lang w:val="es-ES_tradnl"/>
        </w:rPr>
      </w:pPr>
      <w:r>
        <w:t xml:space="preserve">Yonkers KA, Gotman N, Smith MV, Forray A, Belanger K, Brunetto WL, Lin H, Burkman RT, Zelop CM, </w:t>
      </w:r>
      <w:r w:rsidRPr="00B23794">
        <w:rPr>
          <w:u w:val="single"/>
        </w:rPr>
        <w:t>Lockwood CJ</w:t>
      </w:r>
      <w:r>
        <w:t xml:space="preserve">. Does antidepressant use attenuate the risk of a major depressive episode in pregnancy? Epidemiology. 2011 Nov;22(6):848-54. doi: 10.1097/EDE.0b013e3182306847  </w:t>
      </w:r>
      <w:r w:rsidR="0007630D" w:rsidRPr="008428C6">
        <w:t>[Epub ahead of print]</w:t>
      </w:r>
      <w:r w:rsidR="005175AC">
        <w:t xml:space="preserve"> PMCID:</w:t>
      </w:r>
      <w:r w:rsidR="00CB1C24">
        <w:t xml:space="preserve"> </w:t>
      </w:r>
      <w:r w:rsidR="005175AC">
        <w:t>PMC3188383</w:t>
      </w:r>
      <w:r>
        <w:t>.</w:t>
      </w:r>
    </w:p>
    <w:p w:rsidR="008F2668" w:rsidRDefault="008F2668" w:rsidP="00E32F53">
      <w:pPr>
        <w:tabs>
          <w:tab w:val="left" w:pos="360"/>
        </w:tabs>
        <w:ind w:left="360" w:hanging="360"/>
      </w:pPr>
    </w:p>
    <w:p w:rsidR="00C42BB4" w:rsidRPr="005175AC" w:rsidRDefault="00C42BB4" w:rsidP="003B04DB">
      <w:pPr>
        <w:pStyle w:val="ListParagraph"/>
        <w:numPr>
          <w:ilvl w:val="0"/>
          <w:numId w:val="30"/>
        </w:numPr>
        <w:tabs>
          <w:tab w:val="left" w:pos="360"/>
        </w:tabs>
      </w:pPr>
      <w:r>
        <w:t xml:space="preserve">Han CS, Schatz F, </w:t>
      </w:r>
      <w:r w:rsidRPr="00E32F53">
        <w:rPr>
          <w:u w:val="single"/>
        </w:rPr>
        <w:t>Lockwood CJ</w:t>
      </w:r>
      <w:r>
        <w:t>.  Abruption-associated prematurity.  Clin Perinatol 2011 Sep;38(3):402-21.</w:t>
      </w:r>
      <w:r w:rsidR="005175AC">
        <w:t xml:space="preserve">     PMCID:</w:t>
      </w:r>
      <w:r w:rsidR="00CB1C24">
        <w:t xml:space="preserve"> PMC</w:t>
      </w:r>
      <w:r w:rsidR="005175AC">
        <w:t>3175371</w:t>
      </w:r>
      <w:r w:rsidR="00EE5A58">
        <w:t>.</w:t>
      </w:r>
    </w:p>
    <w:p w:rsidR="00C42BB4" w:rsidRDefault="00C42BB4" w:rsidP="003B04DB">
      <w:pPr>
        <w:tabs>
          <w:tab w:val="left" w:pos="360"/>
        </w:tabs>
        <w:ind w:left="360" w:hanging="360"/>
      </w:pPr>
    </w:p>
    <w:p w:rsidR="00C42BB4" w:rsidRDefault="00C42BB4" w:rsidP="003B04DB">
      <w:pPr>
        <w:pStyle w:val="ListParagraph"/>
        <w:numPr>
          <w:ilvl w:val="0"/>
          <w:numId w:val="30"/>
        </w:numPr>
        <w:tabs>
          <w:tab w:val="left" w:pos="360"/>
        </w:tabs>
      </w:pPr>
      <w:r>
        <w:t xml:space="preserve">Taylor HS, Osteen KG, Bruner-Tran KL, </w:t>
      </w:r>
      <w:r w:rsidRPr="00E32F53">
        <w:rPr>
          <w:u w:val="single"/>
        </w:rPr>
        <w:t>Lockwood CJ</w:t>
      </w:r>
      <w:r>
        <w:t>, Krikun G, Sokalska A, Duleba AJ.  Novel therapies targeting endometriosis.  Reprod Sci 2011 Sept;18(9):814-23 PM</w:t>
      </w:r>
      <w:r w:rsidR="00EE5A58">
        <w:t>C</w:t>
      </w:r>
      <w:r>
        <w:t>ID:</w:t>
      </w:r>
      <w:r w:rsidR="00CB1C24">
        <w:t xml:space="preserve"> </w:t>
      </w:r>
      <w:r w:rsidR="00E40322">
        <w:t>PMC</w:t>
      </w:r>
      <w:r w:rsidR="00EE5A58">
        <w:t>4046304.</w:t>
      </w:r>
    </w:p>
    <w:p w:rsidR="00C42BB4" w:rsidRDefault="00C42BB4" w:rsidP="003B04DB">
      <w:pPr>
        <w:tabs>
          <w:tab w:val="left" w:pos="360"/>
        </w:tabs>
        <w:ind w:left="360" w:hanging="360"/>
      </w:pPr>
    </w:p>
    <w:p w:rsidR="00C42BB4" w:rsidRDefault="00C42BB4" w:rsidP="003B04DB">
      <w:pPr>
        <w:pStyle w:val="ListParagraph"/>
        <w:numPr>
          <w:ilvl w:val="0"/>
          <w:numId w:val="30"/>
        </w:numPr>
        <w:tabs>
          <w:tab w:val="left" w:pos="360"/>
        </w:tabs>
      </w:pPr>
      <w:r w:rsidRPr="00E32F53">
        <w:rPr>
          <w:u w:val="single"/>
        </w:rPr>
        <w:t>Lockwood CJ</w:t>
      </w:r>
      <w:r>
        <w:t xml:space="preserve">. Mechanisms of normal and abnormal endometrial bleeding.  Menopause. 2011 Apr;18(4):408-11. </w:t>
      </w:r>
      <w:r w:rsidR="00BD3BB5">
        <w:t>PMCID:</w:t>
      </w:r>
      <w:r w:rsidR="00CB1C24">
        <w:t xml:space="preserve"> </w:t>
      </w:r>
      <w:r w:rsidR="00BD3BB5">
        <w:t>PMC3074585</w:t>
      </w:r>
      <w:r w:rsidR="00EE5A58">
        <w:t>.</w:t>
      </w:r>
    </w:p>
    <w:p w:rsidR="00C42BB4" w:rsidRDefault="00C42BB4" w:rsidP="003B04DB">
      <w:pPr>
        <w:tabs>
          <w:tab w:val="left" w:pos="360"/>
        </w:tabs>
        <w:ind w:left="360" w:hanging="360"/>
      </w:pPr>
    </w:p>
    <w:p w:rsidR="00C42BB4" w:rsidRDefault="00A231EB" w:rsidP="003B04DB">
      <w:pPr>
        <w:pStyle w:val="ListParagraph"/>
        <w:numPr>
          <w:ilvl w:val="0"/>
          <w:numId w:val="30"/>
        </w:numPr>
        <w:tabs>
          <w:tab w:val="left" w:pos="360"/>
        </w:tabs>
      </w:pPr>
      <w:r>
        <w:t xml:space="preserve">Han CS, Mulla MJ, Brosens JJ, Chamley LW, Paidas MJ, </w:t>
      </w:r>
      <w:r w:rsidRPr="00E32F53">
        <w:rPr>
          <w:u w:val="single"/>
        </w:rPr>
        <w:t>Lockwood CJ</w:t>
      </w:r>
      <w:r>
        <w:t xml:space="preserve">, Abrahams VM. Aspirin and heparin effect on basal and antiphospholipid antibody modulation of trophoblast function.  Obstet Gynecol. 2011 </w:t>
      </w:r>
      <w:r w:rsidR="005D4F33">
        <w:t>Nov;118(5):1021-8.  PMCID:</w:t>
      </w:r>
      <w:r w:rsidR="00EE5A58">
        <w:t xml:space="preserve"> </w:t>
      </w:r>
      <w:r w:rsidR="005D4F33">
        <w:t>PMC3199133</w:t>
      </w:r>
      <w:r w:rsidR="00EE5A58">
        <w:t>.</w:t>
      </w:r>
    </w:p>
    <w:p w:rsidR="00A231EB" w:rsidRDefault="00A231EB" w:rsidP="003B04DB">
      <w:pPr>
        <w:tabs>
          <w:tab w:val="left" w:pos="360"/>
        </w:tabs>
        <w:ind w:left="360" w:hanging="360"/>
      </w:pPr>
    </w:p>
    <w:p w:rsidR="009C76FB" w:rsidRPr="00B23794" w:rsidRDefault="00A231EB" w:rsidP="00EE5A58">
      <w:pPr>
        <w:pStyle w:val="ListParagraph"/>
        <w:numPr>
          <w:ilvl w:val="0"/>
          <w:numId w:val="30"/>
        </w:numPr>
        <w:tabs>
          <w:tab w:val="left" w:pos="360"/>
        </w:tabs>
      </w:pPr>
      <w:r>
        <w:t xml:space="preserve">Rosenberg VA, Buhimschi IA, </w:t>
      </w:r>
      <w:r w:rsidRPr="00E32F53">
        <w:rPr>
          <w:u w:val="single"/>
        </w:rPr>
        <w:t>Lockwood CJ</w:t>
      </w:r>
      <w:r>
        <w:t xml:space="preserve">, Paidas MJ, Dulay AT, Ramma W, Abdel-Razeq SS, Zhao G, Ahmad S, Ahmed A, Buhimschi CS. Heparin elevates circulating soluble fms-like tyrosine kinase-1 immunoreactivity in pregnant women receiving anticoagulation therapy.  Circulation. 2011 Dec 6;124(23): </w:t>
      </w:r>
      <w:r w:rsidR="00BD1719">
        <w:t>2543-53. PMCID: PMC</w:t>
      </w:r>
      <w:r w:rsidR="00EE5A58">
        <w:t>22082677.</w:t>
      </w:r>
      <w:r w:rsidR="00B50DC4">
        <w:t xml:space="preserve"> </w:t>
      </w:r>
    </w:p>
    <w:p w:rsidR="00A231EB" w:rsidRDefault="00A231EB" w:rsidP="003B04DB">
      <w:pPr>
        <w:tabs>
          <w:tab w:val="left" w:pos="360"/>
        </w:tabs>
        <w:ind w:left="360" w:hanging="360"/>
      </w:pPr>
    </w:p>
    <w:p w:rsidR="00A231EB" w:rsidRDefault="00A231EB" w:rsidP="003B04DB">
      <w:pPr>
        <w:pStyle w:val="ListParagraph"/>
        <w:numPr>
          <w:ilvl w:val="0"/>
          <w:numId w:val="30"/>
        </w:numPr>
        <w:tabs>
          <w:tab w:val="left" w:pos="360"/>
        </w:tabs>
      </w:pPr>
      <w:r>
        <w:t xml:space="preserve">Leung AN, Bull TM, Jaeschke R, </w:t>
      </w:r>
      <w:r w:rsidRPr="00E32F53">
        <w:rPr>
          <w:u w:val="single"/>
        </w:rPr>
        <w:t>Lockwood CJ</w:t>
      </w:r>
      <w:r>
        <w:t>, Boiselle PM, Hurwitz LM, James AH, McCullough LB, Menda Y, Paidas MJ, Royal HD, Tapson VF, Winer-Muram HT, Chervenak FA, Cody DD, McNitt-Gray MF, Stave CD</w:t>
      </w:r>
      <w:r w:rsidR="00A93C37">
        <w:t>,</w:t>
      </w:r>
      <w:r>
        <w:t xml:space="preserve"> Tuttle BD; ATS/STR Committee on Pulmonary Embolism in Pregnancy. An official American Thoracic Society/Society of Thoracic Radiology clinical practice guideline: evaluation of suspected pulmonary embolism in pregnancy.  Am J Respir Crit Care Med. 2011 Nov 15;184(10):1200-8.</w:t>
      </w:r>
      <w:r w:rsidR="00C5035F">
        <w:t xml:space="preserve"> PMID: </w:t>
      </w:r>
      <w:r w:rsidR="00E40322">
        <w:t>PMC</w:t>
      </w:r>
      <w:r w:rsidR="00C5035F">
        <w:t>22086989</w:t>
      </w:r>
      <w:r w:rsidR="00EE5A58">
        <w:t>.</w:t>
      </w:r>
    </w:p>
    <w:p w:rsidR="000059EE" w:rsidRDefault="000059EE" w:rsidP="003B04DB">
      <w:pPr>
        <w:tabs>
          <w:tab w:val="left" w:pos="360"/>
        </w:tabs>
        <w:ind w:left="360" w:hanging="360"/>
      </w:pPr>
    </w:p>
    <w:p w:rsidR="00B23794" w:rsidRDefault="000059EE" w:rsidP="003B04DB">
      <w:pPr>
        <w:pStyle w:val="ListParagraph"/>
        <w:numPr>
          <w:ilvl w:val="0"/>
          <w:numId w:val="30"/>
        </w:numPr>
        <w:tabs>
          <w:tab w:val="left" w:pos="360"/>
        </w:tabs>
        <w:contextualSpacing/>
      </w:pPr>
      <w:r w:rsidRPr="00657E47">
        <w:t xml:space="preserve">Wu ZM, Yang H, Li M, Yeh CC, Schatz F, </w:t>
      </w:r>
      <w:r w:rsidRPr="000059EE">
        <w:rPr>
          <w:u w:val="single"/>
        </w:rPr>
        <w:t>Lockwood CJ</w:t>
      </w:r>
      <w:r w:rsidRPr="00657E47">
        <w:t>, Di W, Huang SJ. Pro-inflammatory cytokine-stimulated first trimester decidual cells enhance macrophage-induced apoptosis of extravillous trophoblasts. Placenta. 2012 Mar;33(3):188-94. Epub 2011 Dec 31.</w:t>
      </w:r>
      <w:r w:rsidR="00C5035F">
        <w:t xml:space="preserve"> PM</w:t>
      </w:r>
      <w:r w:rsidR="005706BF">
        <w:t>C</w:t>
      </w:r>
      <w:r w:rsidR="00C5035F">
        <w:t xml:space="preserve">ID: </w:t>
      </w:r>
      <w:r w:rsidR="005706BF">
        <w:t>PMC3406179</w:t>
      </w:r>
      <w:r w:rsidR="00EE5A58">
        <w:t>.</w:t>
      </w:r>
    </w:p>
    <w:p w:rsidR="00B23794" w:rsidRDefault="00B23794" w:rsidP="003B04DB">
      <w:pPr>
        <w:pStyle w:val="ListParagraph"/>
        <w:ind w:left="360" w:hanging="360"/>
      </w:pPr>
    </w:p>
    <w:p w:rsidR="00B23794" w:rsidRPr="00B23794" w:rsidRDefault="000D521A" w:rsidP="003B04DB">
      <w:pPr>
        <w:pStyle w:val="ListParagraph"/>
        <w:numPr>
          <w:ilvl w:val="0"/>
          <w:numId w:val="30"/>
        </w:numPr>
        <w:tabs>
          <w:tab w:val="left" w:pos="360"/>
        </w:tabs>
        <w:contextualSpacing/>
      </w:pPr>
      <w:r w:rsidRPr="00B23794">
        <w:t xml:space="preserve">Krikun G, Trezza J, Shaw J, Rahman M, Guller S, Abrahams VM, </w:t>
      </w:r>
      <w:r w:rsidRPr="00B23794">
        <w:rPr>
          <w:u w:val="single"/>
        </w:rPr>
        <w:t>Lockwood CJ</w:t>
      </w:r>
      <w:r w:rsidRPr="00B23794">
        <w:t xml:space="preserve">. </w:t>
      </w:r>
      <w:r w:rsidR="00B23794" w:rsidRPr="00B23794">
        <w:t>Lipopolysaccharide appears to activate human endometrial endothelial cells through TLR-4-dependent and TLR-4-independent mechanisms.</w:t>
      </w:r>
      <w:r w:rsidR="00B23794">
        <w:t xml:space="preserve"> </w:t>
      </w:r>
      <w:r w:rsidRPr="00B23794">
        <w:t xml:space="preserve"> Am J Reprod Immunol 2012</w:t>
      </w:r>
      <w:r w:rsidR="00B23794">
        <w:t>; 68(3):233-7</w:t>
      </w:r>
      <w:r w:rsidRPr="00B23794">
        <w:t xml:space="preserve">. </w:t>
      </w:r>
      <w:r w:rsidR="00B23794">
        <w:t xml:space="preserve"> </w:t>
      </w:r>
      <w:r w:rsidR="00B23794" w:rsidRPr="00B23794">
        <w:t>Epub 2012 Jun 4.</w:t>
      </w:r>
      <w:r w:rsidR="00B23794">
        <w:t xml:space="preserve"> </w:t>
      </w:r>
      <w:r w:rsidR="00B23794" w:rsidRPr="00B23794">
        <w:t>PMCID: PMC3418410</w:t>
      </w:r>
      <w:r w:rsidR="00B23794">
        <w:t>.</w:t>
      </w:r>
    </w:p>
    <w:p w:rsidR="000D521A" w:rsidRDefault="000D521A" w:rsidP="003B04DB">
      <w:pPr>
        <w:tabs>
          <w:tab w:val="left" w:pos="360"/>
        </w:tabs>
        <w:ind w:left="360" w:hanging="360"/>
      </w:pPr>
    </w:p>
    <w:p w:rsidR="00A93C37" w:rsidRDefault="00A93C37" w:rsidP="003B04DB">
      <w:pPr>
        <w:pStyle w:val="ListParagraph"/>
        <w:numPr>
          <w:ilvl w:val="0"/>
          <w:numId w:val="30"/>
        </w:numPr>
        <w:tabs>
          <w:tab w:val="left" w:pos="360"/>
        </w:tabs>
      </w:pPr>
      <w:r>
        <w:t xml:space="preserve">Cakmak H, BAsar M, Seval-Celik, Osteen KG, Duleba AJ, Taylor HS, </w:t>
      </w:r>
      <w:r w:rsidRPr="00E32F53">
        <w:rPr>
          <w:u w:val="single"/>
        </w:rPr>
        <w:t>Lockwood CJ</w:t>
      </w:r>
      <w:r>
        <w:t>, Arici A.  Statins Inhibit Monocyte Chemotactic Protein 1 Expression in Endometriosis.  Reprod Sci 2012</w:t>
      </w:r>
      <w:r w:rsidR="003B04DB">
        <w:t xml:space="preserve">; 19(6):572-9. </w:t>
      </w:r>
      <w:r>
        <w:t>[Epub ahead of print</w:t>
      </w:r>
      <w:r w:rsidR="003B04DB">
        <w:t xml:space="preserve"> Jan 19</w:t>
      </w:r>
      <w:r>
        <w:t>]</w:t>
      </w:r>
      <w:r w:rsidR="00B23794">
        <w:t xml:space="preserve"> </w:t>
      </w:r>
      <w:r w:rsidR="00BD1719">
        <w:t>PMCID: PMC3439122</w:t>
      </w:r>
      <w:r w:rsidR="00B23794">
        <w:t>.</w:t>
      </w:r>
    </w:p>
    <w:p w:rsidR="00A93C37" w:rsidRDefault="00A93C37" w:rsidP="003B04DB">
      <w:pPr>
        <w:tabs>
          <w:tab w:val="left" w:pos="360"/>
        </w:tabs>
        <w:ind w:left="360" w:hanging="360"/>
      </w:pPr>
    </w:p>
    <w:p w:rsidR="00A93C37" w:rsidRPr="00B23794" w:rsidRDefault="00A93C37" w:rsidP="003B04DB">
      <w:pPr>
        <w:pStyle w:val="ListParagraph"/>
        <w:numPr>
          <w:ilvl w:val="0"/>
          <w:numId w:val="30"/>
        </w:numPr>
        <w:tabs>
          <w:tab w:val="left" w:pos="360"/>
        </w:tabs>
      </w:pPr>
      <w:r w:rsidRPr="00B23794">
        <w:t xml:space="preserve">Leung AN, Bull TM, Jaeschke R, </w:t>
      </w:r>
      <w:r w:rsidRPr="00B23794">
        <w:rPr>
          <w:u w:val="single"/>
        </w:rPr>
        <w:t>Lockwood CJ</w:t>
      </w:r>
      <w:r w:rsidRPr="00B23794">
        <w:t xml:space="preserve">, Boiselle PM, Hurwitz LM, James AH, McCullough LB, Menda Y, Paidas MJ, Royal HD, Tapson VF, Winer-Muram HT, Chervenak FA, Cody DD, McNitt-Gray MF, Stave CD, Tuttle BD; ATS/STR Committee on Pulmonary Embolism in Pregnancy. </w:t>
      </w:r>
      <w:r w:rsidR="00BE433A" w:rsidRPr="00B23794">
        <w:t xml:space="preserve">American Thoracic Society documentations: an official American Thoracic Society/Society of Thoracic Radiology Clinical Practice Guideline-Evaluation of Suspected Pulmonary Embolism in Pregnancy. </w:t>
      </w:r>
      <w:r w:rsidRPr="00B23794">
        <w:t xml:space="preserve"> Radiology. 2012 Feb;</w:t>
      </w:r>
      <w:r w:rsidR="003B04DB">
        <w:t xml:space="preserve"> </w:t>
      </w:r>
      <w:r w:rsidRPr="00B23794">
        <w:t>262(2):635-46.  PMID:</w:t>
      </w:r>
      <w:r w:rsidR="00E40322">
        <w:t xml:space="preserve"> PMC</w:t>
      </w:r>
      <w:r w:rsidRPr="00B23794">
        <w:t>22282185</w:t>
      </w:r>
      <w:r w:rsidR="003B04DB">
        <w:t>.</w:t>
      </w:r>
    </w:p>
    <w:p w:rsidR="00DC45FF" w:rsidRDefault="00DC45FF" w:rsidP="003B04DB">
      <w:pPr>
        <w:tabs>
          <w:tab w:val="left" w:pos="360"/>
        </w:tabs>
        <w:ind w:left="360" w:hanging="360"/>
        <w:rPr>
          <w:rFonts w:ascii="Calibri" w:hAnsi="Calibri"/>
          <w:sz w:val="22"/>
          <w:szCs w:val="22"/>
        </w:rPr>
      </w:pPr>
    </w:p>
    <w:p w:rsidR="00C96E6D" w:rsidRDefault="00EE5A58" w:rsidP="003B04DB">
      <w:pPr>
        <w:pStyle w:val="ListParagraph"/>
        <w:numPr>
          <w:ilvl w:val="0"/>
          <w:numId w:val="30"/>
        </w:numPr>
        <w:tabs>
          <w:tab w:val="left" w:pos="360"/>
        </w:tabs>
      </w:pPr>
      <w:r>
        <w:t>Kri</w:t>
      </w:r>
      <w:r w:rsidR="000D521A">
        <w:t xml:space="preserve">kun G, Booth CJ, Buchwalder L, Schatz F, Osol G, Mandala M, </w:t>
      </w:r>
      <w:r w:rsidR="000D521A" w:rsidRPr="00E32F53">
        <w:rPr>
          <w:u w:val="single"/>
        </w:rPr>
        <w:t>Lockwood CJ</w:t>
      </w:r>
      <w:r w:rsidR="000D521A">
        <w:t>. Effec</w:t>
      </w:r>
      <w:r w:rsidR="0044073D">
        <w:t>ts of e</w:t>
      </w:r>
      <w:r w:rsidR="000D521A">
        <w:t xml:space="preserve">tonogestrel Treatment in the reproductive organs and uterine arteries of nonoophorectomized guinea pigs. Reprod Sci. </w:t>
      </w:r>
      <w:r w:rsidR="00B23794">
        <w:t xml:space="preserve">2012; </w:t>
      </w:r>
      <w:r w:rsidR="000D521A">
        <w:t>12(4):400-6.</w:t>
      </w:r>
      <w:r w:rsidR="003B04DB">
        <w:t xml:space="preserve"> [</w:t>
      </w:r>
      <w:r w:rsidR="000D521A">
        <w:t>Epub 2012 Jan 19.</w:t>
      </w:r>
      <w:r w:rsidR="003B04DB">
        <w:t>]</w:t>
      </w:r>
      <w:r w:rsidR="000D521A">
        <w:t xml:space="preserve"> PMCID: </w:t>
      </w:r>
      <w:r w:rsidR="000D521A" w:rsidRPr="000D521A">
        <w:t>PMC3343066</w:t>
      </w:r>
      <w:r w:rsidR="003B04DB">
        <w:t>.</w:t>
      </w:r>
    </w:p>
    <w:p w:rsidR="0044073D" w:rsidRDefault="0044073D" w:rsidP="003B04DB">
      <w:pPr>
        <w:tabs>
          <w:tab w:val="left" w:pos="360"/>
        </w:tabs>
        <w:ind w:left="360" w:hanging="360"/>
      </w:pPr>
    </w:p>
    <w:p w:rsidR="0044073D" w:rsidRPr="00617643" w:rsidRDefault="0044073D" w:rsidP="003B04DB">
      <w:pPr>
        <w:pStyle w:val="ListParagraph"/>
        <w:numPr>
          <w:ilvl w:val="0"/>
          <w:numId w:val="30"/>
        </w:numPr>
        <w:tabs>
          <w:tab w:val="left" w:pos="360"/>
        </w:tabs>
        <w:contextualSpacing/>
      </w:pPr>
      <w:r w:rsidRPr="00617643">
        <w:t xml:space="preserve">Cakmak H, Basar M, Seval-Celik Y, Osteen KG, Duleba AJ, Taylor HS, </w:t>
      </w:r>
      <w:r w:rsidRPr="00617643">
        <w:rPr>
          <w:u w:val="single"/>
        </w:rPr>
        <w:t>Lockwood CJ</w:t>
      </w:r>
      <w:r w:rsidRPr="00617643">
        <w:t>,</w:t>
      </w:r>
      <w:r w:rsidR="00EE5A58">
        <w:t xml:space="preserve"> Arici A. Statins inhibit monocyte chemotactic protein 1 expression in e</w:t>
      </w:r>
      <w:r w:rsidRPr="00617643">
        <w:t xml:space="preserve">ndometriosis. Reprod Sci. </w:t>
      </w:r>
      <w:r w:rsidR="00617643" w:rsidRPr="00617643">
        <w:t xml:space="preserve">Jun;19(6):572-9. </w:t>
      </w:r>
      <w:r w:rsidR="002842B2" w:rsidRPr="00617643">
        <w:t>PM</w:t>
      </w:r>
      <w:r w:rsidR="005706BF" w:rsidRPr="00617643">
        <w:t>C</w:t>
      </w:r>
      <w:r w:rsidR="002842B2" w:rsidRPr="00617643">
        <w:t xml:space="preserve">ID: </w:t>
      </w:r>
      <w:r w:rsidR="005706BF" w:rsidRPr="00617643">
        <w:t>PMC3439122</w:t>
      </w:r>
      <w:r w:rsidR="003B04DB">
        <w:t>.</w:t>
      </w:r>
    </w:p>
    <w:p w:rsidR="00465B96" w:rsidRDefault="00465B96" w:rsidP="003B04DB">
      <w:pPr>
        <w:tabs>
          <w:tab w:val="left" w:pos="360"/>
        </w:tabs>
        <w:ind w:left="360" w:hanging="360"/>
      </w:pPr>
    </w:p>
    <w:p w:rsidR="00465B96" w:rsidRDefault="00465B96" w:rsidP="003B04DB">
      <w:pPr>
        <w:pStyle w:val="ListParagraph"/>
        <w:numPr>
          <w:ilvl w:val="0"/>
          <w:numId w:val="30"/>
        </w:numPr>
        <w:tabs>
          <w:tab w:val="left" w:pos="360"/>
        </w:tabs>
        <w:contextualSpacing/>
      </w:pPr>
      <w:r w:rsidRPr="00657E47">
        <w:t xml:space="preserve">Yang H, Zhou Y, Edelshain B, Schatz F, </w:t>
      </w:r>
      <w:r w:rsidRPr="00465B96">
        <w:rPr>
          <w:u w:val="single"/>
        </w:rPr>
        <w:t>Lockwood CJ</w:t>
      </w:r>
      <w:r w:rsidRPr="00657E47">
        <w:t>, Taylor HS. FKBP4 is regulated by HOXA10 during decidualization and in endometriosis. Reproduction. 2012 Apr;143(4):531-8.</w:t>
      </w:r>
      <w:r w:rsidR="002842B2">
        <w:t xml:space="preserve"> PMID: </w:t>
      </w:r>
      <w:r w:rsidR="00E40322">
        <w:t>PMC</w:t>
      </w:r>
      <w:r w:rsidR="002842B2">
        <w:t>22279148</w:t>
      </w:r>
      <w:r w:rsidR="003B04DB">
        <w:t>.</w:t>
      </w:r>
    </w:p>
    <w:p w:rsidR="00465B96" w:rsidRPr="00657E47" w:rsidRDefault="00465B96" w:rsidP="003B04DB">
      <w:pPr>
        <w:pStyle w:val="ListParagraph"/>
        <w:tabs>
          <w:tab w:val="left" w:pos="360"/>
        </w:tabs>
        <w:ind w:left="360" w:hanging="360"/>
        <w:contextualSpacing/>
      </w:pPr>
    </w:p>
    <w:p w:rsidR="003B04DB" w:rsidRDefault="0044073D" w:rsidP="003B04DB">
      <w:pPr>
        <w:pStyle w:val="ListParagraph"/>
        <w:numPr>
          <w:ilvl w:val="0"/>
          <w:numId w:val="30"/>
        </w:numPr>
        <w:tabs>
          <w:tab w:val="left" w:pos="360"/>
        </w:tabs>
      </w:pPr>
      <w:r w:rsidRPr="00465B96">
        <w:t>Schatz F, Kayisli UA, Vatandaslar E, Ocak N, Guller S, Abrahams VM, K</w:t>
      </w:r>
      <w:r>
        <w:t xml:space="preserve">rikun G, </w:t>
      </w:r>
      <w:r w:rsidRPr="0044073D">
        <w:rPr>
          <w:u w:val="single"/>
        </w:rPr>
        <w:t>Lockwood CJ</w:t>
      </w:r>
      <w:r w:rsidR="00142E8D">
        <w:t>. Toll-l</w:t>
      </w:r>
      <w:r>
        <w:t xml:space="preserve">ike  </w:t>
      </w:r>
      <w:r w:rsidR="00142E8D">
        <w:t>receptor 4 expression in decidual c</w:t>
      </w:r>
      <w:r w:rsidRPr="00465B96">
        <w:t>ells</w:t>
      </w:r>
      <w:r w:rsidR="00142E8D">
        <w:t xml:space="preserve"> and interstitial trophoblasts across h</w:t>
      </w:r>
      <w:r w:rsidRPr="00465B96">
        <w:t>uma</w:t>
      </w:r>
      <w:r w:rsidR="00142E8D">
        <w:t>n p</w:t>
      </w:r>
      <w:r w:rsidRPr="00465B96">
        <w:t>regnancy. Am J Reprod Immunol</w:t>
      </w:r>
      <w:r w:rsidRPr="00721639">
        <w:t xml:space="preserve">. </w:t>
      </w:r>
      <w:r w:rsidR="00721639" w:rsidRPr="00721639">
        <w:t>2012 Aug;68(2):146-53</w:t>
      </w:r>
      <w:r w:rsidR="00721639">
        <w:t xml:space="preserve">. </w:t>
      </w:r>
      <w:r w:rsidR="008A21E0">
        <w:t>PMCID: PMC3395732</w:t>
      </w:r>
      <w:r w:rsidR="003B04DB">
        <w:t>.</w:t>
      </w:r>
    </w:p>
    <w:p w:rsidR="003B04DB" w:rsidRDefault="003B04DB" w:rsidP="003B04DB">
      <w:pPr>
        <w:pStyle w:val="ListParagraph"/>
        <w:ind w:left="360" w:hanging="360"/>
      </w:pPr>
    </w:p>
    <w:p w:rsidR="008A21E0" w:rsidRPr="008A21E0" w:rsidRDefault="00670695" w:rsidP="003B04DB">
      <w:pPr>
        <w:pStyle w:val="ListParagraph"/>
        <w:numPr>
          <w:ilvl w:val="0"/>
          <w:numId w:val="30"/>
        </w:numPr>
        <w:tabs>
          <w:tab w:val="left" w:pos="360"/>
        </w:tabs>
      </w:pPr>
      <w:r>
        <w:t xml:space="preserve">Yonkers, KA, Norwitz ER, Smith MV, </w:t>
      </w:r>
      <w:r w:rsidRPr="003B04DB">
        <w:rPr>
          <w:u w:val="single"/>
        </w:rPr>
        <w:t>Lockwood CJ</w:t>
      </w:r>
      <w:r>
        <w:t>, Luchansky E, Lin</w:t>
      </w:r>
      <w:r w:rsidR="00EE5A58">
        <w:t xml:space="preserve"> H, Belanger K. Depression and serotonin reuptake inhibitor treatment as risk factors for preterm b</w:t>
      </w:r>
      <w:r>
        <w:t xml:space="preserve">irth. Epidemiology. </w:t>
      </w:r>
      <w:r w:rsidR="008A21E0" w:rsidRPr="008A21E0">
        <w:t>2012 Sep;23(5):677-685.</w:t>
      </w:r>
      <w:r w:rsidR="008A21E0">
        <w:t xml:space="preserve"> PMCID: PMC3415566</w:t>
      </w:r>
      <w:r w:rsidR="003B04DB">
        <w:t>.</w:t>
      </w:r>
    </w:p>
    <w:p w:rsidR="0015755A" w:rsidRDefault="0015755A" w:rsidP="003B04DB">
      <w:pPr>
        <w:tabs>
          <w:tab w:val="left" w:pos="360"/>
        </w:tabs>
        <w:ind w:left="360" w:hanging="360"/>
      </w:pPr>
    </w:p>
    <w:p w:rsidR="0015755A" w:rsidRDefault="0015755A" w:rsidP="003B04DB">
      <w:pPr>
        <w:pStyle w:val="ListParagraph"/>
        <w:numPr>
          <w:ilvl w:val="0"/>
          <w:numId w:val="30"/>
        </w:numPr>
        <w:tabs>
          <w:tab w:val="left" w:pos="360"/>
        </w:tabs>
      </w:pPr>
      <w:r>
        <w:t xml:space="preserve">Erekson EA, Brousseau EC, Dick MA, Ciarleglio MM, </w:t>
      </w:r>
      <w:r w:rsidRPr="00E32F53">
        <w:rPr>
          <w:u w:val="single"/>
        </w:rPr>
        <w:t>Lockwood CJ</w:t>
      </w:r>
      <w:r>
        <w:t>, Pet</w:t>
      </w:r>
      <w:r w:rsidR="003B04DB">
        <w:t xml:space="preserve">tker CM. Maternal postoperative </w:t>
      </w:r>
      <w:r w:rsidR="00A43017">
        <w:t>c</w:t>
      </w:r>
      <w:r>
        <w:t xml:space="preserve">omplications after nonobstetric </w:t>
      </w:r>
      <w:r w:rsidR="00A43017">
        <w:t>antenatal</w:t>
      </w:r>
      <w:r w:rsidR="00721639">
        <w:t xml:space="preserve"> </w:t>
      </w:r>
      <w:r>
        <w:t xml:space="preserve">surgery. J Matern Fetal Neonatal Med. </w:t>
      </w:r>
      <w:r w:rsidR="00423E03">
        <w:t>2012 Dec;</w:t>
      </w:r>
      <w:r w:rsidR="003B04DB">
        <w:t xml:space="preserve"> </w:t>
      </w:r>
      <w:r w:rsidR="00423E03">
        <w:t>25(12):2639-44.</w:t>
      </w:r>
      <w:r w:rsidR="00A43017">
        <w:t xml:space="preserve"> </w:t>
      </w:r>
      <w:r w:rsidR="005602E7">
        <w:t>PMCID: P</w:t>
      </w:r>
      <w:r w:rsidR="00E40322">
        <w:t>M</w:t>
      </w:r>
      <w:r w:rsidR="005602E7">
        <w:t>C3687346</w:t>
      </w:r>
      <w:r w:rsidR="003B04DB">
        <w:t>.</w:t>
      </w:r>
    </w:p>
    <w:p w:rsidR="00D93D87" w:rsidRDefault="00D93D87" w:rsidP="003B04DB">
      <w:pPr>
        <w:tabs>
          <w:tab w:val="left" w:pos="360"/>
        </w:tabs>
        <w:ind w:left="360" w:hanging="360"/>
      </w:pPr>
    </w:p>
    <w:p w:rsidR="008604FC" w:rsidRPr="008604FC" w:rsidRDefault="00D93D87" w:rsidP="003B04DB">
      <w:pPr>
        <w:pStyle w:val="ListParagraph"/>
        <w:numPr>
          <w:ilvl w:val="0"/>
          <w:numId w:val="30"/>
        </w:numPr>
        <w:tabs>
          <w:tab w:val="left" w:pos="360"/>
        </w:tabs>
      </w:pPr>
      <w:r>
        <w:t xml:space="preserve">Krikun, G, Trezza J, Shaw J, Rahman M, Guller S, Abrahams VM, </w:t>
      </w:r>
      <w:r w:rsidRPr="00E32F53">
        <w:rPr>
          <w:u w:val="single"/>
        </w:rPr>
        <w:t>Lockwood, CJ</w:t>
      </w:r>
      <w:r>
        <w:t>. LipopolysaccharideAppears to Activate Human Endometrial Endothelial Cells Through TLR-4 Dependent and TLR-4-Independent</w:t>
      </w:r>
      <w:r w:rsidR="003B04DB">
        <w:t xml:space="preserve"> </w:t>
      </w:r>
      <w:r>
        <w:t>Mechanisms.</w:t>
      </w:r>
      <w:r w:rsidR="008604FC">
        <w:t xml:space="preserve"> Am J of Reprod Immunol. 2012 Sep;68(3):233-7</w:t>
      </w:r>
      <w:r w:rsidR="00423E03">
        <w:t xml:space="preserve">. </w:t>
      </w:r>
      <w:r w:rsidR="008604FC" w:rsidRPr="008604FC">
        <w:t>PMCID: PMC3418410</w:t>
      </w:r>
      <w:r w:rsidR="00C272EC">
        <w:t>.</w:t>
      </w:r>
    </w:p>
    <w:p w:rsidR="00760F79" w:rsidRDefault="00760F79" w:rsidP="003B04DB">
      <w:pPr>
        <w:tabs>
          <w:tab w:val="left" w:pos="360"/>
        </w:tabs>
        <w:ind w:left="360" w:hanging="360"/>
      </w:pPr>
    </w:p>
    <w:p w:rsidR="00512AD2" w:rsidRPr="003B04DB" w:rsidRDefault="008604FC" w:rsidP="003B04DB">
      <w:pPr>
        <w:pStyle w:val="ListParagraph"/>
        <w:numPr>
          <w:ilvl w:val="0"/>
          <w:numId w:val="30"/>
        </w:numPr>
        <w:tabs>
          <w:tab w:val="left" w:pos="360"/>
        </w:tabs>
      </w:pPr>
      <w:r w:rsidRPr="00E32F53">
        <w:rPr>
          <w:u w:val="single"/>
        </w:rPr>
        <w:t>Lockwood CJ,</w:t>
      </w:r>
      <w:r>
        <w:t xml:space="preserve"> Kayisli, UA, Stocco C, Murk W, Vatandaslar E, Buchwalder LF, Schatz F. Abruption-induced </w:t>
      </w:r>
      <w:r w:rsidR="00EE5A58">
        <w:t>preterm delivery is associated with thrombin-mediated functional progesterone withdrawal in cecidual c</w:t>
      </w:r>
      <w:r w:rsidR="00760F79">
        <w:t xml:space="preserve">ells. </w:t>
      </w:r>
      <w:r w:rsidR="00512AD2">
        <w:t xml:space="preserve">Am J Pathol. </w:t>
      </w:r>
      <w:r w:rsidR="003B04DB">
        <w:t xml:space="preserve">2012; 181(6): 2138-48. </w:t>
      </w:r>
      <w:r w:rsidR="00512AD2">
        <w:t xml:space="preserve"> </w:t>
      </w:r>
      <w:r w:rsidR="003B04DB">
        <w:t>[</w:t>
      </w:r>
      <w:r w:rsidR="003B04DB" w:rsidRPr="003B04DB">
        <w:t>Epub 2012 Oct 9</w:t>
      </w:r>
      <w:r w:rsidR="003B04DB">
        <w:t>]</w:t>
      </w:r>
      <w:r w:rsidR="003B04DB" w:rsidRPr="003B04DB">
        <w:t xml:space="preserve">. </w:t>
      </w:r>
      <w:r w:rsidR="00512AD2" w:rsidRPr="003B04DB">
        <w:rPr>
          <w:shd w:val="clear" w:color="auto" w:fill="FFFFFF"/>
        </w:rPr>
        <w:t>PM</w:t>
      </w:r>
      <w:r w:rsidR="005706BF" w:rsidRPr="003B04DB">
        <w:rPr>
          <w:shd w:val="clear" w:color="auto" w:fill="FFFFFF"/>
        </w:rPr>
        <w:t>C</w:t>
      </w:r>
      <w:r w:rsidR="00512AD2" w:rsidRPr="003B04DB">
        <w:rPr>
          <w:shd w:val="clear" w:color="auto" w:fill="FFFFFF"/>
        </w:rPr>
        <w:t>ID:</w:t>
      </w:r>
      <w:r w:rsidR="00423E03" w:rsidRPr="003B04DB">
        <w:rPr>
          <w:shd w:val="clear" w:color="auto" w:fill="FFFFFF"/>
        </w:rPr>
        <w:t xml:space="preserve"> </w:t>
      </w:r>
      <w:r w:rsidR="005706BF" w:rsidRPr="003B04DB">
        <w:rPr>
          <w:shd w:val="clear" w:color="auto" w:fill="FFFFFF"/>
        </w:rPr>
        <w:t>PMC3509762</w:t>
      </w:r>
      <w:r w:rsidR="00C272EC">
        <w:rPr>
          <w:shd w:val="clear" w:color="auto" w:fill="FFFFFF"/>
        </w:rPr>
        <w:t>.</w:t>
      </w:r>
    </w:p>
    <w:p w:rsidR="00512AD2" w:rsidRDefault="00512AD2" w:rsidP="003B04DB">
      <w:pPr>
        <w:shd w:val="clear" w:color="auto" w:fill="FFFFFF"/>
        <w:tabs>
          <w:tab w:val="left" w:pos="360"/>
        </w:tabs>
        <w:spacing w:line="168" w:lineRule="atLeast"/>
        <w:ind w:left="360" w:hanging="360"/>
        <w:rPr>
          <w:shd w:val="clear" w:color="auto" w:fill="FFFFFF"/>
        </w:rPr>
      </w:pPr>
    </w:p>
    <w:p w:rsidR="003B04DB" w:rsidRDefault="00512AD2" w:rsidP="003B04DB">
      <w:pPr>
        <w:pStyle w:val="ListParagraph"/>
        <w:numPr>
          <w:ilvl w:val="0"/>
          <w:numId w:val="30"/>
        </w:numPr>
        <w:shd w:val="clear" w:color="auto" w:fill="FFFFFF"/>
        <w:tabs>
          <w:tab w:val="left" w:pos="360"/>
        </w:tabs>
        <w:spacing w:line="170" w:lineRule="atLeast"/>
      </w:pPr>
      <w:r w:rsidRPr="003B04DB">
        <w:rPr>
          <w:shd w:val="clear" w:color="auto" w:fill="FFFFFF"/>
        </w:rPr>
        <w:t xml:space="preserve">Falah N, McElroy J, J Snegovskikh V, </w:t>
      </w:r>
      <w:r w:rsidRPr="003B04DB">
        <w:rPr>
          <w:u w:val="single"/>
          <w:shd w:val="clear" w:color="auto" w:fill="FFFFFF"/>
        </w:rPr>
        <w:t>Lockwood, CJ</w:t>
      </w:r>
      <w:r w:rsidRPr="003B04DB">
        <w:rPr>
          <w:shd w:val="clear" w:color="auto" w:fill="FFFFFF"/>
        </w:rPr>
        <w:t>, Norwitz E, Murray JC, Kuczynski E, Menon R, Teramo K, Muglia LJ, Morgan T. Investigation of genetic risk factors for chronic adult diseases for association with preterm birth. Hum</w:t>
      </w:r>
      <w:r w:rsidRPr="003B04DB">
        <w:rPr>
          <w:color w:val="000000"/>
        </w:rPr>
        <w:t xml:space="preserve"> Genet. 2013 Jan;132(1):57-67. </w:t>
      </w:r>
      <w:r w:rsidRPr="003B04DB">
        <w:t>PM</w:t>
      </w:r>
      <w:r w:rsidR="00C272EC">
        <w:t>C</w:t>
      </w:r>
      <w:r w:rsidRPr="003B04DB">
        <w:t xml:space="preserve">ID: </w:t>
      </w:r>
      <w:r w:rsidR="00E40322">
        <w:t>PMC</w:t>
      </w:r>
      <w:r w:rsidR="00C272EC">
        <w:t>3864772.</w:t>
      </w:r>
    </w:p>
    <w:p w:rsidR="003B04DB" w:rsidRPr="003B04DB" w:rsidRDefault="003B04DB" w:rsidP="003B04DB">
      <w:pPr>
        <w:pStyle w:val="ListParagraph"/>
        <w:ind w:left="360" w:hanging="360"/>
        <w:rPr>
          <w:u w:val="single"/>
        </w:rPr>
      </w:pPr>
    </w:p>
    <w:p w:rsidR="00C01381" w:rsidRDefault="00FC0FA7" w:rsidP="003B04DB">
      <w:pPr>
        <w:pStyle w:val="ListParagraph"/>
        <w:numPr>
          <w:ilvl w:val="0"/>
          <w:numId w:val="30"/>
        </w:numPr>
        <w:shd w:val="clear" w:color="auto" w:fill="FFFFFF"/>
        <w:tabs>
          <w:tab w:val="left" w:pos="360"/>
        </w:tabs>
        <w:spacing w:line="170" w:lineRule="atLeast"/>
      </w:pPr>
      <w:r w:rsidRPr="003B04DB">
        <w:rPr>
          <w:u w:val="single"/>
        </w:rPr>
        <w:lastRenderedPageBreak/>
        <w:t>Lockwood CJ</w:t>
      </w:r>
      <w:r w:rsidRPr="003B04DB">
        <w:t xml:space="preserve">, Huang SJ, Chen CP, Huang Y, Xu J, Faramarzi </w:t>
      </w:r>
      <w:r w:rsidR="00C01381" w:rsidRPr="003B04DB">
        <w:t>S, Kayisli O</w:t>
      </w:r>
      <w:r w:rsidR="003B04DB" w:rsidRPr="003B04DB">
        <w:t xml:space="preserve">, Kayisli UA, Koopman L, Smedts </w:t>
      </w:r>
      <w:r w:rsidR="00C01381" w:rsidRPr="003B04DB">
        <w:t xml:space="preserve">D, Buchwalder LF, Schatz F. </w:t>
      </w:r>
      <w:r w:rsidR="0043314E">
        <w:t xml:space="preserve">  </w:t>
      </w:r>
      <w:r w:rsidR="00142E8D">
        <w:t>Decidual cell regulation of natural killer cell-r</w:t>
      </w:r>
      <w:r w:rsidR="00C272EC">
        <w:t>ecruiting c</w:t>
      </w:r>
      <w:r w:rsidR="00C01381" w:rsidRPr="003B04DB">
        <w:t xml:space="preserve">hemokines: </w:t>
      </w:r>
      <w:r w:rsidR="00142E8D">
        <w:t>Implications for the pathogeneisis and prediction of p</w:t>
      </w:r>
      <w:r w:rsidR="00C01381" w:rsidRPr="003B04DB">
        <w:t>re</w:t>
      </w:r>
      <w:r w:rsidR="00142E8D">
        <w:t>-</w:t>
      </w:r>
      <w:r w:rsidR="00C01381" w:rsidRPr="003B04DB">
        <w:t xml:space="preserve">eclampsia. Am J Path. </w:t>
      </w:r>
      <w:r w:rsidR="003B04DB">
        <w:t>2</w:t>
      </w:r>
      <w:r w:rsidR="003B04DB" w:rsidRPr="003B04DB">
        <w:t>013 Sep;</w:t>
      </w:r>
      <w:r w:rsidR="00E93060">
        <w:t xml:space="preserve"> </w:t>
      </w:r>
      <w:r w:rsidR="003B04DB" w:rsidRPr="003B04DB">
        <w:t>183(3):841-56. doi: 10.1016/j.ajpath.2013.05.029. PMCID: PMC3763772</w:t>
      </w:r>
      <w:r w:rsidR="004408E6">
        <w:t>.</w:t>
      </w:r>
    </w:p>
    <w:p w:rsidR="00281DD9" w:rsidRDefault="00281DD9" w:rsidP="00281DD9">
      <w:pPr>
        <w:pStyle w:val="ListParagraph"/>
      </w:pPr>
    </w:p>
    <w:p w:rsidR="00281DD9" w:rsidRPr="00281DD9" w:rsidRDefault="00281DD9" w:rsidP="00281DD9">
      <w:pPr>
        <w:pStyle w:val="ListParagraph"/>
        <w:numPr>
          <w:ilvl w:val="0"/>
          <w:numId w:val="30"/>
        </w:numPr>
        <w:shd w:val="clear" w:color="auto" w:fill="FFFFFF"/>
        <w:tabs>
          <w:tab w:val="left" w:pos="360"/>
        </w:tabs>
        <w:spacing w:line="170" w:lineRule="atLeast"/>
      </w:pPr>
      <w:r w:rsidRPr="00281DD9">
        <w:t xml:space="preserve">Faramarzi S, Kayisli UA, Kayisli O, Basar M, Shapiro J, Semerci N, Juang J, Piao L, Schatz F, </w:t>
      </w:r>
      <w:r w:rsidRPr="00281DD9">
        <w:rPr>
          <w:u w:val="single"/>
        </w:rPr>
        <w:t>Lockwood CJ</w:t>
      </w:r>
      <w:r w:rsidRPr="00281DD9">
        <w:t>.  Decidual cell expressed tissue factor promotes endometrial hemostasis while mediating abruption associated preterm birth.</w:t>
      </w:r>
      <w:r>
        <w:t xml:space="preserve">  Advances in Reproductive Sciences Vol 1, No 3; November 1, 2013  DOI: 10.4236/arsci2013.13007</w:t>
      </w:r>
      <w:r w:rsidR="00C272EC">
        <w:t>.</w:t>
      </w:r>
    </w:p>
    <w:p w:rsidR="00281DD9" w:rsidRDefault="00281DD9" w:rsidP="00281DD9"/>
    <w:p w:rsidR="00C357E1" w:rsidRPr="00E93060" w:rsidRDefault="00E93060" w:rsidP="00C357E1">
      <w:pPr>
        <w:pStyle w:val="ListParagraph"/>
        <w:numPr>
          <w:ilvl w:val="0"/>
          <w:numId w:val="30"/>
        </w:numPr>
        <w:shd w:val="clear" w:color="auto" w:fill="FFFFFF"/>
        <w:tabs>
          <w:tab w:val="left" w:pos="360"/>
        </w:tabs>
        <w:spacing w:line="170" w:lineRule="atLeast"/>
      </w:pPr>
      <w:r w:rsidRPr="00E93060">
        <w:rPr>
          <w:bCs/>
          <w:color w:val="000000"/>
        </w:rPr>
        <w:t xml:space="preserve">Pettker CM, Thung SF, Lipkind HS, Illuzzi JL, Buhimschi CS, Raab CA, Copel JA, </w:t>
      </w:r>
      <w:r w:rsidRPr="00E93060">
        <w:rPr>
          <w:bCs/>
          <w:color w:val="000000"/>
          <w:u w:val="single"/>
        </w:rPr>
        <w:t>Lockwood CJ</w:t>
      </w:r>
      <w:r w:rsidRPr="00E93060">
        <w:rPr>
          <w:bCs/>
          <w:color w:val="000000"/>
        </w:rPr>
        <w:t xml:space="preserve">, Funai EF. </w:t>
      </w:r>
    </w:p>
    <w:p w:rsidR="00ED6933" w:rsidRDefault="00E93060" w:rsidP="00ED6933">
      <w:pPr>
        <w:pStyle w:val="ListParagraph"/>
        <w:shd w:val="clear" w:color="auto" w:fill="FFFFFF"/>
        <w:tabs>
          <w:tab w:val="left" w:pos="360"/>
        </w:tabs>
        <w:spacing w:line="170" w:lineRule="atLeast"/>
        <w:ind w:left="360"/>
      </w:pPr>
      <w:r w:rsidRPr="00E93060">
        <w:rPr>
          <w:bCs/>
          <w:color w:val="000000"/>
        </w:rPr>
        <w:t>A comprehensive obstetric patient safety program reduces liability claims and payments. Am J Obstet Gynecol. 2014 Jun</w:t>
      </w:r>
      <w:r>
        <w:rPr>
          <w:bCs/>
          <w:color w:val="000000"/>
        </w:rPr>
        <w:t xml:space="preserve">; </w:t>
      </w:r>
      <w:r w:rsidRPr="00E93060">
        <w:rPr>
          <w:bCs/>
          <w:color w:val="000000"/>
        </w:rPr>
        <w:t>pii: S0002-9378(14)00434-7. doi: 10.1016/j.ajog.2014.04.038. PMID:</w:t>
      </w:r>
      <w:r w:rsidRPr="00E93060">
        <w:t xml:space="preserve"> PMC</w:t>
      </w:r>
      <w:r w:rsidR="00C272EC">
        <w:t>21376160.</w:t>
      </w:r>
    </w:p>
    <w:p w:rsidR="00ED3063" w:rsidRDefault="00ED3063" w:rsidP="00DC2018">
      <w:pPr>
        <w:shd w:val="clear" w:color="auto" w:fill="FFFFFF"/>
        <w:tabs>
          <w:tab w:val="left" w:pos="360"/>
        </w:tabs>
        <w:spacing w:line="170" w:lineRule="atLeast"/>
      </w:pPr>
    </w:p>
    <w:p w:rsidR="00ED3063" w:rsidRPr="00ED3063" w:rsidRDefault="00ED3063" w:rsidP="00ED3063">
      <w:pPr>
        <w:pStyle w:val="ListParagraph"/>
        <w:numPr>
          <w:ilvl w:val="0"/>
          <w:numId w:val="30"/>
        </w:numPr>
        <w:shd w:val="clear" w:color="auto" w:fill="FFFFFF"/>
        <w:tabs>
          <w:tab w:val="left" w:pos="360"/>
        </w:tabs>
        <w:spacing w:line="170" w:lineRule="atLeast"/>
      </w:pPr>
      <w:r w:rsidRPr="00ED3063">
        <w:t xml:space="preserve">Guzeloglu-Kayisli O, Basar M, Shapiro JP, Semerci N, Huang JS, Schatz F, </w:t>
      </w:r>
      <w:r w:rsidRPr="0043314E">
        <w:rPr>
          <w:u w:val="single"/>
        </w:rPr>
        <w:t>Lockwood CJ</w:t>
      </w:r>
      <w:r w:rsidRPr="00ED3063">
        <w:t>, Kayisli UA.</w:t>
      </w:r>
    </w:p>
    <w:p w:rsidR="00ED3063" w:rsidRDefault="00ED3063" w:rsidP="00ED3063">
      <w:pPr>
        <w:pStyle w:val="ListParagraph"/>
        <w:shd w:val="clear" w:color="auto" w:fill="FFFFFF"/>
        <w:tabs>
          <w:tab w:val="left" w:pos="360"/>
        </w:tabs>
        <w:spacing w:line="170" w:lineRule="atLeast"/>
        <w:ind w:left="360"/>
        <w:rPr>
          <w:color w:val="000000"/>
          <w:shd w:val="clear" w:color="auto" w:fill="FFFFFF"/>
        </w:rPr>
      </w:pPr>
      <w:r w:rsidRPr="00ED3063">
        <w:t xml:space="preserve">Long-acting progestin-only contraceptives enhance human endometrial stromal cell expressed neuronal pentraxin-1 and reactive oxygen species to promote endothelial cell apoptosis. J Clin Endocrinol Metab. 2014 Oct;99(10):E1957-66. PMCID: </w:t>
      </w:r>
      <w:r w:rsidRPr="00ED3063">
        <w:rPr>
          <w:color w:val="000000"/>
          <w:shd w:val="clear" w:color="auto" w:fill="FFFFFF"/>
        </w:rPr>
        <w:t>PMC</w:t>
      </w:r>
      <w:r w:rsidR="00C272EC">
        <w:rPr>
          <w:color w:val="000000"/>
          <w:shd w:val="clear" w:color="auto" w:fill="FFFFFF"/>
        </w:rPr>
        <w:t>4184079.</w:t>
      </w:r>
    </w:p>
    <w:p w:rsidR="00ED3063" w:rsidRDefault="00ED3063" w:rsidP="00ED3063">
      <w:pPr>
        <w:pStyle w:val="ListParagraph"/>
        <w:shd w:val="clear" w:color="auto" w:fill="FFFFFF"/>
        <w:tabs>
          <w:tab w:val="left" w:pos="360"/>
        </w:tabs>
        <w:spacing w:line="170" w:lineRule="atLeast"/>
        <w:ind w:left="360"/>
        <w:rPr>
          <w:color w:val="000000"/>
          <w:shd w:val="clear" w:color="auto" w:fill="FFFFFF"/>
        </w:rPr>
      </w:pPr>
    </w:p>
    <w:p w:rsidR="00ED3063" w:rsidRPr="00ED3063" w:rsidRDefault="00466380" w:rsidP="00ED3063">
      <w:pPr>
        <w:pStyle w:val="ListParagraph"/>
        <w:numPr>
          <w:ilvl w:val="0"/>
          <w:numId w:val="30"/>
        </w:numPr>
        <w:shd w:val="clear" w:color="auto" w:fill="FFFFFF"/>
        <w:tabs>
          <w:tab w:val="left" w:pos="360"/>
        </w:tabs>
        <w:spacing w:line="170" w:lineRule="atLeast"/>
        <w:rPr>
          <w:color w:val="000000"/>
          <w:shd w:val="clear" w:color="auto" w:fill="FFFFFF"/>
        </w:rPr>
      </w:pPr>
      <w:r w:rsidRPr="00ED3063">
        <w:rPr>
          <w:u w:val="single"/>
        </w:rPr>
        <w:t>Lockwood CJ</w:t>
      </w:r>
      <w:r w:rsidRPr="00ED3063">
        <w:t>, Basar M, Kayisli UA, Guzeloglu-Kayisli O, Murk W, Wang J, De Paz N, Shapiro JP, Masch RJ, Semerci N, Huang SJ, Schatz F. Interferon-γ protects first-trimester decidual cells against aberrant matrix metalloproteinases 1, 3, and 9 expression in preeclampsia. Am J Pathol. 2014 Sep;184(9):2549-59 PM</w:t>
      </w:r>
      <w:r w:rsidR="00ED3063" w:rsidRPr="00ED3063">
        <w:t>C</w:t>
      </w:r>
      <w:r w:rsidRPr="00ED3063">
        <w:t xml:space="preserve">ID: </w:t>
      </w:r>
      <w:r w:rsidR="00ED3063" w:rsidRPr="00ED3063">
        <w:rPr>
          <w:color w:val="000000"/>
        </w:rPr>
        <w:br/>
        <w:t>PMC</w:t>
      </w:r>
      <w:r w:rsidR="00C272EC">
        <w:rPr>
          <w:color w:val="000000"/>
        </w:rPr>
        <w:t>4188280.</w:t>
      </w:r>
    </w:p>
    <w:p w:rsidR="00ED3063" w:rsidRPr="00ED3063" w:rsidRDefault="00ED3063" w:rsidP="00ED3063">
      <w:pPr>
        <w:pStyle w:val="ListParagraph"/>
        <w:shd w:val="clear" w:color="auto" w:fill="FFFFFF"/>
        <w:tabs>
          <w:tab w:val="left" w:pos="360"/>
        </w:tabs>
        <w:spacing w:line="170" w:lineRule="atLeast"/>
        <w:ind w:left="360"/>
        <w:rPr>
          <w:color w:val="000000"/>
          <w:shd w:val="clear" w:color="auto" w:fill="FFFFFF"/>
        </w:rPr>
      </w:pPr>
    </w:p>
    <w:p w:rsidR="00ED3063" w:rsidRPr="007E2FCA" w:rsidRDefault="00466380" w:rsidP="00ED3063">
      <w:pPr>
        <w:pStyle w:val="ListParagraph"/>
        <w:numPr>
          <w:ilvl w:val="0"/>
          <w:numId w:val="30"/>
        </w:numPr>
        <w:shd w:val="clear" w:color="auto" w:fill="FFFFFF"/>
        <w:tabs>
          <w:tab w:val="left" w:pos="360"/>
        </w:tabs>
        <w:spacing w:line="170" w:lineRule="atLeast"/>
        <w:rPr>
          <w:color w:val="000000"/>
          <w:shd w:val="clear" w:color="auto" w:fill="FFFFFF"/>
        </w:rPr>
      </w:pPr>
      <w:r w:rsidRPr="00466380">
        <w:t xml:space="preserve">Radunovic N, </w:t>
      </w:r>
      <w:r w:rsidRPr="00ED3063">
        <w:rPr>
          <w:u w:val="single"/>
        </w:rPr>
        <w:t>Lockwood CJ</w:t>
      </w:r>
      <w:r w:rsidRPr="00466380">
        <w:t>, Stanojlovic O, Steric M, Kontic-Vucinic O, Sulovic N, Hrncic D, Ackerman I</w:t>
      </w:r>
      <w:r w:rsidR="00ED3063">
        <w:t>V</w:t>
      </w:r>
      <w:r w:rsidRPr="00466380">
        <w:t xml:space="preserve"> WE.</w:t>
      </w:r>
      <w:r>
        <w:t xml:space="preserve"> </w:t>
      </w:r>
      <w:r w:rsidRPr="00466380">
        <w:t>Fetal and maternal plasma homocysteine levels during the second half of uncomplicated pregnancy.</w:t>
      </w:r>
      <w:r>
        <w:t xml:space="preserve"> </w:t>
      </w:r>
      <w:r w:rsidRPr="00466380">
        <w:t>J Matern Fetal Neonatal Med. 2014 Aug 27:1-6. [Epub ahead of print</w:t>
      </w:r>
      <w:r w:rsidR="00ED3063" w:rsidRPr="00ED3063">
        <w:t>] PMID:</w:t>
      </w:r>
      <w:r w:rsidR="00E40322">
        <w:t xml:space="preserve"> PMC</w:t>
      </w:r>
      <w:r w:rsidR="00ED3063" w:rsidRPr="00ED3063">
        <w:t>25162468</w:t>
      </w:r>
      <w:r w:rsidR="00C272EC">
        <w:t>.</w:t>
      </w:r>
    </w:p>
    <w:p w:rsidR="007E2FCA" w:rsidRPr="007E2FCA" w:rsidRDefault="007E2FCA" w:rsidP="007E2FCA">
      <w:pPr>
        <w:pStyle w:val="ListParagraph"/>
        <w:rPr>
          <w:color w:val="000000"/>
          <w:shd w:val="clear" w:color="auto" w:fill="FFFFFF"/>
        </w:rPr>
      </w:pPr>
    </w:p>
    <w:p w:rsidR="0043314E" w:rsidRPr="0043314E" w:rsidRDefault="007E2FCA" w:rsidP="0043314E">
      <w:pPr>
        <w:pStyle w:val="ListParagraph"/>
        <w:numPr>
          <w:ilvl w:val="0"/>
          <w:numId w:val="30"/>
        </w:numPr>
        <w:shd w:val="clear" w:color="auto" w:fill="FFFFFF"/>
        <w:tabs>
          <w:tab w:val="left" w:pos="360"/>
        </w:tabs>
        <w:spacing w:line="170" w:lineRule="atLeast"/>
        <w:rPr>
          <w:color w:val="000000"/>
          <w:shd w:val="clear" w:color="auto" w:fill="FFFFFF"/>
        </w:rPr>
      </w:pPr>
      <w:r w:rsidRPr="0043314E">
        <w:rPr>
          <w:color w:val="000000"/>
          <w:shd w:val="clear" w:color="auto" w:fill="FFFFFF"/>
        </w:rPr>
        <w:t xml:space="preserve">Sutherland S, Farrell RM, </w:t>
      </w:r>
      <w:r w:rsidRPr="0043314E">
        <w:rPr>
          <w:color w:val="000000"/>
          <w:u w:val="single"/>
          <w:shd w:val="clear" w:color="auto" w:fill="FFFFFF"/>
        </w:rPr>
        <w:t>Lockwood C</w:t>
      </w:r>
      <w:r w:rsidRPr="0043314E">
        <w:rPr>
          <w:color w:val="000000"/>
          <w:shd w:val="clear" w:color="auto" w:fill="FFFFFF"/>
        </w:rPr>
        <w:t xml:space="preserve">.  Genetic screening and testing in an episode-based payment model: preserving patient autonomy.  Obstet Gynecol. 2014 Nov; 124(5):987-91  PMID: </w:t>
      </w:r>
      <w:r w:rsidR="00E40322">
        <w:rPr>
          <w:color w:val="000000"/>
          <w:shd w:val="clear" w:color="auto" w:fill="FFFFFF"/>
        </w:rPr>
        <w:t>PMC</w:t>
      </w:r>
      <w:r w:rsidRPr="0043314E">
        <w:rPr>
          <w:color w:val="000000"/>
          <w:shd w:val="clear" w:color="auto" w:fill="FFFFFF"/>
        </w:rPr>
        <w:t>25437728</w:t>
      </w:r>
      <w:r w:rsidR="00C272EC">
        <w:rPr>
          <w:color w:val="000000"/>
          <w:shd w:val="clear" w:color="auto" w:fill="FFFFFF"/>
        </w:rPr>
        <w:t>.</w:t>
      </w:r>
    </w:p>
    <w:p w:rsidR="0043314E" w:rsidRPr="0043314E" w:rsidRDefault="0043314E" w:rsidP="0043314E">
      <w:pPr>
        <w:shd w:val="clear" w:color="auto" w:fill="FFFFFF"/>
        <w:tabs>
          <w:tab w:val="left" w:pos="360"/>
        </w:tabs>
        <w:spacing w:line="170" w:lineRule="atLeast"/>
        <w:rPr>
          <w:color w:val="000000"/>
          <w:shd w:val="clear" w:color="auto" w:fill="FFFFFF"/>
        </w:rPr>
      </w:pPr>
    </w:p>
    <w:p w:rsidR="007603AA" w:rsidRDefault="007603AA" w:rsidP="00ED3063">
      <w:pPr>
        <w:pStyle w:val="ListParagraph"/>
        <w:numPr>
          <w:ilvl w:val="0"/>
          <w:numId w:val="30"/>
        </w:numPr>
        <w:shd w:val="clear" w:color="auto" w:fill="FFFFFF"/>
        <w:tabs>
          <w:tab w:val="left" w:pos="360"/>
        </w:tabs>
        <w:spacing w:line="170" w:lineRule="atLeast"/>
        <w:rPr>
          <w:color w:val="000000"/>
          <w:shd w:val="clear" w:color="auto" w:fill="FFFFFF"/>
        </w:rPr>
      </w:pPr>
      <w:r>
        <w:rPr>
          <w:color w:val="000000"/>
          <w:shd w:val="clear" w:color="auto" w:fill="FFFFFF"/>
        </w:rPr>
        <w:t xml:space="preserve">Shapiro JP, Basar M, Kayisli UA, Guzeloglu-Kayisli O, Huang SJ, Suarez AA, Ozer HG, Schatz F, </w:t>
      </w:r>
      <w:r w:rsidRPr="00B16838">
        <w:rPr>
          <w:color w:val="000000"/>
          <w:u w:val="single"/>
          <w:shd w:val="clear" w:color="auto" w:fill="FFFFFF"/>
        </w:rPr>
        <w:t>Lockwood CJ</w:t>
      </w:r>
      <w:r>
        <w:rPr>
          <w:color w:val="000000"/>
          <w:shd w:val="clear" w:color="auto" w:fill="FFFFFF"/>
        </w:rPr>
        <w:t xml:space="preserve">.  Mass spectrometry identification of potential mediators of progestin-only contraceptive-induced abnormal uterine bleeding in </w:t>
      </w:r>
      <w:r w:rsidR="00C96C40">
        <w:rPr>
          <w:color w:val="000000"/>
          <w:shd w:val="clear" w:color="auto" w:fill="FFFFFF"/>
        </w:rPr>
        <w:t>human endometria</w:t>
      </w:r>
      <w:r w:rsidR="00EB6D3B">
        <w:rPr>
          <w:color w:val="000000"/>
          <w:shd w:val="clear" w:color="auto" w:fill="FFFFFF"/>
        </w:rPr>
        <w:t xml:space="preserve">l stromal cells.  Contraception. </w:t>
      </w:r>
      <w:r w:rsidR="00C96C40">
        <w:rPr>
          <w:color w:val="000000"/>
          <w:shd w:val="clear" w:color="auto" w:fill="FFFFFF"/>
        </w:rPr>
        <w:t xml:space="preserve">2015, </w:t>
      </w:r>
      <w:r w:rsidR="00EB6D3B">
        <w:rPr>
          <w:color w:val="000000"/>
          <w:shd w:val="clear" w:color="auto" w:fill="FFFFFF"/>
        </w:rPr>
        <w:t xml:space="preserve">91: </w:t>
      </w:r>
      <w:r w:rsidR="00C96C40">
        <w:rPr>
          <w:color w:val="000000"/>
          <w:shd w:val="clear" w:color="auto" w:fill="FFFFFF"/>
        </w:rPr>
        <w:t>253-260</w:t>
      </w:r>
      <w:r w:rsidR="00EB6D3B">
        <w:rPr>
          <w:color w:val="000000"/>
          <w:shd w:val="clear" w:color="auto" w:fill="FFFFFF"/>
        </w:rPr>
        <w:t xml:space="preserve"> </w:t>
      </w:r>
      <w:r w:rsidR="00C126F2">
        <w:rPr>
          <w:color w:val="000000"/>
          <w:shd w:val="clear" w:color="auto" w:fill="FFFFFF"/>
        </w:rPr>
        <w:t>PM</w:t>
      </w:r>
      <w:r w:rsidR="00C272EC">
        <w:rPr>
          <w:color w:val="000000"/>
          <w:shd w:val="clear" w:color="auto" w:fill="FFFFFF"/>
        </w:rPr>
        <w:t>C</w:t>
      </w:r>
      <w:r w:rsidR="00C126F2">
        <w:rPr>
          <w:color w:val="000000"/>
          <w:shd w:val="clear" w:color="auto" w:fill="FFFFFF"/>
        </w:rPr>
        <w:t>ID</w:t>
      </w:r>
      <w:r w:rsidR="0043314E">
        <w:rPr>
          <w:color w:val="000000"/>
          <w:shd w:val="clear" w:color="auto" w:fill="FFFFFF"/>
        </w:rPr>
        <w:t>:</w:t>
      </w:r>
      <w:r w:rsidR="00C126F2">
        <w:rPr>
          <w:color w:val="000000"/>
          <w:shd w:val="clear" w:color="auto" w:fill="FFFFFF"/>
        </w:rPr>
        <w:t xml:space="preserve"> </w:t>
      </w:r>
      <w:r w:rsidR="00E40322">
        <w:rPr>
          <w:color w:val="000000"/>
          <w:shd w:val="clear" w:color="auto" w:fill="FFFFFF"/>
        </w:rPr>
        <w:t>PMC4395468</w:t>
      </w:r>
      <w:r w:rsidR="00C272EC">
        <w:rPr>
          <w:color w:val="000000"/>
          <w:shd w:val="clear" w:color="auto" w:fill="FFFFFF"/>
        </w:rPr>
        <w:t>.</w:t>
      </w:r>
    </w:p>
    <w:p w:rsidR="00B16838" w:rsidRPr="00B16838" w:rsidRDefault="00B16838" w:rsidP="00B16838">
      <w:pPr>
        <w:pStyle w:val="ListParagraph"/>
        <w:rPr>
          <w:color w:val="000000"/>
          <w:shd w:val="clear" w:color="auto" w:fill="FFFFFF"/>
        </w:rPr>
      </w:pPr>
    </w:p>
    <w:p w:rsidR="00B16838" w:rsidRDefault="00B16838" w:rsidP="00ED3063">
      <w:pPr>
        <w:pStyle w:val="ListParagraph"/>
        <w:numPr>
          <w:ilvl w:val="0"/>
          <w:numId w:val="30"/>
        </w:numPr>
        <w:shd w:val="clear" w:color="auto" w:fill="FFFFFF"/>
        <w:tabs>
          <w:tab w:val="left" w:pos="360"/>
        </w:tabs>
        <w:spacing w:line="170" w:lineRule="atLeast"/>
        <w:rPr>
          <w:color w:val="000000"/>
          <w:shd w:val="clear" w:color="auto" w:fill="FFFFFF"/>
        </w:rPr>
      </w:pPr>
      <w:r>
        <w:rPr>
          <w:color w:val="000000"/>
          <w:shd w:val="clear" w:color="auto" w:fill="FFFFFF"/>
        </w:rPr>
        <w:t xml:space="preserve">Piao L, Chen CP, Yeh CC, Basar, M, Masch R, Cheng YC, </w:t>
      </w:r>
      <w:r w:rsidRPr="00B16838">
        <w:rPr>
          <w:color w:val="000000"/>
          <w:u w:val="single"/>
          <w:shd w:val="clear" w:color="auto" w:fill="FFFFFF"/>
        </w:rPr>
        <w:t>Lockwood CJ</w:t>
      </w:r>
      <w:r>
        <w:rPr>
          <w:color w:val="000000"/>
          <w:shd w:val="clear" w:color="auto" w:fill="FFFFFF"/>
        </w:rPr>
        <w:t>, Schatz F</w:t>
      </w:r>
      <w:r w:rsidR="00C272EC">
        <w:rPr>
          <w:color w:val="000000"/>
          <w:shd w:val="clear" w:color="auto" w:fill="FFFFFF"/>
        </w:rPr>
        <w:t>, Huang S</w:t>
      </w:r>
      <w:r>
        <w:rPr>
          <w:color w:val="000000"/>
          <w:shd w:val="clear" w:color="auto" w:fill="FFFFFF"/>
        </w:rPr>
        <w:t>. Chinese herbal medicine for miscarriage affect decidual micro-environment and fetal growth.  Placenta 2015</w:t>
      </w:r>
      <w:r w:rsidR="008261BB">
        <w:rPr>
          <w:color w:val="000000"/>
          <w:shd w:val="clear" w:color="auto" w:fill="FFFFFF"/>
        </w:rPr>
        <w:t xml:space="preserve"> Feb 24; pii: S0143-4004(15)00273-8, doi: 10,1016</w:t>
      </w:r>
      <w:r>
        <w:rPr>
          <w:color w:val="000000"/>
          <w:shd w:val="clear" w:color="auto" w:fill="FFFFFF"/>
        </w:rPr>
        <w:t>, PL-14-2008</w:t>
      </w:r>
      <w:r w:rsidR="007743FE">
        <w:rPr>
          <w:color w:val="000000"/>
          <w:shd w:val="clear" w:color="auto" w:fill="FFFFFF"/>
        </w:rPr>
        <w:t>2</w:t>
      </w:r>
      <w:r>
        <w:rPr>
          <w:color w:val="000000"/>
          <w:shd w:val="clear" w:color="auto" w:fill="FFFFFF"/>
        </w:rPr>
        <w:t>R</w:t>
      </w:r>
      <w:r w:rsidR="007743FE">
        <w:rPr>
          <w:color w:val="000000"/>
          <w:shd w:val="clear" w:color="auto" w:fill="FFFFFF"/>
        </w:rPr>
        <w:t>2</w:t>
      </w:r>
      <w:r>
        <w:rPr>
          <w:color w:val="000000"/>
          <w:shd w:val="clear" w:color="auto" w:fill="FFFFFF"/>
        </w:rPr>
        <w:t>.</w:t>
      </w:r>
      <w:r w:rsidR="008261BB">
        <w:rPr>
          <w:color w:val="000000"/>
          <w:shd w:val="clear" w:color="auto" w:fill="FFFFFF"/>
        </w:rPr>
        <w:t xml:space="preserve">  PM</w:t>
      </w:r>
      <w:r w:rsidR="00C272EC">
        <w:rPr>
          <w:color w:val="000000"/>
          <w:shd w:val="clear" w:color="auto" w:fill="FFFFFF"/>
        </w:rPr>
        <w:t>C</w:t>
      </w:r>
      <w:r w:rsidR="008261BB">
        <w:rPr>
          <w:color w:val="000000"/>
          <w:shd w:val="clear" w:color="auto" w:fill="FFFFFF"/>
        </w:rPr>
        <w:t xml:space="preserve">ID: </w:t>
      </w:r>
      <w:r w:rsidR="00E40322">
        <w:rPr>
          <w:color w:val="000000"/>
          <w:shd w:val="clear" w:color="auto" w:fill="FFFFFF"/>
        </w:rPr>
        <w:t>PMC</w:t>
      </w:r>
      <w:r w:rsidR="00C272EC">
        <w:rPr>
          <w:color w:val="000000"/>
          <w:shd w:val="clear" w:color="auto" w:fill="FFFFFF"/>
        </w:rPr>
        <w:t>4395550.</w:t>
      </w:r>
    </w:p>
    <w:p w:rsidR="008261BB" w:rsidRPr="00B07AA0" w:rsidRDefault="008261BB" w:rsidP="00B07AA0">
      <w:pPr>
        <w:rPr>
          <w:color w:val="000000"/>
          <w:shd w:val="clear" w:color="auto" w:fill="FFFFFF"/>
        </w:rPr>
      </w:pPr>
    </w:p>
    <w:p w:rsidR="008261BB" w:rsidRPr="008261BB" w:rsidRDefault="008261BB" w:rsidP="00745A24">
      <w:pPr>
        <w:pStyle w:val="ListParagraph"/>
        <w:numPr>
          <w:ilvl w:val="0"/>
          <w:numId w:val="30"/>
        </w:numPr>
        <w:shd w:val="clear" w:color="auto" w:fill="FFFFFF"/>
        <w:tabs>
          <w:tab w:val="left" w:pos="360"/>
        </w:tabs>
        <w:spacing w:line="170" w:lineRule="atLeast"/>
        <w:rPr>
          <w:color w:val="000000"/>
          <w:shd w:val="clear" w:color="auto" w:fill="FFFFFF"/>
        </w:rPr>
      </w:pPr>
      <w:r w:rsidRPr="008261BB">
        <w:rPr>
          <w:color w:val="000000"/>
          <w:shd w:val="clear" w:color="auto" w:fill="FFFFFF"/>
        </w:rPr>
        <w:t xml:space="preserve">Kayisli UA, Basar M, Guzeloglu-Kayisli O, Semerci N, Atkinson HC, Shapiro J, Summerfield T, Huang SJ, Prelle K, Schatz F, </w:t>
      </w:r>
      <w:r w:rsidRPr="008261BB">
        <w:rPr>
          <w:color w:val="000000"/>
          <w:u w:val="single"/>
          <w:shd w:val="clear" w:color="auto" w:fill="FFFFFF"/>
        </w:rPr>
        <w:t>Lockwood CJ</w:t>
      </w:r>
      <w:r w:rsidRPr="008261BB">
        <w:rPr>
          <w:color w:val="000000"/>
          <w:shd w:val="clear" w:color="auto" w:fill="FFFFFF"/>
        </w:rPr>
        <w:t xml:space="preserve">.  </w:t>
      </w:r>
      <w:r>
        <w:t>Long-acting progestin-only contraceptives impair endometrial vasculature by inhibiting uterine vascular smooth muscle cell survival.  Proc Natl Acad Sci USA, 2015 Apr 6, pii: 201424814 [Epub ahead of print], PM</w:t>
      </w:r>
      <w:r w:rsidR="00C272EC">
        <w:t>C</w:t>
      </w:r>
      <w:r>
        <w:t xml:space="preserve">ID: </w:t>
      </w:r>
      <w:r w:rsidR="00E40322">
        <w:t>PMC</w:t>
      </w:r>
      <w:r w:rsidR="00C272EC">
        <w:t>4413279.</w:t>
      </w:r>
    </w:p>
    <w:p w:rsidR="008261BB" w:rsidRPr="008261BB" w:rsidRDefault="008261BB" w:rsidP="008261BB">
      <w:pPr>
        <w:shd w:val="clear" w:color="auto" w:fill="FFFFFF"/>
        <w:tabs>
          <w:tab w:val="left" w:pos="360"/>
        </w:tabs>
        <w:spacing w:line="170" w:lineRule="atLeast"/>
        <w:rPr>
          <w:color w:val="000000"/>
          <w:shd w:val="clear" w:color="auto" w:fill="FFFFFF"/>
        </w:rPr>
      </w:pPr>
    </w:p>
    <w:p w:rsidR="0043314E" w:rsidRDefault="0043314E" w:rsidP="00ED3063">
      <w:pPr>
        <w:pStyle w:val="ListParagraph"/>
        <w:numPr>
          <w:ilvl w:val="0"/>
          <w:numId w:val="30"/>
        </w:numPr>
        <w:shd w:val="clear" w:color="auto" w:fill="FFFFFF"/>
        <w:tabs>
          <w:tab w:val="left" w:pos="360"/>
        </w:tabs>
        <w:spacing w:line="170" w:lineRule="atLeast"/>
        <w:rPr>
          <w:color w:val="000000"/>
          <w:shd w:val="clear" w:color="auto" w:fill="FFFFFF"/>
        </w:rPr>
      </w:pPr>
      <w:r>
        <w:rPr>
          <w:color w:val="000000"/>
          <w:shd w:val="clear" w:color="auto" w:fill="FFFFFF"/>
        </w:rPr>
        <w:t xml:space="preserve">Guzel E, Buchwalder L, Basar M, Kayisli U, Ocak N, Bozkurt I, </w:t>
      </w:r>
      <w:r w:rsidRPr="0043314E">
        <w:rPr>
          <w:color w:val="000000"/>
          <w:u w:val="single"/>
          <w:shd w:val="clear" w:color="auto" w:fill="FFFFFF"/>
        </w:rPr>
        <w:t>Lockwood CJ</w:t>
      </w:r>
      <w:r>
        <w:rPr>
          <w:color w:val="000000"/>
          <w:shd w:val="clear" w:color="auto" w:fill="FFFFFF"/>
        </w:rPr>
        <w:t>, Schatz F.  Effects of tibolone and its metabolites on prolactic and insulin-like growth factor binding protein-1 expression in human endometrial stromal cells.  Gynecol End</w:t>
      </w:r>
      <w:r w:rsidR="00E40322">
        <w:rPr>
          <w:color w:val="000000"/>
          <w:shd w:val="clear" w:color="auto" w:fill="FFFFFF"/>
        </w:rPr>
        <w:t>ocrinol 2015 Apr 9: 1-5   PMID: PMC</w:t>
      </w:r>
      <w:r>
        <w:rPr>
          <w:color w:val="000000"/>
          <w:shd w:val="clear" w:color="auto" w:fill="FFFFFF"/>
        </w:rPr>
        <w:t>25856298</w:t>
      </w:r>
      <w:r w:rsidR="00C272EC">
        <w:rPr>
          <w:color w:val="000000"/>
          <w:shd w:val="clear" w:color="auto" w:fill="FFFFFF"/>
        </w:rPr>
        <w:t>.</w:t>
      </w:r>
    </w:p>
    <w:p w:rsidR="00745A24" w:rsidRPr="00745A24" w:rsidRDefault="00745A24" w:rsidP="00745A24">
      <w:pPr>
        <w:pStyle w:val="ListParagraph"/>
        <w:rPr>
          <w:color w:val="000000"/>
          <w:shd w:val="clear" w:color="auto" w:fill="FFFFFF"/>
        </w:rPr>
      </w:pPr>
    </w:p>
    <w:p w:rsidR="00745A24" w:rsidRDefault="00745A24" w:rsidP="00ED3063">
      <w:pPr>
        <w:pStyle w:val="ListParagraph"/>
        <w:numPr>
          <w:ilvl w:val="0"/>
          <w:numId w:val="30"/>
        </w:numPr>
        <w:shd w:val="clear" w:color="auto" w:fill="FFFFFF"/>
        <w:tabs>
          <w:tab w:val="left" w:pos="360"/>
        </w:tabs>
        <w:spacing w:line="170" w:lineRule="atLeast"/>
        <w:rPr>
          <w:color w:val="000000"/>
          <w:shd w:val="clear" w:color="auto" w:fill="FFFFFF"/>
        </w:rPr>
      </w:pPr>
      <w:r>
        <w:rPr>
          <w:color w:val="000000"/>
          <w:shd w:val="clear" w:color="auto" w:fill="FFFFFF"/>
        </w:rPr>
        <w:t xml:space="preserve">Chen CP, Piao L, Chen X, Yu J, Masch R, Schatz F, </w:t>
      </w:r>
      <w:r w:rsidRPr="00D266F5">
        <w:rPr>
          <w:color w:val="000000"/>
          <w:u w:val="single"/>
          <w:shd w:val="clear" w:color="auto" w:fill="FFFFFF"/>
        </w:rPr>
        <w:t>Lockwood CJ</w:t>
      </w:r>
      <w:r>
        <w:rPr>
          <w:color w:val="000000"/>
          <w:shd w:val="clear" w:color="auto" w:fill="FFFFFF"/>
        </w:rPr>
        <w:t>, Huang SJ.  Expression of interferon y by decidual cells and natural killer cells at the</w:t>
      </w:r>
      <w:r w:rsidR="00D266F5">
        <w:rPr>
          <w:color w:val="000000"/>
          <w:shd w:val="clear" w:color="auto" w:fill="FFFFFF"/>
        </w:rPr>
        <w:t xml:space="preserve"> human implantation site:  Impli</w:t>
      </w:r>
      <w:r>
        <w:rPr>
          <w:color w:val="000000"/>
          <w:shd w:val="clear" w:color="auto" w:fill="FFFFFF"/>
        </w:rPr>
        <w:t>cations for preeclampsia, spontaneous abortion, and intrauterine growth restriction.  Reprod Sci 2015 May 11. Pii</w:t>
      </w:r>
      <w:r w:rsidR="00D266F5">
        <w:rPr>
          <w:color w:val="000000"/>
          <w:shd w:val="clear" w:color="auto" w:fill="FFFFFF"/>
        </w:rPr>
        <w:t>:1933719115585148</w:t>
      </w:r>
      <w:r w:rsidR="00C84C3A">
        <w:rPr>
          <w:color w:val="000000"/>
          <w:shd w:val="clear" w:color="auto" w:fill="FFFFFF"/>
        </w:rPr>
        <w:t xml:space="preserve"> [Epub ahead of print]</w:t>
      </w:r>
      <w:r w:rsidR="00D266F5">
        <w:rPr>
          <w:color w:val="000000"/>
          <w:shd w:val="clear" w:color="auto" w:fill="FFFFFF"/>
        </w:rPr>
        <w:t xml:space="preserve"> PMID: </w:t>
      </w:r>
      <w:r w:rsidR="00E40322">
        <w:rPr>
          <w:color w:val="000000"/>
          <w:shd w:val="clear" w:color="auto" w:fill="FFFFFF"/>
        </w:rPr>
        <w:t>PMC</w:t>
      </w:r>
      <w:r w:rsidR="00D266F5">
        <w:rPr>
          <w:color w:val="000000"/>
          <w:shd w:val="clear" w:color="auto" w:fill="FFFFFF"/>
        </w:rPr>
        <w:t>25963913</w:t>
      </w:r>
      <w:r w:rsidR="00C272EC">
        <w:rPr>
          <w:color w:val="000000"/>
          <w:shd w:val="clear" w:color="auto" w:fill="FFFFFF"/>
        </w:rPr>
        <w:t>.</w:t>
      </w:r>
    </w:p>
    <w:p w:rsidR="0097798B" w:rsidRPr="0097798B" w:rsidRDefault="0097798B" w:rsidP="0097798B">
      <w:pPr>
        <w:pStyle w:val="ListParagraph"/>
        <w:rPr>
          <w:color w:val="000000"/>
          <w:shd w:val="clear" w:color="auto" w:fill="FFFFFF"/>
        </w:rPr>
      </w:pPr>
    </w:p>
    <w:p w:rsidR="0097798B" w:rsidRDefault="0097798B" w:rsidP="0097798B">
      <w:pPr>
        <w:pStyle w:val="ListParagraph"/>
        <w:numPr>
          <w:ilvl w:val="0"/>
          <w:numId w:val="30"/>
        </w:numPr>
        <w:shd w:val="clear" w:color="auto" w:fill="FFFFFF"/>
        <w:tabs>
          <w:tab w:val="left" w:pos="360"/>
        </w:tabs>
        <w:spacing w:line="170" w:lineRule="atLeast"/>
        <w:rPr>
          <w:color w:val="000000"/>
          <w:shd w:val="clear" w:color="auto" w:fill="FFFFFF"/>
        </w:rPr>
      </w:pPr>
      <w:r w:rsidRPr="0097798B">
        <w:rPr>
          <w:color w:val="000000"/>
          <w:shd w:val="clear" w:color="auto" w:fill="FFFFFF"/>
        </w:rPr>
        <w:t xml:space="preserve">Kumar D, Springel E, Moore RM, Mercer BM, Philipson E, Mansour JM, Mesiano S, Schatz F, </w:t>
      </w:r>
      <w:r w:rsidRPr="0097798B">
        <w:rPr>
          <w:color w:val="000000"/>
          <w:u w:val="single"/>
          <w:shd w:val="clear" w:color="auto" w:fill="FFFFFF"/>
        </w:rPr>
        <w:t>Lockwood CJ</w:t>
      </w:r>
      <w:r w:rsidRPr="0097798B">
        <w:rPr>
          <w:color w:val="000000"/>
          <w:shd w:val="clear" w:color="auto" w:fill="FFFFFF"/>
        </w:rPr>
        <w:t>, Moore JJ</w:t>
      </w:r>
      <w:r>
        <w:rPr>
          <w:color w:val="000000"/>
          <w:shd w:val="clear" w:color="auto" w:fill="FFFFFF"/>
        </w:rPr>
        <w:t>.  Progesterone inhibits in vitro fetal membrane weakening.  Am J Obstet Gynecol. 2015 June 10. Pii: S0002-9378(15)00597-9. doi: 10.1016/j.ajog.2015.06.014. [Epub ahead of print] PMID: 26070709</w:t>
      </w:r>
      <w:r w:rsidR="00C272EC">
        <w:rPr>
          <w:color w:val="000000"/>
          <w:shd w:val="clear" w:color="auto" w:fill="FFFFFF"/>
        </w:rPr>
        <w:t>.</w:t>
      </w:r>
    </w:p>
    <w:p w:rsidR="0097798B" w:rsidRPr="0097798B" w:rsidRDefault="0097798B" w:rsidP="0097798B">
      <w:pPr>
        <w:pStyle w:val="ListParagraph"/>
        <w:rPr>
          <w:color w:val="000000"/>
          <w:shd w:val="clear" w:color="auto" w:fill="FFFFFF"/>
        </w:rPr>
      </w:pPr>
    </w:p>
    <w:p w:rsidR="0097798B" w:rsidRDefault="0097798B" w:rsidP="0097798B">
      <w:pPr>
        <w:pStyle w:val="ListParagraph"/>
        <w:numPr>
          <w:ilvl w:val="0"/>
          <w:numId w:val="30"/>
        </w:numPr>
        <w:shd w:val="clear" w:color="auto" w:fill="FFFFFF"/>
        <w:tabs>
          <w:tab w:val="left" w:pos="360"/>
        </w:tabs>
        <w:spacing w:line="170" w:lineRule="atLeast"/>
        <w:rPr>
          <w:color w:val="000000"/>
          <w:shd w:val="clear" w:color="auto" w:fill="FFFFFF"/>
        </w:rPr>
      </w:pPr>
      <w:r>
        <w:rPr>
          <w:color w:val="000000"/>
          <w:shd w:val="clear" w:color="auto" w:fill="FFFFFF"/>
        </w:rPr>
        <w:t xml:space="preserve">Guzeloglu-Kayisli O, Kayisli UA, Semerci N, Basar M, Buchwalder LF, Buhimschi CS, Buhimschi IA, Acuri F, Larsen K, Huang JS, Schatz F, </w:t>
      </w:r>
      <w:r w:rsidRPr="00C93F32">
        <w:rPr>
          <w:color w:val="000000"/>
          <w:u w:val="single"/>
          <w:shd w:val="clear" w:color="auto" w:fill="FFFFFF"/>
        </w:rPr>
        <w:t>Lockwood CJ</w:t>
      </w:r>
      <w:r>
        <w:rPr>
          <w:color w:val="000000"/>
          <w:shd w:val="clear" w:color="auto" w:fill="FFFFFF"/>
        </w:rPr>
        <w:t>.  Mechanisms of chorioamnionitis-associated preterm birth:  Interleuken 1</w:t>
      </w:r>
      <w:r w:rsidR="00475610">
        <w:rPr>
          <w:color w:val="000000"/>
          <w:shd w:val="clear" w:color="auto" w:fill="FFFFFF"/>
        </w:rPr>
        <w:t xml:space="preserve">β </w:t>
      </w:r>
      <w:r>
        <w:rPr>
          <w:color w:val="000000"/>
          <w:shd w:val="clear" w:color="auto" w:fill="FFFFFF"/>
        </w:rPr>
        <w:t>inhibits progesterone receptor expression in decidual cells.  J Pathol. 2015 Jul 14. doi: 10.1002/path.4589 [Epub ahead of print]  PMID: 26175191</w:t>
      </w:r>
      <w:r w:rsidR="00C272EC">
        <w:rPr>
          <w:color w:val="000000"/>
          <w:shd w:val="clear" w:color="auto" w:fill="FFFFFF"/>
        </w:rPr>
        <w:t>.</w:t>
      </w:r>
    </w:p>
    <w:p w:rsidR="00A549D6" w:rsidRPr="00A549D6" w:rsidRDefault="00A549D6" w:rsidP="00A549D6">
      <w:pPr>
        <w:pStyle w:val="ListParagraph"/>
        <w:rPr>
          <w:color w:val="000000"/>
          <w:shd w:val="clear" w:color="auto" w:fill="FFFFFF"/>
        </w:rPr>
      </w:pPr>
    </w:p>
    <w:p w:rsidR="00A549D6" w:rsidRDefault="00A549D6" w:rsidP="0097798B">
      <w:pPr>
        <w:pStyle w:val="ListParagraph"/>
        <w:numPr>
          <w:ilvl w:val="0"/>
          <w:numId w:val="30"/>
        </w:numPr>
        <w:shd w:val="clear" w:color="auto" w:fill="FFFFFF"/>
        <w:tabs>
          <w:tab w:val="left" w:pos="360"/>
        </w:tabs>
        <w:spacing w:line="170" w:lineRule="atLeast"/>
        <w:rPr>
          <w:color w:val="000000"/>
          <w:shd w:val="clear" w:color="auto" w:fill="FFFFFF"/>
        </w:rPr>
      </w:pPr>
      <w:r>
        <w:rPr>
          <w:color w:val="000000"/>
          <w:shd w:val="clear" w:color="auto" w:fill="FFFFFF"/>
        </w:rPr>
        <w:t xml:space="preserve">Schatz F, Guzeloglu-Kayisli O, Basar M. Buchwalder LF, Ocak N, Guzel E, Guller S, Semerci N, Kayisli UA, </w:t>
      </w:r>
      <w:r w:rsidRPr="00A549D6">
        <w:rPr>
          <w:color w:val="000000"/>
          <w:u w:val="single"/>
          <w:shd w:val="clear" w:color="auto" w:fill="FFFFFF"/>
        </w:rPr>
        <w:t>Lockwood CJ</w:t>
      </w:r>
      <w:r>
        <w:rPr>
          <w:color w:val="000000"/>
          <w:shd w:val="clear" w:color="auto" w:fill="FFFFFF"/>
        </w:rPr>
        <w:t>.  Enhanced</w:t>
      </w:r>
      <w:r w:rsidR="00EB6D3B">
        <w:rPr>
          <w:color w:val="000000"/>
          <w:shd w:val="clear" w:color="auto" w:fill="FFFFFF"/>
        </w:rPr>
        <w:t xml:space="preserve"> human decidual cell-expressed </w:t>
      </w:r>
      <w:r>
        <w:rPr>
          <w:color w:val="000000"/>
          <w:shd w:val="clear" w:color="auto" w:fill="FFFFFF"/>
        </w:rPr>
        <w:t>F</w:t>
      </w:r>
      <w:r w:rsidR="00EB6D3B">
        <w:rPr>
          <w:color w:val="000000"/>
          <w:shd w:val="clear" w:color="auto" w:fill="FFFFFF"/>
        </w:rPr>
        <w:t>K</w:t>
      </w:r>
      <w:r>
        <w:rPr>
          <w:color w:val="000000"/>
          <w:shd w:val="clear" w:color="auto" w:fill="FFFFFF"/>
        </w:rPr>
        <w:t>BP51 may promote labor-related functional progesterone withdrawal.  Am J Pathol 2015 Jul 21.  pii:S0002-9440(15)00361-2 doio 10.1016/j.ajpath  2</w:t>
      </w:r>
      <w:r w:rsidR="00514A3A">
        <w:rPr>
          <w:color w:val="000000"/>
          <w:shd w:val="clear" w:color="auto" w:fill="FFFFFF"/>
        </w:rPr>
        <w:t>015.04.014 [Epub ahead of print]</w:t>
      </w:r>
      <w:r w:rsidR="008968AA">
        <w:rPr>
          <w:color w:val="000000"/>
          <w:shd w:val="clear" w:color="auto" w:fill="FFFFFF"/>
        </w:rPr>
        <w:t xml:space="preserve"> PMID: </w:t>
      </w:r>
      <w:r w:rsidR="008F1A46">
        <w:rPr>
          <w:color w:val="000000"/>
          <w:shd w:val="clear" w:color="auto" w:fill="FFFFFF"/>
        </w:rPr>
        <w:t xml:space="preserve">PMC </w:t>
      </w:r>
      <w:r w:rsidR="008968AA">
        <w:rPr>
          <w:color w:val="000000"/>
          <w:shd w:val="clear" w:color="auto" w:fill="FFFFFF"/>
        </w:rPr>
        <w:t>26207680</w:t>
      </w:r>
      <w:r w:rsidR="00C272EC">
        <w:rPr>
          <w:color w:val="000000"/>
          <w:shd w:val="clear" w:color="auto" w:fill="FFFFFF"/>
        </w:rPr>
        <w:t>.</w:t>
      </w:r>
    </w:p>
    <w:p w:rsidR="0097798B" w:rsidRPr="0097798B" w:rsidRDefault="0097798B" w:rsidP="0097798B">
      <w:pPr>
        <w:pStyle w:val="ListParagraph"/>
        <w:rPr>
          <w:color w:val="000000"/>
          <w:shd w:val="clear" w:color="auto" w:fill="FFFFFF"/>
        </w:rPr>
      </w:pPr>
    </w:p>
    <w:p w:rsidR="00466380" w:rsidRPr="00B50AAE" w:rsidRDefault="00C93F32" w:rsidP="00C93F32">
      <w:pPr>
        <w:pStyle w:val="ListParagraph"/>
        <w:numPr>
          <w:ilvl w:val="0"/>
          <w:numId w:val="30"/>
        </w:numPr>
        <w:shd w:val="clear" w:color="auto" w:fill="FFFFFF"/>
        <w:tabs>
          <w:tab w:val="left" w:pos="360"/>
        </w:tabs>
        <w:spacing w:line="170" w:lineRule="atLeast"/>
        <w:rPr>
          <w:b/>
        </w:rPr>
      </w:pPr>
      <w:r w:rsidRPr="00C93F32">
        <w:rPr>
          <w:color w:val="000000"/>
          <w:shd w:val="clear" w:color="auto" w:fill="FFFFFF"/>
        </w:rPr>
        <w:t xml:space="preserve">Ackerman WE, Summerfield TL, Mesiano S, Schatz F, </w:t>
      </w:r>
      <w:r w:rsidRPr="00C93F32">
        <w:rPr>
          <w:color w:val="000000"/>
          <w:u w:val="single"/>
          <w:shd w:val="clear" w:color="auto" w:fill="FFFFFF"/>
        </w:rPr>
        <w:t>Lockwood CJ</w:t>
      </w:r>
      <w:r w:rsidRPr="00C93F32">
        <w:rPr>
          <w:color w:val="000000"/>
          <w:shd w:val="clear" w:color="auto" w:fill="FFFFFF"/>
        </w:rPr>
        <w:t>, Kniss, DA.</w:t>
      </w:r>
      <w:r w:rsidR="00ED3C69" w:rsidRPr="00C93F32">
        <w:rPr>
          <w:color w:val="000000"/>
          <w:shd w:val="clear" w:color="auto" w:fill="FFFFFF"/>
        </w:rPr>
        <w:t xml:space="preserve">  Agonist-dependant down-regulation of progesterone receptors in human cervical stromal fibroblast. Reprod Sci</w:t>
      </w:r>
      <w:r w:rsidR="008968AA">
        <w:rPr>
          <w:color w:val="000000"/>
          <w:shd w:val="clear" w:color="auto" w:fill="FFFFFF"/>
        </w:rPr>
        <w:t xml:space="preserve"> </w:t>
      </w:r>
      <w:r>
        <w:rPr>
          <w:color w:val="000000"/>
          <w:shd w:val="clear" w:color="auto" w:fill="FFFFFF"/>
        </w:rPr>
        <w:t xml:space="preserve"> </w:t>
      </w:r>
      <w:r w:rsidR="00ED3C69" w:rsidRPr="00C93F32">
        <w:rPr>
          <w:color w:val="000000"/>
          <w:shd w:val="clear" w:color="auto" w:fill="FFFFFF"/>
        </w:rPr>
        <w:t>2015</w:t>
      </w:r>
      <w:r>
        <w:rPr>
          <w:color w:val="000000"/>
          <w:shd w:val="clear" w:color="auto" w:fill="FFFFFF"/>
        </w:rPr>
        <w:t xml:space="preserve"> Aug 4, pii: 1933719115597787  PMID: 26243545</w:t>
      </w:r>
      <w:r w:rsidR="00C272EC">
        <w:rPr>
          <w:color w:val="000000"/>
          <w:shd w:val="clear" w:color="auto" w:fill="FFFFFF"/>
        </w:rPr>
        <w:t>.</w:t>
      </w:r>
    </w:p>
    <w:p w:rsidR="00B50AAE" w:rsidRPr="00B50AAE" w:rsidRDefault="00B50AAE" w:rsidP="00B50AAE">
      <w:pPr>
        <w:pStyle w:val="ListParagraph"/>
        <w:rPr>
          <w:b/>
        </w:rPr>
      </w:pPr>
    </w:p>
    <w:p w:rsidR="00B50AAE" w:rsidRPr="00B50AAE" w:rsidRDefault="00B50AAE" w:rsidP="00C93F32">
      <w:pPr>
        <w:pStyle w:val="ListParagraph"/>
        <w:numPr>
          <w:ilvl w:val="0"/>
          <w:numId w:val="30"/>
        </w:numPr>
        <w:shd w:val="clear" w:color="auto" w:fill="FFFFFF"/>
        <w:tabs>
          <w:tab w:val="left" w:pos="360"/>
        </w:tabs>
        <w:spacing w:line="170" w:lineRule="atLeast"/>
      </w:pPr>
      <w:r>
        <w:t>Funghi L, Damian</w:t>
      </w:r>
      <w:r w:rsidRPr="00B50AAE">
        <w:t xml:space="preserve">i F, Yen CF, Lee CL, Lombardi A, Schatz F, </w:t>
      </w:r>
      <w:r w:rsidRPr="00B50AAE">
        <w:rPr>
          <w:u w:val="single"/>
        </w:rPr>
        <w:t>Lockwood CJ</w:t>
      </w:r>
      <w:r w:rsidRPr="00B50AAE">
        <w:t>, Marcolongo P, Petraglia F, Arcuri F</w:t>
      </w:r>
      <w:r>
        <w:t>.  Expression and regulation of 11</w:t>
      </w:r>
      <w:r>
        <w:rPr>
          <w:color w:val="000000"/>
          <w:shd w:val="clear" w:color="auto" w:fill="FFFFFF"/>
        </w:rPr>
        <w:t>β-hydroxysteroid dehydrogenase type 1 in first trimester human decidua cells:  Implication in preeclampsia.  Mol Cell Endocrinol 2016 Aug 18;437:163-170.  Doi: 10.1016/j.mce</w:t>
      </w:r>
      <w:r w:rsidR="006E0BED">
        <w:rPr>
          <w:color w:val="000000"/>
          <w:shd w:val="clear" w:color="auto" w:fill="FFFFFF"/>
        </w:rPr>
        <w:t>.2016.08.023  PMID:  27544778.</w:t>
      </w:r>
    </w:p>
    <w:p w:rsidR="001F147F" w:rsidRPr="008968AA" w:rsidRDefault="001F147F" w:rsidP="008968AA">
      <w:pPr>
        <w:rPr>
          <w:b/>
        </w:rPr>
      </w:pPr>
    </w:p>
    <w:p w:rsidR="001F147F" w:rsidRPr="001F147F" w:rsidRDefault="001F147F" w:rsidP="00C93F32">
      <w:pPr>
        <w:pStyle w:val="ListParagraph"/>
        <w:numPr>
          <w:ilvl w:val="0"/>
          <w:numId w:val="30"/>
        </w:numPr>
        <w:shd w:val="clear" w:color="auto" w:fill="FFFFFF"/>
        <w:tabs>
          <w:tab w:val="left" w:pos="360"/>
        </w:tabs>
        <w:spacing w:line="170" w:lineRule="atLeast"/>
        <w:rPr>
          <w:b/>
        </w:rPr>
      </w:pPr>
      <w:r>
        <w:t>Ibrahim SA, Ackerman WE 4</w:t>
      </w:r>
      <w:r w:rsidRPr="001F147F">
        <w:rPr>
          <w:vertAlign w:val="superscript"/>
        </w:rPr>
        <w:t>th</w:t>
      </w:r>
      <w:r>
        <w:t xml:space="preserve">, Summerfield TL, </w:t>
      </w:r>
      <w:r>
        <w:rPr>
          <w:u w:val="single"/>
        </w:rPr>
        <w:t>Lockwood CJ</w:t>
      </w:r>
      <w:r>
        <w:t xml:space="preserve">, Schatz F, Kniss DA. Inflammatory gene networks in term human decidual cells define a potential signature for cytokine-mediated parturition. </w:t>
      </w:r>
      <w:r w:rsidR="00514A3A">
        <w:t xml:space="preserve">Am J Obstet Gynecol </w:t>
      </w:r>
      <w:r w:rsidR="007F7FF9">
        <w:t>2016; 214; 284.e1-47</w:t>
      </w:r>
      <w:r w:rsidR="00514A3A">
        <w:t>, pii: S0002-9378(15)01023-6. doi: 10.1016/j.ajog.2015.08.075. PMID: 26348374</w:t>
      </w:r>
      <w:r w:rsidR="00C272EC">
        <w:t>.</w:t>
      </w:r>
    </w:p>
    <w:p w:rsidR="001F147F" w:rsidRPr="001F147F" w:rsidRDefault="001F147F" w:rsidP="001F147F">
      <w:pPr>
        <w:pStyle w:val="ListParagraph"/>
        <w:rPr>
          <w:b/>
        </w:rPr>
      </w:pPr>
    </w:p>
    <w:p w:rsidR="00281DD9" w:rsidRPr="00AE52AE" w:rsidRDefault="001F147F" w:rsidP="00AE52AE">
      <w:pPr>
        <w:pStyle w:val="ListParagraph"/>
        <w:numPr>
          <w:ilvl w:val="0"/>
          <w:numId w:val="30"/>
        </w:numPr>
        <w:shd w:val="clear" w:color="auto" w:fill="FFFFFF"/>
        <w:tabs>
          <w:tab w:val="left" w:pos="360"/>
        </w:tabs>
        <w:spacing w:line="170" w:lineRule="atLeast"/>
        <w:rPr>
          <w:b/>
        </w:rPr>
      </w:pPr>
      <w:r>
        <w:t xml:space="preserve">Guzeloglu-Kayisli O, Kayisla UA, Basar M, Semerci N, Schatz F, </w:t>
      </w:r>
      <w:r w:rsidRPr="00514A3A">
        <w:rPr>
          <w:u w:val="single"/>
        </w:rPr>
        <w:t>Lockwood CJ</w:t>
      </w:r>
      <w:r>
        <w:t xml:space="preserve">. Progestins upregulate FKBP51 expression in human endometrial stromal cells to induce functional progesterone and glucocorticoid withdrawal: implications for contraceptive-associated abnormal uterine bleeding. PLoS One 2015 Oct 5; </w:t>
      </w:r>
      <w:r w:rsidRPr="001F147F">
        <w:t>10(10):e0137855. doi: 10.1371/journal</w:t>
      </w:r>
      <w:r>
        <w:t>.pone.0137855. eCollection 2015 PM</w:t>
      </w:r>
      <w:r w:rsidR="00C272EC">
        <w:t>C</w:t>
      </w:r>
      <w:r>
        <w:t xml:space="preserve">ID: </w:t>
      </w:r>
      <w:r w:rsidR="00AE52AE">
        <w:t>PMC 4593551</w:t>
      </w:r>
      <w:r w:rsidR="00C272EC">
        <w:t>.</w:t>
      </w:r>
    </w:p>
    <w:p w:rsidR="00854D44" w:rsidRPr="00854D44" w:rsidRDefault="00854D44" w:rsidP="00854D44">
      <w:pPr>
        <w:pStyle w:val="ListParagraph"/>
        <w:rPr>
          <w:b/>
        </w:rPr>
      </w:pPr>
    </w:p>
    <w:p w:rsidR="00EB6D3B" w:rsidRDefault="00854D44" w:rsidP="00EB6D3B">
      <w:pPr>
        <w:pStyle w:val="ListParagraph"/>
        <w:numPr>
          <w:ilvl w:val="0"/>
          <w:numId w:val="30"/>
        </w:numPr>
        <w:shd w:val="clear" w:color="auto" w:fill="FFFFFF"/>
        <w:tabs>
          <w:tab w:val="left" w:pos="360"/>
        </w:tabs>
        <w:spacing w:line="170" w:lineRule="atLeast"/>
      </w:pPr>
      <w:r w:rsidRPr="00854D44">
        <w:t xml:space="preserve">Schatz F, Guzeloglu-Kayisli O, Arlier S, Kzayisli UA, </w:t>
      </w:r>
      <w:r w:rsidRPr="00854D44">
        <w:rPr>
          <w:u w:val="single"/>
        </w:rPr>
        <w:t>Lockwood CJ</w:t>
      </w:r>
      <w:r w:rsidRPr="00854D44">
        <w:t>.</w:t>
      </w:r>
      <w:r>
        <w:t xml:space="preserve">  The role of decidual cells in uterine</w:t>
      </w:r>
      <w:r w:rsidR="00B50AAE">
        <w:t xml:space="preserve"> </w:t>
      </w:r>
      <w:r>
        <w:t xml:space="preserve">hemostasis, menstruation, inflammation, adverse pregnancy outcomes and abnormal uterine bleeding.  Hum Reprod Update 2016 </w:t>
      </w:r>
      <w:r w:rsidR="005E15C0">
        <w:t>June; 22(4):497-515, doi: 10.1093/humupd/dmw004</w:t>
      </w:r>
      <w:r>
        <w:t xml:space="preserve"> PMID: 26912000</w:t>
      </w:r>
      <w:r w:rsidR="00C272EC">
        <w:t>.</w:t>
      </w:r>
    </w:p>
    <w:p w:rsidR="00EB6D3B" w:rsidRDefault="00EB6D3B" w:rsidP="00EB6D3B">
      <w:pPr>
        <w:pStyle w:val="ListParagraph"/>
      </w:pPr>
    </w:p>
    <w:p w:rsidR="00F82549" w:rsidRPr="00EB6D3B" w:rsidRDefault="00EB6D3B" w:rsidP="00EB6D3B">
      <w:pPr>
        <w:pStyle w:val="ListParagraph"/>
        <w:numPr>
          <w:ilvl w:val="0"/>
          <w:numId w:val="30"/>
        </w:numPr>
        <w:shd w:val="clear" w:color="auto" w:fill="FFFFFF"/>
        <w:tabs>
          <w:tab w:val="left" w:pos="360"/>
        </w:tabs>
        <w:spacing w:line="170" w:lineRule="atLeast"/>
        <w:rPr>
          <w:b/>
        </w:rPr>
      </w:pPr>
      <w:r>
        <w:t xml:space="preserve">Mhatre MV, Potter JA, </w:t>
      </w:r>
      <w:r w:rsidRPr="00EB6D3B">
        <w:rPr>
          <w:u w:val="single"/>
        </w:rPr>
        <w:t>Lockwood CJ</w:t>
      </w:r>
      <w:r>
        <w:t xml:space="preserve">, Krikun G, Abrahams VM. Thrombin </w:t>
      </w:r>
      <w:r w:rsidR="00B50AAE">
        <w:t>a</w:t>
      </w:r>
      <w:r>
        <w:t>ugments LPS-</w:t>
      </w:r>
      <w:r w:rsidR="00B50AAE">
        <w:t>i</w:t>
      </w:r>
      <w:r>
        <w:t xml:space="preserve">nduced </w:t>
      </w:r>
      <w:r w:rsidR="00B50AAE">
        <w:t>h</w:t>
      </w:r>
      <w:r>
        <w:t xml:space="preserve">uman </w:t>
      </w:r>
      <w:r w:rsidR="00B50AAE">
        <w:t>e</w:t>
      </w:r>
      <w:r>
        <w:t xml:space="preserve">ndometrial </w:t>
      </w:r>
      <w:r w:rsidR="00B50AAE">
        <w:t>e</w:t>
      </w:r>
      <w:r>
        <w:t xml:space="preserve">ndothelial </w:t>
      </w:r>
      <w:r w:rsidR="00B50AAE">
        <w:t>c</w:t>
      </w:r>
      <w:r>
        <w:t xml:space="preserve">ell </w:t>
      </w:r>
      <w:r w:rsidR="00B50AAE">
        <w:t>i</w:t>
      </w:r>
      <w:r>
        <w:t xml:space="preserve">nflammation via PAR1 </w:t>
      </w:r>
      <w:r w:rsidR="00B50AAE">
        <w:t>a</w:t>
      </w:r>
      <w:r>
        <w:t>ctivation. Am J Reprod Immunol. 2016 Apr 24. doi: 10.1111/aji.12517. [Epub ahead of print] PMID: 27108773</w:t>
      </w:r>
      <w:r w:rsidR="004408E6">
        <w:t>.</w:t>
      </w:r>
    </w:p>
    <w:p w:rsidR="00EB6D3B" w:rsidRPr="00EB6D3B" w:rsidRDefault="00EB6D3B" w:rsidP="00EB6D3B">
      <w:pPr>
        <w:pStyle w:val="ListParagraph"/>
        <w:rPr>
          <w:b/>
        </w:rPr>
      </w:pPr>
    </w:p>
    <w:p w:rsidR="00B07AA0" w:rsidRDefault="00B07AA0" w:rsidP="00B07AA0">
      <w:pPr>
        <w:pStyle w:val="ListParagraph"/>
        <w:numPr>
          <w:ilvl w:val="0"/>
          <w:numId w:val="30"/>
        </w:numPr>
        <w:shd w:val="clear" w:color="auto" w:fill="FFFFFF"/>
        <w:tabs>
          <w:tab w:val="left" w:pos="360"/>
        </w:tabs>
        <w:spacing w:line="170" w:lineRule="atLeast"/>
        <w:rPr>
          <w:color w:val="000000"/>
          <w:shd w:val="clear" w:color="auto" w:fill="FFFFFF"/>
        </w:rPr>
      </w:pPr>
      <w:r>
        <w:rPr>
          <w:color w:val="000000"/>
          <w:shd w:val="clear" w:color="auto" w:fill="FFFFFF"/>
        </w:rPr>
        <w:t xml:space="preserve">Chedraui P, Solis EJ, Perez-Lopez FR, Schatz F, Kayisli U, Escobar GS, Loja-Chango R, Hidalgo L, </w:t>
      </w:r>
      <w:r w:rsidRPr="007743FE">
        <w:rPr>
          <w:color w:val="000000"/>
          <w:u w:val="single"/>
          <w:shd w:val="clear" w:color="auto" w:fill="FFFFFF"/>
        </w:rPr>
        <w:t>Lockwood, CJ</w:t>
      </w:r>
      <w:r>
        <w:rPr>
          <w:color w:val="000000"/>
          <w:shd w:val="clear" w:color="auto" w:fill="FFFFFF"/>
        </w:rPr>
        <w:t>.  Umbilical cord plasma interferon-induced protein 10 (IP-10) and interferon-induced T cell alpha chemoattractant (ITAC) levels are lower in women with severe preeclampsia. J Perinat Med 2016; 44(3); 291-294. PMID: PMC25741937</w:t>
      </w:r>
      <w:r w:rsidR="00C272EC">
        <w:rPr>
          <w:color w:val="000000"/>
          <w:shd w:val="clear" w:color="auto" w:fill="FFFFFF"/>
        </w:rPr>
        <w:t>.</w:t>
      </w:r>
    </w:p>
    <w:p w:rsidR="005E15C0" w:rsidRPr="005E15C0" w:rsidRDefault="005E15C0" w:rsidP="005E15C0">
      <w:pPr>
        <w:pStyle w:val="ListParagraph"/>
        <w:rPr>
          <w:color w:val="000000"/>
          <w:shd w:val="clear" w:color="auto" w:fill="FFFFFF"/>
        </w:rPr>
      </w:pPr>
    </w:p>
    <w:p w:rsidR="00CB2896" w:rsidRDefault="005E15C0" w:rsidP="00310172">
      <w:pPr>
        <w:pStyle w:val="ListParagraph"/>
        <w:numPr>
          <w:ilvl w:val="0"/>
          <w:numId w:val="30"/>
        </w:numPr>
        <w:shd w:val="clear" w:color="auto" w:fill="FFFFFF"/>
        <w:tabs>
          <w:tab w:val="left" w:pos="360"/>
        </w:tabs>
        <w:spacing w:line="170" w:lineRule="atLeast"/>
        <w:rPr>
          <w:color w:val="000000"/>
          <w:shd w:val="clear" w:color="auto" w:fill="FFFFFF"/>
        </w:rPr>
      </w:pPr>
      <w:r w:rsidRPr="00310172">
        <w:rPr>
          <w:color w:val="000000"/>
          <w:shd w:val="clear" w:color="auto" w:fill="FFFFFF"/>
        </w:rPr>
        <w:t xml:space="preserve">Hu Z, Cheng J, Xu J, Ruf W, </w:t>
      </w:r>
      <w:r w:rsidRPr="00310172">
        <w:rPr>
          <w:color w:val="000000"/>
          <w:u w:val="single"/>
          <w:shd w:val="clear" w:color="auto" w:fill="FFFFFF"/>
        </w:rPr>
        <w:t>Lockwood CJ</w:t>
      </w:r>
      <w:r w:rsidRPr="00310172">
        <w:rPr>
          <w:color w:val="000000"/>
          <w:shd w:val="clear" w:color="auto" w:fill="FFFFFF"/>
        </w:rPr>
        <w:t xml:space="preserve">.  Tissue factor is an angiogenic-specific receptor for factor VII-targeted immunotherapy and photodynamic therapy.  Angiogenesis.  </w:t>
      </w:r>
      <w:r w:rsidR="00310172" w:rsidRPr="00310172">
        <w:rPr>
          <w:color w:val="000000"/>
          <w:shd w:val="clear" w:color="auto" w:fill="FFFFFF"/>
        </w:rPr>
        <w:t>2017 Feb;20(1):85-96. doi: 10.1007/s10456-016-9530-9. Epub 2016 Nov 2.</w:t>
      </w:r>
      <w:r w:rsidR="00AC628D">
        <w:rPr>
          <w:color w:val="000000"/>
          <w:shd w:val="clear" w:color="auto" w:fill="FFFFFF"/>
        </w:rPr>
        <w:t xml:space="preserve"> </w:t>
      </w:r>
      <w:r w:rsidR="00310172" w:rsidRPr="00310172">
        <w:rPr>
          <w:color w:val="000000"/>
          <w:shd w:val="clear" w:color="auto" w:fill="FFFFFF"/>
        </w:rPr>
        <w:t>PMID: 27807692</w:t>
      </w:r>
      <w:r w:rsidR="004408E6">
        <w:rPr>
          <w:color w:val="000000"/>
          <w:shd w:val="clear" w:color="auto" w:fill="FFFFFF"/>
        </w:rPr>
        <w:t>.</w:t>
      </w:r>
    </w:p>
    <w:p w:rsidR="00310172" w:rsidRPr="00310172" w:rsidRDefault="00310172" w:rsidP="00310172">
      <w:pPr>
        <w:pStyle w:val="ListParagraph"/>
        <w:rPr>
          <w:color w:val="000000"/>
          <w:shd w:val="clear" w:color="auto" w:fill="FFFFFF"/>
        </w:rPr>
      </w:pPr>
    </w:p>
    <w:p w:rsidR="00CB2896" w:rsidRDefault="00CB2896" w:rsidP="00B07AA0">
      <w:pPr>
        <w:pStyle w:val="ListParagraph"/>
        <w:numPr>
          <w:ilvl w:val="0"/>
          <w:numId w:val="30"/>
        </w:numPr>
        <w:shd w:val="clear" w:color="auto" w:fill="FFFFFF"/>
        <w:tabs>
          <w:tab w:val="left" w:pos="360"/>
        </w:tabs>
        <w:spacing w:line="170" w:lineRule="atLeast"/>
        <w:rPr>
          <w:color w:val="000000"/>
          <w:shd w:val="clear" w:color="auto" w:fill="FFFFFF"/>
        </w:rPr>
      </w:pPr>
      <w:r>
        <w:rPr>
          <w:color w:val="000000"/>
          <w:shd w:val="clear" w:color="auto" w:fill="FFFFFF"/>
        </w:rPr>
        <w:t xml:space="preserve">Guzel E, Arlier S, Guzeloglu-Kayisli O, Tabak MS, Ekiz T, Semerci N, Larsen K, Schatz F, </w:t>
      </w:r>
      <w:r w:rsidRPr="00CB2896">
        <w:rPr>
          <w:color w:val="000000"/>
          <w:u w:val="single"/>
          <w:shd w:val="clear" w:color="auto" w:fill="FFFFFF"/>
        </w:rPr>
        <w:t>Lockwood CJ</w:t>
      </w:r>
      <w:r>
        <w:rPr>
          <w:color w:val="000000"/>
          <w:shd w:val="clear" w:color="auto" w:fill="FFFFFF"/>
        </w:rPr>
        <w:t>, Kayisli UA.  Endoplasmic reticulum stress and homeostasis in reproductive physiology and pathology.  Int J Mol Sci 2017 April 8; 18(4). pii E792. doi: 10.3390/ijms 18040792  PMID: 28397763</w:t>
      </w:r>
      <w:r w:rsidR="004408E6">
        <w:rPr>
          <w:color w:val="000000"/>
          <w:shd w:val="clear" w:color="auto" w:fill="FFFFFF"/>
        </w:rPr>
        <w:t>.</w:t>
      </w:r>
    </w:p>
    <w:p w:rsidR="00CB2896" w:rsidRPr="00CB2896" w:rsidRDefault="00CB2896" w:rsidP="00CB2896">
      <w:pPr>
        <w:pStyle w:val="ListParagraph"/>
        <w:rPr>
          <w:color w:val="000000"/>
          <w:shd w:val="clear" w:color="auto" w:fill="FFFFFF"/>
        </w:rPr>
      </w:pPr>
    </w:p>
    <w:p w:rsidR="00CB2896" w:rsidRPr="00310172" w:rsidRDefault="00CB2896" w:rsidP="00310172">
      <w:pPr>
        <w:pStyle w:val="ListParagraph"/>
        <w:numPr>
          <w:ilvl w:val="0"/>
          <w:numId w:val="30"/>
        </w:numPr>
        <w:shd w:val="clear" w:color="auto" w:fill="FFFFFF"/>
        <w:tabs>
          <w:tab w:val="left" w:pos="360"/>
        </w:tabs>
        <w:spacing w:line="170" w:lineRule="atLeast"/>
        <w:rPr>
          <w:color w:val="000000"/>
          <w:shd w:val="clear" w:color="auto" w:fill="FFFFFF"/>
        </w:rPr>
      </w:pPr>
      <w:r w:rsidRPr="00310172">
        <w:rPr>
          <w:color w:val="000000"/>
          <w:shd w:val="clear" w:color="auto" w:fill="FFFFFF"/>
        </w:rPr>
        <w:t xml:space="preserve">Shapiro JP, Guzeloglu-Kayisli O, Kayisli UA, Semerci N, Huang SJ, Arlier S, Larsen K, Fadda P, Schatz FR, </w:t>
      </w:r>
      <w:r w:rsidRPr="00310172">
        <w:rPr>
          <w:color w:val="000000"/>
          <w:u w:val="single"/>
          <w:shd w:val="clear" w:color="auto" w:fill="FFFFFF"/>
        </w:rPr>
        <w:t>Lockwood CJ</w:t>
      </w:r>
      <w:r w:rsidRPr="00310172">
        <w:rPr>
          <w:color w:val="000000"/>
          <w:shd w:val="clear" w:color="auto" w:fill="FFFFFF"/>
        </w:rPr>
        <w:t xml:space="preserve">. Thrombin impairs human endometrial endothelial angiogenesis; implications for progestin-only contraceptive-induced abnormal uterine bleeding.  </w:t>
      </w:r>
      <w:r w:rsidRPr="00CB2896">
        <w:t xml:space="preserve">Contraception. </w:t>
      </w:r>
      <w:r w:rsidR="00310172">
        <w:t xml:space="preserve">  2017 Jun;95(6):592-601. doi: 10.1016/j.contraception.2017.04.001. Epub 2017 Apr 19.</w:t>
      </w:r>
      <w:r w:rsidR="00A046FA">
        <w:t xml:space="preserve"> </w:t>
      </w:r>
      <w:r w:rsidR="00310172">
        <w:t>PMID: 28433626</w:t>
      </w:r>
      <w:r w:rsidR="004408E6">
        <w:t>.</w:t>
      </w:r>
    </w:p>
    <w:p w:rsidR="00292EE2" w:rsidRPr="00292EE2" w:rsidRDefault="00292EE2" w:rsidP="00292EE2">
      <w:pPr>
        <w:pStyle w:val="ListParagraph"/>
        <w:rPr>
          <w:color w:val="000000"/>
          <w:shd w:val="clear" w:color="auto" w:fill="FFFFFF"/>
        </w:rPr>
      </w:pPr>
    </w:p>
    <w:p w:rsidR="00310172" w:rsidRDefault="00310172" w:rsidP="00310172">
      <w:pPr>
        <w:pStyle w:val="ListParagraph"/>
        <w:ind w:left="360"/>
      </w:pPr>
    </w:p>
    <w:p w:rsidR="00292EE2" w:rsidRDefault="00292EE2" w:rsidP="00292EE2">
      <w:pPr>
        <w:pStyle w:val="ListParagraph"/>
        <w:numPr>
          <w:ilvl w:val="0"/>
          <w:numId w:val="30"/>
        </w:numPr>
      </w:pPr>
      <w:r w:rsidRPr="00292EE2">
        <w:t xml:space="preserve">Nwabuobi C, Arlier S, Schatz F, Guzeloglu-Kayisli O, </w:t>
      </w:r>
      <w:r w:rsidRPr="00292EE2">
        <w:rPr>
          <w:u w:val="single"/>
        </w:rPr>
        <w:t>Lockwood CJ</w:t>
      </w:r>
      <w:r w:rsidRPr="00292EE2">
        <w:t>, Kayisli UA. hCG: Biological Functions and Clinical Applications. Int J Mol Sci. 2017 Sep 22;18(10). pii: E2037. doi: 10.3390/ijms18102037. Review.</w:t>
      </w:r>
    </w:p>
    <w:p w:rsidR="00292EE2" w:rsidRPr="00292EE2" w:rsidRDefault="00292EE2" w:rsidP="00292EE2"/>
    <w:p w:rsidR="00292EE2" w:rsidRDefault="00292EE2" w:rsidP="00292EE2">
      <w:pPr>
        <w:pStyle w:val="ListParagraph"/>
        <w:numPr>
          <w:ilvl w:val="0"/>
          <w:numId w:val="30"/>
        </w:numPr>
      </w:pPr>
      <w:r w:rsidRPr="00292EE2">
        <w:t xml:space="preserve">Arlier S, Murk W, Guzeloglu-Kayisli O, Semerci N, Larsen K, Tabak MS, Arici A, Schatz F, </w:t>
      </w:r>
      <w:r w:rsidRPr="00292EE2">
        <w:rPr>
          <w:u w:val="single"/>
        </w:rPr>
        <w:t>Lockwood CJ</w:t>
      </w:r>
      <w:r w:rsidRPr="00292EE2">
        <w:t>, Kayisli UA. The extracellular signal-regulated kinase 1/2 triggers angiogenesis in human ectopic endometrial implants by inducing angioblast differentiation and proliferation. Am J Reprod Immunol. 2017; 78. doi: 10.1111/aji.12760. Epub 2017 Sep 16.</w:t>
      </w:r>
      <w:r w:rsidR="00A046FA">
        <w:t xml:space="preserve"> PMID: 28921734</w:t>
      </w:r>
      <w:r w:rsidR="004408E6">
        <w:t>.</w:t>
      </w:r>
    </w:p>
    <w:p w:rsidR="00F84054" w:rsidRDefault="00F84054" w:rsidP="00F84054">
      <w:pPr>
        <w:pStyle w:val="ListParagraph"/>
      </w:pPr>
    </w:p>
    <w:p w:rsidR="00310172" w:rsidRDefault="00F84054" w:rsidP="00C663DE">
      <w:pPr>
        <w:pStyle w:val="ListParagraph"/>
        <w:numPr>
          <w:ilvl w:val="0"/>
          <w:numId w:val="30"/>
        </w:numPr>
      </w:pPr>
      <w:r>
        <w:t xml:space="preserve">Kumar D, Moore RM, Mercer BM, Mansour JM, Mesiano S, Schatz F, </w:t>
      </w:r>
      <w:r w:rsidRPr="00A046FA">
        <w:rPr>
          <w:u w:val="single"/>
        </w:rPr>
        <w:t>Lockwood CJ</w:t>
      </w:r>
      <w:r>
        <w:t xml:space="preserve">, Moore JJ. In an </w:t>
      </w:r>
      <w:r w:rsidRPr="00A046FA">
        <w:rPr>
          <w:i/>
        </w:rPr>
        <w:t>in-vitro</w:t>
      </w:r>
      <w:r>
        <w:t xml:space="preserve"> model using human fetal membranes, 17-α hydroxyprogesterone caproate is not an optimal progestogen for inhibition of fetal membrane weakening. Am J Obstet Gynecol. 2017 Oct 12. pii: S0002-9378(17)31186-9. doi: 10.1016/j.ajog.2017.10.004. </w:t>
      </w:r>
      <w:r w:rsidR="00A046FA">
        <w:t>PMID: 29031893</w:t>
      </w:r>
      <w:r w:rsidR="004408E6">
        <w:t>.</w:t>
      </w:r>
    </w:p>
    <w:p w:rsidR="00A046FA" w:rsidRDefault="00A046FA" w:rsidP="00A046FA"/>
    <w:p w:rsidR="00310172" w:rsidRDefault="00310172" w:rsidP="00310172">
      <w:pPr>
        <w:pStyle w:val="ListParagraph"/>
        <w:numPr>
          <w:ilvl w:val="0"/>
          <w:numId w:val="30"/>
        </w:numPr>
      </w:pPr>
      <w:r>
        <w:t xml:space="preserve">Casale TB, Teng MN, Morano JP, Unnasch T, </w:t>
      </w:r>
      <w:r w:rsidRPr="00310172">
        <w:rPr>
          <w:u w:val="single"/>
        </w:rPr>
        <w:t>Lockwood CJ</w:t>
      </w:r>
      <w:r>
        <w:t>.</w:t>
      </w:r>
      <w:r w:rsidR="004E6466">
        <w:t xml:space="preserve">  Zika Virus: An emerging infectious disease with serious perinatal and neurologic c</w:t>
      </w:r>
      <w:r>
        <w:t>omplications. J Allergy Clin Immunol. 2017 Dec 19. pii: S0091-6749(17)32916-0. doi: 10.1016/j.jaci.2017.11.029. [Epub ahead of print] PMID: 29273403</w:t>
      </w:r>
      <w:r w:rsidR="004408E6">
        <w:t>.</w:t>
      </w:r>
    </w:p>
    <w:p w:rsidR="004E6466" w:rsidRDefault="004E6466" w:rsidP="004E6466">
      <w:pPr>
        <w:pStyle w:val="ListParagraph"/>
      </w:pPr>
    </w:p>
    <w:p w:rsidR="004E6466" w:rsidRDefault="004E6466" w:rsidP="00310172">
      <w:pPr>
        <w:pStyle w:val="ListParagraph"/>
        <w:numPr>
          <w:ilvl w:val="0"/>
          <w:numId w:val="30"/>
        </w:numPr>
      </w:pPr>
      <w:r>
        <w:t xml:space="preserve">Hufnagel D, Goetz LG, Hu Z, Nyachieo A, D’Hooghe T, Fazleabas A, Duleba A, Krikun G, Taylor HS, </w:t>
      </w:r>
      <w:r w:rsidRPr="004E6466">
        <w:rPr>
          <w:u w:val="single"/>
        </w:rPr>
        <w:t>Lockwood CJ</w:t>
      </w:r>
      <w:r>
        <w:t>.  Icon immunoconjugate treatment results in regression of red lesions in a non-human primate (</w:t>
      </w:r>
      <w:r w:rsidRPr="004E6466">
        <w:rPr>
          <w:i/>
        </w:rPr>
        <w:t>Papio Anubis</w:t>
      </w:r>
      <w:r>
        <w:t>) model of endo</w:t>
      </w:r>
      <w:r w:rsidR="004A15A8">
        <w:t>metriosis. Reproductive Biology</w:t>
      </w:r>
      <w:r w:rsidR="00A046FA">
        <w:t>. 2018 Mar;18(1):109-111. Doi: 10.1016/jrepbio.2018.01</w:t>
      </w:r>
      <w:r w:rsidR="00C77237">
        <w:t xml:space="preserve">.009.  Epub 2018 Feb 13.  PMID: </w:t>
      </w:r>
      <w:r w:rsidR="00A046FA">
        <w:t>29422377</w:t>
      </w:r>
      <w:r w:rsidR="004408E6">
        <w:t>.</w:t>
      </w:r>
    </w:p>
    <w:p w:rsidR="00A046FA" w:rsidRDefault="00A046FA" w:rsidP="00A046FA">
      <w:pPr>
        <w:pStyle w:val="ListParagraph"/>
      </w:pPr>
    </w:p>
    <w:p w:rsidR="00A046FA" w:rsidRPr="00A046FA" w:rsidRDefault="008A359F" w:rsidP="00A046FA">
      <w:pPr>
        <w:pStyle w:val="ListParagraph"/>
        <w:numPr>
          <w:ilvl w:val="0"/>
          <w:numId w:val="30"/>
        </w:numPr>
      </w:pPr>
      <w:r>
        <w:t xml:space="preserve">Sinkey R, Lacevic J, Reljic T, Hozo I, Gibson K, Odibo A, Djulbegovic B, </w:t>
      </w:r>
      <w:r w:rsidRPr="00A046FA">
        <w:rPr>
          <w:u w:val="single"/>
        </w:rPr>
        <w:t>Lockwood CJ</w:t>
      </w:r>
      <w:r>
        <w:t xml:space="preserve">.  Elective induction of </w:t>
      </w:r>
      <w:r w:rsidRPr="00A046FA">
        <w:t xml:space="preserve">labor at 39 weeks amoung nulliparious women: The impact on maternal and neonatal risk.  </w:t>
      </w:r>
      <w:r w:rsidR="00A046FA" w:rsidRPr="00A046FA">
        <w:rPr>
          <w:lang w:val="en"/>
        </w:rPr>
        <w:t>PLoS One. 2018 Apr 25;13(4):e0193169. doi: 10.1371/journal.pone.0193169. eCollection 2018.  PMID:29694344</w:t>
      </w:r>
      <w:r w:rsidR="004408E6">
        <w:rPr>
          <w:lang w:val="en"/>
        </w:rPr>
        <w:t>.</w:t>
      </w:r>
    </w:p>
    <w:p w:rsidR="00A046FA" w:rsidRDefault="00A046FA" w:rsidP="00A046FA"/>
    <w:p w:rsidR="00A046FA" w:rsidRPr="00C77237" w:rsidRDefault="000A7DBB" w:rsidP="00A046FA">
      <w:pPr>
        <w:pStyle w:val="ListParagraph"/>
        <w:numPr>
          <w:ilvl w:val="0"/>
          <w:numId w:val="30"/>
        </w:numPr>
      </w:pPr>
      <w:r w:rsidRPr="00A046FA">
        <w:t xml:space="preserve">Gray KJ, Kovacheva VP, Mirzakhani H, Bjonnes AC, Almoguera B, DeWan AT, Triche EW, Saftlas AF, Hoh J, Bodian DL, Klein E, Huddleston KC, Ingles SA, </w:t>
      </w:r>
      <w:r w:rsidRPr="00A046FA">
        <w:rPr>
          <w:u w:val="single"/>
        </w:rPr>
        <w:t>Lockwood CJ</w:t>
      </w:r>
      <w:r w:rsidRPr="00A046FA">
        <w:t>, Hakonarson H, McElrath TF, Murray JC, Wilson ML, Norwitz ER, Karumanchi SA, Bateman BT, Keating BJ, Saxena R.</w:t>
      </w:r>
      <w:r w:rsidR="00AC628D" w:rsidRPr="00A046FA">
        <w:t xml:space="preserve">  Gene-centric analysis of preeclampsia identifies materal association at PLEKHG1.</w:t>
      </w:r>
      <w:r w:rsidR="00BA24C1" w:rsidRPr="00A046FA">
        <w:t xml:space="preserve"> </w:t>
      </w:r>
      <w:r w:rsidR="00AC628D" w:rsidRPr="00A046FA">
        <w:rPr>
          <w:b/>
          <w:bCs/>
          <w:i/>
          <w:iCs/>
        </w:rPr>
        <w:t xml:space="preserve"> </w:t>
      </w:r>
      <w:r w:rsidR="00AC628D" w:rsidRPr="00A046FA">
        <w:rPr>
          <w:bCs/>
          <w:i/>
          <w:iCs/>
        </w:rPr>
        <w:t>Hypertension</w:t>
      </w:r>
      <w:r w:rsidR="00A046FA" w:rsidRPr="00A046FA">
        <w:rPr>
          <w:bCs/>
        </w:rPr>
        <w:t xml:space="preserve">. </w:t>
      </w:r>
      <w:r w:rsidR="00AC628D" w:rsidRPr="00A046FA">
        <w:rPr>
          <w:bCs/>
        </w:rPr>
        <w:t xml:space="preserve"> </w:t>
      </w:r>
      <w:r w:rsidR="00A046FA" w:rsidRPr="00A046FA">
        <w:rPr>
          <w:lang w:val="en"/>
        </w:rPr>
        <w:t>2018 Aug;72(2):408-416. doi: 10.1161/HYPERTENSIONAHA.117.10688. Epub 2018 Jul 2. PMID: 29967039</w:t>
      </w:r>
      <w:r w:rsidR="004408E6">
        <w:rPr>
          <w:lang w:val="en"/>
        </w:rPr>
        <w:t>.</w:t>
      </w:r>
    </w:p>
    <w:p w:rsidR="00C77237" w:rsidRDefault="00C77237" w:rsidP="00C77237">
      <w:pPr>
        <w:pStyle w:val="ListParagraph"/>
      </w:pPr>
    </w:p>
    <w:p w:rsidR="00C77237" w:rsidRPr="0011651E" w:rsidRDefault="00C77237" w:rsidP="00C77237">
      <w:pPr>
        <w:pStyle w:val="ListParagraph"/>
        <w:numPr>
          <w:ilvl w:val="0"/>
          <w:numId w:val="30"/>
        </w:numPr>
      </w:pPr>
      <w:r>
        <w:t xml:space="preserve">Canfield J, Arlier S, Mong EF, Lockhart J, VanWye J, Guzeloglu-Kayisli O, Schatz F, Magness RR, </w:t>
      </w:r>
      <w:r w:rsidRPr="00C77237">
        <w:rPr>
          <w:u w:val="single"/>
        </w:rPr>
        <w:t>Lockwood CJ</w:t>
      </w:r>
      <w:r>
        <w:t xml:space="preserve">, Tsibris JCM, Kayisli UA, Totary-Jain H.  </w:t>
      </w:r>
      <w:r w:rsidRPr="00C77237">
        <w:t xml:space="preserve">Decreased LIN28B in preeclampsia impairs human trophoblast differentiation and migration.  </w:t>
      </w:r>
      <w:r w:rsidRPr="00C77237">
        <w:rPr>
          <w:lang w:val="en"/>
        </w:rPr>
        <w:t>FASEB J. 2018 Oct 11:fj201801163R. doi: 10.1096/fj.201801163R. [Epub ahead of print]</w:t>
      </w:r>
      <w:r>
        <w:rPr>
          <w:lang w:val="en"/>
        </w:rPr>
        <w:t xml:space="preserve"> PMID 30307771</w:t>
      </w:r>
      <w:r w:rsidR="004408E6">
        <w:rPr>
          <w:lang w:val="en"/>
        </w:rPr>
        <w:t>.</w:t>
      </w:r>
    </w:p>
    <w:p w:rsidR="0011651E" w:rsidRDefault="0011651E" w:rsidP="0011651E">
      <w:pPr>
        <w:pStyle w:val="ListParagraph"/>
      </w:pPr>
    </w:p>
    <w:p w:rsidR="0011651E" w:rsidRDefault="00053E4B" w:rsidP="005E7ABD">
      <w:pPr>
        <w:pStyle w:val="ListParagraph"/>
        <w:numPr>
          <w:ilvl w:val="0"/>
          <w:numId w:val="30"/>
        </w:numPr>
      </w:pPr>
      <w:r>
        <w:t>Munro MG, Critchley HOD, Fraser IS; FIGO Menstrual Disorders Committee. The two FIGO systems for normal and abnormal uterine bleeding symptoms and classification of causes of abnormal uterine bleeding in the reproductive years: 2018 revisions. Munro MG, Critchley HOD, Fraser IS; FIGO Menstrual Disorders Committee. Int J Gynaecol Obstet. 2018 Dec;143(3):393-408. doi: 10.1002/ijgo.12666. Epub 2018 Oct 10. PMID: 30198563</w:t>
      </w:r>
      <w:r w:rsidR="00BD7AF5">
        <w:t>.</w:t>
      </w:r>
    </w:p>
    <w:p w:rsidR="00BD7AF5" w:rsidRDefault="00BD7AF5" w:rsidP="00BD7AF5">
      <w:pPr>
        <w:pStyle w:val="ListParagraph"/>
      </w:pPr>
    </w:p>
    <w:p w:rsidR="00BD7AF5" w:rsidRPr="00BD7AF5" w:rsidRDefault="00BD7AF5" w:rsidP="00BD7AF5">
      <w:pPr>
        <w:pStyle w:val="ListParagraph"/>
        <w:numPr>
          <w:ilvl w:val="0"/>
          <w:numId w:val="30"/>
        </w:numPr>
      </w:pPr>
      <w:r>
        <w:t xml:space="preserve">Rice LW, </w:t>
      </w:r>
      <w:r w:rsidRPr="00BD7AF5">
        <w:rPr>
          <w:u w:val="single"/>
        </w:rPr>
        <w:t>Lockwood CJ</w:t>
      </w:r>
      <w:r>
        <w:t>, Phipps M, Delancey JOL, Alvarez RD, Cedars MI. The American Gynecological and Obstetrical Society – Reinvigorating for the 21</w:t>
      </w:r>
      <w:r w:rsidRPr="00BD7AF5">
        <w:rPr>
          <w:vertAlign w:val="superscript"/>
        </w:rPr>
        <w:t>st</w:t>
      </w:r>
      <w:r>
        <w:t xml:space="preserve"> </w:t>
      </w:r>
      <w:r w:rsidRPr="00BD7AF5">
        <w:t>Century.</w:t>
      </w:r>
      <w:r w:rsidRPr="00BD7AF5">
        <w:rPr>
          <w:lang w:val="en"/>
        </w:rPr>
        <w:t xml:space="preserve"> </w:t>
      </w:r>
      <w:hyperlink r:id="rId169" w:tooltip="American journal of obstetrics and gynecology." w:history="1">
        <w:r w:rsidRPr="00BD7AF5">
          <w:rPr>
            <w:u w:val="single"/>
            <w:lang w:val="en"/>
          </w:rPr>
          <w:t>Am J Obstet Gynecol.</w:t>
        </w:r>
      </w:hyperlink>
      <w:r w:rsidRPr="00BD7AF5">
        <w:rPr>
          <w:lang w:val="en"/>
        </w:rPr>
        <w:t xml:space="preserve"> 2019 Jan 6. pii: S0002-9378(19)30001-8. doi: 10.1016/j.ajog.2018.12.038. [Epub ahead of print].</w:t>
      </w:r>
    </w:p>
    <w:p w:rsidR="000A7DBB" w:rsidRPr="00BD7AF5" w:rsidRDefault="000A7DBB" w:rsidP="00C77237"/>
    <w:p w:rsidR="00CB2896" w:rsidRPr="00CB2896" w:rsidRDefault="00CB2896" w:rsidP="00CB2896">
      <w:pPr>
        <w:pStyle w:val="ListParagraph"/>
        <w:shd w:val="clear" w:color="auto" w:fill="FFFFFF"/>
        <w:tabs>
          <w:tab w:val="left" w:pos="360"/>
        </w:tabs>
        <w:spacing w:line="170" w:lineRule="atLeast"/>
        <w:ind w:left="360"/>
        <w:rPr>
          <w:color w:val="000000"/>
          <w:shd w:val="clear" w:color="auto" w:fill="FFFFFF"/>
        </w:rPr>
      </w:pPr>
    </w:p>
    <w:p w:rsidR="008F512D" w:rsidRPr="002A0B85" w:rsidRDefault="008F512D">
      <w:pPr>
        <w:rPr>
          <w:b/>
        </w:rPr>
      </w:pPr>
      <w:r w:rsidRPr="002A0B85">
        <w:rPr>
          <w:b/>
        </w:rPr>
        <w:t>INVITED PUBLICATIONS:</w:t>
      </w:r>
    </w:p>
    <w:p w:rsidR="008F512D" w:rsidRDefault="008F512D"/>
    <w:p w:rsidR="008F512D" w:rsidRDefault="008F512D" w:rsidP="00EB6D3B">
      <w:pPr>
        <w:numPr>
          <w:ilvl w:val="0"/>
          <w:numId w:val="1"/>
        </w:numPr>
        <w:tabs>
          <w:tab w:val="num" w:pos="-720"/>
        </w:tabs>
        <w:ind w:left="360"/>
      </w:pPr>
      <w:r>
        <w:rPr>
          <w:u w:val="single"/>
        </w:rPr>
        <w:t>Lockwood CJ</w:t>
      </w:r>
      <w:r>
        <w:t xml:space="preserve">:  Antenatal diagnosis of duodenal atresia.  Contemp Obstet Gynecol 1980; 28:27. </w:t>
      </w:r>
    </w:p>
    <w:p w:rsidR="008F512D" w:rsidRPr="00FE6571" w:rsidRDefault="008F512D" w:rsidP="008F512D"/>
    <w:p w:rsidR="008F512D" w:rsidRDefault="008F512D" w:rsidP="00EB6D3B">
      <w:pPr>
        <w:numPr>
          <w:ilvl w:val="0"/>
          <w:numId w:val="1"/>
        </w:numPr>
        <w:tabs>
          <w:tab w:val="num" w:pos="-360"/>
        </w:tabs>
        <w:ind w:left="360"/>
      </w:pPr>
      <w:r>
        <w:rPr>
          <w:u w:val="single"/>
        </w:rPr>
        <w:t>Lockwood CJ</w:t>
      </w:r>
      <w:r>
        <w:t>:  Weiner S:  Assessment of fetal growth.  Clinics in Perinatol 1986; 13:3-35.</w:t>
      </w:r>
    </w:p>
    <w:p w:rsidR="008F512D" w:rsidRDefault="008F512D" w:rsidP="008F512D"/>
    <w:p w:rsidR="008F512D" w:rsidRDefault="008F512D" w:rsidP="00EB6D3B">
      <w:pPr>
        <w:numPr>
          <w:ilvl w:val="0"/>
          <w:numId w:val="1"/>
        </w:numPr>
        <w:tabs>
          <w:tab w:val="num" w:pos="-360"/>
        </w:tabs>
        <w:ind w:left="360"/>
      </w:pPr>
      <w:r>
        <w:rPr>
          <w:u w:val="single"/>
        </w:rPr>
        <w:t>Lockwood CJ</w:t>
      </w:r>
      <w:r>
        <w:t xml:space="preserve">:  Fetal abdominal wall defects.  Contemp </w:t>
      </w:r>
      <w:r w:rsidR="00AC58CE">
        <w:t>OB/GYN</w:t>
      </w:r>
      <w:r>
        <w:t xml:space="preserve"> 1986; 27:42.</w:t>
      </w:r>
    </w:p>
    <w:p w:rsidR="008F512D" w:rsidRDefault="008F512D" w:rsidP="008F512D"/>
    <w:p w:rsidR="008F512D" w:rsidRDefault="008F512D" w:rsidP="00EB6D3B">
      <w:pPr>
        <w:numPr>
          <w:ilvl w:val="0"/>
          <w:numId w:val="1"/>
        </w:numPr>
        <w:tabs>
          <w:tab w:val="num" w:pos="-360"/>
        </w:tabs>
        <w:ind w:left="360"/>
      </w:pPr>
      <w:r>
        <w:t xml:space="preserve">Romero R, </w:t>
      </w:r>
      <w:r>
        <w:rPr>
          <w:u w:val="single"/>
        </w:rPr>
        <w:t>Lockwood CJ</w:t>
      </w:r>
      <w:r>
        <w:t>, Oyarzun E, Hobbins JC:  Toxemia New Concepts of an Old Disease.  Semin Perinatol 1988; 12:302-23.</w:t>
      </w:r>
    </w:p>
    <w:p w:rsidR="008F512D" w:rsidRDefault="008F512D" w:rsidP="008F512D"/>
    <w:p w:rsidR="008F512D" w:rsidRDefault="008F512D" w:rsidP="00EB6D3B">
      <w:pPr>
        <w:numPr>
          <w:ilvl w:val="0"/>
          <w:numId w:val="1"/>
        </w:numPr>
        <w:tabs>
          <w:tab w:val="num" w:pos="-360"/>
        </w:tabs>
        <w:ind w:left="360"/>
      </w:pPr>
      <w:r>
        <w:rPr>
          <w:u w:val="single"/>
        </w:rPr>
        <w:t>Lockwood CJ</w:t>
      </w:r>
      <w:r>
        <w:t>:  Placenta Previa and Re</w:t>
      </w:r>
      <w:r w:rsidR="00236E87">
        <w:t>lated Disorders.  Contemporary</w:t>
      </w:r>
      <w:r>
        <w:t xml:space="preserve"> O</w:t>
      </w:r>
      <w:r w:rsidR="00AC58CE">
        <w:t>B</w:t>
      </w:r>
      <w:r>
        <w:t>/G</w:t>
      </w:r>
      <w:r w:rsidR="00AC58CE">
        <w:t>YN</w:t>
      </w:r>
      <w:r>
        <w:t>, January 1990.</w:t>
      </w:r>
    </w:p>
    <w:p w:rsidR="008F512D" w:rsidRDefault="008F512D" w:rsidP="008F512D"/>
    <w:p w:rsidR="008F512D" w:rsidRDefault="008F512D" w:rsidP="00EB6D3B">
      <w:pPr>
        <w:numPr>
          <w:ilvl w:val="0"/>
          <w:numId w:val="1"/>
        </w:numPr>
        <w:tabs>
          <w:tab w:val="num" w:pos="-360"/>
        </w:tabs>
        <w:ind w:left="360"/>
      </w:pPr>
      <w:r>
        <w:rPr>
          <w:u w:val="single"/>
        </w:rPr>
        <w:t>Lockwood CJ</w:t>
      </w:r>
      <w:r>
        <w:t>:  The Diagnosis of Preterm Labor and the Prediction of Preterm Delivery.  Clinical Obstetrics and Gynecology 1995; 38: 675-687.</w:t>
      </w:r>
    </w:p>
    <w:p w:rsidR="008F512D" w:rsidRDefault="008F512D" w:rsidP="008F512D"/>
    <w:p w:rsidR="008F512D" w:rsidRDefault="008F512D" w:rsidP="00EB6D3B">
      <w:pPr>
        <w:numPr>
          <w:ilvl w:val="0"/>
          <w:numId w:val="1"/>
        </w:numPr>
        <w:tabs>
          <w:tab w:val="num" w:pos="-360"/>
        </w:tabs>
        <w:ind w:left="360"/>
      </w:pPr>
      <w:r>
        <w:t xml:space="preserve">Garite, TJ, </w:t>
      </w:r>
      <w:r>
        <w:rPr>
          <w:u w:val="single"/>
        </w:rPr>
        <w:t>Lockwood CJ</w:t>
      </w:r>
      <w:r>
        <w:t>:  A new test for diagnosis and prediction of preterm delivery. Contemporary O</w:t>
      </w:r>
      <w:r w:rsidR="00AC58CE">
        <w:t>B</w:t>
      </w:r>
      <w:r>
        <w:t>/G</w:t>
      </w:r>
      <w:r w:rsidR="00AC58CE">
        <w:t>YN</w:t>
      </w:r>
      <w:r>
        <w:t xml:space="preserve">  1996; 41:77-93</w:t>
      </w:r>
      <w:r w:rsidR="004408E6">
        <w:t>.</w:t>
      </w:r>
    </w:p>
    <w:p w:rsidR="003C03B8" w:rsidRDefault="003C03B8" w:rsidP="003C03B8">
      <w:pPr>
        <w:pStyle w:val="ListParagraph"/>
      </w:pPr>
    </w:p>
    <w:p w:rsidR="003C03B8" w:rsidRPr="003C03B8" w:rsidRDefault="003C03B8" w:rsidP="00EB6D3B">
      <w:pPr>
        <w:numPr>
          <w:ilvl w:val="0"/>
          <w:numId w:val="1"/>
        </w:numPr>
        <w:tabs>
          <w:tab w:val="num" w:pos="-360"/>
        </w:tabs>
        <w:ind w:left="360"/>
        <w:rPr>
          <w:sz w:val="18"/>
          <w:szCs w:val="18"/>
        </w:rPr>
      </w:pPr>
      <w:r>
        <w:rPr>
          <w:u w:val="single"/>
        </w:rPr>
        <w:t>Lockwood CJ</w:t>
      </w:r>
      <w:r>
        <w:t xml:space="preserve">: Antiphospholipid Antibodies. Infertility and Reproductive Medicine Clin North Am </w:t>
      </w:r>
      <w:r w:rsidRPr="003C03B8">
        <w:rPr>
          <w:sz w:val="18"/>
          <w:szCs w:val="18"/>
        </w:rPr>
        <w:t>1997</w:t>
      </w:r>
      <w:r>
        <w:rPr>
          <w:sz w:val="18"/>
          <w:szCs w:val="18"/>
        </w:rPr>
        <w:t>;</w:t>
      </w:r>
      <w:r w:rsidRPr="003C03B8">
        <w:rPr>
          <w:sz w:val="18"/>
          <w:szCs w:val="18"/>
        </w:rPr>
        <w:t>8:49-</w:t>
      </w:r>
      <w:r>
        <w:rPr>
          <w:sz w:val="18"/>
          <w:szCs w:val="18"/>
        </w:rPr>
        <w:t>6</w:t>
      </w:r>
      <w:r w:rsidRPr="003C03B8">
        <w:rPr>
          <w:sz w:val="18"/>
          <w:szCs w:val="18"/>
        </w:rPr>
        <w:t>4</w:t>
      </w:r>
      <w:r w:rsidR="004408E6">
        <w:rPr>
          <w:sz w:val="18"/>
          <w:szCs w:val="18"/>
        </w:rPr>
        <w:t>.</w:t>
      </w:r>
    </w:p>
    <w:p w:rsidR="008F512D" w:rsidRDefault="008F512D" w:rsidP="008F512D"/>
    <w:p w:rsidR="008F512D" w:rsidRDefault="008F512D" w:rsidP="00EB6D3B">
      <w:pPr>
        <w:numPr>
          <w:ilvl w:val="0"/>
          <w:numId w:val="1"/>
        </w:numPr>
        <w:tabs>
          <w:tab w:val="num" w:pos="-360"/>
        </w:tabs>
        <w:ind w:left="360"/>
      </w:pPr>
      <w:r>
        <w:rPr>
          <w:u w:val="single"/>
        </w:rPr>
        <w:t>Lockwood CJ</w:t>
      </w:r>
      <w:r>
        <w:t xml:space="preserve">:  Autoimmune disease. Contemporary </w:t>
      </w:r>
      <w:r w:rsidR="00AC58CE">
        <w:t>OB/GYN</w:t>
      </w:r>
      <w:r>
        <w:t xml:space="preserve"> 1998; 43:13-31.</w:t>
      </w:r>
    </w:p>
    <w:p w:rsidR="008F512D" w:rsidRDefault="008F512D" w:rsidP="008F512D">
      <w:pPr>
        <w:rPr>
          <w:u w:val="single"/>
        </w:rPr>
      </w:pPr>
    </w:p>
    <w:p w:rsidR="008F512D" w:rsidRDefault="008F512D" w:rsidP="00EB6D3B">
      <w:pPr>
        <w:numPr>
          <w:ilvl w:val="0"/>
          <w:numId w:val="1"/>
        </w:numPr>
        <w:tabs>
          <w:tab w:val="num" w:pos="-360"/>
        </w:tabs>
        <w:ind w:left="360"/>
      </w:pPr>
      <w:r w:rsidRPr="00F73CEB">
        <w:rPr>
          <w:u w:val="single"/>
        </w:rPr>
        <w:t>Lockwood CJ</w:t>
      </w:r>
      <w:r w:rsidR="00AC58CE">
        <w:rPr>
          <w:u w:val="single"/>
        </w:rPr>
        <w:t>:</w:t>
      </w:r>
      <w:r w:rsidR="0006258B">
        <w:t xml:space="preserve">  Vaginal breech delivery in term Singletons c</w:t>
      </w:r>
      <w:r w:rsidRPr="00F73CEB">
        <w:t xml:space="preserve">an </w:t>
      </w:r>
      <w:r w:rsidR="0006258B">
        <w:t>n</w:t>
      </w:r>
      <w:r w:rsidRPr="00F73CEB">
        <w:t xml:space="preserve">o </w:t>
      </w:r>
      <w:r w:rsidR="0006258B">
        <w:t>l</w:t>
      </w:r>
      <w:r w:rsidRPr="00F73CEB">
        <w:t xml:space="preserve">onger </w:t>
      </w:r>
      <w:r w:rsidR="0006258B">
        <w:t>b</w:t>
      </w:r>
      <w:r w:rsidRPr="00F73CEB">
        <w:t xml:space="preserve">e </w:t>
      </w:r>
      <w:r w:rsidR="0006258B">
        <w:t>j</w:t>
      </w:r>
      <w:r w:rsidRPr="00F73CEB">
        <w:t xml:space="preserve">ustified.  The Female Patient – A Peer-Reviewed Journal, 2002; 27: 42-45 </w:t>
      </w:r>
      <w:r w:rsidRPr="00F73CEB">
        <w:rPr>
          <w:i/>
          <w:iCs/>
        </w:rPr>
        <w:t>(article</w:t>
      </w:r>
      <w:r w:rsidRPr="00F73CEB">
        <w:t xml:space="preserve">).  </w:t>
      </w:r>
    </w:p>
    <w:p w:rsidR="008F512D" w:rsidRDefault="008F512D" w:rsidP="008F512D"/>
    <w:p w:rsidR="008F512D" w:rsidRDefault="008F512D" w:rsidP="00EB6D3B">
      <w:pPr>
        <w:numPr>
          <w:ilvl w:val="0"/>
          <w:numId w:val="1"/>
        </w:numPr>
        <w:tabs>
          <w:tab w:val="num" w:pos="-360"/>
        </w:tabs>
        <w:ind w:left="360"/>
      </w:pPr>
      <w:r>
        <w:rPr>
          <w:u w:val="single"/>
        </w:rPr>
        <w:t>Lockwood CJ</w:t>
      </w:r>
      <w:r>
        <w:t>:  Testing for risk of preterm delivery. Clin Lab Med. 2003; 23:345-60</w:t>
      </w:r>
      <w:r w:rsidR="004408E6">
        <w:t>.</w:t>
      </w:r>
    </w:p>
    <w:p w:rsidR="008F512D" w:rsidRDefault="008F512D" w:rsidP="008F512D"/>
    <w:p w:rsidR="008F512D" w:rsidRDefault="008F512D" w:rsidP="00EB6D3B">
      <w:pPr>
        <w:numPr>
          <w:ilvl w:val="0"/>
          <w:numId w:val="1"/>
        </w:numPr>
        <w:tabs>
          <w:tab w:val="num" w:pos="-360"/>
        </w:tabs>
        <w:ind w:left="360"/>
      </w:pPr>
      <w:r>
        <w:rPr>
          <w:u w:val="single"/>
        </w:rPr>
        <w:t>Lockwood CJ</w:t>
      </w:r>
      <w:r>
        <w:t xml:space="preserve">:  </w:t>
      </w:r>
      <w:r w:rsidR="00D428F9">
        <w:t xml:space="preserve">The </w:t>
      </w:r>
      <w:r>
        <w:t>Initiation of Partuition</w:t>
      </w:r>
      <w:r w:rsidR="00D428F9">
        <w:t xml:space="preserve"> at term</w:t>
      </w:r>
      <w:r>
        <w:t>.  Obstet Gynecol Clin North Am 2004; 31:935-47.</w:t>
      </w:r>
    </w:p>
    <w:p w:rsidR="008F512D" w:rsidRDefault="008F512D" w:rsidP="008F512D">
      <w:pPr>
        <w:rPr>
          <w:bCs/>
          <w:iCs/>
          <w:u w:val="single"/>
        </w:rPr>
      </w:pPr>
    </w:p>
    <w:p w:rsidR="008F512D" w:rsidRPr="00D4582D" w:rsidRDefault="008F512D" w:rsidP="00EB6D3B">
      <w:pPr>
        <w:numPr>
          <w:ilvl w:val="0"/>
          <w:numId w:val="1"/>
        </w:numPr>
        <w:tabs>
          <w:tab w:val="num" w:pos="-360"/>
        </w:tabs>
        <w:ind w:left="360"/>
      </w:pPr>
      <w:r w:rsidRPr="00D4582D">
        <w:rPr>
          <w:bCs/>
          <w:iCs/>
          <w:u w:val="single"/>
        </w:rPr>
        <w:t>Lockwood CJ</w:t>
      </w:r>
      <w:r w:rsidR="00AC58CE">
        <w:rPr>
          <w:bCs/>
          <w:iCs/>
          <w:u w:val="single"/>
        </w:rPr>
        <w:t>:</w:t>
      </w:r>
      <w:r w:rsidRPr="00D4582D">
        <w:t xml:space="preserve"> Auerbach RD, Scott JR, Strunk AL: Roundtable: The OB/GYN and legal liability: condition </w:t>
      </w:r>
    </w:p>
    <w:p w:rsidR="008F512D" w:rsidRDefault="008F512D" w:rsidP="008F512D">
      <w:r w:rsidRPr="00D4582D">
        <w:t xml:space="preserve">       critical, Part 1. Contemporary OB/GYN November, 2004</w:t>
      </w:r>
      <w:r w:rsidR="004408E6">
        <w:t>.</w:t>
      </w:r>
    </w:p>
    <w:p w:rsidR="008F512D" w:rsidRDefault="008F512D" w:rsidP="008F512D"/>
    <w:p w:rsidR="00310172" w:rsidRPr="00310172" w:rsidRDefault="008F512D" w:rsidP="00905BDF">
      <w:pPr>
        <w:numPr>
          <w:ilvl w:val="0"/>
          <w:numId w:val="1"/>
        </w:numPr>
        <w:tabs>
          <w:tab w:val="num" w:pos="-360"/>
        </w:tabs>
        <w:ind w:left="360"/>
      </w:pPr>
      <w:r w:rsidRPr="00D4582D">
        <w:rPr>
          <w:bCs/>
          <w:iCs/>
          <w:u w:val="single"/>
        </w:rPr>
        <w:t>Lockwood CJ</w:t>
      </w:r>
      <w:r w:rsidR="00AC58CE">
        <w:rPr>
          <w:bCs/>
          <w:iCs/>
          <w:u w:val="single"/>
        </w:rPr>
        <w:t>:</w:t>
      </w:r>
      <w:r w:rsidRPr="00D4582D">
        <w:t xml:space="preserve"> Auerbach RD, Scott JR, Strunk AL: Roundtable: The OB/GYN and legal liability: condition critical, Part 2. Contemporary OB/GYN January, 2005</w:t>
      </w:r>
      <w:r w:rsidR="004408E6">
        <w:t>.</w:t>
      </w:r>
    </w:p>
    <w:p w:rsidR="00310172" w:rsidRDefault="00310172" w:rsidP="00310172">
      <w:pPr>
        <w:pStyle w:val="ListParagraph"/>
        <w:rPr>
          <w:u w:val="single"/>
        </w:rPr>
      </w:pPr>
    </w:p>
    <w:p w:rsidR="00354004" w:rsidRDefault="008F512D" w:rsidP="00EB6D3B">
      <w:pPr>
        <w:numPr>
          <w:ilvl w:val="0"/>
          <w:numId w:val="1"/>
        </w:numPr>
        <w:tabs>
          <w:tab w:val="num" w:pos="-360"/>
        </w:tabs>
        <w:ind w:left="360"/>
      </w:pPr>
      <w:r w:rsidRPr="008613F3">
        <w:rPr>
          <w:u w:val="single"/>
        </w:rPr>
        <w:t>Lockwood CJ</w:t>
      </w:r>
      <w:r w:rsidR="00AC58CE">
        <w:rPr>
          <w:u w:val="single"/>
        </w:rPr>
        <w:t>:</w:t>
      </w:r>
      <w:r>
        <w:t xml:space="preserve">  Pregnancy-Associated Changes in the Hemostatic System.  Clinical Obstetrics &amp; Gynecology</w:t>
      </w:r>
      <w:r w:rsidR="00204A1F">
        <w:t>,</w:t>
      </w:r>
      <w:r>
        <w:t xml:space="preserve"> </w:t>
      </w:r>
      <w:r w:rsidR="00204A1F">
        <w:t xml:space="preserve">Eds: Gabbe SG &amp; Scott JR. </w:t>
      </w:r>
      <w:r>
        <w:t>December, 2006</w:t>
      </w:r>
      <w:r w:rsidR="00204A1F">
        <w:t>:49 (4); 836-843.</w:t>
      </w:r>
    </w:p>
    <w:p w:rsidR="00F94591" w:rsidRDefault="00F94591" w:rsidP="00F94591"/>
    <w:p w:rsidR="00F94591" w:rsidRDefault="00F94591" w:rsidP="00EB6D3B">
      <w:pPr>
        <w:numPr>
          <w:ilvl w:val="0"/>
          <w:numId w:val="1"/>
        </w:numPr>
        <w:tabs>
          <w:tab w:val="num" w:pos="-360"/>
        </w:tabs>
        <w:ind w:left="360"/>
      </w:pPr>
      <w:r>
        <w:rPr>
          <w:u w:val="single"/>
        </w:rPr>
        <w:t>Lockwood CJ:</w:t>
      </w:r>
      <w:r>
        <w:t xml:space="preserve">  Krikun G, Rahman M, Caze R, Buchwalder L, Schatz F: The Role of Decidualization in</w:t>
      </w:r>
    </w:p>
    <w:p w:rsidR="007D239E" w:rsidRDefault="00F94591" w:rsidP="007D239E">
      <w:pPr>
        <w:ind w:left="360"/>
      </w:pPr>
      <w:r>
        <w:t>Regulating Endometrial Hemostatsis during the Menstrual Cycle, Gestation, and in Pathological States. Semin Thromb Hemost 2007; 33:111-118.</w:t>
      </w:r>
    </w:p>
    <w:p w:rsidR="007D239E" w:rsidRDefault="007D239E" w:rsidP="007D239E"/>
    <w:p w:rsidR="007D239E" w:rsidRDefault="00E006D6" w:rsidP="00E7106C">
      <w:pPr>
        <w:pStyle w:val="ListParagraph"/>
        <w:numPr>
          <w:ilvl w:val="0"/>
          <w:numId w:val="1"/>
        </w:numPr>
        <w:ind w:left="360"/>
      </w:pPr>
      <w:hyperlink r:id="rId170" w:history="1">
        <w:r w:rsidR="007D239E" w:rsidRPr="00C92397">
          <w:t xml:space="preserve">Rosenberg VA, </w:t>
        </w:r>
        <w:r w:rsidR="007D239E" w:rsidRPr="00E7106C">
          <w:rPr>
            <w:u w:val="single"/>
          </w:rPr>
          <w:t>Lockwood CJ</w:t>
        </w:r>
        <w:r w:rsidR="007D239E" w:rsidRPr="00C92397">
          <w:t>.</w:t>
        </w:r>
      </w:hyperlink>
      <w:r w:rsidR="007D239E" w:rsidRPr="00E7106C">
        <w:rPr>
          <w:color w:val="000000"/>
        </w:rPr>
        <w:t xml:space="preserve"> </w:t>
      </w:r>
      <w:r w:rsidR="007D239E">
        <w:t>Thromboembolism in pregnancy. Obstet Gynecol Clin North Am. 2007; 34:</w:t>
      </w:r>
    </w:p>
    <w:p w:rsidR="00E7106C" w:rsidRDefault="007D239E" w:rsidP="00E7106C">
      <w:r>
        <w:t xml:space="preserve">       481-500.</w:t>
      </w:r>
    </w:p>
    <w:p w:rsidR="00E7106C" w:rsidRDefault="00E7106C" w:rsidP="00E7106C"/>
    <w:p w:rsidR="00E7106C" w:rsidRDefault="005E64D6" w:rsidP="00567555">
      <w:pPr>
        <w:pStyle w:val="ListParagraph"/>
        <w:numPr>
          <w:ilvl w:val="0"/>
          <w:numId w:val="1"/>
        </w:numPr>
        <w:ind w:left="270" w:hanging="270"/>
      </w:pPr>
      <w:r w:rsidRPr="00E7106C">
        <w:rPr>
          <w:u w:val="single"/>
        </w:rPr>
        <w:t>Lockwood C</w:t>
      </w:r>
      <w:r w:rsidR="00567555" w:rsidRPr="00E7106C">
        <w:rPr>
          <w:u w:val="single"/>
        </w:rPr>
        <w:t>J</w:t>
      </w:r>
      <w:r>
        <w:t xml:space="preserve">. </w:t>
      </w:r>
      <w:r w:rsidR="009D348F">
        <w:t>H</w:t>
      </w:r>
      <w:r>
        <w:t xml:space="preserve">ealth-care </w:t>
      </w:r>
      <w:r w:rsidR="009D348F">
        <w:t>R</w:t>
      </w:r>
      <w:r>
        <w:t>eform: Finding the best direction – Part 1. Contem</w:t>
      </w:r>
      <w:r w:rsidR="00891F03">
        <w:t>p</w:t>
      </w:r>
      <w:r>
        <w:t>orary Ob/Gyn 2009; 54</w:t>
      </w:r>
      <w:r w:rsidR="00567555">
        <w:t xml:space="preserve"> (6)</w:t>
      </w:r>
      <w:r>
        <w:t>:34-44.</w:t>
      </w:r>
      <w:r w:rsidR="00E7106C">
        <w:t xml:space="preserve"> </w:t>
      </w:r>
    </w:p>
    <w:p w:rsidR="00E7106C" w:rsidRDefault="00E7106C" w:rsidP="00E7106C">
      <w:pPr>
        <w:pStyle w:val="ListParagraph"/>
        <w:ind w:left="270"/>
      </w:pPr>
    </w:p>
    <w:p w:rsidR="00E7106C" w:rsidRDefault="000E14E2" w:rsidP="00E7106C">
      <w:pPr>
        <w:pStyle w:val="ListParagraph"/>
        <w:numPr>
          <w:ilvl w:val="0"/>
          <w:numId w:val="1"/>
        </w:numPr>
        <w:ind w:left="270" w:hanging="270"/>
      </w:pPr>
      <w:r w:rsidRPr="00E7106C">
        <w:rPr>
          <w:u w:val="single"/>
        </w:rPr>
        <w:t>Lockwood C</w:t>
      </w:r>
      <w:r w:rsidR="00567555" w:rsidRPr="00E7106C">
        <w:rPr>
          <w:u w:val="single"/>
        </w:rPr>
        <w:t>J</w:t>
      </w:r>
      <w:r w:rsidR="00567555">
        <w:t xml:space="preserve">. Reforming Health Care: Part 2: Could capitation be the path back to the future. Contemporary Ob/Gyn 2009; 54(7):30-42.  </w:t>
      </w:r>
      <w:r w:rsidR="00906AC6">
        <w:t xml:space="preserve"> </w:t>
      </w:r>
    </w:p>
    <w:p w:rsidR="00E7106C" w:rsidRDefault="00E7106C" w:rsidP="00E7106C">
      <w:pPr>
        <w:pStyle w:val="ListParagraph"/>
      </w:pPr>
    </w:p>
    <w:p w:rsidR="00E7106C" w:rsidRDefault="00906AC6" w:rsidP="00E7106C">
      <w:pPr>
        <w:pStyle w:val="ListParagraph"/>
        <w:numPr>
          <w:ilvl w:val="0"/>
          <w:numId w:val="1"/>
        </w:numPr>
        <w:ind w:left="270" w:hanging="270"/>
      </w:pPr>
      <w:r>
        <w:t xml:space="preserve">Werner EF, </w:t>
      </w:r>
      <w:r w:rsidRPr="00E7106C">
        <w:rPr>
          <w:u w:val="single"/>
        </w:rPr>
        <w:t>Lockwood CJ</w:t>
      </w:r>
      <w:r>
        <w:t>. Thrombophilias and Stillbirth. Clin Obstet Gynecol 2010; 53:617-27.</w:t>
      </w:r>
      <w:r w:rsidR="00E7106C">
        <w:t xml:space="preserve"> </w:t>
      </w:r>
    </w:p>
    <w:p w:rsidR="00E7106C" w:rsidRDefault="00E7106C" w:rsidP="00E7106C">
      <w:pPr>
        <w:pStyle w:val="ListParagraph"/>
        <w:ind w:left="270"/>
      </w:pPr>
    </w:p>
    <w:p w:rsidR="005766DB" w:rsidRPr="00E7106C" w:rsidRDefault="00E006D6" w:rsidP="00E7106C">
      <w:pPr>
        <w:pStyle w:val="ListParagraph"/>
        <w:numPr>
          <w:ilvl w:val="0"/>
          <w:numId w:val="1"/>
        </w:numPr>
        <w:ind w:left="270" w:hanging="270"/>
      </w:pPr>
      <w:hyperlink r:id="rId171" w:history="1">
        <w:r w:rsidR="005766DB" w:rsidRPr="005766DB">
          <w:t>Bromer JG</w:t>
        </w:r>
      </w:hyperlink>
      <w:r w:rsidR="005766DB" w:rsidRPr="0000690C">
        <w:t xml:space="preserve">, </w:t>
      </w:r>
      <w:hyperlink r:id="rId172" w:history="1">
        <w:r w:rsidR="005766DB" w:rsidRPr="005766DB">
          <w:t>Ata B</w:t>
        </w:r>
      </w:hyperlink>
      <w:r w:rsidR="005766DB" w:rsidRPr="0000690C">
        <w:t xml:space="preserve">, </w:t>
      </w:r>
      <w:hyperlink r:id="rId173" w:history="1">
        <w:r w:rsidR="005766DB" w:rsidRPr="005766DB">
          <w:t>Seli M</w:t>
        </w:r>
      </w:hyperlink>
      <w:r w:rsidR="005766DB" w:rsidRPr="0000690C">
        <w:t xml:space="preserve">, </w:t>
      </w:r>
      <w:hyperlink r:id="rId174" w:history="1">
        <w:r w:rsidR="005766DB" w:rsidRPr="00E7106C">
          <w:rPr>
            <w:u w:val="single"/>
          </w:rPr>
          <w:t>Lockwood CJ</w:t>
        </w:r>
      </w:hyperlink>
      <w:r w:rsidR="005766DB" w:rsidRPr="0000690C">
        <w:t xml:space="preserve">, </w:t>
      </w:r>
      <w:hyperlink r:id="rId175" w:history="1">
        <w:r w:rsidR="005766DB" w:rsidRPr="005766DB">
          <w:t>Seli E</w:t>
        </w:r>
      </w:hyperlink>
      <w:r w:rsidR="005766DB" w:rsidRPr="0000690C">
        <w:t>.</w:t>
      </w:r>
      <w:r w:rsidR="005766DB">
        <w:t xml:space="preserve"> </w:t>
      </w:r>
      <w:r w:rsidR="005766DB" w:rsidRPr="00E7106C">
        <w:rPr>
          <w:bCs/>
          <w:kern w:val="36"/>
        </w:rPr>
        <w:t xml:space="preserve">Preterm deliveries that result from multiple pregnancies </w:t>
      </w:r>
    </w:p>
    <w:p w:rsidR="005766DB" w:rsidRDefault="005766DB" w:rsidP="005766DB">
      <w:pPr>
        <w:shd w:val="clear" w:color="auto" w:fill="FFFFFF"/>
      </w:pPr>
      <w:r>
        <w:rPr>
          <w:bCs/>
          <w:kern w:val="36"/>
        </w:rPr>
        <w:t xml:space="preserve">      </w:t>
      </w:r>
      <w:r w:rsidRPr="0000690C">
        <w:rPr>
          <w:bCs/>
          <w:kern w:val="36"/>
        </w:rPr>
        <w:t>associated with assisted reproductive technologies in the USA: a cost analysis.</w:t>
      </w:r>
      <w:r>
        <w:rPr>
          <w:bCs/>
          <w:kern w:val="36"/>
        </w:rPr>
        <w:t xml:space="preserve"> </w:t>
      </w:r>
      <w:hyperlink r:id="rId176" w:tooltip="Current opinion in obstetrics &amp; gynecology." w:history="1">
        <w:r w:rsidRPr="0000690C">
          <w:t>Curr Opin Obstet Gynecol.</w:t>
        </w:r>
      </w:hyperlink>
      <w:r>
        <w:t xml:space="preserve"> 2011</w:t>
      </w:r>
      <w:r w:rsidRPr="0000690C">
        <w:t>;</w:t>
      </w:r>
      <w:r>
        <w:t xml:space="preserve"> </w:t>
      </w:r>
    </w:p>
    <w:p w:rsidR="00E7106C" w:rsidRDefault="005766DB" w:rsidP="00E7106C">
      <w:pPr>
        <w:shd w:val="clear" w:color="auto" w:fill="FFFFFF"/>
      </w:pPr>
      <w:r>
        <w:t xml:space="preserve">      </w:t>
      </w:r>
      <w:r w:rsidRPr="0000690C">
        <w:t>23(3):168-73. doi: 10.1097/GCO.0b013e32834551cd.</w:t>
      </w:r>
    </w:p>
    <w:p w:rsidR="00137850" w:rsidRDefault="00137850" w:rsidP="00E7106C">
      <w:pPr>
        <w:shd w:val="clear" w:color="auto" w:fill="FFFFFF"/>
      </w:pPr>
    </w:p>
    <w:p w:rsidR="00A8291F" w:rsidRDefault="00E006D6" w:rsidP="00E7106C">
      <w:pPr>
        <w:pStyle w:val="ListParagraph"/>
        <w:numPr>
          <w:ilvl w:val="0"/>
          <w:numId w:val="1"/>
        </w:numPr>
        <w:shd w:val="clear" w:color="auto" w:fill="FFFFFF"/>
        <w:ind w:left="360"/>
      </w:pPr>
      <w:hyperlink r:id="rId177" w:history="1">
        <w:r w:rsidR="00A8291F" w:rsidRPr="00E7106C">
          <w:rPr>
            <w:rStyle w:val="Hyperlink"/>
            <w:rFonts w:ascii="Times New Roman" w:hAnsi="Times New Roman" w:cs="Times New Roman"/>
            <w:color w:val="auto"/>
            <w:sz w:val="20"/>
            <w:szCs w:val="20"/>
          </w:rPr>
          <w:t>Han CS</w:t>
        </w:r>
      </w:hyperlink>
      <w:r w:rsidR="00A8291F" w:rsidRPr="008F2668">
        <w:t xml:space="preserve">, </w:t>
      </w:r>
      <w:hyperlink r:id="rId178" w:history="1">
        <w:r w:rsidR="00A8291F" w:rsidRPr="00E7106C">
          <w:rPr>
            <w:rStyle w:val="Hyperlink"/>
            <w:rFonts w:ascii="Times New Roman" w:hAnsi="Times New Roman" w:cs="Times New Roman"/>
            <w:color w:val="auto"/>
            <w:sz w:val="20"/>
            <w:szCs w:val="20"/>
          </w:rPr>
          <w:t>Schatz F</w:t>
        </w:r>
      </w:hyperlink>
      <w:r w:rsidR="00A8291F" w:rsidRPr="008F2668">
        <w:t xml:space="preserve">, </w:t>
      </w:r>
      <w:hyperlink r:id="rId179" w:history="1">
        <w:r w:rsidR="00A8291F" w:rsidRPr="00E7106C">
          <w:rPr>
            <w:rStyle w:val="highlight"/>
            <w:u w:val="single"/>
          </w:rPr>
          <w:t>Lockwood CJ</w:t>
        </w:r>
      </w:hyperlink>
      <w:r w:rsidR="00A8291F">
        <w:t xml:space="preserve">. Abruption-associated prematurity. </w:t>
      </w:r>
      <w:hyperlink r:id="rId180" w:tooltip="Clinics in perinatology." w:history="1">
        <w:r w:rsidR="00A8291F" w:rsidRPr="00E7106C">
          <w:rPr>
            <w:rStyle w:val="Hyperlink"/>
            <w:rFonts w:ascii="Times New Roman" w:hAnsi="Times New Roman" w:cs="Times New Roman"/>
            <w:color w:val="auto"/>
            <w:sz w:val="20"/>
            <w:szCs w:val="20"/>
          </w:rPr>
          <w:t>Clin Perinatol.</w:t>
        </w:r>
      </w:hyperlink>
      <w:r w:rsidR="00A8291F" w:rsidRPr="008F2668">
        <w:t xml:space="preserve"> 2011;</w:t>
      </w:r>
      <w:r w:rsidR="00A8291F">
        <w:t xml:space="preserve"> </w:t>
      </w:r>
      <w:r w:rsidR="00A8291F" w:rsidRPr="008F2668">
        <w:t>38(3):407-21.</w:t>
      </w:r>
      <w:r w:rsidR="00A8291F">
        <w:t xml:space="preserve"> </w:t>
      </w:r>
    </w:p>
    <w:p w:rsidR="00E7106C" w:rsidRDefault="00A8291F" w:rsidP="00E7106C">
      <w:pPr>
        <w:shd w:val="clear" w:color="auto" w:fill="FFFFFF"/>
        <w:ind w:left="360" w:hanging="360"/>
      </w:pPr>
      <w:r>
        <w:t xml:space="preserve">        P</w:t>
      </w:r>
      <w:r w:rsidRPr="008F2668">
        <w:t>MID: 21890016</w:t>
      </w:r>
      <w:r w:rsidR="00E7106C">
        <w:t>.</w:t>
      </w:r>
    </w:p>
    <w:p w:rsidR="00E7106C" w:rsidRDefault="00A8291F" w:rsidP="00E7106C">
      <w:pPr>
        <w:shd w:val="clear" w:color="auto" w:fill="FFFFFF"/>
        <w:ind w:left="360" w:hanging="360"/>
      </w:pPr>
      <w:r w:rsidRPr="008F2668">
        <w:t xml:space="preserve">  </w:t>
      </w:r>
    </w:p>
    <w:p w:rsidR="00760F79" w:rsidRDefault="00760F79" w:rsidP="00E7106C">
      <w:pPr>
        <w:pStyle w:val="ListParagraph"/>
        <w:numPr>
          <w:ilvl w:val="0"/>
          <w:numId w:val="1"/>
        </w:numPr>
        <w:shd w:val="clear" w:color="auto" w:fill="FFFFFF"/>
        <w:ind w:left="360"/>
      </w:pPr>
      <w:r>
        <w:t xml:space="preserve">Gabbe SG, Marsh CB, </w:t>
      </w:r>
      <w:r w:rsidRPr="00E7106C">
        <w:rPr>
          <w:u w:val="single"/>
        </w:rPr>
        <w:t>Lockwood CJ.</w:t>
      </w:r>
      <w:r>
        <w:t xml:space="preserve"> Commentary: A Ray of Hope for Medical School Funding. Academic   </w:t>
      </w:r>
    </w:p>
    <w:p w:rsidR="00E7106C" w:rsidRDefault="00760F79" w:rsidP="00E7106C">
      <w:pPr>
        <w:shd w:val="clear" w:color="auto" w:fill="FFFFFF"/>
        <w:ind w:left="360" w:hanging="360"/>
      </w:pPr>
      <w:r>
        <w:lastRenderedPageBreak/>
        <w:t xml:space="preserve">       Medicine</w:t>
      </w:r>
      <w:r w:rsidR="0044255A">
        <w:t>.</w:t>
      </w:r>
      <w:r>
        <w:t xml:space="preserve"> </w:t>
      </w:r>
      <w:r w:rsidR="0044255A">
        <w:t>Academ Med. 2012 Nov; 87(11) 1464-5 PMID:23111257</w:t>
      </w:r>
      <w:r w:rsidR="00E7106C">
        <w:t>.</w:t>
      </w:r>
    </w:p>
    <w:p w:rsidR="00E7106C" w:rsidRDefault="00E7106C" w:rsidP="00E7106C">
      <w:pPr>
        <w:shd w:val="clear" w:color="auto" w:fill="FFFFFF"/>
        <w:ind w:left="360" w:hanging="360"/>
      </w:pPr>
    </w:p>
    <w:p w:rsidR="0044255A" w:rsidRDefault="0044255A" w:rsidP="00E7106C">
      <w:pPr>
        <w:pStyle w:val="ListParagraph"/>
        <w:numPr>
          <w:ilvl w:val="0"/>
          <w:numId w:val="1"/>
        </w:numPr>
        <w:shd w:val="clear" w:color="auto" w:fill="FFFFFF"/>
        <w:ind w:left="360"/>
      </w:pPr>
      <w:r>
        <w:t xml:space="preserve">Gee RE, </w:t>
      </w:r>
      <w:r w:rsidRPr="00E7106C">
        <w:rPr>
          <w:u w:val="single"/>
        </w:rPr>
        <w:t>Lockwood CJ.</w:t>
      </w:r>
      <w:r>
        <w:t xml:space="preserve"> Medical education and health policy: what is important for me to know, how do I learn </w:t>
      </w:r>
    </w:p>
    <w:p w:rsidR="002D0B9F" w:rsidRDefault="0044255A" w:rsidP="00E7106C">
      <w:pPr>
        <w:ind w:left="360" w:hanging="360"/>
      </w:pPr>
      <w:r>
        <w:t xml:space="preserve">       it, and what are the gaps? Obstet Gynecol. 2013 Jan; 121 (1): 9-13 </w:t>
      </w:r>
      <w:r w:rsidRPr="0044255A">
        <w:t>PMID: 23262923</w:t>
      </w:r>
      <w:r w:rsidR="00E7106C">
        <w:t>.</w:t>
      </w:r>
    </w:p>
    <w:p w:rsidR="00E7106C" w:rsidRDefault="00E7106C" w:rsidP="00E7106C">
      <w:pPr>
        <w:ind w:left="360" w:hanging="360"/>
      </w:pPr>
    </w:p>
    <w:p w:rsidR="00E7106C" w:rsidRDefault="00E7106C" w:rsidP="00E7106C">
      <w:pPr>
        <w:pStyle w:val="ListParagraph"/>
        <w:numPr>
          <w:ilvl w:val="0"/>
          <w:numId w:val="1"/>
        </w:numPr>
        <w:ind w:left="360"/>
      </w:pPr>
      <w:r w:rsidRPr="00137850">
        <w:rPr>
          <w:u w:val="single"/>
        </w:rPr>
        <w:t>Lockwood CJ</w:t>
      </w:r>
      <w:r>
        <w:t>. System needs to include incentives to improve outcomes, lower costs. Interview by Lois A Bowers. Med Econ. 2012 Sep 10;89(17):73.</w:t>
      </w:r>
    </w:p>
    <w:p w:rsidR="00E7106C" w:rsidRDefault="00E7106C" w:rsidP="00E7106C">
      <w:pPr>
        <w:pStyle w:val="ListParagraph"/>
        <w:ind w:left="360"/>
      </w:pPr>
    </w:p>
    <w:p w:rsidR="00E7106C" w:rsidRDefault="00E7106C" w:rsidP="00E7106C">
      <w:pPr>
        <w:pStyle w:val="ListParagraph"/>
        <w:numPr>
          <w:ilvl w:val="0"/>
          <w:numId w:val="1"/>
        </w:numPr>
        <w:ind w:left="360"/>
      </w:pPr>
      <w:r w:rsidRPr="00137850">
        <w:rPr>
          <w:u w:val="single"/>
        </w:rPr>
        <w:t>Lockwood CJ</w:t>
      </w:r>
      <w:r>
        <w:t>. Challenges of healthcare reform, delivery 'exciting' for future doctors. Interview by Lois A Bowers. Med Econ. 2012 Oct 10;89(19):94.</w:t>
      </w:r>
    </w:p>
    <w:p w:rsidR="00E7106C" w:rsidRDefault="00E7106C" w:rsidP="00E7106C">
      <w:pPr>
        <w:pStyle w:val="ListParagraph"/>
      </w:pPr>
    </w:p>
    <w:p w:rsidR="00A85255" w:rsidRDefault="00E7106C" w:rsidP="00A85255">
      <w:pPr>
        <w:pStyle w:val="ListParagraph"/>
        <w:numPr>
          <w:ilvl w:val="0"/>
          <w:numId w:val="1"/>
        </w:numPr>
        <w:ind w:left="360"/>
      </w:pPr>
      <w:r w:rsidRPr="00137850">
        <w:rPr>
          <w:u w:val="single"/>
        </w:rPr>
        <w:t>Lockwood CJ</w:t>
      </w:r>
      <w:r>
        <w:t>. Global fees, tiered delivery system could improve primary care. Interview by Lois A Bowers. Med Econ. 2012 Aug 25;89(16):63.</w:t>
      </w:r>
    </w:p>
    <w:p w:rsidR="00A85255" w:rsidRDefault="00A85255" w:rsidP="00A85255">
      <w:pPr>
        <w:pStyle w:val="ListParagraph"/>
      </w:pPr>
    </w:p>
    <w:p w:rsidR="00A85255" w:rsidRDefault="00A85255" w:rsidP="00A85255">
      <w:pPr>
        <w:pStyle w:val="ListParagraph"/>
        <w:numPr>
          <w:ilvl w:val="0"/>
          <w:numId w:val="1"/>
        </w:numPr>
        <w:ind w:left="360"/>
      </w:pPr>
      <w:r w:rsidRPr="00137850">
        <w:rPr>
          <w:u w:val="single"/>
        </w:rPr>
        <w:t>Lockwood CJ</w:t>
      </w:r>
      <w:r>
        <w:t>. Tort reform, improved technology keys to reducing healthcare system costs. Interview by Lois A Bowers.  Med Econ. 2012 Sep 25;89(18):87</w:t>
      </w:r>
    </w:p>
    <w:p w:rsidR="00A17673" w:rsidRDefault="00A17673" w:rsidP="00A17673">
      <w:pPr>
        <w:pStyle w:val="ListParagraph"/>
      </w:pPr>
    </w:p>
    <w:p w:rsidR="00EB6D3B" w:rsidRDefault="00A17673" w:rsidP="00EB6D3B">
      <w:pPr>
        <w:pStyle w:val="ListParagraph"/>
        <w:numPr>
          <w:ilvl w:val="0"/>
          <w:numId w:val="1"/>
        </w:numPr>
        <w:ind w:left="360"/>
      </w:pPr>
      <w:r w:rsidRPr="00F82549">
        <w:rPr>
          <w:u w:val="single"/>
        </w:rPr>
        <w:t>Lockwood CJ</w:t>
      </w:r>
      <w:r>
        <w:t>.  Options for early pregnancy loss.  ACOG Guidelines at a Glance/Commentary.  Contemporary OB/GYN. 2015 Nov; Vol 60, No. 11: pg 40-41.</w:t>
      </w:r>
    </w:p>
    <w:p w:rsidR="00EB6D3B" w:rsidRDefault="00EB6D3B" w:rsidP="00EB6D3B">
      <w:pPr>
        <w:pStyle w:val="ListParagraph"/>
      </w:pPr>
    </w:p>
    <w:p w:rsidR="00EB6D3B" w:rsidRDefault="00EB6D3B" w:rsidP="00EB6D3B">
      <w:pPr>
        <w:pStyle w:val="ListParagraph"/>
        <w:numPr>
          <w:ilvl w:val="0"/>
          <w:numId w:val="1"/>
        </w:numPr>
        <w:ind w:left="360"/>
      </w:pPr>
      <w:r>
        <w:t xml:space="preserve">Romero ST, </w:t>
      </w:r>
      <w:r w:rsidRPr="00EB6D3B">
        <w:rPr>
          <w:u w:val="single"/>
        </w:rPr>
        <w:t>Lockwood CJ</w:t>
      </w:r>
      <w:r>
        <w:t>. Recurrent pregnancy loss: evidence on which to base management of RPL is limited, challenging ob/gyns with patients facing this stressful issue. Contemp Ob/Gyn 2016 April; 24-30.</w:t>
      </w:r>
    </w:p>
    <w:p w:rsidR="004408E6" w:rsidRDefault="004408E6" w:rsidP="004408E6">
      <w:pPr>
        <w:pStyle w:val="ListParagraph"/>
      </w:pPr>
    </w:p>
    <w:p w:rsidR="004408E6" w:rsidRDefault="004408E6" w:rsidP="00EB6D3B">
      <w:pPr>
        <w:pStyle w:val="ListParagraph"/>
        <w:numPr>
          <w:ilvl w:val="0"/>
          <w:numId w:val="1"/>
        </w:numPr>
        <w:ind w:left="360"/>
      </w:pPr>
      <w:r w:rsidRPr="004408E6">
        <w:rPr>
          <w:u w:val="single"/>
        </w:rPr>
        <w:t>Lockwood CJ</w:t>
      </w:r>
      <w:r>
        <w:t>, Abbott JF. The value of low-dose aspirin for prevention of preeclampsia. Master Class, MDedge/ObGyn, Aug 2018.</w:t>
      </w:r>
    </w:p>
    <w:p w:rsidR="0092158F" w:rsidRDefault="0092158F" w:rsidP="0092158F"/>
    <w:p w:rsidR="005E7ABD" w:rsidRDefault="005E7ABD" w:rsidP="0092158F"/>
    <w:p w:rsidR="008F512D" w:rsidRPr="002A0B85" w:rsidRDefault="008F512D">
      <w:pPr>
        <w:rPr>
          <w:b/>
        </w:rPr>
      </w:pPr>
      <w:r w:rsidRPr="002A0B85">
        <w:rPr>
          <w:b/>
        </w:rPr>
        <w:t>CHAPTERS:</w:t>
      </w:r>
    </w:p>
    <w:p w:rsidR="008F512D" w:rsidRDefault="008F512D"/>
    <w:p w:rsidR="008F512D" w:rsidRPr="006912E7" w:rsidRDefault="008F512D" w:rsidP="00EB6D3B">
      <w:pPr>
        <w:pStyle w:val="BodyTextIndent"/>
        <w:numPr>
          <w:ilvl w:val="0"/>
          <w:numId w:val="7"/>
        </w:numPr>
        <w:tabs>
          <w:tab w:val="clear" w:pos="360"/>
          <w:tab w:val="num" w:pos="-360"/>
        </w:tabs>
      </w:pPr>
      <w:r w:rsidRPr="006912E7">
        <w:t xml:space="preserve">Romero R, </w:t>
      </w:r>
      <w:r w:rsidRPr="006912E7">
        <w:rPr>
          <w:u w:val="single"/>
        </w:rPr>
        <w:t>Lockwood CJ</w:t>
      </w:r>
      <w:r w:rsidRPr="006912E7">
        <w:t>:  Asthma in Pregnancy.  In:   Drugs in Pregnancy.  Niebyl J (Ed); Lea &amp; Febiger, 1987.</w:t>
      </w:r>
    </w:p>
    <w:p w:rsidR="008F512D" w:rsidRPr="006912E7" w:rsidRDefault="008F512D"/>
    <w:p w:rsidR="008F512D" w:rsidRPr="006912E7" w:rsidRDefault="008F512D" w:rsidP="00EB6D3B">
      <w:pPr>
        <w:numPr>
          <w:ilvl w:val="0"/>
          <w:numId w:val="7"/>
        </w:numPr>
        <w:tabs>
          <w:tab w:val="clear" w:pos="360"/>
          <w:tab w:val="num" w:pos="-360"/>
        </w:tabs>
      </w:pPr>
      <w:r w:rsidRPr="006912E7">
        <w:rPr>
          <w:u w:val="single"/>
        </w:rPr>
        <w:t>Lockwood CJ</w:t>
      </w:r>
      <w:r w:rsidRPr="006912E7">
        <w:t>, Berkowitz RL:  Hypertension in Pregnancy.  In:  Protocols in High Risk Pregnancies.  Queenan J and Hobbins JC (Eds); Medical Economics</w:t>
      </w:r>
      <w:r>
        <w:t xml:space="preserve"> </w:t>
      </w:r>
      <w:r w:rsidRPr="006912E7">
        <w:t>Co</w:t>
      </w:r>
      <w:r>
        <w:t>.,</w:t>
      </w:r>
      <w:r w:rsidRPr="006912E7">
        <w:t xml:space="preserve"> </w:t>
      </w:r>
      <w:smartTag w:uri="urn:schemas-microsoft-com:office:smarttags" w:element="place">
        <w:smartTag w:uri="urn:schemas-microsoft-com:office:smarttags" w:element="City">
          <w:r w:rsidRPr="006912E7">
            <w:t>Oradell</w:t>
          </w:r>
        </w:smartTag>
        <w:r w:rsidRPr="006912E7">
          <w:t xml:space="preserve">, </w:t>
        </w:r>
        <w:smartTag w:uri="urn:schemas-microsoft-com:office:smarttags" w:element="State">
          <w:r w:rsidRPr="006912E7">
            <w:t>NJ</w:t>
          </w:r>
        </w:smartTag>
      </w:smartTag>
      <w:r>
        <w:t>,</w:t>
      </w:r>
      <w:r w:rsidRPr="006912E7">
        <w:t xml:space="preserve"> 1987.</w:t>
      </w:r>
    </w:p>
    <w:p w:rsidR="008F512D" w:rsidRPr="006912E7" w:rsidRDefault="008F512D"/>
    <w:p w:rsidR="008F512D" w:rsidRPr="006912E7" w:rsidRDefault="008F512D" w:rsidP="00EB6D3B">
      <w:pPr>
        <w:numPr>
          <w:ilvl w:val="0"/>
          <w:numId w:val="7"/>
        </w:numPr>
        <w:tabs>
          <w:tab w:val="clear" w:pos="360"/>
          <w:tab w:val="num" w:pos="-360"/>
        </w:tabs>
      </w:pPr>
      <w:r w:rsidRPr="006912E7">
        <w:rPr>
          <w:u w:val="single"/>
        </w:rPr>
        <w:t>Lockwood CJ</w:t>
      </w:r>
      <w:r w:rsidRPr="006912E7">
        <w:t>:  Premature Rupture of the Membrane.  In:  Protocols in High Risk Pregnancies.  Queenan J and Hobbins JC (Eds); Medical Economics</w:t>
      </w:r>
      <w:r>
        <w:t xml:space="preserve"> </w:t>
      </w:r>
      <w:r w:rsidRPr="006912E7">
        <w:t>Co</w:t>
      </w:r>
      <w:r>
        <w:t>.</w:t>
      </w:r>
      <w:r w:rsidRPr="006912E7">
        <w:t xml:space="preserve">, </w:t>
      </w:r>
      <w:smartTag w:uri="urn:schemas-microsoft-com:office:smarttags" w:element="place">
        <w:smartTag w:uri="urn:schemas-microsoft-com:office:smarttags" w:element="City">
          <w:r w:rsidRPr="006912E7">
            <w:t>Oradell</w:t>
          </w:r>
        </w:smartTag>
        <w:r w:rsidRPr="006912E7">
          <w:t xml:space="preserve">, </w:t>
        </w:r>
        <w:smartTag w:uri="urn:schemas-microsoft-com:office:smarttags" w:element="State">
          <w:r w:rsidRPr="006912E7">
            <w:t>NJ</w:t>
          </w:r>
        </w:smartTag>
      </w:smartTag>
      <w:r>
        <w:t>,</w:t>
      </w:r>
      <w:r w:rsidRPr="006912E7">
        <w:t xml:space="preserve"> 1987.</w:t>
      </w:r>
    </w:p>
    <w:p w:rsidR="008F512D" w:rsidRPr="006912E7" w:rsidRDefault="008F512D"/>
    <w:p w:rsidR="008F512D" w:rsidRPr="006912E7" w:rsidRDefault="008F512D" w:rsidP="00EB6D3B">
      <w:pPr>
        <w:numPr>
          <w:ilvl w:val="0"/>
          <w:numId w:val="7"/>
        </w:numPr>
        <w:tabs>
          <w:tab w:val="clear" w:pos="360"/>
          <w:tab w:val="num" w:pos="-360"/>
        </w:tabs>
      </w:pPr>
      <w:r w:rsidRPr="006912E7">
        <w:rPr>
          <w:u w:val="single"/>
        </w:rPr>
        <w:t>Lockwood CJ</w:t>
      </w:r>
      <w:r w:rsidRPr="006912E7">
        <w:t xml:space="preserve">, Hobbins JC:  Hematologically Mediated Recurrent Pregnancy Wastage:  Identification and Management of Patients at Risk.  In:  Hematological Complications of Pregnancy.  </w:t>
      </w:r>
      <w:smartTag w:uri="urn:schemas-microsoft-com:office:smarttags" w:element="City">
        <w:r w:rsidRPr="006912E7">
          <w:t>Bern</w:t>
        </w:r>
      </w:smartTag>
      <w:r w:rsidRPr="006912E7">
        <w:t xml:space="preserve"> M and Frigoletto F (Eds); Alan Liss Inc.,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w:t>
      </w:r>
      <w:r w:rsidRPr="006912E7">
        <w:t>1987.</w:t>
      </w:r>
    </w:p>
    <w:p w:rsidR="008F512D" w:rsidRPr="006912E7" w:rsidRDefault="008F512D"/>
    <w:p w:rsidR="008F512D" w:rsidRPr="006912E7" w:rsidRDefault="008F512D" w:rsidP="00EB6D3B">
      <w:pPr>
        <w:numPr>
          <w:ilvl w:val="0"/>
          <w:numId w:val="7"/>
        </w:numPr>
        <w:tabs>
          <w:tab w:val="clear" w:pos="360"/>
          <w:tab w:val="num" w:pos="-360"/>
        </w:tabs>
      </w:pPr>
      <w:r w:rsidRPr="006912E7">
        <w:rPr>
          <w:u w:val="single"/>
        </w:rPr>
        <w:t>Lockwood CJ</w:t>
      </w:r>
      <w:r w:rsidR="00AC58CE" w:rsidRPr="00AC58CE">
        <w:t xml:space="preserve">: </w:t>
      </w:r>
      <w:r w:rsidRPr="006912E7">
        <w:t>Placenta Previa and Related Disorders.  In:  Manage</w:t>
      </w:r>
      <w:r>
        <w:t xml:space="preserve">ment of High-Risk Pregnancy. </w:t>
      </w:r>
      <w:r w:rsidRPr="006912E7">
        <w:t>3</w:t>
      </w:r>
      <w:r w:rsidRPr="006912E7">
        <w:rPr>
          <w:vertAlign w:val="superscript"/>
        </w:rPr>
        <w:t>rd</w:t>
      </w:r>
      <w:r w:rsidRPr="006912E7">
        <w:t xml:space="preserve"> Edition</w:t>
      </w:r>
      <w:r>
        <w:t>.</w:t>
      </w:r>
      <w:r w:rsidRPr="006912E7">
        <w:t xml:space="preserve">  </w:t>
      </w:r>
      <w:r>
        <w:t xml:space="preserve"> </w:t>
      </w:r>
      <w:r w:rsidRPr="006912E7">
        <w:t xml:space="preserve">Queenan </w:t>
      </w:r>
      <w:r>
        <w:t xml:space="preserve">JT </w:t>
      </w:r>
      <w:r w:rsidRPr="006912E7">
        <w:t>(Ed)</w:t>
      </w:r>
      <w:r>
        <w:t>;</w:t>
      </w:r>
      <w:r w:rsidRPr="006912E7">
        <w:t xml:space="preserve"> 3</w:t>
      </w:r>
      <w:r w:rsidRPr="006912E7">
        <w:rPr>
          <w:vertAlign w:val="superscript"/>
        </w:rPr>
        <w:t>rd</w:t>
      </w:r>
      <w:r w:rsidRPr="006912E7">
        <w:t xml:space="preserve"> Edition:  Medical Economics Co, </w:t>
      </w:r>
      <w:smartTag w:uri="urn:schemas-microsoft-com:office:smarttags" w:element="place">
        <w:smartTag w:uri="urn:schemas-microsoft-com:office:smarttags" w:element="City">
          <w:r w:rsidRPr="006912E7">
            <w:t>Oradell</w:t>
          </w:r>
        </w:smartTag>
        <w:r w:rsidRPr="006912E7">
          <w:t xml:space="preserve">, </w:t>
        </w:r>
        <w:smartTag w:uri="urn:schemas-microsoft-com:office:smarttags" w:element="State">
          <w:r w:rsidRPr="006912E7">
            <w:t>NJ</w:t>
          </w:r>
        </w:smartTag>
      </w:smartTag>
      <w:r w:rsidRPr="006912E7">
        <w:t>, 1989.</w:t>
      </w:r>
    </w:p>
    <w:p w:rsidR="008F512D" w:rsidRDefault="008F512D" w:rsidP="008F512D">
      <w:pPr>
        <w:ind w:left="720"/>
      </w:pPr>
    </w:p>
    <w:p w:rsidR="008F512D" w:rsidRPr="006912E7" w:rsidRDefault="008F512D" w:rsidP="00EB6D3B">
      <w:pPr>
        <w:numPr>
          <w:ilvl w:val="0"/>
          <w:numId w:val="7"/>
        </w:numPr>
        <w:tabs>
          <w:tab w:val="clear" w:pos="360"/>
          <w:tab w:val="num" w:pos="-360"/>
        </w:tabs>
      </w:pPr>
      <w:r w:rsidRPr="006912E7">
        <w:rPr>
          <w:u w:val="single"/>
        </w:rPr>
        <w:t>Lockwood CJ</w:t>
      </w:r>
      <w:r w:rsidR="00AC58CE" w:rsidRPr="00AC58CE">
        <w:t>,</w:t>
      </w:r>
      <w:r w:rsidRPr="00AC58CE">
        <w:t xml:space="preserve"> </w:t>
      </w:r>
      <w:r w:rsidRPr="006912E7">
        <w:t>Copel JA, Hobbins JC:  Congenital Anomalies.  In: Assessment</w:t>
      </w:r>
      <w:r>
        <w:t xml:space="preserve"> and Care of the Fetus</w:t>
      </w:r>
      <w:r w:rsidRPr="006912E7">
        <w:t>:  Physiological, Clinical and Medicolegal Principles.  Eden R and Boehm F (Eds); Appleton &amp; Lange, Norwalk, CT</w:t>
      </w:r>
      <w:r>
        <w:t>, 1990.</w:t>
      </w:r>
    </w:p>
    <w:p w:rsidR="008F512D" w:rsidRPr="006912E7" w:rsidRDefault="008F512D"/>
    <w:p w:rsidR="008F512D" w:rsidRDefault="008F512D" w:rsidP="00EB6D3B">
      <w:pPr>
        <w:numPr>
          <w:ilvl w:val="0"/>
          <w:numId w:val="7"/>
        </w:numPr>
        <w:tabs>
          <w:tab w:val="clear" w:pos="360"/>
          <w:tab w:val="num" w:pos="-360"/>
        </w:tabs>
      </w:pPr>
      <w:r w:rsidRPr="006912E7">
        <w:rPr>
          <w:u w:val="single"/>
        </w:rPr>
        <w:t>Lockwood CJ</w:t>
      </w:r>
      <w:r w:rsidRPr="006912E7">
        <w:t xml:space="preserve">:  Preeclampsia and hypertensive disorders of pregnancy.  In: Rovinsky and Guttmacher’s Medical, Surgical and Gynecologic Complications of Pregnancy, 4th Edition.  S Cherry and I Merkatz (Eds); William and Wilkins, Inc., </w:t>
      </w:r>
      <w:smartTag w:uri="urn:schemas-microsoft-com:office:smarttags" w:element="place">
        <w:smartTag w:uri="urn:schemas-microsoft-com:office:smarttags" w:element="City">
          <w:r w:rsidRPr="006912E7">
            <w:t>Baltimore</w:t>
          </w:r>
        </w:smartTag>
        <w:r w:rsidRPr="006912E7">
          <w:t xml:space="preserve">, </w:t>
        </w:r>
        <w:smartTag w:uri="urn:schemas-microsoft-com:office:smarttags" w:element="State">
          <w:r w:rsidRPr="006912E7">
            <w:t>MD</w:t>
          </w:r>
        </w:smartTag>
      </w:smartTag>
      <w:r w:rsidRPr="006912E7">
        <w:t>, 1991.</w:t>
      </w:r>
    </w:p>
    <w:p w:rsidR="006B5C13" w:rsidRDefault="006B5C13" w:rsidP="006B5C13">
      <w:pPr>
        <w:pStyle w:val="ListParagraph"/>
      </w:pPr>
    </w:p>
    <w:p w:rsidR="006B5C13" w:rsidRPr="006B5C13" w:rsidRDefault="006B5C13" w:rsidP="00EB6D3B">
      <w:pPr>
        <w:numPr>
          <w:ilvl w:val="0"/>
          <w:numId w:val="7"/>
        </w:numPr>
        <w:tabs>
          <w:tab w:val="clear" w:pos="360"/>
          <w:tab w:val="num" w:pos="-360"/>
        </w:tabs>
      </w:pPr>
      <w:r w:rsidRPr="006B5C13">
        <w:t xml:space="preserve">Schatz F, Gurpide E, Hausknecht V, Markiewicz L, Toth-Pal E, Cudemo V, </w:t>
      </w:r>
      <w:r w:rsidRPr="006B5C13">
        <w:rPr>
          <w:u w:val="single"/>
        </w:rPr>
        <w:t>Lockwood CJ</w:t>
      </w:r>
      <w:r w:rsidRPr="006B5C13">
        <w:t>. Ovarian steroid regulated expression of tissue factor and prostaglandin PGF</w:t>
      </w:r>
      <w:r w:rsidRPr="006B5C13">
        <w:rPr>
          <w:position w:val="-4"/>
        </w:rPr>
        <w:t>2</w:t>
      </w:r>
      <w:r w:rsidRPr="006B5C13">
        <w:rPr>
          <w:position w:val="-4"/>
        </w:rPr>
        <w:t></w:t>
      </w:r>
      <w:r w:rsidRPr="006B5C13">
        <w:t xml:space="preserve"> in cultured human endometrial cells.  In:  </w:t>
      </w:r>
      <w:r w:rsidRPr="006B5C13">
        <w:lastRenderedPageBreak/>
        <w:t>Alexander NJ, d'Arqangues CD, (Eds.)  Steroid Hormones and Uterine Bleeding. Washington DC: AAAS Publications, 1992</w:t>
      </w:r>
      <w:r>
        <w:t>.</w:t>
      </w:r>
    </w:p>
    <w:p w:rsidR="008F512D" w:rsidRDefault="008F512D"/>
    <w:p w:rsidR="008F512D" w:rsidRDefault="008F512D" w:rsidP="00EB6D3B">
      <w:pPr>
        <w:numPr>
          <w:ilvl w:val="0"/>
          <w:numId w:val="7"/>
        </w:numPr>
        <w:tabs>
          <w:tab w:val="clear" w:pos="360"/>
          <w:tab w:val="num" w:pos="-360"/>
        </w:tabs>
      </w:pPr>
      <w:r w:rsidRPr="006912E7">
        <w:rPr>
          <w:u w:val="single"/>
        </w:rPr>
        <w:t>Lockwood CJ</w:t>
      </w:r>
      <w:r w:rsidRPr="006912E7">
        <w:t>:  Sonographic Identification of Aneuploid Fetus.  In: Textbook of Ultrasound in Obstetrics and Gynecology.  Chervanak F, Isaacson G, Campbell S, (Eds); Little Brown, Inc., 1993.</w:t>
      </w:r>
    </w:p>
    <w:p w:rsidR="00C11036" w:rsidRPr="0076161A" w:rsidRDefault="00C11036" w:rsidP="00C11036">
      <w:pPr>
        <w:pStyle w:val="ListParagraph"/>
      </w:pPr>
    </w:p>
    <w:p w:rsidR="00C11036" w:rsidRPr="0076161A" w:rsidRDefault="00C11036" w:rsidP="00EB6D3B">
      <w:pPr>
        <w:pStyle w:val="ListParagraph"/>
        <w:numPr>
          <w:ilvl w:val="0"/>
          <w:numId w:val="7"/>
        </w:numPr>
        <w:tabs>
          <w:tab w:val="clear" w:pos="360"/>
          <w:tab w:val="num" w:pos="-360"/>
          <w:tab w:val="left" w:pos="426"/>
          <w:tab w:val="left" w:pos="4400"/>
          <w:tab w:val="left" w:pos="5760"/>
        </w:tabs>
        <w:ind w:right="4"/>
      </w:pPr>
      <w:r w:rsidRPr="0076161A">
        <w:t xml:space="preserve">Gurpide E, Schatz F, Markiewicz L, </w:t>
      </w:r>
      <w:r w:rsidRPr="0076161A">
        <w:rPr>
          <w:u w:val="single"/>
        </w:rPr>
        <w:t>Lockwood CJ</w:t>
      </w:r>
      <w:r w:rsidRPr="0076161A">
        <w:t>.  Intrauterine paracrine interactions.  In: Gianoroli L, Campana A, Trounson  AO, (Eds.) Implantation in Mammals: Serono Symposia. New York: Raven Press, 1993.</w:t>
      </w:r>
    </w:p>
    <w:p w:rsidR="008F512D" w:rsidRDefault="008F512D"/>
    <w:p w:rsidR="008F512D" w:rsidRDefault="008F512D" w:rsidP="00EB6D3B">
      <w:pPr>
        <w:numPr>
          <w:ilvl w:val="0"/>
          <w:numId w:val="7"/>
        </w:numPr>
        <w:tabs>
          <w:tab w:val="clear" w:pos="360"/>
          <w:tab w:val="num" w:pos="-360"/>
        </w:tabs>
      </w:pPr>
      <w:r w:rsidRPr="006912E7">
        <w:rPr>
          <w:u w:val="single"/>
        </w:rPr>
        <w:t>Lockwood CJ</w:t>
      </w:r>
      <w:r w:rsidRPr="006912E7">
        <w:t>, Schwartz LB: Luteal Phase Endometrium.  In</w:t>
      </w:r>
      <w:r w:rsidR="0039302D">
        <w:t>:</w:t>
      </w:r>
      <w:r w:rsidRPr="006912E7">
        <w:t xml:space="preserve"> Jauniaux E, Barnea ER, Edwards R (Eds)</w:t>
      </w:r>
      <w:r>
        <w:t>;</w:t>
      </w:r>
      <w:r w:rsidRPr="006912E7">
        <w:t xml:space="preserve"> Embryonic Medicine and Therapy, Oxford University Press, </w:t>
      </w:r>
      <w:r w:rsidR="00AC58CE">
        <w:t xml:space="preserve">New York, NY, </w:t>
      </w:r>
      <w:r w:rsidRPr="006912E7">
        <w:t xml:space="preserve">1996. </w:t>
      </w:r>
    </w:p>
    <w:p w:rsidR="00C01381" w:rsidRDefault="00C01381" w:rsidP="00C01381">
      <w:pPr>
        <w:pStyle w:val="ListParagraph"/>
      </w:pPr>
    </w:p>
    <w:p w:rsidR="008F512D" w:rsidRPr="006912E7" w:rsidRDefault="008F512D" w:rsidP="00EB6D3B">
      <w:pPr>
        <w:numPr>
          <w:ilvl w:val="0"/>
          <w:numId w:val="7"/>
        </w:numPr>
        <w:tabs>
          <w:tab w:val="clear" w:pos="360"/>
          <w:tab w:val="num" w:pos="-360"/>
        </w:tabs>
      </w:pPr>
      <w:r w:rsidRPr="006912E7">
        <w:t xml:space="preserve">Levine AB, </w:t>
      </w:r>
      <w:r w:rsidRPr="006912E7">
        <w:rPr>
          <w:u w:val="single"/>
        </w:rPr>
        <w:t>Lockwood CJ</w:t>
      </w:r>
      <w:r w:rsidRPr="006912E7">
        <w:t>:  Ultrasound as an ancillary investigation in the management of pregnancy.  In:  Antenatal and Neonatal Screening</w:t>
      </w:r>
      <w:r>
        <w:t>, 2</w:t>
      </w:r>
      <w:r w:rsidRPr="00A31284">
        <w:rPr>
          <w:vertAlign w:val="superscript"/>
        </w:rPr>
        <w:t>nd</w:t>
      </w:r>
      <w:r>
        <w:t xml:space="preserve"> Edition</w:t>
      </w:r>
      <w:r w:rsidRPr="006912E7">
        <w:t xml:space="preserve">.  </w:t>
      </w:r>
      <w:r>
        <w:t xml:space="preserve">Wald N, Leck I (Eds); </w:t>
      </w:r>
      <w:smartTag w:uri="urn:schemas-microsoft-com:office:smarttags" w:element="PlaceName">
        <w:r>
          <w:t>Oxford</w:t>
        </w:r>
      </w:smartTag>
      <w:r>
        <w:t xml:space="preserve"> </w:t>
      </w:r>
      <w:smartTag w:uri="urn:schemas-microsoft-com:office:smarttags" w:element="PlaceType">
        <w:r>
          <w:t>University</w:t>
        </w:r>
      </w:smartTag>
      <w:r>
        <w:t xml:space="preserve"> Press, </w:t>
      </w:r>
      <w:smartTag w:uri="urn:schemas-microsoft-com:office:smarttags" w:element="place">
        <w:smartTag w:uri="urn:schemas-microsoft-com:office:smarttags" w:element="City">
          <w:r w:rsidR="00AC58CE">
            <w:t>New York</w:t>
          </w:r>
        </w:smartTag>
        <w:r w:rsidR="00AC58CE">
          <w:t xml:space="preserve">, </w:t>
        </w:r>
        <w:smartTag w:uri="urn:schemas-microsoft-com:office:smarttags" w:element="State">
          <w:r w:rsidR="00AC58CE">
            <w:t>NY</w:t>
          </w:r>
        </w:smartTag>
      </w:smartTag>
      <w:r w:rsidR="00AC58CE">
        <w:t xml:space="preserve">, </w:t>
      </w:r>
      <w:r>
        <w:t>2000.</w:t>
      </w:r>
    </w:p>
    <w:p w:rsidR="008F512D" w:rsidRPr="006912E7" w:rsidRDefault="008F512D">
      <w:pPr>
        <w:ind w:left="720" w:hanging="720"/>
      </w:pPr>
    </w:p>
    <w:p w:rsidR="008F512D" w:rsidRPr="006912E7" w:rsidRDefault="008F512D" w:rsidP="00EB6D3B">
      <w:pPr>
        <w:numPr>
          <w:ilvl w:val="0"/>
          <w:numId w:val="7"/>
        </w:numPr>
        <w:tabs>
          <w:tab w:val="clear" w:pos="360"/>
          <w:tab w:val="num" w:pos="-360"/>
        </w:tabs>
      </w:pPr>
      <w:r w:rsidRPr="006912E7">
        <w:rPr>
          <w:u w:val="single"/>
        </w:rPr>
        <w:t>Lockwood CJ</w:t>
      </w:r>
      <w:r w:rsidRPr="006912E7">
        <w:t xml:space="preserve">:  Antiphospholipid Antibodies.  In: Infertility and Reproductive Medicine Clinics of </w:t>
      </w:r>
      <w:smartTag w:uri="urn:schemas-microsoft-com:office:smarttags" w:element="place">
        <w:r w:rsidRPr="006912E7">
          <w:t>North</w:t>
        </w:r>
        <w:r>
          <w:t xml:space="preserve"> </w:t>
        </w:r>
        <w:r w:rsidRPr="006912E7">
          <w:t>America</w:t>
        </w:r>
      </w:smartTag>
      <w:r w:rsidRPr="006912E7">
        <w:t>, Selected Hematologic Issues.  Mammen</w:t>
      </w:r>
      <w:r>
        <w:t xml:space="preserve"> EF </w:t>
      </w:r>
      <w:r w:rsidRPr="006912E7">
        <w:t xml:space="preserve">(Guest Ed); W.B. Saunders Company, </w:t>
      </w:r>
      <w:smartTag w:uri="urn:schemas-microsoft-com:office:smarttags" w:element="place">
        <w:smartTag w:uri="urn:schemas-microsoft-com:office:smarttags" w:element="City">
          <w:r w:rsidRPr="006912E7">
            <w:t>Philadelphia</w:t>
          </w:r>
        </w:smartTag>
        <w:r w:rsidRPr="006912E7">
          <w:t xml:space="preserve">, </w:t>
        </w:r>
        <w:smartTag w:uri="urn:schemas-microsoft-com:office:smarttags" w:element="State">
          <w:r w:rsidRPr="006912E7">
            <w:t>PA</w:t>
          </w:r>
        </w:smartTag>
      </w:smartTag>
      <w:r>
        <w:t xml:space="preserve">, </w:t>
      </w:r>
      <w:r w:rsidRPr="006912E7">
        <w:t>1997.</w:t>
      </w:r>
    </w:p>
    <w:p w:rsidR="008F512D" w:rsidRPr="006912E7" w:rsidRDefault="008F512D">
      <w:pPr>
        <w:ind w:left="720" w:hanging="720"/>
      </w:pPr>
    </w:p>
    <w:p w:rsidR="008F512D" w:rsidRPr="006912E7" w:rsidRDefault="008F512D" w:rsidP="00EB6D3B">
      <w:pPr>
        <w:numPr>
          <w:ilvl w:val="0"/>
          <w:numId w:val="7"/>
        </w:numPr>
        <w:tabs>
          <w:tab w:val="clear" w:pos="360"/>
          <w:tab w:val="num" w:pos="-360"/>
        </w:tabs>
      </w:pPr>
      <w:r w:rsidRPr="006912E7">
        <w:rPr>
          <w:u w:val="single"/>
        </w:rPr>
        <w:t>Lockwood CJ</w:t>
      </w:r>
      <w:r w:rsidRPr="006912E7">
        <w:t>, Funai EF</w:t>
      </w:r>
      <w:r>
        <w:t>:</w:t>
      </w:r>
      <w:r w:rsidRPr="006912E7">
        <w:t xml:space="preserve"> Placenta, Previa and Related Disorders.  In</w:t>
      </w:r>
      <w:r w:rsidR="0039302D">
        <w:t>:</w:t>
      </w:r>
      <w:r w:rsidRPr="006912E7">
        <w:t xml:space="preserve"> Management of High-Risk Pregnancy.  Queenan JT, </w:t>
      </w:r>
      <w:r>
        <w:t>(</w:t>
      </w:r>
      <w:r w:rsidRPr="006912E7">
        <w:t>Ed</w:t>
      </w:r>
      <w:r>
        <w:t>);</w:t>
      </w:r>
      <w:r w:rsidRPr="006912E7">
        <w:t xml:space="preserve"> 4</w:t>
      </w:r>
      <w:r w:rsidRPr="006912E7">
        <w:rPr>
          <w:vertAlign w:val="superscript"/>
        </w:rPr>
        <w:t>th</w:t>
      </w:r>
      <w:r w:rsidRPr="006912E7">
        <w:t xml:space="preserve"> Edition. Blackwell Science</w:t>
      </w:r>
      <w:r>
        <w:t xml:space="preserve">, </w:t>
      </w:r>
      <w:smartTag w:uri="urn:schemas-microsoft-com:office:smarttags" w:element="place">
        <w:smartTag w:uri="urn:schemas-microsoft-com:office:smarttags" w:element="City">
          <w:r>
            <w:t>Oxford</w:t>
          </w:r>
        </w:smartTag>
      </w:smartTag>
      <w:r>
        <w:t xml:space="preserve">, </w:t>
      </w:r>
      <w:r w:rsidRPr="006912E7">
        <w:t>1999.</w:t>
      </w:r>
    </w:p>
    <w:p w:rsidR="00552E97" w:rsidRPr="006912E7" w:rsidRDefault="00552E97" w:rsidP="00E002AC"/>
    <w:p w:rsidR="008F512D" w:rsidRPr="006912E7" w:rsidRDefault="008F512D" w:rsidP="00EB6D3B">
      <w:pPr>
        <w:numPr>
          <w:ilvl w:val="0"/>
          <w:numId w:val="7"/>
        </w:numPr>
        <w:tabs>
          <w:tab w:val="clear" w:pos="360"/>
          <w:tab w:val="num" w:pos="-360"/>
        </w:tabs>
      </w:pPr>
      <w:r w:rsidRPr="006912E7">
        <w:rPr>
          <w:u w:val="single"/>
        </w:rPr>
        <w:t>Lockwood CJ</w:t>
      </w:r>
      <w:r w:rsidR="00AC58CE" w:rsidRPr="00AC58CE">
        <w:t>:</w:t>
      </w:r>
      <w:r w:rsidRPr="006912E7">
        <w:t xml:space="preserve">  Calcium channel blockers as therapy for preterm labor.  In: Women’s Health in the 2000 from reproduction to menopause.  Cosmi EV, </w:t>
      </w:r>
      <w:r>
        <w:t>(</w:t>
      </w:r>
      <w:r w:rsidRPr="006912E7">
        <w:t>Ed</w:t>
      </w:r>
      <w:r>
        <w:t>);</w:t>
      </w:r>
      <w:r w:rsidRPr="006912E7">
        <w:t xml:space="preserve"> Monduzzi Editore International Proceedings Division</w:t>
      </w:r>
      <w:r>
        <w:t>,</w:t>
      </w:r>
      <w:r w:rsidRPr="006912E7">
        <w:t xml:space="preserve"> </w:t>
      </w:r>
      <w:r>
        <w:rPr>
          <w:rStyle w:val="apple-style-span"/>
        </w:rPr>
        <w:t>1999.</w:t>
      </w:r>
    </w:p>
    <w:p w:rsidR="008F512D" w:rsidRPr="006912E7" w:rsidRDefault="008F512D">
      <w:pPr>
        <w:ind w:left="720" w:hanging="720"/>
      </w:pPr>
    </w:p>
    <w:p w:rsidR="008F512D" w:rsidRDefault="008F512D" w:rsidP="00EB6D3B">
      <w:pPr>
        <w:numPr>
          <w:ilvl w:val="0"/>
          <w:numId w:val="7"/>
        </w:numPr>
        <w:tabs>
          <w:tab w:val="clear" w:pos="360"/>
          <w:tab w:val="num" w:pos="-360"/>
        </w:tabs>
      </w:pPr>
      <w:r w:rsidRPr="006912E7">
        <w:rPr>
          <w:u w:val="single"/>
        </w:rPr>
        <w:t>Lockwood CJ</w:t>
      </w:r>
      <w:r w:rsidR="00AC58CE">
        <w:t>:</w:t>
      </w:r>
      <w:r w:rsidRPr="006912E7">
        <w:t xml:space="preserve">  Decidualization-regulated endometrial hemostasis, menstruation and angiogenesis.  In: </w:t>
      </w:r>
      <w:r>
        <w:t xml:space="preserve"> </w:t>
      </w:r>
      <w:r w:rsidRPr="006912E7">
        <w:t>International Congress on New Technologies in Reproductive Medic</w:t>
      </w:r>
      <w:r>
        <w:t xml:space="preserve">ine, Neonatology and Gynecology.  </w:t>
      </w:r>
      <w:r w:rsidRPr="006912E7">
        <w:t xml:space="preserve">Cosmi EV, </w:t>
      </w:r>
      <w:r>
        <w:t>(</w:t>
      </w:r>
      <w:r w:rsidRPr="006912E7">
        <w:t>Ed</w:t>
      </w:r>
      <w:r>
        <w:t xml:space="preserve">), Marinoni E and Di Ilorio R (Assoc Eds); </w:t>
      </w:r>
      <w:r w:rsidRPr="005514F8">
        <w:rPr>
          <w:rStyle w:val="apple-style-span"/>
        </w:rPr>
        <w:t>Parthenon Publishing</w:t>
      </w:r>
      <w:r>
        <w:rPr>
          <w:rStyle w:val="apple-style-span"/>
        </w:rPr>
        <w:t>,</w:t>
      </w:r>
      <w:r w:rsidRPr="005514F8">
        <w:rPr>
          <w:rStyle w:val="apple-style-span"/>
        </w:rPr>
        <w:t xml:space="preserve"> </w:t>
      </w:r>
      <w:smartTag w:uri="urn:schemas-microsoft-com:office:smarttags" w:element="place">
        <w:smartTag w:uri="urn:schemas-microsoft-com:office:smarttags" w:element="City">
          <w:r w:rsidRPr="005514F8">
            <w:rPr>
              <w:rStyle w:val="apple-style-span"/>
            </w:rPr>
            <w:t>New York</w:t>
          </w:r>
        </w:smartTag>
        <w:r>
          <w:rPr>
            <w:rStyle w:val="apple-style-span"/>
          </w:rPr>
          <w:t xml:space="preserve">, </w:t>
        </w:r>
        <w:smartTag w:uri="urn:schemas-microsoft-com:office:smarttags" w:element="State">
          <w:r>
            <w:rPr>
              <w:rStyle w:val="apple-style-span"/>
            </w:rPr>
            <w:t>NY</w:t>
          </w:r>
        </w:smartTag>
      </w:smartTag>
      <w:r>
        <w:rPr>
          <w:rStyle w:val="apple-style-span"/>
        </w:rPr>
        <w:t>, 1999.</w:t>
      </w:r>
    </w:p>
    <w:p w:rsidR="008F512D" w:rsidRPr="006912E7" w:rsidRDefault="008F512D">
      <w:pPr>
        <w:ind w:left="720" w:hanging="720"/>
      </w:pPr>
    </w:p>
    <w:p w:rsidR="008F512D" w:rsidRPr="006912E7" w:rsidRDefault="008F512D" w:rsidP="00EB6D3B">
      <w:pPr>
        <w:numPr>
          <w:ilvl w:val="0"/>
          <w:numId w:val="7"/>
        </w:numPr>
        <w:tabs>
          <w:tab w:val="clear" w:pos="360"/>
          <w:tab w:val="num" w:pos="-360"/>
        </w:tabs>
      </w:pPr>
      <w:r w:rsidRPr="006912E7">
        <w:rPr>
          <w:u w:val="single"/>
        </w:rPr>
        <w:t>Lockwood CJ</w:t>
      </w:r>
      <w:r w:rsidR="00AC58CE">
        <w:t>:</w:t>
      </w:r>
      <w:r w:rsidRPr="006912E7">
        <w:t xml:space="preserve">  The pathogenesis of preterm parturition.  In: </w:t>
      </w:r>
      <w:r w:rsidR="0039302D">
        <w:t>2</w:t>
      </w:r>
      <w:r w:rsidR="0039302D" w:rsidRPr="0039302D">
        <w:rPr>
          <w:vertAlign w:val="superscript"/>
        </w:rPr>
        <w:t>nd</w:t>
      </w:r>
      <w:r w:rsidR="0039302D">
        <w:t xml:space="preserve"> </w:t>
      </w:r>
      <w:r w:rsidRPr="006912E7">
        <w:t xml:space="preserve">International Congress on New Technologies in Reproductive Medicine, Neonatology and Gynecology.  Cosmi EV, </w:t>
      </w:r>
      <w:r>
        <w:t>(</w:t>
      </w:r>
      <w:r w:rsidRPr="006912E7">
        <w:t>Ed</w:t>
      </w:r>
      <w:r>
        <w:t xml:space="preserve">); </w:t>
      </w:r>
      <w:r w:rsidRPr="006912E7">
        <w:t xml:space="preserve"> Monduzzi Editore International Proceedings Division</w:t>
      </w:r>
      <w:r>
        <w:t>, 2000</w:t>
      </w:r>
      <w:r>
        <w:rPr>
          <w:rStyle w:val="apple-style-span"/>
        </w:rPr>
        <w:t>.</w:t>
      </w:r>
    </w:p>
    <w:p w:rsidR="008F512D" w:rsidRPr="006912E7" w:rsidRDefault="008F512D">
      <w:pPr>
        <w:ind w:left="720" w:hanging="720"/>
      </w:pPr>
    </w:p>
    <w:p w:rsidR="008F512D" w:rsidRDefault="008F512D" w:rsidP="00EB6D3B">
      <w:pPr>
        <w:numPr>
          <w:ilvl w:val="0"/>
          <w:numId w:val="7"/>
        </w:numPr>
        <w:tabs>
          <w:tab w:val="clear" w:pos="360"/>
          <w:tab w:val="num" w:pos="-360"/>
        </w:tabs>
      </w:pPr>
      <w:r w:rsidRPr="006912E7">
        <w:t xml:space="preserve">Paidas MJ and </w:t>
      </w:r>
      <w:r w:rsidRPr="006912E7">
        <w:rPr>
          <w:u w:val="single"/>
        </w:rPr>
        <w:t>Lockwood CJ</w:t>
      </w:r>
      <w:r w:rsidR="00AC58CE">
        <w:t>:</w:t>
      </w:r>
      <w:r w:rsidRPr="006912E7">
        <w:t xml:space="preserve">  Preeclampsia and hypertensive disorders of pregnancy.  In: Complications of Pregnancy: Medical, Surgical, Gynecologic, Psychosocial, and Perinatal, </w:t>
      </w:r>
      <w:r>
        <w:t>5</w:t>
      </w:r>
      <w:r w:rsidRPr="00D9695B">
        <w:rPr>
          <w:vertAlign w:val="superscript"/>
        </w:rPr>
        <w:t>th</w:t>
      </w:r>
      <w:r>
        <w:t xml:space="preserve"> </w:t>
      </w:r>
      <w:r w:rsidRPr="006912E7">
        <w:t xml:space="preserve">edition.  Cherry SH, Merkatz IR (Eds); </w:t>
      </w:r>
      <w:r w:rsidRPr="006912E7">
        <w:rPr>
          <w:rFonts w:eastAsia="Arial Unicode MS"/>
        </w:rPr>
        <w:t>Lippincott Williams &amp; Wilkins</w:t>
      </w:r>
      <w:r>
        <w:rPr>
          <w:rFonts w:eastAsia="Arial Unicode MS"/>
        </w:rPr>
        <w:t xml:space="preserve">, </w:t>
      </w:r>
      <w:smartTag w:uri="urn:schemas-microsoft-com:office:smarttags" w:element="place">
        <w:smartTag w:uri="urn:schemas-microsoft-com:office:smarttags" w:element="City">
          <w:r w:rsidRPr="006912E7">
            <w:rPr>
              <w:rFonts w:eastAsia="Arial Unicode MS"/>
            </w:rPr>
            <w:t>Philadelphia</w:t>
          </w:r>
        </w:smartTag>
        <w:r>
          <w:rPr>
            <w:rFonts w:eastAsia="Arial Unicode MS"/>
          </w:rPr>
          <w:t xml:space="preserve">, </w:t>
        </w:r>
        <w:smartTag w:uri="urn:schemas-microsoft-com:office:smarttags" w:element="State">
          <w:r>
            <w:rPr>
              <w:rFonts w:eastAsia="Arial Unicode MS"/>
            </w:rPr>
            <w:t>PA</w:t>
          </w:r>
        </w:smartTag>
      </w:smartTag>
      <w:r>
        <w:rPr>
          <w:rFonts w:eastAsia="Arial Unicode MS"/>
        </w:rPr>
        <w:t>,</w:t>
      </w:r>
      <w:r w:rsidRPr="006912E7">
        <w:rPr>
          <w:rFonts w:eastAsia="Arial Unicode MS"/>
        </w:rPr>
        <w:t xml:space="preserve"> 2000</w:t>
      </w:r>
      <w:r w:rsidRPr="006912E7">
        <w:t>.</w:t>
      </w:r>
    </w:p>
    <w:p w:rsidR="009E0F76" w:rsidRPr="006912E7" w:rsidRDefault="009E0F76" w:rsidP="009E0F76">
      <w:pPr>
        <w:ind w:left="360"/>
      </w:pPr>
    </w:p>
    <w:p w:rsidR="008F512D" w:rsidRDefault="008F512D" w:rsidP="00EB6D3B">
      <w:pPr>
        <w:numPr>
          <w:ilvl w:val="0"/>
          <w:numId w:val="7"/>
        </w:numPr>
        <w:tabs>
          <w:tab w:val="clear" w:pos="360"/>
          <w:tab w:val="num" w:pos="-360"/>
        </w:tabs>
      </w:pPr>
      <w:r>
        <w:rPr>
          <w:u w:val="single"/>
        </w:rPr>
        <w:t>Lockwood, CJ</w:t>
      </w:r>
      <w:r w:rsidR="00AC58CE" w:rsidRPr="00AC58CE">
        <w:t>:</w:t>
      </w:r>
      <w:r>
        <w:t xml:space="preserve">   Biochemical Predictors of Prematurity.  In: The Endocrinology of Parturition. Basic Science and Clinical Application. Smith R, (Ed); Front Horm Res. Karger, </w:t>
      </w:r>
      <w:smartTag w:uri="urn:schemas-microsoft-com:office:smarttags" w:element="place">
        <w:smartTag w:uri="urn:schemas-microsoft-com:office:smarttags" w:element="City">
          <w:r>
            <w:t>Basel</w:t>
          </w:r>
        </w:smartTag>
      </w:smartTag>
      <w:r>
        <w:t>, 2001.</w:t>
      </w:r>
    </w:p>
    <w:p w:rsidR="008F512D" w:rsidRDefault="008F512D">
      <w:pPr>
        <w:ind w:left="720" w:hanging="720"/>
      </w:pPr>
    </w:p>
    <w:p w:rsidR="008F512D" w:rsidRDefault="008F512D" w:rsidP="00EB6D3B">
      <w:pPr>
        <w:numPr>
          <w:ilvl w:val="0"/>
          <w:numId w:val="7"/>
        </w:numPr>
        <w:tabs>
          <w:tab w:val="clear" w:pos="360"/>
          <w:tab w:val="num" w:pos="-360"/>
        </w:tabs>
      </w:pPr>
      <w:r w:rsidRPr="00DB0201">
        <w:rPr>
          <w:lang w:val="nl-NL"/>
        </w:rPr>
        <w:t xml:space="preserve">Gillen-Goldstein J, </w:t>
      </w:r>
      <w:r w:rsidRPr="00DB0201">
        <w:rPr>
          <w:u w:val="single"/>
          <w:lang w:val="nl-NL"/>
        </w:rPr>
        <w:t>Lockwood CJ</w:t>
      </w:r>
      <w:r w:rsidRPr="00DB0201">
        <w:rPr>
          <w:lang w:val="nl-NL"/>
        </w:rPr>
        <w:t xml:space="preserve">. </w:t>
      </w:r>
      <w:r>
        <w:t xml:space="preserve">Abruptio placentae. In: UpToDate, Rose, BD (Ed), UpToDate, </w:t>
      </w:r>
      <w:smartTag w:uri="urn:schemas-microsoft-com:office:smarttags" w:element="place">
        <w:smartTag w:uri="urn:schemas-microsoft-com:office:smarttags" w:element="City">
          <w:r>
            <w:t>Wellesley</w:t>
          </w:r>
        </w:smartTag>
        <w:r>
          <w:t xml:space="preserve">, </w:t>
        </w:r>
        <w:smartTag w:uri="urn:schemas-microsoft-com:office:smarttags" w:element="State">
          <w:r>
            <w:t>MA</w:t>
          </w:r>
        </w:smartTag>
      </w:smartTag>
      <w:r>
        <w:t>, 2002.</w:t>
      </w:r>
    </w:p>
    <w:p w:rsidR="008F512D" w:rsidRDefault="008F512D">
      <w:pPr>
        <w:ind w:left="720" w:hanging="720"/>
      </w:pPr>
    </w:p>
    <w:p w:rsidR="008F512D" w:rsidRDefault="008F512D" w:rsidP="00EB6D3B">
      <w:pPr>
        <w:numPr>
          <w:ilvl w:val="0"/>
          <w:numId w:val="7"/>
        </w:numPr>
        <w:tabs>
          <w:tab w:val="clear" w:pos="360"/>
          <w:tab w:val="num" w:pos="-360"/>
        </w:tabs>
      </w:pPr>
      <w:r w:rsidRPr="008613F3">
        <w:rPr>
          <w:u w:val="single"/>
        </w:rPr>
        <w:t>Lockwood CJ</w:t>
      </w:r>
      <w:r w:rsidR="00AC58CE" w:rsidRPr="00AC58CE">
        <w:t>:</w:t>
      </w:r>
      <w:r>
        <w:t xml:space="preserve">  Antepartum Care. In: </w:t>
      </w:r>
      <w:smartTag w:uri="urn:schemas-microsoft-com:office:smarttags" w:element="PlaceName">
        <w:r>
          <w:t>American</w:t>
        </w:r>
      </w:smartTag>
      <w:r>
        <w:t xml:space="preserve"> </w:t>
      </w:r>
      <w:smartTag w:uri="urn:schemas-microsoft-com:office:smarttags" w:element="PlaceType">
        <w:r>
          <w:t>Academy</w:t>
        </w:r>
      </w:smartTag>
      <w:r>
        <w:t xml:space="preserve"> of Pediatrics, (AAP) and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Obstetricians and Gynecologists (ACOG) Guidelines for Perinatal Care. 5</w:t>
      </w:r>
      <w:r w:rsidRPr="00B3411A">
        <w:rPr>
          <w:vertAlign w:val="superscript"/>
        </w:rPr>
        <w:t>th</w:t>
      </w:r>
      <w:r>
        <w:t xml:space="preserve"> Ed. AAP:</w:t>
      </w:r>
      <w:r w:rsidR="0039302D">
        <w:t xml:space="preserve"> </w:t>
      </w:r>
      <w:smartTag w:uri="urn:schemas-microsoft-com:office:smarttags" w:element="City">
        <w:r>
          <w:t>Elk Grove Village</w:t>
        </w:r>
      </w:smartTag>
      <w:r>
        <w:t xml:space="preserve">, </w:t>
      </w:r>
      <w:smartTag w:uri="urn:schemas-microsoft-com:office:smarttags" w:element="State">
        <w:r>
          <w:t>IL</w:t>
        </w:r>
      </w:smartTag>
      <w:r>
        <w:t xml:space="preserve">;   ACOG: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2002.</w:t>
      </w:r>
    </w:p>
    <w:p w:rsidR="009E0F76" w:rsidRDefault="009E0F76" w:rsidP="009E0F76">
      <w:pPr>
        <w:pStyle w:val="ListParagraph"/>
      </w:pPr>
    </w:p>
    <w:p w:rsidR="009E0F76" w:rsidRDefault="009E0F76" w:rsidP="00EB6D3B">
      <w:pPr>
        <w:numPr>
          <w:ilvl w:val="0"/>
          <w:numId w:val="7"/>
        </w:numPr>
        <w:tabs>
          <w:tab w:val="clear" w:pos="360"/>
          <w:tab w:val="num" w:pos="-360"/>
        </w:tabs>
      </w:pPr>
      <w:r w:rsidRPr="00137850">
        <w:rPr>
          <w:u w:val="single"/>
        </w:rPr>
        <w:t>Lockwood CJ</w:t>
      </w:r>
      <w:r>
        <w:t>, Krikun G, Schatz F. Decidual cell regulation of peri-implantation hemostasis in human endometrium.  In: The Endometrium. SR Glasser, JD Alprin, LC Guidice, S Tabibzadeh (Eds). New York: Taylor &amp; Francis Inc., 2002.</w:t>
      </w:r>
    </w:p>
    <w:p w:rsidR="008F512D" w:rsidRDefault="008F512D">
      <w:pPr>
        <w:ind w:left="720" w:hanging="720"/>
      </w:pPr>
    </w:p>
    <w:p w:rsidR="008F512D" w:rsidRDefault="008F512D" w:rsidP="00EB6D3B">
      <w:pPr>
        <w:numPr>
          <w:ilvl w:val="0"/>
          <w:numId w:val="7"/>
        </w:numPr>
        <w:tabs>
          <w:tab w:val="clear" w:pos="360"/>
          <w:tab w:val="num" w:pos="-360"/>
        </w:tabs>
      </w:pPr>
      <w:r w:rsidRPr="0054169F">
        <w:rPr>
          <w:u w:val="single"/>
        </w:rPr>
        <w:t>Lockwood CJ</w:t>
      </w:r>
      <w:r w:rsidRPr="00FA35A2">
        <w:t>, Silver R</w:t>
      </w:r>
      <w:r w:rsidR="00AC58CE">
        <w:t>:</w:t>
      </w:r>
      <w:r w:rsidRPr="0054169F">
        <w:t xml:space="preserve">  Thrombembolic Disease: Diagnosis and </w:t>
      </w:r>
      <w:r w:rsidR="0006258B">
        <w:t>t</w:t>
      </w:r>
      <w:r w:rsidRPr="0054169F">
        <w:t xml:space="preserve">reatment during </w:t>
      </w:r>
      <w:r w:rsidR="0006258B">
        <w:t>p</w:t>
      </w:r>
      <w:r w:rsidRPr="0054169F">
        <w:t>regnancy.  In: Maternal-Fetal Medicine, Principles &amp; Practice, 5</w:t>
      </w:r>
      <w:r w:rsidRPr="0054169F">
        <w:rPr>
          <w:vertAlign w:val="superscript"/>
        </w:rPr>
        <w:t>th</w:t>
      </w:r>
      <w:r w:rsidRPr="0054169F">
        <w:t xml:space="preserve"> Edition.  Creasy R, Iams J, Resnik R, </w:t>
      </w:r>
      <w:r>
        <w:t>(</w:t>
      </w:r>
      <w:r w:rsidRPr="0054169F">
        <w:t>Ed</w:t>
      </w:r>
      <w:r>
        <w:t>);</w:t>
      </w:r>
      <w:r w:rsidRPr="0054169F">
        <w:t xml:space="preserve">  Elsevier Saunders, </w:t>
      </w:r>
      <w:smartTag w:uri="urn:schemas-microsoft-com:office:smarttags" w:element="place">
        <w:smartTag w:uri="urn:schemas-microsoft-com:office:smarttags" w:element="City">
          <w:r w:rsidRPr="0054169F">
            <w:t>Philadelphia</w:t>
          </w:r>
        </w:smartTag>
        <w:r w:rsidRPr="0054169F">
          <w:t xml:space="preserve">, </w:t>
        </w:r>
        <w:smartTag w:uri="urn:schemas-microsoft-com:office:smarttags" w:element="State">
          <w:r w:rsidRPr="0054169F">
            <w:t>P</w:t>
          </w:r>
          <w:r>
            <w:t>A</w:t>
          </w:r>
        </w:smartTag>
      </w:smartTag>
      <w:r w:rsidRPr="0054169F">
        <w:t>, 2004.</w:t>
      </w:r>
      <w:r>
        <w:t xml:space="preserve">  </w:t>
      </w:r>
    </w:p>
    <w:p w:rsidR="008F512D" w:rsidRDefault="008F512D" w:rsidP="008F512D"/>
    <w:p w:rsidR="008F512D" w:rsidRDefault="008F512D" w:rsidP="00EB6D3B">
      <w:pPr>
        <w:numPr>
          <w:ilvl w:val="0"/>
          <w:numId w:val="7"/>
        </w:numPr>
        <w:tabs>
          <w:tab w:val="clear" w:pos="360"/>
          <w:tab w:val="num" w:pos="-360"/>
        </w:tabs>
      </w:pPr>
      <w:r>
        <w:t xml:space="preserve">Auerbach R, </w:t>
      </w:r>
      <w:r>
        <w:rPr>
          <w:u w:val="single"/>
        </w:rPr>
        <w:t>Lockwood CJ</w:t>
      </w:r>
      <w:r w:rsidR="00AC58CE" w:rsidRPr="00AC58CE">
        <w:t>:</w:t>
      </w:r>
      <w:r>
        <w:t xml:space="preserve">  The </w:t>
      </w:r>
      <w:r w:rsidR="0006258B">
        <w:t>d</w:t>
      </w:r>
      <w:r>
        <w:t xml:space="preserve">iagnosis and </w:t>
      </w:r>
      <w:r w:rsidR="0006258B">
        <w:t>t</w:t>
      </w:r>
      <w:r>
        <w:t xml:space="preserve">reatment of Thromboembolic Disease in </w:t>
      </w:r>
      <w:r w:rsidR="0006258B">
        <w:t>p</w:t>
      </w:r>
      <w:r>
        <w:t>regnancy.</w:t>
      </w:r>
      <w:r>
        <w:tab/>
        <w:t>In: Obstetric Intensive Care:  A Practical Manual, 2</w:t>
      </w:r>
      <w:r>
        <w:rPr>
          <w:vertAlign w:val="superscript"/>
        </w:rPr>
        <w:t>nd</w:t>
      </w:r>
      <w:r>
        <w:t xml:space="preserve"> Edition. Foley MR, Strong, Jr. TH, Garite TJ, (Ed); </w:t>
      </w:r>
      <w:smartTag w:uri="urn:schemas-microsoft-com:office:smarttags" w:element="place">
        <w:r>
          <w:t xml:space="preserve">McGraw-Hill , </w:t>
        </w:r>
        <w:smartTag w:uri="urn:schemas-microsoft-com:office:smarttags" w:element="State">
          <w:r>
            <w:t>New York</w:t>
          </w:r>
        </w:smartTag>
      </w:smartTag>
      <w:r>
        <w:t xml:space="preserve">, NY, 2003. </w:t>
      </w:r>
    </w:p>
    <w:p w:rsidR="008F512D" w:rsidRDefault="008F512D" w:rsidP="008F512D"/>
    <w:p w:rsidR="008F512D" w:rsidRDefault="008F512D" w:rsidP="00EB6D3B">
      <w:pPr>
        <w:numPr>
          <w:ilvl w:val="0"/>
          <w:numId w:val="7"/>
        </w:numPr>
        <w:tabs>
          <w:tab w:val="clear" w:pos="360"/>
          <w:tab w:val="num" w:pos="-360"/>
        </w:tabs>
      </w:pPr>
      <w:r w:rsidRPr="00AE2791">
        <w:t xml:space="preserve">Auerbach RD, </w:t>
      </w:r>
      <w:r w:rsidRPr="00576D78">
        <w:rPr>
          <w:u w:val="single"/>
        </w:rPr>
        <w:t>Lockwood CJ</w:t>
      </w:r>
      <w:r w:rsidR="00AC58CE" w:rsidRPr="00AC58CE">
        <w:t>:</w:t>
      </w:r>
      <w:r w:rsidR="00AC58CE">
        <w:t xml:space="preserve"> </w:t>
      </w:r>
      <w:r w:rsidRPr="00AE2791">
        <w:t xml:space="preserve">Thromboembolic Disease: Diagnosis and </w:t>
      </w:r>
      <w:r w:rsidR="0006258B">
        <w:t>t</w:t>
      </w:r>
      <w:r w:rsidRPr="00AE2791">
        <w:t xml:space="preserve">reatment </w:t>
      </w:r>
      <w:r w:rsidR="0006258B">
        <w:t>d</w:t>
      </w:r>
      <w:r w:rsidRPr="00AE2791">
        <w:t xml:space="preserve">uring </w:t>
      </w:r>
      <w:r w:rsidR="0006258B">
        <w:t>p</w:t>
      </w:r>
      <w:r w:rsidRPr="00AE2791">
        <w:t xml:space="preserve">regnancy. </w:t>
      </w:r>
      <w:r>
        <w:t xml:space="preserve">In: </w:t>
      </w:r>
      <w:r w:rsidRPr="00AE2791">
        <w:t>17th Edition of Sciarra’s Gynecology &amp; Obstetrics</w:t>
      </w:r>
      <w:r>
        <w:t xml:space="preserve">.  Sciarra JJ (Ed); Lippincott, Williams </w:t>
      </w:r>
      <w:smartTag w:uri="urn:schemas-microsoft-com:office:smarttags" w:element="place">
        <w:smartTag w:uri="urn:schemas-microsoft-com:office:smarttags" w:element="City">
          <w:r>
            <w:t>Philadelphia</w:t>
          </w:r>
        </w:smartTag>
      </w:smartTag>
      <w:r>
        <w:t>, PA., 2004</w:t>
      </w:r>
    </w:p>
    <w:p w:rsidR="008F512D" w:rsidRDefault="008F512D" w:rsidP="008F512D"/>
    <w:p w:rsidR="008F512D" w:rsidRDefault="008F512D" w:rsidP="00EB6D3B">
      <w:pPr>
        <w:numPr>
          <w:ilvl w:val="0"/>
          <w:numId w:val="7"/>
        </w:numPr>
        <w:tabs>
          <w:tab w:val="clear" w:pos="360"/>
          <w:tab w:val="num" w:pos="-360"/>
        </w:tabs>
      </w:pPr>
      <w:smartTag w:uri="urn:schemas-microsoft-com:office:smarttags" w:element="Street">
        <w:smartTag w:uri="urn:schemas-microsoft-com:office:smarttags" w:element="address">
          <w:r w:rsidRPr="00FB0BDE">
            <w:t>Auerbach RD</w:t>
          </w:r>
        </w:smartTag>
      </w:smartTag>
      <w:r w:rsidRPr="00FB0BDE">
        <w:t xml:space="preserve">, </w:t>
      </w:r>
      <w:r w:rsidRPr="00FB0BDE">
        <w:rPr>
          <w:bCs/>
          <w:iCs/>
          <w:szCs w:val="22"/>
          <w:u w:val="single"/>
        </w:rPr>
        <w:t>Lockwood CJ</w:t>
      </w:r>
      <w:r w:rsidR="00AC58CE" w:rsidRPr="00AC58CE">
        <w:rPr>
          <w:bCs/>
          <w:iCs/>
          <w:szCs w:val="22"/>
        </w:rPr>
        <w:t>:</w:t>
      </w:r>
      <w:r w:rsidRPr="00FB0BDE">
        <w:t xml:space="preserve"> </w:t>
      </w:r>
      <w:r w:rsidR="00AC58CE">
        <w:t xml:space="preserve"> </w:t>
      </w:r>
      <w:r w:rsidRPr="00FB0BDE">
        <w:t>Prevention of venous thromboembolism in pregnant and postpartum women. In: UpToDate, Rose BD (Ed)</w:t>
      </w:r>
      <w:r>
        <w:t>;</w:t>
      </w:r>
      <w:r w:rsidRPr="00FB0BDE">
        <w:t xml:space="preserve"> UpToDate, </w:t>
      </w:r>
      <w:smartTag w:uri="urn:schemas-microsoft-com:office:smarttags" w:element="place">
        <w:smartTag w:uri="urn:schemas-microsoft-com:office:smarttags" w:element="City">
          <w:r w:rsidRPr="00FB0BDE">
            <w:t>Wellesley</w:t>
          </w:r>
        </w:smartTag>
        <w:r w:rsidRPr="00FB0BDE">
          <w:t xml:space="preserve"> </w:t>
        </w:r>
        <w:smartTag w:uri="urn:schemas-microsoft-com:office:smarttags" w:element="State">
          <w:r w:rsidRPr="00FB0BDE">
            <w:t>MA</w:t>
          </w:r>
        </w:smartTag>
      </w:smartTag>
      <w:r>
        <w:t>,</w:t>
      </w:r>
      <w:r w:rsidRPr="00FB0BDE">
        <w:t xml:space="preserve"> 2004.</w:t>
      </w:r>
    </w:p>
    <w:p w:rsidR="008F512D" w:rsidRDefault="008F512D" w:rsidP="008F512D">
      <w:pPr>
        <w:rPr>
          <w:lang w:val="nl-NL"/>
        </w:rPr>
      </w:pPr>
    </w:p>
    <w:p w:rsidR="008F512D" w:rsidRDefault="008F512D" w:rsidP="00EB6D3B">
      <w:pPr>
        <w:numPr>
          <w:ilvl w:val="0"/>
          <w:numId w:val="7"/>
        </w:numPr>
        <w:tabs>
          <w:tab w:val="clear" w:pos="360"/>
          <w:tab w:val="num" w:pos="-360"/>
        </w:tabs>
      </w:pPr>
      <w:r w:rsidRPr="00B07752">
        <w:t xml:space="preserve">Gillen-Goldstein J, </w:t>
      </w:r>
      <w:r w:rsidRPr="00B07752">
        <w:rPr>
          <w:bCs/>
          <w:iCs/>
          <w:szCs w:val="22"/>
          <w:u w:val="single"/>
        </w:rPr>
        <w:t>Lockwood CJ</w:t>
      </w:r>
      <w:r w:rsidR="00AC58CE" w:rsidRPr="00B07752">
        <w:rPr>
          <w:bCs/>
          <w:iCs/>
          <w:szCs w:val="22"/>
        </w:rPr>
        <w:t>:</w:t>
      </w:r>
      <w:r w:rsidRPr="00B07752">
        <w:t xml:space="preserve">  </w:t>
      </w:r>
      <w:r w:rsidRPr="00FB0BDE">
        <w:t>Abruptio placentae</w:t>
      </w:r>
      <w:r w:rsidR="0039302D">
        <w:t>.</w:t>
      </w:r>
      <w:r w:rsidRPr="00FB0BDE">
        <w:t xml:space="preserve"> In: UpToDate, Rose BD (Ed)</w:t>
      </w:r>
      <w:r>
        <w:t>;</w:t>
      </w:r>
      <w:r w:rsidRPr="00FB0BDE">
        <w:t xml:space="preserve"> UpToDate, </w:t>
      </w:r>
      <w:smartTag w:uri="urn:schemas-microsoft-com:office:smarttags" w:element="place">
        <w:smartTag w:uri="urn:schemas-microsoft-com:office:smarttags" w:element="City">
          <w:r w:rsidRPr="00FB0BDE">
            <w:t>Wellesley</w:t>
          </w:r>
        </w:smartTag>
        <w:r w:rsidRPr="00FB0BDE">
          <w:t xml:space="preserve">, </w:t>
        </w:r>
        <w:smartTag w:uri="urn:schemas-microsoft-com:office:smarttags" w:element="State">
          <w:r w:rsidRPr="00FB0BDE">
            <w:t>MA</w:t>
          </w:r>
        </w:smartTag>
      </w:smartTag>
      <w:r>
        <w:t>,</w:t>
      </w:r>
      <w:r w:rsidRPr="00FB0BDE">
        <w:t xml:space="preserve"> 2005.</w:t>
      </w:r>
    </w:p>
    <w:p w:rsidR="008F512D" w:rsidRDefault="008F512D" w:rsidP="008F512D">
      <w:pPr>
        <w:rPr>
          <w:bCs/>
          <w:iCs/>
          <w:szCs w:val="22"/>
          <w:u w:val="single"/>
        </w:rPr>
      </w:pPr>
    </w:p>
    <w:p w:rsidR="008F512D" w:rsidRDefault="008F512D" w:rsidP="00EB6D3B">
      <w:pPr>
        <w:numPr>
          <w:ilvl w:val="0"/>
          <w:numId w:val="7"/>
        </w:numPr>
        <w:tabs>
          <w:tab w:val="clear" w:pos="360"/>
          <w:tab w:val="num" w:pos="-360"/>
        </w:tabs>
      </w:pPr>
      <w:r w:rsidRPr="00FB0BDE">
        <w:rPr>
          <w:bCs/>
          <w:iCs/>
          <w:szCs w:val="22"/>
          <w:u w:val="single"/>
        </w:rPr>
        <w:t>Lockwood CJ</w:t>
      </w:r>
      <w:r w:rsidRPr="00FB0BDE">
        <w:t>, Schur PH</w:t>
      </w:r>
      <w:r w:rsidR="0039302D">
        <w:t>:</w:t>
      </w:r>
      <w:r w:rsidRPr="00FB0BDE">
        <w:t xml:space="preserve"> Clinical manifestations and diagnosis of the antiphospholipid antibody syndrome in pregnancy</w:t>
      </w:r>
      <w:r w:rsidR="0039302D">
        <w:t>.</w:t>
      </w:r>
      <w:r w:rsidRPr="00FB0BDE">
        <w:t xml:space="preserve"> In: UpToDate, Rose BD (Ed)</w:t>
      </w:r>
      <w:r>
        <w:t>;</w:t>
      </w:r>
      <w:r w:rsidRPr="00FB0BDE">
        <w:t xml:space="preserve"> UpToDate, </w:t>
      </w:r>
      <w:smartTag w:uri="urn:schemas-microsoft-com:office:smarttags" w:element="place">
        <w:smartTag w:uri="urn:schemas-microsoft-com:office:smarttags" w:element="City">
          <w:r w:rsidRPr="00FB0BDE">
            <w:t>Wellesley</w:t>
          </w:r>
        </w:smartTag>
        <w:r w:rsidRPr="00FB0BDE">
          <w:t xml:space="preserve">, </w:t>
        </w:r>
        <w:smartTag w:uri="urn:schemas-microsoft-com:office:smarttags" w:element="State">
          <w:r w:rsidRPr="00FB0BDE">
            <w:t>MA</w:t>
          </w:r>
        </w:smartTag>
      </w:smartTag>
      <w:r>
        <w:t>,</w:t>
      </w:r>
      <w:r w:rsidRPr="00FB0BDE">
        <w:t xml:space="preserve"> 2005.</w:t>
      </w:r>
      <w:r>
        <w:t xml:space="preserve"> </w:t>
      </w:r>
    </w:p>
    <w:p w:rsidR="008F512D" w:rsidRDefault="008F512D" w:rsidP="008F512D">
      <w:pPr>
        <w:rPr>
          <w:bCs/>
          <w:iCs/>
          <w:szCs w:val="22"/>
          <w:u w:val="single"/>
        </w:rPr>
      </w:pPr>
    </w:p>
    <w:p w:rsidR="008F512D" w:rsidRDefault="008F512D" w:rsidP="00EB6D3B">
      <w:pPr>
        <w:numPr>
          <w:ilvl w:val="0"/>
          <w:numId w:val="7"/>
        </w:numPr>
        <w:tabs>
          <w:tab w:val="clear" w:pos="360"/>
          <w:tab w:val="num" w:pos="-360"/>
        </w:tabs>
      </w:pPr>
      <w:r w:rsidRPr="006912E7">
        <w:rPr>
          <w:bCs/>
          <w:iCs/>
          <w:szCs w:val="22"/>
          <w:u w:val="single"/>
        </w:rPr>
        <w:t>Lockwood CJ</w:t>
      </w:r>
      <w:r>
        <w:t>, Bauer K</w:t>
      </w:r>
      <w:r w:rsidR="0039302D">
        <w:t>:</w:t>
      </w:r>
      <w:r>
        <w:t xml:space="preserve"> </w:t>
      </w:r>
      <w:r w:rsidRPr="006912E7">
        <w:t>Inherited thrombophilias in pregnancy</w:t>
      </w:r>
      <w:r w:rsidR="0039302D">
        <w:t xml:space="preserve">. </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p>
    <w:p w:rsidR="008F512D" w:rsidRDefault="008F512D" w:rsidP="008F512D"/>
    <w:p w:rsidR="008F512D" w:rsidRDefault="008F512D" w:rsidP="00EB6D3B">
      <w:pPr>
        <w:numPr>
          <w:ilvl w:val="0"/>
          <w:numId w:val="7"/>
        </w:numPr>
        <w:tabs>
          <w:tab w:val="clear" w:pos="360"/>
          <w:tab w:val="num" w:pos="-360"/>
        </w:tabs>
      </w:pPr>
      <w:r w:rsidRPr="006912E7">
        <w:rPr>
          <w:bCs/>
          <w:iCs/>
          <w:szCs w:val="22"/>
          <w:u w:val="single"/>
        </w:rPr>
        <w:t>Lockwood CJ</w:t>
      </w:r>
      <w:r w:rsidRPr="006912E7">
        <w:t>, Schur PH</w:t>
      </w:r>
      <w:r w:rsidR="0039302D">
        <w:t>:</w:t>
      </w:r>
      <w:r w:rsidRPr="006912E7">
        <w:t xml:space="preserve"> Management of pregnant women with antiphospholipid antibodies or the antiphospholipid antibody syndrome</w:t>
      </w:r>
      <w:r>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r>
        <w:t xml:space="preserve"> </w:t>
      </w:r>
    </w:p>
    <w:p w:rsidR="008F512D" w:rsidRDefault="008F512D" w:rsidP="008F512D"/>
    <w:p w:rsidR="008F512D" w:rsidRDefault="008F512D" w:rsidP="00EB6D3B">
      <w:pPr>
        <w:numPr>
          <w:ilvl w:val="0"/>
          <w:numId w:val="7"/>
        </w:numPr>
        <w:tabs>
          <w:tab w:val="clear" w:pos="360"/>
          <w:tab w:val="num" w:pos="-360"/>
        </w:tabs>
      </w:pPr>
      <w:r w:rsidRPr="006912E7">
        <w:t xml:space="preserve">Roqué H, Young BK, </w:t>
      </w:r>
      <w:r w:rsidRPr="006912E7">
        <w:rPr>
          <w:bCs/>
          <w:iCs/>
          <w:szCs w:val="22"/>
          <w:u w:val="single"/>
        </w:rPr>
        <w:t>Lockwood CJ</w:t>
      </w:r>
      <w:r w:rsidR="0039302D" w:rsidRPr="0039302D">
        <w:rPr>
          <w:bCs/>
          <w:iCs/>
          <w:szCs w:val="22"/>
        </w:rPr>
        <w:t>:</w:t>
      </w:r>
      <w:r w:rsidRPr="006912E7">
        <w:t xml:space="preserve"> Monoamniotic twin pregnancy</w:t>
      </w:r>
      <w:r w:rsidR="0039302D">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p>
    <w:p w:rsidR="00552E97" w:rsidRDefault="00552E97" w:rsidP="008F512D"/>
    <w:p w:rsidR="008F512D" w:rsidRDefault="008F512D" w:rsidP="00EB6D3B">
      <w:pPr>
        <w:numPr>
          <w:ilvl w:val="0"/>
          <w:numId w:val="7"/>
        </w:numPr>
        <w:tabs>
          <w:tab w:val="clear" w:pos="360"/>
          <w:tab w:val="num" w:pos="-360"/>
        </w:tabs>
      </w:pPr>
      <w:r w:rsidRPr="006912E7">
        <w:t xml:space="preserve">Julien S, </w:t>
      </w:r>
      <w:r w:rsidRPr="006912E7">
        <w:rPr>
          <w:bCs/>
          <w:iCs/>
          <w:szCs w:val="22"/>
          <w:u w:val="single"/>
        </w:rPr>
        <w:t>Lockwood CJ</w:t>
      </w:r>
      <w:r w:rsidR="0039302D" w:rsidRPr="0039302D">
        <w:rPr>
          <w:bCs/>
          <w:iCs/>
          <w:szCs w:val="22"/>
        </w:rPr>
        <w:t>:</w:t>
      </w:r>
      <w:r w:rsidRPr="006912E7">
        <w:t xml:space="preserve"> Nonimmune hydrops fetalis</w:t>
      </w:r>
      <w:r w:rsidR="0039302D">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p>
    <w:p w:rsidR="008F512D" w:rsidRDefault="008F512D" w:rsidP="008F512D"/>
    <w:p w:rsidR="008F512D" w:rsidRDefault="008F512D" w:rsidP="00EB6D3B">
      <w:pPr>
        <w:numPr>
          <w:ilvl w:val="0"/>
          <w:numId w:val="7"/>
        </w:numPr>
        <w:tabs>
          <w:tab w:val="clear" w:pos="360"/>
          <w:tab w:val="num" w:pos="-360"/>
        </w:tabs>
      </w:pPr>
      <w:r w:rsidRPr="006912E7">
        <w:t xml:space="preserve">Stephenson CD, MacKenzie AP, </w:t>
      </w:r>
      <w:r w:rsidRPr="006912E7">
        <w:rPr>
          <w:bCs/>
          <w:iCs/>
          <w:szCs w:val="22"/>
          <w:u w:val="single"/>
        </w:rPr>
        <w:t>Lockwood CJ</w:t>
      </w:r>
      <w:r w:rsidR="0039302D" w:rsidRPr="0039302D">
        <w:rPr>
          <w:bCs/>
          <w:iCs/>
          <w:szCs w:val="22"/>
        </w:rPr>
        <w:t>:</w:t>
      </w:r>
      <w:r w:rsidRPr="006912E7">
        <w:t xml:space="preserve"> Obstetrical and neonatal management of body stalk anomalies and cloacal exstrophy</w:t>
      </w:r>
      <w:r w:rsidR="0039302D">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p>
    <w:p w:rsidR="008F512D" w:rsidRDefault="008F512D" w:rsidP="008F512D"/>
    <w:p w:rsidR="008F512D" w:rsidRDefault="008F512D" w:rsidP="00EB6D3B">
      <w:pPr>
        <w:numPr>
          <w:ilvl w:val="0"/>
          <w:numId w:val="7"/>
        </w:numPr>
        <w:tabs>
          <w:tab w:val="clear" w:pos="360"/>
          <w:tab w:val="num" w:pos="-360"/>
        </w:tabs>
      </w:pPr>
      <w:r w:rsidRPr="006912E7">
        <w:t xml:space="preserve">Stephenson CD, MacKenzie AP, </w:t>
      </w:r>
      <w:r w:rsidRPr="006912E7">
        <w:rPr>
          <w:bCs/>
          <w:iCs/>
          <w:szCs w:val="22"/>
          <w:u w:val="single"/>
        </w:rPr>
        <w:t>Lockwood CJ</w:t>
      </w:r>
      <w:r w:rsidR="0039302D" w:rsidRPr="0039302D">
        <w:rPr>
          <w:bCs/>
          <w:iCs/>
          <w:szCs w:val="22"/>
        </w:rPr>
        <w:t>:</w:t>
      </w:r>
      <w:r w:rsidRPr="006912E7">
        <w:t xml:space="preserve"> Obstetrical and neonatal management of omphalocele and gastroschisis</w:t>
      </w:r>
      <w:r w:rsidR="0039302D">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r>
        <w:t xml:space="preserve"> </w:t>
      </w:r>
    </w:p>
    <w:p w:rsidR="008F512D" w:rsidRDefault="008F512D" w:rsidP="008F512D">
      <w:pPr>
        <w:rPr>
          <w:bCs/>
          <w:iCs/>
          <w:szCs w:val="22"/>
          <w:u w:val="single"/>
        </w:rPr>
      </w:pPr>
    </w:p>
    <w:p w:rsidR="008F512D" w:rsidRDefault="008F512D" w:rsidP="00EB6D3B">
      <w:pPr>
        <w:numPr>
          <w:ilvl w:val="0"/>
          <w:numId w:val="7"/>
        </w:numPr>
        <w:tabs>
          <w:tab w:val="clear" w:pos="360"/>
          <w:tab w:val="num" w:pos="-360"/>
        </w:tabs>
      </w:pPr>
      <w:r w:rsidRPr="006912E7">
        <w:rPr>
          <w:bCs/>
          <w:iCs/>
          <w:szCs w:val="22"/>
          <w:u w:val="single"/>
        </w:rPr>
        <w:t>Lockwood CJ</w:t>
      </w:r>
      <w:r>
        <w:t>, Funai EF</w:t>
      </w:r>
      <w:r w:rsidR="0039302D">
        <w:t>:</w:t>
      </w:r>
      <w:r w:rsidRPr="006912E7">
        <w:t xml:space="preserve">  Pathogenesis of preterm birth</w:t>
      </w:r>
      <w:r w:rsidR="0039302D">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p>
    <w:p w:rsidR="008F512D" w:rsidRDefault="008F512D" w:rsidP="008F512D"/>
    <w:p w:rsidR="008F512D" w:rsidRDefault="008F512D" w:rsidP="00EB6D3B">
      <w:pPr>
        <w:numPr>
          <w:ilvl w:val="0"/>
          <w:numId w:val="7"/>
        </w:numPr>
        <w:tabs>
          <w:tab w:val="clear" w:pos="360"/>
          <w:tab w:val="num" w:pos="-360"/>
        </w:tabs>
      </w:pPr>
      <w:r w:rsidRPr="006912E7">
        <w:t xml:space="preserve">Russo-Stieglitz K, </w:t>
      </w:r>
      <w:r w:rsidRPr="006912E7">
        <w:rPr>
          <w:bCs/>
          <w:iCs/>
          <w:szCs w:val="22"/>
          <w:u w:val="single"/>
        </w:rPr>
        <w:t>Lockwood CJ</w:t>
      </w:r>
      <w:r w:rsidR="0039302D" w:rsidRPr="0039302D">
        <w:rPr>
          <w:bCs/>
          <w:iCs/>
          <w:szCs w:val="22"/>
        </w:rPr>
        <w:t>:</w:t>
      </w:r>
      <w:r w:rsidRPr="006912E7">
        <w:t xml:space="preserve"> Placenta previa and vasa previa</w:t>
      </w:r>
      <w:r w:rsidR="0039302D">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r>
        <w:t xml:space="preserve"> </w:t>
      </w:r>
    </w:p>
    <w:p w:rsidR="008F512D" w:rsidRDefault="008F512D" w:rsidP="008F512D">
      <w:pPr>
        <w:rPr>
          <w:bCs/>
          <w:iCs/>
          <w:szCs w:val="22"/>
          <w:u w:val="single"/>
        </w:rPr>
      </w:pPr>
    </w:p>
    <w:p w:rsidR="008F512D" w:rsidRDefault="008F512D" w:rsidP="00EB6D3B">
      <w:pPr>
        <w:numPr>
          <w:ilvl w:val="0"/>
          <w:numId w:val="7"/>
        </w:numPr>
        <w:tabs>
          <w:tab w:val="clear" w:pos="360"/>
          <w:tab w:val="num" w:pos="-360"/>
        </w:tabs>
      </w:pPr>
      <w:r w:rsidRPr="006912E7">
        <w:rPr>
          <w:bCs/>
          <w:iCs/>
          <w:szCs w:val="22"/>
          <w:u w:val="single"/>
        </w:rPr>
        <w:t>Lockwood CJ</w:t>
      </w:r>
      <w:r w:rsidRPr="006912E7">
        <w:t>, Funai EF</w:t>
      </w:r>
      <w:r w:rsidR="0039302D">
        <w:t>:</w:t>
      </w:r>
      <w:r w:rsidRPr="006912E7">
        <w:t xml:space="preserve"> Prediction of preterm labor and delivery</w:t>
      </w:r>
      <w:r w:rsidR="0039302D">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r>
        <w:t xml:space="preserve"> </w:t>
      </w:r>
    </w:p>
    <w:p w:rsidR="008F512D" w:rsidRDefault="008F512D" w:rsidP="008F512D"/>
    <w:p w:rsidR="008F512D" w:rsidRDefault="008F512D" w:rsidP="00EB6D3B">
      <w:pPr>
        <w:numPr>
          <w:ilvl w:val="0"/>
          <w:numId w:val="7"/>
        </w:numPr>
        <w:tabs>
          <w:tab w:val="clear" w:pos="360"/>
          <w:tab w:val="num" w:pos="-720"/>
        </w:tabs>
      </w:pPr>
      <w:r w:rsidRPr="006912E7">
        <w:t xml:space="preserve">Norwitz ER, </w:t>
      </w:r>
      <w:r w:rsidRPr="006912E7">
        <w:rPr>
          <w:bCs/>
          <w:iCs/>
          <w:szCs w:val="22"/>
          <w:u w:val="single"/>
        </w:rPr>
        <w:t>Lockwood CJ</w:t>
      </w:r>
      <w:r w:rsidR="0039302D" w:rsidRPr="0039302D">
        <w:rPr>
          <w:bCs/>
          <w:iCs/>
          <w:szCs w:val="22"/>
        </w:rPr>
        <w:t>:</w:t>
      </w:r>
      <w:r w:rsidRPr="006912E7">
        <w:t xml:space="preserve"> Prevention of spontaneous preterm birth</w:t>
      </w:r>
      <w:r w:rsidR="0039302D">
        <w:t>.</w:t>
      </w:r>
      <w:r w:rsidRPr="006912E7">
        <w:t xml:space="preserve"> 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 xml:space="preserve">, </w:t>
      </w:r>
      <w:r w:rsidRPr="006912E7">
        <w:t>2005.</w:t>
      </w:r>
    </w:p>
    <w:p w:rsidR="008F512D" w:rsidRDefault="008F512D" w:rsidP="008F512D">
      <w:pPr>
        <w:rPr>
          <w:bCs/>
          <w:iCs/>
          <w:szCs w:val="22"/>
          <w:u w:val="single"/>
        </w:rPr>
      </w:pPr>
    </w:p>
    <w:p w:rsidR="008F512D" w:rsidRDefault="008F512D" w:rsidP="00EB6D3B">
      <w:pPr>
        <w:numPr>
          <w:ilvl w:val="0"/>
          <w:numId w:val="7"/>
        </w:numPr>
        <w:tabs>
          <w:tab w:val="clear" w:pos="360"/>
          <w:tab w:val="num" w:pos="-1080"/>
        </w:tabs>
      </w:pPr>
      <w:r w:rsidRPr="006912E7">
        <w:rPr>
          <w:bCs/>
          <w:iCs/>
          <w:szCs w:val="22"/>
          <w:u w:val="single"/>
        </w:rPr>
        <w:t>Lockwood CJ</w:t>
      </w:r>
      <w:r>
        <w:rPr>
          <w:bCs/>
          <w:iCs/>
          <w:szCs w:val="22"/>
          <w:u w:val="single"/>
        </w:rPr>
        <w:t>.</w:t>
      </w:r>
      <w:r w:rsidRPr="006912E7">
        <w:t xml:space="preserve"> The initial prenatal assessment and routine prenatal care</w:t>
      </w:r>
      <w:r w:rsidR="0039302D">
        <w:t xml:space="preserve">. </w:t>
      </w:r>
      <w:r w:rsidRPr="006912E7">
        <w:t>In: UpToDate, Rose, BD (Ed)</w:t>
      </w:r>
      <w:r>
        <w:t>;</w:t>
      </w:r>
      <w:r w:rsidRPr="006912E7">
        <w:t xml:space="preserve"> UpToDate, </w:t>
      </w:r>
      <w:smartTag w:uri="urn:schemas-microsoft-com:office:smarttags" w:element="place">
        <w:smartTag w:uri="urn:schemas-microsoft-com:office:smarttags" w:element="City">
          <w:r w:rsidRPr="006912E7">
            <w:t>Wellesley</w:t>
          </w:r>
        </w:smartTag>
        <w:r w:rsidRPr="006912E7">
          <w:t xml:space="preserve">, </w:t>
        </w:r>
        <w:smartTag w:uri="urn:schemas-microsoft-com:office:smarttags" w:element="State">
          <w:r w:rsidRPr="006912E7">
            <w:t>MA</w:t>
          </w:r>
        </w:smartTag>
      </w:smartTag>
      <w:r>
        <w:t>,</w:t>
      </w:r>
      <w:r w:rsidRPr="006912E7">
        <w:t xml:space="preserve"> 2005.</w:t>
      </w:r>
    </w:p>
    <w:p w:rsidR="00341AFF" w:rsidRDefault="00341AFF" w:rsidP="00341AFF">
      <w:pPr>
        <w:pStyle w:val="ListParagraph"/>
      </w:pPr>
    </w:p>
    <w:p w:rsidR="00341AFF" w:rsidRDefault="00341AFF" w:rsidP="00EB6D3B">
      <w:pPr>
        <w:numPr>
          <w:ilvl w:val="0"/>
          <w:numId w:val="7"/>
        </w:numPr>
        <w:tabs>
          <w:tab w:val="clear" w:pos="360"/>
          <w:tab w:val="num" w:pos="-2160"/>
        </w:tabs>
      </w:pPr>
      <w:r>
        <w:t xml:space="preserve">Schatz F, Krikun G, Huang S-T, Funai E, Buchwalder L, Rahman M, Caze R, Tang C, </w:t>
      </w:r>
      <w:r w:rsidRPr="00341AFF">
        <w:rPr>
          <w:u w:val="single"/>
        </w:rPr>
        <w:t>Lockwood CJ</w:t>
      </w:r>
      <w:r>
        <w:t>. Progestin-Induced Decidualisation Promotes Human Endometrial Haemostasis and Vascular stability.  In:  Critchley H, Cameron I, Smith S (Eds). Implantation and Early Development.  London: RCOG Press, 2005; pp 32-48.</w:t>
      </w:r>
    </w:p>
    <w:p w:rsidR="008F512D" w:rsidRDefault="008F512D" w:rsidP="008F512D"/>
    <w:p w:rsidR="008F512D" w:rsidRPr="0006531F" w:rsidRDefault="008F512D" w:rsidP="00EB6D3B">
      <w:pPr>
        <w:numPr>
          <w:ilvl w:val="0"/>
          <w:numId w:val="7"/>
        </w:numPr>
        <w:tabs>
          <w:tab w:val="clear" w:pos="360"/>
          <w:tab w:val="num" w:pos="-2880"/>
        </w:tabs>
        <w:rPr>
          <w:szCs w:val="22"/>
        </w:rPr>
      </w:pPr>
      <w:smartTag w:uri="urn:schemas-microsoft-com:office:smarttags" w:element="Street">
        <w:smartTag w:uri="urn:schemas-microsoft-com:office:smarttags" w:element="address">
          <w:r w:rsidRPr="006912E7">
            <w:lastRenderedPageBreak/>
            <w:t>Auerbach RD</w:t>
          </w:r>
        </w:smartTag>
      </w:smartTag>
      <w:r w:rsidRPr="006912E7">
        <w:t xml:space="preserve">, </w:t>
      </w:r>
      <w:r w:rsidRPr="006912E7">
        <w:rPr>
          <w:bCs/>
          <w:iCs/>
          <w:szCs w:val="22"/>
          <w:u w:val="single"/>
        </w:rPr>
        <w:t>Lockwood CJ</w:t>
      </w:r>
      <w:r w:rsidR="0039302D" w:rsidRPr="0039302D">
        <w:rPr>
          <w:bCs/>
          <w:iCs/>
          <w:szCs w:val="22"/>
        </w:rPr>
        <w:t>:</w:t>
      </w:r>
      <w:r w:rsidRPr="006912E7">
        <w:t xml:space="preserve"> Clotting Disorders. </w:t>
      </w:r>
      <w:r w:rsidR="0039302D">
        <w:t xml:space="preserve">In: </w:t>
      </w:r>
      <w:r w:rsidRPr="006912E7">
        <w:t xml:space="preserve">High </w:t>
      </w:r>
      <w:r w:rsidR="0006258B">
        <w:t>r</w:t>
      </w:r>
      <w:r w:rsidRPr="006912E7">
        <w:t xml:space="preserve">isk </w:t>
      </w:r>
      <w:r w:rsidR="0006258B">
        <w:t>p</w:t>
      </w:r>
      <w:r w:rsidRPr="006912E7">
        <w:t xml:space="preserve">regnancy – Management </w:t>
      </w:r>
      <w:r w:rsidR="0006258B">
        <w:t>o</w:t>
      </w:r>
      <w:r w:rsidRPr="006912E7">
        <w:t xml:space="preserve">ptions, </w:t>
      </w:r>
      <w:r w:rsidR="0039302D">
        <w:t>3</w:t>
      </w:r>
      <w:r w:rsidR="0039302D" w:rsidRPr="0039302D">
        <w:rPr>
          <w:vertAlign w:val="superscript"/>
        </w:rPr>
        <w:t>rd</w:t>
      </w:r>
      <w:r w:rsidR="0039302D">
        <w:t xml:space="preserve"> </w:t>
      </w:r>
      <w:r w:rsidRPr="006912E7">
        <w:t>Edition, James DK, Steer PJ, Weiner CP, Gonik B.</w:t>
      </w:r>
      <w:r>
        <w:t xml:space="preserve"> (Eds); </w:t>
      </w:r>
      <w:r w:rsidRPr="006912E7">
        <w:t xml:space="preserve"> Saunders Elsevier, Philadelphia, PA</w:t>
      </w:r>
      <w:r>
        <w:t>,</w:t>
      </w:r>
      <w:r w:rsidRPr="006912E7">
        <w:t xml:space="preserve"> 2006.</w:t>
      </w:r>
      <w:r>
        <w:t xml:space="preserve"> </w:t>
      </w:r>
    </w:p>
    <w:p w:rsidR="00C83DF5" w:rsidRDefault="00C83DF5" w:rsidP="008F512D">
      <w:pPr>
        <w:rPr>
          <w:szCs w:val="22"/>
        </w:rPr>
      </w:pPr>
    </w:p>
    <w:p w:rsidR="008F512D" w:rsidRDefault="008F512D" w:rsidP="00EB6D3B">
      <w:pPr>
        <w:numPr>
          <w:ilvl w:val="0"/>
          <w:numId w:val="7"/>
        </w:numPr>
        <w:tabs>
          <w:tab w:val="clear" w:pos="360"/>
          <w:tab w:val="num" w:pos="-3600"/>
        </w:tabs>
        <w:rPr>
          <w:szCs w:val="22"/>
        </w:rPr>
      </w:pPr>
      <w:r w:rsidRPr="006912E7">
        <w:rPr>
          <w:szCs w:val="22"/>
        </w:rPr>
        <w:t xml:space="preserve">Langhoff- Roos Jens, </w:t>
      </w:r>
      <w:r w:rsidRPr="006912E7">
        <w:rPr>
          <w:bCs/>
          <w:szCs w:val="22"/>
        </w:rPr>
        <w:t>Paidas MJ</w:t>
      </w:r>
      <w:r w:rsidRPr="006912E7">
        <w:rPr>
          <w:szCs w:val="22"/>
        </w:rPr>
        <w:t xml:space="preserve">, Ku De-Hui, Arkel YS, </w:t>
      </w:r>
      <w:r w:rsidRPr="006912E7">
        <w:rPr>
          <w:szCs w:val="22"/>
          <w:u w:val="single"/>
        </w:rPr>
        <w:t>Lockwood CJ</w:t>
      </w:r>
      <w:r w:rsidR="0039302D">
        <w:rPr>
          <w:szCs w:val="22"/>
        </w:rPr>
        <w:t xml:space="preserve">: </w:t>
      </w:r>
      <w:r w:rsidRPr="006912E7">
        <w:rPr>
          <w:szCs w:val="22"/>
        </w:rPr>
        <w:t xml:space="preserve"> Inherited </w:t>
      </w:r>
      <w:r w:rsidR="0006258B">
        <w:rPr>
          <w:szCs w:val="22"/>
        </w:rPr>
        <w:t>t</w:t>
      </w:r>
      <w:r w:rsidRPr="006912E7">
        <w:rPr>
          <w:szCs w:val="22"/>
        </w:rPr>
        <w:t xml:space="preserve">hrombophilias and </w:t>
      </w:r>
      <w:r w:rsidR="0006258B">
        <w:rPr>
          <w:szCs w:val="22"/>
        </w:rPr>
        <w:t>e</w:t>
      </w:r>
      <w:r w:rsidRPr="006912E7">
        <w:rPr>
          <w:szCs w:val="22"/>
        </w:rPr>
        <w:t xml:space="preserve">arly </w:t>
      </w:r>
      <w:r w:rsidR="0006258B">
        <w:rPr>
          <w:szCs w:val="22"/>
        </w:rPr>
        <w:t>p</w:t>
      </w:r>
      <w:r w:rsidRPr="006912E7">
        <w:rPr>
          <w:szCs w:val="22"/>
        </w:rPr>
        <w:t xml:space="preserve">regnancy </w:t>
      </w:r>
      <w:r w:rsidR="0006258B">
        <w:rPr>
          <w:szCs w:val="22"/>
        </w:rPr>
        <w:t>l</w:t>
      </w:r>
      <w:r w:rsidRPr="006912E7">
        <w:rPr>
          <w:szCs w:val="22"/>
        </w:rPr>
        <w:t>oss.  In: Immunology of Pregnancy.  Mor G (</w:t>
      </w:r>
      <w:r>
        <w:rPr>
          <w:szCs w:val="22"/>
        </w:rPr>
        <w:t>E</w:t>
      </w:r>
      <w:r w:rsidRPr="006912E7">
        <w:rPr>
          <w:szCs w:val="22"/>
        </w:rPr>
        <w:t>d)</w:t>
      </w:r>
      <w:r>
        <w:rPr>
          <w:szCs w:val="22"/>
        </w:rPr>
        <w:t>;</w:t>
      </w:r>
      <w:r w:rsidRPr="006912E7">
        <w:rPr>
          <w:szCs w:val="22"/>
        </w:rPr>
        <w:t>  Springer &amp; Landes BioScience, N</w:t>
      </w:r>
      <w:r w:rsidR="00F86483">
        <w:rPr>
          <w:szCs w:val="22"/>
        </w:rPr>
        <w:t>Y</w:t>
      </w:r>
      <w:r w:rsidRPr="006912E7">
        <w:rPr>
          <w:szCs w:val="22"/>
        </w:rPr>
        <w:t>,</w:t>
      </w:r>
      <w:r>
        <w:rPr>
          <w:szCs w:val="22"/>
        </w:rPr>
        <w:t xml:space="preserve"> NY, </w:t>
      </w:r>
      <w:r w:rsidRPr="006912E7">
        <w:rPr>
          <w:szCs w:val="22"/>
        </w:rPr>
        <w:t xml:space="preserve">2006. </w:t>
      </w:r>
      <w:r>
        <w:rPr>
          <w:szCs w:val="22"/>
        </w:rPr>
        <w:t xml:space="preserve"> </w:t>
      </w:r>
    </w:p>
    <w:p w:rsidR="00746901" w:rsidRDefault="00746901" w:rsidP="00C86FA1">
      <w:pPr>
        <w:rPr>
          <w:szCs w:val="22"/>
        </w:rPr>
      </w:pPr>
    </w:p>
    <w:p w:rsidR="008F512D" w:rsidRDefault="008F512D" w:rsidP="00EB6D3B">
      <w:pPr>
        <w:numPr>
          <w:ilvl w:val="0"/>
          <w:numId w:val="7"/>
        </w:numPr>
        <w:tabs>
          <w:tab w:val="clear" w:pos="360"/>
          <w:tab w:val="num" w:pos="-3960"/>
        </w:tabs>
      </w:pPr>
      <w:r w:rsidRPr="006912E7">
        <w:rPr>
          <w:u w:val="single"/>
        </w:rPr>
        <w:t>L</w:t>
      </w:r>
      <w:r w:rsidRPr="00225ADA">
        <w:rPr>
          <w:u w:val="single"/>
        </w:rPr>
        <w:t>ockwood CJ</w:t>
      </w:r>
      <w:r w:rsidRPr="00225ADA">
        <w:t>, Krikun G, Schatz F</w:t>
      </w:r>
      <w:r w:rsidR="0039302D">
        <w:t>:</w:t>
      </w:r>
      <w:r w:rsidRPr="00225ADA">
        <w:t xml:space="preserve"> </w:t>
      </w:r>
      <w:r w:rsidR="0039302D">
        <w:t xml:space="preserve"> </w:t>
      </w:r>
      <w:r w:rsidRPr="00225ADA">
        <w:t>Human endometrial hemostasis during the menstrual cycle and gestation.  In: The Endometrium: Molecular, Cellular &amp; Clinical</w:t>
      </w:r>
      <w:r>
        <w:t xml:space="preserve"> </w:t>
      </w:r>
      <w:r w:rsidRPr="00225ADA">
        <w:t xml:space="preserve">Persepctives, </w:t>
      </w:r>
      <w:r w:rsidR="0039302D">
        <w:t>2</w:t>
      </w:r>
      <w:r w:rsidR="0039302D" w:rsidRPr="0039302D">
        <w:rPr>
          <w:vertAlign w:val="superscript"/>
        </w:rPr>
        <w:t>nd</w:t>
      </w:r>
      <w:r w:rsidR="0039302D">
        <w:t xml:space="preserve"> </w:t>
      </w:r>
      <w:r w:rsidRPr="00225ADA">
        <w:t>ed</w:t>
      </w:r>
      <w:r>
        <w:t>ition.</w:t>
      </w:r>
      <w:r w:rsidRPr="00225ADA">
        <w:t xml:space="preserve"> Ap</w:t>
      </w:r>
      <w:r>
        <w:t>l</w:t>
      </w:r>
      <w:r w:rsidRPr="00225ADA">
        <w:t>in</w:t>
      </w:r>
      <w:r>
        <w:t xml:space="preserve"> JD</w:t>
      </w:r>
      <w:r w:rsidRPr="00225ADA">
        <w:t xml:space="preserve">, Fazleabas </w:t>
      </w:r>
      <w:r w:rsidRPr="00225ADA">
        <w:rPr>
          <w:caps/>
        </w:rPr>
        <w:t>A</w:t>
      </w:r>
      <w:r w:rsidRPr="00225ADA">
        <w:t>, Glasser S, and Giudice L (Ed</w:t>
      </w:r>
      <w:r>
        <w:t>s</w:t>
      </w:r>
      <w:r w:rsidRPr="00225ADA">
        <w:t>)</w:t>
      </w:r>
      <w:r>
        <w:t>;</w:t>
      </w:r>
      <w:r w:rsidRPr="00225ADA">
        <w:t xml:space="preserve"> Taylor &amp; Francis Medical Books, Abingdon, UK</w:t>
      </w:r>
      <w:r w:rsidR="0039302D">
        <w:t>,</w:t>
      </w:r>
      <w:r w:rsidRPr="00225ADA">
        <w:t xml:space="preserve"> 2006</w:t>
      </w:r>
      <w:r>
        <w:t xml:space="preserve">. </w:t>
      </w:r>
    </w:p>
    <w:p w:rsidR="008F512D" w:rsidRDefault="008F512D" w:rsidP="008F512D"/>
    <w:p w:rsidR="008F512D" w:rsidRDefault="008F512D" w:rsidP="00EB6D3B">
      <w:pPr>
        <w:numPr>
          <w:ilvl w:val="0"/>
          <w:numId w:val="7"/>
        </w:numPr>
        <w:tabs>
          <w:tab w:val="clear" w:pos="360"/>
          <w:tab w:val="num" w:pos="-3960"/>
        </w:tabs>
      </w:pPr>
      <w:r w:rsidRPr="006912E7">
        <w:t>Contributor.  Chapter on Gynecology and Obstetrics, Section 18 (pages 2059-2212). In: The Merck Manual</w:t>
      </w:r>
      <w:r w:rsidR="00AA2D1C">
        <w:t xml:space="preserve"> </w:t>
      </w:r>
      <w:r w:rsidRPr="006912E7">
        <w:t>of Diagnosis and Therapy, 18</w:t>
      </w:r>
      <w:r w:rsidRPr="006912E7">
        <w:rPr>
          <w:vertAlign w:val="superscript"/>
        </w:rPr>
        <w:t>th</w:t>
      </w:r>
      <w:r w:rsidRPr="006912E7">
        <w:t xml:space="preserve"> Edition. Merck Research Laboratories, </w:t>
      </w:r>
      <w:smartTag w:uri="urn:schemas-microsoft-com:office:smarttags" w:element="place">
        <w:smartTag w:uri="urn:schemas-microsoft-com:office:smarttags" w:element="City">
          <w:r w:rsidRPr="006912E7">
            <w:t>Whitehouse Station</w:t>
          </w:r>
        </w:smartTag>
        <w:r w:rsidRPr="006912E7">
          <w:t xml:space="preserve">, </w:t>
        </w:r>
        <w:smartTag w:uri="urn:schemas-microsoft-com:office:smarttags" w:element="State">
          <w:r w:rsidRPr="006912E7">
            <w:t>NJ</w:t>
          </w:r>
        </w:smartTag>
      </w:smartTag>
      <w:r>
        <w:t>,</w:t>
      </w:r>
      <w:r w:rsidRPr="006912E7">
        <w:t xml:space="preserve"> 2006.</w:t>
      </w:r>
    </w:p>
    <w:p w:rsidR="00475673" w:rsidRDefault="00475673" w:rsidP="00475673"/>
    <w:p w:rsidR="00475673" w:rsidRDefault="00475673" w:rsidP="00EB6D3B">
      <w:pPr>
        <w:numPr>
          <w:ilvl w:val="0"/>
          <w:numId w:val="7"/>
        </w:numPr>
        <w:tabs>
          <w:tab w:val="clear" w:pos="360"/>
          <w:tab w:val="num" w:pos="-3960"/>
        </w:tabs>
        <w:rPr>
          <w:lang w:val="es-PR"/>
        </w:rPr>
      </w:pPr>
      <w:r>
        <w:t xml:space="preserve">Krikun G, </w:t>
      </w:r>
      <w:r w:rsidRPr="00475673">
        <w:rPr>
          <w:u w:val="single"/>
        </w:rPr>
        <w:t>Lockwood C</w:t>
      </w:r>
      <w:r>
        <w:t xml:space="preserve">:  Tissue </w:t>
      </w:r>
      <w:r w:rsidR="0006258B">
        <w:t>f</w:t>
      </w:r>
      <w:r>
        <w:t xml:space="preserve">actor VEGF and PAR-2.  </w:t>
      </w:r>
      <w:r w:rsidRPr="00475673">
        <w:rPr>
          <w:lang w:val="es-PR"/>
        </w:rPr>
        <w:t>In: Endometriosis Fundamentos Etiopatogénicos, Diagnó</w:t>
      </w:r>
      <w:r>
        <w:rPr>
          <w:lang w:val="es-PR"/>
        </w:rPr>
        <w:t>stico y Tratamiento. Augé L – Jofré F (Eds); Corpus Libros Médicos y Cientí</w:t>
      </w:r>
      <w:r w:rsidR="00773656">
        <w:rPr>
          <w:lang w:val="es-PR"/>
        </w:rPr>
        <w:t>ficos, Rosario, Argentina, 2006.</w:t>
      </w:r>
    </w:p>
    <w:p w:rsidR="00C86FA1" w:rsidRDefault="00C86FA1" w:rsidP="00C86FA1">
      <w:pPr>
        <w:rPr>
          <w:lang w:val="es-PR"/>
        </w:rPr>
      </w:pPr>
    </w:p>
    <w:p w:rsidR="00C86FA1" w:rsidRPr="0006531F" w:rsidRDefault="00C86FA1" w:rsidP="00EB6D3B">
      <w:pPr>
        <w:numPr>
          <w:ilvl w:val="0"/>
          <w:numId w:val="7"/>
        </w:numPr>
        <w:tabs>
          <w:tab w:val="clear" w:pos="360"/>
          <w:tab w:val="num" w:pos="-3960"/>
        </w:tabs>
      </w:pPr>
      <w:r w:rsidRPr="006912E7">
        <w:rPr>
          <w:szCs w:val="22"/>
          <w:u w:val="single"/>
        </w:rPr>
        <w:t>Lockwood CJ</w:t>
      </w:r>
      <w:r w:rsidRPr="0039302D">
        <w:rPr>
          <w:szCs w:val="22"/>
        </w:rPr>
        <w:t>:</w:t>
      </w:r>
      <w:r w:rsidR="0006258B">
        <w:rPr>
          <w:szCs w:val="22"/>
        </w:rPr>
        <w:t xml:space="preserve">  Biochemical m</w:t>
      </w:r>
      <w:r w:rsidRPr="006912E7">
        <w:rPr>
          <w:szCs w:val="22"/>
        </w:rPr>
        <w:t>arkers.  In: Preterm Birth: Mechanisms, Mediators, Prediction &amp; Interventions.  Petraglia</w:t>
      </w:r>
      <w:r>
        <w:rPr>
          <w:szCs w:val="22"/>
        </w:rPr>
        <w:t xml:space="preserve"> F</w:t>
      </w:r>
      <w:r w:rsidRPr="006912E7">
        <w:rPr>
          <w:szCs w:val="22"/>
        </w:rPr>
        <w:t xml:space="preserve">, </w:t>
      </w:r>
      <w:r>
        <w:rPr>
          <w:szCs w:val="22"/>
        </w:rPr>
        <w:t>S</w:t>
      </w:r>
      <w:r w:rsidRPr="006912E7">
        <w:rPr>
          <w:szCs w:val="22"/>
        </w:rPr>
        <w:t xml:space="preserve">trauss </w:t>
      </w:r>
      <w:r>
        <w:rPr>
          <w:szCs w:val="22"/>
        </w:rPr>
        <w:t xml:space="preserve">JF </w:t>
      </w:r>
      <w:r w:rsidRPr="006912E7">
        <w:rPr>
          <w:szCs w:val="22"/>
        </w:rPr>
        <w:t>III, Gabbe</w:t>
      </w:r>
      <w:r>
        <w:rPr>
          <w:szCs w:val="22"/>
        </w:rPr>
        <w:t xml:space="preserve"> SG</w:t>
      </w:r>
      <w:r w:rsidRPr="006912E7">
        <w:rPr>
          <w:szCs w:val="22"/>
        </w:rPr>
        <w:t>, Weiss</w:t>
      </w:r>
      <w:r>
        <w:rPr>
          <w:szCs w:val="22"/>
        </w:rPr>
        <w:t xml:space="preserve"> G (Eds); </w:t>
      </w:r>
      <w:r>
        <w:t>Informa Healthcare, Abingdon, Oxon, UK,</w:t>
      </w:r>
      <w:r w:rsidRPr="006912E7">
        <w:rPr>
          <w:szCs w:val="22"/>
        </w:rPr>
        <w:t xml:space="preserve"> 200</w:t>
      </w:r>
      <w:r>
        <w:rPr>
          <w:szCs w:val="22"/>
        </w:rPr>
        <w:t xml:space="preserve">7. </w:t>
      </w:r>
    </w:p>
    <w:p w:rsidR="008F512D" w:rsidRPr="00C86FA1" w:rsidRDefault="008F512D" w:rsidP="008F512D"/>
    <w:p w:rsidR="008F512D" w:rsidRDefault="00652F0A" w:rsidP="00EB6D3B">
      <w:pPr>
        <w:numPr>
          <w:ilvl w:val="0"/>
          <w:numId w:val="7"/>
        </w:numPr>
        <w:tabs>
          <w:tab w:val="clear" w:pos="360"/>
          <w:tab w:val="num" w:pos="-3960"/>
        </w:tabs>
      </w:pPr>
      <w:r>
        <w:t xml:space="preserve">Pettker CM, </w:t>
      </w:r>
      <w:r w:rsidR="008F512D" w:rsidRPr="006912E7">
        <w:rPr>
          <w:u w:val="single"/>
        </w:rPr>
        <w:t>Lockwood CJ</w:t>
      </w:r>
      <w:r w:rsidR="007F4CDF">
        <w:t>:</w:t>
      </w:r>
      <w:r w:rsidR="0006258B">
        <w:t xml:space="preserve">  Thrombophilias and t</w:t>
      </w:r>
      <w:r w:rsidR="008F512D" w:rsidRPr="006912E7">
        <w:t xml:space="preserve">hromboembolic </w:t>
      </w:r>
      <w:r w:rsidR="0006258B">
        <w:t>d</w:t>
      </w:r>
      <w:r w:rsidR="008F512D" w:rsidRPr="006912E7">
        <w:t xml:space="preserve">isorders.  In:  Obstetrics: </w:t>
      </w:r>
      <w:smartTag w:uri="urn:schemas-microsoft-com:office:smarttags" w:element="place">
        <w:smartTag w:uri="urn:schemas-microsoft-com:office:smarttags" w:element="City">
          <w:r w:rsidR="008F512D" w:rsidRPr="006912E7">
            <w:t>Normal</w:t>
          </w:r>
        </w:smartTag>
      </w:smartTag>
      <w:r w:rsidR="008F512D" w:rsidRPr="006912E7">
        <w:t xml:space="preserve"> and Problem Pregnancies, 5</w:t>
      </w:r>
      <w:r w:rsidR="008F512D" w:rsidRPr="006912E7">
        <w:rPr>
          <w:vertAlign w:val="superscript"/>
        </w:rPr>
        <w:t>th</w:t>
      </w:r>
      <w:r w:rsidR="008F512D" w:rsidRPr="006912E7">
        <w:t xml:space="preserve"> Edition. Gabbe SG, Niebyl JR, Simpson JL </w:t>
      </w:r>
      <w:r w:rsidR="008F512D">
        <w:t>(Eds); Chur</w:t>
      </w:r>
      <w:r w:rsidR="00736F94">
        <w:t xml:space="preserve">chill Livingstone, New York, NY, </w:t>
      </w:r>
      <w:r w:rsidR="007F4CDF">
        <w:t>2007</w:t>
      </w:r>
      <w:r w:rsidR="00C56F4E">
        <w:t>.</w:t>
      </w:r>
    </w:p>
    <w:p w:rsidR="008F512D" w:rsidRDefault="008F512D" w:rsidP="008F512D"/>
    <w:p w:rsidR="00890D84" w:rsidRDefault="00890D84" w:rsidP="00EB6D3B">
      <w:pPr>
        <w:numPr>
          <w:ilvl w:val="0"/>
          <w:numId w:val="7"/>
        </w:numPr>
        <w:tabs>
          <w:tab w:val="clear" w:pos="360"/>
          <w:tab w:val="num" w:pos="-3960"/>
        </w:tabs>
      </w:pPr>
      <w:r w:rsidRPr="00890D84">
        <w:rPr>
          <w:u w:val="single"/>
        </w:rPr>
        <w:t>Lockwood CJ</w:t>
      </w:r>
      <w:r>
        <w:t xml:space="preserve">. Inherited </w:t>
      </w:r>
      <w:r w:rsidR="0006258B">
        <w:t>t</w:t>
      </w:r>
      <w:r>
        <w:t xml:space="preserve">hrombophilias in </w:t>
      </w:r>
      <w:r w:rsidR="0006258B">
        <w:t>p</w:t>
      </w:r>
      <w:r>
        <w:t xml:space="preserve">regnant </w:t>
      </w:r>
      <w:r w:rsidR="0006258B">
        <w:t>p</w:t>
      </w:r>
      <w:r>
        <w:t xml:space="preserve">atients: Detection and </w:t>
      </w:r>
      <w:r w:rsidR="0006258B">
        <w:t>t</w:t>
      </w:r>
      <w:r>
        <w:t xml:space="preserve">reatment </w:t>
      </w:r>
      <w:r w:rsidR="0006258B">
        <w:t>p</w:t>
      </w:r>
      <w:r>
        <w:t>aradigm. In: High-</w:t>
      </w:r>
    </w:p>
    <w:p w:rsidR="00890D84" w:rsidRDefault="00890D84" w:rsidP="00890D84">
      <w:r>
        <w:t xml:space="preserve">       Risk Pregnancy</w:t>
      </w:r>
      <w:r w:rsidR="002B59EB">
        <w:t xml:space="preserve">. John T. Queenan, MD (Ed) </w:t>
      </w:r>
      <w:r w:rsidR="008C0091">
        <w:t>the</w:t>
      </w:r>
      <w:r w:rsidR="002B59EB">
        <w:t xml:space="preserve"> </w:t>
      </w:r>
      <w:smartTag w:uri="urn:schemas-microsoft-com:office:smarttags" w:element="place">
        <w:smartTag w:uri="urn:schemas-microsoft-com:office:smarttags" w:element="PlaceName">
          <w:r w:rsidR="002B59EB">
            <w:t>American</w:t>
          </w:r>
        </w:smartTag>
        <w:r w:rsidR="002B59EB">
          <w:t xml:space="preserve"> </w:t>
        </w:r>
        <w:smartTag w:uri="urn:schemas-microsoft-com:office:smarttags" w:element="PlaceType">
          <w:r w:rsidR="002B59EB">
            <w:t>College</w:t>
          </w:r>
        </w:smartTag>
      </w:smartTag>
      <w:r w:rsidR="002B59EB">
        <w:t xml:space="preserve"> of </w:t>
      </w:r>
      <w:smartTag w:uri="urn:schemas-microsoft-com:office:smarttags" w:element="PlaceName">
        <w:r w:rsidR="002B59EB">
          <w:t>Obstetricians</w:t>
        </w:r>
      </w:smartTag>
      <w:r w:rsidR="002B59EB">
        <w:t xml:space="preserve"> &amp; Gynecologists </w:t>
      </w:r>
      <w:r>
        <w:t>2007.</w:t>
      </w:r>
    </w:p>
    <w:p w:rsidR="00890D84" w:rsidRDefault="00890D84" w:rsidP="00890D84"/>
    <w:p w:rsidR="000E1A6C" w:rsidRDefault="000E1A6C" w:rsidP="00EB6D3B">
      <w:pPr>
        <w:numPr>
          <w:ilvl w:val="0"/>
          <w:numId w:val="7"/>
        </w:numPr>
        <w:tabs>
          <w:tab w:val="clear" w:pos="360"/>
          <w:tab w:val="num" w:pos="-3960"/>
        </w:tabs>
      </w:pPr>
      <w:r w:rsidRPr="000E1A6C">
        <w:rPr>
          <w:bCs/>
        </w:rPr>
        <w:t>Paidas MJ,</w:t>
      </w:r>
      <w:r>
        <w:rPr>
          <w:b/>
          <w:bCs/>
        </w:rPr>
        <w:t xml:space="preserve"> </w:t>
      </w:r>
      <w:r>
        <w:t xml:space="preserve">Pettker C, and </w:t>
      </w:r>
      <w:r w:rsidRPr="000E1A6C">
        <w:rPr>
          <w:u w:val="single"/>
        </w:rPr>
        <w:t>Lockwood, CJ</w:t>
      </w:r>
      <w:r>
        <w:rPr>
          <w:u w:val="single"/>
        </w:rPr>
        <w:t>.</w:t>
      </w:r>
      <w:r>
        <w:rPr>
          <w:b/>
          <w:bCs/>
        </w:rPr>
        <w:t xml:space="preserve">  </w:t>
      </w:r>
      <w:r>
        <w:t xml:space="preserve">Thromboembolic </w:t>
      </w:r>
      <w:r w:rsidR="0006258B">
        <w:t>d</w:t>
      </w:r>
      <w:r>
        <w:t xml:space="preserve">isorders of </w:t>
      </w:r>
      <w:r w:rsidR="0006258B">
        <w:t>p</w:t>
      </w:r>
      <w:r>
        <w:t>regnancy.  In: Clinical Obstetrics:</w:t>
      </w:r>
    </w:p>
    <w:p w:rsidR="000E1A6C" w:rsidRDefault="000E1A6C" w:rsidP="000E1A6C">
      <w:pPr>
        <w:ind w:firstLine="360"/>
      </w:pPr>
      <w:r>
        <w:t>The Fetus &amp; Mother, 3</w:t>
      </w:r>
      <w:r>
        <w:rPr>
          <w:vertAlign w:val="superscript"/>
        </w:rPr>
        <w:t>rd</w:t>
      </w:r>
      <w:r>
        <w:t xml:space="preserve"> Edition. E. </w:t>
      </w:r>
      <w:smartTag w:uri="urn:schemas-microsoft-com:office:smarttags" w:element="place">
        <w:smartTag w:uri="urn:schemas-microsoft-com:office:smarttags" w:element="City">
          <w:r>
            <w:t>Albert Reece</w:t>
          </w:r>
        </w:smartTag>
        <w:r>
          <w:t xml:space="preserve">, </w:t>
        </w:r>
        <w:smartTag w:uri="urn:schemas-microsoft-com:office:smarttags" w:element="State">
          <w:r>
            <w:t>MD</w:t>
          </w:r>
        </w:smartTag>
      </w:smartTag>
      <w:r>
        <w:t xml:space="preserve">, PhD, MBA and John C. Hobbins, MD (eds).  </w:t>
      </w:r>
    </w:p>
    <w:p w:rsidR="000E1A6C" w:rsidRDefault="000E1A6C" w:rsidP="000E1A6C">
      <w:pPr>
        <w:ind w:firstLine="360"/>
      </w:pPr>
      <w:r>
        <w:t>Blackwell Publishing</w:t>
      </w:r>
      <w:r w:rsidR="002B59EB">
        <w:t> 2007</w:t>
      </w:r>
      <w:r>
        <w:t>.</w:t>
      </w:r>
    </w:p>
    <w:p w:rsidR="000E1A6C" w:rsidRDefault="000E1A6C" w:rsidP="000E1A6C"/>
    <w:p w:rsidR="00FF1442" w:rsidRDefault="000E1A6C" w:rsidP="00EB6D3B">
      <w:pPr>
        <w:numPr>
          <w:ilvl w:val="0"/>
          <w:numId w:val="7"/>
        </w:numPr>
        <w:tabs>
          <w:tab w:val="clear" w:pos="360"/>
          <w:tab w:val="num" w:pos="-3960"/>
        </w:tabs>
      </w:pPr>
      <w:r>
        <w:t xml:space="preserve">Pettker CM, </w:t>
      </w:r>
      <w:r w:rsidRPr="00FF1442">
        <w:rPr>
          <w:u w:val="single"/>
        </w:rPr>
        <w:t>Lockwood CJ</w:t>
      </w:r>
      <w:r>
        <w:t xml:space="preserve">. Pathophysiology and diagnosis of thromboembolic disorders in pregnancy.  In: </w:t>
      </w:r>
    </w:p>
    <w:p w:rsidR="00FF1442" w:rsidRDefault="000E1A6C" w:rsidP="00FF1442">
      <w:pPr>
        <w:ind w:firstLine="360"/>
      </w:pPr>
      <w:r>
        <w:t xml:space="preserve">Management of </w:t>
      </w:r>
      <w:r w:rsidR="00FF1442">
        <w:t>High-Risk Pregnancy An Evidence-based Approach, 5</w:t>
      </w:r>
      <w:r w:rsidR="00FF1442" w:rsidRPr="00FF1442">
        <w:rPr>
          <w:vertAlign w:val="superscript"/>
        </w:rPr>
        <w:t>th</w:t>
      </w:r>
      <w:r w:rsidR="00FF1442">
        <w:t xml:space="preserve"> Edition. John T. Queenan, Catherine</w:t>
      </w:r>
    </w:p>
    <w:p w:rsidR="00FF1442" w:rsidRDefault="00FF1442" w:rsidP="00FF1442">
      <w:pPr>
        <w:ind w:firstLine="360"/>
      </w:pPr>
      <w:r>
        <w:t>Y. Spong, Charles J. Lockwood (Eds). Blackwell Publishing Ltd., Malden, MA, USA. 2007.</w:t>
      </w:r>
    </w:p>
    <w:p w:rsidR="00760F79" w:rsidRDefault="00760F79" w:rsidP="00FF1442"/>
    <w:p w:rsidR="00FF1442" w:rsidRDefault="005242A2" w:rsidP="00FF1442">
      <w:r>
        <w:t>51</w:t>
      </w:r>
      <w:r w:rsidR="00FF1442">
        <w:t xml:space="preserve">.  Radunović N, </w:t>
      </w:r>
      <w:r w:rsidR="00FF1442" w:rsidRPr="00187508">
        <w:rPr>
          <w:u w:val="single"/>
        </w:rPr>
        <w:t>Lockwood CJ</w:t>
      </w:r>
      <w:r w:rsidR="00FF1442">
        <w:t>. Fetal endocrinology.  In:  Management of High-Risk Pregnancy An Evidence-</w:t>
      </w:r>
    </w:p>
    <w:p w:rsidR="00FF1442" w:rsidRDefault="00FF1442" w:rsidP="00FF1442">
      <w:pPr>
        <w:ind w:firstLine="360"/>
      </w:pPr>
      <w:r>
        <w:t>based Approach, 5</w:t>
      </w:r>
      <w:r w:rsidRPr="00FF1442">
        <w:rPr>
          <w:vertAlign w:val="superscript"/>
        </w:rPr>
        <w:t>th</w:t>
      </w:r>
      <w:r>
        <w:t xml:space="preserve"> Edition. John T. Queenan, Catherine Y. Spong, Charles J. Lockwood (Eds). Blackwell </w:t>
      </w:r>
    </w:p>
    <w:p w:rsidR="00FF1442" w:rsidRDefault="00FF1442" w:rsidP="00FF1442">
      <w:pPr>
        <w:ind w:firstLine="360"/>
      </w:pPr>
      <w:r>
        <w:t xml:space="preserve">Publishing Ltd.,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country-region">
          <w:r>
            <w:t>USA</w:t>
          </w:r>
        </w:smartTag>
      </w:smartTag>
      <w:r>
        <w:t>. 2007.</w:t>
      </w:r>
    </w:p>
    <w:p w:rsidR="00F96CF1" w:rsidRDefault="00F96CF1" w:rsidP="00FF1442">
      <w:pPr>
        <w:ind w:firstLine="360"/>
      </w:pPr>
    </w:p>
    <w:p w:rsidR="00BA06A9" w:rsidRDefault="005242A2" w:rsidP="00BA06A9">
      <w:r>
        <w:t>52</w:t>
      </w:r>
      <w:r w:rsidR="00BA06A9">
        <w:t xml:space="preserve">.  </w:t>
      </w:r>
      <w:r w:rsidR="00BA06A9" w:rsidRPr="00187508">
        <w:rPr>
          <w:u w:val="single"/>
        </w:rPr>
        <w:t>Lockwood CJ</w:t>
      </w:r>
      <w:r w:rsidR="00BA06A9">
        <w:t xml:space="preserve">.  Genetic and nongenetic causes of spontaneous abortion. In: Management of High-Risk </w:t>
      </w:r>
    </w:p>
    <w:p w:rsidR="00BA06A9" w:rsidRDefault="00BA06A9" w:rsidP="00BA06A9">
      <w:pPr>
        <w:ind w:firstLine="360"/>
      </w:pPr>
      <w:r>
        <w:t>Pregnancy An Evidence-based Approach, 5</w:t>
      </w:r>
      <w:r w:rsidRPr="00FF1442">
        <w:rPr>
          <w:vertAlign w:val="superscript"/>
        </w:rPr>
        <w:t>th</w:t>
      </w:r>
      <w:r>
        <w:t xml:space="preserve"> Edition. John T. Queenan, Catherine Y. Spong, Charles J. </w:t>
      </w:r>
    </w:p>
    <w:p w:rsidR="00BA06A9" w:rsidRDefault="00BA06A9" w:rsidP="00BA06A9">
      <w:pPr>
        <w:ind w:firstLine="360"/>
      </w:pPr>
      <w:r>
        <w:t>Lockwood (Eds). Blackwell Publishing Ltd., Malden, MA</w:t>
      </w:r>
      <w:r w:rsidR="00810570">
        <w:t>, USA</w:t>
      </w:r>
      <w:r>
        <w:t>. 2007.</w:t>
      </w:r>
    </w:p>
    <w:p w:rsidR="00BA06A9" w:rsidRDefault="00BA06A9" w:rsidP="00BA06A9"/>
    <w:p w:rsidR="00BA06A9" w:rsidRDefault="005242A2" w:rsidP="00BA06A9">
      <w:r>
        <w:t>53</w:t>
      </w:r>
      <w:r w:rsidR="00BA06A9">
        <w:t xml:space="preserve">.  </w:t>
      </w:r>
      <w:r w:rsidR="00BA06A9" w:rsidRPr="00187508">
        <w:rPr>
          <w:u w:val="single"/>
        </w:rPr>
        <w:t>Lockwood CJ.</w:t>
      </w:r>
      <w:r w:rsidR="00BA06A9">
        <w:t xml:space="preserve"> Pathogenesis and Prediction of Preterm delivery.  In: Management of High-Risk </w:t>
      </w:r>
    </w:p>
    <w:p w:rsidR="00BA06A9" w:rsidRDefault="00BA06A9" w:rsidP="00BA06A9">
      <w:pPr>
        <w:ind w:firstLine="360"/>
      </w:pPr>
      <w:r>
        <w:t>Pregnancy An Evidence-based Approach, 5</w:t>
      </w:r>
      <w:r w:rsidRPr="00FF1442">
        <w:rPr>
          <w:vertAlign w:val="superscript"/>
        </w:rPr>
        <w:t>th</w:t>
      </w:r>
      <w:r>
        <w:t xml:space="preserve"> Edition. John T. Queenan, Catherine Y. Spong, Charles J. </w:t>
      </w:r>
    </w:p>
    <w:p w:rsidR="00BA06A9" w:rsidRDefault="00BA06A9" w:rsidP="00BA06A9">
      <w:pPr>
        <w:ind w:firstLine="360"/>
      </w:pPr>
      <w:r>
        <w:t>Lockwood (Eds). Blackwell Publishing Ltd., Malden, MA</w:t>
      </w:r>
      <w:r w:rsidR="00810570">
        <w:t>, USA</w:t>
      </w:r>
      <w:r>
        <w:t>. 2007.</w:t>
      </w:r>
    </w:p>
    <w:p w:rsidR="00EA5EA5" w:rsidRDefault="00EA5EA5" w:rsidP="00EA5EA5"/>
    <w:p w:rsidR="00EA5EA5" w:rsidRDefault="00EA5EA5" w:rsidP="00EA5EA5">
      <w:r>
        <w:t>5</w:t>
      </w:r>
      <w:r w:rsidR="005242A2">
        <w:t>4</w:t>
      </w:r>
      <w:r>
        <w:t xml:space="preserve">.  Pettker CM, </w:t>
      </w:r>
      <w:r w:rsidRPr="00EA5EA5">
        <w:rPr>
          <w:u w:val="single"/>
        </w:rPr>
        <w:t>Lockwood CJ</w:t>
      </w:r>
      <w:r>
        <w:t>:</w:t>
      </w:r>
      <w:r w:rsidRPr="006912E7">
        <w:t xml:space="preserve">  Thrombophilias and </w:t>
      </w:r>
      <w:r w:rsidR="0006258B">
        <w:t>t</w:t>
      </w:r>
      <w:r w:rsidRPr="006912E7">
        <w:t xml:space="preserve">hromboembolic </w:t>
      </w:r>
      <w:r w:rsidR="0006258B">
        <w:t>d</w:t>
      </w:r>
      <w:r w:rsidRPr="006912E7">
        <w:t>isorders.  In:  Obstetrics: N</w:t>
      </w:r>
      <w:r>
        <w:t>ormal and</w:t>
      </w:r>
    </w:p>
    <w:p w:rsidR="00EA5EA5" w:rsidRDefault="00EA5EA5" w:rsidP="00EA5EA5">
      <w:r>
        <w:t xml:space="preserve">       Problem Pregnancies, 6</w:t>
      </w:r>
      <w:r w:rsidRPr="00EA5EA5">
        <w:rPr>
          <w:vertAlign w:val="superscript"/>
        </w:rPr>
        <w:t>th</w:t>
      </w:r>
      <w:r w:rsidRPr="006912E7">
        <w:t xml:space="preserve"> Edition. Gabbe SG, Niebyl JR, Simpson JL </w:t>
      </w:r>
      <w:r>
        <w:t xml:space="preserve">(Eds); Churchill Livingstone, New York, </w:t>
      </w:r>
    </w:p>
    <w:p w:rsidR="00EA5EA5" w:rsidRDefault="00EA5EA5" w:rsidP="00EA5EA5">
      <w:r>
        <w:t xml:space="preserve">       NY, 2007.</w:t>
      </w:r>
    </w:p>
    <w:p w:rsidR="00AD4500" w:rsidRDefault="00AD4500" w:rsidP="00AD4500"/>
    <w:p w:rsidR="00904E57" w:rsidRDefault="00AD4500" w:rsidP="00AD4500">
      <w:r>
        <w:t>5</w:t>
      </w:r>
      <w:r w:rsidR="005242A2">
        <w:t>5</w:t>
      </w:r>
      <w:r>
        <w:t xml:space="preserve">.  Sfakianaki A, </w:t>
      </w:r>
      <w:r w:rsidRPr="00AD4500">
        <w:rPr>
          <w:u w:val="single"/>
        </w:rPr>
        <w:t>Lockwood CJ</w:t>
      </w:r>
      <w:r>
        <w:t xml:space="preserve">.  Recurrent </w:t>
      </w:r>
      <w:r w:rsidR="0006258B">
        <w:t>p</w:t>
      </w:r>
      <w:r>
        <w:t xml:space="preserve">regnancy </w:t>
      </w:r>
      <w:r w:rsidR="0006258B">
        <w:t>l</w:t>
      </w:r>
      <w:r>
        <w:t>oss. In: High Risk Obstetrics. The Requisites in Obstetrics</w:t>
      </w:r>
    </w:p>
    <w:p w:rsidR="00AD4500" w:rsidRDefault="00904E57" w:rsidP="00AD4500">
      <w:r>
        <w:t xml:space="preserve">   </w:t>
      </w:r>
      <w:r w:rsidR="00AD4500">
        <w:t xml:space="preserve"> </w:t>
      </w:r>
      <w:r>
        <w:t xml:space="preserve">  </w:t>
      </w:r>
      <w:r w:rsidR="00AD4500">
        <w:t xml:space="preserve">and Gynecology. Funai EF, Evans MI, Lockwood CJ.  </w:t>
      </w:r>
      <w:r>
        <w:t>Mosby Elsevier, Philadelphia, PA, USA. 2008.</w:t>
      </w:r>
    </w:p>
    <w:p w:rsidR="00904E57" w:rsidRDefault="00904E57" w:rsidP="00AD4500"/>
    <w:p w:rsidR="00904E57" w:rsidRDefault="00904E57" w:rsidP="00904E57">
      <w:r>
        <w:t>5</w:t>
      </w:r>
      <w:r w:rsidR="005242A2">
        <w:t>6</w:t>
      </w:r>
      <w:r>
        <w:t xml:space="preserve">.  Bahtiyar MO, </w:t>
      </w:r>
      <w:r w:rsidRPr="00AD4500">
        <w:rPr>
          <w:u w:val="single"/>
        </w:rPr>
        <w:t>Lockwood CJ</w:t>
      </w:r>
      <w:r>
        <w:t xml:space="preserve">.  Preterm </w:t>
      </w:r>
      <w:r w:rsidR="0006258B">
        <w:t>l</w:t>
      </w:r>
      <w:r>
        <w:t xml:space="preserve">abor and </w:t>
      </w:r>
      <w:r w:rsidR="0006258B">
        <w:t>b</w:t>
      </w:r>
      <w:r>
        <w:t>irth. In: High Risk Obstetrics. The Requisites in Obstetrics</w:t>
      </w:r>
    </w:p>
    <w:p w:rsidR="00904E57" w:rsidRDefault="00904E57" w:rsidP="00904E57">
      <w:r>
        <w:t xml:space="preserve">      and Gynecology. Funai EF, Evans MI, Lockwood CJ.  Mosby Elsevier, Philadelphia, PA, USA. 2008.</w:t>
      </w:r>
    </w:p>
    <w:p w:rsidR="00904E57" w:rsidRDefault="00904E57" w:rsidP="00904E57"/>
    <w:p w:rsidR="00904E57" w:rsidRDefault="00904E57" w:rsidP="00904E57">
      <w:r>
        <w:t>5</w:t>
      </w:r>
      <w:r w:rsidR="005242A2">
        <w:t>7</w:t>
      </w:r>
      <w:r>
        <w:t xml:space="preserve">.  Sfakianaki A, </w:t>
      </w:r>
      <w:r w:rsidRPr="00AD4500">
        <w:rPr>
          <w:u w:val="single"/>
        </w:rPr>
        <w:t>Lockwood CJ</w:t>
      </w:r>
      <w:r>
        <w:t xml:space="preserve">.  Recurrent </w:t>
      </w:r>
      <w:r w:rsidR="0006258B">
        <w:t>p</w:t>
      </w:r>
      <w:r>
        <w:t xml:space="preserve">regnancy </w:t>
      </w:r>
      <w:r w:rsidR="0006258B">
        <w:t>l</w:t>
      </w:r>
      <w:r>
        <w:t>oss. In: High Risk Obstetrics. The Requisites in Obstetrics</w:t>
      </w:r>
    </w:p>
    <w:p w:rsidR="00AD4500" w:rsidRDefault="00904E57" w:rsidP="00AD4500">
      <w:r>
        <w:t xml:space="preserve">      and Gynecology. Funai EF, Evans MI, Lockwood CJ.  Mosby Elsevier, Philadelphia, PA, USA. 2008.</w:t>
      </w:r>
      <w:r w:rsidR="00AD4500">
        <w:t xml:space="preserve">    </w:t>
      </w:r>
    </w:p>
    <w:p w:rsidR="00657EBB" w:rsidRDefault="00657EBB" w:rsidP="00657EBB"/>
    <w:p w:rsidR="00657EBB" w:rsidRDefault="00657EBB" w:rsidP="00657EBB">
      <w:pPr>
        <w:pStyle w:val="HTMLPreformatted"/>
        <w:rPr>
          <w:rFonts w:ascii="Times New Roman" w:hAnsi="Times New Roman" w:cs="Times New Roman"/>
        </w:rPr>
      </w:pPr>
      <w:r w:rsidRPr="00657EBB">
        <w:rPr>
          <w:rFonts w:ascii="Times New Roman" w:hAnsi="Times New Roman" w:cs="Times New Roman"/>
        </w:rPr>
        <w:t>5</w:t>
      </w:r>
      <w:r w:rsidR="005242A2">
        <w:rPr>
          <w:rFonts w:ascii="Times New Roman" w:hAnsi="Times New Roman" w:cs="Times New Roman"/>
        </w:rPr>
        <w:t>8</w:t>
      </w:r>
      <w:r w:rsidRPr="00657EBB">
        <w:rPr>
          <w:rFonts w:ascii="Times New Roman" w:hAnsi="Times New Roman" w:cs="Times New Roman"/>
        </w:rPr>
        <w:t>.  Romero</w:t>
      </w:r>
      <w:r>
        <w:rPr>
          <w:rFonts w:ascii="Times New Roman" w:hAnsi="Times New Roman" w:cs="Times New Roman"/>
        </w:rPr>
        <w:t xml:space="preserve"> R, </w:t>
      </w:r>
      <w:r w:rsidRPr="00657EBB">
        <w:rPr>
          <w:rFonts w:ascii="Times New Roman" w:hAnsi="Times New Roman" w:cs="Times New Roman"/>
          <w:u w:val="single"/>
        </w:rPr>
        <w:t>Lockwood CJ</w:t>
      </w:r>
      <w:r>
        <w:rPr>
          <w:rFonts w:ascii="Times New Roman" w:hAnsi="Times New Roman" w:cs="Times New Roman"/>
        </w:rPr>
        <w:t xml:space="preserve">. Pathogenesis of </w:t>
      </w:r>
      <w:r w:rsidR="0006258B">
        <w:rPr>
          <w:rFonts w:ascii="Times New Roman" w:hAnsi="Times New Roman" w:cs="Times New Roman"/>
        </w:rPr>
        <w:t>p</w:t>
      </w:r>
      <w:r>
        <w:rPr>
          <w:rFonts w:ascii="Times New Roman" w:hAnsi="Times New Roman" w:cs="Times New Roman"/>
        </w:rPr>
        <w:t>re-</w:t>
      </w:r>
      <w:r w:rsidR="0006258B">
        <w:rPr>
          <w:rFonts w:ascii="Times New Roman" w:hAnsi="Times New Roman" w:cs="Times New Roman"/>
        </w:rPr>
        <w:t>term b</w:t>
      </w:r>
      <w:r>
        <w:rPr>
          <w:rFonts w:ascii="Times New Roman" w:hAnsi="Times New Roman" w:cs="Times New Roman"/>
        </w:rPr>
        <w:t xml:space="preserve">irth. In: </w:t>
      </w:r>
      <w:r w:rsidRPr="00657EBB">
        <w:rPr>
          <w:rFonts w:ascii="Times New Roman" w:hAnsi="Times New Roman" w:cs="Times New Roman"/>
        </w:rPr>
        <w:t xml:space="preserve">Creasy and Resnik's Maternal-Fetal Medicine, </w:t>
      </w:r>
    </w:p>
    <w:p w:rsidR="00657EBB" w:rsidRDefault="00657EBB" w:rsidP="00657EBB">
      <w:pPr>
        <w:pStyle w:val="HTMLPreformatted"/>
      </w:pPr>
      <w:r>
        <w:rPr>
          <w:rFonts w:ascii="Times New Roman" w:hAnsi="Times New Roman" w:cs="Times New Roman"/>
        </w:rPr>
        <w:t xml:space="preserve">       </w:t>
      </w:r>
      <w:r w:rsidRPr="00657EBB">
        <w:rPr>
          <w:rFonts w:ascii="Times New Roman" w:hAnsi="Times New Roman" w:cs="Times New Roman"/>
        </w:rPr>
        <w:t xml:space="preserve">6th edition. </w:t>
      </w:r>
      <w:r w:rsidR="002D32B3">
        <w:rPr>
          <w:rFonts w:ascii="Times New Roman" w:hAnsi="Times New Roman" w:cs="Times New Roman"/>
        </w:rPr>
        <w:t xml:space="preserve">Elsevier Publishing, </w:t>
      </w:r>
      <w:r w:rsidRPr="00657EBB">
        <w:rPr>
          <w:rFonts w:ascii="Times New Roman" w:hAnsi="Times New Roman" w:cs="Times New Roman"/>
        </w:rPr>
        <w:t>November 2008.</w:t>
      </w:r>
    </w:p>
    <w:p w:rsidR="00657EBB" w:rsidRPr="00BA45BB" w:rsidRDefault="00657EBB" w:rsidP="00657EBB"/>
    <w:p w:rsidR="00BA45BB" w:rsidRDefault="00657EBB" w:rsidP="00BA45BB">
      <w:pPr>
        <w:pStyle w:val="HTMLPreformatted"/>
        <w:rPr>
          <w:rFonts w:ascii="Times New Roman" w:hAnsi="Times New Roman" w:cs="Times New Roman"/>
        </w:rPr>
      </w:pPr>
      <w:r w:rsidRPr="00BA45BB">
        <w:rPr>
          <w:rFonts w:ascii="Times New Roman" w:hAnsi="Times New Roman" w:cs="Times New Roman"/>
        </w:rPr>
        <w:t>5</w:t>
      </w:r>
      <w:r w:rsidR="005242A2">
        <w:rPr>
          <w:rFonts w:ascii="Times New Roman" w:hAnsi="Times New Roman" w:cs="Times New Roman"/>
        </w:rPr>
        <w:t>9</w:t>
      </w:r>
      <w:r w:rsidRPr="00BA45BB">
        <w:rPr>
          <w:rFonts w:ascii="Times New Roman" w:hAnsi="Times New Roman" w:cs="Times New Roman"/>
        </w:rPr>
        <w:t xml:space="preserve">.  </w:t>
      </w:r>
      <w:r w:rsidR="00BA45BB" w:rsidRPr="00BA45BB">
        <w:rPr>
          <w:rFonts w:ascii="Times New Roman" w:hAnsi="Times New Roman" w:cs="Times New Roman"/>
          <w:lang w:val="pt-BR"/>
        </w:rPr>
        <w:t xml:space="preserve">Silver R, </w:t>
      </w:r>
      <w:r w:rsidR="00BA45BB" w:rsidRPr="005D6684">
        <w:rPr>
          <w:rFonts w:ascii="Times New Roman" w:hAnsi="Times New Roman" w:cs="Times New Roman"/>
          <w:u w:val="single"/>
          <w:lang w:val="pt-BR"/>
        </w:rPr>
        <w:t>Lockwood CJ.</w:t>
      </w:r>
      <w:r w:rsidR="00BA45BB" w:rsidRPr="00BA45BB">
        <w:rPr>
          <w:rFonts w:ascii="Times New Roman" w:hAnsi="Times New Roman" w:cs="Times New Roman"/>
          <w:lang w:val="pt-BR"/>
        </w:rPr>
        <w:t xml:space="preserve">  </w:t>
      </w:r>
      <w:r w:rsidR="0006258B">
        <w:rPr>
          <w:rFonts w:ascii="Times New Roman" w:hAnsi="Times New Roman" w:cs="Times New Roman"/>
        </w:rPr>
        <w:t>Bleeding and c</w:t>
      </w:r>
      <w:r w:rsidR="00BA45BB" w:rsidRPr="00BA45BB">
        <w:rPr>
          <w:rFonts w:ascii="Times New Roman" w:hAnsi="Times New Roman" w:cs="Times New Roman"/>
        </w:rPr>
        <w:t xml:space="preserve">oagulation </w:t>
      </w:r>
      <w:r w:rsidR="0006258B">
        <w:rPr>
          <w:rFonts w:ascii="Times New Roman" w:hAnsi="Times New Roman" w:cs="Times New Roman"/>
        </w:rPr>
        <w:t>d</w:t>
      </w:r>
      <w:r w:rsidR="00BA45BB" w:rsidRPr="00BA45BB">
        <w:rPr>
          <w:rFonts w:ascii="Times New Roman" w:hAnsi="Times New Roman" w:cs="Times New Roman"/>
        </w:rPr>
        <w:t xml:space="preserve">isorders.  In: Creasy and Resnik's Maternal-Fetal </w:t>
      </w:r>
    </w:p>
    <w:p w:rsidR="00BA45BB" w:rsidRDefault="00BA45BB" w:rsidP="00BA45BB">
      <w:pPr>
        <w:pStyle w:val="HTMLPreformatted"/>
        <w:rPr>
          <w:rFonts w:ascii="Times New Roman" w:hAnsi="Times New Roman" w:cs="Times New Roman"/>
        </w:rPr>
      </w:pPr>
      <w:r>
        <w:rPr>
          <w:rFonts w:ascii="Times New Roman" w:hAnsi="Times New Roman" w:cs="Times New Roman"/>
        </w:rPr>
        <w:t xml:space="preserve">       </w:t>
      </w:r>
      <w:r w:rsidRPr="00BA45BB">
        <w:rPr>
          <w:rFonts w:ascii="Times New Roman" w:hAnsi="Times New Roman" w:cs="Times New Roman"/>
        </w:rPr>
        <w:t>Medicine,</w:t>
      </w:r>
      <w:r>
        <w:rPr>
          <w:rFonts w:ascii="Times New Roman" w:hAnsi="Times New Roman" w:cs="Times New Roman"/>
        </w:rPr>
        <w:t xml:space="preserve"> 6</w:t>
      </w:r>
      <w:r w:rsidRPr="00657EBB">
        <w:rPr>
          <w:rFonts w:ascii="Times New Roman" w:hAnsi="Times New Roman" w:cs="Times New Roman"/>
        </w:rPr>
        <w:t xml:space="preserve">th edition. </w:t>
      </w:r>
      <w:r w:rsidR="002D32B3">
        <w:rPr>
          <w:rFonts w:ascii="Times New Roman" w:hAnsi="Times New Roman" w:cs="Times New Roman"/>
        </w:rPr>
        <w:t xml:space="preserve">Elsevier Publishing, </w:t>
      </w:r>
      <w:r w:rsidRPr="00657EBB">
        <w:rPr>
          <w:rFonts w:ascii="Times New Roman" w:hAnsi="Times New Roman" w:cs="Times New Roman"/>
        </w:rPr>
        <w:t>November 2008.</w:t>
      </w:r>
    </w:p>
    <w:p w:rsidR="006C6693" w:rsidRDefault="006C6693" w:rsidP="00BA45BB">
      <w:pPr>
        <w:pStyle w:val="HTMLPreformatted"/>
        <w:rPr>
          <w:rFonts w:ascii="Times New Roman" w:hAnsi="Times New Roman" w:cs="Times New Roman"/>
        </w:rPr>
      </w:pPr>
    </w:p>
    <w:p w:rsidR="00BA45BB" w:rsidRDefault="00EA5EA5" w:rsidP="00BA45BB">
      <w:pPr>
        <w:pStyle w:val="HTMLPreformatted"/>
        <w:rPr>
          <w:rFonts w:ascii="Times New Roman" w:hAnsi="Times New Roman" w:cs="Times New Roman"/>
        </w:rPr>
      </w:pPr>
      <w:r>
        <w:rPr>
          <w:rFonts w:ascii="Times New Roman" w:hAnsi="Times New Roman" w:cs="Times New Roman"/>
        </w:rPr>
        <w:t>6</w:t>
      </w:r>
      <w:r w:rsidR="005242A2">
        <w:rPr>
          <w:rFonts w:ascii="Times New Roman" w:hAnsi="Times New Roman" w:cs="Times New Roman"/>
        </w:rPr>
        <w:t>0</w:t>
      </w:r>
      <w:r w:rsidR="00BA45BB">
        <w:rPr>
          <w:rFonts w:ascii="Times New Roman" w:hAnsi="Times New Roman" w:cs="Times New Roman"/>
        </w:rPr>
        <w:t xml:space="preserve">.  </w:t>
      </w:r>
      <w:r w:rsidR="00BA45BB" w:rsidRPr="005D6684">
        <w:rPr>
          <w:rFonts w:ascii="Times New Roman" w:hAnsi="Times New Roman" w:cs="Times New Roman"/>
          <w:u w:val="single"/>
        </w:rPr>
        <w:t>Lockwood CJ</w:t>
      </w:r>
      <w:r w:rsidR="00BA45BB">
        <w:rPr>
          <w:rFonts w:ascii="Times New Roman" w:hAnsi="Times New Roman" w:cs="Times New Roman"/>
        </w:rPr>
        <w:t xml:space="preserve">. Thromboembolic </w:t>
      </w:r>
      <w:r w:rsidR="0006258B">
        <w:rPr>
          <w:rFonts w:ascii="Times New Roman" w:hAnsi="Times New Roman" w:cs="Times New Roman"/>
        </w:rPr>
        <w:t>d</w:t>
      </w:r>
      <w:r w:rsidR="00BA45BB">
        <w:rPr>
          <w:rFonts w:ascii="Times New Roman" w:hAnsi="Times New Roman" w:cs="Times New Roman"/>
        </w:rPr>
        <w:t xml:space="preserve">isorders.  </w:t>
      </w:r>
      <w:r w:rsidR="00BA45BB" w:rsidRPr="00BA45BB">
        <w:rPr>
          <w:rFonts w:ascii="Times New Roman" w:hAnsi="Times New Roman" w:cs="Times New Roman"/>
        </w:rPr>
        <w:t xml:space="preserve">In: Creasy and Resnik's Maternal-Fetal </w:t>
      </w:r>
      <w:r w:rsidR="00BA45BB">
        <w:rPr>
          <w:rFonts w:ascii="Times New Roman" w:hAnsi="Times New Roman" w:cs="Times New Roman"/>
        </w:rPr>
        <w:t>Medicine, 6</w:t>
      </w:r>
      <w:r w:rsidR="00BA45BB" w:rsidRPr="00BA45BB">
        <w:rPr>
          <w:rFonts w:ascii="Times New Roman" w:hAnsi="Times New Roman" w:cs="Times New Roman"/>
          <w:vertAlign w:val="superscript"/>
        </w:rPr>
        <w:t>th</w:t>
      </w:r>
      <w:r w:rsidR="00BA45BB">
        <w:rPr>
          <w:rFonts w:ascii="Times New Roman" w:hAnsi="Times New Roman" w:cs="Times New Roman"/>
        </w:rPr>
        <w:t xml:space="preserve"> Edition.</w:t>
      </w:r>
    </w:p>
    <w:p w:rsidR="00BA45BB" w:rsidRDefault="00BA45BB" w:rsidP="00BA45BB">
      <w:pPr>
        <w:pStyle w:val="HTMLPreformatted"/>
        <w:rPr>
          <w:rFonts w:ascii="Times New Roman" w:hAnsi="Times New Roman" w:cs="Times New Roman"/>
        </w:rPr>
      </w:pPr>
      <w:r>
        <w:rPr>
          <w:rFonts w:ascii="Times New Roman" w:hAnsi="Times New Roman" w:cs="Times New Roman"/>
        </w:rPr>
        <w:t xml:space="preserve">       </w:t>
      </w:r>
      <w:r w:rsidR="002D32B3">
        <w:rPr>
          <w:rFonts w:ascii="Times New Roman" w:hAnsi="Times New Roman" w:cs="Times New Roman"/>
        </w:rPr>
        <w:t xml:space="preserve">Elsevier Publishing, </w:t>
      </w:r>
      <w:r w:rsidRPr="00657EBB">
        <w:rPr>
          <w:rFonts w:ascii="Times New Roman" w:hAnsi="Times New Roman" w:cs="Times New Roman"/>
        </w:rPr>
        <w:t>November 2008.</w:t>
      </w:r>
    </w:p>
    <w:p w:rsidR="000315A5" w:rsidRDefault="000315A5" w:rsidP="00BA45BB">
      <w:pPr>
        <w:pStyle w:val="HTMLPreformatted"/>
        <w:rPr>
          <w:rFonts w:ascii="Times New Roman" w:hAnsi="Times New Roman" w:cs="Times New Roman"/>
        </w:rPr>
      </w:pPr>
    </w:p>
    <w:p w:rsidR="006C6693" w:rsidRDefault="005242A2" w:rsidP="00BA45BB">
      <w:pPr>
        <w:pStyle w:val="HTMLPreformatted"/>
        <w:rPr>
          <w:rFonts w:ascii="Times New Roman" w:hAnsi="Times New Roman" w:cs="Times New Roman"/>
        </w:rPr>
      </w:pPr>
      <w:r>
        <w:rPr>
          <w:rFonts w:ascii="Times New Roman" w:hAnsi="Times New Roman" w:cs="Times New Roman"/>
        </w:rPr>
        <w:t>61</w:t>
      </w:r>
      <w:r w:rsidR="006C6693">
        <w:rPr>
          <w:rFonts w:ascii="Times New Roman" w:hAnsi="Times New Roman" w:cs="Times New Roman"/>
        </w:rPr>
        <w:t xml:space="preserve">.  </w:t>
      </w:r>
      <w:r w:rsidR="006C6693" w:rsidRPr="009E44BE">
        <w:rPr>
          <w:rFonts w:ascii="Times New Roman" w:hAnsi="Times New Roman" w:cs="Times New Roman"/>
          <w:u w:val="single"/>
        </w:rPr>
        <w:t>Lockwood CJ</w:t>
      </w:r>
      <w:r w:rsidR="006C6693">
        <w:rPr>
          <w:rFonts w:ascii="Times New Roman" w:hAnsi="Times New Roman" w:cs="Times New Roman"/>
        </w:rPr>
        <w:t>, Krikun G, Schatz</w:t>
      </w:r>
      <w:r w:rsidR="007907E8">
        <w:rPr>
          <w:rFonts w:ascii="Times New Roman" w:hAnsi="Times New Roman" w:cs="Times New Roman"/>
        </w:rPr>
        <w:t xml:space="preserve"> F</w:t>
      </w:r>
      <w:r w:rsidR="006C6693">
        <w:rPr>
          <w:rFonts w:ascii="Times New Roman" w:hAnsi="Times New Roman" w:cs="Times New Roman"/>
        </w:rPr>
        <w:t>. Human endometrial hemostasis during the menstrual cycle and gestation. In:</w:t>
      </w:r>
    </w:p>
    <w:p w:rsidR="00CE36C0" w:rsidRDefault="006C6693" w:rsidP="00BA45BB">
      <w:pPr>
        <w:pStyle w:val="HTMLPreformatted"/>
        <w:rPr>
          <w:rFonts w:ascii="Times New Roman" w:hAnsi="Times New Roman" w:cs="Times New Roman"/>
        </w:rPr>
      </w:pPr>
      <w:r>
        <w:rPr>
          <w:rFonts w:ascii="Times New Roman" w:hAnsi="Times New Roman" w:cs="Times New Roman"/>
        </w:rPr>
        <w:t xml:space="preserve">       The Endometrium: Molecular, Cellular and Clinical Perspectives, 2</w:t>
      </w:r>
      <w:r w:rsidRPr="006C6693">
        <w:rPr>
          <w:rFonts w:ascii="Times New Roman" w:hAnsi="Times New Roman" w:cs="Times New Roman"/>
          <w:vertAlign w:val="superscript"/>
        </w:rPr>
        <w:t>nd</w:t>
      </w:r>
      <w:r>
        <w:rPr>
          <w:rFonts w:ascii="Times New Roman" w:hAnsi="Times New Roman" w:cs="Times New Roman"/>
        </w:rPr>
        <w:t xml:space="preserve"> </w:t>
      </w:r>
      <w:r w:rsidR="00CE36C0">
        <w:rPr>
          <w:rFonts w:ascii="Times New Roman" w:hAnsi="Times New Roman" w:cs="Times New Roman"/>
        </w:rPr>
        <w:t xml:space="preserve">edition, Alpin JD, Fazlebas AT, Glasser </w:t>
      </w:r>
    </w:p>
    <w:p w:rsidR="006C6693" w:rsidRDefault="00CE36C0" w:rsidP="00BA45BB">
      <w:pPr>
        <w:pStyle w:val="HTMLPreformatted"/>
        <w:rPr>
          <w:rFonts w:ascii="Times New Roman" w:hAnsi="Times New Roman" w:cs="Times New Roman"/>
        </w:rPr>
      </w:pPr>
      <w:r>
        <w:rPr>
          <w:rFonts w:ascii="Times New Roman" w:hAnsi="Times New Roman" w:cs="Times New Roman"/>
        </w:rPr>
        <w:t xml:space="preserve">       SR, Giudice LC </w:t>
      </w:r>
      <w:r w:rsidR="008733B9">
        <w:rPr>
          <w:rFonts w:ascii="Times New Roman" w:hAnsi="Times New Roman" w:cs="Times New Roman"/>
        </w:rPr>
        <w:t>(Eds)</w:t>
      </w:r>
      <w:r>
        <w:rPr>
          <w:rFonts w:ascii="Times New Roman" w:hAnsi="Times New Roman" w:cs="Times New Roman"/>
        </w:rPr>
        <w:t>.</w:t>
      </w:r>
      <w:r w:rsidR="008733B9">
        <w:rPr>
          <w:rFonts w:ascii="Times New Roman" w:hAnsi="Times New Roman" w:cs="Times New Roman"/>
        </w:rPr>
        <w:t xml:space="preserve"> Informa Healthcare, London 2008.</w:t>
      </w:r>
    </w:p>
    <w:p w:rsidR="00197D30" w:rsidRPr="00197D30" w:rsidRDefault="00197D30" w:rsidP="00BA45BB">
      <w:pPr>
        <w:pStyle w:val="HTMLPreformatted"/>
        <w:rPr>
          <w:rFonts w:ascii="Times New Roman" w:hAnsi="Times New Roman" w:cs="Times New Roman"/>
        </w:rPr>
      </w:pPr>
    </w:p>
    <w:p w:rsidR="005242A2" w:rsidRDefault="005242A2" w:rsidP="00197D30">
      <w:pPr>
        <w:tabs>
          <w:tab w:val="left" w:pos="426"/>
        </w:tabs>
        <w:ind w:left="420" w:right="4" w:hanging="420"/>
      </w:pPr>
      <w:r>
        <w:t>62</w:t>
      </w:r>
      <w:r w:rsidR="00197D30" w:rsidRPr="00197D30">
        <w:t xml:space="preserve">.  Han CS, Krikun G, Schatz F, </w:t>
      </w:r>
      <w:r w:rsidR="00197D30" w:rsidRPr="00197D30">
        <w:rPr>
          <w:u w:val="single"/>
        </w:rPr>
        <w:t>Lockwood CJ</w:t>
      </w:r>
      <w:r w:rsidR="00197D30" w:rsidRPr="00197D30">
        <w:t>. The role of decidual cell-generated thrombin in abruption and</w:t>
      </w:r>
    </w:p>
    <w:p w:rsidR="005242A2" w:rsidRDefault="005242A2" w:rsidP="00197D30">
      <w:pPr>
        <w:tabs>
          <w:tab w:val="left" w:pos="426"/>
        </w:tabs>
        <w:ind w:left="420" w:right="4" w:hanging="420"/>
      </w:pPr>
      <w:r>
        <w:t xml:space="preserve">       </w:t>
      </w:r>
      <w:r w:rsidR="00197D30" w:rsidRPr="00197D30">
        <w:t>preeclampsia. In:  Steif, T. (Ed).  Thrombin: Structure, Function and Pathophysiology</w:t>
      </w:r>
      <w:r>
        <w:t xml:space="preserve">. Hauppauge, NY: Nova </w:t>
      </w:r>
    </w:p>
    <w:p w:rsidR="00197D30" w:rsidRDefault="005242A2" w:rsidP="00197D30">
      <w:pPr>
        <w:tabs>
          <w:tab w:val="left" w:pos="426"/>
        </w:tabs>
        <w:ind w:left="420" w:right="4" w:hanging="420"/>
      </w:pPr>
      <w:r>
        <w:t xml:space="preserve">       </w:t>
      </w:r>
      <w:r w:rsidR="00197D30" w:rsidRPr="00197D30">
        <w:t>Publishers, 2011.</w:t>
      </w:r>
    </w:p>
    <w:p w:rsidR="00FB4274" w:rsidRDefault="00FB4274" w:rsidP="00197D30">
      <w:pPr>
        <w:tabs>
          <w:tab w:val="left" w:pos="426"/>
        </w:tabs>
        <w:ind w:left="420" w:right="4" w:hanging="420"/>
      </w:pPr>
    </w:p>
    <w:p w:rsidR="00FB4274" w:rsidRDefault="00FB4274" w:rsidP="00197D30">
      <w:pPr>
        <w:tabs>
          <w:tab w:val="left" w:pos="426"/>
        </w:tabs>
        <w:ind w:left="420" w:right="4" w:hanging="420"/>
      </w:pPr>
      <w:r>
        <w:t xml:space="preserve">63.   Hodgson EJ, </w:t>
      </w:r>
      <w:r w:rsidRPr="00FB4274">
        <w:rPr>
          <w:u w:val="single"/>
        </w:rPr>
        <w:t xml:space="preserve">Lockwood </w:t>
      </w:r>
      <w:r>
        <w:rPr>
          <w:u w:val="single"/>
        </w:rPr>
        <w:t>CJ</w:t>
      </w:r>
      <w:r>
        <w:t xml:space="preserve">. Preterm </w:t>
      </w:r>
      <w:r w:rsidR="0006258B">
        <w:t>b</w:t>
      </w:r>
      <w:r>
        <w:t xml:space="preserve">irth: A </w:t>
      </w:r>
      <w:r w:rsidR="0006258B">
        <w:t>c</w:t>
      </w:r>
      <w:r>
        <w:t xml:space="preserve">omplex </w:t>
      </w:r>
      <w:r w:rsidR="0006258B">
        <w:t>d</w:t>
      </w:r>
      <w:r>
        <w:t>isease. In: Preterm Birth Prevention and Management. Berghella V (Ed); Wiley-Blackwell, Oxford UK. 2010</w:t>
      </w:r>
    </w:p>
    <w:p w:rsidR="00FB4274" w:rsidRDefault="00FB4274" w:rsidP="00197D30">
      <w:pPr>
        <w:tabs>
          <w:tab w:val="left" w:pos="426"/>
        </w:tabs>
        <w:ind w:left="420" w:right="4" w:hanging="420"/>
      </w:pPr>
    </w:p>
    <w:p w:rsidR="00364244" w:rsidRDefault="00FB4274" w:rsidP="00364244">
      <w:pPr>
        <w:tabs>
          <w:tab w:val="left" w:pos="426"/>
        </w:tabs>
        <w:ind w:left="420" w:right="4" w:hanging="420"/>
      </w:pPr>
      <w:r>
        <w:t xml:space="preserve">64.   Queenan JT, Spong CY, </w:t>
      </w:r>
      <w:r w:rsidRPr="00FB4274">
        <w:rPr>
          <w:u w:val="single"/>
        </w:rPr>
        <w:t xml:space="preserve">Lockwood </w:t>
      </w:r>
      <w:r>
        <w:rPr>
          <w:u w:val="single"/>
        </w:rPr>
        <w:t>C</w:t>
      </w:r>
      <w:r w:rsidRPr="00FB4274">
        <w:rPr>
          <w:u w:val="single"/>
        </w:rPr>
        <w:t>J</w:t>
      </w:r>
      <w:r>
        <w:t xml:space="preserve">. Overview of </w:t>
      </w:r>
      <w:r w:rsidR="0006258B">
        <w:t>h</w:t>
      </w:r>
      <w:r>
        <w:t xml:space="preserve">igh </w:t>
      </w:r>
      <w:r w:rsidR="0006258B">
        <w:t>r</w:t>
      </w:r>
      <w:r>
        <w:t xml:space="preserve">isk </w:t>
      </w:r>
      <w:r w:rsidR="0006258B">
        <w:t>p</w:t>
      </w:r>
      <w:r>
        <w:t xml:space="preserve">regnancy. </w:t>
      </w:r>
      <w:r w:rsidR="00364244">
        <w:t>In: Queenan’s Management of High Risk Pregnancy, 6</w:t>
      </w:r>
      <w:r w:rsidR="00364244" w:rsidRPr="00364244">
        <w:rPr>
          <w:vertAlign w:val="superscript"/>
        </w:rPr>
        <w:t>th</w:t>
      </w:r>
      <w:r w:rsidR="00364244">
        <w:t xml:space="preserve"> Edition. Queenan JT, Spong CY, Lockwood CJ (Eds). Blackwell Publishing Ltd., Malden, MA, 2012.</w:t>
      </w:r>
    </w:p>
    <w:p w:rsidR="00364244" w:rsidRDefault="00364244" w:rsidP="00197D30">
      <w:pPr>
        <w:tabs>
          <w:tab w:val="left" w:pos="426"/>
        </w:tabs>
        <w:ind w:left="420" w:right="4" w:hanging="420"/>
      </w:pPr>
    </w:p>
    <w:p w:rsidR="00364244" w:rsidRDefault="00364244" w:rsidP="00364244">
      <w:pPr>
        <w:tabs>
          <w:tab w:val="left" w:pos="426"/>
        </w:tabs>
        <w:ind w:left="420" w:right="4" w:hanging="420"/>
      </w:pPr>
      <w:r>
        <w:t xml:space="preserve">65.   Pettker CM, </w:t>
      </w:r>
      <w:r w:rsidRPr="00364244">
        <w:rPr>
          <w:u w:val="single"/>
        </w:rPr>
        <w:t>Lockwood CJ</w:t>
      </w:r>
      <w:r>
        <w:rPr>
          <w:u w:val="single"/>
        </w:rPr>
        <w:t>.</w:t>
      </w:r>
      <w:r w:rsidR="0006258B" w:rsidRPr="0006258B">
        <w:t xml:space="preserve"> </w:t>
      </w:r>
      <w:r>
        <w:t xml:space="preserve">Thromboembolic </w:t>
      </w:r>
      <w:r w:rsidR="0006258B">
        <w:t>d</w:t>
      </w:r>
      <w:r>
        <w:t>isorders. In: Queenan’s Management of High Risk Pregnancy, 6</w:t>
      </w:r>
      <w:r w:rsidRPr="00364244">
        <w:rPr>
          <w:vertAlign w:val="superscript"/>
        </w:rPr>
        <w:t>th</w:t>
      </w:r>
      <w:r>
        <w:t xml:space="preserve"> Edition. Queenan JT, Spong CY, Lockwood CJ (Eds). Blackwell Publishing Ltd., Malden, MA, 2012.</w:t>
      </w:r>
    </w:p>
    <w:p w:rsidR="00364244" w:rsidRDefault="00364244" w:rsidP="00364244">
      <w:pPr>
        <w:tabs>
          <w:tab w:val="left" w:pos="426"/>
        </w:tabs>
        <w:ind w:left="420" w:right="4" w:hanging="420"/>
      </w:pPr>
    </w:p>
    <w:p w:rsidR="00364244" w:rsidRDefault="00364244" w:rsidP="00364244">
      <w:pPr>
        <w:tabs>
          <w:tab w:val="left" w:pos="426"/>
        </w:tabs>
        <w:ind w:left="420" w:right="4" w:hanging="420"/>
      </w:pPr>
      <w:r>
        <w:t xml:space="preserve">66.  </w:t>
      </w:r>
      <w:r w:rsidRPr="00364244">
        <w:rPr>
          <w:u w:val="single"/>
        </w:rPr>
        <w:t xml:space="preserve"> Lockwood CJ</w:t>
      </w:r>
      <w:r w:rsidR="0006258B">
        <w:t>. Recurrent s</w:t>
      </w:r>
      <w:r>
        <w:t xml:space="preserve">pontaneous </w:t>
      </w:r>
      <w:r w:rsidR="0006258B">
        <w:t>a</w:t>
      </w:r>
      <w:r>
        <w:t>bortion. In: Queenan’s Management of High Risk Pregnancy, 6</w:t>
      </w:r>
      <w:r w:rsidRPr="00364244">
        <w:rPr>
          <w:vertAlign w:val="superscript"/>
        </w:rPr>
        <w:t>th</w:t>
      </w:r>
      <w:r>
        <w:t xml:space="preserve"> Edition. Queenan JT, Spong CY, Lockwood CJ (Eds). Blackwell Publishing Ltd., Malden, MA, 2012.</w:t>
      </w:r>
    </w:p>
    <w:p w:rsidR="00364244" w:rsidRDefault="00364244" w:rsidP="00364244">
      <w:pPr>
        <w:tabs>
          <w:tab w:val="left" w:pos="426"/>
        </w:tabs>
        <w:ind w:left="420" w:right="4" w:hanging="420"/>
      </w:pPr>
    </w:p>
    <w:p w:rsidR="00E90DF1" w:rsidRDefault="00364244" w:rsidP="00E90DF1">
      <w:pPr>
        <w:tabs>
          <w:tab w:val="left" w:pos="426"/>
        </w:tabs>
        <w:ind w:left="420" w:right="4" w:hanging="420"/>
      </w:pPr>
      <w:r>
        <w:t xml:space="preserve">67.   Buhimschi CS, </w:t>
      </w:r>
      <w:r w:rsidRPr="00364244">
        <w:rPr>
          <w:u w:val="single"/>
        </w:rPr>
        <w:t>Lockwood CJ</w:t>
      </w:r>
      <w:r>
        <w:t xml:space="preserve">. Pathogenesis and </w:t>
      </w:r>
      <w:r w:rsidR="0006258B">
        <w:t>p</w:t>
      </w:r>
      <w:r>
        <w:t xml:space="preserve">rediction of </w:t>
      </w:r>
      <w:r w:rsidR="0006258B">
        <w:t>p</w:t>
      </w:r>
      <w:r>
        <w:t xml:space="preserve">reterm </w:t>
      </w:r>
      <w:r w:rsidR="0006258B">
        <w:t>d</w:t>
      </w:r>
      <w:r>
        <w:t>elivery. In: Queenan’s Management of High Risk Pregnancy, 6</w:t>
      </w:r>
      <w:r w:rsidRPr="00364244">
        <w:rPr>
          <w:vertAlign w:val="superscript"/>
        </w:rPr>
        <w:t>th</w:t>
      </w:r>
      <w:r>
        <w:t xml:space="preserve"> Edition. Queenan JT, Spong CY, Lockwood CJ (Eds). Blackwell Publishing Ltd., Malden, MA, 2012.</w:t>
      </w:r>
    </w:p>
    <w:p w:rsidR="00E90DF1" w:rsidRDefault="00E90DF1" w:rsidP="00E90DF1">
      <w:pPr>
        <w:tabs>
          <w:tab w:val="left" w:pos="426"/>
        </w:tabs>
        <w:ind w:left="420" w:right="4" w:hanging="420"/>
      </w:pPr>
      <w:r>
        <w:t xml:space="preserve">   </w:t>
      </w:r>
    </w:p>
    <w:p w:rsidR="00310172" w:rsidRDefault="00E90DF1" w:rsidP="00E90DF1">
      <w:pPr>
        <w:tabs>
          <w:tab w:val="left" w:pos="426"/>
        </w:tabs>
        <w:ind w:left="420" w:right="4" w:hanging="420"/>
      </w:pPr>
      <w:r>
        <w:t xml:space="preserve">68.   </w:t>
      </w:r>
      <w:r w:rsidR="00310172" w:rsidRPr="00E90DF1">
        <w:t xml:space="preserve">Leung AN, </w:t>
      </w:r>
      <w:r w:rsidR="00310172" w:rsidRPr="00E90DF1">
        <w:rPr>
          <w:u w:val="single"/>
        </w:rPr>
        <w:t>Lockwood CJ</w:t>
      </w:r>
      <w:r w:rsidR="00310172" w:rsidRPr="00E90DF1">
        <w:t>. Thromboembolic Disorders</w:t>
      </w:r>
      <w:r>
        <w:t xml:space="preserve">. </w:t>
      </w:r>
      <w:r w:rsidR="00310172" w:rsidRPr="00E90DF1">
        <w:t>In: Creasy and Resnik's Maternal-Fetal Medicine, 7</w:t>
      </w:r>
      <w:r w:rsidR="00310172" w:rsidRPr="00E90DF1">
        <w:rPr>
          <w:vertAlign w:val="superscript"/>
        </w:rPr>
        <w:t>th</w:t>
      </w:r>
      <w:r w:rsidR="00310172" w:rsidRPr="00E90DF1">
        <w:t xml:space="preserve"> Edition.  Elsevier Publishing, </w:t>
      </w:r>
      <w:r w:rsidRPr="00E90DF1">
        <w:t>Philadelphia, PA, 2014</w:t>
      </w:r>
      <w:r w:rsidR="00310172" w:rsidRPr="00E90DF1">
        <w:t>.</w:t>
      </w:r>
    </w:p>
    <w:p w:rsidR="00E90DF1" w:rsidRDefault="00E90DF1" w:rsidP="00E90DF1">
      <w:pPr>
        <w:tabs>
          <w:tab w:val="left" w:pos="426"/>
        </w:tabs>
        <w:ind w:left="420" w:right="4" w:hanging="420"/>
      </w:pPr>
    </w:p>
    <w:p w:rsidR="00E90DF1" w:rsidRDefault="00E90DF1" w:rsidP="00E90DF1">
      <w:pPr>
        <w:tabs>
          <w:tab w:val="left" w:pos="426"/>
        </w:tabs>
        <w:ind w:left="420" w:right="4" w:hanging="420"/>
      </w:pPr>
      <w:r>
        <w:t xml:space="preserve">69.   Rink BD, </w:t>
      </w:r>
      <w:r w:rsidRPr="00E90DF1">
        <w:rPr>
          <w:u w:val="single"/>
        </w:rPr>
        <w:t>Lockwood CJ</w:t>
      </w:r>
      <w:r w:rsidRPr="00E90DF1">
        <w:t xml:space="preserve">. </w:t>
      </w:r>
      <w:r>
        <w:t xml:space="preserve">Recurrent Pregnnacy Loss. </w:t>
      </w:r>
      <w:r w:rsidRPr="00E90DF1">
        <w:t xml:space="preserve"> In: Creasy and Resnik's Maternal-Fetal Medicine, 7</w:t>
      </w:r>
      <w:r w:rsidRPr="00E90DF1">
        <w:rPr>
          <w:vertAlign w:val="superscript"/>
        </w:rPr>
        <w:t>th</w:t>
      </w:r>
      <w:r w:rsidRPr="00E90DF1">
        <w:t xml:space="preserve"> Edition.  Elsevier Publishing, Philadelphia, PA, 2014.</w:t>
      </w:r>
    </w:p>
    <w:p w:rsidR="005E7ABD" w:rsidRDefault="005E7ABD" w:rsidP="00E90DF1">
      <w:pPr>
        <w:tabs>
          <w:tab w:val="left" w:pos="426"/>
        </w:tabs>
        <w:ind w:left="420" w:right="4" w:hanging="420"/>
      </w:pPr>
    </w:p>
    <w:p w:rsidR="005E7ABD" w:rsidRPr="00E90DF1" w:rsidRDefault="005E7ABD" w:rsidP="005E7ABD">
      <w:pPr>
        <w:tabs>
          <w:tab w:val="left" w:pos="426"/>
        </w:tabs>
        <w:ind w:left="420" w:right="4" w:hanging="420"/>
      </w:pPr>
      <w:r>
        <w:t>70.</w:t>
      </w:r>
      <w:r>
        <w:tab/>
        <w:t xml:space="preserve">Leung A, Sottile P, </w:t>
      </w:r>
      <w:r w:rsidRPr="00F9182E">
        <w:rPr>
          <w:u w:val="single"/>
        </w:rPr>
        <w:t>Lockwood CJ</w:t>
      </w:r>
      <w:r>
        <w:t>. Thromboembolic disease in pregnancy. In: Creasy and Resnik’s Maternal-Fetal Medicine, 8</w:t>
      </w:r>
      <w:r w:rsidRPr="00F9182E">
        <w:rPr>
          <w:vertAlign w:val="superscript"/>
        </w:rPr>
        <w:t>th</w:t>
      </w:r>
      <w:r>
        <w:t xml:space="preserve"> Edition.  Elsevier Publishing, Philadelphia, PA, 2018.</w:t>
      </w:r>
    </w:p>
    <w:p w:rsidR="005E7ABD" w:rsidRDefault="005E7ABD" w:rsidP="005E7ABD">
      <w:pPr>
        <w:rPr>
          <w:b/>
        </w:rPr>
      </w:pPr>
    </w:p>
    <w:p w:rsidR="00C272EC" w:rsidRDefault="00C272EC" w:rsidP="00364244">
      <w:pPr>
        <w:tabs>
          <w:tab w:val="left" w:pos="426"/>
        </w:tabs>
        <w:ind w:left="420" w:right="4" w:hanging="420"/>
        <w:rPr>
          <w:b/>
        </w:rPr>
      </w:pPr>
    </w:p>
    <w:p w:rsidR="008F512D" w:rsidRPr="00C01381" w:rsidRDefault="008F512D">
      <w:r>
        <w:rPr>
          <w:b/>
        </w:rPr>
        <w:t>EDITORIALS:</w:t>
      </w:r>
    </w:p>
    <w:p w:rsidR="008F512D" w:rsidRDefault="008F512D"/>
    <w:p w:rsidR="008F512D" w:rsidRPr="006912E7" w:rsidRDefault="008F512D" w:rsidP="00EB6D3B">
      <w:pPr>
        <w:numPr>
          <w:ilvl w:val="0"/>
          <w:numId w:val="9"/>
        </w:numPr>
        <w:tabs>
          <w:tab w:val="num" w:pos="-3600"/>
        </w:tabs>
      </w:pPr>
      <w:r w:rsidRPr="006912E7">
        <w:rPr>
          <w:u w:val="single"/>
        </w:rPr>
        <w:t>Lockwood CJ</w:t>
      </w:r>
      <w:r w:rsidRPr="006912E7">
        <w:t xml:space="preserve">, Reece EA:  Circulating Lupus </w:t>
      </w:r>
      <w:r w:rsidR="0006258B">
        <w:t>a</w:t>
      </w:r>
      <w:r w:rsidRPr="006912E7">
        <w:t xml:space="preserve">nticoagulant and </w:t>
      </w:r>
      <w:r w:rsidR="0006258B">
        <w:t>p</w:t>
      </w:r>
      <w:r w:rsidRPr="006912E7">
        <w:t xml:space="preserve">regnancy </w:t>
      </w:r>
      <w:r w:rsidR="0006258B">
        <w:t>w</w:t>
      </w:r>
      <w:r w:rsidRPr="006912E7">
        <w:t>astage:  Is There a Role for Immunosuppressive Therapy.  Perinatology-Neonatology (1986).</w:t>
      </w:r>
    </w:p>
    <w:p w:rsidR="008F512D" w:rsidRPr="006912E7" w:rsidRDefault="008F512D" w:rsidP="00EB6D3B"/>
    <w:p w:rsidR="008F512D" w:rsidRPr="006912E7" w:rsidRDefault="008F512D" w:rsidP="00EB6D3B">
      <w:pPr>
        <w:numPr>
          <w:ilvl w:val="0"/>
          <w:numId w:val="9"/>
        </w:numPr>
        <w:tabs>
          <w:tab w:val="num" w:pos="-3240"/>
        </w:tabs>
      </w:pPr>
      <w:r w:rsidRPr="006912E7">
        <w:rPr>
          <w:u w:val="single"/>
        </w:rPr>
        <w:t>Lockwood CJ</w:t>
      </w:r>
      <w:r w:rsidRPr="006912E7">
        <w:t>. Calcium-channel blockers in the management of preterm labour. Lancet 1997</w:t>
      </w:r>
      <w:r>
        <w:t>;</w:t>
      </w:r>
      <w:r w:rsidRPr="006912E7">
        <w:t xml:space="preserve"> 350:1339-40.</w:t>
      </w:r>
    </w:p>
    <w:p w:rsidR="008F512D" w:rsidRPr="006912E7" w:rsidRDefault="008F512D" w:rsidP="00EB6D3B"/>
    <w:p w:rsidR="008F512D" w:rsidRPr="006912E7" w:rsidRDefault="008F512D" w:rsidP="00EB6D3B">
      <w:pPr>
        <w:numPr>
          <w:ilvl w:val="0"/>
          <w:numId w:val="9"/>
        </w:numPr>
        <w:tabs>
          <w:tab w:val="num" w:pos="-2880"/>
        </w:tabs>
      </w:pPr>
      <w:r w:rsidRPr="006912E7">
        <w:rPr>
          <w:u w:val="single"/>
        </w:rPr>
        <w:lastRenderedPageBreak/>
        <w:t>Lockwood CJ</w:t>
      </w:r>
      <w:r w:rsidRPr="006912E7">
        <w:t>, Kuczynski E. Opinion: Markers of preterm delivery risk.  Ultr</w:t>
      </w:r>
      <w:r>
        <w:t>asound Obstet Gynecol 1998; 12:</w:t>
      </w:r>
      <w:r w:rsidRPr="006912E7">
        <w:t>301-03.</w:t>
      </w:r>
    </w:p>
    <w:p w:rsidR="008F512D" w:rsidRPr="006912E7" w:rsidRDefault="008F512D" w:rsidP="00EB6D3B"/>
    <w:p w:rsidR="008F512D" w:rsidRPr="006912E7" w:rsidRDefault="008F512D" w:rsidP="00EB6D3B">
      <w:pPr>
        <w:numPr>
          <w:ilvl w:val="0"/>
          <w:numId w:val="9"/>
        </w:numPr>
        <w:tabs>
          <w:tab w:val="num" w:pos="-2520"/>
        </w:tabs>
      </w:pPr>
      <w:r w:rsidRPr="006912E7">
        <w:rPr>
          <w:u w:val="single"/>
        </w:rPr>
        <w:t>Lockwood CJ</w:t>
      </w:r>
      <w:r w:rsidRPr="006912E7">
        <w:t>.  Prediction of pregnancy loss.  Lancet 2000; 385:1292-3.</w:t>
      </w:r>
    </w:p>
    <w:p w:rsidR="008F512D" w:rsidRPr="006912E7" w:rsidRDefault="008F512D" w:rsidP="00EB6D3B"/>
    <w:p w:rsidR="008F512D" w:rsidRPr="006912E7" w:rsidRDefault="008F512D" w:rsidP="00EB6D3B">
      <w:pPr>
        <w:numPr>
          <w:ilvl w:val="0"/>
          <w:numId w:val="9"/>
        </w:numPr>
        <w:tabs>
          <w:tab w:val="num" w:pos="-2160"/>
        </w:tabs>
      </w:pPr>
      <w:r w:rsidRPr="006912E7">
        <w:rPr>
          <w:u w:val="single"/>
        </w:rPr>
        <w:t>Lockwood CJ.</w:t>
      </w:r>
      <w:r w:rsidRPr="006912E7">
        <w:t xml:space="preserve">  Vaginal </w:t>
      </w:r>
      <w:r w:rsidR="0078160F">
        <w:t>b</w:t>
      </w:r>
      <w:r w:rsidRPr="006912E7">
        <w:t xml:space="preserve">irth </w:t>
      </w:r>
      <w:r w:rsidR="0078160F">
        <w:t>a</w:t>
      </w:r>
      <w:r w:rsidRPr="006912E7">
        <w:t xml:space="preserve">fter </w:t>
      </w:r>
      <w:r w:rsidR="0078160F">
        <w:t>p</w:t>
      </w:r>
      <w:r w:rsidRPr="006912E7">
        <w:t xml:space="preserve">revious </w:t>
      </w:r>
      <w:r w:rsidR="0078160F">
        <w:t>c</w:t>
      </w:r>
      <w:r w:rsidRPr="006912E7">
        <w:t xml:space="preserve">esarean </w:t>
      </w:r>
      <w:r w:rsidR="0078160F">
        <w:t>s</w:t>
      </w:r>
      <w:r w:rsidRPr="006912E7">
        <w:t>ection.  Stanford University Skolar database 2001.</w:t>
      </w:r>
    </w:p>
    <w:p w:rsidR="008F512D" w:rsidRPr="006912E7" w:rsidRDefault="008F512D" w:rsidP="00EB6D3B"/>
    <w:p w:rsidR="008F512D" w:rsidRPr="006912E7" w:rsidRDefault="008F512D" w:rsidP="00EB6D3B">
      <w:pPr>
        <w:numPr>
          <w:ilvl w:val="0"/>
          <w:numId w:val="9"/>
        </w:numPr>
        <w:tabs>
          <w:tab w:val="num" w:pos="-1800"/>
        </w:tabs>
      </w:pPr>
      <w:r w:rsidRPr="006912E7">
        <w:rPr>
          <w:u w:val="single"/>
        </w:rPr>
        <w:t>Lockwood CJ.</w:t>
      </w:r>
      <w:r w:rsidRPr="006912E7">
        <w:t xml:space="preserve"> Symposium: Applying </w:t>
      </w:r>
      <w:r w:rsidR="0078160F">
        <w:t>n</w:t>
      </w:r>
      <w:r w:rsidRPr="006912E7">
        <w:t xml:space="preserve">ew </w:t>
      </w:r>
      <w:r w:rsidR="0078160F">
        <w:t>a</w:t>
      </w:r>
      <w:r w:rsidRPr="006912E7">
        <w:t xml:space="preserve">dvances </w:t>
      </w:r>
      <w:r w:rsidR="0078160F">
        <w:t>i</w:t>
      </w:r>
      <w:r w:rsidRPr="006912E7">
        <w:t xml:space="preserve">n OB </w:t>
      </w:r>
      <w:r w:rsidR="0078160F">
        <w:t>u</w:t>
      </w:r>
      <w:r w:rsidRPr="006912E7">
        <w:t>ltrasound. Contemporary O</w:t>
      </w:r>
      <w:r w:rsidR="00D97FDE">
        <w:t>B</w:t>
      </w:r>
      <w:r w:rsidRPr="006912E7">
        <w:t>/GYN. June  2001</w:t>
      </w:r>
      <w:r w:rsidR="00D63811">
        <w:t>; p</w:t>
      </w:r>
      <w:r w:rsidRPr="006912E7">
        <w:t>g 51-75 Vol.</w:t>
      </w:r>
      <w:r w:rsidR="001F6518">
        <w:t xml:space="preserve"> </w:t>
      </w:r>
      <w:r w:rsidRPr="006912E7">
        <w:t xml:space="preserve">46. </w:t>
      </w:r>
    </w:p>
    <w:p w:rsidR="008F512D" w:rsidRPr="006912E7" w:rsidRDefault="008F512D" w:rsidP="00EB6D3B"/>
    <w:p w:rsidR="008F512D" w:rsidRPr="006912E7" w:rsidRDefault="008F512D" w:rsidP="00EB6D3B">
      <w:pPr>
        <w:numPr>
          <w:ilvl w:val="0"/>
          <w:numId w:val="9"/>
        </w:numPr>
        <w:tabs>
          <w:tab w:val="num" w:pos="-1440"/>
        </w:tabs>
      </w:pPr>
      <w:r w:rsidRPr="006912E7">
        <w:rPr>
          <w:u w:val="single"/>
        </w:rPr>
        <w:t>Lockwood CJ.</w:t>
      </w:r>
      <w:r w:rsidRPr="006912E7">
        <w:t xml:space="preserve"> The Legacy. Contemporary O</w:t>
      </w:r>
      <w:r w:rsidR="00D97FDE">
        <w:t>B</w:t>
      </w:r>
      <w:r w:rsidRPr="006912E7">
        <w:t>/GYN. July 2001</w:t>
      </w:r>
      <w:r w:rsidR="001F6518">
        <w:t>;</w:t>
      </w:r>
      <w:r w:rsidRPr="006912E7">
        <w:t xml:space="preserve"> pg 8-11 Vol. 46. </w:t>
      </w:r>
    </w:p>
    <w:p w:rsidR="008F512D" w:rsidRPr="006912E7" w:rsidRDefault="008F512D" w:rsidP="00EB6D3B"/>
    <w:p w:rsidR="008F512D" w:rsidRPr="006912E7" w:rsidRDefault="008F512D" w:rsidP="00EB6D3B">
      <w:pPr>
        <w:numPr>
          <w:ilvl w:val="0"/>
          <w:numId w:val="9"/>
        </w:numPr>
        <w:tabs>
          <w:tab w:val="num" w:pos="-1080"/>
        </w:tabs>
      </w:pPr>
      <w:r w:rsidRPr="006912E7">
        <w:rPr>
          <w:u w:val="single"/>
        </w:rPr>
        <w:t>Lockwood CJ.</w:t>
      </w:r>
      <w:r w:rsidRPr="006912E7">
        <w:t xml:space="preserve"> Into </w:t>
      </w:r>
      <w:r w:rsidR="0078160F">
        <w:t>t</w:t>
      </w:r>
      <w:r w:rsidRPr="006912E7">
        <w:t xml:space="preserve">he </w:t>
      </w:r>
      <w:r w:rsidR="0078160F">
        <w:t>v</w:t>
      </w:r>
      <w:r w:rsidRPr="006912E7">
        <w:t>ortex. Contemporary O</w:t>
      </w:r>
      <w:r w:rsidR="00D97FDE">
        <w:t>B</w:t>
      </w:r>
      <w:r w:rsidRPr="006912E7">
        <w:t>/</w:t>
      </w:r>
      <w:r>
        <w:t>GYN. August 2001</w:t>
      </w:r>
      <w:r w:rsidR="001F6518">
        <w:t>;</w:t>
      </w:r>
      <w:r>
        <w:t xml:space="preserve"> pg.8-12 Vol</w:t>
      </w:r>
      <w:r w:rsidR="001F6518">
        <w:t>.</w:t>
      </w:r>
      <w:r>
        <w:t xml:space="preserve"> 46.</w:t>
      </w:r>
    </w:p>
    <w:p w:rsidR="008F512D" w:rsidRPr="006912E7" w:rsidRDefault="008F512D" w:rsidP="00EB6D3B">
      <w:pPr>
        <w:ind w:firstLine="720"/>
      </w:pPr>
    </w:p>
    <w:p w:rsidR="008F512D" w:rsidRPr="006912E7" w:rsidRDefault="008F512D" w:rsidP="00EB6D3B">
      <w:pPr>
        <w:numPr>
          <w:ilvl w:val="0"/>
          <w:numId w:val="9"/>
        </w:numPr>
        <w:tabs>
          <w:tab w:val="num" w:pos="-720"/>
        </w:tabs>
      </w:pPr>
      <w:r w:rsidRPr="006912E7">
        <w:rPr>
          <w:u w:val="single"/>
        </w:rPr>
        <w:t>Lockwood CJ.</w:t>
      </w:r>
      <w:r w:rsidRPr="006912E7">
        <w:t xml:space="preserve"> The </w:t>
      </w:r>
      <w:r w:rsidR="0078160F">
        <w:t>e</w:t>
      </w:r>
      <w:r w:rsidRPr="006912E7">
        <w:t xml:space="preserve">nd </w:t>
      </w:r>
      <w:r w:rsidR="0078160F">
        <w:t>o</w:t>
      </w:r>
      <w:r w:rsidRPr="006912E7">
        <w:t xml:space="preserve">f </w:t>
      </w:r>
      <w:r w:rsidR="0078160F">
        <w:t>t</w:t>
      </w:r>
      <w:r w:rsidRPr="006912E7">
        <w:t xml:space="preserve">erm </w:t>
      </w:r>
      <w:r w:rsidR="0078160F">
        <w:t>b</w:t>
      </w:r>
      <w:r w:rsidRPr="006912E7">
        <w:t xml:space="preserve">reech </w:t>
      </w:r>
      <w:r w:rsidR="0078160F">
        <w:t>d</w:t>
      </w:r>
      <w:r w:rsidRPr="006912E7">
        <w:t>elivery. Contemporary O</w:t>
      </w:r>
      <w:r w:rsidR="00D97FDE">
        <w:t>B</w:t>
      </w:r>
      <w:r w:rsidRPr="006912E7">
        <w:t>/GYN. September 2001</w:t>
      </w:r>
      <w:r w:rsidR="001F6518">
        <w:t>;</w:t>
      </w:r>
      <w:r w:rsidRPr="006912E7">
        <w:t xml:space="preserve"> pg 10-13 </w:t>
      </w:r>
      <w:r w:rsidR="00D63811">
        <w:t xml:space="preserve"> </w:t>
      </w:r>
      <w:r w:rsidRPr="006912E7">
        <w:t>Vol.</w:t>
      </w:r>
      <w:r w:rsidR="00D63811">
        <w:t xml:space="preserve"> </w:t>
      </w:r>
      <w:r w:rsidRPr="006912E7">
        <w:t xml:space="preserve">46. </w:t>
      </w:r>
    </w:p>
    <w:p w:rsidR="008F512D" w:rsidRPr="006912E7" w:rsidRDefault="008F512D" w:rsidP="00EB6D3B">
      <w:pPr>
        <w:ind w:firstLine="720"/>
      </w:pPr>
    </w:p>
    <w:p w:rsidR="008F512D" w:rsidRPr="006912E7" w:rsidRDefault="008F512D" w:rsidP="00EB6D3B">
      <w:pPr>
        <w:numPr>
          <w:ilvl w:val="0"/>
          <w:numId w:val="9"/>
        </w:numPr>
        <w:tabs>
          <w:tab w:val="num" w:pos="-360"/>
        </w:tabs>
      </w:pPr>
      <w:r w:rsidRPr="006912E7">
        <w:rPr>
          <w:u w:val="single"/>
        </w:rPr>
        <w:t>Lockwood CJ.</w:t>
      </w:r>
      <w:r w:rsidRPr="006912E7">
        <w:t xml:space="preserve"> In </w:t>
      </w:r>
      <w:r w:rsidR="0078160F">
        <w:t>t</w:t>
      </w:r>
      <w:r w:rsidRPr="006912E7">
        <w:t xml:space="preserve">he </w:t>
      </w:r>
      <w:r w:rsidR="0078160F">
        <w:t>a</w:t>
      </w:r>
      <w:r w:rsidRPr="006912E7">
        <w:t xml:space="preserve">ftermath of </w:t>
      </w:r>
      <w:r w:rsidR="0078160F">
        <w:t>t</w:t>
      </w:r>
      <w:r w:rsidRPr="006912E7">
        <w:t xml:space="preserve">he WTC </w:t>
      </w:r>
      <w:r w:rsidR="0078160F">
        <w:t>t</w:t>
      </w:r>
      <w:r w:rsidRPr="006912E7">
        <w:t>ragedy. Contemporary O</w:t>
      </w:r>
      <w:r w:rsidR="00D97FDE">
        <w:t>B</w:t>
      </w:r>
      <w:r w:rsidRPr="006912E7">
        <w:t>/GYN. October 2001</w:t>
      </w:r>
      <w:r w:rsidR="001F6518">
        <w:t>;</w:t>
      </w:r>
      <w:r w:rsidRPr="006912E7">
        <w:t xml:space="preserve"> pg 10-13</w:t>
      </w:r>
      <w:r w:rsidR="00D63811">
        <w:t xml:space="preserve"> </w:t>
      </w:r>
      <w:r w:rsidRPr="006912E7">
        <w:t>Vol. 46</w:t>
      </w:r>
      <w:r>
        <w:t>.</w:t>
      </w:r>
    </w:p>
    <w:p w:rsidR="008F512D" w:rsidRPr="006912E7" w:rsidRDefault="008F512D" w:rsidP="00EB6D3B"/>
    <w:p w:rsidR="008F512D" w:rsidRPr="00DB0201" w:rsidRDefault="008F512D" w:rsidP="00EB6D3B">
      <w:pPr>
        <w:numPr>
          <w:ilvl w:val="0"/>
          <w:numId w:val="9"/>
        </w:numPr>
        <w:tabs>
          <w:tab w:val="num" w:pos="0"/>
        </w:tabs>
      </w:pPr>
      <w:r w:rsidRPr="006912E7">
        <w:rPr>
          <w:u w:val="single"/>
        </w:rPr>
        <w:t>Lockwood CJ.</w:t>
      </w:r>
      <w:r w:rsidRPr="006912E7">
        <w:t xml:space="preserve"> Rethinking </w:t>
      </w:r>
      <w:r w:rsidR="0078160F">
        <w:t>i</w:t>
      </w:r>
      <w:r w:rsidRPr="006912E7">
        <w:t xml:space="preserve">nduction </w:t>
      </w:r>
      <w:r w:rsidR="0078160F">
        <w:t>a</w:t>
      </w:r>
      <w:r w:rsidRPr="006912E7">
        <w:t>nd VBAC Contemporary O</w:t>
      </w:r>
      <w:r w:rsidR="00D97FDE">
        <w:t>B</w:t>
      </w:r>
      <w:r w:rsidRPr="006912E7">
        <w:t>/GYN. N</w:t>
      </w:r>
      <w:r w:rsidRPr="00DB0201">
        <w:t>ovember 2001</w:t>
      </w:r>
      <w:r w:rsidR="001F6518">
        <w:t>;</w:t>
      </w:r>
      <w:r w:rsidRPr="00DB0201">
        <w:t xml:space="preserve"> pg 10-13 Vol.</w:t>
      </w:r>
      <w:r w:rsidR="001F6518">
        <w:t xml:space="preserve"> </w:t>
      </w:r>
      <w:r w:rsidRPr="00DB0201">
        <w:t>46</w:t>
      </w:r>
      <w:r>
        <w:t>.</w:t>
      </w:r>
    </w:p>
    <w:p w:rsidR="008F512D" w:rsidRPr="006912E7" w:rsidRDefault="008F512D" w:rsidP="00EB6D3B"/>
    <w:p w:rsidR="008F512D" w:rsidRPr="006912E7" w:rsidRDefault="008F512D" w:rsidP="00EB6D3B">
      <w:pPr>
        <w:numPr>
          <w:ilvl w:val="0"/>
          <w:numId w:val="9"/>
        </w:numPr>
      </w:pPr>
      <w:r w:rsidRPr="006912E7">
        <w:rPr>
          <w:u w:val="single"/>
        </w:rPr>
        <w:t>Lockwood CJ.</w:t>
      </w:r>
      <w:r w:rsidRPr="006912E7">
        <w:t xml:space="preserve"> Coming January … Change. Contemporary O</w:t>
      </w:r>
      <w:r w:rsidR="00D97FDE">
        <w:t>B</w:t>
      </w:r>
      <w:r w:rsidRPr="006912E7">
        <w:t>/G</w:t>
      </w:r>
      <w:r>
        <w:t>YN. December 2001</w:t>
      </w:r>
      <w:r w:rsidR="001F6518">
        <w:t>;</w:t>
      </w:r>
      <w:r>
        <w:t xml:space="preserve"> pg 10. Vol</w:t>
      </w:r>
      <w:r w:rsidR="001F6518">
        <w:t>.</w:t>
      </w:r>
      <w:r>
        <w:t xml:space="preserve"> 46.</w:t>
      </w:r>
    </w:p>
    <w:p w:rsidR="008F512D" w:rsidRPr="006912E7" w:rsidRDefault="008F512D" w:rsidP="00EB6D3B"/>
    <w:p w:rsidR="008F512D" w:rsidRPr="006912E7" w:rsidRDefault="008F512D" w:rsidP="00EB6D3B">
      <w:pPr>
        <w:numPr>
          <w:ilvl w:val="0"/>
          <w:numId w:val="9"/>
        </w:numPr>
      </w:pPr>
      <w:r w:rsidRPr="006912E7">
        <w:rPr>
          <w:u w:val="single"/>
        </w:rPr>
        <w:t>Lockwood CJ.</w:t>
      </w:r>
      <w:r w:rsidRPr="006912E7">
        <w:t xml:space="preserve"> </w:t>
      </w:r>
      <w:r w:rsidR="0078160F">
        <w:t xml:space="preserve"> </w:t>
      </w:r>
      <w:r w:rsidRPr="006912E7">
        <w:t xml:space="preserve">Maternal </w:t>
      </w:r>
      <w:r w:rsidR="0078160F">
        <w:t>m</w:t>
      </w:r>
      <w:r w:rsidRPr="006912E7">
        <w:t xml:space="preserve">ortality: We </w:t>
      </w:r>
      <w:r w:rsidR="0078160F">
        <w:t>m</w:t>
      </w:r>
      <w:r w:rsidRPr="006912E7">
        <w:t xml:space="preserve">ust </w:t>
      </w:r>
      <w:r w:rsidR="0078160F">
        <w:t>d</w:t>
      </w:r>
      <w:r w:rsidRPr="006912E7">
        <w:t xml:space="preserve">o </w:t>
      </w:r>
      <w:r w:rsidR="0078160F">
        <w:t>b</w:t>
      </w:r>
      <w:r w:rsidRPr="006912E7">
        <w:t>etter</w:t>
      </w:r>
      <w:r w:rsidRPr="006912E7">
        <w:rPr>
          <w:szCs w:val="22"/>
        </w:rPr>
        <w:t>. Contemporary O</w:t>
      </w:r>
      <w:r w:rsidR="00D97FDE">
        <w:rPr>
          <w:szCs w:val="22"/>
        </w:rPr>
        <w:t>B</w:t>
      </w:r>
      <w:r w:rsidRPr="006912E7">
        <w:rPr>
          <w:szCs w:val="22"/>
        </w:rPr>
        <w:t>/GYN.</w:t>
      </w:r>
      <w:r w:rsidRPr="006912E7">
        <w:t xml:space="preserve"> January 2002</w:t>
      </w:r>
      <w:r w:rsidR="001F6518">
        <w:t>;</w:t>
      </w:r>
      <w:r w:rsidRPr="006912E7">
        <w:t xml:space="preserve"> pg 10-14 Vol. 47. </w:t>
      </w:r>
    </w:p>
    <w:p w:rsidR="008F512D" w:rsidRPr="006912E7" w:rsidRDefault="008F512D" w:rsidP="00EB6D3B"/>
    <w:p w:rsidR="008F512D" w:rsidRDefault="008F512D" w:rsidP="00EB6D3B">
      <w:pPr>
        <w:numPr>
          <w:ilvl w:val="0"/>
          <w:numId w:val="9"/>
        </w:numPr>
      </w:pPr>
      <w:r w:rsidRPr="006912E7">
        <w:rPr>
          <w:u w:val="single"/>
        </w:rPr>
        <w:t>Lockwood CJ.</w:t>
      </w:r>
      <w:r w:rsidRPr="006912E7">
        <w:t xml:space="preserve"> Where </w:t>
      </w:r>
      <w:r w:rsidR="0078160F">
        <w:t>h</w:t>
      </w:r>
      <w:r w:rsidRPr="006912E7">
        <w:t xml:space="preserve">ave </w:t>
      </w:r>
      <w:r w:rsidR="0078160F">
        <w:t>a</w:t>
      </w:r>
      <w:r w:rsidRPr="006912E7">
        <w:t xml:space="preserve">ll </w:t>
      </w:r>
      <w:r w:rsidR="0078160F">
        <w:t>o</w:t>
      </w:r>
      <w:r w:rsidRPr="006912E7">
        <w:t xml:space="preserve">ur </w:t>
      </w:r>
      <w:r w:rsidR="0078160F">
        <w:t>d</w:t>
      </w:r>
      <w:r w:rsidRPr="006912E7">
        <w:t xml:space="preserve">rugs </w:t>
      </w:r>
      <w:r w:rsidR="0078160F">
        <w:t>g</w:t>
      </w:r>
      <w:r w:rsidRPr="006912E7">
        <w:t>one? The Generic Drug Shortage</w:t>
      </w:r>
      <w:r w:rsidRPr="006912E7">
        <w:rPr>
          <w:szCs w:val="22"/>
        </w:rPr>
        <w:t>. Contemporary O</w:t>
      </w:r>
      <w:r w:rsidR="00D97FDE">
        <w:rPr>
          <w:szCs w:val="22"/>
        </w:rPr>
        <w:t>B</w:t>
      </w:r>
      <w:r w:rsidRPr="006912E7">
        <w:rPr>
          <w:szCs w:val="22"/>
        </w:rPr>
        <w:t>/GYN.</w:t>
      </w:r>
      <w:r w:rsidR="00D63811">
        <w:rPr>
          <w:szCs w:val="22"/>
        </w:rPr>
        <w:t xml:space="preserve">       </w:t>
      </w:r>
      <w:r w:rsidRPr="006912E7">
        <w:t>February 2002</w:t>
      </w:r>
      <w:r w:rsidR="001F6518">
        <w:t>;</w:t>
      </w:r>
      <w:r w:rsidRPr="006912E7">
        <w:t xml:space="preserve"> pg 9-13 Vol. 47. </w:t>
      </w:r>
    </w:p>
    <w:p w:rsidR="00FE0F2C" w:rsidRPr="006912E7" w:rsidRDefault="00FE0F2C" w:rsidP="00EB6D3B"/>
    <w:p w:rsidR="008F512D" w:rsidRPr="006912E7" w:rsidRDefault="008F512D" w:rsidP="00EB6D3B">
      <w:pPr>
        <w:numPr>
          <w:ilvl w:val="0"/>
          <w:numId w:val="9"/>
        </w:numPr>
      </w:pPr>
      <w:r w:rsidRPr="006912E7">
        <w:rPr>
          <w:u w:val="single"/>
        </w:rPr>
        <w:t>Lockwood CJ.</w:t>
      </w:r>
      <w:r w:rsidRPr="006912E7">
        <w:t xml:space="preserve"> Why </w:t>
      </w:r>
      <w:r w:rsidR="0078160F">
        <w:t>d</w:t>
      </w:r>
      <w:r w:rsidRPr="006912E7">
        <w:t xml:space="preserve">o </w:t>
      </w:r>
      <w:r w:rsidR="0078160F">
        <w:t>w</w:t>
      </w:r>
      <w:r w:rsidRPr="006912E7">
        <w:t xml:space="preserve">e </w:t>
      </w:r>
      <w:r w:rsidR="0078160F">
        <w:t>d</w:t>
      </w:r>
      <w:r w:rsidRPr="006912E7">
        <w:t xml:space="preserve">o </w:t>
      </w:r>
      <w:r w:rsidR="0078160F">
        <w:t>t</w:t>
      </w:r>
      <w:r w:rsidRPr="006912E7">
        <w:t xml:space="preserve">he </w:t>
      </w:r>
      <w:r w:rsidR="0078160F">
        <w:t>t</w:t>
      </w:r>
      <w:r w:rsidRPr="006912E7">
        <w:t xml:space="preserve">hings </w:t>
      </w:r>
      <w:r w:rsidR="0078160F">
        <w:t>w</w:t>
      </w:r>
      <w:r w:rsidRPr="006912E7">
        <w:t xml:space="preserve">e </w:t>
      </w:r>
      <w:r w:rsidR="0078160F">
        <w:t>d</w:t>
      </w:r>
      <w:r w:rsidRPr="006912E7">
        <w:t xml:space="preserve">o? </w:t>
      </w:r>
      <w:r w:rsidRPr="006912E7">
        <w:rPr>
          <w:szCs w:val="22"/>
        </w:rPr>
        <w:t>Contemporary O</w:t>
      </w:r>
      <w:r w:rsidR="00D97FDE">
        <w:rPr>
          <w:szCs w:val="22"/>
        </w:rPr>
        <w:t>B</w:t>
      </w:r>
      <w:r w:rsidRPr="006912E7">
        <w:rPr>
          <w:szCs w:val="22"/>
        </w:rPr>
        <w:t xml:space="preserve">/GYN. </w:t>
      </w:r>
      <w:r w:rsidRPr="006912E7">
        <w:t>March 2002</w:t>
      </w:r>
      <w:r w:rsidR="001F6518">
        <w:t>;</w:t>
      </w:r>
      <w:r w:rsidRPr="006912E7">
        <w:t xml:space="preserve"> pg 11-15 Vol</w:t>
      </w:r>
      <w:r w:rsidR="001F6518">
        <w:t>.</w:t>
      </w:r>
      <w:r w:rsidRPr="006912E7">
        <w:t xml:space="preserve"> 47. </w:t>
      </w:r>
    </w:p>
    <w:p w:rsidR="008F512D" w:rsidRPr="006912E7" w:rsidRDefault="008F512D" w:rsidP="00EB6D3B"/>
    <w:p w:rsidR="008F512D" w:rsidRPr="006912E7" w:rsidRDefault="008F512D" w:rsidP="00EB6D3B">
      <w:pPr>
        <w:numPr>
          <w:ilvl w:val="0"/>
          <w:numId w:val="9"/>
        </w:numPr>
      </w:pPr>
      <w:r w:rsidRPr="006912E7">
        <w:rPr>
          <w:u w:val="single"/>
        </w:rPr>
        <w:t>Lockwood CJ.</w:t>
      </w:r>
      <w:r w:rsidRPr="006912E7">
        <w:t xml:space="preserve"> Confronting </w:t>
      </w:r>
      <w:r w:rsidR="0078160F">
        <w:t>t</w:t>
      </w:r>
      <w:r w:rsidRPr="006912E7">
        <w:t xml:space="preserve">he Professional Liability </w:t>
      </w:r>
      <w:r w:rsidR="0078160F">
        <w:t>c</w:t>
      </w:r>
      <w:r w:rsidRPr="006912E7">
        <w:t>risis (Part 1)</w:t>
      </w:r>
      <w:r w:rsidRPr="006912E7">
        <w:rPr>
          <w:szCs w:val="22"/>
        </w:rPr>
        <w:t>. Contemporary O</w:t>
      </w:r>
      <w:r w:rsidR="00D97FDE">
        <w:rPr>
          <w:szCs w:val="22"/>
        </w:rPr>
        <w:t>B</w:t>
      </w:r>
      <w:r w:rsidRPr="006912E7">
        <w:rPr>
          <w:szCs w:val="22"/>
        </w:rPr>
        <w:t>/GYN.</w:t>
      </w:r>
      <w:r w:rsidRPr="006912E7">
        <w:t xml:space="preserve"> April 2002</w:t>
      </w:r>
      <w:r w:rsidR="001F6518">
        <w:t>;</w:t>
      </w:r>
      <w:r w:rsidRPr="006912E7">
        <w:t xml:space="preserve"> </w:t>
      </w:r>
      <w:r w:rsidR="00D63811">
        <w:t xml:space="preserve">       </w:t>
      </w:r>
      <w:r w:rsidRPr="006912E7">
        <w:t>pg 9-13 Vol</w:t>
      </w:r>
      <w:r w:rsidR="001F6518">
        <w:t>.</w:t>
      </w:r>
      <w:r w:rsidRPr="006912E7">
        <w:t xml:space="preserve"> 47. </w:t>
      </w:r>
    </w:p>
    <w:p w:rsidR="008F512D" w:rsidRDefault="008F512D" w:rsidP="00EB6D3B"/>
    <w:p w:rsidR="008F512D" w:rsidRPr="006912E7" w:rsidRDefault="008F512D" w:rsidP="00EB6D3B">
      <w:pPr>
        <w:numPr>
          <w:ilvl w:val="0"/>
          <w:numId w:val="9"/>
        </w:numPr>
      </w:pPr>
      <w:r w:rsidRPr="006912E7">
        <w:rPr>
          <w:u w:val="single"/>
        </w:rPr>
        <w:t>Lockwood CJ.</w:t>
      </w:r>
      <w:r w:rsidRPr="006912E7">
        <w:t xml:space="preserve"> Confronting </w:t>
      </w:r>
      <w:r w:rsidR="0078160F">
        <w:t>t</w:t>
      </w:r>
      <w:r w:rsidRPr="006912E7">
        <w:t xml:space="preserve">he Professional Liability </w:t>
      </w:r>
      <w:r w:rsidR="0078160F">
        <w:t>c</w:t>
      </w:r>
      <w:r w:rsidRPr="006912E7">
        <w:t>risis (Part 2)</w:t>
      </w:r>
      <w:r w:rsidR="00D97FDE">
        <w:rPr>
          <w:szCs w:val="22"/>
        </w:rPr>
        <w:t>. Contemporary OB</w:t>
      </w:r>
      <w:r w:rsidRPr="006912E7">
        <w:rPr>
          <w:szCs w:val="22"/>
        </w:rPr>
        <w:t>/GYN.</w:t>
      </w:r>
      <w:r w:rsidRPr="006912E7">
        <w:t xml:space="preserve"> May 2002</w:t>
      </w:r>
      <w:r w:rsidR="001F6518">
        <w:t>;</w:t>
      </w:r>
      <w:r w:rsidRPr="006912E7">
        <w:t xml:space="preserve"> pg 11-16 Vol</w:t>
      </w:r>
      <w:r w:rsidR="001F6518">
        <w:t>.</w:t>
      </w:r>
      <w:r w:rsidRPr="006912E7">
        <w:t xml:space="preserve"> 47. </w:t>
      </w:r>
    </w:p>
    <w:p w:rsidR="008F512D" w:rsidRPr="006912E7" w:rsidRDefault="008F512D" w:rsidP="00EB6D3B"/>
    <w:p w:rsidR="008F512D" w:rsidRPr="006912E7" w:rsidRDefault="008F512D" w:rsidP="00EB6D3B">
      <w:pPr>
        <w:numPr>
          <w:ilvl w:val="0"/>
          <w:numId w:val="9"/>
        </w:numPr>
      </w:pPr>
      <w:r w:rsidRPr="006912E7">
        <w:rPr>
          <w:u w:val="single"/>
        </w:rPr>
        <w:t>Lockwood CJ.</w:t>
      </w:r>
      <w:r w:rsidRPr="006912E7">
        <w:t xml:space="preserve"> Just </w:t>
      </w:r>
      <w:r w:rsidR="0078160F">
        <w:t>h</w:t>
      </w:r>
      <w:r w:rsidRPr="006912E7">
        <w:t xml:space="preserve">ow </w:t>
      </w:r>
      <w:r w:rsidR="0078160F">
        <w:t>d</w:t>
      </w:r>
      <w:r w:rsidRPr="006912E7">
        <w:t xml:space="preserve">angerous </w:t>
      </w:r>
      <w:r w:rsidR="0078160F">
        <w:t>i</w:t>
      </w:r>
      <w:r w:rsidRPr="006912E7">
        <w:t xml:space="preserve">s </w:t>
      </w:r>
      <w:r w:rsidR="0078160F">
        <w:t>m</w:t>
      </w:r>
      <w:r w:rsidRPr="006912E7">
        <w:t>ercury-</w:t>
      </w:r>
      <w:r w:rsidR="0078160F">
        <w:t>c</w:t>
      </w:r>
      <w:r w:rsidRPr="006912E7">
        <w:t xml:space="preserve">ontaminated </w:t>
      </w:r>
      <w:r w:rsidR="0078160F">
        <w:t>f</w:t>
      </w:r>
      <w:r w:rsidRPr="006912E7">
        <w:t xml:space="preserve">ish? </w:t>
      </w:r>
      <w:r w:rsidRPr="006912E7">
        <w:rPr>
          <w:szCs w:val="22"/>
        </w:rPr>
        <w:t>Contemporary O</w:t>
      </w:r>
      <w:r w:rsidR="00D97FDE">
        <w:rPr>
          <w:szCs w:val="22"/>
        </w:rPr>
        <w:t>B</w:t>
      </w:r>
      <w:r w:rsidRPr="006912E7">
        <w:rPr>
          <w:szCs w:val="22"/>
        </w:rPr>
        <w:t xml:space="preserve">/GYN. </w:t>
      </w:r>
      <w:r w:rsidRPr="006912E7">
        <w:t>June 2002</w:t>
      </w:r>
      <w:r w:rsidR="001F6518">
        <w:t>;</w:t>
      </w:r>
      <w:r w:rsidRPr="006912E7">
        <w:t xml:space="preserve"> pg 9-14 Vol</w:t>
      </w:r>
      <w:r w:rsidR="001F6518">
        <w:t>.</w:t>
      </w:r>
      <w:r w:rsidRPr="006912E7">
        <w:t xml:space="preserve"> 47. </w:t>
      </w:r>
    </w:p>
    <w:p w:rsidR="008F512D" w:rsidRPr="006912E7" w:rsidRDefault="008F512D" w:rsidP="00EB6D3B"/>
    <w:p w:rsidR="008F512D" w:rsidRPr="006912E7" w:rsidRDefault="008F512D" w:rsidP="00EB6D3B">
      <w:pPr>
        <w:numPr>
          <w:ilvl w:val="0"/>
          <w:numId w:val="9"/>
        </w:numPr>
      </w:pPr>
      <w:r w:rsidRPr="006912E7">
        <w:rPr>
          <w:u w:val="single"/>
        </w:rPr>
        <w:t>Lockwood CJ.</w:t>
      </w:r>
      <w:r w:rsidRPr="006912E7">
        <w:t xml:space="preserve"> Tough </w:t>
      </w:r>
      <w:r w:rsidR="0078160F">
        <w:t>c</w:t>
      </w:r>
      <w:r w:rsidRPr="006912E7">
        <w:t xml:space="preserve">hoices </w:t>
      </w:r>
      <w:r w:rsidR="0078160F">
        <w:t>c</w:t>
      </w:r>
      <w:r w:rsidRPr="006912E7">
        <w:t>ome November</w:t>
      </w:r>
      <w:r w:rsidRPr="006912E7">
        <w:rPr>
          <w:szCs w:val="22"/>
        </w:rPr>
        <w:t>. Contemporary O</w:t>
      </w:r>
      <w:r w:rsidR="00D97FDE">
        <w:rPr>
          <w:szCs w:val="22"/>
        </w:rPr>
        <w:t>B</w:t>
      </w:r>
      <w:r w:rsidRPr="006912E7">
        <w:rPr>
          <w:szCs w:val="22"/>
        </w:rPr>
        <w:t>/GYN.</w:t>
      </w:r>
      <w:r w:rsidRPr="006912E7">
        <w:t xml:space="preserve"> September 2002</w:t>
      </w:r>
      <w:r w:rsidR="001F6518">
        <w:t>;</w:t>
      </w:r>
      <w:r w:rsidRPr="006912E7">
        <w:t xml:space="preserve"> pg 8-11 Vol. 47. </w:t>
      </w:r>
    </w:p>
    <w:p w:rsidR="008F512D" w:rsidRPr="006912E7" w:rsidRDefault="008F512D" w:rsidP="00EB6D3B"/>
    <w:p w:rsidR="008F512D" w:rsidRPr="006912E7" w:rsidRDefault="008F512D" w:rsidP="00EB6D3B">
      <w:pPr>
        <w:numPr>
          <w:ilvl w:val="0"/>
          <w:numId w:val="9"/>
        </w:numPr>
      </w:pPr>
      <w:r w:rsidRPr="006912E7">
        <w:rPr>
          <w:u w:val="single"/>
        </w:rPr>
        <w:t>Lockwood CJ.</w:t>
      </w:r>
      <w:r w:rsidRPr="006912E7">
        <w:t xml:space="preserve"> I’ll </w:t>
      </w:r>
      <w:r w:rsidR="0078160F">
        <w:t>admit i</w:t>
      </w:r>
      <w:r w:rsidRPr="006912E7">
        <w:t xml:space="preserve">t, I </w:t>
      </w:r>
      <w:r w:rsidR="0078160F">
        <w:t>w</w:t>
      </w:r>
      <w:r w:rsidRPr="006912E7">
        <w:t xml:space="preserve">as </w:t>
      </w:r>
      <w:r w:rsidR="0078160F">
        <w:t>w</w:t>
      </w:r>
      <w:r w:rsidRPr="006912E7">
        <w:t xml:space="preserve">rong </w:t>
      </w:r>
      <w:r w:rsidR="0078160F">
        <w:t>a</w:t>
      </w:r>
      <w:r w:rsidRPr="006912E7">
        <w:t xml:space="preserve">bout GBS </w:t>
      </w:r>
      <w:r w:rsidR="0078160F">
        <w:t>s</w:t>
      </w:r>
      <w:r w:rsidRPr="006912E7">
        <w:t>creening</w:t>
      </w:r>
      <w:r w:rsidRPr="006912E7">
        <w:rPr>
          <w:szCs w:val="22"/>
        </w:rPr>
        <w:t>. Contemporary O</w:t>
      </w:r>
      <w:r w:rsidR="00D97FDE">
        <w:rPr>
          <w:szCs w:val="22"/>
        </w:rPr>
        <w:t>B</w:t>
      </w:r>
      <w:r w:rsidRPr="006912E7">
        <w:rPr>
          <w:szCs w:val="22"/>
        </w:rPr>
        <w:t xml:space="preserve">/GYN. </w:t>
      </w:r>
      <w:r w:rsidRPr="006912E7">
        <w:t>October 2002</w:t>
      </w:r>
      <w:r w:rsidR="001F6518">
        <w:t>;</w:t>
      </w:r>
      <w:r>
        <w:t xml:space="preserve"> </w:t>
      </w:r>
      <w:r w:rsidRPr="006912E7">
        <w:t xml:space="preserve">pg 8-11 Vol. 47. </w:t>
      </w:r>
    </w:p>
    <w:p w:rsidR="008F512D" w:rsidRPr="006912E7" w:rsidRDefault="008F512D" w:rsidP="00EB6D3B"/>
    <w:p w:rsidR="008F512D" w:rsidRPr="006912E7" w:rsidRDefault="008F512D" w:rsidP="00EB6D3B">
      <w:pPr>
        <w:numPr>
          <w:ilvl w:val="0"/>
          <w:numId w:val="9"/>
        </w:numPr>
      </w:pPr>
      <w:r w:rsidRPr="006912E7">
        <w:rPr>
          <w:u w:val="single"/>
        </w:rPr>
        <w:t>Lockwood CJ.</w:t>
      </w:r>
      <w:r w:rsidRPr="006912E7">
        <w:t xml:space="preserve"> Should </w:t>
      </w:r>
      <w:r w:rsidR="0078160F">
        <w:t>w</w:t>
      </w:r>
      <w:r w:rsidRPr="006912E7">
        <w:t xml:space="preserve">e </w:t>
      </w:r>
      <w:r w:rsidR="0078160F">
        <w:t>e</w:t>
      </w:r>
      <w:r w:rsidRPr="006912E7">
        <w:t xml:space="preserve">ncourage </w:t>
      </w:r>
      <w:r w:rsidR="0078160F">
        <w:t>s</w:t>
      </w:r>
      <w:r w:rsidRPr="006912E7">
        <w:t xml:space="preserve">torage </w:t>
      </w:r>
      <w:r w:rsidR="0078160F">
        <w:t>o</w:t>
      </w:r>
      <w:r w:rsidRPr="006912E7">
        <w:t xml:space="preserve">f </w:t>
      </w:r>
      <w:r w:rsidR="0078160F">
        <w:t>u</w:t>
      </w:r>
      <w:r w:rsidRPr="006912E7">
        <w:t xml:space="preserve">mbilical </w:t>
      </w:r>
      <w:r w:rsidR="0078160F">
        <w:t>c</w:t>
      </w:r>
      <w:r w:rsidRPr="006912E7">
        <w:t xml:space="preserve">ord </w:t>
      </w:r>
      <w:r w:rsidR="0078160F">
        <w:t>s</w:t>
      </w:r>
      <w:r w:rsidRPr="006912E7">
        <w:t xml:space="preserve">tem </w:t>
      </w:r>
      <w:r w:rsidR="0078160F">
        <w:t>c</w:t>
      </w:r>
      <w:r w:rsidRPr="006912E7">
        <w:t xml:space="preserve">ells? </w:t>
      </w:r>
      <w:r w:rsidRPr="006912E7">
        <w:rPr>
          <w:szCs w:val="22"/>
        </w:rPr>
        <w:t>Contemporary O</w:t>
      </w:r>
      <w:r w:rsidR="00D97FDE">
        <w:rPr>
          <w:szCs w:val="22"/>
        </w:rPr>
        <w:t>B</w:t>
      </w:r>
      <w:r w:rsidRPr="006912E7">
        <w:rPr>
          <w:szCs w:val="22"/>
        </w:rPr>
        <w:t xml:space="preserve">/GYN. </w:t>
      </w:r>
      <w:r w:rsidRPr="006912E7">
        <w:t>November 2002</w:t>
      </w:r>
      <w:r w:rsidR="001F6518">
        <w:t>;</w:t>
      </w:r>
      <w:r w:rsidRPr="006912E7">
        <w:t xml:space="preserve"> pg 8-12 Vol. 47. </w:t>
      </w:r>
    </w:p>
    <w:p w:rsidR="008F512D" w:rsidRPr="006912E7" w:rsidRDefault="008F512D" w:rsidP="00EB6D3B"/>
    <w:p w:rsidR="00D63811" w:rsidRDefault="008F512D" w:rsidP="00EB6D3B">
      <w:pPr>
        <w:numPr>
          <w:ilvl w:val="0"/>
          <w:numId w:val="9"/>
        </w:numPr>
      </w:pPr>
      <w:r w:rsidRPr="006912E7">
        <w:rPr>
          <w:u w:val="single"/>
        </w:rPr>
        <w:t>Lockwood CJ.</w:t>
      </w:r>
      <w:r w:rsidRPr="006912E7">
        <w:t xml:space="preserve"> Is </w:t>
      </w:r>
      <w:r w:rsidR="0078160F">
        <w:t>p</w:t>
      </w:r>
      <w:r w:rsidRPr="006912E7">
        <w:t xml:space="preserve">reconception </w:t>
      </w:r>
      <w:r w:rsidR="0078160F">
        <w:t>g</w:t>
      </w:r>
      <w:r w:rsidRPr="006912E7">
        <w:t xml:space="preserve">ender </w:t>
      </w:r>
      <w:r w:rsidR="0078160F">
        <w:t>s</w:t>
      </w:r>
      <w:r w:rsidRPr="006912E7">
        <w:t xml:space="preserve">election </w:t>
      </w:r>
      <w:r w:rsidR="0078160F">
        <w:t>e</w:t>
      </w:r>
      <w:r w:rsidRPr="006912E7">
        <w:t xml:space="preserve">thical? </w:t>
      </w:r>
      <w:r w:rsidRPr="006912E7">
        <w:rPr>
          <w:szCs w:val="22"/>
        </w:rPr>
        <w:t>Contemporary O</w:t>
      </w:r>
      <w:r w:rsidR="00D97FDE">
        <w:rPr>
          <w:szCs w:val="22"/>
        </w:rPr>
        <w:t>B</w:t>
      </w:r>
      <w:r w:rsidRPr="006912E7">
        <w:rPr>
          <w:szCs w:val="22"/>
        </w:rPr>
        <w:t xml:space="preserve">/GYN. </w:t>
      </w:r>
      <w:r w:rsidRPr="006912E7">
        <w:t>December 2002</w:t>
      </w:r>
      <w:r w:rsidR="001F6518">
        <w:t>;</w:t>
      </w:r>
      <w:r w:rsidRPr="006912E7">
        <w:t xml:space="preserve"> pg 8-11 Vol. 47. </w:t>
      </w:r>
      <w:r w:rsidR="00D63811">
        <w:t xml:space="preserve">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Predicting premature delivery – no easy task.  N Engl J Med 2002; 346: 282-4.</w:t>
      </w:r>
    </w:p>
    <w:p w:rsidR="00D63811" w:rsidRDefault="00D63811" w:rsidP="00EB6D3B"/>
    <w:p w:rsidR="00D63811" w:rsidRDefault="008F512D" w:rsidP="00EB6D3B">
      <w:pPr>
        <w:numPr>
          <w:ilvl w:val="0"/>
          <w:numId w:val="9"/>
        </w:numPr>
      </w:pPr>
      <w:r w:rsidRPr="00F73CEB">
        <w:rPr>
          <w:u w:val="single"/>
        </w:rPr>
        <w:t>Lockwood CJ</w:t>
      </w:r>
      <w:r w:rsidRPr="00F73CEB">
        <w:t>.   The term, singleton, vaginal breech delivery controversy.  J Matern Fetal Neonatal Med. 2002; 12:75-7.</w:t>
      </w:r>
    </w:p>
    <w:p w:rsidR="00D63811" w:rsidRDefault="00D63811" w:rsidP="00EB6D3B">
      <w:pPr>
        <w:rPr>
          <w:u w:val="single"/>
        </w:rPr>
      </w:pPr>
    </w:p>
    <w:p w:rsidR="00D63811" w:rsidRDefault="008F512D" w:rsidP="00EB6D3B">
      <w:pPr>
        <w:numPr>
          <w:ilvl w:val="0"/>
          <w:numId w:val="9"/>
        </w:numPr>
      </w:pPr>
      <w:r w:rsidRPr="00F73CEB">
        <w:rPr>
          <w:u w:val="single"/>
        </w:rPr>
        <w:lastRenderedPageBreak/>
        <w:t>Lockwood CJ.</w:t>
      </w:r>
      <w:r w:rsidRPr="00F73CEB">
        <w:t xml:space="preserve">  Vaginal </w:t>
      </w:r>
      <w:r w:rsidR="0078160F">
        <w:t>b</w:t>
      </w:r>
      <w:r w:rsidRPr="00F73CEB">
        <w:t xml:space="preserve">reech </w:t>
      </w:r>
      <w:r w:rsidR="0078160F">
        <w:t>d</w:t>
      </w:r>
      <w:r w:rsidRPr="00F73CEB">
        <w:t xml:space="preserve">elivery in </w:t>
      </w:r>
      <w:r w:rsidR="0078160F">
        <w:t>t</w:t>
      </w:r>
      <w:r w:rsidRPr="00F73CEB">
        <w:t xml:space="preserve">erm Singletons </w:t>
      </w:r>
      <w:r w:rsidR="0078160F">
        <w:t>c</w:t>
      </w:r>
      <w:r w:rsidRPr="00F73CEB">
        <w:t xml:space="preserve">an </w:t>
      </w:r>
      <w:r w:rsidR="0078160F">
        <w:t>n</w:t>
      </w:r>
      <w:r w:rsidRPr="00F73CEB">
        <w:t xml:space="preserve">o </w:t>
      </w:r>
      <w:r w:rsidR="0078160F">
        <w:t>l</w:t>
      </w:r>
      <w:r w:rsidRPr="00F73CEB">
        <w:t xml:space="preserve">onger </w:t>
      </w:r>
      <w:r w:rsidR="0078160F">
        <w:t>b</w:t>
      </w:r>
      <w:r w:rsidRPr="00F73CEB">
        <w:t xml:space="preserve">e </w:t>
      </w:r>
      <w:r w:rsidR="0078160F">
        <w:t>j</w:t>
      </w:r>
      <w:r w:rsidRPr="00F73CEB">
        <w:t>ustified.  The Femal</w:t>
      </w:r>
      <w:r w:rsidR="00C56F4E">
        <w:t>e Patient, Primary Care Edition</w:t>
      </w:r>
      <w:r w:rsidRPr="00F73CEB">
        <w:t xml:space="preserve"> – A Peer-Reviewed Journal, 2003; 28: 28-32 </w:t>
      </w:r>
      <w:r w:rsidRPr="00F73CEB">
        <w:rPr>
          <w:i/>
          <w:iCs/>
        </w:rPr>
        <w:t xml:space="preserve">(Scholarly Debate).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When </w:t>
      </w:r>
      <w:r w:rsidR="0078160F">
        <w:t>r</w:t>
      </w:r>
      <w:r w:rsidRPr="006912E7">
        <w:t xml:space="preserve">eligion </w:t>
      </w:r>
      <w:r w:rsidR="0078160F">
        <w:t>a</w:t>
      </w:r>
      <w:r w:rsidRPr="006912E7">
        <w:t xml:space="preserve">nd </w:t>
      </w:r>
      <w:r w:rsidR="0078160F">
        <w:t>g</w:t>
      </w:r>
      <w:r w:rsidRPr="006912E7">
        <w:t xml:space="preserve">overnment </w:t>
      </w:r>
      <w:r w:rsidR="0078160F">
        <w:t>s</w:t>
      </w:r>
      <w:r w:rsidRPr="006912E7">
        <w:t xml:space="preserve">ervice </w:t>
      </w:r>
      <w:r w:rsidR="0078160F">
        <w:t>c</w:t>
      </w:r>
      <w:r w:rsidRPr="006912E7">
        <w:t xml:space="preserve">ollide: The Hager </w:t>
      </w:r>
      <w:r w:rsidR="0078160F">
        <w:t>a</w:t>
      </w:r>
      <w:r w:rsidRPr="006912E7">
        <w:t xml:space="preserve">ppointment. </w:t>
      </w:r>
      <w:r w:rsidRPr="006912E7">
        <w:rPr>
          <w:szCs w:val="22"/>
        </w:rPr>
        <w:t>Contemporary O</w:t>
      </w:r>
      <w:r w:rsidR="00D97FDE">
        <w:rPr>
          <w:szCs w:val="22"/>
        </w:rPr>
        <w:t>B</w:t>
      </w:r>
      <w:r w:rsidRPr="006912E7">
        <w:rPr>
          <w:szCs w:val="22"/>
        </w:rPr>
        <w:t xml:space="preserve">/GYN. </w:t>
      </w:r>
      <w:r w:rsidRPr="006912E7">
        <w:t>January 2003</w:t>
      </w:r>
      <w:r w:rsidR="001F6518">
        <w:t>;</w:t>
      </w:r>
      <w:r w:rsidRPr="006912E7">
        <w:t xml:space="preserve"> pg 8-13 Vol. 48. </w:t>
      </w:r>
    </w:p>
    <w:p w:rsidR="00D63811" w:rsidRDefault="00D63811" w:rsidP="00EB6D3B">
      <w:pPr>
        <w:rPr>
          <w:u w:val="single"/>
        </w:rPr>
      </w:pPr>
    </w:p>
    <w:p w:rsidR="00D63811" w:rsidRPr="00D63811" w:rsidRDefault="008F512D" w:rsidP="00EB6D3B">
      <w:pPr>
        <w:numPr>
          <w:ilvl w:val="0"/>
          <w:numId w:val="9"/>
        </w:numPr>
        <w:rPr>
          <w:szCs w:val="22"/>
        </w:rPr>
      </w:pPr>
      <w:r w:rsidRPr="006912E7">
        <w:rPr>
          <w:u w:val="single"/>
        </w:rPr>
        <w:t>Lockwood CJ.</w:t>
      </w:r>
      <w:r w:rsidRPr="006912E7">
        <w:t xml:space="preserve"> The 80-</w:t>
      </w:r>
      <w:r w:rsidR="0078160F">
        <w:t>h</w:t>
      </w:r>
      <w:r w:rsidRPr="006912E7">
        <w:t xml:space="preserve">our Resident </w:t>
      </w:r>
      <w:r w:rsidR="0078160F">
        <w:t>w</w:t>
      </w:r>
      <w:r w:rsidRPr="006912E7">
        <w:t xml:space="preserve">ork </w:t>
      </w:r>
      <w:r w:rsidR="0078160F">
        <w:t>w</w:t>
      </w:r>
      <w:r w:rsidRPr="006912E7">
        <w:t xml:space="preserve">eek: Cure </w:t>
      </w:r>
      <w:r w:rsidR="0078160F">
        <w:t>o</w:t>
      </w:r>
      <w:r w:rsidRPr="006912E7">
        <w:t xml:space="preserve">r </w:t>
      </w:r>
      <w:r w:rsidR="0078160F">
        <w:t>c</w:t>
      </w:r>
      <w:r w:rsidRPr="006912E7">
        <w:t xml:space="preserve">urse? </w:t>
      </w:r>
      <w:r w:rsidRPr="006912E7">
        <w:rPr>
          <w:szCs w:val="22"/>
        </w:rPr>
        <w:t>Contemporary O</w:t>
      </w:r>
      <w:r w:rsidR="00D97FDE">
        <w:rPr>
          <w:szCs w:val="22"/>
        </w:rPr>
        <w:t>B</w:t>
      </w:r>
      <w:r w:rsidRPr="006912E7">
        <w:rPr>
          <w:szCs w:val="22"/>
        </w:rPr>
        <w:t xml:space="preserve">/GYN. </w:t>
      </w:r>
      <w:r w:rsidRPr="006912E7">
        <w:t>February 2003</w:t>
      </w:r>
      <w:r w:rsidR="00D63811">
        <w:t xml:space="preserve">; </w:t>
      </w:r>
      <w:r w:rsidRPr="006912E7">
        <w:t xml:space="preserve">pg 8-13 Vol 48. </w:t>
      </w:r>
    </w:p>
    <w:p w:rsidR="00D63811" w:rsidRDefault="00D63811" w:rsidP="00EB6D3B">
      <w:pPr>
        <w:rPr>
          <w:u w:val="single"/>
        </w:rPr>
      </w:pPr>
    </w:p>
    <w:p w:rsidR="00D63811" w:rsidRPr="00D63811" w:rsidRDefault="008F512D" w:rsidP="00EB6D3B">
      <w:pPr>
        <w:numPr>
          <w:ilvl w:val="0"/>
          <w:numId w:val="9"/>
        </w:numPr>
        <w:rPr>
          <w:szCs w:val="22"/>
        </w:rPr>
      </w:pPr>
      <w:r w:rsidRPr="006912E7">
        <w:rPr>
          <w:u w:val="single"/>
        </w:rPr>
        <w:t>Lockwood CJ.</w:t>
      </w:r>
      <w:r w:rsidRPr="006912E7">
        <w:t xml:space="preserve"> Prematurity: A </w:t>
      </w:r>
      <w:r w:rsidR="0078160F">
        <w:t>r</w:t>
      </w:r>
      <w:r w:rsidRPr="006912E7">
        <w:t xml:space="preserve">iddle </w:t>
      </w:r>
      <w:r w:rsidR="0078160F">
        <w:t>wrapped i</w:t>
      </w:r>
      <w:r w:rsidRPr="006912E7">
        <w:t xml:space="preserve">n </w:t>
      </w:r>
      <w:r w:rsidR="0078160F">
        <w:t>a</w:t>
      </w:r>
      <w:r w:rsidRPr="006912E7">
        <w:t xml:space="preserve"> </w:t>
      </w:r>
      <w:r w:rsidR="0078160F">
        <w:t>m</w:t>
      </w:r>
      <w:r w:rsidRPr="006912E7">
        <w:t xml:space="preserve">ystery </w:t>
      </w:r>
      <w:r w:rsidR="0078160F">
        <w:t>i</w:t>
      </w:r>
      <w:r w:rsidRPr="006912E7">
        <w:t xml:space="preserve">nside </w:t>
      </w:r>
      <w:r w:rsidR="0078160F">
        <w:t>a</w:t>
      </w:r>
      <w:r w:rsidRPr="006912E7">
        <w:t xml:space="preserve">n </w:t>
      </w:r>
      <w:r w:rsidR="0078160F">
        <w:t>e</w:t>
      </w:r>
      <w:r w:rsidRPr="006912E7">
        <w:t>nigma (Part 1)</w:t>
      </w:r>
      <w:r w:rsidR="0078160F">
        <w:t>.</w:t>
      </w:r>
      <w:r w:rsidRPr="006912E7">
        <w:t xml:space="preserve">  </w:t>
      </w:r>
      <w:r w:rsidRPr="006912E7">
        <w:rPr>
          <w:szCs w:val="22"/>
        </w:rPr>
        <w:t>Contemporary O</w:t>
      </w:r>
      <w:r w:rsidR="00D97FDE">
        <w:rPr>
          <w:szCs w:val="22"/>
        </w:rPr>
        <w:t>B</w:t>
      </w:r>
      <w:r w:rsidRPr="006912E7">
        <w:rPr>
          <w:szCs w:val="22"/>
        </w:rPr>
        <w:t xml:space="preserve">/GYN. </w:t>
      </w:r>
      <w:r w:rsidRPr="006912E7">
        <w:t>March 2003</w:t>
      </w:r>
      <w:r w:rsidR="001F6518">
        <w:t>;</w:t>
      </w:r>
      <w:r w:rsidRPr="006912E7">
        <w:t xml:space="preserve"> pg 10-12 Vol. 48.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Prematurity: A </w:t>
      </w:r>
      <w:r w:rsidR="0078160F">
        <w:t>r</w:t>
      </w:r>
      <w:r w:rsidRPr="006912E7">
        <w:t xml:space="preserve">iddle </w:t>
      </w:r>
      <w:r w:rsidR="0078160F">
        <w:t>w</w:t>
      </w:r>
      <w:r w:rsidRPr="006912E7">
        <w:t xml:space="preserve">rapped </w:t>
      </w:r>
      <w:r w:rsidR="0078160F">
        <w:t>i</w:t>
      </w:r>
      <w:r w:rsidRPr="006912E7">
        <w:t xml:space="preserve">n </w:t>
      </w:r>
      <w:r w:rsidR="0078160F">
        <w:t>a</w:t>
      </w:r>
      <w:r w:rsidRPr="006912E7">
        <w:t xml:space="preserve"> </w:t>
      </w:r>
      <w:r w:rsidR="0078160F">
        <w:t>m</w:t>
      </w:r>
      <w:r w:rsidRPr="006912E7">
        <w:t xml:space="preserve">ystery </w:t>
      </w:r>
      <w:r w:rsidR="0078160F">
        <w:t>i</w:t>
      </w:r>
      <w:r w:rsidRPr="006912E7">
        <w:t xml:space="preserve">nside </w:t>
      </w:r>
      <w:r w:rsidR="0078160F">
        <w:t>a</w:t>
      </w:r>
      <w:r w:rsidRPr="006912E7">
        <w:t xml:space="preserve">n </w:t>
      </w:r>
      <w:r w:rsidR="0078160F">
        <w:t>e</w:t>
      </w:r>
      <w:r w:rsidRPr="006912E7">
        <w:t>nigma (Part</w:t>
      </w:r>
      <w:r>
        <w:t xml:space="preserve"> </w:t>
      </w:r>
      <w:r w:rsidRPr="006912E7">
        <w:t>2)</w:t>
      </w:r>
      <w:r w:rsidR="0078160F">
        <w:t>.</w:t>
      </w:r>
      <w:r w:rsidRPr="006912E7">
        <w:t xml:space="preserve"> </w:t>
      </w:r>
      <w:r w:rsidRPr="006912E7">
        <w:rPr>
          <w:szCs w:val="22"/>
        </w:rPr>
        <w:t>Contemporary O</w:t>
      </w:r>
      <w:r w:rsidR="00D97FDE">
        <w:rPr>
          <w:szCs w:val="22"/>
        </w:rPr>
        <w:t>B</w:t>
      </w:r>
      <w:r w:rsidRPr="006912E7">
        <w:rPr>
          <w:szCs w:val="22"/>
        </w:rPr>
        <w:t xml:space="preserve">/GYN. </w:t>
      </w:r>
      <w:r w:rsidRPr="006912E7">
        <w:t>April 2003</w:t>
      </w:r>
      <w:r w:rsidR="001F6518">
        <w:t>;</w:t>
      </w:r>
      <w:r w:rsidRPr="006912E7">
        <w:t xml:space="preserve"> pg 8-11 Vol. 48.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Educating </w:t>
      </w:r>
      <w:r w:rsidR="0078160F">
        <w:t>o</w:t>
      </w:r>
      <w:r w:rsidRPr="006912E7">
        <w:t xml:space="preserve">urselves </w:t>
      </w:r>
      <w:r w:rsidR="0078160F">
        <w:t>a</w:t>
      </w:r>
      <w:r w:rsidRPr="006912E7">
        <w:t xml:space="preserve">nd </w:t>
      </w:r>
      <w:r w:rsidR="0078160F">
        <w:t>t</w:t>
      </w:r>
      <w:r w:rsidRPr="006912E7">
        <w:t xml:space="preserve">he </w:t>
      </w:r>
      <w:r w:rsidR="0078160F">
        <w:t>p</w:t>
      </w:r>
      <w:r w:rsidRPr="006912E7">
        <w:t xml:space="preserve">ublic </w:t>
      </w:r>
      <w:r w:rsidR="0078160F">
        <w:t>a</w:t>
      </w:r>
      <w:r w:rsidRPr="006912E7">
        <w:t xml:space="preserve">bout </w:t>
      </w:r>
      <w:r w:rsidR="0078160F">
        <w:t>c</w:t>
      </w:r>
      <w:r w:rsidRPr="006912E7">
        <w:t xml:space="preserve">erebral </w:t>
      </w:r>
      <w:r w:rsidR="0078160F">
        <w:t>p</w:t>
      </w:r>
      <w:r w:rsidRPr="006912E7">
        <w:t xml:space="preserve">alsy. </w:t>
      </w:r>
      <w:r w:rsidRPr="006912E7">
        <w:rPr>
          <w:szCs w:val="22"/>
        </w:rPr>
        <w:t>Contemporary O</w:t>
      </w:r>
      <w:r w:rsidR="00D97FDE">
        <w:rPr>
          <w:szCs w:val="22"/>
        </w:rPr>
        <w:t>B</w:t>
      </w:r>
      <w:r w:rsidRPr="006912E7">
        <w:rPr>
          <w:szCs w:val="22"/>
        </w:rPr>
        <w:t xml:space="preserve">/GYN. </w:t>
      </w:r>
      <w:r w:rsidRPr="006912E7">
        <w:t>May 2003</w:t>
      </w:r>
      <w:r w:rsidR="001F6518">
        <w:t>;</w:t>
      </w:r>
      <w:r w:rsidR="00D63811">
        <w:t xml:space="preserve"> </w:t>
      </w:r>
      <w:r w:rsidRPr="006912E7">
        <w:t xml:space="preserve">pg 12-15 Vol. 48.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Addressing The HIPAA </w:t>
      </w:r>
      <w:r w:rsidR="0078160F">
        <w:t>d</w:t>
      </w:r>
      <w:r w:rsidRPr="006912E7">
        <w:t xml:space="preserve">ebacle, Part 1 </w:t>
      </w:r>
      <w:r w:rsidRPr="006912E7">
        <w:rPr>
          <w:szCs w:val="22"/>
        </w:rPr>
        <w:t>Contemporary O</w:t>
      </w:r>
      <w:r w:rsidR="00D97FDE">
        <w:rPr>
          <w:szCs w:val="22"/>
        </w:rPr>
        <w:t>B</w:t>
      </w:r>
      <w:r w:rsidRPr="006912E7">
        <w:rPr>
          <w:szCs w:val="22"/>
        </w:rPr>
        <w:t xml:space="preserve">/GYN. </w:t>
      </w:r>
      <w:r w:rsidRPr="006912E7">
        <w:t>June 2003</w:t>
      </w:r>
      <w:r w:rsidR="001F6518">
        <w:t>;</w:t>
      </w:r>
      <w:r w:rsidRPr="006912E7">
        <w:t xml:space="preserve"> pg 8-12 Vol. 48</w:t>
      </w:r>
      <w:r>
        <w:t>.</w:t>
      </w:r>
      <w:r w:rsidR="00D63811">
        <w:t xml:space="preserve">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Addressing The HIPAA </w:t>
      </w:r>
      <w:r w:rsidR="0078160F">
        <w:t>d</w:t>
      </w:r>
      <w:r w:rsidRPr="006912E7">
        <w:t xml:space="preserve">ebacle, Part 2 </w:t>
      </w:r>
      <w:r w:rsidRPr="006912E7">
        <w:rPr>
          <w:szCs w:val="22"/>
        </w:rPr>
        <w:t>Contemporary O</w:t>
      </w:r>
      <w:r w:rsidR="00D97FDE">
        <w:rPr>
          <w:szCs w:val="22"/>
        </w:rPr>
        <w:t>B</w:t>
      </w:r>
      <w:r w:rsidRPr="006912E7">
        <w:rPr>
          <w:szCs w:val="22"/>
        </w:rPr>
        <w:t xml:space="preserve">/GYN. </w:t>
      </w:r>
      <w:r w:rsidRPr="006912E7">
        <w:t>July 2003</w:t>
      </w:r>
      <w:r w:rsidR="001F6518">
        <w:t>;</w:t>
      </w:r>
      <w:r w:rsidRPr="006912E7">
        <w:t xml:space="preserve"> pg 12-15 Vol. 48</w:t>
      </w:r>
      <w:r>
        <w:t>.</w:t>
      </w:r>
      <w:r w:rsidRPr="006912E7">
        <w:t xml:space="preserve"> </w:t>
      </w:r>
    </w:p>
    <w:p w:rsidR="00D63811" w:rsidRDefault="00D63811" w:rsidP="00EB6D3B">
      <w:pPr>
        <w:rPr>
          <w:u w:val="single"/>
        </w:rPr>
      </w:pPr>
    </w:p>
    <w:p w:rsidR="00D63811" w:rsidRPr="00D63811" w:rsidRDefault="008F512D" w:rsidP="00EB6D3B">
      <w:pPr>
        <w:numPr>
          <w:ilvl w:val="0"/>
          <w:numId w:val="9"/>
        </w:numPr>
        <w:rPr>
          <w:szCs w:val="22"/>
        </w:rPr>
      </w:pPr>
      <w:r w:rsidRPr="006912E7">
        <w:rPr>
          <w:u w:val="single"/>
        </w:rPr>
        <w:t>Lockwood CJ.</w:t>
      </w:r>
      <w:r w:rsidRPr="006912E7">
        <w:t xml:space="preserve"> What </w:t>
      </w:r>
      <w:r w:rsidR="0078160F">
        <w:t>l</w:t>
      </w:r>
      <w:r w:rsidRPr="006912E7">
        <w:t xml:space="preserve">ack </w:t>
      </w:r>
      <w:r w:rsidR="0078160F">
        <w:t>o</w:t>
      </w:r>
      <w:r w:rsidRPr="006912E7">
        <w:t xml:space="preserve">f Tort Reform </w:t>
      </w:r>
      <w:r w:rsidR="0078160F">
        <w:t>r</w:t>
      </w:r>
      <w:r w:rsidRPr="006912E7">
        <w:t xml:space="preserve">eally </w:t>
      </w:r>
      <w:r w:rsidR="0078160F">
        <w:t>c</w:t>
      </w:r>
      <w:r w:rsidRPr="006912E7">
        <w:t xml:space="preserve">osts? </w:t>
      </w:r>
      <w:r w:rsidRPr="006912E7">
        <w:rPr>
          <w:szCs w:val="22"/>
        </w:rPr>
        <w:t>Contemporary O</w:t>
      </w:r>
      <w:r w:rsidR="00D97FDE">
        <w:rPr>
          <w:szCs w:val="22"/>
        </w:rPr>
        <w:t>B</w:t>
      </w:r>
      <w:r w:rsidRPr="006912E7">
        <w:rPr>
          <w:szCs w:val="22"/>
        </w:rPr>
        <w:t xml:space="preserve">/GYN. </w:t>
      </w:r>
      <w:r w:rsidRPr="006912E7">
        <w:t>September 2003</w:t>
      </w:r>
      <w:r w:rsidR="001F6518">
        <w:t>;</w:t>
      </w:r>
      <w:r w:rsidRPr="006912E7">
        <w:t xml:space="preserve"> pg 12-15</w:t>
      </w:r>
      <w:r w:rsidR="00D63811">
        <w:t xml:space="preserve"> </w:t>
      </w:r>
      <w:r>
        <w:t>Vol. 48.</w:t>
      </w:r>
      <w:r w:rsidR="00D63811">
        <w:t xml:space="preserve">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Who </w:t>
      </w:r>
      <w:r w:rsidR="0078160F">
        <w:t>r</w:t>
      </w:r>
      <w:r w:rsidRPr="006912E7">
        <w:t xml:space="preserve">eally </w:t>
      </w:r>
      <w:r w:rsidR="0078160F">
        <w:t>l</w:t>
      </w:r>
      <w:r w:rsidRPr="006912E7">
        <w:t xml:space="preserve">oses </w:t>
      </w:r>
      <w:r w:rsidR="0078160F">
        <w:t>w</w:t>
      </w:r>
      <w:r w:rsidRPr="006912E7">
        <w:t xml:space="preserve">hen </w:t>
      </w:r>
      <w:r w:rsidR="0078160F">
        <w:t>p</w:t>
      </w:r>
      <w:r w:rsidRPr="006912E7">
        <w:t xml:space="preserve">atient </w:t>
      </w:r>
      <w:r w:rsidR="0078160F">
        <w:t>r</w:t>
      </w:r>
      <w:r w:rsidRPr="006912E7">
        <w:t xml:space="preserve">ights </w:t>
      </w:r>
      <w:r w:rsidR="0078160F">
        <w:t>c</w:t>
      </w:r>
      <w:r w:rsidRPr="006912E7">
        <w:t xml:space="preserve">ollide </w:t>
      </w:r>
      <w:r w:rsidR="0078160F">
        <w:t>w</w:t>
      </w:r>
      <w:r w:rsidRPr="006912E7">
        <w:t xml:space="preserve">ith </w:t>
      </w:r>
      <w:r w:rsidR="0078160F">
        <w:t>p</w:t>
      </w:r>
      <w:r w:rsidRPr="006912E7">
        <w:t xml:space="preserve">hysician </w:t>
      </w:r>
      <w:r w:rsidR="0078160F">
        <w:t>t</w:t>
      </w:r>
      <w:r w:rsidRPr="006912E7">
        <w:t xml:space="preserve">raining? </w:t>
      </w:r>
      <w:r w:rsidRPr="006912E7">
        <w:rPr>
          <w:szCs w:val="22"/>
        </w:rPr>
        <w:t>Contemporary O</w:t>
      </w:r>
      <w:r w:rsidR="00D97FDE">
        <w:rPr>
          <w:szCs w:val="22"/>
        </w:rPr>
        <w:t>B</w:t>
      </w:r>
      <w:r w:rsidRPr="006912E7">
        <w:rPr>
          <w:szCs w:val="22"/>
        </w:rPr>
        <w:t xml:space="preserve">/GYN </w:t>
      </w:r>
      <w:r w:rsidRPr="006912E7">
        <w:t>October 2003</w:t>
      </w:r>
      <w:r w:rsidR="001F6518">
        <w:t>;</w:t>
      </w:r>
      <w:r w:rsidRPr="006912E7">
        <w:t xml:space="preserve"> pg 8-11 Vol. 48.</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Profiles </w:t>
      </w:r>
      <w:r w:rsidR="0078160F">
        <w:t>i</w:t>
      </w:r>
      <w:r w:rsidRPr="006912E7">
        <w:t xml:space="preserve">n </w:t>
      </w:r>
      <w:r w:rsidR="0078160F">
        <w:t>c</w:t>
      </w:r>
      <w:r w:rsidRPr="006912E7">
        <w:t xml:space="preserve">owardice. </w:t>
      </w:r>
      <w:r w:rsidRPr="006912E7">
        <w:rPr>
          <w:szCs w:val="22"/>
        </w:rPr>
        <w:t>Contemporary O</w:t>
      </w:r>
      <w:r w:rsidR="00D97FDE">
        <w:rPr>
          <w:szCs w:val="22"/>
        </w:rPr>
        <w:t>B</w:t>
      </w:r>
      <w:r w:rsidRPr="006912E7">
        <w:rPr>
          <w:szCs w:val="22"/>
        </w:rPr>
        <w:t xml:space="preserve">/GYN. </w:t>
      </w:r>
      <w:r w:rsidRPr="006912E7">
        <w:t>November 2003</w:t>
      </w:r>
      <w:r w:rsidR="001F6518">
        <w:t>;</w:t>
      </w:r>
      <w:r w:rsidRPr="006912E7">
        <w:t xml:space="preserve"> pg 12-15 Vol. 48.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Why </w:t>
      </w:r>
      <w:r w:rsidR="0078160F">
        <w:t>m</w:t>
      </w:r>
      <w:r w:rsidRPr="006912E7">
        <w:t xml:space="preserve">aternal </w:t>
      </w:r>
      <w:r w:rsidR="0078160F">
        <w:t>m</w:t>
      </w:r>
      <w:r w:rsidRPr="006912E7">
        <w:t xml:space="preserve">ortality </w:t>
      </w:r>
      <w:r w:rsidR="0078160F">
        <w:t>i</w:t>
      </w:r>
      <w:r w:rsidRPr="006912E7">
        <w:t xml:space="preserve">n </w:t>
      </w:r>
      <w:r w:rsidR="0078160F">
        <w:t>d</w:t>
      </w:r>
      <w:r w:rsidRPr="006912E7">
        <w:t xml:space="preserve">eveloping </w:t>
      </w:r>
      <w:r w:rsidR="0078160F">
        <w:t>c</w:t>
      </w:r>
      <w:r w:rsidRPr="006912E7">
        <w:t xml:space="preserve">ountries </w:t>
      </w:r>
      <w:r w:rsidR="0078160F">
        <w:t>i</w:t>
      </w:r>
      <w:r w:rsidRPr="006912E7">
        <w:t xml:space="preserve">s </w:t>
      </w:r>
      <w:r w:rsidR="0078160F">
        <w:t>o</w:t>
      </w:r>
      <w:r w:rsidRPr="006912E7">
        <w:t xml:space="preserve">ur </w:t>
      </w:r>
      <w:r w:rsidR="0078160F">
        <w:t>p</w:t>
      </w:r>
      <w:r w:rsidRPr="006912E7">
        <w:t>roblem.</w:t>
      </w:r>
      <w:r w:rsidRPr="006912E7">
        <w:rPr>
          <w:szCs w:val="22"/>
        </w:rPr>
        <w:t xml:space="preserve"> Contemporary O</w:t>
      </w:r>
      <w:r w:rsidR="00D97FDE">
        <w:rPr>
          <w:szCs w:val="22"/>
        </w:rPr>
        <w:t>B</w:t>
      </w:r>
      <w:r w:rsidRPr="006912E7">
        <w:rPr>
          <w:szCs w:val="22"/>
        </w:rPr>
        <w:t>/GYN.</w:t>
      </w:r>
      <w:r w:rsidRPr="006912E7">
        <w:t xml:space="preserve"> December 2003</w:t>
      </w:r>
      <w:r w:rsidR="001F6518">
        <w:t>;</w:t>
      </w:r>
      <w:r w:rsidRPr="006912E7">
        <w:t xml:space="preserve">  pg 8-11 Vol</w:t>
      </w:r>
      <w:r w:rsidR="00D63811">
        <w:t>.</w:t>
      </w:r>
      <w:r w:rsidRPr="006912E7">
        <w:t xml:space="preserve"> 48. </w:t>
      </w:r>
    </w:p>
    <w:p w:rsidR="00D63811" w:rsidRDefault="00D63811" w:rsidP="00EB6D3B"/>
    <w:p w:rsidR="00D63811" w:rsidRPr="00D63811" w:rsidRDefault="008F512D" w:rsidP="00EB6D3B">
      <w:pPr>
        <w:numPr>
          <w:ilvl w:val="0"/>
          <w:numId w:val="9"/>
        </w:numPr>
        <w:rPr>
          <w:rStyle w:val="titles-source1"/>
          <w:i w:val="0"/>
          <w:iCs w:val="0"/>
        </w:rPr>
      </w:pPr>
      <w:r w:rsidRPr="006912E7">
        <w:t xml:space="preserve">Naftolin F, </w:t>
      </w:r>
      <w:r w:rsidRPr="006912E7">
        <w:rPr>
          <w:u w:val="single"/>
        </w:rPr>
        <w:t>Lockwood CJ</w:t>
      </w:r>
      <w:r w:rsidRPr="006912E7">
        <w:t xml:space="preserve">. Sobel B. Keeping </w:t>
      </w:r>
      <w:r w:rsidR="0078160F">
        <w:t>m</w:t>
      </w:r>
      <w:r w:rsidRPr="006912E7">
        <w:t xml:space="preserve">edicine and </w:t>
      </w:r>
      <w:r w:rsidR="0078160F">
        <w:t>s</w:t>
      </w:r>
      <w:r w:rsidRPr="006912E7">
        <w:t xml:space="preserve">cience </w:t>
      </w:r>
      <w:r w:rsidR="0078160F">
        <w:t>t</w:t>
      </w:r>
      <w:r w:rsidRPr="006912E7">
        <w:t xml:space="preserve">ogether. Exper Bio and Med 2004; </w:t>
      </w:r>
      <w:r w:rsidRPr="006912E7">
        <w:rPr>
          <w:rStyle w:val="titles-source1"/>
          <w:i w:val="0"/>
          <w:color w:val="000000"/>
        </w:rPr>
        <w:t>229:437-8.</w:t>
      </w:r>
      <w:r w:rsidRPr="00D63811">
        <w:rPr>
          <w:rStyle w:val="titles-source1"/>
          <w:i w:val="0"/>
          <w:color w:val="000000"/>
        </w:rPr>
        <w:t xml:space="preserve"> </w:t>
      </w:r>
    </w:p>
    <w:p w:rsidR="00D63811" w:rsidRDefault="00D63811" w:rsidP="00EB6D3B">
      <w:pPr>
        <w:rPr>
          <w:rStyle w:val="titles-source1"/>
          <w:i w:val="0"/>
          <w:color w:val="000000"/>
        </w:rPr>
      </w:pPr>
    </w:p>
    <w:p w:rsidR="00D63811" w:rsidRDefault="00D63811" w:rsidP="00EB6D3B">
      <w:pPr>
        <w:numPr>
          <w:ilvl w:val="0"/>
          <w:numId w:val="9"/>
        </w:numPr>
      </w:pPr>
      <w:r w:rsidRPr="00914346">
        <w:rPr>
          <w:rStyle w:val="titles-source1"/>
          <w:i w:val="0"/>
          <w:color w:val="000000"/>
          <w:u w:val="single"/>
        </w:rPr>
        <w:t>L</w:t>
      </w:r>
      <w:r w:rsidR="008F512D" w:rsidRPr="006912E7">
        <w:rPr>
          <w:u w:val="single"/>
        </w:rPr>
        <w:t>ockwood CJ.</w:t>
      </w:r>
      <w:r w:rsidR="008F512D" w:rsidRPr="006912E7">
        <w:t xml:space="preserve"> It’s </w:t>
      </w:r>
      <w:r w:rsidR="0078160F">
        <w:t>t</w:t>
      </w:r>
      <w:r w:rsidR="008F512D" w:rsidRPr="006912E7">
        <w:t xml:space="preserve">ime </w:t>
      </w:r>
      <w:r w:rsidR="0078160F">
        <w:t>f</w:t>
      </w:r>
      <w:r w:rsidR="008F512D" w:rsidRPr="006912E7">
        <w:t xml:space="preserve">or </w:t>
      </w:r>
      <w:r w:rsidR="0078160F">
        <w:t>a</w:t>
      </w:r>
      <w:r w:rsidR="008F512D">
        <w:t xml:space="preserve"> </w:t>
      </w:r>
      <w:r w:rsidR="0078160F">
        <w:t>r</w:t>
      </w:r>
      <w:r w:rsidR="008F512D" w:rsidRPr="006912E7">
        <w:t xml:space="preserve">ational </w:t>
      </w:r>
      <w:r w:rsidR="0078160F">
        <w:t>a</w:t>
      </w:r>
      <w:r w:rsidR="008F512D">
        <w:t xml:space="preserve">pproach </w:t>
      </w:r>
      <w:r w:rsidR="0078160F">
        <w:t>t</w:t>
      </w:r>
      <w:r w:rsidR="008F512D">
        <w:t xml:space="preserve">o ART. </w:t>
      </w:r>
      <w:r w:rsidR="008F512D" w:rsidRPr="006912E7">
        <w:t xml:space="preserve"> </w:t>
      </w:r>
      <w:r w:rsidR="008F512D" w:rsidRPr="006912E7">
        <w:rPr>
          <w:szCs w:val="22"/>
        </w:rPr>
        <w:t>Contemporary O</w:t>
      </w:r>
      <w:r w:rsidR="00D97FDE">
        <w:rPr>
          <w:szCs w:val="22"/>
        </w:rPr>
        <w:t>B</w:t>
      </w:r>
      <w:r w:rsidR="008F512D" w:rsidRPr="006912E7">
        <w:rPr>
          <w:szCs w:val="22"/>
        </w:rPr>
        <w:t>/GYN.</w:t>
      </w:r>
      <w:r w:rsidR="008F512D" w:rsidRPr="006912E7">
        <w:t>February 2004 pg 9-10</w:t>
      </w:r>
      <w:r>
        <w:t xml:space="preserve"> </w:t>
      </w:r>
      <w:r w:rsidR="008F512D" w:rsidRPr="006912E7">
        <w:t xml:space="preserve">Vol. 49.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Screening </w:t>
      </w:r>
      <w:r w:rsidR="0078160F">
        <w:t>f</w:t>
      </w:r>
      <w:r w:rsidRPr="006912E7">
        <w:t xml:space="preserve">or Down Syndrome: Is </w:t>
      </w:r>
      <w:r w:rsidR="0078160F">
        <w:t>f</w:t>
      </w:r>
      <w:r w:rsidRPr="006912E7">
        <w:t xml:space="preserve">aster </w:t>
      </w:r>
      <w:r w:rsidR="0078160F">
        <w:t>b</w:t>
      </w:r>
      <w:r w:rsidRPr="006912E7">
        <w:t xml:space="preserve">etter? </w:t>
      </w:r>
      <w:r w:rsidRPr="006912E7">
        <w:rPr>
          <w:szCs w:val="22"/>
        </w:rPr>
        <w:t>Contemporary O</w:t>
      </w:r>
      <w:r w:rsidR="00D97FDE">
        <w:rPr>
          <w:szCs w:val="22"/>
        </w:rPr>
        <w:t>B</w:t>
      </w:r>
      <w:r w:rsidRPr="006912E7">
        <w:rPr>
          <w:szCs w:val="22"/>
        </w:rPr>
        <w:t xml:space="preserve">/GYN. </w:t>
      </w:r>
      <w:r w:rsidRPr="006912E7">
        <w:t>March 2004</w:t>
      </w:r>
      <w:r w:rsidR="001F6518">
        <w:t>;</w:t>
      </w:r>
      <w:r w:rsidRPr="006912E7">
        <w:t xml:space="preserve"> pg 11-12 Vol. 49.</w:t>
      </w:r>
      <w:r w:rsidR="00D63811">
        <w:t xml:space="preserve">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WHI: The ‘</w:t>
      </w:r>
      <w:r w:rsidR="0078160F">
        <w:t>o</w:t>
      </w:r>
      <w:r w:rsidRPr="006912E7">
        <w:t xml:space="preserve">ther </w:t>
      </w:r>
      <w:r w:rsidR="0078160F">
        <w:t>s</w:t>
      </w:r>
      <w:r w:rsidRPr="006912E7">
        <w:t xml:space="preserve">hoe’ </w:t>
      </w:r>
      <w:r w:rsidR="0078160F">
        <w:t>d</w:t>
      </w:r>
      <w:r w:rsidRPr="006912E7">
        <w:t xml:space="preserve">rops. </w:t>
      </w:r>
      <w:r w:rsidRPr="006912E7">
        <w:rPr>
          <w:szCs w:val="22"/>
        </w:rPr>
        <w:t>Contemporary O</w:t>
      </w:r>
      <w:r w:rsidR="00D97FDE">
        <w:rPr>
          <w:szCs w:val="22"/>
        </w:rPr>
        <w:t>B</w:t>
      </w:r>
      <w:r w:rsidRPr="006912E7">
        <w:rPr>
          <w:szCs w:val="22"/>
        </w:rPr>
        <w:t xml:space="preserve">/GYN. </w:t>
      </w:r>
      <w:r w:rsidRPr="006912E7">
        <w:t>April 2004</w:t>
      </w:r>
      <w:r w:rsidR="001F6518">
        <w:t>;</w:t>
      </w:r>
      <w:r w:rsidRPr="006912E7">
        <w:t xml:space="preserve"> pg. 6-9 Vol. 49.</w:t>
      </w:r>
    </w:p>
    <w:p w:rsidR="00D63811" w:rsidRDefault="00D63811" w:rsidP="00EB6D3B">
      <w:pPr>
        <w:rPr>
          <w:u w:val="single"/>
        </w:rPr>
      </w:pPr>
    </w:p>
    <w:p w:rsidR="00D63811" w:rsidRPr="00D63811" w:rsidRDefault="008F512D" w:rsidP="00EB6D3B">
      <w:pPr>
        <w:numPr>
          <w:ilvl w:val="0"/>
          <w:numId w:val="9"/>
        </w:numPr>
        <w:rPr>
          <w:szCs w:val="22"/>
        </w:rPr>
      </w:pPr>
      <w:r w:rsidRPr="006912E7">
        <w:rPr>
          <w:u w:val="single"/>
        </w:rPr>
        <w:t>Lockwood CJ.</w:t>
      </w:r>
      <w:r w:rsidRPr="006912E7">
        <w:t xml:space="preserve"> Six </w:t>
      </w:r>
      <w:r w:rsidR="0078160F">
        <w:t>s</w:t>
      </w:r>
      <w:r w:rsidRPr="006912E7">
        <w:t xml:space="preserve">teps </w:t>
      </w:r>
      <w:r w:rsidR="0078160F">
        <w:t>t</w:t>
      </w:r>
      <w:r w:rsidRPr="006912E7">
        <w:t xml:space="preserve">o </w:t>
      </w:r>
      <w:r w:rsidR="0078160F">
        <w:t>s</w:t>
      </w:r>
      <w:r w:rsidRPr="006912E7">
        <w:t>tate-</w:t>
      </w:r>
      <w:r w:rsidR="0078160F">
        <w:t>b</w:t>
      </w:r>
      <w:r w:rsidRPr="006912E7">
        <w:t xml:space="preserve">ased Tort </w:t>
      </w:r>
      <w:r w:rsidR="0078160F">
        <w:t>r</w:t>
      </w:r>
      <w:r w:rsidRPr="006912E7">
        <w:t xml:space="preserve">eform. </w:t>
      </w:r>
      <w:r w:rsidRPr="006912E7">
        <w:rPr>
          <w:szCs w:val="22"/>
        </w:rPr>
        <w:t>Contemporary O</w:t>
      </w:r>
      <w:r w:rsidR="00D97FDE">
        <w:rPr>
          <w:szCs w:val="22"/>
        </w:rPr>
        <w:t>B</w:t>
      </w:r>
      <w:r w:rsidRPr="006912E7">
        <w:rPr>
          <w:szCs w:val="22"/>
        </w:rPr>
        <w:t xml:space="preserve">/GYN. </w:t>
      </w:r>
      <w:r w:rsidRPr="006912E7">
        <w:t>May 2004</w:t>
      </w:r>
      <w:r w:rsidR="001F6518">
        <w:t>;</w:t>
      </w:r>
      <w:r w:rsidRPr="006912E7">
        <w:t xml:space="preserve"> pg 11-15 Vol</w:t>
      </w:r>
      <w:r w:rsidR="001F6518">
        <w:t>.</w:t>
      </w:r>
      <w:r w:rsidRPr="006912E7">
        <w:t xml:space="preserve"> 49.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Playing </w:t>
      </w:r>
      <w:r w:rsidR="0078160F">
        <w:t>p</w:t>
      </w:r>
      <w:r w:rsidRPr="006912E7">
        <w:t xml:space="preserve">olitics </w:t>
      </w:r>
      <w:r w:rsidR="0078160F">
        <w:t>w</w:t>
      </w:r>
      <w:r w:rsidRPr="006912E7">
        <w:t xml:space="preserve">ith Women’s </w:t>
      </w:r>
      <w:r w:rsidR="0078160F">
        <w:t>h</w:t>
      </w:r>
      <w:r w:rsidRPr="006912E7">
        <w:t xml:space="preserve">ealth: The FDA And Plan B. </w:t>
      </w:r>
      <w:r w:rsidR="00D97FDE">
        <w:rPr>
          <w:szCs w:val="22"/>
        </w:rPr>
        <w:t>Contemporary OB</w:t>
      </w:r>
      <w:r w:rsidRPr="006912E7">
        <w:rPr>
          <w:szCs w:val="22"/>
        </w:rPr>
        <w:t xml:space="preserve">/GYN. </w:t>
      </w:r>
      <w:r w:rsidRPr="006912E7">
        <w:t>July 2004</w:t>
      </w:r>
      <w:r w:rsidR="001F6518">
        <w:t>;</w:t>
      </w:r>
      <w:r w:rsidRPr="006912E7">
        <w:t xml:space="preserve"> pg. 11-15 Vol</w:t>
      </w:r>
      <w:r w:rsidR="001F6518">
        <w:t>.</w:t>
      </w:r>
      <w:r w:rsidRPr="006912E7">
        <w:t xml:space="preserve"> 49.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John Edwards: The </w:t>
      </w:r>
      <w:r w:rsidR="0078160F">
        <w:t>w</w:t>
      </w:r>
      <w:r w:rsidRPr="006912E7">
        <w:t xml:space="preserve">rong </w:t>
      </w:r>
      <w:r w:rsidR="0078160F">
        <w:t>p</w:t>
      </w:r>
      <w:r w:rsidRPr="006912E7">
        <w:t xml:space="preserve">rescription </w:t>
      </w:r>
      <w:r w:rsidR="0078160F">
        <w:t>f</w:t>
      </w:r>
      <w:r w:rsidRPr="006912E7">
        <w:t xml:space="preserve">or OB/GYNS!! </w:t>
      </w:r>
      <w:r w:rsidRPr="006912E7">
        <w:rPr>
          <w:szCs w:val="22"/>
        </w:rPr>
        <w:t>Contemporary O</w:t>
      </w:r>
      <w:r w:rsidR="00D97FDE">
        <w:rPr>
          <w:szCs w:val="22"/>
        </w:rPr>
        <w:t>B</w:t>
      </w:r>
      <w:r w:rsidRPr="006912E7">
        <w:rPr>
          <w:szCs w:val="22"/>
        </w:rPr>
        <w:t xml:space="preserve">/GYN. </w:t>
      </w:r>
      <w:r w:rsidRPr="006912E7">
        <w:t>August 2004</w:t>
      </w:r>
      <w:r w:rsidR="001F6518">
        <w:t>;</w:t>
      </w:r>
      <w:r w:rsidRPr="006912E7">
        <w:t xml:space="preserve"> pg.8-11 Vol</w:t>
      </w:r>
      <w:r w:rsidR="001F6518">
        <w:t>.</w:t>
      </w:r>
      <w:r w:rsidRPr="006912E7">
        <w:t xml:space="preserve"> 49.</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Expert </w:t>
      </w:r>
      <w:r w:rsidR="0078160F">
        <w:t>m</w:t>
      </w:r>
      <w:r w:rsidRPr="006912E7">
        <w:t xml:space="preserve">edical </w:t>
      </w:r>
      <w:r w:rsidR="0078160F">
        <w:t>c</w:t>
      </w:r>
      <w:r w:rsidRPr="006912E7">
        <w:t xml:space="preserve">ourts: An </w:t>
      </w:r>
      <w:r w:rsidR="0078160F">
        <w:t>i</w:t>
      </w:r>
      <w:r w:rsidRPr="006912E7">
        <w:t xml:space="preserve">dea </w:t>
      </w:r>
      <w:r w:rsidR="0078160F">
        <w:t>w</w:t>
      </w:r>
      <w:r w:rsidRPr="006912E7">
        <w:t xml:space="preserve">hose </w:t>
      </w:r>
      <w:r w:rsidR="0078160F">
        <w:t>t</w:t>
      </w:r>
      <w:r w:rsidRPr="006912E7">
        <w:t xml:space="preserve">ime </w:t>
      </w:r>
      <w:r w:rsidR="0078160F">
        <w:t>h</w:t>
      </w:r>
      <w:r w:rsidRPr="006912E7">
        <w:t xml:space="preserve">as </w:t>
      </w:r>
      <w:r w:rsidR="0078160F">
        <w:t>c</w:t>
      </w:r>
      <w:r w:rsidRPr="006912E7">
        <w:t xml:space="preserve">ome. </w:t>
      </w:r>
      <w:r w:rsidR="00D97FDE">
        <w:rPr>
          <w:szCs w:val="22"/>
        </w:rPr>
        <w:t>Contemporary OB</w:t>
      </w:r>
      <w:r w:rsidRPr="006912E7">
        <w:rPr>
          <w:szCs w:val="22"/>
        </w:rPr>
        <w:t>/GYN. S</w:t>
      </w:r>
      <w:r w:rsidRPr="006912E7">
        <w:t>eptember</w:t>
      </w:r>
      <w:r w:rsidR="00D63811">
        <w:t xml:space="preserve"> </w:t>
      </w:r>
      <w:r>
        <w:t>2004</w:t>
      </w:r>
      <w:r w:rsidR="001F6518">
        <w:t>;</w:t>
      </w:r>
      <w:r>
        <w:t xml:space="preserve"> pg 11-12. Vol. 49.</w:t>
      </w:r>
      <w:r w:rsidR="00D63811">
        <w:t xml:space="preserve"> </w:t>
      </w:r>
    </w:p>
    <w:p w:rsidR="00D63811" w:rsidRDefault="00D63811" w:rsidP="00EB6D3B">
      <w:pPr>
        <w:rPr>
          <w:u w:val="single"/>
        </w:rPr>
      </w:pPr>
    </w:p>
    <w:p w:rsidR="00D63811" w:rsidRDefault="008F512D" w:rsidP="00EB6D3B">
      <w:pPr>
        <w:numPr>
          <w:ilvl w:val="0"/>
          <w:numId w:val="9"/>
        </w:numPr>
      </w:pPr>
      <w:r w:rsidRPr="006912E7">
        <w:rPr>
          <w:u w:val="single"/>
        </w:rPr>
        <w:t>Lockwood CJ.</w:t>
      </w:r>
      <w:r w:rsidRPr="006912E7">
        <w:t xml:space="preserve"> Why </w:t>
      </w:r>
      <w:r w:rsidR="0078160F">
        <w:t>t</w:t>
      </w:r>
      <w:r w:rsidRPr="006912E7">
        <w:t xml:space="preserve">he CD </w:t>
      </w:r>
      <w:r w:rsidR="00E56DE3">
        <w:t>r</w:t>
      </w:r>
      <w:r w:rsidRPr="006912E7">
        <w:t xml:space="preserve">ate </w:t>
      </w:r>
      <w:r w:rsidR="00E56DE3">
        <w:t>i</w:t>
      </w:r>
      <w:r w:rsidRPr="006912E7">
        <w:t xml:space="preserve">s </w:t>
      </w:r>
      <w:r w:rsidR="00E56DE3">
        <w:t>o</w:t>
      </w:r>
      <w:r w:rsidRPr="006912E7">
        <w:t xml:space="preserve">n </w:t>
      </w:r>
      <w:r w:rsidR="00E56DE3">
        <w:t>t</w:t>
      </w:r>
      <w:r w:rsidRPr="006912E7">
        <w:t xml:space="preserve">he </w:t>
      </w:r>
      <w:r w:rsidR="00E56DE3">
        <w:t>r</w:t>
      </w:r>
      <w:r w:rsidRPr="006912E7">
        <w:t xml:space="preserve">ise (Part 1) </w:t>
      </w:r>
      <w:r w:rsidR="00D97FDE">
        <w:rPr>
          <w:szCs w:val="22"/>
        </w:rPr>
        <w:t>Contemporary OB</w:t>
      </w:r>
      <w:r w:rsidRPr="006912E7">
        <w:rPr>
          <w:szCs w:val="22"/>
        </w:rPr>
        <w:t>/GYN.</w:t>
      </w:r>
      <w:r w:rsidRPr="006912E7">
        <w:t xml:space="preserve"> October 2004</w:t>
      </w:r>
      <w:r w:rsidR="001F6518">
        <w:t>;</w:t>
      </w:r>
      <w:r w:rsidRPr="006912E7">
        <w:t xml:space="preserve"> pg. 8-11</w:t>
      </w:r>
      <w:r w:rsidR="00D63811">
        <w:t xml:space="preserve"> </w:t>
      </w:r>
      <w:r w:rsidRPr="006912E7">
        <w:t>Vol</w:t>
      </w:r>
      <w:r w:rsidR="001F6518">
        <w:t>.</w:t>
      </w:r>
      <w:r w:rsidRPr="006912E7">
        <w:t xml:space="preserve"> 49.</w:t>
      </w:r>
      <w:r w:rsidR="00D63811">
        <w:t xml:space="preserve"> </w:t>
      </w:r>
    </w:p>
    <w:p w:rsidR="00D63811" w:rsidRDefault="00D63811" w:rsidP="00EB6D3B">
      <w:pPr>
        <w:rPr>
          <w:u w:val="single"/>
        </w:rPr>
      </w:pPr>
    </w:p>
    <w:p w:rsidR="001F6518" w:rsidRDefault="008F512D" w:rsidP="00EB6D3B">
      <w:pPr>
        <w:numPr>
          <w:ilvl w:val="0"/>
          <w:numId w:val="9"/>
        </w:numPr>
      </w:pPr>
      <w:r w:rsidRPr="006912E7">
        <w:rPr>
          <w:u w:val="single"/>
        </w:rPr>
        <w:t>Lockwood CJ.</w:t>
      </w:r>
      <w:r w:rsidRPr="006912E7">
        <w:t xml:space="preserve"> Cesarean </w:t>
      </w:r>
      <w:r w:rsidR="00E56DE3">
        <w:t>d</w:t>
      </w:r>
      <w:r w:rsidRPr="006912E7">
        <w:t>elivery (Part</w:t>
      </w:r>
      <w:r>
        <w:t xml:space="preserve"> </w:t>
      </w:r>
      <w:r w:rsidRPr="006912E7">
        <w:t xml:space="preserve">2): Managing </w:t>
      </w:r>
      <w:r w:rsidR="00E56DE3">
        <w:t>t</w:t>
      </w:r>
      <w:r w:rsidRPr="006912E7">
        <w:t xml:space="preserve">he </w:t>
      </w:r>
      <w:r w:rsidR="00E56DE3">
        <w:t>l</w:t>
      </w:r>
      <w:r w:rsidRPr="006912E7">
        <w:t xml:space="preserve">ogjam. </w:t>
      </w:r>
      <w:r w:rsidR="00D97FDE">
        <w:rPr>
          <w:szCs w:val="22"/>
        </w:rPr>
        <w:t>Contemporary OB</w:t>
      </w:r>
      <w:r w:rsidRPr="006912E7">
        <w:rPr>
          <w:szCs w:val="22"/>
        </w:rPr>
        <w:t xml:space="preserve">/GYN. </w:t>
      </w:r>
      <w:r w:rsidRPr="006912E7">
        <w:t>November 2004</w:t>
      </w:r>
      <w:r w:rsidR="001F6518">
        <w:t>;</w:t>
      </w:r>
      <w:r w:rsidRPr="006912E7">
        <w:t xml:space="preserve"> </w:t>
      </w:r>
      <w:r w:rsidR="00D63811">
        <w:t xml:space="preserve"> </w:t>
      </w:r>
      <w:r w:rsidRPr="006912E7">
        <w:t>pg. 11-15 Vol</w:t>
      </w:r>
      <w:r w:rsidR="001F6518">
        <w:t>.</w:t>
      </w:r>
      <w:r w:rsidR="00D63811">
        <w:t xml:space="preserve"> </w:t>
      </w:r>
      <w:r w:rsidRPr="006912E7">
        <w:t xml:space="preserve">49.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Cesarean </w:t>
      </w:r>
      <w:r w:rsidR="00E56DE3">
        <w:t>f</w:t>
      </w:r>
      <w:r w:rsidRPr="006912E7">
        <w:t>elivery (Part</w:t>
      </w:r>
      <w:r>
        <w:t xml:space="preserve"> </w:t>
      </w:r>
      <w:r w:rsidRPr="006912E7">
        <w:t xml:space="preserve">3): Is </w:t>
      </w:r>
      <w:r w:rsidR="00E56DE3">
        <w:t>i</w:t>
      </w:r>
      <w:r w:rsidRPr="006912E7">
        <w:t xml:space="preserve">t </w:t>
      </w:r>
      <w:r w:rsidR="00E56DE3">
        <w:t>t</w:t>
      </w:r>
      <w:r w:rsidRPr="006912E7">
        <w:t xml:space="preserve">ime </w:t>
      </w:r>
      <w:r w:rsidR="00E56DE3">
        <w:t>t</w:t>
      </w:r>
      <w:r w:rsidRPr="006912E7">
        <w:t xml:space="preserve">o </w:t>
      </w:r>
      <w:r w:rsidR="00E56DE3">
        <w:t>e</w:t>
      </w:r>
      <w:r w:rsidRPr="006912E7">
        <w:t xml:space="preserve">mbrace </w:t>
      </w:r>
      <w:r w:rsidR="00E56DE3">
        <w:t>e</w:t>
      </w:r>
      <w:r w:rsidRPr="006912E7">
        <w:t xml:space="preserve">lective </w:t>
      </w:r>
      <w:r w:rsidR="00E56DE3">
        <w:t>p</w:t>
      </w:r>
      <w:r w:rsidRPr="006912E7">
        <w:t xml:space="preserve">rocedures? </w:t>
      </w:r>
      <w:r w:rsidRPr="006912E7">
        <w:rPr>
          <w:szCs w:val="22"/>
        </w:rPr>
        <w:t>Contemporary O</w:t>
      </w:r>
      <w:r w:rsidR="00D97FDE">
        <w:rPr>
          <w:szCs w:val="22"/>
        </w:rPr>
        <w:t>B</w:t>
      </w:r>
      <w:r w:rsidRPr="006912E7">
        <w:rPr>
          <w:szCs w:val="22"/>
        </w:rPr>
        <w:t xml:space="preserve">/GYN. </w:t>
      </w:r>
      <w:r w:rsidRPr="006912E7">
        <w:t>December 2004</w:t>
      </w:r>
      <w:r w:rsidR="001F6518">
        <w:t>;</w:t>
      </w:r>
      <w:r w:rsidRPr="006912E7">
        <w:t xml:space="preserve"> pg 8-10 Vol</w:t>
      </w:r>
      <w:r w:rsidR="001F6518">
        <w:t>.</w:t>
      </w:r>
      <w:r w:rsidRPr="006912E7">
        <w:t xml:space="preserve"> 49.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The </w:t>
      </w:r>
      <w:r w:rsidR="00E56DE3">
        <w:t>p</w:t>
      </w:r>
      <w:r w:rsidRPr="006912E7">
        <w:t xml:space="preserve">erfect </w:t>
      </w:r>
      <w:r w:rsidR="00E56DE3">
        <w:t>j</w:t>
      </w:r>
      <w:r w:rsidRPr="006912E7">
        <w:t>Job. Contemporary O</w:t>
      </w:r>
      <w:r w:rsidR="00D97FDE">
        <w:t>B</w:t>
      </w:r>
      <w:r w:rsidRPr="006912E7">
        <w:t>/GYN. January 2005</w:t>
      </w:r>
      <w:r w:rsidR="001F6518">
        <w:t>;</w:t>
      </w:r>
      <w:r w:rsidRPr="006912E7">
        <w:t xml:space="preserve"> pg 10-14 Vol. 50.</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The </w:t>
      </w:r>
      <w:r w:rsidR="00E56DE3">
        <w:t>c</w:t>
      </w:r>
      <w:r w:rsidRPr="006912E7">
        <w:t xml:space="preserve">riminalization of </w:t>
      </w:r>
      <w:r w:rsidR="00E56DE3">
        <w:t>m</w:t>
      </w:r>
      <w:r w:rsidRPr="006912E7">
        <w:t>edicine. Contemporary O</w:t>
      </w:r>
      <w:r w:rsidR="00D97FDE">
        <w:t>B</w:t>
      </w:r>
      <w:r w:rsidRPr="006912E7">
        <w:t>/GYN. February 2005</w:t>
      </w:r>
      <w:r w:rsidR="001F6518">
        <w:t>;</w:t>
      </w:r>
      <w:r w:rsidRPr="006912E7">
        <w:t xml:space="preserve"> pg 8-10 Vol. 50.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Preventing VTE: Part 1, Hormornal </w:t>
      </w:r>
      <w:r w:rsidR="00E56DE3">
        <w:t>t</w:t>
      </w:r>
      <w:r w:rsidRPr="006912E7">
        <w:t>herapy. Contemporary O</w:t>
      </w:r>
      <w:r w:rsidR="00D97FDE">
        <w:t>B</w:t>
      </w:r>
      <w:r w:rsidRPr="006912E7">
        <w:t>/GYN. March 2005</w:t>
      </w:r>
      <w:r w:rsidR="001F6518">
        <w:t>;</w:t>
      </w:r>
      <w:r w:rsidRPr="006912E7">
        <w:t xml:space="preserve"> pg. 11-12</w:t>
      </w:r>
      <w:r w:rsidR="001F6518">
        <w:t xml:space="preserve"> </w:t>
      </w:r>
      <w:r w:rsidRPr="006912E7">
        <w:t>Vol. 50</w:t>
      </w:r>
      <w:r>
        <w:t>.</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Preventing VTE: Part 2, Gynecologic </w:t>
      </w:r>
      <w:r w:rsidR="00E56DE3">
        <w:t>s</w:t>
      </w:r>
      <w:r w:rsidRPr="006912E7">
        <w:t>urgery. Contemporary O</w:t>
      </w:r>
      <w:r w:rsidR="00D97FDE">
        <w:t>B</w:t>
      </w:r>
      <w:r w:rsidRPr="006912E7">
        <w:t>/GYN. April 2005</w:t>
      </w:r>
      <w:r w:rsidR="001F6518">
        <w:t>;</w:t>
      </w:r>
      <w:r w:rsidRPr="006912E7">
        <w:t xml:space="preserve"> pg. 9-10 Vol. 50.</w:t>
      </w:r>
      <w:r w:rsidR="001F6518">
        <w:t xml:space="preserve">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Preventing VTE: Part 3</w:t>
      </w:r>
      <w:r>
        <w:t xml:space="preserve">, </w:t>
      </w:r>
      <w:r w:rsidRPr="006912E7">
        <w:t xml:space="preserve">The </w:t>
      </w:r>
      <w:r w:rsidR="00E56DE3">
        <w:t>p</w:t>
      </w:r>
      <w:r w:rsidRPr="006912E7">
        <w:t xml:space="preserve">regnant </w:t>
      </w:r>
      <w:r w:rsidR="00E56DE3">
        <w:t>p</w:t>
      </w:r>
      <w:r w:rsidRPr="006912E7">
        <w:t>atient. Contemporary O</w:t>
      </w:r>
      <w:r w:rsidR="00D97FDE">
        <w:t>B</w:t>
      </w:r>
      <w:r w:rsidRPr="006912E7">
        <w:t>/GYN. May 2005</w:t>
      </w:r>
      <w:r w:rsidR="001F6518">
        <w:t>;</w:t>
      </w:r>
      <w:r w:rsidRPr="006912E7">
        <w:t xml:space="preserve"> pg. 11-12 Vol.</w:t>
      </w:r>
      <w:r w:rsidR="001F6518">
        <w:t xml:space="preserve"> </w:t>
      </w:r>
      <w:r w:rsidRPr="006912E7">
        <w:t>50.</w:t>
      </w:r>
      <w:r w:rsidR="001F6518">
        <w:t xml:space="preserve">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Who </w:t>
      </w:r>
      <w:r w:rsidR="00E56DE3">
        <w:t>w</w:t>
      </w:r>
      <w:r w:rsidRPr="006912E7">
        <w:t xml:space="preserve">ill </w:t>
      </w:r>
      <w:r w:rsidR="00E56DE3">
        <w:t>f</w:t>
      </w:r>
      <w:r w:rsidRPr="006912E7">
        <w:t xml:space="preserve">ollow </w:t>
      </w:r>
      <w:r w:rsidR="00E56DE3">
        <w:t>i</w:t>
      </w:r>
      <w:r w:rsidRPr="006912E7">
        <w:t xml:space="preserve">n </w:t>
      </w:r>
      <w:r w:rsidR="00E56DE3">
        <w:t>o</w:t>
      </w:r>
      <w:r w:rsidRPr="006912E7">
        <w:t xml:space="preserve">ur </w:t>
      </w:r>
      <w:r w:rsidR="00E56DE3">
        <w:t>f</w:t>
      </w:r>
      <w:r w:rsidRPr="006912E7">
        <w:t>ootsteps? Contemporary O</w:t>
      </w:r>
      <w:r w:rsidR="00D97FDE">
        <w:t>B</w:t>
      </w:r>
      <w:r w:rsidRPr="006912E7">
        <w:t>/GYN. June 2005</w:t>
      </w:r>
      <w:r w:rsidR="001F6518">
        <w:t>;</w:t>
      </w:r>
      <w:r w:rsidRPr="006912E7">
        <w:t xml:space="preserve"> pg. 8-11 Vol</w:t>
      </w:r>
      <w:r w:rsidR="001F6518">
        <w:t>.</w:t>
      </w:r>
      <w:r w:rsidRPr="006912E7">
        <w:t xml:space="preserve"> 50.</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Ca</w:t>
      </w:r>
      <w:r>
        <w:t xml:space="preserve">duceus </w:t>
      </w:r>
      <w:r w:rsidRPr="006912E7">
        <w:t>- or Asklepian? Contemporary O</w:t>
      </w:r>
      <w:r w:rsidR="00D97FDE">
        <w:t>B</w:t>
      </w:r>
      <w:r w:rsidRPr="006912E7">
        <w:t>/GYN. July 2005</w:t>
      </w:r>
      <w:r w:rsidR="001F6518">
        <w:t>;</w:t>
      </w:r>
      <w:r w:rsidRPr="006912E7">
        <w:t xml:space="preserve"> pg. 13-14 Vol. 50.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All I </w:t>
      </w:r>
      <w:r w:rsidR="00E56DE3">
        <w:t>r</w:t>
      </w:r>
      <w:r w:rsidRPr="006912E7">
        <w:t xml:space="preserve">eally </w:t>
      </w:r>
      <w:r w:rsidR="00E56DE3">
        <w:t>n</w:t>
      </w:r>
      <w:r w:rsidRPr="006912E7">
        <w:t xml:space="preserve">eed </w:t>
      </w:r>
      <w:r w:rsidR="00E56DE3">
        <w:t>t</w:t>
      </w:r>
      <w:r w:rsidRPr="006912E7">
        <w:t xml:space="preserve">o </w:t>
      </w:r>
      <w:r w:rsidR="00E56DE3">
        <w:t>k</w:t>
      </w:r>
      <w:r w:rsidRPr="006912E7">
        <w:t xml:space="preserve">now I </w:t>
      </w:r>
      <w:r w:rsidR="00E56DE3">
        <w:t>l</w:t>
      </w:r>
      <w:r w:rsidRPr="006912E7">
        <w:t xml:space="preserve">earned </w:t>
      </w:r>
      <w:r w:rsidR="00E56DE3">
        <w:t>f</w:t>
      </w:r>
      <w:r w:rsidRPr="006912E7">
        <w:t xml:space="preserve">rom </w:t>
      </w:r>
      <w:r w:rsidR="00E56DE3">
        <w:t>a</w:t>
      </w:r>
      <w:r w:rsidRPr="006912E7">
        <w:t>n Air Traffic Controller. Contemporary O</w:t>
      </w:r>
      <w:r w:rsidR="00D97FDE">
        <w:t>B</w:t>
      </w:r>
      <w:r w:rsidRPr="006912E7">
        <w:t>/GYN.</w:t>
      </w:r>
      <w:r w:rsidR="001F6518">
        <w:t xml:space="preserve"> </w:t>
      </w:r>
      <w:r w:rsidRPr="00DB0201">
        <w:t>August 2005</w:t>
      </w:r>
      <w:r w:rsidR="001F6518">
        <w:t>;</w:t>
      </w:r>
      <w:r w:rsidRPr="00DB0201">
        <w:t xml:space="preserve"> pg 8-9 Vol</w:t>
      </w:r>
      <w:r w:rsidR="001F6518">
        <w:t>.</w:t>
      </w:r>
      <w:r w:rsidRPr="00DB0201">
        <w:t xml:space="preserve"> 50.</w:t>
      </w:r>
      <w:r w:rsidR="001F6518">
        <w:t xml:space="preserve"> </w:t>
      </w:r>
    </w:p>
    <w:p w:rsidR="001F6518" w:rsidRDefault="001F6518" w:rsidP="00EB6D3B">
      <w:pPr>
        <w:rPr>
          <w:u w:val="single"/>
        </w:rPr>
      </w:pPr>
    </w:p>
    <w:p w:rsidR="001F6518" w:rsidRDefault="008F512D" w:rsidP="00EB6D3B">
      <w:pPr>
        <w:numPr>
          <w:ilvl w:val="0"/>
          <w:numId w:val="9"/>
        </w:numPr>
      </w:pPr>
      <w:r w:rsidRPr="00DB0201">
        <w:rPr>
          <w:u w:val="single"/>
        </w:rPr>
        <w:t>Lockwood CJ.</w:t>
      </w:r>
      <w:r w:rsidRPr="00DB0201">
        <w:t xml:space="preserve"> </w:t>
      </w:r>
      <w:r w:rsidRPr="006912E7">
        <w:t xml:space="preserve">Regaining </w:t>
      </w:r>
      <w:r w:rsidR="00E56DE3">
        <w:t>y</w:t>
      </w:r>
      <w:r w:rsidRPr="006912E7">
        <w:t xml:space="preserve">our </w:t>
      </w:r>
      <w:r w:rsidR="00E56DE3">
        <w:t>f</w:t>
      </w:r>
      <w:r w:rsidRPr="006912E7">
        <w:t>ocus.  Contemporary O</w:t>
      </w:r>
      <w:r w:rsidR="00D97FDE">
        <w:t>B</w:t>
      </w:r>
      <w:r w:rsidRPr="006912E7">
        <w:t>/GYN.  September 2005</w:t>
      </w:r>
      <w:r w:rsidR="001F6518">
        <w:t>;</w:t>
      </w:r>
      <w:r w:rsidRPr="006912E7">
        <w:t xml:space="preserve"> pg. 9-13 Vol. 50.</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The </w:t>
      </w:r>
      <w:r w:rsidR="00E56DE3">
        <w:t>c</w:t>
      </w:r>
      <w:r w:rsidRPr="006912E7">
        <w:t xml:space="preserve">ourage </w:t>
      </w:r>
      <w:r w:rsidR="00E56DE3">
        <w:t>o</w:t>
      </w:r>
      <w:r w:rsidRPr="006912E7">
        <w:t xml:space="preserve">f </w:t>
      </w:r>
      <w:r w:rsidR="00E56DE3">
        <w:t>c</w:t>
      </w:r>
      <w:r w:rsidRPr="006912E7">
        <w:t>ontraceptive ‘</w:t>
      </w:r>
      <w:r w:rsidR="00E56DE3">
        <w:t>c</w:t>
      </w:r>
      <w:r w:rsidRPr="006912E7">
        <w:t>onvictions’:</w:t>
      </w:r>
      <w:r>
        <w:t xml:space="preserve"> </w:t>
      </w:r>
      <w:r w:rsidRPr="006912E7">
        <w:t>Griswold v. Crawford. Contemporary O</w:t>
      </w:r>
      <w:r w:rsidR="00D97FDE">
        <w:t>B</w:t>
      </w:r>
      <w:r w:rsidRPr="006912E7">
        <w:t>/GYN. October 2006</w:t>
      </w:r>
      <w:r w:rsidR="001F6518">
        <w:t xml:space="preserve">; </w:t>
      </w:r>
      <w:r w:rsidRPr="006912E7">
        <w:t xml:space="preserve"> pg 8-11 Vol. 50.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Art: Does ‘Singleton’ </w:t>
      </w:r>
      <w:r w:rsidR="00E56DE3">
        <w:t>r</w:t>
      </w:r>
      <w:r w:rsidRPr="006912E7">
        <w:t xml:space="preserve">eally </w:t>
      </w:r>
      <w:r w:rsidR="00E56DE3">
        <w:t>e</w:t>
      </w:r>
      <w:r w:rsidRPr="006912E7">
        <w:t xml:space="preserve">qual </w:t>
      </w:r>
      <w:r w:rsidR="00E56DE3">
        <w:t>s</w:t>
      </w:r>
      <w:r w:rsidRPr="006912E7">
        <w:t>uccess? Contemporary O</w:t>
      </w:r>
      <w:r w:rsidR="00D97FDE">
        <w:t>B</w:t>
      </w:r>
      <w:r w:rsidRPr="006912E7">
        <w:t>/GYN. November 2005</w:t>
      </w:r>
      <w:r w:rsidR="001F6518">
        <w:t>;</w:t>
      </w:r>
      <w:r w:rsidRPr="006912E7">
        <w:t xml:space="preserve"> pg. 13-16</w:t>
      </w:r>
      <w:r w:rsidR="001F6518">
        <w:t xml:space="preserve"> </w:t>
      </w:r>
      <w:r w:rsidRPr="006912E7">
        <w:t>Vol. 50</w:t>
      </w:r>
      <w:r>
        <w:t>.</w:t>
      </w:r>
      <w:r w:rsidR="001F6518">
        <w:t xml:space="preserve">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Getting NT </w:t>
      </w:r>
      <w:r w:rsidR="00E56DE3">
        <w:t>s</w:t>
      </w:r>
      <w:r w:rsidRPr="006912E7">
        <w:t xml:space="preserve">creening </w:t>
      </w:r>
      <w:r w:rsidR="00E56DE3">
        <w:t>r</w:t>
      </w:r>
      <w:r w:rsidRPr="006912E7">
        <w:t xml:space="preserve">eady </w:t>
      </w:r>
      <w:r w:rsidR="00E56DE3">
        <w:t>f</w:t>
      </w:r>
      <w:r w:rsidRPr="006912E7">
        <w:t xml:space="preserve">or </w:t>
      </w:r>
      <w:r w:rsidR="00E56DE3">
        <w:t>p</w:t>
      </w:r>
      <w:r w:rsidRPr="006912E7">
        <w:t xml:space="preserve">rime </w:t>
      </w:r>
      <w:r w:rsidR="00E56DE3">
        <w:t>t</w:t>
      </w:r>
      <w:r w:rsidRPr="006912E7">
        <w:t>ime.  Contemporary O</w:t>
      </w:r>
      <w:r w:rsidR="00D97FDE">
        <w:t>B</w:t>
      </w:r>
      <w:r w:rsidRPr="006912E7">
        <w:t>/GYN. December 2005</w:t>
      </w:r>
      <w:r w:rsidR="001F6518">
        <w:t>;</w:t>
      </w:r>
      <w:r w:rsidRPr="006912E7">
        <w:t xml:space="preserve"> pg. 8-10</w:t>
      </w:r>
      <w:r w:rsidR="001F6518">
        <w:t xml:space="preserve"> </w:t>
      </w:r>
      <w:r w:rsidRPr="006912E7">
        <w:t>Vol. 50</w:t>
      </w:r>
      <w:r>
        <w:t>.</w:t>
      </w:r>
      <w:r w:rsidR="001F6518">
        <w:t xml:space="preserve"> </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Have </w:t>
      </w:r>
      <w:r w:rsidR="00E56DE3">
        <w:t>y</w:t>
      </w:r>
      <w:r w:rsidRPr="006912E7">
        <w:t xml:space="preserve">ou </w:t>
      </w:r>
      <w:r w:rsidR="00E56DE3">
        <w:t>j</w:t>
      </w:r>
      <w:r w:rsidRPr="006912E7">
        <w:t xml:space="preserve">oined </w:t>
      </w:r>
      <w:r w:rsidR="00E56DE3">
        <w:t>t</w:t>
      </w:r>
      <w:r w:rsidRPr="006912E7">
        <w:t xml:space="preserve">he Patient Safety </w:t>
      </w:r>
      <w:r w:rsidR="00E56DE3">
        <w:t>m</w:t>
      </w:r>
      <w:r w:rsidRPr="006912E7">
        <w:t>ovement? Contemporary O</w:t>
      </w:r>
      <w:r w:rsidR="00D97FDE">
        <w:t>B</w:t>
      </w:r>
      <w:r w:rsidRPr="006912E7">
        <w:t>/GYN. January 2006</w:t>
      </w:r>
      <w:r w:rsidR="001F6518">
        <w:t>;</w:t>
      </w:r>
      <w:r w:rsidRPr="006912E7">
        <w:t xml:space="preserve"> pg 11-16 </w:t>
      </w:r>
      <w:r w:rsidR="001F6518">
        <w:t xml:space="preserve"> </w:t>
      </w:r>
      <w:r w:rsidRPr="006912E7">
        <w:t>Vol.51.</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Snatching The OB/Gyn </w:t>
      </w:r>
      <w:r w:rsidR="00E56DE3">
        <w:t>p</w:t>
      </w:r>
      <w:r w:rsidRPr="006912E7">
        <w:t>hysician-</w:t>
      </w:r>
      <w:r w:rsidR="00E56DE3">
        <w:t>s</w:t>
      </w:r>
      <w:r w:rsidRPr="006912E7">
        <w:t xml:space="preserve">cientist from the </w:t>
      </w:r>
      <w:r w:rsidR="00E56DE3">
        <w:t>v</w:t>
      </w:r>
      <w:r w:rsidRPr="006912E7">
        <w:t xml:space="preserve">erge of </w:t>
      </w:r>
      <w:r w:rsidR="00E56DE3">
        <w:t>e</w:t>
      </w:r>
      <w:r w:rsidRPr="006912E7">
        <w:t>xtinction. Contemporary O</w:t>
      </w:r>
      <w:r w:rsidR="00D97FDE">
        <w:t>B</w:t>
      </w:r>
      <w:r w:rsidRPr="006912E7">
        <w:t>/GYN. February 2006</w:t>
      </w:r>
      <w:r w:rsidR="001F6518">
        <w:t>;</w:t>
      </w:r>
      <w:r w:rsidRPr="006912E7">
        <w:t xml:space="preserve"> pg. 11-14 Vol. 51.</w:t>
      </w:r>
    </w:p>
    <w:p w:rsidR="001F6518" w:rsidRDefault="001F6518" w:rsidP="00EB6D3B">
      <w:pPr>
        <w:rPr>
          <w:u w:val="single"/>
        </w:rPr>
      </w:pPr>
    </w:p>
    <w:p w:rsidR="001F6518" w:rsidRDefault="008F512D" w:rsidP="00EB6D3B">
      <w:pPr>
        <w:numPr>
          <w:ilvl w:val="0"/>
          <w:numId w:val="9"/>
        </w:numPr>
      </w:pPr>
      <w:r w:rsidRPr="00A36D7C">
        <w:rPr>
          <w:u w:val="single"/>
        </w:rPr>
        <w:t>Lockwood CJ</w:t>
      </w:r>
      <w:r>
        <w:t xml:space="preserve">.  </w:t>
      </w:r>
      <w:r w:rsidRPr="006912E7">
        <w:t xml:space="preserve">Editorial: Pointing </w:t>
      </w:r>
      <w:r w:rsidR="00E56DE3">
        <w:t>t</w:t>
      </w:r>
      <w:r w:rsidRPr="006912E7">
        <w:t xml:space="preserve">he </w:t>
      </w:r>
      <w:r w:rsidR="00E56DE3">
        <w:t>w</w:t>
      </w:r>
      <w:r w:rsidRPr="006912E7">
        <w:t xml:space="preserve">ay </w:t>
      </w:r>
      <w:r w:rsidR="00E56DE3">
        <w:t>t</w:t>
      </w:r>
      <w:r w:rsidRPr="006912E7">
        <w:t xml:space="preserve">o </w:t>
      </w:r>
      <w:r w:rsidR="00E56DE3">
        <w:t>a</w:t>
      </w:r>
      <w:r w:rsidRPr="006912E7">
        <w:t xml:space="preserve"> </w:t>
      </w:r>
      <w:r w:rsidR="00E56DE3">
        <w:t>q</w:t>
      </w:r>
      <w:r w:rsidRPr="006912E7">
        <w:t xml:space="preserve">uicker </w:t>
      </w:r>
      <w:r w:rsidR="00E56DE3">
        <w:t>r</w:t>
      </w:r>
      <w:r w:rsidRPr="006912E7">
        <w:t>ead.  Contemporary O</w:t>
      </w:r>
      <w:r w:rsidR="00D97FDE">
        <w:t>B</w:t>
      </w:r>
      <w:r w:rsidRPr="006912E7">
        <w:t>/GYN. March 2006</w:t>
      </w:r>
      <w:r w:rsidR="001F6518">
        <w:t>;</w:t>
      </w:r>
      <w:r w:rsidRPr="006912E7">
        <w:t xml:space="preserve"> pg. 11-12 Vol.</w:t>
      </w:r>
      <w:r w:rsidR="001F6518">
        <w:t xml:space="preserve"> </w:t>
      </w:r>
      <w:r w:rsidRPr="006912E7">
        <w:t>51.</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Is </w:t>
      </w:r>
      <w:r w:rsidR="00E56DE3">
        <w:t>s</w:t>
      </w:r>
      <w:r w:rsidRPr="006912E7">
        <w:t xml:space="preserve">linical </w:t>
      </w:r>
      <w:r w:rsidR="00E56DE3">
        <w:t>r</w:t>
      </w:r>
      <w:r w:rsidRPr="006912E7">
        <w:t xml:space="preserve">esearch </w:t>
      </w:r>
      <w:r w:rsidR="00E56DE3">
        <w:t>o</w:t>
      </w:r>
      <w:r w:rsidRPr="006912E7">
        <w:t>verrated? Contemporary O</w:t>
      </w:r>
      <w:r w:rsidR="00D97FDE">
        <w:t>B</w:t>
      </w:r>
      <w:r w:rsidRPr="006912E7">
        <w:t>/GYN. March 2006</w:t>
      </w:r>
      <w:r w:rsidR="001F6518">
        <w:t>;</w:t>
      </w:r>
      <w:r w:rsidRPr="006912E7">
        <w:t xml:space="preserve"> pg. 69-76 Vol. 51.</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Should </w:t>
      </w:r>
      <w:r w:rsidR="00E56DE3">
        <w:t>w</w:t>
      </w:r>
      <w:r w:rsidRPr="006912E7">
        <w:t xml:space="preserve">e </w:t>
      </w:r>
      <w:r w:rsidR="00E56DE3">
        <w:t>u</w:t>
      </w:r>
      <w:r w:rsidRPr="006912E7">
        <w:t>se SSRI</w:t>
      </w:r>
      <w:r>
        <w:t>’s</w:t>
      </w:r>
      <w:r w:rsidRPr="006912E7">
        <w:t xml:space="preserve"> </w:t>
      </w:r>
      <w:r w:rsidR="00E56DE3">
        <w:t>i</w:t>
      </w:r>
      <w:r w:rsidRPr="006912E7">
        <w:t xml:space="preserve">n </w:t>
      </w:r>
      <w:r w:rsidR="00E56DE3">
        <w:t>p</w:t>
      </w:r>
      <w:r w:rsidRPr="006912E7">
        <w:t>regnancy? Contemporary O</w:t>
      </w:r>
      <w:r w:rsidR="00D97FDE">
        <w:t>B</w:t>
      </w:r>
      <w:r w:rsidRPr="006912E7">
        <w:t xml:space="preserve">/GYN. </w:t>
      </w:r>
      <w:smartTag w:uri="urn:schemas-microsoft-com:office:smarttags" w:element="date">
        <w:smartTagPr>
          <w:attr w:name="Year" w:val="2006"/>
          <w:attr w:name="Day" w:val="1"/>
          <w:attr w:name="Month" w:val="4"/>
        </w:smartTagPr>
        <w:r w:rsidRPr="006912E7">
          <w:t>April 1, 2006</w:t>
        </w:r>
      </w:smartTag>
      <w:r w:rsidR="001F6518">
        <w:t>;</w:t>
      </w:r>
      <w:r w:rsidRPr="006912E7">
        <w:t xml:space="preserve"> pg.11-12</w:t>
      </w:r>
      <w:r w:rsidR="001F6518">
        <w:t xml:space="preserve"> </w:t>
      </w:r>
      <w:r w:rsidRPr="006912E7">
        <w:t>Vol. 51.</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Prohibition </w:t>
      </w:r>
      <w:r w:rsidR="00E56DE3">
        <w:t>d</w:t>
      </w:r>
      <w:r w:rsidRPr="006912E7">
        <w:t xml:space="preserve">idn’t </w:t>
      </w:r>
      <w:r w:rsidR="00E56DE3">
        <w:t>w</w:t>
      </w:r>
      <w:r w:rsidRPr="006912E7">
        <w:t xml:space="preserve">ork, </w:t>
      </w:r>
      <w:r w:rsidR="00E56DE3">
        <w:t>n</w:t>
      </w:r>
      <w:r w:rsidRPr="006912E7">
        <w:t xml:space="preserve">either </w:t>
      </w:r>
      <w:r w:rsidR="00E56DE3">
        <w:t>w</w:t>
      </w:r>
      <w:r w:rsidRPr="006912E7">
        <w:t xml:space="preserve">ill </w:t>
      </w:r>
      <w:r>
        <w:t xml:space="preserve">an </w:t>
      </w:r>
      <w:r w:rsidR="00E56DE3">
        <w:t>a</w:t>
      </w:r>
      <w:r w:rsidRPr="006912E7">
        <w:t xml:space="preserve">bortion </w:t>
      </w:r>
      <w:r w:rsidR="00E56DE3">
        <w:t>b</w:t>
      </w:r>
      <w:r w:rsidRPr="006912E7">
        <w:t>an. Contemporary O</w:t>
      </w:r>
      <w:r w:rsidR="00D97FDE">
        <w:t>B</w:t>
      </w:r>
      <w:r w:rsidRPr="006912E7">
        <w:t>/GYN. Jun 2006</w:t>
      </w:r>
      <w:r w:rsidR="001F6518">
        <w:t>;</w:t>
      </w:r>
      <w:r w:rsidRPr="006912E7">
        <w:t xml:space="preserve"> pg 8-10 Vol.</w:t>
      </w:r>
      <w:r w:rsidR="001F6518">
        <w:t xml:space="preserve"> </w:t>
      </w:r>
      <w:r w:rsidRPr="006912E7">
        <w:t>51.</w:t>
      </w:r>
    </w:p>
    <w:p w:rsidR="001F6518" w:rsidRDefault="001F6518" w:rsidP="00EB6D3B">
      <w:pPr>
        <w:rPr>
          <w:u w:val="single"/>
        </w:rPr>
      </w:pPr>
    </w:p>
    <w:p w:rsidR="001F6518" w:rsidRDefault="008F512D" w:rsidP="00EB6D3B">
      <w:pPr>
        <w:numPr>
          <w:ilvl w:val="0"/>
          <w:numId w:val="9"/>
        </w:numPr>
      </w:pPr>
      <w:r w:rsidRPr="006912E7">
        <w:rPr>
          <w:u w:val="single"/>
        </w:rPr>
        <w:t>Lockwood CJ.</w:t>
      </w:r>
      <w:r w:rsidRPr="006912E7">
        <w:t xml:space="preserve"> Do </w:t>
      </w:r>
      <w:r w:rsidR="00E56DE3">
        <w:t>y</w:t>
      </w:r>
      <w:r w:rsidRPr="006912E7">
        <w:t xml:space="preserve">ou </w:t>
      </w:r>
      <w:r w:rsidR="00E56DE3">
        <w:t>r</w:t>
      </w:r>
      <w:r w:rsidRPr="006912E7">
        <w:t>emember Mrs. Morris? Contemporary O</w:t>
      </w:r>
      <w:r w:rsidR="00D97FDE">
        <w:t>B</w:t>
      </w:r>
      <w:r w:rsidRPr="006912E7">
        <w:t>/GYN. July 2006</w:t>
      </w:r>
      <w:r w:rsidR="001F6518">
        <w:t>;</w:t>
      </w:r>
      <w:r w:rsidRPr="006912E7">
        <w:t xml:space="preserve"> pg 8-9 Vol. 51.</w:t>
      </w:r>
      <w:r>
        <w:t xml:space="preserve"> </w:t>
      </w:r>
    </w:p>
    <w:p w:rsidR="001F6518" w:rsidRDefault="001F6518" w:rsidP="00EB6D3B">
      <w:pPr>
        <w:rPr>
          <w:u w:val="single"/>
        </w:rPr>
      </w:pPr>
    </w:p>
    <w:p w:rsidR="008F512D" w:rsidRDefault="008F512D" w:rsidP="00EB6D3B">
      <w:pPr>
        <w:numPr>
          <w:ilvl w:val="0"/>
          <w:numId w:val="9"/>
        </w:numPr>
      </w:pPr>
      <w:r w:rsidRPr="00BF7628">
        <w:rPr>
          <w:u w:val="single"/>
        </w:rPr>
        <w:lastRenderedPageBreak/>
        <w:t>Lockwood CJ</w:t>
      </w:r>
      <w:r w:rsidRPr="00BF7628">
        <w:t>.  Can Ob/</w:t>
      </w:r>
      <w:r w:rsidR="001F6518">
        <w:t>G</w:t>
      </w:r>
      <w:r w:rsidRPr="00BF7628">
        <w:t xml:space="preserve">yn’s </w:t>
      </w:r>
      <w:r w:rsidR="00E56DE3">
        <w:t>e</w:t>
      </w:r>
      <w:r w:rsidRPr="00BF7628">
        <w:t xml:space="preserve">xpect </w:t>
      </w:r>
      <w:r w:rsidR="00E56DE3">
        <w:t>j</w:t>
      </w:r>
      <w:r w:rsidRPr="00BF7628">
        <w:t xml:space="preserve">ustice when CP </w:t>
      </w:r>
      <w:r w:rsidR="00E56DE3">
        <w:t>d</w:t>
      </w:r>
      <w:r w:rsidR="00D97FDE">
        <w:t>trikes?  Contemporary OB</w:t>
      </w:r>
      <w:r w:rsidRPr="00BF7628">
        <w:t>/GYN, August 2006</w:t>
      </w:r>
      <w:r w:rsidR="001F6518">
        <w:t>;</w:t>
      </w:r>
      <w:r w:rsidRPr="00BF7628">
        <w:t xml:space="preserve"> pg 8-10 Vol 5</w:t>
      </w:r>
      <w:r w:rsidR="00155AB3">
        <w:t>1</w:t>
      </w:r>
      <w:r w:rsidRPr="00BF7628">
        <w:t>.</w:t>
      </w:r>
      <w:r w:rsidRPr="006912E7">
        <w:t xml:space="preserve"> </w:t>
      </w:r>
    </w:p>
    <w:p w:rsidR="00077D40" w:rsidRDefault="00077D40" w:rsidP="00EB6D3B"/>
    <w:p w:rsidR="00077D40" w:rsidRDefault="00077D40" w:rsidP="00EB6D3B">
      <w:pPr>
        <w:numPr>
          <w:ilvl w:val="0"/>
          <w:numId w:val="9"/>
        </w:numPr>
      </w:pPr>
      <w:r>
        <w:rPr>
          <w:u w:val="single"/>
        </w:rPr>
        <w:t>Lockwood CJ</w:t>
      </w:r>
      <w:r w:rsidRPr="00077D40">
        <w:t>.</w:t>
      </w:r>
      <w:r>
        <w:t xml:space="preserve">  Antenatal corticosteroids: Is early and</w:t>
      </w:r>
      <w:r w:rsidR="00D97FDE">
        <w:t xml:space="preserve"> often too much? Contemporary OB</w:t>
      </w:r>
      <w:r>
        <w:t>/GYN, October 2006; pg 8-14 Vol. 51.</w:t>
      </w:r>
    </w:p>
    <w:p w:rsidR="00077D40" w:rsidRDefault="00077D40" w:rsidP="00EB6D3B"/>
    <w:p w:rsidR="00077D40" w:rsidRDefault="00077D40" w:rsidP="00EB6D3B">
      <w:pPr>
        <w:numPr>
          <w:ilvl w:val="0"/>
          <w:numId w:val="9"/>
        </w:numPr>
      </w:pPr>
      <w:r>
        <w:rPr>
          <w:u w:val="single"/>
        </w:rPr>
        <w:t>Lockwood CJ</w:t>
      </w:r>
      <w:r w:rsidRPr="00077D40">
        <w:t>.</w:t>
      </w:r>
      <w:r>
        <w:t xml:space="preserve">  Everything I need to know about medical education I learned fr</w:t>
      </w:r>
      <w:r w:rsidR="00D97FDE">
        <w:t>om my teenagers. Contemporary OB</w:t>
      </w:r>
      <w:r>
        <w:t>/GYN, November 2006; pg 11-17 Vol. 51.</w:t>
      </w:r>
    </w:p>
    <w:p w:rsidR="00155AB3" w:rsidRDefault="00155AB3" w:rsidP="00EB6D3B"/>
    <w:p w:rsidR="00155AB3" w:rsidRDefault="00155AB3" w:rsidP="00EB6D3B">
      <w:pPr>
        <w:numPr>
          <w:ilvl w:val="0"/>
          <w:numId w:val="9"/>
        </w:numPr>
      </w:pPr>
      <w:r>
        <w:rPr>
          <w:u w:val="single"/>
        </w:rPr>
        <w:t>Lockwood CJ</w:t>
      </w:r>
      <w:r w:rsidRPr="00155AB3">
        <w:t>.</w:t>
      </w:r>
      <w:r>
        <w:t xml:space="preserve">  Homage to an obstetric legend:</w:t>
      </w:r>
      <w:r w:rsidR="00D97FDE">
        <w:t xml:space="preserve"> Edward H. Hon.  Contemporary OB</w:t>
      </w:r>
      <w:r>
        <w:t xml:space="preserve">/GYN, December 2006; pg 8-15. </w:t>
      </w:r>
    </w:p>
    <w:p w:rsidR="00060E08" w:rsidRDefault="00060E08" w:rsidP="00EB6D3B"/>
    <w:p w:rsidR="00060E08" w:rsidRDefault="00060E08" w:rsidP="00EB6D3B">
      <w:pPr>
        <w:numPr>
          <w:ilvl w:val="0"/>
          <w:numId w:val="9"/>
        </w:numPr>
      </w:pPr>
      <w:r>
        <w:rPr>
          <w:u w:val="single"/>
        </w:rPr>
        <w:t>Lockwood CJ</w:t>
      </w:r>
      <w:r w:rsidRPr="00060E08">
        <w:t>.</w:t>
      </w:r>
      <w:r>
        <w:t xml:space="preserve">  Intrapartum EFM:  How can we better identify the at-risk fetus? Contemporary O</w:t>
      </w:r>
      <w:r w:rsidR="00D97FDE">
        <w:t>B</w:t>
      </w:r>
      <w:r>
        <w:t>/GYN, January 2007; pg 15-17.</w:t>
      </w:r>
    </w:p>
    <w:p w:rsidR="00AF1FBC" w:rsidRDefault="00AF1FBC" w:rsidP="00EB6D3B"/>
    <w:p w:rsidR="00AF1FBC" w:rsidRDefault="00AF1FBC" w:rsidP="00EB6D3B">
      <w:pPr>
        <w:numPr>
          <w:ilvl w:val="0"/>
          <w:numId w:val="9"/>
        </w:numPr>
      </w:pPr>
      <w:r>
        <w:rPr>
          <w:u w:val="single"/>
        </w:rPr>
        <w:t>Lockwood CJ</w:t>
      </w:r>
      <w:r w:rsidRPr="00AF1FBC">
        <w:t>.</w:t>
      </w:r>
      <w:r>
        <w:t xml:space="preserve">  How much is too much</w:t>
      </w:r>
      <w:r w:rsidR="00D97FDE">
        <w:t xml:space="preserve"> prenatal care?  Contemporary OB</w:t>
      </w:r>
      <w:r>
        <w:t>/GYN, February 2007; pg 9-16</w:t>
      </w:r>
      <w:r w:rsidR="00A536FD">
        <w:t>.</w:t>
      </w:r>
    </w:p>
    <w:p w:rsidR="00A536FD" w:rsidRDefault="00A536FD" w:rsidP="00EB6D3B"/>
    <w:p w:rsidR="00A536FD" w:rsidRDefault="00A536FD" w:rsidP="00EB6D3B">
      <w:pPr>
        <w:numPr>
          <w:ilvl w:val="0"/>
          <w:numId w:val="9"/>
        </w:numPr>
      </w:pPr>
      <w:r>
        <w:rPr>
          <w:u w:val="single"/>
        </w:rPr>
        <w:t>Lockwood CJ</w:t>
      </w:r>
      <w:r w:rsidRPr="00A536FD">
        <w:t>.</w:t>
      </w:r>
      <w:r>
        <w:t xml:space="preserve">  What we don’t know about hormonal</w:t>
      </w:r>
      <w:r w:rsidR="00D97FDE">
        <w:t xml:space="preserve"> contraceptives. Contemporary OB</w:t>
      </w:r>
      <w:r>
        <w:t>/GYN, March 2007; pg</w:t>
      </w:r>
      <w:r w:rsidR="00A410D4">
        <w:t xml:space="preserve"> </w:t>
      </w:r>
      <w:r>
        <w:t>10-16.</w:t>
      </w:r>
    </w:p>
    <w:p w:rsidR="00A410D4" w:rsidRDefault="00A410D4" w:rsidP="00EB6D3B"/>
    <w:p w:rsidR="00A410D4" w:rsidRDefault="00A410D4" w:rsidP="00EB6D3B">
      <w:pPr>
        <w:numPr>
          <w:ilvl w:val="0"/>
          <w:numId w:val="9"/>
        </w:numPr>
      </w:pPr>
      <w:r>
        <w:rPr>
          <w:u w:val="single"/>
        </w:rPr>
        <w:t>Lockwood CJ</w:t>
      </w:r>
      <w:r w:rsidRPr="00A410D4">
        <w:t>.</w:t>
      </w:r>
      <w:r>
        <w:t xml:space="preserve">  If your patient has symptomatic myomas, is UAE an</w:t>
      </w:r>
      <w:r w:rsidR="00D97FDE">
        <w:t xml:space="preserve"> option? Contemporary OB</w:t>
      </w:r>
      <w:r>
        <w:t>/GYN, April 2007; pg 9-11.</w:t>
      </w:r>
    </w:p>
    <w:p w:rsidR="006E7A23" w:rsidRDefault="006E7A23" w:rsidP="00EB6D3B"/>
    <w:p w:rsidR="006E7A23" w:rsidRDefault="006E7A23" w:rsidP="00EB6D3B">
      <w:pPr>
        <w:numPr>
          <w:ilvl w:val="0"/>
          <w:numId w:val="9"/>
        </w:numPr>
      </w:pPr>
      <w:r>
        <w:rPr>
          <w:u w:val="single"/>
        </w:rPr>
        <w:t>Lockwood CJ</w:t>
      </w:r>
      <w:r w:rsidRPr="006E7A23">
        <w:t>.</w:t>
      </w:r>
      <w:r>
        <w:t xml:space="preserve">  The “flattening” of o</w:t>
      </w:r>
      <w:r w:rsidR="00D97FDE">
        <w:t>b/gyn practice.  Contemporary OB</w:t>
      </w:r>
      <w:r>
        <w:t>/GYN, June 2007; pg 11-15.</w:t>
      </w:r>
    </w:p>
    <w:p w:rsidR="00567555" w:rsidRPr="00567555" w:rsidRDefault="00567555" w:rsidP="00EB6D3B">
      <w:pPr>
        <w:ind w:left="360"/>
      </w:pPr>
    </w:p>
    <w:p w:rsidR="00290D06" w:rsidRDefault="00290D06" w:rsidP="00EB6D3B">
      <w:pPr>
        <w:numPr>
          <w:ilvl w:val="0"/>
          <w:numId w:val="9"/>
        </w:numPr>
      </w:pPr>
      <w:r>
        <w:rPr>
          <w:u w:val="single"/>
        </w:rPr>
        <w:t>Lockwood CJ</w:t>
      </w:r>
      <w:r w:rsidRPr="00290D06">
        <w:t>.</w:t>
      </w:r>
      <w:r>
        <w:t xml:space="preserve">  Yes to mandatory H</w:t>
      </w:r>
      <w:r w:rsidR="00D97FDE">
        <w:t>PV vaccination.  Contemporary OB</w:t>
      </w:r>
      <w:r>
        <w:t>/GYN, July 2007; pg 12-16.</w:t>
      </w:r>
    </w:p>
    <w:p w:rsidR="00CA42A0" w:rsidRDefault="00CA42A0" w:rsidP="00EB6D3B"/>
    <w:p w:rsidR="00CA42A0" w:rsidRDefault="00CA42A0" w:rsidP="00EB6D3B">
      <w:pPr>
        <w:numPr>
          <w:ilvl w:val="0"/>
          <w:numId w:val="9"/>
        </w:numPr>
      </w:pPr>
      <w:r>
        <w:rPr>
          <w:u w:val="single"/>
        </w:rPr>
        <w:t>Lockwood CJ</w:t>
      </w:r>
      <w:r w:rsidRPr="00CA42A0">
        <w:t>.</w:t>
      </w:r>
      <w:r>
        <w:t xml:space="preserve">  Obstetrics and </w:t>
      </w:r>
      <w:r w:rsidR="00E56DE3">
        <w:t>c</w:t>
      </w:r>
      <w:r w:rsidR="00D97FDE">
        <w:t>ulture. Contemporary OB</w:t>
      </w:r>
      <w:r>
        <w:t>/GYN, August 2007; pg 8-11.</w:t>
      </w:r>
    </w:p>
    <w:p w:rsidR="00A921AA" w:rsidRDefault="00A921AA" w:rsidP="00EB6D3B"/>
    <w:p w:rsidR="00A921AA" w:rsidRDefault="00A921AA" w:rsidP="00EB6D3B">
      <w:pPr>
        <w:numPr>
          <w:ilvl w:val="0"/>
          <w:numId w:val="9"/>
        </w:numPr>
      </w:pPr>
      <w:r>
        <w:rPr>
          <w:u w:val="single"/>
        </w:rPr>
        <w:t>Lockwood CJ</w:t>
      </w:r>
      <w:r w:rsidRPr="00A921AA">
        <w:t>.</w:t>
      </w:r>
      <w:r>
        <w:t xml:space="preserve">  Are doctors’ salaries responsible for the health-care fi</w:t>
      </w:r>
      <w:r w:rsidR="00D97FDE">
        <w:t>nancing crisis?  Contemporary OB</w:t>
      </w:r>
      <w:r>
        <w:t>/GYN, September 2007; pg 13-15.</w:t>
      </w:r>
    </w:p>
    <w:p w:rsidR="00102DF0" w:rsidRDefault="00102DF0" w:rsidP="00EB6D3B"/>
    <w:p w:rsidR="00102DF0" w:rsidRDefault="00102DF0" w:rsidP="00EB6D3B">
      <w:pPr>
        <w:numPr>
          <w:ilvl w:val="0"/>
          <w:numId w:val="9"/>
        </w:numPr>
      </w:pPr>
      <w:r>
        <w:rPr>
          <w:u w:val="single"/>
        </w:rPr>
        <w:t>Lockwood CJ</w:t>
      </w:r>
      <w:r w:rsidRPr="00102DF0">
        <w:t>.</w:t>
      </w:r>
      <w:r>
        <w:t xml:space="preserve">  Progesterone: </w:t>
      </w:r>
      <w:r w:rsidR="00D97FDE">
        <w:t>No magic bullet. Contemporary OB</w:t>
      </w:r>
      <w:r>
        <w:t>/GYN, October 2007; pg 11-15.</w:t>
      </w:r>
    </w:p>
    <w:p w:rsidR="00901813" w:rsidRDefault="00901813" w:rsidP="00EB6D3B"/>
    <w:p w:rsidR="00901813" w:rsidRDefault="00901813" w:rsidP="00EB6D3B">
      <w:pPr>
        <w:numPr>
          <w:ilvl w:val="0"/>
          <w:numId w:val="9"/>
        </w:numPr>
      </w:pPr>
      <w:r>
        <w:rPr>
          <w:u w:val="single"/>
        </w:rPr>
        <w:t>Lockwood CJ</w:t>
      </w:r>
      <w:r w:rsidRPr="00901813">
        <w:t>.</w:t>
      </w:r>
      <w:r>
        <w:t xml:space="preserve">  Pay for performance: Ready or not</w:t>
      </w:r>
      <w:r w:rsidR="00D97FDE">
        <w:t>, here it comes! Contemporary OB</w:t>
      </w:r>
      <w:r>
        <w:t>/GYN, November 2007; pg 16-18.</w:t>
      </w:r>
    </w:p>
    <w:p w:rsidR="007E327F" w:rsidRDefault="007E327F" w:rsidP="00EB6D3B"/>
    <w:p w:rsidR="007E327F" w:rsidRDefault="007E327F" w:rsidP="00EB6D3B">
      <w:pPr>
        <w:numPr>
          <w:ilvl w:val="0"/>
          <w:numId w:val="9"/>
        </w:numPr>
      </w:pPr>
      <w:r>
        <w:rPr>
          <w:u w:val="single"/>
        </w:rPr>
        <w:t>Lockwood CJ</w:t>
      </w:r>
      <w:r w:rsidRPr="007E327F">
        <w:t>.</w:t>
      </w:r>
      <w:r>
        <w:t xml:space="preserve">  Rising mercury: What to tell pregnant women about ea</w:t>
      </w:r>
      <w:r w:rsidR="00D97FDE">
        <w:t>ting fish. Contemporary OB</w:t>
      </w:r>
      <w:r>
        <w:t>/GYN, December 2007; pg 14-16.</w:t>
      </w:r>
    </w:p>
    <w:p w:rsidR="00A822DF" w:rsidRDefault="00A822DF" w:rsidP="00EB6D3B"/>
    <w:p w:rsidR="00A822DF" w:rsidRDefault="00A822DF" w:rsidP="00EB6D3B">
      <w:pPr>
        <w:numPr>
          <w:ilvl w:val="0"/>
          <w:numId w:val="9"/>
        </w:numPr>
      </w:pPr>
      <w:r>
        <w:rPr>
          <w:u w:val="single"/>
        </w:rPr>
        <w:t>Lockwood CJ</w:t>
      </w:r>
      <w:r w:rsidRPr="00A822DF">
        <w:t>.</w:t>
      </w:r>
      <w:r>
        <w:t xml:space="preserve">  President’s </w:t>
      </w:r>
      <w:r w:rsidR="00E56DE3">
        <w:t>m</w:t>
      </w:r>
      <w:r>
        <w:t>essage.  Reprod Sci 2007; 14:733.</w:t>
      </w:r>
    </w:p>
    <w:p w:rsidR="0049757D" w:rsidRDefault="0049757D" w:rsidP="00EB6D3B"/>
    <w:p w:rsidR="0049757D" w:rsidRDefault="0049757D" w:rsidP="00EB6D3B">
      <w:pPr>
        <w:numPr>
          <w:ilvl w:val="0"/>
          <w:numId w:val="9"/>
        </w:numPr>
      </w:pPr>
      <w:r>
        <w:rPr>
          <w:u w:val="single"/>
        </w:rPr>
        <w:t>Lockwood CJ</w:t>
      </w:r>
      <w:r w:rsidRPr="0049757D">
        <w:t>.</w:t>
      </w:r>
      <w:r>
        <w:t xml:space="preserve">  An obstetrician in </w:t>
      </w:r>
      <w:r w:rsidR="00D97FDE">
        <w:t>the White House? Contemporary OB</w:t>
      </w:r>
      <w:r>
        <w:t>/GYN, January 2008; pg 14-17.</w:t>
      </w:r>
    </w:p>
    <w:p w:rsidR="00E05296" w:rsidRDefault="00E05296" w:rsidP="00EB6D3B"/>
    <w:p w:rsidR="00E05296" w:rsidRDefault="00E05296" w:rsidP="00EB6D3B">
      <w:pPr>
        <w:numPr>
          <w:ilvl w:val="0"/>
          <w:numId w:val="9"/>
        </w:numPr>
      </w:pPr>
      <w:r>
        <w:rPr>
          <w:u w:val="single"/>
        </w:rPr>
        <w:t>Lockwood CJ</w:t>
      </w:r>
      <w:r w:rsidRPr="00E05296">
        <w:t>.</w:t>
      </w:r>
      <w:r>
        <w:t xml:space="preserve">  </w:t>
      </w:r>
      <w:r w:rsidR="00335E92">
        <w:t xml:space="preserve">Election 2008:  Where do the Democratic candidates stand? </w:t>
      </w:r>
      <w:r w:rsidR="00D97FDE">
        <w:t>Contemporary OB</w:t>
      </w:r>
      <w:r>
        <w:t>/GYN, February 2008; pg</w:t>
      </w:r>
      <w:r w:rsidR="00335E92">
        <w:t xml:space="preserve"> 13-</w:t>
      </w:r>
      <w:r w:rsidR="00CF418B">
        <w:t>17.</w:t>
      </w:r>
    </w:p>
    <w:p w:rsidR="00E05296" w:rsidRDefault="00E05296" w:rsidP="00EB6D3B"/>
    <w:p w:rsidR="00E05296" w:rsidRDefault="00FE7B56" w:rsidP="00EB6D3B">
      <w:pPr>
        <w:numPr>
          <w:ilvl w:val="0"/>
          <w:numId w:val="9"/>
        </w:numPr>
      </w:pPr>
      <w:r>
        <w:rPr>
          <w:u w:val="single"/>
        </w:rPr>
        <w:t>Lockwood CJ</w:t>
      </w:r>
      <w:r w:rsidRPr="00FE7B56">
        <w:t>.</w:t>
      </w:r>
      <w:r>
        <w:t xml:space="preserve">  Election 2008:  Where do the Republican c</w:t>
      </w:r>
      <w:r w:rsidR="00D97FDE">
        <w:t>andidates stand? Contemporary OB</w:t>
      </w:r>
      <w:r>
        <w:t>/GYN, March 2008; pg 8-12.</w:t>
      </w:r>
    </w:p>
    <w:p w:rsidR="00E539A1" w:rsidRDefault="00E539A1" w:rsidP="00EB6D3B"/>
    <w:p w:rsidR="00E539A1" w:rsidRDefault="00F96F66" w:rsidP="00EB6D3B">
      <w:pPr>
        <w:numPr>
          <w:ilvl w:val="0"/>
          <w:numId w:val="9"/>
        </w:numPr>
      </w:pPr>
      <w:r>
        <w:rPr>
          <w:u w:val="single"/>
        </w:rPr>
        <w:t>Lockwood CJ</w:t>
      </w:r>
      <w:r w:rsidRPr="00F96F66">
        <w:t>.</w:t>
      </w:r>
      <w:r>
        <w:t xml:space="preserve">  Our not-so-not-for-pro</w:t>
      </w:r>
      <w:r w:rsidR="00D97FDE">
        <w:t>fit hospitals.  Contemporary OB</w:t>
      </w:r>
      <w:r>
        <w:t>/GYN, April 2008; pg 10-12.</w:t>
      </w:r>
    </w:p>
    <w:p w:rsidR="00EC4E67" w:rsidRDefault="00EC4E67" w:rsidP="00EB6D3B">
      <w:pPr>
        <w:pStyle w:val="ListParagraph"/>
        <w:ind w:left="360"/>
      </w:pPr>
    </w:p>
    <w:p w:rsidR="00EC4E67" w:rsidRDefault="00EC4E67" w:rsidP="00EB6D3B">
      <w:pPr>
        <w:numPr>
          <w:ilvl w:val="0"/>
          <w:numId w:val="9"/>
        </w:numPr>
      </w:pPr>
      <w:r w:rsidRPr="002A4361">
        <w:rPr>
          <w:u w:val="single"/>
        </w:rPr>
        <w:t>Lockwood CJ</w:t>
      </w:r>
      <w:r>
        <w:t>.  Our unsustainable hea</w:t>
      </w:r>
      <w:r w:rsidR="00D97FDE">
        <w:t>lth-care system. Contemporary OB/</w:t>
      </w:r>
      <w:r>
        <w:t>GYN, May 2008; pg 15-17.</w:t>
      </w:r>
    </w:p>
    <w:p w:rsidR="00EC4E67" w:rsidRDefault="00EC4E67" w:rsidP="00EB6D3B">
      <w:pPr>
        <w:pStyle w:val="ListParagraph"/>
        <w:ind w:left="360"/>
      </w:pPr>
    </w:p>
    <w:p w:rsidR="00EC4E67" w:rsidRDefault="00EC4E67" w:rsidP="00EB6D3B">
      <w:pPr>
        <w:numPr>
          <w:ilvl w:val="0"/>
          <w:numId w:val="9"/>
        </w:numPr>
      </w:pPr>
      <w:smartTag w:uri="urn:schemas-microsoft-com:office:smarttags" w:element="Street">
        <w:smartTag w:uri="urn:schemas-microsoft-com:office:smarttags" w:element="address">
          <w:r>
            <w:t>Cerrato PL</w:t>
          </w:r>
        </w:smartTag>
      </w:smartTag>
      <w:r>
        <w:t xml:space="preserve">, </w:t>
      </w:r>
      <w:r w:rsidRPr="002A4361">
        <w:rPr>
          <w:u w:val="single"/>
        </w:rPr>
        <w:t>Lockwood CJ</w:t>
      </w:r>
      <w:r>
        <w:t>.  Solving day-to-day pr</w:t>
      </w:r>
      <w:r w:rsidR="00D97FDE">
        <w:t>actice problems. Contemporary OB</w:t>
      </w:r>
      <w:r>
        <w:t>/GYN, June 2008; pg 10-12.</w:t>
      </w:r>
    </w:p>
    <w:p w:rsidR="00EC4E67" w:rsidRDefault="00EC4E67" w:rsidP="00EB6D3B">
      <w:pPr>
        <w:pStyle w:val="ListParagraph"/>
        <w:ind w:left="360"/>
      </w:pPr>
    </w:p>
    <w:p w:rsidR="00EC4E67" w:rsidRDefault="00EC4E67" w:rsidP="00EB6D3B">
      <w:pPr>
        <w:numPr>
          <w:ilvl w:val="0"/>
          <w:numId w:val="9"/>
        </w:numPr>
      </w:pPr>
      <w:r w:rsidRPr="002A4361">
        <w:rPr>
          <w:u w:val="single"/>
        </w:rPr>
        <w:t>Lockwood CJ</w:t>
      </w:r>
      <w:r>
        <w:t xml:space="preserve">.  The </w:t>
      </w:r>
      <w:r w:rsidR="00E56DE3">
        <w:t>t</w:t>
      </w:r>
      <w:r>
        <w:t xml:space="preserve">errible </w:t>
      </w:r>
      <w:r w:rsidR="00E56DE3">
        <w:t>h</w:t>
      </w:r>
      <w:r>
        <w:t>ours: We’ve</w:t>
      </w:r>
      <w:r w:rsidR="00D97FDE">
        <w:t xml:space="preserve"> all been there. Contemporary OB</w:t>
      </w:r>
      <w:r>
        <w:t>/GYN, July 2008; pg 16-17.</w:t>
      </w:r>
    </w:p>
    <w:p w:rsidR="00EC4E67" w:rsidRDefault="00EC4E67" w:rsidP="00EB6D3B">
      <w:pPr>
        <w:pStyle w:val="ListParagraph"/>
        <w:ind w:left="360"/>
      </w:pPr>
    </w:p>
    <w:p w:rsidR="00EC4E67" w:rsidRDefault="00EC4E67" w:rsidP="00EB6D3B">
      <w:pPr>
        <w:numPr>
          <w:ilvl w:val="0"/>
          <w:numId w:val="9"/>
        </w:numPr>
      </w:pPr>
      <w:r w:rsidRPr="002A4361">
        <w:rPr>
          <w:u w:val="single"/>
        </w:rPr>
        <w:t>Lockwood CJ</w:t>
      </w:r>
      <w:r>
        <w:t>.  Is there really a phy</w:t>
      </w:r>
      <w:r w:rsidR="00D97FDE">
        <w:t>sician shortage? Contemporary OB</w:t>
      </w:r>
      <w:r>
        <w:t>/GYN, Aug. 2008; pg 10-12.</w:t>
      </w:r>
    </w:p>
    <w:p w:rsidR="004C4261" w:rsidRDefault="004C4261" w:rsidP="00EB6D3B">
      <w:pPr>
        <w:pStyle w:val="ListParagraph"/>
        <w:ind w:left="360"/>
      </w:pPr>
    </w:p>
    <w:p w:rsidR="004C4261" w:rsidRDefault="004C4261" w:rsidP="00EB6D3B">
      <w:pPr>
        <w:numPr>
          <w:ilvl w:val="0"/>
          <w:numId w:val="9"/>
        </w:numPr>
      </w:pPr>
      <w:r w:rsidRPr="002A4361">
        <w:rPr>
          <w:u w:val="single"/>
        </w:rPr>
        <w:t>Lockwood CJ</w:t>
      </w:r>
      <w:r>
        <w:t xml:space="preserve">.  </w:t>
      </w:r>
      <w:r w:rsidR="00523C53">
        <w:t xml:space="preserve">Does your patient have a Personal Health Record yet? </w:t>
      </w:r>
      <w:r>
        <w:t>Cont</w:t>
      </w:r>
      <w:r w:rsidR="00523C53">
        <w:t>emporary OB/GYN, Sept. 2008; pg 10</w:t>
      </w:r>
      <w:r>
        <w:t>-1</w:t>
      </w:r>
      <w:r w:rsidR="00523C53">
        <w:t>3</w:t>
      </w:r>
      <w:r>
        <w:t>.</w:t>
      </w:r>
    </w:p>
    <w:p w:rsidR="001C1AAC" w:rsidRDefault="001C1AAC" w:rsidP="00EB6D3B">
      <w:pPr>
        <w:pStyle w:val="ListParagraph"/>
        <w:ind w:left="360"/>
      </w:pPr>
    </w:p>
    <w:p w:rsidR="001C1AAC" w:rsidRPr="00B2334D" w:rsidRDefault="001C1AAC" w:rsidP="00EB6D3B">
      <w:pPr>
        <w:numPr>
          <w:ilvl w:val="0"/>
          <w:numId w:val="9"/>
        </w:numPr>
      </w:pPr>
      <w:r w:rsidRPr="00B2334D">
        <w:rPr>
          <w:u w:val="single"/>
        </w:rPr>
        <w:t>Lockwood CJ</w:t>
      </w:r>
      <w:r w:rsidRPr="00B2334D">
        <w:t>.  O</w:t>
      </w:r>
      <w:r w:rsidR="00195E58" w:rsidRPr="00B2334D">
        <w:t xml:space="preserve">bama vs. McCain: Who will solve </w:t>
      </w:r>
      <w:smartTag w:uri="urn:schemas-microsoft-com:office:smarttags" w:element="place">
        <w:smartTag w:uri="urn:schemas-microsoft-com:office:smarttags" w:element="country-region">
          <w:r w:rsidR="00195E58" w:rsidRPr="00B2334D">
            <w:t>America</w:t>
          </w:r>
        </w:smartTag>
      </w:smartTag>
      <w:r w:rsidR="00195E58" w:rsidRPr="00B2334D">
        <w:t xml:space="preserve">’s health-care crisis? </w:t>
      </w:r>
      <w:r w:rsidRPr="00B2334D">
        <w:t>Contemporary OB/GYN, Oct. 2008; pg 1</w:t>
      </w:r>
      <w:r w:rsidR="00195E58" w:rsidRPr="00B2334D">
        <w:t>4</w:t>
      </w:r>
      <w:r w:rsidRPr="00B2334D">
        <w:t>-1</w:t>
      </w:r>
      <w:r w:rsidR="00195E58" w:rsidRPr="00B2334D">
        <w:t>8</w:t>
      </w:r>
      <w:r w:rsidRPr="00B2334D">
        <w:t>.</w:t>
      </w:r>
    </w:p>
    <w:p w:rsidR="00D86F3C" w:rsidRPr="00B2334D" w:rsidRDefault="00D86F3C" w:rsidP="00EB6D3B"/>
    <w:p w:rsidR="001C1AAC" w:rsidRPr="00B2334D" w:rsidRDefault="001C1AAC" w:rsidP="00EB6D3B">
      <w:pPr>
        <w:numPr>
          <w:ilvl w:val="0"/>
          <w:numId w:val="9"/>
        </w:numPr>
      </w:pPr>
      <w:r w:rsidRPr="00B2334D">
        <w:rPr>
          <w:u w:val="single"/>
        </w:rPr>
        <w:t>Lockwood CJ</w:t>
      </w:r>
      <w:r w:rsidRPr="00B2334D">
        <w:t xml:space="preserve">.  </w:t>
      </w:r>
      <w:r w:rsidR="00195E58" w:rsidRPr="00B2334D">
        <w:t xml:space="preserve">How to stop a mother from dying every minute. </w:t>
      </w:r>
      <w:r w:rsidRPr="00B2334D">
        <w:t>Contemporary OB/GYN, Nov. 2008; pg 1</w:t>
      </w:r>
      <w:r w:rsidR="00195E58" w:rsidRPr="00B2334D">
        <w:t>2</w:t>
      </w:r>
      <w:r w:rsidRPr="00B2334D">
        <w:t>-1</w:t>
      </w:r>
      <w:r w:rsidR="00195E58" w:rsidRPr="00B2334D">
        <w:t>6</w:t>
      </w:r>
      <w:r w:rsidRPr="00B2334D">
        <w:t>.</w:t>
      </w:r>
    </w:p>
    <w:p w:rsidR="00195E58" w:rsidRPr="00B2334D" w:rsidRDefault="00195E58" w:rsidP="00EB6D3B"/>
    <w:p w:rsidR="00ED11D5" w:rsidRPr="00B2334D" w:rsidRDefault="00195E58" w:rsidP="00EB6D3B">
      <w:pPr>
        <w:numPr>
          <w:ilvl w:val="0"/>
          <w:numId w:val="9"/>
        </w:numPr>
      </w:pPr>
      <w:r w:rsidRPr="00B2334D">
        <w:t xml:space="preserve">Pettker CM, </w:t>
      </w:r>
      <w:r w:rsidR="001C1AAC" w:rsidRPr="00B2334D">
        <w:rPr>
          <w:u w:val="single"/>
        </w:rPr>
        <w:t>Lockwood CJ</w:t>
      </w:r>
      <w:r w:rsidR="001C1AAC" w:rsidRPr="00B2334D">
        <w:t xml:space="preserve">.  </w:t>
      </w:r>
      <w:r w:rsidRPr="00B2334D">
        <w:t>New standards for FHR assessment: Something old and something new. C</w:t>
      </w:r>
      <w:r w:rsidR="001C1AAC" w:rsidRPr="00B2334D">
        <w:t>ontemporary OB/GYN, Dec. 2008; pg 1</w:t>
      </w:r>
      <w:r w:rsidRPr="00B2334D">
        <w:t>0</w:t>
      </w:r>
      <w:r w:rsidR="001C1AAC" w:rsidRPr="00B2334D">
        <w:t>-1</w:t>
      </w:r>
      <w:r w:rsidRPr="00B2334D">
        <w:t>2</w:t>
      </w:r>
      <w:r w:rsidR="001C1AAC" w:rsidRPr="00B2334D">
        <w:t>.</w:t>
      </w:r>
    </w:p>
    <w:p w:rsidR="00B2334D" w:rsidRPr="00B2334D" w:rsidRDefault="00B2334D" w:rsidP="00EB6D3B"/>
    <w:p w:rsidR="00B2334D" w:rsidRDefault="00B2334D" w:rsidP="00EB6D3B">
      <w:pPr>
        <w:numPr>
          <w:ilvl w:val="0"/>
          <w:numId w:val="9"/>
        </w:numPr>
      </w:pPr>
      <w:r w:rsidRPr="00B2334D">
        <w:rPr>
          <w:u w:val="single"/>
        </w:rPr>
        <w:t>Lockwood CJ</w:t>
      </w:r>
      <w:r w:rsidRPr="00B2334D">
        <w:t>.  Should we be paying for procedures rather than health? Contemporary OB/GYN, Jan. 2009; pg 10-12.</w:t>
      </w:r>
    </w:p>
    <w:p w:rsidR="00962E83" w:rsidRDefault="00962E83" w:rsidP="00EB6D3B"/>
    <w:p w:rsidR="00962E83" w:rsidRDefault="00962E83" w:rsidP="00EB6D3B">
      <w:pPr>
        <w:numPr>
          <w:ilvl w:val="0"/>
          <w:numId w:val="9"/>
        </w:numPr>
      </w:pPr>
      <w:r>
        <w:rPr>
          <w:u w:val="single"/>
        </w:rPr>
        <w:t>Lockwood CJ</w:t>
      </w:r>
      <w:r w:rsidRPr="00962E83">
        <w:t>.</w:t>
      </w:r>
      <w:r>
        <w:t xml:space="preserve">  Practicing </w:t>
      </w:r>
      <w:r w:rsidR="00E56DE3">
        <w:t>f</w:t>
      </w:r>
      <w:r>
        <w:t xml:space="preserve">ull </w:t>
      </w:r>
      <w:r w:rsidR="00E56DE3">
        <w:t>d</w:t>
      </w:r>
      <w:r>
        <w:t>isclosure medicine. Contemporary OB/GYN, Feb. 2009; pg 12-15.</w:t>
      </w:r>
    </w:p>
    <w:p w:rsidR="00257E83" w:rsidRDefault="00257E83" w:rsidP="00EB6D3B"/>
    <w:p w:rsidR="00257E83" w:rsidRDefault="00257E83" w:rsidP="00EB6D3B">
      <w:pPr>
        <w:numPr>
          <w:ilvl w:val="0"/>
          <w:numId w:val="9"/>
        </w:numPr>
      </w:pPr>
      <w:r>
        <w:rPr>
          <w:u w:val="single"/>
        </w:rPr>
        <w:t>Lockwood CJ</w:t>
      </w:r>
      <w:r w:rsidRPr="00257E83">
        <w:t>.</w:t>
      </w:r>
      <w:r>
        <w:t xml:space="preserve"> Elective repeat CD before 39 completed weeks can be risky. Contemporary OB/GYN, March 2009; pg 14-18.</w:t>
      </w:r>
    </w:p>
    <w:p w:rsidR="00ED11D5" w:rsidRDefault="00ED11D5" w:rsidP="00EB6D3B"/>
    <w:p w:rsidR="00ED11D5" w:rsidRDefault="00ED11D5" w:rsidP="00EB6D3B">
      <w:pPr>
        <w:numPr>
          <w:ilvl w:val="0"/>
          <w:numId w:val="9"/>
        </w:numPr>
      </w:pPr>
      <w:r w:rsidRPr="00ED11D5">
        <w:rPr>
          <w:u w:val="single"/>
        </w:rPr>
        <w:t>Lockwood CJ.</w:t>
      </w:r>
      <w:r>
        <w:t xml:space="preserve"> How will the financial crisis affect ob/gyn practices? </w:t>
      </w:r>
      <w:r w:rsidRPr="00B2334D">
        <w:t xml:space="preserve">Contemporary OB/GYN, </w:t>
      </w:r>
      <w:r>
        <w:t>Apr</w:t>
      </w:r>
      <w:r w:rsidRPr="00B2334D">
        <w:t>. 200</w:t>
      </w:r>
      <w:r>
        <w:t>9</w:t>
      </w:r>
      <w:r w:rsidRPr="00B2334D">
        <w:t>; pg 1</w:t>
      </w:r>
      <w:r>
        <w:t>6</w:t>
      </w:r>
      <w:r w:rsidRPr="00B2334D">
        <w:t>-</w:t>
      </w:r>
      <w:r>
        <w:t>20</w:t>
      </w:r>
      <w:r w:rsidRPr="00B2334D">
        <w:t>.</w:t>
      </w:r>
    </w:p>
    <w:p w:rsidR="000C4FE0" w:rsidRDefault="000C4FE0" w:rsidP="00EB6D3B"/>
    <w:p w:rsidR="000C4FE0" w:rsidRDefault="000C4FE0" w:rsidP="00EB6D3B">
      <w:pPr>
        <w:numPr>
          <w:ilvl w:val="0"/>
          <w:numId w:val="9"/>
        </w:numPr>
      </w:pPr>
      <w:r w:rsidRPr="00ED11D5">
        <w:rPr>
          <w:u w:val="single"/>
        </w:rPr>
        <w:t>Lockwood CJ.</w:t>
      </w:r>
      <w:r>
        <w:t xml:space="preserve"> How a World War II bomber can save our patients’ lives. </w:t>
      </w:r>
      <w:r w:rsidRPr="00B2334D">
        <w:t xml:space="preserve">Contemporary OB/GYN, </w:t>
      </w:r>
      <w:r>
        <w:t>May</w:t>
      </w:r>
      <w:r w:rsidRPr="00B2334D">
        <w:t xml:space="preserve"> 200</w:t>
      </w:r>
      <w:r>
        <w:t>9</w:t>
      </w:r>
      <w:r w:rsidRPr="00B2334D">
        <w:t>; pg 1</w:t>
      </w:r>
      <w:r>
        <w:t>4</w:t>
      </w:r>
      <w:r w:rsidRPr="00B2334D">
        <w:t>-</w:t>
      </w:r>
      <w:r>
        <w:t>19</w:t>
      </w:r>
      <w:r w:rsidRPr="00B2334D">
        <w:t>.</w:t>
      </w:r>
    </w:p>
    <w:p w:rsidR="00801F39" w:rsidRDefault="00801F39" w:rsidP="00EB6D3B"/>
    <w:p w:rsidR="00801F39" w:rsidRDefault="00F4642B" w:rsidP="00EB6D3B">
      <w:pPr>
        <w:numPr>
          <w:ilvl w:val="0"/>
          <w:numId w:val="9"/>
        </w:numPr>
      </w:pPr>
      <w:r>
        <w:rPr>
          <w:u w:val="single"/>
        </w:rPr>
        <w:t xml:space="preserve"> </w:t>
      </w:r>
      <w:r w:rsidR="00801F39">
        <w:rPr>
          <w:u w:val="single"/>
        </w:rPr>
        <w:t>Lockwood CJ.</w:t>
      </w:r>
      <w:r w:rsidR="00801F39">
        <w:t xml:space="preserve"> Evaluating competing approaches to health-care reform. </w:t>
      </w:r>
      <w:r w:rsidR="00801F39" w:rsidRPr="00B2334D">
        <w:t xml:space="preserve">Contemporary OB/GYN, </w:t>
      </w:r>
      <w:r w:rsidR="00801F39">
        <w:t xml:space="preserve">June </w:t>
      </w:r>
      <w:r w:rsidR="00801F39" w:rsidRPr="00B2334D">
        <w:t>200</w:t>
      </w:r>
      <w:r w:rsidR="00801F39">
        <w:t>9</w:t>
      </w:r>
      <w:r w:rsidR="00801F39" w:rsidRPr="00B2334D">
        <w:t>; pg 1</w:t>
      </w:r>
      <w:r w:rsidR="00801F39">
        <w:t>2</w:t>
      </w:r>
      <w:r w:rsidR="00801F39" w:rsidRPr="00B2334D">
        <w:t>-</w:t>
      </w:r>
      <w:r w:rsidR="00801F39">
        <w:t>14</w:t>
      </w:r>
      <w:r w:rsidR="00801F39" w:rsidRPr="00B2334D">
        <w:t>.</w:t>
      </w:r>
    </w:p>
    <w:p w:rsidR="000C4FE0" w:rsidRDefault="000C4FE0" w:rsidP="00EB6D3B"/>
    <w:p w:rsidR="00F122DC" w:rsidRDefault="00F4642B" w:rsidP="00EB6D3B">
      <w:pPr>
        <w:numPr>
          <w:ilvl w:val="0"/>
          <w:numId w:val="9"/>
        </w:numPr>
      </w:pPr>
      <w:r>
        <w:rPr>
          <w:u w:val="single"/>
        </w:rPr>
        <w:t xml:space="preserve"> </w:t>
      </w:r>
      <w:r w:rsidR="00F122DC">
        <w:rPr>
          <w:u w:val="single"/>
        </w:rPr>
        <w:t>Lockwood CJ.</w:t>
      </w:r>
      <w:r w:rsidR="00F122DC">
        <w:t xml:space="preserve"> We need more diagnostic humility. </w:t>
      </w:r>
      <w:r w:rsidR="00F122DC" w:rsidRPr="00B2334D">
        <w:t xml:space="preserve">Contemporary OB/GYN, </w:t>
      </w:r>
      <w:r w:rsidR="00F122DC">
        <w:t xml:space="preserve">July </w:t>
      </w:r>
      <w:r w:rsidR="00F122DC" w:rsidRPr="00B2334D">
        <w:t>200</w:t>
      </w:r>
      <w:r w:rsidR="00F122DC">
        <w:t>9</w:t>
      </w:r>
      <w:r w:rsidR="00F122DC" w:rsidRPr="00B2334D">
        <w:t>; pg 1</w:t>
      </w:r>
      <w:r w:rsidR="00F122DC">
        <w:t>2</w:t>
      </w:r>
      <w:r w:rsidR="00F122DC" w:rsidRPr="00B2334D">
        <w:t>-</w:t>
      </w:r>
      <w:r w:rsidR="00F122DC">
        <w:t>14</w:t>
      </w:r>
      <w:r w:rsidR="00F122DC" w:rsidRPr="00B2334D">
        <w:t>.</w:t>
      </w:r>
    </w:p>
    <w:p w:rsidR="00F122DC" w:rsidRDefault="00F122DC" w:rsidP="00EB6D3B"/>
    <w:p w:rsidR="00F122DC" w:rsidRDefault="00F4642B" w:rsidP="00EB6D3B">
      <w:pPr>
        <w:numPr>
          <w:ilvl w:val="0"/>
          <w:numId w:val="9"/>
        </w:numPr>
      </w:pPr>
      <w:r>
        <w:rPr>
          <w:u w:val="single"/>
        </w:rPr>
        <w:t xml:space="preserve"> </w:t>
      </w:r>
      <w:r w:rsidR="00F122DC">
        <w:rPr>
          <w:u w:val="single"/>
        </w:rPr>
        <w:t>Lockwood CJ.</w:t>
      </w:r>
      <w:r w:rsidR="00F122DC">
        <w:t xml:space="preserve"> Dealing with a weighty issue.  </w:t>
      </w:r>
      <w:r w:rsidR="00F122DC" w:rsidRPr="00B2334D">
        <w:t xml:space="preserve">Contemporary OB/GYN, </w:t>
      </w:r>
      <w:r w:rsidR="00F122DC">
        <w:t xml:space="preserve">August </w:t>
      </w:r>
      <w:r w:rsidR="00F122DC" w:rsidRPr="00B2334D">
        <w:t>200</w:t>
      </w:r>
      <w:r w:rsidR="00F122DC">
        <w:t>9</w:t>
      </w:r>
      <w:r w:rsidR="00F122DC" w:rsidRPr="00B2334D">
        <w:t>; pg 1</w:t>
      </w:r>
      <w:r w:rsidR="00F122DC">
        <w:t>0</w:t>
      </w:r>
      <w:r w:rsidR="00F122DC" w:rsidRPr="00B2334D">
        <w:t>-</w:t>
      </w:r>
      <w:r w:rsidR="00F122DC">
        <w:t>16</w:t>
      </w:r>
      <w:r w:rsidR="00F122DC" w:rsidRPr="00B2334D">
        <w:t>.</w:t>
      </w:r>
    </w:p>
    <w:p w:rsidR="00F122DC" w:rsidRDefault="00F122DC" w:rsidP="00EB6D3B"/>
    <w:p w:rsidR="00D37838" w:rsidRDefault="00F4642B" w:rsidP="00EB6D3B">
      <w:pPr>
        <w:numPr>
          <w:ilvl w:val="0"/>
          <w:numId w:val="9"/>
        </w:numPr>
      </w:pPr>
      <w:r>
        <w:rPr>
          <w:u w:val="single"/>
        </w:rPr>
        <w:t xml:space="preserve"> </w:t>
      </w:r>
      <w:r w:rsidR="00A706D8">
        <w:rPr>
          <w:u w:val="single"/>
        </w:rPr>
        <w:t>Lockwood CJ.</w:t>
      </w:r>
      <w:r w:rsidR="00A706D8">
        <w:t xml:space="preserve"> Metabolic Syndrome: What the ob/gyn should know.  Conte</w:t>
      </w:r>
      <w:r w:rsidR="00A706D8" w:rsidRPr="00B2334D">
        <w:t xml:space="preserve">mporary OB/GYN, </w:t>
      </w:r>
      <w:r w:rsidR="00A706D8">
        <w:t xml:space="preserve">Sept. </w:t>
      </w:r>
      <w:r w:rsidR="00A706D8" w:rsidRPr="00B2334D">
        <w:t>200</w:t>
      </w:r>
      <w:r w:rsidR="00A706D8">
        <w:t>9</w:t>
      </w:r>
      <w:r w:rsidR="00A706D8" w:rsidRPr="00B2334D">
        <w:t xml:space="preserve">; pg </w:t>
      </w:r>
      <w:r w:rsidR="00A706D8">
        <w:t>8</w:t>
      </w:r>
      <w:r w:rsidR="00A706D8" w:rsidRPr="00B2334D">
        <w:t>-</w:t>
      </w:r>
      <w:r w:rsidR="00A706D8">
        <w:t>10</w:t>
      </w:r>
    </w:p>
    <w:p w:rsidR="00D37838" w:rsidRDefault="00D37838" w:rsidP="00EB6D3B"/>
    <w:p w:rsidR="00D37838" w:rsidRDefault="00F4642B" w:rsidP="00EB6D3B">
      <w:pPr>
        <w:numPr>
          <w:ilvl w:val="0"/>
          <w:numId w:val="9"/>
        </w:numPr>
      </w:pPr>
      <w:r>
        <w:rPr>
          <w:u w:val="single"/>
        </w:rPr>
        <w:t xml:space="preserve"> </w:t>
      </w:r>
      <w:r w:rsidR="00D37838">
        <w:rPr>
          <w:u w:val="single"/>
        </w:rPr>
        <w:t>Lockwood CJ.</w:t>
      </w:r>
      <w:r w:rsidR="00D37838">
        <w:t xml:space="preserve"> What to do about the swine flu. </w:t>
      </w:r>
      <w:r w:rsidR="00D37838" w:rsidRPr="00B2334D">
        <w:t xml:space="preserve">Contemporary OB/GYN, </w:t>
      </w:r>
      <w:r w:rsidR="00D37838">
        <w:t xml:space="preserve">November </w:t>
      </w:r>
      <w:r w:rsidR="00D37838" w:rsidRPr="00B2334D">
        <w:t>200</w:t>
      </w:r>
      <w:r w:rsidR="00D37838">
        <w:t>9</w:t>
      </w:r>
      <w:r w:rsidR="00D37838" w:rsidRPr="00B2334D">
        <w:t xml:space="preserve">; pg </w:t>
      </w:r>
      <w:r w:rsidR="00D37838">
        <w:t>8</w:t>
      </w:r>
      <w:r w:rsidR="00D37838" w:rsidRPr="00B2334D">
        <w:t>-</w:t>
      </w:r>
      <w:r w:rsidR="00D37838">
        <w:t>10</w:t>
      </w:r>
      <w:r w:rsidR="00D37838" w:rsidRPr="00B2334D">
        <w:t>.</w:t>
      </w:r>
    </w:p>
    <w:p w:rsidR="00D37838" w:rsidRDefault="00D37838" w:rsidP="00EB6D3B"/>
    <w:p w:rsidR="00D37838" w:rsidRDefault="00F4642B" w:rsidP="00EB6D3B">
      <w:pPr>
        <w:numPr>
          <w:ilvl w:val="0"/>
          <w:numId w:val="9"/>
        </w:numPr>
      </w:pPr>
      <w:r>
        <w:rPr>
          <w:u w:val="single"/>
        </w:rPr>
        <w:t xml:space="preserve"> </w:t>
      </w:r>
      <w:r w:rsidR="00D37838">
        <w:rPr>
          <w:u w:val="single"/>
        </w:rPr>
        <w:t>Lockwood CJ.</w:t>
      </w:r>
      <w:r w:rsidR="00D37838">
        <w:t xml:space="preserve"> A national integrated electric health record system would benefit everyone. </w:t>
      </w:r>
      <w:r w:rsidR="00D37838" w:rsidRPr="00B2334D">
        <w:t xml:space="preserve">Contemporary OB/GYN, </w:t>
      </w:r>
      <w:r w:rsidR="00D37838">
        <w:t xml:space="preserve">December </w:t>
      </w:r>
      <w:r w:rsidR="00D37838" w:rsidRPr="00B2334D">
        <w:t>200</w:t>
      </w:r>
      <w:r w:rsidR="00D37838">
        <w:t>9</w:t>
      </w:r>
      <w:r w:rsidR="00D37838" w:rsidRPr="00B2334D">
        <w:t xml:space="preserve">; pg </w:t>
      </w:r>
      <w:r w:rsidR="00D37838">
        <w:t>8</w:t>
      </w:r>
      <w:r w:rsidR="00D37838" w:rsidRPr="00B2334D">
        <w:t>-</w:t>
      </w:r>
      <w:r w:rsidR="00D37838">
        <w:t>10</w:t>
      </w:r>
      <w:r w:rsidR="00D37838" w:rsidRPr="00B2334D">
        <w:t>.</w:t>
      </w:r>
    </w:p>
    <w:p w:rsidR="00A503E6" w:rsidRDefault="00A503E6" w:rsidP="00EB6D3B"/>
    <w:p w:rsidR="00D86F3C" w:rsidRDefault="00D86F3C" w:rsidP="00EB6D3B">
      <w:pPr>
        <w:numPr>
          <w:ilvl w:val="0"/>
          <w:numId w:val="9"/>
        </w:numPr>
      </w:pPr>
      <w:r>
        <w:t xml:space="preserve"> </w:t>
      </w:r>
      <w:r w:rsidRPr="007E56DA">
        <w:rPr>
          <w:u w:val="single"/>
        </w:rPr>
        <w:t>Lockwood CJ</w:t>
      </w:r>
      <w:r>
        <w:t xml:space="preserve">.  Is it time for an 80-hour attending workweek?  </w:t>
      </w:r>
      <w:r w:rsidRPr="00B2334D">
        <w:t xml:space="preserve">Contemporary OB/GYN, </w:t>
      </w:r>
      <w:r>
        <w:t>January 2010</w:t>
      </w:r>
      <w:r w:rsidRPr="00B2334D">
        <w:t xml:space="preserve">; pg </w:t>
      </w:r>
      <w:r>
        <w:t>10</w:t>
      </w:r>
      <w:r w:rsidRPr="00B2334D">
        <w:t>-</w:t>
      </w:r>
      <w:r>
        <w:t>12</w:t>
      </w:r>
      <w:r w:rsidRPr="00B2334D">
        <w:t>.</w:t>
      </w:r>
    </w:p>
    <w:p w:rsidR="00D86F3C" w:rsidRDefault="00D86F3C" w:rsidP="00EB6D3B"/>
    <w:p w:rsidR="00F8480F" w:rsidRDefault="00A503E6" w:rsidP="00EB6D3B">
      <w:pPr>
        <w:numPr>
          <w:ilvl w:val="0"/>
          <w:numId w:val="9"/>
        </w:numPr>
      </w:pPr>
      <w:r>
        <w:t xml:space="preserve"> </w:t>
      </w:r>
      <w:r w:rsidR="00F8480F">
        <w:t xml:space="preserve">Lannin DR, </w:t>
      </w:r>
      <w:r w:rsidR="00F8480F" w:rsidRPr="001614ED">
        <w:rPr>
          <w:u w:val="single"/>
        </w:rPr>
        <w:t>Lockwood CJ</w:t>
      </w:r>
      <w:r w:rsidR="00F8480F">
        <w:t xml:space="preserve">.  Toward a realistic appraisal of the benefit of breast cancer screening.  </w:t>
      </w:r>
      <w:r w:rsidR="00F8480F" w:rsidRPr="00B2334D">
        <w:t xml:space="preserve">Contemporary OB/GYN, </w:t>
      </w:r>
      <w:r w:rsidR="00F8480F">
        <w:t>February 2010</w:t>
      </w:r>
      <w:r w:rsidR="00F8480F" w:rsidRPr="00B2334D">
        <w:t xml:space="preserve">; pg </w:t>
      </w:r>
      <w:r w:rsidR="00F8480F">
        <w:t>8</w:t>
      </w:r>
      <w:r w:rsidR="00F8480F" w:rsidRPr="00B2334D">
        <w:t>-</w:t>
      </w:r>
      <w:r w:rsidR="00F8480F">
        <w:t>10</w:t>
      </w:r>
      <w:r w:rsidR="00F8480F" w:rsidRPr="00B2334D">
        <w:t>.</w:t>
      </w:r>
    </w:p>
    <w:p w:rsidR="00F8480F" w:rsidRDefault="00F8480F" w:rsidP="00EB6D3B">
      <w:pPr>
        <w:pStyle w:val="ListParagraph"/>
        <w:ind w:left="360"/>
      </w:pPr>
    </w:p>
    <w:p w:rsidR="00F8480F" w:rsidRDefault="001A533F" w:rsidP="00EB6D3B">
      <w:pPr>
        <w:numPr>
          <w:ilvl w:val="0"/>
          <w:numId w:val="9"/>
        </w:numPr>
      </w:pPr>
      <w:r>
        <w:t xml:space="preserve"> </w:t>
      </w:r>
      <w:r w:rsidRPr="007E56DA">
        <w:rPr>
          <w:u w:val="single"/>
        </w:rPr>
        <w:t>Lockwood CJ</w:t>
      </w:r>
      <w:r>
        <w:t xml:space="preserve">.  Is cerclage about to make a comeback?  </w:t>
      </w:r>
      <w:r w:rsidRPr="00B2334D">
        <w:t xml:space="preserve">Contemporary OB/GYN, </w:t>
      </w:r>
      <w:r>
        <w:t>March 2010</w:t>
      </w:r>
      <w:r w:rsidRPr="00B2334D">
        <w:t xml:space="preserve">; pg </w:t>
      </w:r>
      <w:r>
        <w:t>10</w:t>
      </w:r>
      <w:r w:rsidRPr="00B2334D">
        <w:t>-</w:t>
      </w:r>
      <w:r>
        <w:t>12</w:t>
      </w:r>
      <w:r w:rsidRPr="00B2334D">
        <w:t>.</w:t>
      </w:r>
    </w:p>
    <w:p w:rsidR="000D5CCB" w:rsidRDefault="000D5CCB" w:rsidP="00EB6D3B">
      <w:pPr>
        <w:pStyle w:val="ListParagraph"/>
        <w:ind w:left="360"/>
      </w:pPr>
    </w:p>
    <w:p w:rsidR="000D5CCB" w:rsidRDefault="000D5CCB" w:rsidP="00EB6D3B">
      <w:pPr>
        <w:numPr>
          <w:ilvl w:val="0"/>
          <w:numId w:val="9"/>
        </w:numPr>
      </w:pPr>
      <w:r>
        <w:t xml:space="preserve"> </w:t>
      </w:r>
      <w:r w:rsidRPr="00F5318C">
        <w:rPr>
          <w:u w:val="single"/>
        </w:rPr>
        <w:t>Lockwood CJ.</w:t>
      </w:r>
      <w:r>
        <w:t xml:space="preserve">  Should magnesium sulfate be used for fetal neuroprotection? </w:t>
      </w:r>
      <w:r w:rsidRPr="00B2334D">
        <w:t xml:space="preserve">Contemporary OB/GYN, </w:t>
      </w:r>
      <w:r>
        <w:t>April 2010</w:t>
      </w:r>
      <w:r w:rsidRPr="00B2334D">
        <w:t xml:space="preserve">; pg </w:t>
      </w:r>
      <w:r>
        <w:t>14</w:t>
      </w:r>
      <w:r w:rsidRPr="00B2334D">
        <w:t>-</w:t>
      </w:r>
      <w:r>
        <w:t>15</w:t>
      </w:r>
      <w:r w:rsidRPr="00B2334D">
        <w:t>.</w:t>
      </w:r>
    </w:p>
    <w:p w:rsidR="00F5318C" w:rsidRDefault="00F5318C" w:rsidP="00EB6D3B">
      <w:pPr>
        <w:pStyle w:val="ListParagraph"/>
        <w:ind w:left="360"/>
      </w:pPr>
    </w:p>
    <w:p w:rsidR="00F5318C" w:rsidRDefault="00F5318C" w:rsidP="00EB6D3B">
      <w:pPr>
        <w:numPr>
          <w:ilvl w:val="0"/>
          <w:numId w:val="9"/>
        </w:numPr>
      </w:pPr>
      <w:r>
        <w:lastRenderedPageBreak/>
        <w:t xml:space="preserve"> </w:t>
      </w:r>
      <w:r w:rsidRPr="00F5318C">
        <w:rPr>
          <w:u w:val="single"/>
        </w:rPr>
        <w:t>Lockwood CJ.</w:t>
      </w:r>
      <w:r>
        <w:t xml:space="preserve">  Stop screening for inherited thrombophilias in patients with adverse pregnancy outcomes. Co</w:t>
      </w:r>
      <w:r w:rsidRPr="00B2334D">
        <w:t xml:space="preserve">ntemporary OB/GYN, </w:t>
      </w:r>
      <w:r>
        <w:t>May 2010</w:t>
      </w:r>
      <w:r w:rsidRPr="00B2334D">
        <w:t xml:space="preserve">; pg </w:t>
      </w:r>
      <w:r>
        <w:t>11</w:t>
      </w:r>
      <w:r w:rsidRPr="00B2334D">
        <w:t>-</w:t>
      </w:r>
      <w:r>
        <w:t>12</w:t>
      </w:r>
      <w:r w:rsidRPr="00B2334D">
        <w:t>.</w:t>
      </w:r>
    </w:p>
    <w:p w:rsidR="002B4DAA" w:rsidRDefault="002B4DAA" w:rsidP="00EB6D3B">
      <w:pPr>
        <w:pStyle w:val="ListParagraph"/>
        <w:ind w:left="360"/>
      </w:pPr>
    </w:p>
    <w:p w:rsidR="002B4DAA" w:rsidRDefault="002B4DAA" w:rsidP="00EB6D3B">
      <w:pPr>
        <w:numPr>
          <w:ilvl w:val="0"/>
          <w:numId w:val="9"/>
        </w:numPr>
      </w:pPr>
      <w:r>
        <w:t xml:space="preserve"> </w:t>
      </w:r>
      <w:r w:rsidRPr="00F5318C">
        <w:rPr>
          <w:u w:val="single"/>
        </w:rPr>
        <w:t>Lockwood CJ.</w:t>
      </w:r>
      <w:r>
        <w:t xml:space="preserve">  Thoughts on the NICHD Consensus Development Conference on </w:t>
      </w:r>
      <w:r w:rsidR="00E56DE3">
        <w:t>v</w:t>
      </w:r>
      <w:r>
        <w:t xml:space="preserve">aginal </w:t>
      </w:r>
      <w:r w:rsidR="00E56DE3">
        <w:t>b</w:t>
      </w:r>
      <w:r>
        <w:t xml:space="preserve">irth </w:t>
      </w:r>
      <w:r w:rsidR="00E56DE3">
        <w:t>a</w:t>
      </w:r>
      <w:r>
        <w:t xml:space="preserve">fter </w:t>
      </w:r>
      <w:r w:rsidR="00E56DE3">
        <w:t>c</w:t>
      </w:r>
      <w:r>
        <w:t>esarean. Co</w:t>
      </w:r>
      <w:r w:rsidRPr="00B2334D">
        <w:t xml:space="preserve">ntemporary OB/GYN, </w:t>
      </w:r>
      <w:r>
        <w:t>June 2010</w:t>
      </w:r>
      <w:r w:rsidRPr="00B2334D">
        <w:t xml:space="preserve">; pg </w:t>
      </w:r>
      <w:r>
        <w:t>6-12</w:t>
      </w:r>
      <w:r w:rsidRPr="00B2334D">
        <w:t>.</w:t>
      </w:r>
    </w:p>
    <w:p w:rsidR="002B4DAA" w:rsidRDefault="002B4DAA" w:rsidP="00EB6D3B">
      <w:pPr>
        <w:pStyle w:val="ListParagraph"/>
        <w:ind w:left="360"/>
      </w:pPr>
    </w:p>
    <w:p w:rsidR="002B4DAA" w:rsidRDefault="002B4DAA" w:rsidP="00EB6D3B">
      <w:pPr>
        <w:numPr>
          <w:ilvl w:val="0"/>
          <w:numId w:val="9"/>
        </w:numPr>
      </w:pPr>
      <w:r>
        <w:t xml:space="preserve"> </w:t>
      </w:r>
      <w:r w:rsidRPr="00F5318C">
        <w:rPr>
          <w:u w:val="single"/>
        </w:rPr>
        <w:t>Lockwood CJ.</w:t>
      </w:r>
      <w:r>
        <w:t xml:space="preserve">  Summer reading: Learning </w:t>
      </w:r>
      <w:r w:rsidR="00DA0966">
        <w:t>h</w:t>
      </w:r>
      <w:r>
        <w:t>ow to fly in a hospital. Co</w:t>
      </w:r>
      <w:r w:rsidRPr="00B2334D">
        <w:t xml:space="preserve">ntemporary OB/GYN, </w:t>
      </w:r>
      <w:r>
        <w:t>Aug. 2010</w:t>
      </w:r>
      <w:r w:rsidRPr="00B2334D">
        <w:t xml:space="preserve">; pg </w:t>
      </w:r>
      <w:r>
        <w:t>8</w:t>
      </w:r>
      <w:r w:rsidRPr="00B2334D">
        <w:t>-</w:t>
      </w:r>
      <w:r>
        <w:t>9</w:t>
      </w:r>
      <w:r w:rsidRPr="00B2334D">
        <w:t>.</w:t>
      </w:r>
    </w:p>
    <w:p w:rsidR="00BB3C9B" w:rsidRDefault="00BB3C9B" w:rsidP="00EB6D3B">
      <w:pPr>
        <w:pStyle w:val="ListParagraph"/>
        <w:ind w:left="360"/>
      </w:pPr>
    </w:p>
    <w:p w:rsidR="00BB3C9B" w:rsidRDefault="00BB3C9B" w:rsidP="00EB6D3B">
      <w:pPr>
        <w:numPr>
          <w:ilvl w:val="0"/>
          <w:numId w:val="9"/>
        </w:numPr>
      </w:pPr>
      <w:r>
        <w:t xml:space="preserve"> </w:t>
      </w:r>
      <w:r w:rsidRPr="00F5318C">
        <w:rPr>
          <w:u w:val="single"/>
        </w:rPr>
        <w:t>Lockwood CJ.</w:t>
      </w:r>
      <w:r>
        <w:t xml:space="preserve">  </w:t>
      </w:r>
      <w:r w:rsidR="004F58CE">
        <w:t xml:space="preserve">More seafood for pregnant women? </w:t>
      </w:r>
      <w:r>
        <w:t>Co</w:t>
      </w:r>
      <w:r w:rsidRPr="00B2334D">
        <w:t xml:space="preserve">ntemporary OB/GYN, </w:t>
      </w:r>
      <w:r w:rsidR="004F58CE">
        <w:t>Sept.</w:t>
      </w:r>
      <w:r>
        <w:t xml:space="preserve"> 2010</w:t>
      </w:r>
      <w:r w:rsidRPr="00B2334D">
        <w:t xml:space="preserve">; pg </w:t>
      </w:r>
      <w:r w:rsidR="004F58CE">
        <w:t>10</w:t>
      </w:r>
      <w:r w:rsidRPr="00B2334D">
        <w:t>-</w:t>
      </w:r>
      <w:r w:rsidR="004F58CE">
        <w:t>12</w:t>
      </w:r>
      <w:r w:rsidRPr="00B2334D">
        <w:t>.</w:t>
      </w:r>
    </w:p>
    <w:p w:rsidR="009A33AB" w:rsidRDefault="009A33AB" w:rsidP="00EB6D3B">
      <w:pPr>
        <w:pStyle w:val="ListParagraph"/>
        <w:ind w:left="360"/>
      </w:pPr>
    </w:p>
    <w:p w:rsidR="009A33AB" w:rsidRDefault="009A33AB" w:rsidP="00EB6D3B">
      <w:pPr>
        <w:numPr>
          <w:ilvl w:val="0"/>
          <w:numId w:val="9"/>
        </w:numPr>
      </w:pPr>
      <w:r>
        <w:t xml:space="preserve"> </w:t>
      </w:r>
      <w:r w:rsidRPr="00F5318C">
        <w:rPr>
          <w:u w:val="single"/>
        </w:rPr>
        <w:t>Lockwood CJ.</w:t>
      </w:r>
      <w:r>
        <w:t xml:space="preserve">  Implementing checklists sometimes requires a culture change in the OR. Co</w:t>
      </w:r>
      <w:r w:rsidRPr="00B2334D">
        <w:t xml:space="preserve">ntemporary OB/GYN, </w:t>
      </w:r>
      <w:r>
        <w:t>Oct. 2010</w:t>
      </w:r>
      <w:r w:rsidRPr="00B2334D">
        <w:t xml:space="preserve">; pg </w:t>
      </w:r>
      <w:r>
        <w:t>7</w:t>
      </w:r>
      <w:r w:rsidRPr="00B2334D">
        <w:t>-</w:t>
      </w:r>
      <w:r>
        <w:t>8</w:t>
      </w:r>
      <w:r w:rsidRPr="00B2334D">
        <w:t>.</w:t>
      </w:r>
    </w:p>
    <w:p w:rsidR="009A33AB" w:rsidRDefault="009A33AB" w:rsidP="00EB6D3B">
      <w:pPr>
        <w:pStyle w:val="ListParagraph"/>
        <w:ind w:left="360"/>
      </w:pPr>
    </w:p>
    <w:p w:rsidR="009A33AB" w:rsidRDefault="009A33AB" w:rsidP="00EB6D3B">
      <w:pPr>
        <w:numPr>
          <w:ilvl w:val="0"/>
          <w:numId w:val="9"/>
        </w:numPr>
      </w:pPr>
      <w:r>
        <w:t xml:space="preserve"> </w:t>
      </w:r>
      <w:r w:rsidRPr="00F5318C">
        <w:rPr>
          <w:u w:val="single"/>
        </w:rPr>
        <w:t>Lockwood CJ.</w:t>
      </w:r>
      <w:r>
        <w:t xml:space="preserve">  Keepsake fetal ultrasounds. Cont</w:t>
      </w:r>
      <w:r w:rsidRPr="00B2334D">
        <w:t xml:space="preserve">emporary OB/GYN, </w:t>
      </w:r>
      <w:r>
        <w:t>Nov. 2010</w:t>
      </w:r>
      <w:r w:rsidRPr="00B2334D">
        <w:t xml:space="preserve">; pg </w:t>
      </w:r>
      <w:r>
        <w:t>8</w:t>
      </w:r>
      <w:r w:rsidRPr="00B2334D">
        <w:t>-</w:t>
      </w:r>
      <w:r>
        <w:t>12</w:t>
      </w:r>
      <w:r w:rsidRPr="00B2334D">
        <w:t>.</w:t>
      </w:r>
    </w:p>
    <w:p w:rsidR="00D638DA" w:rsidRDefault="00D638DA" w:rsidP="00EB6D3B">
      <w:pPr>
        <w:pStyle w:val="ListParagraph"/>
        <w:ind w:left="360"/>
      </w:pPr>
    </w:p>
    <w:p w:rsidR="00D638DA" w:rsidRDefault="00D638DA" w:rsidP="00EB6D3B">
      <w:pPr>
        <w:numPr>
          <w:ilvl w:val="0"/>
          <w:numId w:val="9"/>
        </w:numPr>
      </w:pPr>
      <w:r>
        <w:t xml:space="preserve"> </w:t>
      </w:r>
      <w:r w:rsidRPr="00F5318C">
        <w:rPr>
          <w:u w:val="single"/>
        </w:rPr>
        <w:t>Lockwood CJ</w:t>
      </w:r>
      <w:r w:rsidRPr="00D638DA">
        <w:t>, Pettker CM.</w:t>
      </w:r>
      <w:r>
        <w:t xml:space="preserve"> New Guidance on an old problem: Management of intrapartum fetal heart rate tracings. Co</w:t>
      </w:r>
      <w:r w:rsidRPr="00B2334D">
        <w:t xml:space="preserve">ntemporary OB/GYN, </w:t>
      </w:r>
      <w:r>
        <w:t>Dec. 2010</w:t>
      </w:r>
      <w:r w:rsidRPr="00B2334D">
        <w:t xml:space="preserve">; pg </w:t>
      </w:r>
      <w:r>
        <w:t>12</w:t>
      </w:r>
      <w:r w:rsidRPr="00B2334D">
        <w:t>-</w:t>
      </w:r>
      <w:r>
        <w:t>14</w:t>
      </w:r>
      <w:r w:rsidRPr="00B2334D">
        <w:t>.</w:t>
      </w:r>
    </w:p>
    <w:p w:rsidR="006262BC" w:rsidRDefault="006262BC" w:rsidP="00EB6D3B">
      <w:pPr>
        <w:pStyle w:val="ListParagraph"/>
        <w:ind w:left="360"/>
      </w:pPr>
    </w:p>
    <w:p w:rsidR="006262BC" w:rsidRDefault="006262BC" w:rsidP="00EB6D3B">
      <w:pPr>
        <w:numPr>
          <w:ilvl w:val="0"/>
          <w:numId w:val="9"/>
        </w:numPr>
      </w:pPr>
      <w:r>
        <w:t xml:space="preserve"> </w:t>
      </w:r>
      <w:r w:rsidRPr="006262BC">
        <w:rPr>
          <w:u w:val="single"/>
        </w:rPr>
        <w:t>Lockwood CJ</w:t>
      </w:r>
      <w:r>
        <w:t>. Understanding the new CDC group B streptococcal guidelines. Co</w:t>
      </w:r>
      <w:r w:rsidRPr="00B2334D">
        <w:t xml:space="preserve">ntemporary OB/GYN, </w:t>
      </w:r>
      <w:r>
        <w:t>Jan. 2011</w:t>
      </w:r>
      <w:r w:rsidRPr="00B2334D">
        <w:t xml:space="preserve">; pg </w:t>
      </w:r>
      <w:r>
        <w:t>6</w:t>
      </w:r>
      <w:r w:rsidRPr="00B2334D">
        <w:t>-</w:t>
      </w:r>
      <w:r>
        <w:t>8</w:t>
      </w:r>
      <w:r w:rsidRPr="00B2334D">
        <w:t>.</w:t>
      </w:r>
    </w:p>
    <w:p w:rsidR="00606888" w:rsidRDefault="00606888" w:rsidP="00EB6D3B">
      <w:pPr>
        <w:pStyle w:val="ListParagraph"/>
        <w:ind w:left="360"/>
      </w:pPr>
    </w:p>
    <w:p w:rsidR="002B4DAA" w:rsidRDefault="00606888" w:rsidP="00EB6D3B">
      <w:pPr>
        <w:numPr>
          <w:ilvl w:val="0"/>
          <w:numId w:val="9"/>
        </w:numPr>
      </w:pPr>
      <w:r>
        <w:t xml:space="preserve"> </w:t>
      </w:r>
      <w:r w:rsidRPr="00606888">
        <w:rPr>
          <w:u w:val="single"/>
        </w:rPr>
        <w:t>Lockwood CJ</w:t>
      </w:r>
      <w:r>
        <w:t>. Endgame for postmenopausal hormone therapy?Co</w:t>
      </w:r>
      <w:r w:rsidRPr="00B2334D">
        <w:t xml:space="preserve">ntemporary OB/GYN, </w:t>
      </w:r>
      <w:r>
        <w:t>Feb 2011</w:t>
      </w:r>
      <w:r w:rsidRPr="00B2334D">
        <w:t xml:space="preserve">;pg </w:t>
      </w:r>
      <w:r>
        <w:t>8</w:t>
      </w:r>
      <w:r w:rsidRPr="00B2334D">
        <w:t>-</w:t>
      </w:r>
      <w:r>
        <w:t>10</w:t>
      </w:r>
      <w:r w:rsidR="00B62CE5">
        <w:t>.</w:t>
      </w:r>
    </w:p>
    <w:p w:rsidR="00B84C20" w:rsidRDefault="00B84C20" w:rsidP="00EB6D3B">
      <w:pPr>
        <w:pStyle w:val="ListParagraph"/>
        <w:ind w:left="360"/>
      </w:pPr>
    </w:p>
    <w:p w:rsidR="00B84C20" w:rsidRDefault="00B84C20" w:rsidP="00EB6D3B">
      <w:pPr>
        <w:numPr>
          <w:ilvl w:val="0"/>
          <w:numId w:val="9"/>
        </w:numPr>
      </w:pPr>
      <w:r>
        <w:t xml:space="preserve"> </w:t>
      </w:r>
      <w:r w:rsidRPr="00606888">
        <w:rPr>
          <w:u w:val="single"/>
        </w:rPr>
        <w:t>Lockwood CJ</w:t>
      </w:r>
      <w:r>
        <w:t xml:space="preserve">. The </w:t>
      </w:r>
      <w:r w:rsidR="00E56DE3">
        <w:t>c</w:t>
      </w:r>
      <w:r>
        <w:t>hanging face of maternal mortality. Co</w:t>
      </w:r>
      <w:r w:rsidRPr="00B2334D">
        <w:t xml:space="preserve">ntemporary OB/GYN, </w:t>
      </w:r>
      <w:r>
        <w:t>March 2011</w:t>
      </w:r>
      <w:r w:rsidRPr="00B2334D">
        <w:t xml:space="preserve">;pg </w:t>
      </w:r>
      <w:r>
        <w:t>8</w:t>
      </w:r>
      <w:r w:rsidRPr="00B2334D">
        <w:t>-</w:t>
      </w:r>
      <w:r>
        <w:t>11.</w:t>
      </w:r>
    </w:p>
    <w:p w:rsidR="002E092F" w:rsidRDefault="002E092F" w:rsidP="00EB6D3B">
      <w:pPr>
        <w:pStyle w:val="ListParagraph"/>
        <w:ind w:left="360"/>
      </w:pPr>
    </w:p>
    <w:p w:rsidR="002E092F" w:rsidRDefault="002E092F" w:rsidP="00EB6D3B">
      <w:pPr>
        <w:numPr>
          <w:ilvl w:val="0"/>
          <w:numId w:val="9"/>
        </w:numPr>
      </w:pPr>
      <w:r>
        <w:t xml:space="preserve"> </w:t>
      </w:r>
      <w:r w:rsidRPr="003F4CD5">
        <w:rPr>
          <w:u w:val="single"/>
        </w:rPr>
        <w:t>Lockwood CJ</w:t>
      </w:r>
      <w:r>
        <w:t xml:space="preserve">. </w:t>
      </w:r>
      <w:r w:rsidR="00A95170">
        <w:t>Accountable Care Organizations: H</w:t>
      </w:r>
      <w:r w:rsidR="00290E26">
        <w:t>ow will they affect your practic</w:t>
      </w:r>
      <w:r w:rsidR="00A95170">
        <w:t>e?</w:t>
      </w:r>
      <w:r w:rsidR="00290E26">
        <w:t xml:space="preserve"> Co</w:t>
      </w:r>
      <w:r w:rsidR="00290E26" w:rsidRPr="00B2334D">
        <w:t xml:space="preserve">ntemporary OB/GYN, </w:t>
      </w:r>
      <w:r w:rsidR="00290E26">
        <w:t>April 2011</w:t>
      </w:r>
      <w:r w:rsidR="00290E26" w:rsidRPr="00B2334D">
        <w:t xml:space="preserve">;pg </w:t>
      </w:r>
      <w:r w:rsidR="00290E26">
        <w:t>9</w:t>
      </w:r>
      <w:r w:rsidR="00290E26" w:rsidRPr="00B2334D">
        <w:t>-</w:t>
      </w:r>
      <w:r w:rsidR="00290E26">
        <w:t>10.</w:t>
      </w:r>
    </w:p>
    <w:p w:rsidR="00DF681E" w:rsidRDefault="00DF681E" w:rsidP="00EB6D3B">
      <w:pPr>
        <w:pStyle w:val="ListParagraph"/>
        <w:ind w:left="360"/>
      </w:pPr>
    </w:p>
    <w:p w:rsidR="00DF681E" w:rsidRDefault="00DF681E" w:rsidP="00EB6D3B">
      <w:pPr>
        <w:numPr>
          <w:ilvl w:val="0"/>
          <w:numId w:val="9"/>
        </w:numPr>
      </w:pPr>
      <w:r>
        <w:t xml:space="preserve"> </w:t>
      </w:r>
      <w:r w:rsidRPr="00C272EC">
        <w:rPr>
          <w:u w:val="single"/>
        </w:rPr>
        <w:t>Lockwood CJ</w:t>
      </w:r>
      <w:r>
        <w:t xml:space="preserve">. The </w:t>
      </w:r>
      <w:r w:rsidR="00E56DE3">
        <w:t>r</w:t>
      </w:r>
      <w:r>
        <w:t xml:space="preserve">eal </w:t>
      </w:r>
      <w:r w:rsidR="00E56DE3">
        <w:t>p</w:t>
      </w:r>
      <w:r>
        <w:t xml:space="preserve">rogesterone </w:t>
      </w:r>
      <w:r w:rsidR="00E56DE3">
        <w:t>s</w:t>
      </w:r>
      <w:r>
        <w:t>tory. Co</w:t>
      </w:r>
      <w:r w:rsidRPr="00B2334D">
        <w:t xml:space="preserve">ntemporary OB/GYN, </w:t>
      </w:r>
      <w:r>
        <w:t>May 2011</w:t>
      </w:r>
      <w:r w:rsidRPr="00B2334D">
        <w:t xml:space="preserve">;pg </w:t>
      </w:r>
      <w:r>
        <w:t>10</w:t>
      </w:r>
      <w:r w:rsidRPr="00B2334D">
        <w:t>-</w:t>
      </w:r>
      <w:r>
        <w:t>15.</w:t>
      </w:r>
    </w:p>
    <w:p w:rsidR="00DF681E" w:rsidRDefault="00DF681E" w:rsidP="00EB6D3B">
      <w:pPr>
        <w:pStyle w:val="ListParagraph"/>
        <w:ind w:left="360"/>
      </w:pPr>
    </w:p>
    <w:p w:rsidR="00DF681E" w:rsidRDefault="00DF681E" w:rsidP="00EB6D3B">
      <w:pPr>
        <w:numPr>
          <w:ilvl w:val="0"/>
          <w:numId w:val="9"/>
        </w:numPr>
      </w:pPr>
      <w:r>
        <w:t xml:space="preserve"> </w:t>
      </w:r>
      <w:r w:rsidRPr="003F4CD5">
        <w:rPr>
          <w:u w:val="single"/>
        </w:rPr>
        <w:t>Lockwood CJ</w:t>
      </w:r>
      <w:r>
        <w:t>. The HEALTH Act of 2011: Another doomed Congressional effort at malpractice liability reform. Co</w:t>
      </w:r>
      <w:r w:rsidRPr="00B2334D">
        <w:t xml:space="preserve">ntemporary OB/GYN, </w:t>
      </w:r>
      <w:r>
        <w:t>June 2011</w:t>
      </w:r>
      <w:r w:rsidRPr="00B2334D">
        <w:t xml:space="preserve">;pg </w:t>
      </w:r>
      <w:r>
        <w:t>10</w:t>
      </w:r>
      <w:r w:rsidRPr="00B2334D">
        <w:t>-</w:t>
      </w:r>
      <w:r>
        <w:t>11.</w:t>
      </w:r>
    </w:p>
    <w:p w:rsidR="00C878DE" w:rsidRDefault="00C878DE" w:rsidP="00EB6D3B">
      <w:pPr>
        <w:pStyle w:val="ListParagraph"/>
        <w:ind w:left="360"/>
      </w:pPr>
    </w:p>
    <w:p w:rsidR="00C878DE" w:rsidRDefault="00C878DE" w:rsidP="00EB6D3B">
      <w:pPr>
        <w:numPr>
          <w:ilvl w:val="0"/>
          <w:numId w:val="9"/>
        </w:numPr>
      </w:pPr>
      <w:r>
        <w:t xml:space="preserve"> </w:t>
      </w:r>
      <w:r w:rsidRPr="003F4CD5">
        <w:rPr>
          <w:u w:val="single"/>
        </w:rPr>
        <w:t>Lockwood CJ</w:t>
      </w:r>
      <w:r>
        <w:t>. Industrialization of medicine: Coming soon to a practice like yours! Co</w:t>
      </w:r>
      <w:r w:rsidRPr="00B2334D">
        <w:t xml:space="preserve">ntemporary OB/GYN, </w:t>
      </w:r>
      <w:r>
        <w:t>July 2011</w:t>
      </w:r>
      <w:r w:rsidRPr="00B2334D">
        <w:t xml:space="preserve">;pg </w:t>
      </w:r>
      <w:r>
        <w:t>10</w:t>
      </w:r>
      <w:r w:rsidRPr="00B2334D">
        <w:t>-</w:t>
      </w:r>
      <w:r>
        <w:t>12.</w:t>
      </w:r>
    </w:p>
    <w:p w:rsidR="0057093E" w:rsidRDefault="0057093E" w:rsidP="00EB6D3B">
      <w:pPr>
        <w:pStyle w:val="ListParagraph"/>
        <w:ind w:left="360"/>
      </w:pPr>
    </w:p>
    <w:p w:rsidR="00DF681E" w:rsidRDefault="0057093E" w:rsidP="00EB6D3B">
      <w:pPr>
        <w:numPr>
          <w:ilvl w:val="0"/>
          <w:numId w:val="9"/>
        </w:numPr>
      </w:pPr>
      <w:r>
        <w:t xml:space="preserve"> </w:t>
      </w:r>
      <w:r w:rsidRPr="003F4CD5">
        <w:rPr>
          <w:u w:val="single"/>
        </w:rPr>
        <w:t>Lockwood CJ</w:t>
      </w:r>
      <w:r>
        <w:t>. Another disappointment for ovarian cancer screening. Co</w:t>
      </w:r>
      <w:r w:rsidRPr="00B2334D">
        <w:t xml:space="preserve">ntemporary OB/GYN, </w:t>
      </w:r>
      <w:r>
        <w:t>August 2011</w:t>
      </w:r>
      <w:r w:rsidRPr="00B2334D">
        <w:t xml:space="preserve">;pg </w:t>
      </w:r>
      <w:r>
        <w:t>8</w:t>
      </w:r>
      <w:r w:rsidRPr="00B2334D">
        <w:t>-</w:t>
      </w:r>
      <w:r>
        <w:t>10.</w:t>
      </w:r>
    </w:p>
    <w:p w:rsidR="00F40A90" w:rsidRDefault="00F40A90" w:rsidP="00EB6D3B">
      <w:pPr>
        <w:pStyle w:val="ListParagraph"/>
        <w:ind w:left="360"/>
      </w:pPr>
    </w:p>
    <w:p w:rsidR="00F40A90" w:rsidRDefault="00F40A90" w:rsidP="00EB6D3B">
      <w:pPr>
        <w:numPr>
          <w:ilvl w:val="0"/>
          <w:numId w:val="9"/>
        </w:numPr>
      </w:pPr>
      <w:r>
        <w:t xml:space="preserve"> </w:t>
      </w:r>
      <w:r>
        <w:rPr>
          <w:u w:val="single"/>
        </w:rPr>
        <w:t>Lockwood CJ</w:t>
      </w:r>
      <w:r>
        <w:t>.  Training system-based physicians.  Contemporary OB/GYN, October 2011; pg</w:t>
      </w:r>
      <w:r w:rsidR="00B62CE5">
        <w:t xml:space="preserve"> </w:t>
      </w:r>
      <w:r>
        <w:t>8-10</w:t>
      </w:r>
      <w:r w:rsidR="00B62CE5">
        <w:t>.</w:t>
      </w:r>
    </w:p>
    <w:p w:rsidR="00F40A90" w:rsidRDefault="00F40A90" w:rsidP="00EB6D3B">
      <w:pPr>
        <w:pStyle w:val="ListParagraph"/>
        <w:ind w:left="360"/>
      </w:pPr>
    </w:p>
    <w:p w:rsidR="00F40A90" w:rsidRDefault="00F40A90" w:rsidP="00EB6D3B">
      <w:pPr>
        <w:numPr>
          <w:ilvl w:val="0"/>
          <w:numId w:val="9"/>
        </w:numPr>
      </w:pPr>
      <w:r>
        <w:rPr>
          <w:u w:val="single"/>
        </w:rPr>
        <w:t>Lockwood CJ</w:t>
      </w:r>
      <w:r>
        <w:t>. Safe at home?  Probably not.  Contemporary OB/GYN, December 2011; pg</w:t>
      </w:r>
      <w:r w:rsidR="00B62CE5">
        <w:t xml:space="preserve"> </w:t>
      </w:r>
      <w:r>
        <w:t>9-10</w:t>
      </w:r>
      <w:r w:rsidR="00B62CE5">
        <w:t>.</w:t>
      </w:r>
    </w:p>
    <w:p w:rsidR="00F40A90" w:rsidRDefault="00F40A90" w:rsidP="00EB6D3B">
      <w:pPr>
        <w:pStyle w:val="ListParagraph"/>
        <w:ind w:left="360"/>
      </w:pPr>
    </w:p>
    <w:p w:rsidR="00F40A90" w:rsidRDefault="00F40A90" w:rsidP="00EB6D3B">
      <w:pPr>
        <w:numPr>
          <w:ilvl w:val="0"/>
          <w:numId w:val="9"/>
        </w:numPr>
      </w:pPr>
      <w:r>
        <w:rPr>
          <w:u w:val="single"/>
        </w:rPr>
        <w:t>Lockwood CJ</w:t>
      </w:r>
      <w:r>
        <w:t>.  Washington’s political failures and your practice.  Contemporary OB/GYN, January 2012; pg</w:t>
      </w:r>
      <w:r w:rsidR="00B62CE5">
        <w:t xml:space="preserve"> </w:t>
      </w:r>
      <w:r>
        <w:t>6-8</w:t>
      </w:r>
      <w:r w:rsidR="00B62CE5">
        <w:t>.</w:t>
      </w:r>
    </w:p>
    <w:p w:rsidR="00F40A90" w:rsidRDefault="00F40A90" w:rsidP="00EB6D3B">
      <w:pPr>
        <w:pStyle w:val="ListParagraph"/>
        <w:ind w:left="360"/>
      </w:pPr>
    </w:p>
    <w:p w:rsidR="00F40A90" w:rsidRDefault="00F40A90" w:rsidP="00EB6D3B">
      <w:pPr>
        <w:numPr>
          <w:ilvl w:val="0"/>
          <w:numId w:val="9"/>
        </w:numPr>
      </w:pPr>
      <w:r>
        <w:rPr>
          <w:u w:val="single"/>
        </w:rPr>
        <w:t>Lockwood CJ</w:t>
      </w:r>
      <w:r>
        <w:t>.  Drug shortages in the US: The time to act is now now!  Contemporary OB/GYN, February 2012; pg</w:t>
      </w:r>
      <w:r w:rsidR="00B62CE5">
        <w:t xml:space="preserve"> </w:t>
      </w:r>
      <w:r>
        <w:t>13-14</w:t>
      </w:r>
      <w:r w:rsidR="00B62CE5">
        <w:t>.</w:t>
      </w:r>
    </w:p>
    <w:p w:rsidR="00F40A90" w:rsidRDefault="00F40A90" w:rsidP="00EB6D3B">
      <w:pPr>
        <w:pStyle w:val="ListParagraph"/>
        <w:ind w:left="360"/>
      </w:pPr>
    </w:p>
    <w:p w:rsidR="00F40A90" w:rsidRDefault="00F40A90" w:rsidP="00EB6D3B">
      <w:pPr>
        <w:numPr>
          <w:ilvl w:val="0"/>
          <w:numId w:val="9"/>
        </w:numPr>
      </w:pPr>
      <w:r>
        <w:rPr>
          <w:u w:val="single"/>
        </w:rPr>
        <w:t>Lockwood CJ</w:t>
      </w:r>
      <w:r>
        <w:t>. Newly proposed GDM screening protocol: unanswered questions remain.  Contemporary OB/GYN, March 2012; pg</w:t>
      </w:r>
      <w:r w:rsidR="00B62CE5">
        <w:t xml:space="preserve"> </w:t>
      </w:r>
      <w:r>
        <w:t>10-12</w:t>
      </w:r>
      <w:r w:rsidR="00B62CE5">
        <w:t>.</w:t>
      </w:r>
    </w:p>
    <w:p w:rsidR="00635393" w:rsidRDefault="00635393" w:rsidP="00EB6D3B">
      <w:pPr>
        <w:pStyle w:val="ListParagraph"/>
        <w:ind w:left="360"/>
      </w:pPr>
    </w:p>
    <w:p w:rsidR="00635393" w:rsidRDefault="00635393" w:rsidP="00EB6D3B">
      <w:pPr>
        <w:numPr>
          <w:ilvl w:val="0"/>
          <w:numId w:val="9"/>
        </w:numPr>
      </w:pPr>
      <w:r>
        <w:rPr>
          <w:u w:val="single"/>
        </w:rPr>
        <w:t>Lockwood CJ.</w:t>
      </w:r>
      <w:r>
        <w:t xml:space="preserve"> Peeling the onion on the link between </w:t>
      </w:r>
      <w:r>
        <w:rPr>
          <w:i/>
        </w:rPr>
        <w:t>BRCA1</w:t>
      </w:r>
      <w:r>
        <w:t xml:space="preserve">, </w:t>
      </w:r>
      <w:r>
        <w:rPr>
          <w:i/>
        </w:rPr>
        <w:t>BRCA2</w:t>
      </w:r>
      <w:r>
        <w:t>, and ovarian cancer risk and prognosis. Contemporary OB/GYN, April 2012; pg</w:t>
      </w:r>
      <w:r w:rsidR="00B62CE5">
        <w:t xml:space="preserve"> </w:t>
      </w:r>
      <w:r>
        <w:t>9-10</w:t>
      </w:r>
      <w:r w:rsidR="00B62CE5">
        <w:t>.</w:t>
      </w:r>
    </w:p>
    <w:p w:rsidR="00FE06FF" w:rsidRDefault="00FE06FF" w:rsidP="00EB6D3B">
      <w:pPr>
        <w:pStyle w:val="ListParagraph"/>
        <w:ind w:left="360"/>
      </w:pPr>
    </w:p>
    <w:p w:rsidR="00FE06FF" w:rsidRDefault="00FE06FF" w:rsidP="00EB6D3B">
      <w:pPr>
        <w:numPr>
          <w:ilvl w:val="0"/>
          <w:numId w:val="9"/>
        </w:numPr>
      </w:pPr>
      <w:r>
        <w:lastRenderedPageBreak/>
        <w:t xml:space="preserve"> </w:t>
      </w:r>
      <w:r>
        <w:rPr>
          <w:u w:val="single"/>
        </w:rPr>
        <w:t>Lockwood CJ.</w:t>
      </w:r>
      <w:r>
        <w:t xml:space="preserve"> Maternal hypothyroidism: To screen or not to screen? Contemporary OB/GYN, June 2012; pg</w:t>
      </w:r>
      <w:r w:rsidR="00B62CE5">
        <w:t xml:space="preserve"> </w:t>
      </w:r>
      <w:r>
        <w:t>12-14</w:t>
      </w:r>
      <w:r w:rsidR="00B62CE5">
        <w:t>.</w:t>
      </w:r>
    </w:p>
    <w:p w:rsidR="00727DB8" w:rsidRDefault="00727DB8" w:rsidP="00EB6D3B">
      <w:pPr>
        <w:pStyle w:val="ListParagraph"/>
        <w:ind w:left="360"/>
      </w:pPr>
    </w:p>
    <w:p w:rsidR="00727DB8" w:rsidRPr="008A21E0" w:rsidRDefault="00727DB8" w:rsidP="00EB6D3B">
      <w:pPr>
        <w:numPr>
          <w:ilvl w:val="0"/>
          <w:numId w:val="9"/>
        </w:numPr>
        <w:rPr>
          <w:u w:val="single"/>
        </w:rPr>
      </w:pPr>
      <w:r>
        <w:rPr>
          <w:u w:val="single"/>
        </w:rPr>
        <w:t xml:space="preserve"> </w:t>
      </w:r>
      <w:r w:rsidRPr="00727DB8">
        <w:rPr>
          <w:u w:val="single"/>
        </w:rPr>
        <w:t>Lockwood CJ.</w:t>
      </w:r>
      <w:r>
        <w:t xml:space="preserve"> Obamacare and the </w:t>
      </w:r>
      <w:r w:rsidR="00E56DE3">
        <w:t>OB/GYN</w:t>
      </w:r>
      <w:r>
        <w:t>: More questions than answers. Contemporary OB/GYN, August  2012; pg 8-9</w:t>
      </w:r>
      <w:r w:rsidR="00B62CE5">
        <w:t>.</w:t>
      </w:r>
    </w:p>
    <w:p w:rsidR="008A21E0" w:rsidRDefault="008A21E0" w:rsidP="00EB6D3B">
      <w:pPr>
        <w:pStyle w:val="ListParagraph"/>
        <w:ind w:left="360"/>
        <w:rPr>
          <w:u w:val="single"/>
        </w:rPr>
      </w:pPr>
    </w:p>
    <w:p w:rsidR="008A21E0" w:rsidRPr="002D0B9F" w:rsidRDefault="008A21E0" w:rsidP="00EB6D3B">
      <w:pPr>
        <w:numPr>
          <w:ilvl w:val="0"/>
          <w:numId w:val="9"/>
        </w:numPr>
        <w:rPr>
          <w:u w:val="single"/>
        </w:rPr>
      </w:pPr>
      <w:r>
        <w:rPr>
          <w:u w:val="single"/>
        </w:rPr>
        <w:t>Lockwood CJ.</w:t>
      </w:r>
      <w:r>
        <w:t xml:space="preserve"> Healthcare’s age of uncertainty. Contemporary OB/GYN, September 2012; pg 10-13</w:t>
      </w:r>
      <w:r w:rsidR="00B62CE5">
        <w:t>.</w:t>
      </w:r>
    </w:p>
    <w:p w:rsidR="002D0B9F" w:rsidRDefault="002D0B9F" w:rsidP="00EB6D3B">
      <w:pPr>
        <w:pStyle w:val="ListParagraph"/>
        <w:ind w:left="360"/>
        <w:rPr>
          <w:u w:val="single"/>
        </w:rPr>
      </w:pPr>
    </w:p>
    <w:p w:rsidR="00E93DFD" w:rsidRPr="00C61D64" w:rsidRDefault="00E93DFD" w:rsidP="00EB6D3B">
      <w:pPr>
        <w:numPr>
          <w:ilvl w:val="0"/>
          <w:numId w:val="9"/>
        </w:numPr>
        <w:rPr>
          <w:u w:val="single"/>
        </w:rPr>
      </w:pPr>
      <w:r>
        <w:rPr>
          <w:u w:val="single"/>
        </w:rPr>
        <w:t xml:space="preserve"> Lockwood CJ.</w:t>
      </w:r>
      <w:r>
        <w:t xml:space="preserve"> When is term in twins? Contemporary OB/GYN, November 2012; pg 8-11</w:t>
      </w:r>
      <w:r w:rsidR="00B62CE5">
        <w:t>.</w:t>
      </w:r>
    </w:p>
    <w:p w:rsidR="00C61D64" w:rsidRDefault="00C61D64" w:rsidP="00EB6D3B">
      <w:pPr>
        <w:pStyle w:val="ListParagraph"/>
        <w:ind w:left="360"/>
        <w:rPr>
          <w:u w:val="single"/>
        </w:rPr>
      </w:pPr>
    </w:p>
    <w:p w:rsidR="00C61D64" w:rsidRPr="000564BB" w:rsidRDefault="00C61D64" w:rsidP="00EB6D3B">
      <w:pPr>
        <w:numPr>
          <w:ilvl w:val="0"/>
          <w:numId w:val="9"/>
        </w:numPr>
        <w:rPr>
          <w:u w:val="single"/>
        </w:rPr>
      </w:pPr>
      <w:r>
        <w:rPr>
          <w:u w:val="single"/>
        </w:rPr>
        <w:t xml:space="preserve"> Lockwood CJ.</w:t>
      </w:r>
      <w:r>
        <w:t xml:space="preserve"> A crystal-ball view of healthcare in 2016. Contemporary OB/GYN, December 2012; pg 4-6</w:t>
      </w:r>
      <w:r w:rsidR="00B62CE5">
        <w:t>.</w:t>
      </w:r>
    </w:p>
    <w:p w:rsidR="000564BB" w:rsidRDefault="000564BB" w:rsidP="00EB6D3B">
      <w:pPr>
        <w:pStyle w:val="ListParagraph"/>
        <w:ind w:left="360"/>
        <w:rPr>
          <w:u w:val="single"/>
        </w:rPr>
      </w:pPr>
    </w:p>
    <w:p w:rsidR="000564BB" w:rsidRPr="002D0B9F" w:rsidRDefault="000564BB" w:rsidP="00EB6D3B">
      <w:pPr>
        <w:numPr>
          <w:ilvl w:val="0"/>
          <w:numId w:val="9"/>
        </w:numPr>
        <w:rPr>
          <w:u w:val="single"/>
        </w:rPr>
      </w:pPr>
      <w:r>
        <w:rPr>
          <w:u w:val="single"/>
        </w:rPr>
        <w:t xml:space="preserve"> Lockwood CJ.</w:t>
      </w:r>
      <w:r>
        <w:t xml:space="preserve"> Restricting duty hours – where is the evidence? Contemporary OB/GYN, January 2013; pg 8-10</w:t>
      </w:r>
      <w:r w:rsidR="00B62CE5">
        <w:t>.</w:t>
      </w:r>
    </w:p>
    <w:p w:rsidR="002D0B9F" w:rsidRDefault="002D0B9F" w:rsidP="00EB6D3B">
      <w:pPr>
        <w:pStyle w:val="ListParagraph"/>
        <w:ind w:left="360"/>
        <w:rPr>
          <w:u w:val="single"/>
        </w:rPr>
      </w:pPr>
    </w:p>
    <w:p w:rsidR="002D0B9F" w:rsidRPr="002D0B9F" w:rsidRDefault="002D0B9F" w:rsidP="00EB6D3B">
      <w:pPr>
        <w:numPr>
          <w:ilvl w:val="0"/>
          <w:numId w:val="9"/>
        </w:numPr>
        <w:rPr>
          <w:u w:val="single"/>
        </w:rPr>
      </w:pPr>
      <w:r>
        <w:rPr>
          <w:u w:val="single"/>
        </w:rPr>
        <w:t>Lockwood CJ.</w:t>
      </w:r>
      <w:r>
        <w:t xml:space="preserve"> Should pregnant women receive iodine suplmentation? Contemporary OB/GYN, February 2013; pg 4-6</w:t>
      </w:r>
      <w:r w:rsidR="00B62CE5">
        <w:t>.</w:t>
      </w:r>
    </w:p>
    <w:p w:rsidR="002D0B9F" w:rsidRDefault="002D0B9F" w:rsidP="00EB6D3B">
      <w:pPr>
        <w:pStyle w:val="ListParagraph"/>
        <w:ind w:left="360"/>
        <w:rPr>
          <w:u w:val="single"/>
        </w:rPr>
      </w:pPr>
    </w:p>
    <w:p w:rsidR="002D0B9F" w:rsidRPr="005706BF" w:rsidRDefault="002D0B9F" w:rsidP="00EB6D3B">
      <w:pPr>
        <w:numPr>
          <w:ilvl w:val="0"/>
          <w:numId w:val="9"/>
        </w:numPr>
        <w:rPr>
          <w:u w:val="single"/>
        </w:rPr>
      </w:pPr>
      <w:r>
        <w:rPr>
          <w:u w:val="single"/>
        </w:rPr>
        <w:t xml:space="preserve"> Lockwood CJ.</w:t>
      </w:r>
      <w:r>
        <w:t xml:space="preserve"> That could be us again: Medical advances mean nothing if our government and infrastructure are broken. Contemporary OB/GYN, March 2013; pg 8-10</w:t>
      </w:r>
      <w:r w:rsidR="00B62CE5">
        <w:t>.</w:t>
      </w:r>
    </w:p>
    <w:p w:rsidR="005706BF" w:rsidRDefault="005706BF" w:rsidP="00EB6D3B">
      <w:pPr>
        <w:pStyle w:val="ListParagraph"/>
        <w:ind w:left="360"/>
        <w:rPr>
          <w:u w:val="single"/>
        </w:rPr>
      </w:pPr>
    </w:p>
    <w:p w:rsidR="005706BF" w:rsidRPr="00494857" w:rsidRDefault="005706BF" w:rsidP="00EB6D3B">
      <w:pPr>
        <w:numPr>
          <w:ilvl w:val="0"/>
          <w:numId w:val="9"/>
        </w:numPr>
        <w:rPr>
          <w:u w:val="single"/>
        </w:rPr>
      </w:pPr>
      <w:r>
        <w:rPr>
          <w:u w:val="single"/>
        </w:rPr>
        <w:t xml:space="preserve"> Lockwood CJ.</w:t>
      </w:r>
      <w:r w:rsidR="00494857">
        <w:t xml:space="preserve"> Medical costs: incomprehensibe and unsustainable. Contemporary OB/GYN, April 2013; pg 6-8</w:t>
      </w:r>
      <w:r w:rsidR="00B62CE5">
        <w:t>.</w:t>
      </w:r>
    </w:p>
    <w:p w:rsidR="00494857" w:rsidRDefault="00494857" w:rsidP="00EB6D3B">
      <w:pPr>
        <w:pStyle w:val="ListParagraph"/>
        <w:ind w:left="360"/>
        <w:rPr>
          <w:u w:val="single"/>
        </w:rPr>
      </w:pPr>
    </w:p>
    <w:p w:rsidR="00494857" w:rsidRPr="006B157D" w:rsidRDefault="00494857" w:rsidP="00EB6D3B">
      <w:pPr>
        <w:numPr>
          <w:ilvl w:val="0"/>
          <w:numId w:val="9"/>
        </w:numPr>
        <w:rPr>
          <w:u w:val="single"/>
        </w:rPr>
      </w:pPr>
      <w:r>
        <w:rPr>
          <w:u w:val="single"/>
        </w:rPr>
        <w:t>Lockwood CJ.</w:t>
      </w:r>
      <w:r>
        <w:t xml:space="preserve"> Austism </w:t>
      </w:r>
      <w:r w:rsidR="00FF4CE3">
        <w:t>and</w:t>
      </w:r>
      <w:r>
        <w:t xml:space="preserve"> the obstetrician. Contemporary OB/GYN, June 2013; pg 8-10</w:t>
      </w:r>
      <w:r w:rsidR="00B62CE5">
        <w:t>.</w:t>
      </w:r>
    </w:p>
    <w:p w:rsidR="006B157D" w:rsidRDefault="006B157D" w:rsidP="00EB6D3B">
      <w:pPr>
        <w:pStyle w:val="ListParagraph"/>
        <w:ind w:left="360"/>
        <w:rPr>
          <w:u w:val="single"/>
        </w:rPr>
      </w:pPr>
    </w:p>
    <w:p w:rsidR="006B157D" w:rsidRPr="00FF4CE3" w:rsidRDefault="006B157D" w:rsidP="00EB6D3B">
      <w:pPr>
        <w:numPr>
          <w:ilvl w:val="0"/>
          <w:numId w:val="9"/>
        </w:numPr>
        <w:rPr>
          <w:u w:val="single"/>
        </w:rPr>
      </w:pPr>
      <w:r>
        <w:rPr>
          <w:u w:val="single"/>
        </w:rPr>
        <w:t xml:space="preserve"> Lockwood CJ. </w:t>
      </w:r>
      <w:r w:rsidRPr="006B157D">
        <w:t xml:space="preserve">Do genetic factors explain recurrent pregnancy loss? </w:t>
      </w:r>
      <w:r>
        <w:t>Contemporary OB/GYN, J</w:t>
      </w:r>
      <w:r w:rsidR="00FF4CE3">
        <w:t>uly 2013; pg 8-10, 48</w:t>
      </w:r>
      <w:r w:rsidR="00B62CE5">
        <w:t>.</w:t>
      </w:r>
    </w:p>
    <w:p w:rsidR="00FF4CE3" w:rsidRDefault="00FF4CE3" w:rsidP="00EB6D3B">
      <w:pPr>
        <w:pStyle w:val="ListParagraph"/>
        <w:ind w:left="360"/>
        <w:rPr>
          <w:u w:val="single"/>
        </w:rPr>
      </w:pPr>
    </w:p>
    <w:p w:rsidR="00FF4CE3" w:rsidRPr="00727DB8" w:rsidRDefault="00FF4CE3" w:rsidP="00EB6D3B">
      <w:pPr>
        <w:numPr>
          <w:ilvl w:val="0"/>
          <w:numId w:val="9"/>
        </w:numPr>
        <w:rPr>
          <w:u w:val="single"/>
        </w:rPr>
      </w:pPr>
      <w:r>
        <w:rPr>
          <w:u w:val="single"/>
        </w:rPr>
        <w:t xml:space="preserve">Lockwood, CJ. </w:t>
      </w:r>
      <w:r>
        <w:t>Spontaneous preterm birth: Preconception nutrition matters. Contemporary OB/GYN, August 2013; pg 6-8</w:t>
      </w:r>
      <w:r w:rsidR="00B62CE5">
        <w:t>.</w:t>
      </w:r>
    </w:p>
    <w:p w:rsidR="00891F03" w:rsidRDefault="00727DB8" w:rsidP="00EB6D3B">
      <w:pPr>
        <w:ind w:left="360"/>
      </w:pPr>
      <w:r>
        <w:t xml:space="preserve"> </w:t>
      </w:r>
    </w:p>
    <w:p w:rsidR="00891F03" w:rsidRPr="009938FA" w:rsidRDefault="009938FA" w:rsidP="00EB6D3B">
      <w:pPr>
        <w:pStyle w:val="ListBullet"/>
        <w:numPr>
          <w:ilvl w:val="0"/>
          <w:numId w:val="9"/>
        </w:numPr>
        <w:rPr>
          <w:u w:val="single"/>
        </w:rPr>
      </w:pPr>
      <w:r w:rsidRPr="009938FA">
        <w:rPr>
          <w:u w:val="single"/>
        </w:rPr>
        <w:t>Lockwood, CJ</w:t>
      </w:r>
      <w:r>
        <w:rPr>
          <w:u w:val="single"/>
        </w:rPr>
        <w:t>.</w:t>
      </w:r>
      <w:r>
        <w:t xml:space="preserve"> ICD-10 and the </w:t>
      </w:r>
      <w:r w:rsidR="00E56DE3">
        <w:t>OB/GYN</w:t>
      </w:r>
      <w:r>
        <w:t>. Contemporary OB/GYN, September 2013; pg 8-12</w:t>
      </w:r>
      <w:r w:rsidR="00B62CE5">
        <w:t>.</w:t>
      </w:r>
    </w:p>
    <w:p w:rsidR="009938FA" w:rsidRDefault="009938FA" w:rsidP="00EB6D3B">
      <w:pPr>
        <w:pStyle w:val="ListParagraph"/>
        <w:ind w:left="360"/>
        <w:rPr>
          <w:u w:val="single"/>
        </w:rPr>
      </w:pPr>
    </w:p>
    <w:p w:rsidR="009938FA" w:rsidRPr="0059353E" w:rsidRDefault="009938FA" w:rsidP="00EB6D3B">
      <w:pPr>
        <w:pStyle w:val="ListBullet"/>
        <w:numPr>
          <w:ilvl w:val="0"/>
          <w:numId w:val="9"/>
        </w:numPr>
        <w:rPr>
          <w:u w:val="single"/>
        </w:rPr>
      </w:pPr>
      <w:r>
        <w:rPr>
          <w:u w:val="single"/>
        </w:rPr>
        <w:t>Lockwood, CJ.</w:t>
      </w:r>
      <w:r>
        <w:t xml:space="preserve"> Medical technology: Do the benefits justify the cost? Contemporary OB/GYN, October 2013; pg 8-</w:t>
      </w:r>
      <w:r w:rsidR="0059353E">
        <w:t>12</w:t>
      </w:r>
      <w:r w:rsidR="00B62CE5">
        <w:t>.</w:t>
      </w:r>
    </w:p>
    <w:p w:rsidR="0059353E" w:rsidRDefault="0059353E" w:rsidP="00EB6D3B">
      <w:pPr>
        <w:pStyle w:val="ListParagraph"/>
        <w:ind w:left="360"/>
        <w:rPr>
          <w:u w:val="single"/>
        </w:rPr>
      </w:pPr>
    </w:p>
    <w:p w:rsidR="0059353E" w:rsidRPr="00AC1E6E" w:rsidRDefault="0059353E" w:rsidP="00EB6D3B">
      <w:pPr>
        <w:pStyle w:val="ListBullet"/>
        <w:numPr>
          <w:ilvl w:val="0"/>
          <w:numId w:val="9"/>
        </w:numPr>
        <w:rPr>
          <w:u w:val="single"/>
        </w:rPr>
      </w:pPr>
      <w:r>
        <w:rPr>
          <w:u w:val="single"/>
        </w:rPr>
        <w:t xml:space="preserve">Lockwood, CJ. </w:t>
      </w:r>
      <w:r>
        <w:t>Funding for academic medicine: Condition critical. Contemporary OB/GYN, November 2013; pg 8-12</w:t>
      </w:r>
      <w:r w:rsidR="00B62CE5">
        <w:t>.</w:t>
      </w:r>
    </w:p>
    <w:p w:rsidR="00AC1E6E" w:rsidRDefault="00AC1E6E" w:rsidP="00EB6D3B">
      <w:pPr>
        <w:pStyle w:val="ListParagraph"/>
        <w:ind w:left="360"/>
        <w:rPr>
          <w:u w:val="single"/>
        </w:rPr>
      </w:pPr>
    </w:p>
    <w:p w:rsidR="00AC1E6E" w:rsidRPr="00B86871" w:rsidRDefault="00AC1E6E" w:rsidP="00EB6D3B">
      <w:pPr>
        <w:pStyle w:val="ListBullet"/>
        <w:numPr>
          <w:ilvl w:val="0"/>
          <w:numId w:val="9"/>
        </w:numPr>
        <w:rPr>
          <w:u w:val="single"/>
        </w:rPr>
      </w:pPr>
      <w:r>
        <w:rPr>
          <w:u w:val="single"/>
        </w:rPr>
        <w:t>Lockwood, CJ.</w:t>
      </w:r>
      <w:r>
        <w:t xml:space="preserve"> ACOG task force on hypertension in pregnancy: </w:t>
      </w:r>
      <w:r w:rsidR="00E56DE3">
        <w:t>A</w:t>
      </w:r>
      <w:r>
        <w:t xml:space="preserve"> step forward in management. Contemporary OB/GYN</w:t>
      </w:r>
      <w:r w:rsidR="007F377E">
        <w:t>, December 2013; pg 10-12, 49</w:t>
      </w:r>
      <w:r w:rsidR="00B62CE5">
        <w:t>.</w:t>
      </w:r>
    </w:p>
    <w:p w:rsidR="00B86871" w:rsidRDefault="00B86871" w:rsidP="00EB6D3B">
      <w:pPr>
        <w:pStyle w:val="ListParagraph"/>
        <w:ind w:left="360"/>
        <w:rPr>
          <w:u w:val="single"/>
        </w:rPr>
      </w:pPr>
    </w:p>
    <w:p w:rsidR="00B86871" w:rsidRPr="00023F76" w:rsidRDefault="00B86871" w:rsidP="00EB6D3B">
      <w:pPr>
        <w:pStyle w:val="ListBullet"/>
        <w:numPr>
          <w:ilvl w:val="0"/>
          <w:numId w:val="9"/>
        </w:numPr>
        <w:rPr>
          <w:u w:val="single"/>
        </w:rPr>
      </w:pPr>
      <w:r>
        <w:rPr>
          <w:u w:val="single"/>
        </w:rPr>
        <w:t>Lockwood, CJ.</w:t>
      </w:r>
      <w:r>
        <w:t xml:space="preserve"> Academic medicine: A bubble about to burst? Contemporary OB/GYN, February 2014; pg </w:t>
      </w:r>
      <w:r w:rsidR="00E17E5C">
        <w:t>10-15</w:t>
      </w:r>
      <w:r w:rsidR="00B62CE5">
        <w:t>.</w:t>
      </w:r>
    </w:p>
    <w:p w:rsidR="00023F76" w:rsidRDefault="00023F76" w:rsidP="00EB6D3B">
      <w:pPr>
        <w:pStyle w:val="ListParagraph"/>
        <w:ind w:left="360"/>
        <w:rPr>
          <w:u w:val="single"/>
        </w:rPr>
      </w:pPr>
    </w:p>
    <w:p w:rsidR="00023F76" w:rsidRPr="00023F76" w:rsidRDefault="00023F76" w:rsidP="00EB6D3B">
      <w:pPr>
        <w:pStyle w:val="ListBullet"/>
        <w:numPr>
          <w:ilvl w:val="0"/>
          <w:numId w:val="9"/>
        </w:numPr>
        <w:rPr>
          <w:u w:val="single"/>
        </w:rPr>
      </w:pPr>
      <w:r>
        <w:rPr>
          <w:u w:val="single"/>
        </w:rPr>
        <w:t xml:space="preserve">Lockwood, CJ. </w:t>
      </w:r>
      <w:r>
        <w:t xml:space="preserve">What do </w:t>
      </w:r>
      <w:r w:rsidR="00E56DE3">
        <w:t>OB/GYNs</w:t>
      </w:r>
      <w:r>
        <w:t xml:space="preserve"> need to know about the new healthcare exchanges? Contemporary OB/GYN, March 2014; pg 8-13</w:t>
      </w:r>
      <w:r w:rsidR="00B62CE5">
        <w:t>.</w:t>
      </w:r>
    </w:p>
    <w:p w:rsidR="00023F76" w:rsidRDefault="00023F76" w:rsidP="00EB6D3B">
      <w:pPr>
        <w:pStyle w:val="ListParagraph"/>
        <w:ind w:left="360"/>
        <w:rPr>
          <w:u w:val="single"/>
        </w:rPr>
      </w:pPr>
    </w:p>
    <w:p w:rsidR="00023F76" w:rsidRPr="00BC0916" w:rsidRDefault="00023F76" w:rsidP="00EB6D3B">
      <w:pPr>
        <w:pStyle w:val="ListBullet"/>
        <w:numPr>
          <w:ilvl w:val="0"/>
          <w:numId w:val="9"/>
        </w:numPr>
        <w:rPr>
          <w:u w:val="single"/>
        </w:rPr>
      </w:pPr>
      <w:r>
        <w:rPr>
          <w:u w:val="single"/>
        </w:rPr>
        <w:t xml:space="preserve"> Lockwood, CJ.</w:t>
      </w:r>
      <w:r>
        <w:t xml:space="preserve"> It’s a new era in anticoagulant therapy. Co</w:t>
      </w:r>
      <w:r w:rsidR="00B62CE5">
        <w:t>ntemporary OB/GYN, April 2014. p</w:t>
      </w:r>
      <w:r>
        <w:t>g 8-11</w:t>
      </w:r>
      <w:r w:rsidR="00B62CE5">
        <w:t>.</w:t>
      </w:r>
    </w:p>
    <w:p w:rsidR="00BC0916" w:rsidRDefault="00BC0916" w:rsidP="00EB6D3B">
      <w:pPr>
        <w:pStyle w:val="ListParagraph"/>
        <w:ind w:left="360"/>
        <w:rPr>
          <w:u w:val="single"/>
        </w:rPr>
      </w:pPr>
    </w:p>
    <w:p w:rsidR="00BC0916" w:rsidRDefault="00BC0916" w:rsidP="00EB6D3B">
      <w:pPr>
        <w:pStyle w:val="ListBullet"/>
        <w:numPr>
          <w:ilvl w:val="0"/>
          <w:numId w:val="9"/>
        </w:numPr>
      </w:pPr>
      <w:r>
        <w:rPr>
          <w:u w:val="single"/>
        </w:rPr>
        <w:t>Lockwood, CJ</w:t>
      </w:r>
      <w:r w:rsidRPr="00BC0916">
        <w:t>.  Cell-free DNA testing: Prefe</w:t>
      </w:r>
      <w:r>
        <w:t>rred for dection of fetal aneup</w:t>
      </w:r>
      <w:r w:rsidRPr="00BC0916">
        <w:t>loidy</w:t>
      </w:r>
      <w:r>
        <w:t>.  Contemporary OB/GYN, May 2014, Pg 8 – 11, Volume 59, Number 5</w:t>
      </w:r>
      <w:r w:rsidR="00B62CE5">
        <w:t>.</w:t>
      </w:r>
    </w:p>
    <w:p w:rsidR="008320C5" w:rsidRDefault="008320C5" w:rsidP="00EB6D3B">
      <w:pPr>
        <w:pStyle w:val="ListParagraph"/>
        <w:ind w:left="360"/>
      </w:pPr>
    </w:p>
    <w:p w:rsidR="008320C5" w:rsidRDefault="008320C5" w:rsidP="00EB6D3B">
      <w:pPr>
        <w:pStyle w:val="ListBullet"/>
        <w:numPr>
          <w:ilvl w:val="0"/>
          <w:numId w:val="9"/>
        </w:numPr>
      </w:pPr>
      <w:r w:rsidRPr="008E377F">
        <w:rPr>
          <w:u w:val="single"/>
        </w:rPr>
        <w:t>Lockwood, CJ</w:t>
      </w:r>
      <w:r>
        <w:t xml:space="preserve">.  Unlocking the </w:t>
      </w:r>
      <w:r w:rsidR="00E56DE3">
        <w:t>m</w:t>
      </w:r>
      <w:r>
        <w:t xml:space="preserve">ystery of </w:t>
      </w:r>
      <w:r w:rsidR="00E56DE3">
        <w:t>a</w:t>
      </w:r>
      <w:r>
        <w:t xml:space="preserve">ntiphospholipid </w:t>
      </w:r>
      <w:r w:rsidR="00E56DE3">
        <w:t>a</w:t>
      </w:r>
      <w:r>
        <w:t>ntibodies.  Contemporary OB/GYN, December 2014, Pg 4 – 6, Volume 59, Number 12</w:t>
      </w:r>
      <w:r w:rsidR="00B62CE5">
        <w:t>.</w:t>
      </w:r>
    </w:p>
    <w:p w:rsidR="008E377F" w:rsidRDefault="008E377F" w:rsidP="00EB6D3B">
      <w:pPr>
        <w:pStyle w:val="ListParagraph"/>
        <w:ind w:left="360"/>
      </w:pPr>
    </w:p>
    <w:p w:rsidR="008E377F" w:rsidRDefault="008E377F" w:rsidP="00EB6D3B">
      <w:pPr>
        <w:pStyle w:val="ListBullet"/>
        <w:numPr>
          <w:ilvl w:val="0"/>
          <w:numId w:val="9"/>
        </w:numPr>
      </w:pPr>
      <w:r w:rsidRPr="008E377F">
        <w:rPr>
          <w:u w:val="single"/>
        </w:rPr>
        <w:t>Lockwood,CJ</w:t>
      </w:r>
      <w:r>
        <w:t>.  Professional liability reform.  Is it time to double down or change direction?  Contemporary OB/GYN, January 2015, Pg 8 – 10, Volume 60, Number 01</w:t>
      </w:r>
      <w:r w:rsidR="00B62CE5">
        <w:t>.</w:t>
      </w:r>
    </w:p>
    <w:p w:rsidR="00D60A71" w:rsidRDefault="00D60A71" w:rsidP="00EB6D3B">
      <w:pPr>
        <w:pStyle w:val="ListParagraph"/>
        <w:ind w:left="360"/>
      </w:pPr>
    </w:p>
    <w:p w:rsidR="00D60A71" w:rsidRDefault="00D60A71" w:rsidP="00EB6D3B">
      <w:pPr>
        <w:pStyle w:val="ListBullet"/>
        <w:numPr>
          <w:ilvl w:val="0"/>
          <w:numId w:val="9"/>
        </w:numPr>
      </w:pPr>
      <w:r w:rsidRPr="00C64564">
        <w:rPr>
          <w:u w:val="single"/>
        </w:rPr>
        <w:t>Lockwood, CJ</w:t>
      </w:r>
      <w:r>
        <w:t>.</w:t>
      </w:r>
      <w:r w:rsidR="000725B9">
        <w:t xml:space="preserve">  New FDA pregnancy drug</w:t>
      </w:r>
      <w:r w:rsidR="00C64564">
        <w:t xml:space="preserve"> categories: a significant improvement.  Contemporary OB/GYN, February 2015, Pg 6-7,14, Volume 60, Number 02</w:t>
      </w:r>
      <w:r w:rsidR="00B62CE5">
        <w:t>.</w:t>
      </w:r>
    </w:p>
    <w:p w:rsidR="00B00105" w:rsidRDefault="00B00105" w:rsidP="00EB6D3B">
      <w:pPr>
        <w:pStyle w:val="ListParagraph"/>
        <w:ind w:left="360"/>
      </w:pPr>
    </w:p>
    <w:p w:rsidR="00B00105" w:rsidRDefault="00B00105" w:rsidP="00EB6D3B">
      <w:pPr>
        <w:pStyle w:val="ListBullet"/>
        <w:numPr>
          <w:ilvl w:val="0"/>
          <w:numId w:val="9"/>
        </w:numPr>
      </w:pPr>
      <w:r w:rsidRPr="007E2FCA">
        <w:rPr>
          <w:u w:val="single"/>
        </w:rPr>
        <w:t>Lockwood, CJ</w:t>
      </w:r>
      <w:r>
        <w:t>.</w:t>
      </w:r>
      <w:r w:rsidR="007E2FCA">
        <w:t xml:space="preserve"> </w:t>
      </w:r>
      <w:r>
        <w:t>OB/</w:t>
      </w:r>
      <w:r w:rsidR="00E56DE3">
        <w:t>GYNs</w:t>
      </w:r>
      <w:r>
        <w:t xml:space="preserve"> should join the fight against quiet killer.  Contemporary OB/GYN, March 2015, Pg 6 - 7, 10, Volume 60, Number 03</w:t>
      </w:r>
      <w:r w:rsidR="00B62CE5">
        <w:t>.</w:t>
      </w:r>
    </w:p>
    <w:p w:rsidR="00745A24" w:rsidRDefault="00745A24" w:rsidP="00EB6D3B">
      <w:pPr>
        <w:pStyle w:val="ListParagraph"/>
        <w:ind w:left="360"/>
      </w:pPr>
    </w:p>
    <w:p w:rsidR="00745A24" w:rsidRDefault="00745A24" w:rsidP="00EB6D3B">
      <w:pPr>
        <w:pStyle w:val="ListBullet"/>
        <w:numPr>
          <w:ilvl w:val="0"/>
          <w:numId w:val="9"/>
        </w:numPr>
      </w:pPr>
      <w:r w:rsidRPr="0027287E">
        <w:rPr>
          <w:u w:val="single"/>
        </w:rPr>
        <w:t>Lockwood, CJ</w:t>
      </w:r>
      <w:r>
        <w:t xml:space="preserve">. What price reassurance?  The high cost of routine mammography in yournger women.  Contemporary OB/GYN, May 2015, Pg 10 – 12, Volume 60, Number </w:t>
      </w:r>
      <w:r w:rsidR="0027287E">
        <w:t>0</w:t>
      </w:r>
      <w:r>
        <w:t>5</w:t>
      </w:r>
      <w:r w:rsidR="00B62CE5">
        <w:t>.</w:t>
      </w:r>
    </w:p>
    <w:p w:rsidR="0027287E" w:rsidRDefault="0027287E" w:rsidP="00EB6D3B">
      <w:pPr>
        <w:pStyle w:val="ListParagraph"/>
        <w:ind w:left="360"/>
      </w:pPr>
    </w:p>
    <w:p w:rsidR="0027287E" w:rsidRDefault="0027287E" w:rsidP="00EB6D3B">
      <w:pPr>
        <w:pStyle w:val="ListBullet"/>
        <w:numPr>
          <w:ilvl w:val="0"/>
          <w:numId w:val="9"/>
        </w:numPr>
      </w:pPr>
      <w:r w:rsidRPr="00F911FA">
        <w:rPr>
          <w:u w:val="single"/>
        </w:rPr>
        <w:t>Lockwood, CJ</w:t>
      </w:r>
      <w:r>
        <w:t>.</w:t>
      </w:r>
      <w:r w:rsidR="0083115A">
        <w:t xml:space="preserve"> </w:t>
      </w:r>
      <w:r>
        <w:t>The promise of peril of new prenatal diagnostic technologies.  Contemporary OB/GYN, June 2015, Pg 4 – 6, 8, Volume 60, Number 06</w:t>
      </w:r>
      <w:r w:rsidR="00B62CE5">
        <w:t>.</w:t>
      </w:r>
    </w:p>
    <w:p w:rsidR="00F911FA" w:rsidRDefault="00F911FA" w:rsidP="00EB6D3B">
      <w:pPr>
        <w:pStyle w:val="ListParagraph"/>
        <w:ind w:left="360"/>
      </w:pPr>
    </w:p>
    <w:p w:rsidR="00F911FA" w:rsidRDefault="00F911FA" w:rsidP="00EB6D3B">
      <w:pPr>
        <w:pStyle w:val="ListBullet"/>
        <w:numPr>
          <w:ilvl w:val="0"/>
          <w:numId w:val="9"/>
        </w:numPr>
      </w:pPr>
      <w:r w:rsidRPr="00F911FA">
        <w:rPr>
          <w:u w:val="single"/>
        </w:rPr>
        <w:t>Lockwood,</w:t>
      </w:r>
      <w:r w:rsidR="00914346">
        <w:rPr>
          <w:u w:val="single"/>
        </w:rPr>
        <w:t xml:space="preserve"> </w:t>
      </w:r>
      <w:r w:rsidRPr="00F911FA">
        <w:rPr>
          <w:u w:val="single"/>
        </w:rPr>
        <w:t>CJ</w:t>
      </w:r>
      <w:r>
        <w:t>. The benefits of weight loss in obese gravidas.  Contemporary OB/GYN, July 2015, Pg 4, 6-8, Volume 60, Number 07</w:t>
      </w:r>
      <w:r w:rsidR="00B62CE5">
        <w:t>.</w:t>
      </w:r>
    </w:p>
    <w:p w:rsidR="00914346" w:rsidRDefault="00914346" w:rsidP="00EB6D3B">
      <w:pPr>
        <w:pStyle w:val="ListParagraph"/>
        <w:ind w:left="360"/>
      </w:pPr>
    </w:p>
    <w:p w:rsidR="00914346" w:rsidRDefault="00914346" w:rsidP="00EB6D3B">
      <w:pPr>
        <w:pStyle w:val="ListBullet"/>
        <w:numPr>
          <w:ilvl w:val="0"/>
          <w:numId w:val="9"/>
        </w:numPr>
      </w:pPr>
      <w:r w:rsidRPr="00A549D6">
        <w:rPr>
          <w:u w:val="single"/>
        </w:rPr>
        <w:t>Lockwood, CJ</w:t>
      </w:r>
      <w:r>
        <w:t>. Risk factors for preterm birth and new approaches to its early diagnosis. Journal of Perinatal Medicine, July 2015 (in press)</w:t>
      </w:r>
      <w:r w:rsidR="00A549D6">
        <w:t xml:space="preserve"> doi 10.1515/jpm-2015-0261</w:t>
      </w:r>
      <w:r w:rsidR="00B62CE5">
        <w:t>.</w:t>
      </w:r>
    </w:p>
    <w:p w:rsidR="001F7DA5" w:rsidRDefault="001F7DA5" w:rsidP="00EB6D3B">
      <w:pPr>
        <w:pStyle w:val="ListParagraph"/>
        <w:ind w:left="360"/>
      </w:pPr>
    </w:p>
    <w:p w:rsidR="001F7DA5" w:rsidRDefault="001F7DA5" w:rsidP="00EB6D3B">
      <w:pPr>
        <w:pStyle w:val="ListBullet"/>
        <w:numPr>
          <w:ilvl w:val="0"/>
          <w:numId w:val="9"/>
        </w:numPr>
      </w:pPr>
      <w:r w:rsidRPr="001F7DA5">
        <w:rPr>
          <w:u w:val="single"/>
        </w:rPr>
        <w:t>Lockwood, CJ</w:t>
      </w:r>
      <w:r>
        <w:t>.  Mild chronic hypertension in pregnancy</w:t>
      </w:r>
      <w:r w:rsidR="0083115A">
        <w:t>:</w:t>
      </w:r>
      <w:r>
        <w:t xml:space="preserve"> </w:t>
      </w:r>
      <w:r w:rsidR="0083115A">
        <w:t>T</w:t>
      </w:r>
      <w:r>
        <w:t>o treat or not to treat?  Contemporary OB</w:t>
      </w:r>
      <w:r w:rsidR="008767F5">
        <w:t>/</w:t>
      </w:r>
      <w:r>
        <w:t>GYN, August 2015, Pg 4, 6-7, Volume 60, Number 8</w:t>
      </w:r>
      <w:r w:rsidR="00B62CE5">
        <w:t>.</w:t>
      </w:r>
    </w:p>
    <w:p w:rsidR="007128A8" w:rsidRDefault="007128A8" w:rsidP="00EB6D3B">
      <w:pPr>
        <w:pStyle w:val="ListParagraph"/>
        <w:ind w:left="360"/>
      </w:pPr>
    </w:p>
    <w:p w:rsidR="00475610" w:rsidRDefault="007128A8" w:rsidP="00EB6D3B">
      <w:pPr>
        <w:pStyle w:val="ListBullet"/>
        <w:numPr>
          <w:ilvl w:val="0"/>
          <w:numId w:val="9"/>
        </w:numPr>
      </w:pPr>
      <w:r w:rsidRPr="007128A8">
        <w:rPr>
          <w:u w:val="single"/>
        </w:rPr>
        <w:t>Lockwood, CJ</w:t>
      </w:r>
      <w:r>
        <w:t>.  Risk factors for preterm birth and new approaches to its early diagnosis.  J. Perinat. Med. 2015; 43(5): 49</w:t>
      </w:r>
      <w:r w:rsidR="00136040">
        <w:t>9-501</w:t>
      </w:r>
      <w:r w:rsidR="008968AA">
        <w:t xml:space="preserve">  PMID: 26353162</w:t>
      </w:r>
      <w:r w:rsidR="00B62CE5">
        <w:t>.</w:t>
      </w:r>
    </w:p>
    <w:p w:rsidR="00712D86" w:rsidRDefault="00712D86" w:rsidP="00EB6D3B">
      <w:pPr>
        <w:pStyle w:val="ListParagraph"/>
        <w:ind w:left="360"/>
      </w:pPr>
    </w:p>
    <w:p w:rsidR="00712D86" w:rsidRDefault="00712D86" w:rsidP="00EB6D3B">
      <w:pPr>
        <w:pStyle w:val="ListBullet"/>
        <w:numPr>
          <w:ilvl w:val="0"/>
          <w:numId w:val="9"/>
        </w:numPr>
      </w:pPr>
      <w:r w:rsidRPr="00136040">
        <w:rPr>
          <w:u w:val="single"/>
        </w:rPr>
        <w:t>Lockwood, CJ</w:t>
      </w:r>
      <w:r>
        <w:t>.  Enhanced FHR monitoring: No magic bullet.  Contemporary OB</w:t>
      </w:r>
      <w:r w:rsidR="008767F5">
        <w:t>/</w:t>
      </w:r>
      <w:r>
        <w:t>GYN, December 2015, Pg 6, 8-9, Volume 60, Number 12</w:t>
      </w:r>
      <w:r w:rsidR="00B62CE5">
        <w:t>.</w:t>
      </w:r>
    </w:p>
    <w:p w:rsidR="000619A6" w:rsidRDefault="000619A6" w:rsidP="00EB6D3B">
      <w:pPr>
        <w:pStyle w:val="ListParagraph"/>
        <w:ind w:left="360"/>
      </w:pPr>
    </w:p>
    <w:p w:rsidR="000619A6" w:rsidRDefault="000619A6" w:rsidP="00EB6D3B">
      <w:pPr>
        <w:pStyle w:val="ListBullet"/>
        <w:numPr>
          <w:ilvl w:val="0"/>
          <w:numId w:val="9"/>
        </w:numPr>
      </w:pPr>
      <w:r w:rsidRPr="000619A6">
        <w:rPr>
          <w:u w:val="single"/>
        </w:rPr>
        <w:t>Lockwood, CJ</w:t>
      </w:r>
      <w:r>
        <w:t>.  Slow progress in management of the morbidly adherent placenta.  Contemporary OB</w:t>
      </w:r>
      <w:r w:rsidR="008767F5">
        <w:t>/</w:t>
      </w:r>
      <w:r>
        <w:t>GYN, January 2016, Pg 8, 10-11, Volume 61, Number 1</w:t>
      </w:r>
      <w:r w:rsidR="00B62CE5">
        <w:t>.</w:t>
      </w:r>
    </w:p>
    <w:p w:rsidR="00136040" w:rsidRDefault="00136040" w:rsidP="00EB6D3B">
      <w:pPr>
        <w:pStyle w:val="ListParagraph"/>
        <w:ind w:left="360"/>
      </w:pPr>
    </w:p>
    <w:p w:rsidR="00136040" w:rsidRDefault="00136040" w:rsidP="00EB6D3B">
      <w:pPr>
        <w:pStyle w:val="ListBullet"/>
        <w:numPr>
          <w:ilvl w:val="0"/>
          <w:numId w:val="9"/>
        </w:numPr>
      </w:pPr>
      <w:r w:rsidRPr="00136040">
        <w:rPr>
          <w:u w:val="single"/>
        </w:rPr>
        <w:t>Lockwood, CJ</w:t>
      </w:r>
      <w:r>
        <w:t>.  Zika virus and microcephaly.  Contemporary OB</w:t>
      </w:r>
      <w:r w:rsidR="008767F5">
        <w:t>/</w:t>
      </w:r>
      <w:r>
        <w:t>GYN, February 2016, Pg 6, 8-9, Volume 61, Number 2</w:t>
      </w:r>
      <w:r w:rsidR="00B62CE5">
        <w:t>.</w:t>
      </w:r>
    </w:p>
    <w:p w:rsidR="00F82549" w:rsidRDefault="00F82549" w:rsidP="00EB6D3B">
      <w:pPr>
        <w:pStyle w:val="ListBullet"/>
        <w:numPr>
          <w:ilvl w:val="0"/>
          <w:numId w:val="0"/>
        </w:numPr>
        <w:ind w:left="360"/>
      </w:pPr>
    </w:p>
    <w:p w:rsidR="00F82549" w:rsidRDefault="00F82549" w:rsidP="00EB6D3B">
      <w:pPr>
        <w:pStyle w:val="ListBullet"/>
        <w:numPr>
          <w:ilvl w:val="0"/>
          <w:numId w:val="9"/>
        </w:numPr>
      </w:pPr>
      <w:r>
        <w:rPr>
          <w:u w:val="single"/>
        </w:rPr>
        <w:t>Lockwood, CJ.</w:t>
      </w:r>
      <w:r>
        <w:t xml:space="preserve"> Incremental progress in predicting preeclampsia. Contemporary OB</w:t>
      </w:r>
      <w:r w:rsidR="008767F5">
        <w:t>/</w:t>
      </w:r>
      <w:r>
        <w:t>GYN, April 2016, Pg 6, 8-9, Volume 61, Number 4</w:t>
      </w:r>
      <w:r w:rsidR="00B62CE5">
        <w:t>.</w:t>
      </w:r>
    </w:p>
    <w:p w:rsidR="00E46791" w:rsidRDefault="00E46791" w:rsidP="00EB6D3B">
      <w:pPr>
        <w:pStyle w:val="ListParagraph"/>
        <w:ind w:left="360"/>
      </w:pPr>
    </w:p>
    <w:p w:rsidR="00E46791" w:rsidRDefault="00E46791" w:rsidP="00EB6D3B">
      <w:pPr>
        <w:pStyle w:val="ListBullet"/>
        <w:numPr>
          <w:ilvl w:val="0"/>
          <w:numId w:val="9"/>
        </w:numPr>
      </w:pPr>
      <w:r w:rsidRPr="00E46791">
        <w:rPr>
          <w:u w:val="single"/>
        </w:rPr>
        <w:t>Lockwood, CJ</w:t>
      </w:r>
      <w:r>
        <w:t>.  Fewer elective early term deliveries, more stillbirths?  Contemporary OB</w:t>
      </w:r>
      <w:r w:rsidR="008767F5">
        <w:t>/</w:t>
      </w:r>
      <w:r>
        <w:t>GYN, May 2016, Pg 6, 8-9, Volume 61, Number 5</w:t>
      </w:r>
      <w:r w:rsidR="00B62CE5">
        <w:t>.</w:t>
      </w:r>
    </w:p>
    <w:p w:rsidR="007D5ADD" w:rsidRDefault="007D5ADD" w:rsidP="007D5ADD">
      <w:pPr>
        <w:pStyle w:val="ListParagraph"/>
      </w:pPr>
    </w:p>
    <w:p w:rsidR="007D5ADD" w:rsidRDefault="007D5ADD" w:rsidP="00EB6D3B">
      <w:pPr>
        <w:pStyle w:val="ListBullet"/>
        <w:numPr>
          <w:ilvl w:val="0"/>
          <w:numId w:val="9"/>
        </w:numPr>
      </w:pPr>
      <w:r w:rsidRPr="007D5ADD">
        <w:rPr>
          <w:u w:val="single"/>
        </w:rPr>
        <w:t>Lockwood, CJ</w:t>
      </w:r>
      <w:r>
        <w:t>.  MACRA primer for ob/gyns.  Contemporary OB</w:t>
      </w:r>
      <w:r w:rsidR="008767F5">
        <w:t>/</w:t>
      </w:r>
      <w:r>
        <w:t>GYN, June 2016, Pg 6-8, Volume 61, Number 6.</w:t>
      </w:r>
    </w:p>
    <w:p w:rsidR="00FC57D5" w:rsidRDefault="00FC57D5" w:rsidP="00FC57D5">
      <w:pPr>
        <w:pStyle w:val="ListParagraph"/>
      </w:pPr>
    </w:p>
    <w:p w:rsidR="00FC57D5" w:rsidRDefault="00FC57D5" w:rsidP="00EB6D3B">
      <w:pPr>
        <w:pStyle w:val="ListBullet"/>
        <w:numPr>
          <w:ilvl w:val="0"/>
          <w:numId w:val="9"/>
        </w:numPr>
      </w:pPr>
      <w:r w:rsidRPr="00FC57D5">
        <w:rPr>
          <w:u w:val="single"/>
        </w:rPr>
        <w:t>Lockwood, CJ</w:t>
      </w:r>
      <w:r>
        <w:t>.  Rising preterm birth rates: Time to double down on our efforts.  Contemporary OB</w:t>
      </w:r>
      <w:r w:rsidR="008767F5">
        <w:t>/</w:t>
      </w:r>
      <w:r>
        <w:t>GYN, August 2016, Pg 4-6, 8, 43, Volume 61, Number 8.</w:t>
      </w:r>
    </w:p>
    <w:p w:rsidR="000A38FE" w:rsidRDefault="000A38FE" w:rsidP="000A38FE">
      <w:pPr>
        <w:pStyle w:val="ListParagraph"/>
      </w:pPr>
    </w:p>
    <w:p w:rsidR="000A38FE" w:rsidRDefault="000A38FE" w:rsidP="00EB6D3B">
      <w:pPr>
        <w:pStyle w:val="ListBullet"/>
        <w:numPr>
          <w:ilvl w:val="0"/>
          <w:numId w:val="9"/>
        </w:numPr>
      </w:pPr>
      <w:r w:rsidRPr="000A38FE">
        <w:rPr>
          <w:u w:val="single"/>
        </w:rPr>
        <w:t>Lockwood,</w:t>
      </w:r>
      <w:r>
        <w:rPr>
          <w:u w:val="single"/>
        </w:rPr>
        <w:t xml:space="preserve"> </w:t>
      </w:r>
      <w:r w:rsidRPr="000A38FE">
        <w:rPr>
          <w:u w:val="single"/>
        </w:rPr>
        <w:t>CJ</w:t>
      </w:r>
      <w:r>
        <w:t>.  Zika: A report from the front lines.  Contemporary OB</w:t>
      </w:r>
      <w:r w:rsidR="00D97FDE">
        <w:t>/</w:t>
      </w:r>
      <w:r>
        <w:t>GYN, September 2016, Pg 4 – 6, 8 – 9, Volume 61, Number 9.</w:t>
      </w:r>
    </w:p>
    <w:p w:rsidR="00A72431" w:rsidRDefault="00A72431" w:rsidP="00A72431">
      <w:pPr>
        <w:pStyle w:val="ListParagraph"/>
      </w:pPr>
    </w:p>
    <w:p w:rsidR="00A72431" w:rsidRDefault="00A72431" w:rsidP="00EB6D3B">
      <w:pPr>
        <w:pStyle w:val="ListBullet"/>
        <w:numPr>
          <w:ilvl w:val="0"/>
          <w:numId w:val="9"/>
        </w:numPr>
      </w:pPr>
      <w:r w:rsidRPr="000D267B">
        <w:rPr>
          <w:u w:val="single"/>
        </w:rPr>
        <w:t>Lockwood, CJ</w:t>
      </w:r>
      <w:r>
        <w:t>. Can a patient safety bundle prevent deaths from PE?  Contemporary OB</w:t>
      </w:r>
      <w:r w:rsidR="00D97FDE">
        <w:t>/</w:t>
      </w:r>
      <w:r>
        <w:t>GYN, January 2017, Pg 3, 6-7, 20, Volume 62, Number 1.</w:t>
      </w:r>
    </w:p>
    <w:p w:rsidR="000D267B" w:rsidRDefault="000D267B" w:rsidP="000D267B">
      <w:pPr>
        <w:pStyle w:val="ListParagraph"/>
      </w:pPr>
    </w:p>
    <w:p w:rsidR="000D267B" w:rsidRDefault="000D267B" w:rsidP="00EB6D3B">
      <w:pPr>
        <w:pStyle w:val="ListBullet"/>
        <w:numPr>
          <w:ilvl w:val="0"/>
          <w:numId w:val="9"/>
        </w:numPr>
      </w:pPr>
      <w:r w:rsidRPr="000D267B">
        <w:rPr>
          <w:u w:val="single"/>
        </w:rPr>
        <w:lastRenderedPageBreak/>
        <w:t>Lockwood, CJ</w:t>
      </w:r>
      <w:r>
        <w:t>. De-stressing OB/GYN.  Contemporary OB</w:t>
      </w:r>
      <w:r w:rsidR="00D97FDE">
        <w:t>/</w:t>
      </w:r>
      <w:r>
        <w:t>GYN, February 2017, Pg 6 – 7, 12 – 13, Volume 62, Number 2.</w:t>
      </w:r>
    </w:p>
    <w:p w:rsidR="0092158F" w:rsidRDefault="0092158F" w:rsidP="0092158F">
      <w:pPr>
        <w:pStyle w:val="ListParagraph"/>
      </w:pPr>
    </w:p>
    <w:p w:rsidR="0092158F" w:rsidRDefault="0092158F" w:rsidP="00EB6D3B">
      <w:pPr>
        <w:pStyle w:val="ListBullet"/>
        <w:numPr>
          <w:ilvl w:val="0"/>
          <w:numId w:val="9"/>
        </w:numPr>
      </w:pPr>
      <w:r w:rsidRPr="0092158F">
        <w:rPr>
          <w:u w:val="single"/>
        </w:rPr>
        <w:t>Lockwood, CJ</w:t>
      </w:r>
      <w:r>
        <w:t>. Medical marijuana: An oxymoron and a risk to fetuses.  Contemporary OB</w:t>
      </w:r>
      <w:r w:rsidR="00D97FDE">
        <w:t>/</w:t>
      </w:r>
      <w:r>
        <w:t>GYN, March 2017, Pg 6-7, Volume 62, Number 3.</w:t>
      </w:r>
    </w:p>
    <w:p w:rsidR="000F4847" w:rsidRDefault="000F4847" w:rsidP="000F4847">
      <w:pPr>
        <w:pStyle w:val="ListParagraph"/>
      </w:pPr>
    </w:p>
    <w:p w:rsidR="000F4847" w:rsidRDefault="000F4847" w:rsidP="00EB6D3B">
      <w:pPr>
        <w:pStyle w:val="ListBullet"/>
        <w:numPr>
          <w:ilvl w:val="0"/>
          <w:numId w:val="9"/>
        </w:numPr>
      </w:pPr>
      <w:r w:rsidRPr="000F4847">
        <w:rPr>
          <w:u w:val="single"/>
        </w:rPr>
        <w:t>Lockwood,</w:t>
      </w:r>
      <w:r>
        <w:rPr>
          <w:u w:val="single"/>
        </w:rPr>
        <w:t xml:space="preserve"> </w:t>
      </w:r>
      <w:r w:rsidRPr="000F4847">
        <w:rPr>
          <w:u w:val="single"/>
        </w:rPr>
        <w:t>CJ</w:t>
      </w:r>
      <w:r>
        <w:t>. Should we screen for s</w:t>
      </w:r>
      <w:r w:rsidR="00670C66">
        <w:t>h</w:t>
      </w:r>
      <w:r>
        <w:t>ortened cervix?  Contemporary OB</w:t>
      </w:r>
      <w:r w:rsidR="00D97FDE">
        <w:t>/</w:t>
      </w:r>
      <w:r>
        <w:t>GYN, May, 2017, Pg 6-8, Volume 62, Number 5.</w:t>
      </w:r>
    </w:p>
    <w:p w:rsidR="00670C66" w:rsidRDefault="00670C66" w:rsidP="00670C66">
      <w:pPr>
        <w:pStyle w:val="ListParagraph"/>
      </w:pPr>
    </w:p>
    <w:p w:rsidR="00670C66" w:rsidRDefault="00670C66" w:rsidP="00EB6D3B">
      <w:pPr>
        <w:pStyle w:val="ListBullet"/>
        <w:numPr>
          <w:ilvl w:val="0"/>
          <w:numId w:val="9"/>
        </w:numPr>
      </w:pPr>
      <w:r w:rsidRPr="00670C66">
        <w:rPr>
          <w:u w:val="single"/>
        </w:rPr>
        <w:t>Lockwood, CJ</w:t>
      </w:r>
      <w:r>
        <w:t>.  Aspirin to prevent preeclampsia:  When to start and how much to give?  Contemporary OB</w:t>
      </w:r>
      <w:r w:rsidR="00D97FDE">
        <w:t>/</w:t>
      </w:r>
      <w:r>
        <w:t>GYN, June, 2017, Pg 8 – 10, 31, Volume 62, Number 6.</w:t>
      </w:r>
    </w:p>
    <w:p w:rsidR="00D97FDE" w:rsidRDefault="00D97FDE" w:rsidP="00D97FDE">
      <w:pPr>
        <w:pStyle w:val="ListParagraph"/>
      </w:pPr>
    </w:p>
    <w:p w:rsidR="00D97FDE" w:rsidRDefault="00D97FDE" w:rsidP="00EB6D3B">
      <w:pPr>
        <w:pStyle w:val="ListBullet"/>
        <w:numPr>
          <w:ilvl w:val="0"/>
          <w:numId w:val="9"/>
        </w:numPr>
      </w:pPr>
      <w:r w:rsidRPr="008767F5">
        <w:rPr>
          <w:u w:val="single"/>
        </w:rPr>
        <w:t>Lockwood, CJ</w:t>
      </w:r>
      <w:r>
        <w:t>.  Is federal medical liability reform possible?  Contemporary OB/GYN</w:t>
      </w:r>
      <w:r w:rsidR="008767F5">
        <w:t>, July, 2017, Pg 7-9, Volume 62, Number 7.</w:t>
      </w:r>
    </w:p>
    <w:p w:rsidR="001A1035" w:rsidRDefault="001A1035" w:rsidP="001A1035">
      <w:pPr>
        <w:pStyle w:val="ListParagraph"/>
      </w:pPr>
    </w:p>
    <w:p w:rsidR="001A1035" w:rsidRDefault="001A1035" w:rsidP="00EB6D3B">
      <w:pPr>
        <w:pStyle w:val="ListBullet"/>
        <w:numPr>
          <w:ilvl w:val="0"/>
          <w:numId w:val="9"/>
        </w:numPr>
      </w:pPr>
      <w:r w:rsidRPr="00E5457B">
        <w:rPr>
          <w:u w:val="single"/>
        </w:rPr>
        <w:t>Lockwood, CJ</w:t>
      </w:r>
      <w:r>
        <w:t xml:space="preserve">. Suggested summer reading:  </w:t>
      </w:r>
      <w:r w:rsidRPr="001A1035">
        <w:rPr>
          <w:i/>
        </w:rPr>
        <w:t>The Undoing Project</w:t>
      </w:r>
      <w:r>
        <w:t>.  Contemporary OB/GYN, August 2017, Pg 8-10, 33, Volume 62, Number 8.</w:t>
      </w:r>
    </w:p>
    <w:p w:rsidR="00E5457B" w:rsidRDefault="00E5457B" w:rsidP="00E5457B">
      <w:pPr>
        <w:pStyle w:val="ListParagraph"/>
      </w:pPr>
    </w:p>
    <w:p w:rsidR="00E5457B" w:rsidRDefault="00E5457B" w:rsidP="00EB6D3B">
      <w:pPr>
        <w:pStyle w:val="ListBullet"/>
        <w:numPr>
          <w:ilvl w:val="0"/>
          <w:numId w:val="9"/>
        </w:numPr>
      </w:pPr>
      <w:r w:rsidRPr="00E5457B">
        <w:rPr>
          <w:u w:val="single"/>
        </w:rPr>
        <w:t>Lockwood, CJ</w:t>
      </w:r>
      <w:r>
        <w:t>. A call to arms against maternal mortality.  Contemporary OB/GYN, January 2018, Pg 6-7, Volume 63, Number 1.</w:t>
      </w:r>
    </w:p>
    <w:p w:rsidR="00905BDF" w:rsidRDefault="00905BDF" w:rsidP="00905BDF">
      <w:pPr>
        <w:pStyle w:val="ListParagraph"/>
      </w:pPr>
    </w:p>
    <w:p w:rsidR="00905BDF" w:rsidRDefault="00905BDF" w:rsidP="00EB6D3B">
      <w:pPr>
        <w:pStyle w:val="ListBullet"/>
        <w:numPr>
          <w:ilvl w:val="0"/>
          <w:numId w:val="9"/>
        </w:numPr>
      </w:pPr>
      <w:r w:rsidRPr="00905BDF">
        <w:rPr>
          <w:u w:val="single"/>
        </w:rPr>
        <w:t>Lockwood, CJ</w:t>
      </w:r>
      <w:r>
        <w:t>. Why is there an opio</w:t>
      </w:r>
      <w:r w:rsidR="00DE6DC9">
        <w:t>i</w:t>
      </w:r>
      <w:r>
        <w:t>d crisis?  Contemporary OB/GYN, February 2018, Pg 6-8, 10, Volume 63, Number 2.</w:t>
      </w:r>
    </w:p>
    <w:p w:rsidR="00DE6DC9" w:rsidRDefault="00DE6DC9" w:rsidP="00DE6DC9">
      <w:pPr>
        <w:pStyle w:val="ListParagraph"/>
      </w:pPr>
    </w:p>
    <w:p w:rsidR="00DE6DC9" w:rsidRDefault="00DE6DC9" w:rsidP="00EB6D3B">
      <w:pPr>
        <w:pStyle w:val="ListBullet"/>
        <w:numPr>
          <w:ilvl w:val="0"/>
          <w:numId w:val="9"/>
        </w:numPr>
      </w:pPr>
      <w:r w:rsidRPr="001C118F">
        <w:rPr>
          <w:u w:val="single"/>
        </w:rPr>
        <w:t>Lockwood, CJ</w:t>
      </w:r>
      <w:r>
        <w:t>.  Opioid abuse and its sequelae: treatment strategies for OB/GYNs.  Contemporary OB/GYN, March 2018, Pg 6-8, Volume 63, Number 3.</w:t>
      </w:r>
    </w:p>
    <w:p w:rsidR="00F84786" w:rsidRDefault="00F84786" w:rsidP="00F84786">
      <w:pPr>
        <w:pStyle w:val="ListParagraph"/>
      </w:pPr>
    </w:p>
    <w:p w:rsidR="00905BDF" w:rsidRDefault="00F84786" w:rsidP="00C663DE">
      <w:pPr>
        <w:pStyle w:val="ListBullet"/>
        <w:numPr>
          <w:ilvl w:val="0"/>
          <w:numId w:val="9"/>
        </w:numPr>
      </w:pPr>
      <w:r w:rsidRPr="00896C47">
        <w:rPr>
          <w:u w:val="single"/>
        </w:rPr>
        <w:t xml:space="preserve">Lockwood, CJ. </w:t>
      </w:r>
      <w:r>
        <w:t xml:space="preserve"> Burnout and depression in medical students and mentors.  Contemporary OB/GYN, April 2018, Pg 5-7, Volume 63, Number 4.</w:t>
      </w:r>
    </w:p>
    <w:p w:rsidR="00896C47" w:rsidRDefault="00896C47" w:rsidP="00896C47">
      <w:pPr>
        <w:pStyle w:val="ListParagraph"/>
      </w:pPr>
    </w:p>
    <w:p w:rsidR="00896C47" w:rsidRDefault="00896C47" w:rsidP="00C663DE">
      <w:pPr>
        <w:pStyle w:val="ListBullet"/>
        <w:numPr>
          <w:ilvl w:val="0"/>
          <w:numId w:val="9"/>
        </w:numPr>
      </w:pPr>
      <w:r w:rsidRPr="00C77237">
        <w:rPr>
          <w:u w:val="single"/>
        </w:rPr>
        <w:t>Lockwood, CJ</w:t>
      </w:r>
      <w:r>
        <w:t>.  The neglected challenge: Saving America’s rural ob care.  Contemporary OB/GYN, August 2018, Pg 6, 8, Volume 63, Number 8.</w:t>
      </w:r>
    </w:p>
    <w:p w:rsidR="005E7ABD" w:rsidRDefault="005E7ABD" w:rsidP="005E7ABD">
      <w:pPr>
        <w:pStyle w:val="ListParagraph"/>
      </w:pPr>
    </w:p>
    <w:p w:rsidR="005E7ABD" w:rsidRDefault="005E7ABD" w:rsidP="005E7ABD">
      <w:pPr>
        <w:pStyle w:val="ListBullet"/>
        <w:numPr>
          <w:ilvl w:val="0"/>
          <w:numId w:val="9"/>
        </w:numPr>
      </w:pPr>
      <w:r w:rsidRPr="00572C1C">
        <w:rPr>
          <w:u w:val="single"/>
        </w:rPr>
        <w:t>Lockwood, CJ</w:t>
      </w:r>
      <w:r>
        <w:t>.  Elective induction at 39 weeks: A reasonable option.  Contemporary OB/GYN, October 2018, Pg 8, 10, 13, Volume 63, Number 10.</w:t>
      </w:r>
    </w:p>
    <w:p w:rsidR="005E7ABD" w:rsidRDefault="005E7ABD" w:rsidP="005E7ABD">
      <w:pPr>
        <w:pStyle w:val="ListParagraph"/>
      </w:pPr>
    </w:p>
    <w:p w:rsidR="005E7ABD" w:rsidRDefault="005E7ABD" w:rsidP="005E7ABD">
      <w:pPr>
        <w:pStyle w:val="ListBullet"/>
        <w:numPr>
          <w:ilvl w:val="0"/>
          <w:numId w:val="9"/>
        </w:numPr>
      </w:pPr>
      <w:r>
        <w:t xml:space="preserve">Beard, A, </w:t>
      </w:r>
      <w:r w:rsidRPr="006F2D43">
        <w:rPr>
          <w:u w:val="single"/>
        </w:rPr>
        <w:t>Lockwood, CJ</w:t>
      </w:r>
      <w:r>
        <w:t>.  Optimizing breast health.  Contemporary OB/GYN, December 2018, Pg 8, 10 – 12, Volume 63, Number 12.</w:t>
      </w:r>
    </w:p>
    <w:p w:rsidR="00B62CE5" w:rsidRDefault="00B62CE5" w:rsidP="00EE1012">
      <w:pPr>
        <w:rPr>
          <w:b/>
        </w:rPr>
      </w:pPr>
    </w:p>
    <w:p w:rsidR="005E7ABD" w:rsidRDefault="005E7ABD" w:rsidP="00EE1012">
      <w:pPr>
        <w:rPr>
          <w:b/>
        </w:rPr>
      </w:pPr>
    </w:p>
    <w:p w:rsidR="00EE1012" w:rsidRPr="004005AD" w:rsidRDefault="004910E7" w:rsidP="00EE1012">
      <w:pPr>
        <w:rPr>
          <w:b/>
        </w:rPr>
      </w:pPr>
      <w:r>
        <w:rPr>
          <w:b/>
        </w:rPr>
        <w:t>MONOGRAPHS/</w:t>
      </w:r>
      <w:r w:rsidR="00EE1012">
        <w:rPr>
          <w:b/>
        </w:rPr>
        <w:t xml:space="preserve">BOOKS </w:t>
      </w:r>
      <w:r>
        <w:rPr>
          <w:b/>
        </w:rPr>
        <w:t>AUTHORED</w:t>
      </w:r>
      <w:r w:rsidR="007E18A1">
        <w:rPr>
          <w:b/>
        </w:rPr>
        <w:t>/EDITED</w:t>
      </w:r>
      <w:r w:rsidR="00EE1012" w:rsidRPr="004005AD">
        <w:rPr>
          <w:b/>
        </w:rPr>
        <w:t>:</w:t>
      </w:r>
    </w:p>
    <w:p w:rsidR="00EE1012" w:rsidRDefault="00EE1012" w:rsidP="001B6D84">
      <w:pPr>
        <w:rPr>
          <w:b/>
        </w:rPr>
      </w:pPr>
    </w:p>
    <w:p w:rsidR="007E18A1" w:rsidRPr="00137850" w:rsidRDefault="00EE1012" w:rsidP="0083115A">
      <w:pPr>
        <w:numPr>
          <w:ilvl w:val="0"/>
          <w:numId w:val="14"/>
        </w:numPr>
        <w:ind w:left="432"/>
      </w:pPr>
      <w:r w:rsidRPr="007E18A1">
        <w:rPr>
          <w:u w:val="single"/>
        </w:rPr>
        <w:t>Lockwood CJ.</w:t>
      </w:r>
      <w:r>
        <w:t xml:space="preserve">  Clinical Updates in Women’s Health Care. Thrombosis, Thrombophilia and Thromboembolism.</w:t>
      </w:r>
      <w:r w:rsidR="00DF6FC5">
        <w:t xml:space="preserve">  </w:t>
      </w:r>
      <w:r>
        <w:t xml:space="preserve">The American College of Obstetricians and Gynecologists, Washington, DC. </w:t>
      </w:r>
      <w:r w:rsidRPr="007E18A1">
        <w:rPr>
          <w:lang w:val="nl-NL"/>
        </w:rPr>
        <w:t>VI; 4: October 2007.</w:t>
      </w:r>
    </w:p>
    <w:p w:rsidR="00137850" w:rsidRPr="008D0E53" w:rsidRDefault="00137850" w:rsidP="0083115A">
      <w:pPr>
        <w:ind w:left="432"/>
      </w:pPr>
    </w:p>
    <w:p w:rsidR="008D0E53" w:rsidRPr="00137850" w:rsidRDefault="008D0E53" w:rsidP="0083115A">
      <w:pPr>
        <w:pStyle w:val="ListParagraph"/>
        <w:numPr>
          <w:ilvl w:val="0"/>
          <w:numId w:val="14"/>
        </w:numPr>
        <w:autoSpaceDE w:val="0"/>
        <w:autoSpaceDN w:val="0"/>
        <w:ind w:left="432"/>
        <w:rPr>
          <w:u w:val="single"/>
        </w:rPr>
      </w:pPr>
      <w:r w:rsidRPr="00B15451">
        <w:rPr>
          <w:u w:val="single"/>
        </w:rPr>
        <w:t>Lockwood CJ</w:t>
      </w:r>
      <w:r w:rsidRPr="00B15451">
        <w:t xml:space="preserve">, </w:t>
      </w:r>
      <w:r>
        <w:t xml:space="preserve">Lemons JA (Eds). Guidelines for Perinatal Care, VI Edition, American Academy of Pediatrics and The American College of Obstetricians and Gynecologists. October 2007. </w:t>
      </w:r>
    </w:p>
    <w:p w:rsidR="00137850" w:rsidRPr="00137850" w:rsidRDefault="00137850" w:rsidP="0083115A">
      <w:pPr>
        <w:autoSpaceDE w:val="0"/>
        <w:autoSpaceDN w:val="0"/>
        <w:ind w:left="432"/>
        <w:rPr>
          <w:u w:val="single"/>
        </w:rPr>
      </w:pPr>
    </w:p>
    <w:p w:rsidR="00FB7A2E" w:rsidRDefault="00931852" w:rsidP="0083115A">
      <w:pPr>
        <w:numPr>
          <w:ilvl w:val="0"/>
          <w:numId w:val="14"/>
        </w:numPr>
        <w:autoSpaceDE w:val="0"/>
        <w:autoSpaceDN w:val="0"/>
        <w:ind w:left="432"/>
      </w:pPr>
      <w:r w:rsidRPr="007E18A1">
        <w:rPr>
          <w:lang w:val="nl-NL"/>
        </w:rPr>
        <w:t xml:space="preserve">Bulletti C, Guller S, de Ziegler D, </w:t>
      </w:r>
      <w:r w:rsidRPr="007E18A1">
        <w:rPr>
          <w:u w:val="single"/>
          <w:lang w:val="nl-NL"/>
        </w:rPr>
        <w:t>Lockwood CJ</w:t>
      </w:r>
      <w:r w:rsidRPr="007E18A1">
        <w:rPr>
          <w:lang w:val="nl-NL"/>
        </w:rPr>
        <w:t xml:space="preserve"> (Eds). </w:t>
      </w:r>
      <w:r>
        <w:t>Assessment of Human Reproductive Function.</w:t>
      </w:r>
      <w:r w:rsidR="007E18A1">
        <w:t xml:space="preserve"> Annals of the N</w:t>
      </w:r>
      <w:r w:rsidR="00FB6F9B">
        <w:t xml:space="preserve">ew York Academy of Sciences, Blackwell Publishing, Boston, MA. V.1127; 2008. </w:t>
      </w:r>
    </w:p>
    <w:p w:rsidR="00137850" w:rsidRDefault="00137850" w:rsidP="0083115A">
      <w:pPr>
        <w:autoSpaceDE w:val="0"/>
        <w:autoSpaceDN w:val="0"/>
        <w:ind w:left="432"/>
      </w:pPr>
    </w:p>
    <w:p w:rsidR="00FB7A2E" w:rsidRDefault="005E64D6" w:rsidP="0083115A">
      <w:pPr>
        <w:numPr>
          <w:ilvl w:val="0"/>
          <w:numId w:val="14"/>
        </w:numPr>
        <w:autoSpaceDE w:val="0"/>
        <w:autoSpaceDN w:val="0"/>
        <w:ind w:left="432"/>
      </w:pPr>
      <w:r w:rsidRPr="00E06057">
        <w:t xml:space="preserve">Dattel B, Chescheir N, </w:t>
      </w:r>
      <w:r w:rsidRPr="00FB7A2E">
        <w:rPr>
          <w:u w:val="single"/>
        </w:rPr>
        <w:t>Lockwood CJ</w:t>
      </w:r>
      <w:r w:rsidRPr="00E06057">
        <w:t>, Meade S, Millar L, Riley L, Spong C, Tomich P. Planning</w:t>
      </w:r>
    </w:p>
    <w:p w:rsidR="005E64D6" w:rsidRDefault="005E64D6" w:rsidP="0083115A">
      <w:pPr>
        <w:autoSpaceDE w:val="0"/>
        <w:autoSpaceDN w:val="0"/>
        <w:ind w:left="432"/>
      </w:pPr>
      <w:r w:rsidRPr="00E06057">
        <w:t>Your Pregnancy</w:t>
      </w:r>
      <w:r w:rsidR="007E18A1">
        <w:t xml:space="preserve"> an</w:t>
      </w:r>
      <w:r w:rsidRPr="00E06057">
        <w:t xml:space="preserve">d Birth, IV Edition, </w:t>
      </w:r>
      <w:r>
        <w:t xml:space="preserve">The American College of Obstetricians and Gynecologists, Washington, DC. </w:t>
      </w:r>
      <w:r w:rsidRPr="00E06057">
        <w:t>2005</w:t>
      </w:r>
      <w:r w:rsidR="007E18A1">
        <w:t>.</w:t>
      </w:r>
    </w:p>
    <w:p w:rsidR="00137850" w:rsidRDefault="00137850" w:rsidP="0083115A">
      <w:pPr>
        <w:autoSpaceDE w:val="0"/>
        <w:autoSpaceDN w:val="0"/>
        <w:ind w:left="432"/>
      </w:pPr>
    </w:p>
    <w:p w:rsidR="00C85895" w:rsidRDefault="00C85895" w:rsidP="0083115A">
      <w:pPr>
        <w:pStyle w:val="ListParagraph"/>
        <w:numPr>
          <w:ilvl w:val="0"/>
          <w:numId w:val="14"/>
        </w:numPr>
        <w:autoSpaceDE w:val="0"/>
        <w:autoSpaceDN w:val="0"/>
        <w:ind w:left="432"/>
      </w:pPr>
      <w:r>
        <w:lastRenderedPageBreak/>
        <w:t>Nenonatal Encephalopathy and Neurologic Outcomine. The American College of Obstetricians Gynecologists, Washington DC. II Edition. March 2014</w:t>
      </w:r>
      <w:r w:rsidR="001A1035">
        <w:t>.</w:t>
      </w:r>
    </w:p>
    <w:p w:rsidR="00ED3063" w:rsidRDefault="00ED3063" w:rsidP="0083115A">
      <w:pPr>
        <w:autoSpaceDE w:val="0"/>
        <w:autoSpaceDN w:val="0"/>
        <w:ind w:left="432"/>
      </w:pPr>
    </w:p>
    <w:p w:rsidR="00ED3063" w:rsidRDefault="00ED3063" w:rsidP="0083115A">
      <w:pPr>
        <w:autoSpaceDE w:val="0"/>
        <w:autoSpaceDN w:val="0"/>
        <w:ind w:left="432"/>
      </w:pPr>
    </w:p>
    <w:p w:rsidR="008F512D" w:rsidRPr="004005AD" w:rsidRDefault="008F512D" w:rsidP="0083115A">
      <w:pPr>
        <w:ind w:left="432"/>
        <w:rPr>
          <w:b/>
        </w:rPr>
      </w:pPr>
      <w:r w:rsidRPr="004005AD">
        <w:rPr>
          <w:b/>
        </w:rPr>
        <w:t>TEXTBOOKS</w:t>
      </w:r>
      <w:r>
        <w:rPr>
          <w:b/>
        </w:rPr>
        <w:t xml:space="preserve"> EDITED</w:t>
      </w:r>
      <w:r w:rsidRPr="004005AD">
        <w:rPr>
          <w:b/>
        </w:rPr>
        <w:t>:</w:t>
      </w:r>
    </w:p>
    <w:p w:rsidR="008F512D" w:rsidRPr="004005AD" w:rsidRDefault="008F512D" w:rsidP="0083115A">
      <w:pPr>
        <w:ind w:left="432"/>
      </w:pPr>
    </w:p>
    <w:p w:rsidR="008F512D" w:rsidRDefault="008F512D" w:rsidP="0083115A">
      <w:pPr>
        <w:numPr>
          <w:ilvl w:val="0"/>
          <w:numId w:val="3"/>
        </w:numPr>
        <w:ind w:left="720"/>
      </w:pPr>
      <w:r w:rsidRPr="004005AD">
        <w:rPr>
          <w:u w:val="single"/>
        </w:rPr>
        <w:t>Lockwood CJ</w:t>
      </w:r>
      <w:r w:rsidRPr="004005AD">
        <w:t>, Senior Editor, Obstetrics:  UpToDate, 2001 - present.</w:t>
      </w:r>
    </w:p>
    <w:p w:rsidR="00137850" w:rsidRDefault="00137850" w:rsidP="0083115A">
      <w:pPr>
        <w:ind w:left="720"/>
      </w:pPr>
    </w:p>
    <w:p w:rsidR="008F512D" w:rsidRDefault="008F512D" w:rsidP="0083115A">
      <w:pPr>
        <w:numPr>
          <w:ilvl w:val="0"/>
          <w:numId w:val="3"/>
        </w:numPr>
        <w:ind w:left="720"/>
      </w:pPr>
      <w:r w:rsidRPr="004005AD">
        <w:t>Queenan JT, Spong CY</w:t>
      </w:r>
      <w:r w:rsidR="00222F72">
        <w:t xml:space="preserve">, </w:t>
      </w:r>
      <w:r w:rsidR="00222F72" w:rsidRPr="004005AD">
        <w:rPr>
          <w:u w:val="single"/>
        </w:rPr>
        <w:t>Lockwood CJ</w:t>
      </w:r>
      <w:r w:rsidRPr="004005AD">
        <w:t>. Editor, Management of High-Risk Pregnancy, 5</w:t>
      </w:r>
      <w:r w:rsidRPr="004005AD">
        <w:rPr>
          <w:vertAlign w:val="superscript"/>
        </w:rPr>
        <w:t>th</w:t>
      </w:r>
      <w:r w:rsidRPr="004005AD">
        <w:t xml:space="preserve"> Edition. </w:t>
      </w:r>
      <w:r>
        <w:t xml:space="preserve">Blackwell </w:t>
      </w:r>
      <w:r w:rsidR="00222F72">
        <w:t>Publishing Ltd.</w:t>
      </w:r>
      <w:r>
        <w:t xml:space="preserve">,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smartTag>
      <w:r w:rsidR="00222F72">
        <w:t>, 2007.</w:t>
      </w:r>
    </w:p>
    <w:p w:rsidR="00137850" w:rsidRDefault="00137850" w:rsidP="0083115A">
      <w:pPr>
        <w:ind w:left="720"/>
      </w:pPr>
    </w:p>
    <w:p w:rsidR="00DA3262" w:rsidRDefault="00DA3262" w:rsidP="0083115A">
      <w:pPr>
        <w:numPr>
          <w:ilvl w:val="0"/>
          <w:numId w:val="3"/>
        </w:numPr>
        <w:ind w:left="720"/>
      </w:pPr>
      <w:r w:rsidRPr="00140A35">
        <w:rPr>
          <w:u w:val="single"/>
        </w:rPr>
        <w:t>Lockwood CJ</w:t>
      </w:r>
      <w:r>
        <w:t xml:space="preserve">, Lemons JA. Editors, American </w:t>
      </w:r>
      <w:smartTag w:uri="urn:schemas-microsoft-com:office:smarttags" w:element="PlaceType">
        <w:r>
          <w:t>Academy</w:t>
        </w:r>
      </w:smartTag>
      <w:r>
        <w:t xml:space="preserve"> of </w:t>
      </w:r>
      <w:smartTag w:uri="urn:schemas-microsoft-com:office:smarttags" w:element="PlaceName">
        <w:r>
          <w:t>Pediatrics</w:t>
        </w:r>
      </w:smartTag>
      <w:r>
        <w:t xml:space="preserve">, (AAP) and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Obstetricians and Gynecologists (ACOG). Guidelines for Perinatal Care. 6</w:t>
      </w:r>
      <w:r w:rsidRPr="00B3411A">
        <w:rPr>
          <w:vertAlign w:val="superscript"/>
        </w:rPr>
        <w:t>th</w:t>
      </w:r>
      <w:r>
        <w:rPr>
          <w:vertAlign w:val="superscript"/>
        </w:rPr>
        <w:t xml:space="preserve"> </w:t>
      </w:r>
      <w:r>
        <w:t xml:space="preserve">Edition, AAP: </w:t>
      </w:r>
      <w:smartTag w:uri="urn:schemas-microsoft-com:office:smarttags" w:element="City">
        <w:r>
          <w:t>Elk Grove Village</w:t>
        </w:r>
      </w:smartTag>
      <w:r>
        <w:t xml:space="preserve">, </w:t>
      </w:r>
      <w:smartTag w:uri="urn:schemas-microsoft-com:office:smarttags" w:element="State">
        <w:r>
          <w:t>IL</w:t>
        </w:r>
      </w:smartTag>
      <w:r>
        <w:t xml:space="preserve">;   ACOG: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2007.</w:t>
      </w:r>
    </w:p>
    <w:p w:rsidR="00137850" w:rsidRDefault="00137850" w:rsidP="0083115A">
      <w:pPr>
        <w:ind w:left="720"/>
      </w:pPr>
    </w:p>
    <w:p w:rsidR="00EF614F" w:rsidRDefault="00EF614F" w:rsidP="0083115A">
      <w:pPr>
        <w:numPr>
          <w:ilvl w:val="0"/>
          <w:numId w:val="3"/>
        </w:numPr>
        <w:ind w:left="720"/>
      </w:pPr>
      <w:r w:rsidRPr="00EF614F">
        <w:t xml:space="preserve">Funai EF, Evans MI, </w:t>
      </w:r>
      <w:r w:rsidRPr="00EF614F">
        <w:rPr>
          <w:u w:val="single"/>
        </w:rPr>
        <w:t>Lockwood CJ</w:t>
      </w:r>
      <w:r w:rsidRPr="00EF614F">
        <w:t xml:space="preserve"> - Editors, High Risk Obstetrics – The Requisites. Mosby Elsevier, </w:t>
      </w:r>
      <w:smartTag w:uri="urn:schemas-microsoft-com:office:smarttags" w:element="place">
        <w:smartTag w:uri="urn:schemas-microsoft-com:office:smarttags" w:element="City">
          <w:r w:rsidRPr="00EF614F">
            <w:t>Philadelphia</w:t>
          </w:r>
        </w:smartTag>
        <w:r w:rsidRPr="00EF614F">
          <w:t xml:space="preserve">, </w:t>
        </w:r>
        <w:smartTag w:uri="urn:schemas-microsoft-com:office:smarttags" w:element="State">
          <w:r w:rsidRPr="00EF614F">
            <w:t>PA</w:t>
          </w:r>
        </w:smartTag>
      </w:smartTag>
      <w:r w:rsidRPr="00EF614F">
        <w:t>, 2008.</w:t>
      </w:r>
    </w:p>
    <w:p w:rsidR="00137850" w:rsidRPr="00EF614F" w:rsidRDefault="00137850" w:rsidP="0083115A">
      <w:pPr>
        <w:ind w:left="720"/>
      </w:pPr>
    </w:p>
    <w:p w:rsidR="00DA3262" w:rsidRDefault="00DA3262" w:rsidP="0083115A">
      <w:pPr>
        <w:numPr>
          <w:ilvl w:val="0"/>
          <w:numId w:val="3"/>
        </w:numPr>
        <w:ind w:left="720"/>
      </w:pPr>
      <w:r w:rsidRPr="00DA3262">
        <w:t xml:space="preserve">Creasy RK, Resnik R, Iams JD, </w:t>
      </w:r>
      <w:r w:rsidRPr="00DA3262">
        <w:rPr>
          <w:u w:val="single"/>
        </w:rPr>
        <w:t>Lockwood CJ,</w:t>
      </w:r>
      <w:r w:rsidRPr="00DA3262">
        <w:t xml:space="preserve"> Moore TR.  Editors, Maternal-Fetal Medicine </w:t>
      </w:r>
      <w:r w:rsidRPr="007E18A1">
        <w:t>Principles &amp; Practice 6</w:t>
      </w:r>
      <w:r w:rsidRPr="007E18A1">
        <w:rPr>
          <w:vertAlign w:val="superscript"/>
        </w:rPr>
        <w:t>th</w:t>
      </w:r>
      <w:r w:rsidRPr="007E18A1">
        <w:t xml:space="preserve"> Edition. Saunders Elsevier, </w:t>
      </w:r>
      <w:smartTag w:uri="urn:schemas-microsoft-com:office:smarttags" w:element="place">
        <w:smartTag w:uri="urn:schemas-microsoft-com:office:smarttags" w:element="City">
          <w:r w:rsidRPr="007E18A1">
            <w:t>Philadelphia</w:t>
          </w:r>
        </w:smartTag>
        <w:r w:rsidRPr="007E18A1">
          <w:t xml:space="preserve">, </w:t>
        </w:r>
        <w:smartTag w:uri="urn:schemas-microsoft-com:office:smarttags" w:element="State">
          <w:r w:rsidRPr="007E18A1">
            <w:t>PA</w:t>
          </w:r>
        </w:smartTag>
      </w:smartTag>
      <w:r w:rsidRPr="007E18A1">
        <w:t>, 2009.</w:t>
      </w:r>
    </w:p>
    <w:p w:rsidR="00137850" w:rsidRPr="007E18A1" w:rsidRDefault="00137850" w:rsidP="0083115A">
      <w:pPr>
        <w:ind w:left="720"/>
      </w:pPr>
    </w:p>
    <w:p w:rsidR="00A610DF" w:rsidRDefault="00A610DF" w:rsidP="0083115A">
      <w:pPr>
        <w:numPr>
          <w:ilvl w:val="0"/>
          <w:numId w:val="3"/>
        </w:numPr>
        <w:ind w:left="720"/>
      </w:pPr>
      <w:r w:rsidRPr="007E18A1">
        <w:t xml:space="preserve">Paidas MJ, Hossain N, Shamsi TS, Rodger MA, Langhoff-Roos J, </w:t>
      </w:r>
      <w:r w:rsidRPr="00EF318F">
        <w:rPr>
          <w:u w:val="single"/>
        </w:rPr>
        <w:t>Lockwood, CJ</w:t>
      </w:r>
      <w:r w:rsidRPr="007E18A1">
        <w:t>. Hemostasis and Thrombosis in Obstetrics &amp; Gynecology. Wiley-Blackwell, Hoboken, NJ, 2011.</w:t>
      </w:r>
    </w:p>
    <w:p w:rsidR="00137850" w:rsidRDefault="00137850" w:rsidP="0083115A">
      <w:pPr>
        <w:ind w:left="720"/>
      </w:pPr>
    </w:p>
    <w:p w:rsidR="007E18A1" w:rsidRDefault="007E18A1" w:rsidP="0083115A">
      <w:pPr>
        <w:numPr>
          <w:ilvl w:val="0"/>
          <w:numId w:val="3"/>
        </w:numPr>
        <w:ind w:left="720"/>
      </w:pPr>
      <w:r w:rsidRPr="004005AD">
        <w:t>Queenan JT, Spong CY</w:t>
      </w:r>
      <w:r>
        <w:t xml:space="preserve">, </w:t>
      </w:r>
      <w:r w:rsidRPr="004005AD">
        <w:rPr>
          <w:u w:val="single"/>
        </w:rPr>
        <w:t>Lockwood CJ</w:t>
      </w:r>
      <w:r w:rsidRPr="004005AD">
        <w:t>. Editor, Mana</w:t>
      </w:r>
      <w:r>
        <w:t>gement of High-Risk Pregnancy, 6</w:t>
      </w:r>
      <w:r w:rsidRPr="004005AD">
        <w:rPr>
          <w:vertAlign w:val="superscript"/>
        </w:rPr>
        <w:t>th</w:t>
      </w:r>
      <w:r w:rsidRPr="004005AD">
        <w:t xml:space="preserve"> Edition. </w:t>
      </w:r>
      <w:r>
        <w:t>Blackwell Publishing Ltd., Malden, MA, 201</w:t>
      </w:r>
      <w:r w:rsidR="0020410A">
        <w:t>2</w:t>
      </w:r>
      <w:r>
        <w:t>.</w:t>
      </w:r>
    </w:p>
    <w:p w:rsidR="009E5C51" w:rsidRDefault="009E5C51" w:rsidP="0083115A">
      <w:pPr>
        <w:pStyle w:val="ListParagraph"/>
      </w:pPr>
    </w:p>
    <w:p w:rsidR="009E5C51" w:rsidRDefault="009E5C51" w:rsidP="0083115A">
      <w:pPr>
        <w:numPr>
          <w:ilvl w:val="0"/>
          <w:numId w:val="3"/>
        </w:numPr>
        <w:ind w:left="720"/>
      </w:pPr>
      <w:r>
        <w:t xml:space="preserve">Queenan JT, Spong CY, </w:t>
      </w:r>
      <w:r w:rsidRPr="00E90DF1">
        <w:rPr>
          <w:u w:val="single"/>
        </w:rPr>
        <w:t>Lockwood CJ</w:t>
      </w:r>
      <w:r>
        <w:t>.  Editor, Protocols for High-Risk Pregnancies, 6</w:t>
      </w:r>
      <w:r w:rsidRPr="009E5C51">
        <w:rPr>
          <w:vertAlign w:val="superscript"/>
        </w:rPr>
        <w:t>th</w:t>
      </w:r>
      <w:r>
        <w:t xml:space="preserve"> Edition, Wiley-blackwell, Hoboken, NJ, 2015.</w:t>
      </w:r>
    </w:p>
    <w:p w:rsidR="00E90DF1" w:rsidRDefault="00E90DF1" w:rsidP="00E90DF1">
      <w:pPr>
        <w:pStyle w:val="ListParagraph"/>
      </w:pPr>
    </w:p>
    <w:p w:rsidR="00E90DF1" w:rsidRDefault="00E90DF1" w:rsidP="00E90DF1">
      <w:pPr>
        <w:numPr>
          <w:ilvl w:val="0"/>
          <w:numId w:val="3"/>
        </w:numPr>
        <w:ind w:left="720"/>
      </w:pPr>
      <w:r w:rsidRPr="00DA3262">
        <w:t xml:space="preserve">Creasy RK, Resnik R, Iams JD, </w:t>
      </w:r>
      <w:r w:rsidRPr="00DA3262">
        <w:rPr>
          <w:u w:val="single"/>
        </w:rPr>
        <w:t>Lockwood CJ,</w:t>
      </w:r>
      <w:r w:rsidRPr="00DA3262">
        <w:t xml:space="preserve"> Moore TR</w:t>
      </w:r>
      <w:r>
        <w:t>, Greene MF</w:t>
      </w:r>
      <w:r w:rsidRPr="00DA3262">
        <w:t xml:space="preserve">.  Editors, </w:t>
      </w:r>
      <w:r>
        <w:t xml:space="preserve">Creasy &amp; Resnik’s </w:t>
      </w:r>
      <w:r w:rsidRPr="00DA3262">
        <w:t xml:space="preserve">Maternal-Fetal Medicine </w:t>
      </w:r>
      <w:r>
        <w:t>Principles &amp; Practice 7</w:t>
      </w:r>
      <w:r w:rsidRPr="007E18A1">
        <w:rPr>
          <w:vertAlign w:val="superscript"/>
        </w:rPr>
        <w:t>th</w:t>
      </w:r>
      <w:r w:rsidRPr="007E18A1">
        <w:t xml:space="preserve"> Edition. Saunders Elsevier, Philadelphia, PA, 20</w:t>
      </w:r>
      <w:r>
        <w:t>14</w:t>
      </w:r>
      <w:r w:rsidRPr="007E18A1">
        <w:t>.</w:t>
      </w:r>
    </w:p>
    <w:p w:rsidR="00C663DE" w:rsidRDefault="00C663DE" w:rsidP="00C663DE">
      <w:pPr>
        <w:pStyle w:val="ListParagraph"/>
      </w:pPr>
    </w:p>
    <w:p w:rsidR="007E18A1" w:rsidRDefault="00C77237" w:rsidP="00C11E3C">
      <w:pPr>
        <w:numPr>
          <w:ilvl w:val="0"/>
          <w:numId w:val="3"/>
        </w:numPr>
        <w:ind w:left="720"/>
      </w:pPr>
      <w:r>
        <w:t>Resnik R, Lockwood CJ, Moore TR, Greene MF, Copel JA, Silver RM. Editors, Creasy &amp; Resnik’s Maternal-Fetal Medicine Principles &amp; Practice 8</w:t>
      </w:r>
      <w:r w:rsidRPr="00C77237">
        <w:rPr>
          <w:vertAlign w:val="superscript"/>
        </w:rPr>
        <w:t>th</w:t>
      </w:r>
      <w:r>
        <w:t xml:space="preserve"> Edition.  Elsevier, Philadelphia, PA,  2018.</w:t>
      </w:r>
    </w:p>
    <w:p w:rsidR="00F84786" w:rsidRDefault="00F84786" w:rsidP="0083115A">
      <w:pPr>
        <w:ind w:left="720"/>
      </w:pPr>
    </w:p>
    <w:p w:rsidR="00F84786" w:rsidRDefault="00F84786" w:rsidP="0083115A">
      <w:pPr>
        <w:ind w:left="720"/>
      </w:pPr>
    </w:p>
    <w:p w:rsidR="003B030E" w:rsidRDefault="003B030E" w:rsidP="003B030E">
      <w:pPr>
        <w:rPr>
          <w:b/>
        </w:rPr>
      </w:pPr>
      <w:r>
        <w:rPr>
          <w:b/>
        </w:rPr>
        <w:t>LETTERS TO THE EDITOR:</w:t>
      </w:r>
    </w:p>
    <w:p w:rsidR="00187F53" w:rsidRDefault="00187F53" w:rsidP="00187F53"/>
    <w:p w:rsidR="001F2F26" w:rsidRDefault="001F2F26" w:rsidP="0083115A">
      <w:pPr>
        <w:pStyle w:val="ListParagraph"/>
        <w:numPr>
          <w:ilvl w:val="0"/>
          <w:numId w:val="36"/>
        </w:numPr>
        <w:ind w:left="360"/>
      </w:pPr>
      <w:r>
        <w:t xml:space="preserve">Paidas M, Ku DH, Triche E, </w:t>
      </w:r>
      <w:r w:rsidRPr="00086E55">
        <w:rPr>
          <w:u w:val="single"/>
        </w:rPr>
        <w:t>Lockwood C,</w:t>
      </w:r>
      <w:r>
        <w:t xml:space="preserve"> Arkel Y. Does heparin therapy improve pregnancy outcome in patients with thrombophilias? J Thromb Haemost. 2004; 2:1194-5.</w:t>
      </w:r>
    </w:p>
    <w:p w:rsidR="001F2F26" w:rsidRDefault="001F2F26" w:rsidP="0083115A">
      <w:pPr>
        <w:pStyle w:val="title1"/>
        <w:spacing w:before="0" w:beforeAutospacing="0"/>
        <w:ind w:left="432"/>
        <w:rPr>
          <w:sz w:val="20"/>
          <w:szCs w:val="20"/>
        </w:rPr>
      </w:pPr>
    </w:p>
    <w:p w:rsidR="00C77395" w:rsidRDefault="00C77395" w:rsidP="0083115A">
      <w:pPr>
        <w:pStyle w:val="title1"/>
        <w:numPr>
          <w:ilvl w:val="0"/>
          <w:numId w:val="36"/>
        </w:numPr>
        <w:spacing w:before="0" w:beforeAutospacing="0"/>
        <w:ind w:left="432"/>
        <w:rPr>
          <w:sz w:val="20"/>
          <w:szCs w:val="20"/>
        </w:rPr>
      </w:pPr>
      <w:r>
        <w:rPr>
          <w:sz w:val="20"/>
          <w:szCs w:val="20"/>
        </w:rPr>
        <w:t xml:space="preserve">Macones G, Hauth JC, </w:t>
      </w:r>
      <w:r w:rsidRPr="00C77395">
        <w:rPr>
          <w:sz w:val="20"/>
          <w:szCs w:val="20"/>
          <w:u w:val="single"/>
        </w:rPr>
        <w:t>Lockwood CJ</w:t>
      </w:r>
      <w:r>
        <w:rPr>
          <w:sz w:val="20"/>
          <w:szCs w:val="20"/>
        </w:rPr>
        <w:t>.  Magnesium Sulfate Tocolysis: Time to Quit. Obstet Gynecol. 2007 Feb; 109: 450-451.</w:t>
      </w:r>
    </w:p>
    <w:p w:rsidR="00C77395" w:rsidRDefault="00C77395" w:rsidP="0083115A">
      <w:pPr>
        <w:pStyle w:val="title1"/>
        <w:spacing w:before="0" w:beforeAutospacing="0"/>
        <w:ind w:left="432"/>
        <w:rPr>
          <w:sz w:val="20"/>
          <w:szCs w:val="20"/>
        </w:rPr>
      </w:pPr>
    </w:p>
    <w:p w:rsidR="0058723E" w:rsidRDefault="0058723E" w:rsidP="0083115A">
      <w:pPr>
        <w:pStyle w:val="title1"/>
        <w:numPr>
          <w:ilvl w:val="0"/>
          <w:numId w:val="36"/>
        </w:numPr>
        <w:spacing w:before="0" w:beforeAutospacing="0"/>
        <w:ind w:left="432"/>
        <w:rPr>
          <w:sz w:val="20"/>
          <w:szCs w:val="20"/>
        </w:rPr>
      </w:pPr>
      <w:r w:rsidRPr="000342DC">
        <w:rPr>
          <w:sz w:val="20"/>
          <w:szCs w:val="20"/>
        </w:rPr>
        <w:t xml:space="preserve">Artal R, </w:t>
      </w:r>
      <w:r w:rsidRPr="00902557">
        <w:rPr>
          <w:sz w:val="20"/>
          <w:szCs w:val="20"/>
          <w:u w:val="single"/>
        </w:rPr>
        <w:t>Lockwood CJ</w:t>
      </w:r>
      <w:r w:rsidRPr="000342DC">
        <w:rPr>
          <w:sz w:val="20"/>
          <w:szCs w:val="20"/>
        </w:rPr>
        <w:t>, Brown HL. Weight gain recommendations in pregnancy and the obesity epidemic.</w:t>
      </w:r>
      <w:r w:rsidR="003D1482">
        <w:rPr>
          <w:sz w:val="20"/>
          <w:szCs w:val="20"/>
        </w:rPr>
        <w:t xml:space="preserve">  </w:t>
      </w:r>
      <w:r w:rsidRPr="000342DC">
        <w:rPr>
          <w:sz w:val="20"/>
          <w:szCs w:val="20"/>
        </w:rPr>
        <w:t>Obstet Gynecol. 2010 Jan;</w:t>
      </w:r>
      <w:r w:rsidR="001F006A">
        <w:rPr>
          <w:sz w:val="20"/>
          <w:szCs w:val="20"/>
        </w:rPr>
        <w:t xml:space="preserve"> </w:t>
      </w:r>
      <w:r w:rsidRPr="000342DC">
        <w:rPr>
          <w:sz w:val="20"/>
          <w:szCs w:val="20"/>
        </w:rPr>
        <w:t>115:152-5. PMID: 20027048</w:t>
      </w:r>
    </w:p>
    <w:p w:rsidR="003D1482" w:rsidRDefault="003D1482" w:rsidP="0083115A">
      <w:pPr>
        <w:pStyle w:val="title1"/>
        <w:spacing w:before="0" w:beforeAutospacing="0"/>
        <w:ind w:left="432"/>
        <w:rPr>
          <w:sz w:val="20"/>
          <w:szCs w:val="20"/>
        </w:rPr>
      </w:pPr>
    </w:p>
    <w:p w:rsidR="00CF0DD5" w:rsidRPr="00CF0DD5" w:rsidRDefault="001F006A" w:rsidP="0083115A">
      <w:pPr>
        <w:pStyle w:val="ej-featured-article-author"/>
        <w:numPr>
          <w:ilvl w:val="0"/>
          <w:numId w:val="36"/>
        </w:numPr>
        <w:spacing w:before="0" w:beforeAutospacing="0" w:after="0" w:afterAutospacing="0"/>
        <w:ind w:left="432"/>
        <w:rPr>
          <w:sz w:val="20"/>
          <w:szCs w:val="20"/>
        </w:rPr>
      </w:pPr>
      <w:r w:rsidRPr="001F006A">
        <w:rPr>
          <w:sz w:val="20"/>
          <w:szCs w:val="20"/>
        </w:rPr>
        <w:t xml:space="preserve">Yonkers, Kimberly A.; </w:t>
      </w:r>
      <w:r w:rsidRPr="001F006A">
        <w:rPr>
          <w:sz w:val="20"/>
          <w:szCs w:val="20"/>
          <w:u w:val="single"/>
        </w:rPr>
        <w:t>Lockwood, Charles J</w:t>
      </w:r>
      <w:r w:rsidRPr="001F006A">
        <w:rPr>
          <w:sz w:val="20"/>
          <w:szCs w:val="20"/>
        </w:rPr>
        <w:t>.; Wisner, Katherine</w:t>
      </w:r>
      <w:r>
        <w:rPr>
          <w:sz w:val="20"/>
          <w:szCs w:val="20"/>
        </w:rPr>
        <w:t xml:space="preserve">. </w:t>
      </w:r>
      <w:r w:rsidR="003D1482" w:rsidRPr="001F006A">
        <w:rPr>
          <w:sz w:val="20"/>
          <w:szCs w:val="20"/>
        </w:rPr>
        <w:t>The Management of Depression During Pregnancy: A Report from the American Psychiatric Association and the American College of Obstetricians and Gynecologists.</w:t>
      </w:r>
      <w:r w:rsidR="00166233" w:rsidRPr="001F006A">
        <w:rPr>
          <w:sz w:val="20"/>
          <w:szCs w:val="20"/>
        </w:rPr>
        <w:t xml:space="preserve"> </w:t>
      </w:r>
      <w:r w:rsidR="00166233">
        <w:rPr>
          <w:color w:val="FF0000"/>
          <w:sz w:val="20"/>
          <w:szCs w:val="20"/>
        </w:rPr>
        <w:t xml:space="preserve"> </w:t>
      </w:r>
      <w:r w:rsidRPr="001F006A">
        <w:rPr>
          <w:rStyle w:val="ej-j-source"/>
          <w:sz w:val="20"/>
          <w:szCs w:val="20"/>
        </w:rPr>
        <w:t>Obstet</w:t>
      </w:r>
      <w:r>
        <w:rPr>
          <w:rStyle w:val="ej-j-source"/>
          <w:sz w:val="20"/>
          <w:szCs w:val="20"/>
        </w:rPr>
        <w:t xml:space="preserve"> </w:t>
      </w:r>
      <w:r w:rsidRPr="001F006A">
        <w:rPr>
          <w:rStyle w:val="ej-j-source"/>
          <w:sz w:val="20"/>
          <w:szCs w:val="20"/>
        </w:rPr>
        <w:t>Gynecol</w:t>
      </w:r>
      <w:r>
        <w:rPr>
          <w:rStyle w:val="ej-j-source"/>
          <w:sz w:val="20"/>
          <w:szCs w:val="20"/>
        </w:rPr>
        <w:t xml:space="preserve">. </w:t>
      </w:r>
      <w:r>
        <w:rPr>
          <w:sz w:val="20"/>
          <w:szCs w:val="20"/>
        </w:rPr>
        <w:t xml:space="preserve">2010 Jan; </w:t>
      </w:r>
      <w:r w:rsidRPr="001F006A">
        <w:rPr>
          <w:sz w:val="20"/>
          <w:szCs w:val="20"/>
        </w:rPr>
        <w:t>115:189</w:t>
      </w:r>
      <w:r>
        <w:rPr>
          <w:sz w:val="20"/>
          <w:szCs w:val="20"/>
        </w:rPr>
        <w:t xml:space="preserve">. </w:t>
      </w:r>
    </w:p>
    <w:p w:rsidR="00ED3063" w:rsidRDefault="00ED3063" w:rsidP="0083115A">
      <w:pPr>
        <w:pStyle w:val="ej-featured-article-author"/>
        <w:spacing w:before="0" w:beforeAutospacing="0" w:after="0" w:afterAutospacing="0"/>
        <w:ind w:left="432"/>
        <w:rPr>
          <w:sz w:val="20"/>
          <w:szCs w:val="20"/>
        </w:rPr>
      </w:pPr>
    </w:p>
    <w:p w:rsidR="00EC59EF" w:rsidRDefault="00EC59EF" w:rsidP="0083115A">
      <w:pPr>
        <w:pStyle w:val="ej-featured-article-author"/>
        <w:spacing w:before="0" w:beforeAutospacing="0" w:after="0" w:afterAutospacing="0"/>
        <w:ind w:left="432"/>
        <w:rPr>
          <w:sz w:val="20"/>
          <w:szCs w:val="20"/>
        </w:rPr>
      </w:pPr>
    </w:p>
    <w:p w:rsidR="00EC59EF" w:rsidRDefault="00EC59EF" w:rsidP="0083115A">
      <w:pPr>
        <w:pStyle w:val="ej-featured-article-author"/>
        <w:spacing w:before="0" w:beforeAutospacing="0" w:after="0" w:afterAutospacing="0"/>
        <w:ind w:left="432"/>
        <w:rPr>
          <w:sz w:val="20"/>
          <w:szCs w:val="20"/>
        </w:rPr>
      </w:pPr>
    </w:p>
    <w:p w:rsidR="00EC59EF" w:rsidRDefault="00EC59EF" w:rsidP="0083115A">
      <w:pPr>
        <w:pStyle w:val="ej-featured-article-author"/>
        <w:spacing w:before="0" w:beforeAutospacing="0" w:after="0" w:afterAutospacing="0"/>
        <w:ind w:left="432"/>
        <w:rPr>
          <w:sz w:val="20"/>
          <w:szCs w:val="20"/>
        </w:rPr>
      </w:pPr>
    </w:p>
    <w:p w:rsidR="00475610" w:rsidRDefault="00475610" w:rsidP="00ED3063">
      <w:pPr>
        <w:pStyle w:val="ej-featured-article-author"/>
        <w:spacing w:before="0" w:beforeAutospacing="0" w:after="0" w:afterAutospacing="0"/>
        <w:rPr>
          <w:sz w:val="20"/>
          <w:szCs w:val="20"/>
        </w:rPr>
      </w:pPr>
    </w:p>
    <w:p w:rsidR="008F512D" w:rsidRDefault="002F7A18">
      <w:pPr>
        <w:rPr>
          <w:b/>
        </w:rPr>
      </w:pPr>
      <w:r>
        <w:rPr>
          <w:b/>
        </w:rPr>
        <w:lastRenderedPageBreak/>
        <w:t>AB</w:t>
      </w:r>
      <w:r w:rsidR="008F512D">
        <w:rPr>
          <w:b/>
        </w:rPr>
        <w:t>STRACTS:</w:t>
      </w:r>
    </w:p>
    <w:p w:rsidR="008F512D" w:rsidRDefault="008F512D"/>
    <w:p w:rsidR="008F512D" w:rsidRDefault="008F512D">
      <w:pPr>
        <w:ind w:left="720" w:hanging="720"/>
      </w:pPr>
      <w:r>
        <w:t>1.</w:t>
      </w:r>
      <w:r>
        <w:tab/>
      </w:r>
      <w:r>
        <w:rPr>
          <w:u w:val="single"/>
        </w:rPr>
        <w:t>Lockwood CJ</w:t>
      </w:r>
      <w:r>
        <w:t>, Greenberger JS, Moloney WC.  Treatment of Advanced Wistar/Furth Rate Acute Myelogenus Leukemia with Total Body Irradiation and Syngeneic Bone Marrow Transplantation.  Clin Research 24:63, 1976.</w:t>
      </w:r>
    </w:p>
    <w:p w:rsidR="005C48FD" w:rsidRDefault="005C48FD"/>
    <w:p w:rsidR="008F512D" w:rsidRDefault="008F512D">
      <w:pPr>
        <w:ind w:left="720" w:hanging="720"/>
      </w:pPr>
      <w:r w:rsidRPr="00195E58">
        <w:t>2.</w:t>
      </w:r>
      <w:r w:rsidRPr="00195E58">
        <w:tab/>
        <w:t xml:space="preserve">Dexter DL, </w:t>
      </w:r>
      <w:r w:rsidRPr="00195E58">
        <w:rPr>
          <w:u w:val="single"/>
        </w:rPr>
        <w:t>Lockwood CJ</w:t>
      </w:r>
      <w:r w:rsidRPr="00195E58">
        <w:t xml:space="preserve">, Calabresi P.  </w:t>
      </w:r>
      <w:r>
        <w:t>Growth of Heterologous Marrow in Diffusion Chamber Implants in Athymic “Nude” Mice.  Blood 50:217, 1977.</w:t>
      </w:r>
    </w:p>
    <w:p w:rsidR="00B678A6" w:rsidRDefault="00B678A6"/>
    <w:p w:rsidR="008F512D" w:rsidRDefault="008F512D">
      <w:pPr>
        <w:ind w:left="720" w:hanging="720"/>
      </w:pPr>
      <w:r>
        <w:t>3.</w:t>
      </w:r>
      <w:r>
        <w:tab/>
        <w:t xml:space="preserve">Reece EA, </w:t>
      </w:r>
      <w:r>
        <w:rPr>
          <w:u w:val="single"/>
        </w:rPr>
        <w:t>Lockwood CJ</w:t>
      </w:r>
      <w:r>
        <w:t>, Tuck S, Hobbins JC.  Pregnancy Outcome and Severe Diabetic Retinopathy.  Presented at the 6th Annual Meeting, Society of Perinatal Obstetricians, January, 1986.</w:t>
      </w:r>
    </w:p>
    <w:p w:rsidR="008F512D" w:rsidRDefault="008F512D"/>
    <w:p w:rsidR="008F512D" w:rsidRDefault="008F512D">
      <w:pPr>
        <w:ind w:left="720" w:hanging="720"/>
      </w:pPr>
      <w:r>
        <w:t>4.</w:t>
      </w:r>
      <w:r>
        <w:tab/>
        <w:t xml:space="preserve">Romero R, </w:t>
      </w:r>
      <w:r>
        <w:rPr>
          <w:u w:val="single"/>
        </w:rPr>
        <w:t>Lockwood CJ</w:t>
      </w:r>
      <w:r>
        <w:t>, Emamian M, Visozo J, Duffy T, Hobbins JC.  The Frequency, Natural History and Clinical Significance of Thrombocytopenia in Pregnancy.  Presented at the 6th Annual Meeting, Society of Perinatal Obstetricians (SPO), January, 1986.</w:t>
      </w:r>
    </w:p>
    <w:p w:rsidR="008F512D" w:rsidRDefault="008F512D"/>
    <w:p w:rsidR="008F512D" w:rsidRDefault="008F512D">
      <w:pPr>
        <w:ind w:left="720" w:hanging="720"/>
      </w:pPr>
      <w:r>
        <w:t>5.</w:t>
      </w:r>
      <w:r>
        <w:tab/>
      </w:r>
      <w:r>
        <w:rPr>
          <w:u w:val="single"/>
        </w:rPr>
        <w:t>Lockwood CJ</w:t>
      </w:r>
      <w:r>
        <w:t>, Blakemore K, Krinsky A, Mahoney M, Hobbins J.  A Potential Sonographic Screening Method for Down Syndrome.  Presented at the 7th Annual Meeting, Society of Perinatal Obstetricians, February, 1987.  Awarded Best Genetic Research in Perinatal Medicine, 7th Annual Meeting, Society of Perinatal Obstetricians, February, 1987.</w:t>
      </w:r>
    </w:p>
    <w:p w:rsidR="008F512D" w:rsidRDefault="008F512D"/>
    <w:p w:rsidR="008F512D" w:rsidRDefault="008F512D">
      <w:pPr>
        <w:ind w:left="720" w:hanging="720"/>
      </w:pPr>
      <w:r>
        <w:t>6.</w:t>
      </w:r>
      <w:r>
        <w:tab/>
        <w:t xml:space="preserve">Goldstein I, </w:t>
      </w:r>
      <w:r>
        <w:rPr>
          <w:u w:val="single"/>
        </w:rPr>
        <w:t>Lockwood CJ</w:t>
      </w:r>
      <w:r>
        <w:t>, Hobbins JC.  Ultrasound Assessment of Fetal Intestinal Development in the Evaluation of Gestational Age.  Presented at the 7th Annual Meeting, Society of Perinatal Obstetricians, February, 1987.</w:t>
      </w:r>
    </w:p>
    <w:p w:rsidR="008F512D" w:rsidRDefault="008F512D"/>
    <w:p w:rsidR="008F512D" w:rsidRDefault="008F512D">
      <w:r>
        <w:t>7.</w:t>
      </w:r>
      <w:r>
        <w:tab/>
        <w:t xml:space="preserve">Goldstein I, </w:t>
      </w:r>
      <w:r w:rsidRPr="00F84786">
        <w:rPr>
          <w:u w:val="single"/>
        </w:rPr>
        <w:t>Lockwood CJ</w:t>
      </w:r>
      <w:r>
        <w:t xml:space="preserve">, Belanger K, Hobbins JC.  Ultrasonographic Assessment of Femoral and Tibial </w:t>
      </w:r>
    </w:p>
    <w:p w:rsidR="008F512D" w:rsidRDefault="008F512D">
      <w:r>
        <w:t xml:space="preserve">               Ossification Centers in the prediction of Gestational Age.  Presented at the 7th Annual Meeting, Society of</w:t>
      </w:r>
    </w:p>
    <w:p w:rsidR="008F512D" w:rsidRDefault="008F512D">
      <w:r>
        <w:t xml:space="preserve">               Perinatal Obstetricians, February, 1987.</w:t>
      </w:r>
    </w:p>
    <w:p w:rsidR="008F512D" w:rsidRDefault="008F512D"/>
    <w:p w:rsidR="008F512D" w:rsidRDefault="008F512D">
      <w:r>
        <w:t>8.</w:t>
      </w:r>
      <w:r>
        <w:tab/>
      </w:r>
      <w:r>
        <w:rPr>
          <w:u w:val="single"/>
        </w:rPr>
        <w:t>Lockwood CJ</w:t>
      </w:r>
      <w:r>
        <w:t xml:space="preserve">, Romero R, Costigan K, Hobbins JC.  Prevalence and Biological Significance of Lupus </w:t>
      </w:r>
    </w:p>
    <w:p w:rsidR="008F512D" w:rsidRDefault="008F512D">
      <w:pPr>
        <w:ind w:firstLine="720"/>
      </w:pPr>
      <w:r>
        <w:t>Anticoagulant and Anitcardiolipin Antibodies in a General Obstetric Population.  Awarded Second Prize</w:t>
      </w:r>
    </w:p>
    <w:p w:rsidR="008F512D" w:rsidRDefault="008F512D">
      <w:pPr>
        <w:ind w:firstLine="720"/>
      </w:pPr>
      <w:r>
        <w:t xml:space="preserve">Award for Best Paper in Perinatal Medicine.  Presented at the 8th Annual Meeting, Society of Perinatal </w:t>
      </w:r>
    </w:p>
    <w:p w:rsidR="008F512D" w:rsidRDefault="008F512D">
      <w:pPr>
        <w:ind w:left="720"/>
      </w:pPr>
      <w:r>
        <w:t xml:space="preserve">Obstetricians, February, 1988.  Award Paper, SPO Special Interest Group, Presented at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Obstetrics and Gynecology 1988 Annual Meeting.</w:t>
      </w:r>
    </w:p>
    <w:p w:rsidR="004F6B7A" w:rsidRDefault="004F6B7A"/>
    <w:p w:rsidR="008F512D" w:rsidRDefault="008F512D">
      <w:pPr>
        <w:ind w:left="720" w:hanging="720"/>
      </w:pPr>
      <w:r>
        <w:t>9.</w:t>
      </w:r>
      <w:r>
        <w:tab/>
        <w:t xml:space="preserve">Goldstein I, </w:t>
      </w:r>
      <w:r>
        <w:rPr>
          <w:u w:val="single"/>
        </w:rPr>
        <w:t>Lockwood CJ</w:t>
      </w:r>
      <w:r>
        <w:t>, Belanger K, Hobbins JC.  A New Method for the Sonographic Assessment of Fetal Gestational Age in the Third Trimester:  An Intrauterine Dubowitz Score.  Presented at the 8th Annual Meeting, Society of Perinatal Obstetricians, February, 1988.</w:t>
      </w:r>
    </w:p>
    <w:p w:rsidR="008F512D" w:rsidRDefault="008F512D"/>
    <w:p w:rsidR="008F512D" w:rsidRDefault="008F512D">
      <w:pPr>
        <w:ind w:left="720" w:hanging="720"/>
      </w:pPr>
      <w:r>
        <w:t>10.</w:t>
      </w:r>
      <w:r>
        <w:tab/>
        <w:t xml:space="preserve">Goldstein I, </w:t>
      </w:r>
      <w:r>
        <w:rPr>
          <w:u w:val="single"/>
        </w:rPr>
        <w:t>Lockwood CJ</w:t>
      </w:r>
      <w:r>
        <w:t>, Hobbins JC.  Sonographic Assessment of the Distal Femoral and Proximal Tibial Ossification Centers in the Prediction of Pulmonic Maturity.  Presented at the 8th Annual Meeting, Society of Perinatal Obstetricians, February, 1988.</w:t>
      </w:r>
    </w:p>
    <w:p w:rsidR="008F512D" w:rsidRDefault="008F512D"/>
    <w:p w:rsidR="008F512D" w:rsidRDefault="008F512D">
      <w:pPr>
        <w:ind w:left="720" w:hanging="720"/>
      </w:pPr>
      <w:r>
        <w:t>11.</w:t>
      </w:r>
      <w:r>
        <w:tab/>
        <w:t xml:space="preserve">Stiller RJ, </w:t>
      </w:r>
      <w:r>
        <w:rPr>
          <w:u w:val="single"/>
        </w:rPr>
        <w:t>Lockwood CJ</w:t>
      </w:r>
      <w:r>
        <w:t xml:space="preserve">, Baumgarten A, Hobbins JC, Mahoney MJ.  Amniotic Fluid Alpha-fetoprotein in Twin Gestations.  Presented at the 8th Annual Meeting, Society of Obstetricians, February, 1988.  Award Paper, SPO Special Interest Group, presented at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Obstetrics and Gynecology 1988 Meeting.</w:t>
      </w:r>
    </w:p>
    <w:p w:rsidR="008F512D" w:rsidRDefault="008F512D"/>
    <w:p w:rsidR="008F512D" w:rsidRDefault="008F512D">
      <w:pPr>
        <w:ind w:left="720" w:hanging="720"/>
      </w:pPr>
      <w:r>
        <w:t>12.</w:t>
      </w:r>
      <w:r>
        <w:tab/>
      </w:r>
      <w:r>
        <w:rPr>
          <w:u w:val="single"/>
        </w:rPr>
        <w:t>Lockwood CJ</w:t>
      </w:r>
      <w:r>
        <w:t>, and Peters JH.  Cellular Fibronectin Concentrations in Preeclampsia:  Evidence for the Pathogenetic Role of Vascular Injury.  Presented at the 9th Annual Meeting, Society of Perinatal Obstetricians, February, 1989.</w:t>
      </w:r>
    </w:p>
    <w:p w:rsidR="008F512D" w:rsidRDefault="008F512D"/>
    <w:p w:rsidR="008F512D" w:rsidRDefault="008F512D">
      <w:pPr>
        <w:ind w:left="720" w:hanging="720"/>
      </w:pPr>
      <w:r>
        <w:t>13.</w:t>
      </w:r>
      <w:r>
        <w:tab/>
        <w:t xml:space="preserve">Peters M, </w:t>
      </w:r>
      <w:r>
        <w:rPr>
          <w:u w:val="single"/>
        </w:rPr>
        <w:t>Lockwood CJ</w:t>
      </w:r>
      <w:r>
        <w:t>, Cetrulo C, and Miller W.  Efficacy of Fetal Sonography in Down Syndrome at the 9th Annual Meeting, Society of Perinatal Obstetricians, February, 1989.</w:t>
      </w:r>
    </w:p>
    <w:p w:rsidR="00060E08" w:rsidRDefault="008F512D">
      <w:r>
        <w:tab/>
      </w:r>
    </w:p>
    <w:p w:rsidR="008F512D" w:rsidRDefault="008F512D">
      <w:pPr>
        <w:ind w:left="720" w:hanging="720"/>
      </w:pPr>
      <w:r>
        <w:lastRenderedPageBreak/>
        <w:t>14.</w:t>
      </w:r>
      <w:r>
        <w:tab/>
      </w:r>
      <w:r>
        <w:rPr>
          <w:u w:val="single"/>
        </w:rPr>
        <w:t>Lockwood CJ</w:t>
      </w:r>
      <w:r>
        <w:t>, Irons M, Goldberg R, Johnson D, Rote N, and Miller W.  Elevated MSAFP Concentrations are Not Associated with Antiphospholipid Antibodies.  Presented at the 9th Annual Meeting, Society of Perinatal Obstetricians, February, 1989.</w:t>
      </w:r>
    </w:p>
    <w:p w:rsidR="008F512D" w:rsidRDefault="008F512D"/>
    <w:p w:rsidR="005C48FD" w:rsidRDefault="008F512D">
      <w:pPr>
        <w:ind w:left="720" w:hanging="720"/>
      </w:pPr>
      <w:r>
        <w:t>15.</w:t>
      </w:r>
      <w:r>
        <w:tab/>
        <w:t xml:space="preserve">Eddleman KA, </w:t>
      </w:r>
      <w:r>
        <w:rPr>
          <w:u w:val="single"/>
        </w:rPr>
        <w:t>Lockwood CJ</w:t>
      </w:r>
      <w:r>
        <w:t xml:space="preserve">, Berkowitz GS, Lapinski RH, Berkowitz RL.  The Clinical Significance and Sonographic Diagnosis of Velamentous Umbilical Cord Insertion.  Presented at the 10th Annual Meeting, </w:t>
      </w:r>
    </w:p>
    <w:p w:rsidR="00B678A6" w:rsidRDefault="008F512D" w:rsidP="005C48FD">
      <w:pPr>
        <w:ind w:left="720"/>
      </w:pPr>
      <w:r>
        <w:t>Society of Perinatal Obstetricians, February, 1990.</w:t>
      </w:r>
      <w:r>
        <w:cr/>
      </w:r>
    </w:p>
    <w:p w:rsidR="008F512D" w:rsidRDefault="008F512D">
      <w:pPr>
        <w:ind w:left="720" w:hanging="720"/>
      </w:pPr>
      <w:r w:rsidRPr="00A06856">
        <w:rPr>
          <w:lang w:val="de-DE"/>
        </w:rPr>
        <w:t>16.</w:t>
      </w:r>
      <w:r w:rsidRPr="00A06856">
        <w:rPr>
          <w:lang w:val="de-DE"/>
        </w:rPr>
        <w:tab/>
      </w:r>
      <w:r w:rsidRPr="00A06856">
        <w:rPr>
          <w:u w:val="single"/>
          <w:lang w:val="de-DE"/>
        </w:rPr>
        <w:t>Lockwood CJ</w:t>
      </w:r>
      <w:r w:rsidRPr="00A06856">
        <w:rPr>
          <w:lang w:val="de-DE"/>
        </w:rPr>
        <w:t xml:space="preserve">, Casal D, Wein R, Beiter D, Berkowitz RL.  </w:t>
      </w:r>
      <w:r>
        <w:t>Circulating concentrations of distinct fibronectin (Fn) moieties in preeclampsia.  Presented at the 37</w:t>
      </w:r>
      <w:r w:rsidRPr="00FB0F27">
        <w:rPr>
          <w:vertAlign w:val="superscript"/>
        </w:rPr>
        <w:t>th</w:t>
      </w:r>
      <w:r>
        <w:t xml:space="preserve"> Annual Meeting of the Society for Gynecological Investigation, March, 1990.</w:t>
      </w:r>
    </w:p>
    <w:p w:rsidR="00B96673" w:rsidRDefault="00B96673" w:rsidP="00B96673"/>
    <w:p w:rsidR="008F512D" w:rsidRDefault="008F512D" w:rsidP="00567555">
      <w:pPr>
        <w:ind w:left="720" w:hanging="720"/>
      </w:pPr>
      <w:r>
        <w:t>17.</w:t>
      </w:r>
      <w:r>
        <w:tab/>
        <w:t xml:space="preserve">Eddleman KA, </w:t>
      </w:r>
      <w:r>
        <w:rPr>
          <w:u w:val="single"/>
        </w:rPr>
        <w:t>Lockwood CJ</w:t>
      </w:r>
      <w:r>
        <w:t>, Lapinski RH, Berkowitz GS, Wein R, Berkowitz RL.  Clinical Significance of Positive Glucose Screens in Non-Diabetic Patients.  Presented at the 11th Annual Meeting, Society of Perinatal Obstetricians, February, 1991.</w:t>
      </w:r>
    </w:p>
    <w:p w:rsidR="008F512D" w:rsidRDefault="008F512D"/>
    <w:p w:rsidR="008F512D" w:rsidRDefault="00B96673">
      <w:pPr>
        <w:ind w:left="720" w:hanging="720"/>
      </w:pPr>
      <w:r>
        <w:t>18.</w:t>
      </w:r>
      <w:r w:rsidR="008F512D">
        <w:tab/>
      </w:r>
      <w:r w:rsidR="008F512D">
        <w:rPr>
          <w:u w:val="single"/>
        </w:rPr>
        <w:t>Lockwood CJ</w:t>
      </w:r>
      <w:r w:rsidR="008F512D">
        <w:t>, Back R, Zhou X, Nemerson Y.  Tissue Factor Activity in Amniotic Fluid.  Presented at the 11th Annual Meeting, Society of Perinatal Obstetricians, February, 1991.</w:t>
      </w:r>
    </w:p>
    <w:p w:rsidR="008F512D" w:rsidRDefault="008F512D"/>
    <w:p w:rsidR="008F512D" w:rsidRDefault="008F512D">
      <w:pPr>
        <w:ind w:left="720" w:hanging="720"/>
      </w:pPr>
      <w:r w:rsidRPr="00A06856">
        <w:rPr>
          <w:lang w:val="de-DE"/>
        </w:rPr>
        <w:t>19.</w:t>
      </w:r>
      <w:r w:rsidRPr="00A06856">
        <w:rPr>
          <w:lang w:val="de-DE"/>
        </w:rPr>
        <w:tab/>
      </w:r>
      <w:r w:rsidRPr="00A06856">
        <w:rPr>
          <w:u w:val="single"/>
          <w:lang w:val="de-DE"/>
        </w:rPr>
        <w:t>Lockwood CJ</w:t>
      </w:r>
      <w:r w:rsidRPr="00A06856">
        <w:rPr>
          <w:lang w:val="de-DE"/>
        </w:rPr>
        <w:t xml:space="preserve">, Feinberg RF, Kliman H, Garite TJ, Senyei A.  </w:t>
      </w:r>
      <w:r>
        <w:t>Cervicovaginal Oncofetal Fibronectin in Preterm Labor Patients:  A Result of Chorion Extracellular Matrix Degradation.  Presented at the 11th Annual Meeting, Society of Perinatal Obstetricians, February, 1991.</w:t>
      </w:r>
    </w:p>
    <w:p w:rsidR="008F512D" w:rsidRDefault="008F512D"/>
    <w:p w:rsidR="008F512D" w:rsidRDefault="00B96673">
      <w:pPr>
        <w:ind w:left="720" w:hanging="720"/>
      </w:pPr>
      <w:r>
        <w:t>20.</w:t>
      </w:r>
      <w:r w:rsidR="008F512D">
        <w:tab/>
        <w:t xml:space="preserve">Garite TJ, </w:t>
      </w:r>
      <w:r w:rsidR="008F512D">
        <w:rPr>
          <w:u w:val="single"/>
        </w:rPr>
        <w:t>Lockwood CJ</w:t>
      </w:r>
      <w:r w:rsidR="008F512D">
        <w:t>, Senyei A.  Oncofetal Fibronectin in Cervicovaginal Secretions is Highly Predictive of Preterm Delivery.  Presented at the 11th Annual Meeting, Society of Perinatal Obstetricians, February, 1991.</w:t>
      </w:r>
    </w:p>
    <w:p w:rsidR="008F512D" w:rsidRDefault="008F512D"/>
    <w:p w:rsidR="008F512D" w:rsidRDefault="008F512D">
      <w:pPr>
        <w:ind w:left="720" w:hanging="720"/>
      </w:pPr>
      <w:r>
        <w:t>21.</w:t>
      </w:r>
      <w:r>
        <w:tab/>
        <w:t xml:space="preserve">Levine AB, </w:t>
      </w:r>
      <w:r>
        <w:rPr>
          <w:u w:val="single"/>
        </w:rPr>
        <w:t>Lockwood CJ</w:t>
      </w:r>
      <w:r>
        <w:t>, Brown B, Lapinski R, Berkowitz RL.  Ultrasound Diagnosis of Macrosomia:  Does it Make a Difference?  Presented at the 11th Annual Meeting. Society of perinatal Obstetricians, February, 1991.</w:t>
      </w:r>
    </w:p>
    <w:p w:rsidR="008F512D" w:rsidRDefault="008F512D"/>
    <w:p w:rsidR="008F512D" w:rsidRDefault="008F512D">
      <w:pPr>
        <w:ind w:left="720" w:hanging="720"/>
      </w:pPr>
      <w:r>
        <w:t>22.</w:t>
      </w:r>
      <w:r>
        <w:tab/>
        <w:t xml:space="preserve">Levine AB, </w:t>
      </w:r>
      <w:r>
        <w:rPr>
          <w:u w:val="single"/>
        </w:rPr>
        <w:t>Lockwood CJ</w:t>
      </w:r>
      <w:r>
        <w:t xml:space="preserve">, Chitkara U, Stalter P, Lapinski R, Berkowitz GS, Berkowitz RL.  Maternal Renal Artery Doppler Velocimetry in Normotensive and Hypertensive Pregnant Women.  Presented at the American Institute of Ultrasound in Medicine, Annual Meeting, 1991. </w:t>
      </w:r>
    </w:p>
    <w:p w:rsidR="004F6B7A" w:rsidRDefault="004F6B7A"/>
    <w:p w:rsidR="008F512D" w:rsidRDefault="008F512D">
      <w:pPr>
        <w:ind w:left="720" w:hanging="720"/>
      </w:pPr>
      <w:r>
        <w:t>23.</w:t>
      </w:r>
      <w:r>
        <w:tab/>
        <w:t xml:space="preserve">Eriksen N, Parisi V, Flamm B, Cox S, Maberry M, </w:t>
      </w:r>
      <w:r>
        <w:rPr>
          <w:u w:val="single"/>
        </w:rPr>
        <w:t>Lockwood CJ</w:t>
      </w:r>
      <w:r>
        <w:t>, Garite T.  Fetal fibronectin (FFN):  A marker for impending labor.  Presented at the Infectious Disease Society for Obstetrics and Gynecology, 1991.</w:t>
      </w:r>
    </w:p>
    <w:p w:rsidR="008F512D" w:rsidRDefault="008F512D"/>
    <w:p w:rsidR="008F512D" w:rsidRDefault="008F512D">
      <w:pPr>
        <w:ind w:left="720" w:hanging="720"/>
      </w:pPr>
      <w:r>
        <w:t>24.</w:t>
      </w:r>
      <w:r>
        <w:tab/>
        <w:t xml:space="preserve">Stone J, </w:t>
      </w:r>
      <w:r>
        <w:rPr>
          <w:u w:val="single"/>
        </w:rPr>
        <w:t>Lockwood CJ</w:t>
      </w:r>
      <w:r>
        <w:t>, Berkowitz G, Lapinski R, Berkowitz RL.  The morbidity of failed labor in patients with prior cesarean section.  Presented at the 12th Annual Meeting, Society of Perinatal Obstetricians, February, 1991.</w:t>
      </w:r>
    </w:p>
    <w:p w:rsidR="008F512D" w:rsidRDefault="008F512D"/>
    <w:p w:rsidR="008F512D" w:rsidRDefault="008F512D">
      <w:pPr>
        <w:ind w:left="720" w:hanging="720"/>
      </w:pPr>
      <w:r>
        <w:t>25.</w:t>
      </w:r>
      <w:r>
        <w:tab/>
      </w:r>
      <w:r>
        <w:rPr>
          <w:u w:val="single"/>
        </w:rPr>
        <w:t>Lockwood CJ</w:t>
      </w:r>
      <w:r>
        <w:t>, Radunovic N, Nastic D.  Beta-endorphin in fetal and maternal blood during the second trimester of pregnancy.  Presented at the 1st International Congress of Perinatal Medicine, Tokyo, Japan, 1991.</w:t>
      </w:r>
    </w:p>
    <w:p w:rsidR="008F512D" w:rsidRDefault="008F512D">
      <w:pPr>
        <w:ind w:left="720" w:hanging="720"/>
      </w:pPr>
    </w:p>
    <w:p w:rsidR="008F512D" w:rsidRDefault="008F512D">
      <w:pPr>
        <w:ind w:left="720" w:hanging="720"/>
      </w:pPr>
      <w:r>
        <w:t>26.</w:t>
      </w:r>
      <w:r>
        <w:tab/>
      </w:r>
      <w:r>
        <w:rPr>
          <w:u w:val="single"/>
        </w:rPr>
        <w:t>Lockwood CJ</w:t>
      </w:r>
      <w:r>
        <w:t>, Casal DC, Senyei AE, Garite TJ.  Cervicovaginal oncofetal fibronectin (fFN):  A marker for preterm delivery.  Presented at the 1st International Congress of Perinatal Medicine, Tokyo, Japan, 1991.  Gold Prize for best poster presentation.</w:t>
      </w:r>
      <w:r>
        <w:cr/>
      </w:r>
    </w:p>
    <w:p w:rsidR="008F512D" w:rsidRDefault="008F512D">
      <w:pPr>
        <w:ind w:left="720" w:hanging="720"/>
      </w:pPr>
      <w:r>
        <w:t>27.</w:t>
      </w:r>
      <w:r>
        <w:tab/>
      </w:r>
      <w:r>
        <w:rPr>
          <w:u w:val="single"/>
        </w:rPr>
        <w:t>Lockwood CJ</w:t>
      </w:r>
      <w:r>
        <w:t>, Casal DC Senyei AE.  Immunolocalization of oncofetal fibronectin (fFN) in placenta and membranes.  Presented at the 1st International Congress of Perinatal Medicine, Tokyo, Japan, 1991.</w:t>
      </w:r>
    </w:p>
    <w:p w:rsidR="00060E08" w:rsidRDefault="00060E08"/>
    <w:p w:rsidR="008F512D" w:rsidRDefault="008F512D">
      <w:pPr>
        <w:ind w:left="720" w:hanging="720"/>
      </w:pPr>
      <w:r>
        <w:t>28.</w:t>
      </w:r>
      <w:r>
        <w:tab/>
      </w:r>
      <w:r>
        <w:rPr>
          <w:u w:val="single"/>
        </w:rPr>
        <w:t>Lockwood CJ</w:t>
      </w:r>
      <w:r>
        <w:t>, Alvarez M, Radunovic N.  Hypothalmic-Pituitary-Adrenal axis function in the human fetus.  Presented at the 12th Annual Meeting, Society of Perinatal Obstetricians, February, 1992.</w:t>
      </w:r>
    </w:p>
    <w:p w:rsidR="008F512D" w:rsidRDefault="008F512D"/>
    <w:p w:rsidR="008F512D" w:rsidRDefault="008F512D">
      <w:pPr>
        <w:ind w:left="720" w:hanging="720"/>
      </w:pPr>
      <w:r>
        <w:t>29.</w:t>
      </w:r>
      <w:r>
        <w:tab/>
        <w:t xml:space="preserve">Ghidini A, Alvarez M, Berkowitz RL, Silverberg G, Ainbender E, </w:t>
      </w:r>
      <w:r>
        <w:rPr>
          <w:u w:val="single"/>
        </w:rPr>
        <w:t>Lockwood CJ</w:t>
      </w:r>
      <w:r>
        <w:t>.  Antenatal diagnosis of congenital Finnish nephrosis.  Presented at the 12th Annual Meeting, Society of Perinatal Obstetricians, February, 1992.</w:t>
      </w:r>
    </w:p>
    <w:p w:rsidR="005C48FD" w:rsidRDefault="005C48FD"/>
    <w:p w:rsidR="008F512D" w:rsidRDefault="008F512D">
      <w:pPr>
        <w:ind w:left="720" w:hanging="720"/>
      </w:pPr>
      <w:r>
        <w:t>30.</w:t>
      </w:r>
      <w:r>
        <w:tab/>
      </w:r>
      <w:r>
        <w:rPr>
          <w:u w:val="single"/>
        </w:rPr>
        <w:t>Lockwood CJ</w:t>
      </w:r>
      <w:r>
        <w:t>, Radunovic N, Alvarez M, Berkowitz RL.  Beta-endorphin concentrations in fetal blood during the second half of pregnancy.  Presented at the 12th Annual Meeting, Society of Perinatal Obstetricians, February, 1992.</w:t>
      </w:r>
    </w:p>
    <w:p w:rsidR="008F512D" w:rsidRDefault="008F512D"/>
    <w:p w:rsidR="008F512D" w:rsidRDefault="008F512D">
      <w:pPr>
        <w:ind w:left="720" w:hanging="720"/>
      </w:pPr>
      <w:r>
        <w:t>31.</w:t>
      </w:r>
      <w:r>
        <w:tab/>
        <w:t xml:space="preserve">Vohra N, Berkowitz G, Lapinski R, Lynch L, </w:t>
      </w:r>
      <w:r>
        <w:rPr>
          <w:u w:val="single"/>
        </w:rPr>
        <w:t>Lockwood CJ</w:t>
      </w:r>
      <w:r>
        <w:t>.  Prediction of the need for insulin therapy in gestational diabetes.  Presented at the 12th Annual Meeting, Society of  Perinatal Obstetricians, February, 1992.</w:t>
      </w:r>
    </w:p>
    <w:p w:rsidR="008F512D" w:rsidRDefault="008F512D"/>
    <w:p w:rsidR="008F512D" w:rsidRDefault="008F512D">
      <w:pPr>
        <w:ind w:left="720" w:hanging="720"/>
      </w:pPr>
      <w:r>
        <w:t>32.</w:t>
      </w:r>
      <w:r>
        <w:tab/>
      </w:r>
      <w:r>
        <w:rPr>
          <w:u w:val="single"/>
        </w:rPr>
        <w:t>Lockwood CJ</w:t>
      </w:r>
      <w:r>
        <w:t>, Lynch L, Lapinski R, Ghidini A, Alvarez M, Thayer B, Miller WA.  Prediction of fetal Down syndrome using multiple ultrasound parameters.  Presented at the 9th annual meeting of the Society for Gynecologic Investigation, March, 1992.</w:t>
      </w:r>
    </w:p>
    <w:p w:rsidR="008F512D" w:rsidRDefault="008F512D"/>
    <w:p w:rsidR="008F512D" w:rsidRDefault="008F512D">
      <w:pPr>
        <w:ind w:left="720" w:hanging="720"/>
      </w:pPr>
      <w:r>
        <w:t>33.</w:t>
      </w:r>
      <w:r>
        <w:tab/>
      </w:r>
      <w:r>
        <w:rPr>
          <w:u w:val="single"/>
        </w:rPr>
        <w:t>Lockwood CJ</w:t>
      </w:r>
      <w:r>
        <w:t>, Rand J, Schatz, Alvarez M, Markiewicz L, Nemerson Y.  Trophoblast-Associated annexin V:  A potential mediator of intervillous blood fluidity.  Presented at the 39th Annual Scientific Meeting, Society for Gynecologic Investigation, March, 1992.</w:t>
      </w:r>
    </w:p>
    <w:p w:rsidR="008F512D" w:rsidRDefault="008F512D"/>
    <w:p w:rsidR="008F512D" w:rsidRDefault="008F512D">
      <w:pPr>
        <w:ind w:left="720" w:hanging="720"/>
      </w:pPr>
      <w:r w:rsidRPr="00DB0201">
        <w:rPr>
          <w:lang w:val="nl-NL"/>
        </w:rPr>
        <w:t>34.</w:t>
      </w:r>
      <w:r w:rsidRPr="00DB0201">
        <w:rPr>
          <w:lang w:val="nl-NL"/>
        </w:rPr>
        <w:tab/>
      </w:r>
      <w:r w:rsidRPr="00DB0201">
        <w:rPr>
          <w:u w:val="single"/>
          <w:lang w:val="nl-NL"/>
        </w:rPr>
        <w:t>Lockwood CJ</w:t>
      </w:r>
      <w:r w:rsidRPr="00DB0201">
        <w:rPr>
          <w:lang w:val="nl-NL"/>
        </w:rPr>
        <w:t xml:space="preserve">, Gurpide E, Guller S, Krikun G, Alvarez M, Hausknecht V, Schatz F.  </w:t>
      </w:r>
      <w:r>
        <w:t>Tissue factor expression in decidualized human endometrial stromal cells.  Presented at the 39th Annual Scientific Meeting, Society of Gynecologic Investigation, March, 1992.</w:t>
      </w:r>
    </w:p>
    <w:p w:rsidR="008F512D" w:rsidRDefault="008F512D"/>
    <w:p w:rsidR="008F512D" w:rsidRDefault="008F512D">
      <w:pPr>
        <w:ind w:left="720" w:hanging="720"/>
      </w:pPr>
      <w:r>
        <w:t>35.</w:t>
      </w:r>
      <w:r>
        <w:tab/>
        <w:t xml:space="preserve">Schatz F, Toth-Pal E, Nappi C, Montemago U, Gurpide E, Hausknecht V, </w:t>
      </w:r>
      <w:r>
        <w:rPr>
          <w:u w:val="single"/>
        </w:rPr>
        <w:t>Lockwood CJ</w:t>
      </w:r>
      <w:r>
        <w:t xml:space="preserve">.  In vitro effects of ovarian steroids on protease expression by human endometrial stromal cells.  Presented at the 2nd International Capri Conference, </w:t>
      </w:r>
      <w:smartTag w:uri="urn:schemas-microsoft-com:office:smarttags" w:element="place">
        <w:smartTag w:uri="urn:schemas-microsoft-com:office:smarttags" w:element="City">
          <w:r>
            <w:t>Capri</w:t>
          </w:r>
        </w:smartTag>
        <w:r>
          <w:t xml:space="preserve">, </w:t>
        </w:r>
        <w:smartTag w:uri="urn:schemas-microsoft-com:office:smarttags" w:element="country-region">
          <w:r>
            <w:t>Italy</w:t>
          </w:r>
        </w:smartTag>
      </w:smartTag>
      <w:r>
        <w:t>, May, 1992.</w:t>
      </w:r>
    </w:p>
    <w:p w:rsidR="008F512D" w:rsidRDefault="008F512D"/>
    <w:p w:rsidR="008F512D" w:rsidRDefault="008F512D">
      <w:pPr>
        <w:numPr>
          <w:ilvl w:val="0"/>
          <w:numId w:val="2"/>
        </w:numPr>
      </w:pPr>
      <w:r>
        <w:rPr>
          <w:lang w:val="es-PR"/>
        </w:rPr>
        <w:t xml:space="preserve">Rand JH, </w:t>
      </w:r>
      <w:r>
        <w:rPr>
          <w:u w:val="single"/>
          <w:lang w:val="es-PR"/>
        </w:rPr>
        <w:t>Lockwood CJ</w:t>
      </w:r>
      <w:r>
        <w:rPr>
          <w:lang w:val="es-PR"/>
        </w:rPr>
        <w:t xml:space="preserve">, de la Cruz Jr. </w:t>
      </w:r>
      <w:r w:rsidRPr="00DB0201">
        <w:rPr>
          <w:lang w:val="nl-NL"/>
        </w:rPr>
        <w:t xml:space="preserve">SE, Patel ND, Wein R.  </w:t>
      </w:r>
      <w:r>
        <w:t>Elevation of Plasma Annexin V (Placental Anticoagulant Protein-I)  Levels in Pregnancy.  Blood 1992; 80:10 Suppl 1:494.</w:t>
      </w:r>
    </w:p>
    <w:p w:rsidR="008F512D" w:rsidRDefault="008F512D"/>
    <w:p w:rsidR="008F512D" w:rsidRDefault="008F512D">
      <w:pPr>
        <w:numPr>
          <w:ilvl w:val="0"/>
          <w:numId w:val="2"/>
        </w:numPr>
      </w:pPr>
      <w:r>
        <w:rPr>
          <w:u w:val="single"/>
        </w:rPr>
        <w:t>Lockwood CJ</w:t>
      </w:r>
      <w:r>
        <w:t>, Costigan K, Ghidini A, Wein R, Cetrulo C, Alvarez M, Berkowitz RL.  Double-Blind, Placebo Controlled Trial of Piperacillin Sodium in Preterm Membrane Rupture.  Presented at the 13th Annual Meeting, Society of Perinatal Obstetricians, February, 1993.</w:t>
      </w:r>
    </w:p>
    <w:p w:rsidR="008F512D" w:rsidRDefault="008F512D"/>
    <w:p w:rsidR="008F512D" w:rsidRDefault="008F512D">
      <w:pPr>
        <w:ind w:left="720" w:hanging="720"/>
      </w:pPr>
      <w:r>
        <w:t>38.</w:t>
      </w:r>
      <w:r>
        <w:tab/>
      </w:r>
      <w:r>
        <w:rPr>
          <w:u w:val="single"/>
        </w:rPr>
        <w:t>Lockwood CJ</w:t>
      </w:r>
      <w:r>
        <w:t>, Lynch L, Ghidini A, Berkowitz G, Lapinksi R, Miller W.  Effect of Fetal Gender on the Prediction of Down Syndrome.  Presented at the 13th Annual Meeting, Society of Perinatal Obstetricians, February, 1993.</w:t>
      </w:r>
    </w:p>
    <w:p w:rsidR="008F512D" w:rsidRDefault="008F512D"/>
    <w:p w:rsidR="008F512D" w:rsidRDefault="008F512D">
      <w:pPr>
        <w:ind w:left="720" w:hanging="720"/>
      </w:pPr>
      <w:r>
        <w:t>39.</w:t>
      </w:r>
      <w:r>
        <w:tab/>
        <w:t xml:space="preserve">Alvarez M, </w:t>
      </w:r>
      <w:r>
        <w:rPr>
          <w:u w:val="single"/>
        </w:rPr>
        <w:t>Lockwood CJ</w:t>
      </w:r>
      <w:r>
        <w:t>, Ghidini A, Paidas M, Stone J, Berkowitz RL, Lynch L.  Electrocardiographic Abnormalities with Subcutaneous Terbutaline Pump Therapy.  Presented at the 13th Annual Meeting, Society of Perinatal Obstetricians, February, 1993.</w:t>
      </w:r>
    </w:p>
    <w:p w:rsidR="008F512D" w:rsidRDefault="008F512D"/>
    <w:p w:rsidR="008F512D" w:rsidRDefault="008F512D">
      <w:pPr>
        <w:ind w:left="720" w:hanging="720"/>
      </w:pPr>
      <w:r>
        <w:t>40.</w:t>
      </w:r>
      <w:r>
        <w:tab/>
        <w:t xml:space="preserve">Ghidini A, Lynch L, Hicks C, Alvarez M, </w:t>
      </w:r>
      <w:r>
        <w:rPr>
          <w:u w:val="single"/>
        </w:rPr>
        <w:t>Lockwood CJ</w:t>
      </w:r>
      <w:r>
        <w:t>.  The Risk of Second Trimester Amniocentesis in Twin Gestations.  Presented at the 13th Annual Meeting, Society of Perinatal Obstetricians, February, 1993.</w:t>
      </w:r>
    </w:p>
    <w:p w:rsidR="008F512D" w:rsidRDefault="008F512D"/>
    <w:p w:rsidR="008F512D" w:rsidRDefault="008F512D">
      <w:pPr>
        <w:ind w:left="720" w:hanging="720"/>
      </w:pPr>
      <w:r w:rsidRPr="00D17D67">
        <w:rPr>
          <w:lang w:val="nl-NL"/>
        </w:rPr>
        <w:t>41.</w:t>
      </w:r>
      <w:r w:rsidRPr="00D17D67">
        <w:rPr>
          <w:lang w:val="nl-NL"/>
        </w:rPr>
        <w:tab/>
      </w:r>
      <w:r w:rsidRPr="00D17D67">
        <w:rPr>
          <w:u w:val="single"/>
          <w:lang w:val="nl-NL"/>
        </w:rPr>
        <w:t>Lockwood CJ</w:t>
      </w:r>
      <w:r w:rsidRPr="00D17D67">
        <w:rPr>
          <w:lang w:val="nl-NL"/>
        </w:rPr>
        <w:t xml:space="preserve">, Krikun G, Gordon RE, Schatz F.   </w:t>
      </w:r>
      <w:r>
        <w:t>Progestin Regulated Plasminogen Activator Inhibitor Type 1 in Primary Cultures of Endometrial Stromal and Decidual Cells.  Presented at the 40th Annual Meeting, Society for Gynecologic Investigation, March, 1993.</w:t>
      </w:r>
    </w:p>
    <w:p w:rsidR="00060E08" w:rsidRDefault="00060E08"/>
    <w:p w:rsidR="008F512D" w:rsidRDefault="008F512D">
      <w:pPr>
        <w:ind w:left="720" w:hanging="720"/>
      </w:pPr>
      <w:r w:rsidRPr="00A06856">
        <w:rPr>
          <w:lang w:val="de-DE"/>
        </w:rPr>
        <w:t>42.</w:t>
      </w:r>
      <w:r w:rsidRPr="00A06856">
        <w:rPr>
          <w:lang w:val="de-DE"/>
        </w:rPr>
        <w:tab/>
      </w:r>
      <w:r w:rsidRPr="00A06856">
        <w:rPr>
          <w:u w:val="single"/>
          <w:lang w:val="de-DE"/>
        </w:rPr>
        <w:t>Lockwood CJ</w:t>
      </w:r>
      <w:r w:rsidRPr="00A06856">
        <w:rPr>
          <w:lang w:val="de-DE"/>
        </w:rPr>
        <w:t xml:space="preserve">, Krikun G, Hausknecht V, Alvarez M, Markiewicz L, Wang E, Schatz F.  </w:t>
      </w:r>
      <w:r>
        <w:t>Steroid-Modulated Stromal Cell Tissue Factor Expression:  A Model for the Regulation of Endometrial Hemostasis and Menstruation.  Presented at the 40th Annual Meeting, Society for Gynecologic Investigation, March, 1993.</w:t>
      </w:r>
    </w:p>
    <w:p w:rsidR="008F512D" w:rsidRDefault="008F512D"/>
    <w:p w:rsidR="008F512D" w:rsidRDefault="00B96673">
      <w:pPr>
        <w:ind w:left="720" w:hanging="720"/>
      </w:pPr>
      <w:r>
        <w:lastRenderedPageBreak/>
        <w:t>43.</w:t>
      </w:r>
      <w:r w:rsidR="008F512D">
        <w:tab/>
        <w:t xml:space="preserve">Ghidini A, Lynch L, Hicks C, Lapinski R, Alvarez M, </w:t>
      </w:r>
      <w:r w:rsidR="008F512D">
        <w:rPr>
          <w:u w:val="single"/>
        </w:rPr>
        <w:t>Lockwood CJ</w:t>
      </w:r>
      <w:r w:rsidR="008F512D">
        <w:t>.  Morbidity in the preterm infant with mature lung indices.  Presented at the 40th Annual Meeting, Society for Gynecologic Investigation, March, 1993.</w:t>
      </w:r>
    </w:p>
    <w:p w:rsidR="00105B37" w:rsidRDefault="00105B37"/>
    <w:p w:rsidR="008F512D" w:rsidRDefault="00B96673">
      <w:pPr>
        <w:ind w:left="720" w:hanging="720"/>
      </w:pPr>
      <w:r>
        <w:t>44.</w:t>
      </w:r>
      <w:r w:rsidR="008F512D">
        <w:tab/>
        <w:t xml:space="preserve">Rand JH, Wu XX, Nemerson Y, </w:t>
      </w:r>
      <w:r w:rsidR="008F512D">
        <w:rPr>
          <w:u w:val="single"/>
        </w:rPr>
        <w:t>Lockwood CJ</w:t>
      </w:r>
      <w:r w:rsidR="008F512D">
        <w:t>.  Deficiency of Annexin-V (placental anticoagulant protein-I) on the Surfaces of Placental Villi of Women with Antiphospholipid Antibodies and Recurrent Abortion.  Presented at the 14th Congress of International Society on Thrombosis and Hemostasis, July, 1993.</w:t>
      </w:r>
    </w:p>
    <w:p w:rsidR="008F512D" w:rsidRDefault="008F512D"/>
    <w:p w:rsidR="008F512D" w:rsidRDefault="008F512D">
      <w:pPr>
        <w:ind w:left="720" w:hanging="720"/>
      </w:pPr>
      <w:r>
        <w:t>45.</w:t>
      </w:r>
      <w:r>
        <w:tab/>
        <w:t xml:space="preserve">Lynch L, </w:t>
      </w:r>
      <w:r>
        <w:rPr>
          <w:u w:val="single"/>
        </w:rPr>
        <w:t>Lockwood CJ</w:t>
      </w:r>
      <w:r>
        <w:t>, Lapinski R, Alvarez M.  Accuracy of Ultrasound Estimation of Fetal Weight in Multiple Pregnancies.  Presented at the 14</w:t>
      </w:r>
      <w:r w:rsidRPr="00FB0F27">
        <w:rPr>
          <w:vertAlign w:val="superscript"/>
        </w:rPr>
        <w:t>th</w:t>
      </w:r>
      <w:r>
        <w:t xml:space="preserve"> Annual Meeting, Society of Perinatal Obstetricians, January, 1994.</w:t>
      </w:r>
    </w:p>
    <w:p w:rsidR="008F512D" w:rsidRDefault="008F512D"/>
    <w:p w:rsidR="008F512D" w:rsidRDefault="008F512D">
      <w:pPr>
        <w:ind w:left="720" w:hanging="720"/>
      </w:pPr>
      <w:r>
        <w:t>46.</w:t>
      </w:r>
      <w:r>
        <w:tab/>
      </w:r>
      <w:r>
        <w:rPr>
          <w:u w:val="single"/>
        </w:rPr>
        <w:t>Lockwood CJ</w:t>
      </w:r>
      <w:r>
        <w:t xml:space="preserve">, </w:t>
      </w:r>
      <w:smartTag w:uri="urn:schemas-microsoft-com:office:smarttags" w:element="Street">
        <w:smartTag w:uri="urn:schemas-microsoft-com:office:smarttags" w:element="address">
          <w:r>
            <w:t>Moscarelli RD</w:t>
          </w:r>
        </w:smartTag>
      </w:smartTag>
      <w:r>
        <w:t>, Wein R, Lynch L, Lapinksi R, Ghidini A:  Low concentrations of vaginal fetal fibronectin prediction deliveries occurring after 41 weeks.  Presented at the 14th Annual Meeting, Society of Perinatal Obstetricians, January, 1994.</w:t>
      </w:r>
    </w:p>
    <w:p w:rsidR="008F512D" w:rsidRDefault="008F512D"/>
    <w:p w:rsidR="008F512D" w:rsidRDefault="008F512D">
      <w:pPr>
        <w:ind w:left="720" w:hanging="720"/>
      </w:pPr>
      <w:r>
        <w:t>47.</w:t>
      </w:r>
      <w:r>
        <w:tab/>
      </w:r>
      <w:r>
        <w:rPr>
          <w:u w:val="single"/>
        </w:rPr>
        <w:t>Lockwood CJ</w:t>
      </w:r>
      <w:r>
        <w:t>, Wein R, Ghidini A, Lapinksi R, Alvarez D, Casal D.  Increased interleukin-6 (IL-6) levels in cervical secretions are predictive of preterm delivery but not of intra-amniotic fluid infections.  Presented at the 14th Annual Meeting, Society of Perinatal Obstetricians, January, 1994.</w:t>
      </w:r>
    </w:p>
    <w:p w:rsidR="008F512D" w:rsidRDefault="008F512D"/>
    <w:p w:rsidR="008F512D" w:rsidRDefault="008F512D">
      <w:pPr>
        <w:ind w:left="720" w:hanging="720"/>
      </w:pPr>
      <w:r>
        <w:t>48.</w:t>
      </w:r>
      <w:r>
        <w:tab/>
      </w:r>
      <w:r>
        <w:rPr>
          <w:u w:val="single"/>
        </w:rPr>
        <w:t>Lockwood CJ</w:t>
      </w:r>
      <w:r>
        <w:t>, Wein R, Ghidini A, Alvarez M, Berkowitz RL.  Fetal Membranes rupture is associated with the presence of insulin-like growth factor binding protein-1 in vaginal secretions.  Presented at the 14th Annual Meeting, Society of Perinatal Obstetricians, January, 1994.</w:t>
      </w:r>
    </w:p>
    <w:p w:rsidR="008F512D" w:rsidRDefault="008F512D"/>
    <w:p w:rsidR="008F512D" w:rsidRDefault="008F512D">
      <w:pPr>
        <w:ind w:left="720" w:hanging="720"/>
      </w:pPr>
      <w:r w:rsidRPr="00CE569A">
        <w:rPr>
          <w:lang w:val="nl-NL"/>
        </w:rPr>
        <w:t>49.</w:t>
      </w:r>
      <w:r w:rsidRPr="00CE569A">
        <w:rPr>
          <w:lang w:val="nl-NL"/>
        </w:rPr>
        <w:tab/>
      </w:r>
      <w:r w:rsidRPr="00CE569A">
        <w:rPr>
          <w:u w:val="single"/>
          <w:lang w:val="nl-NL"/>
        </w:rPr>
        <w:t>Lockwood CJ</w:t>
      </w:r>
      <w:r w:rsidRPr="00CE569A">
        <w:rPr>
          <w:lang w:val="nl-NL"/>
        </w:rPr>
        <w:t xml:space="preserve">, Krikun G, Wang E, Papp C, Schatz F.  </w:t>
      </w:r>
      <w:r>
        <w:t>Effects of RU486 on endometrial stromal cell tissue factor expression.  Presented at the 41st Annual Meeting, Society for Gynecologic Investigation, March, 1994.</w:t>
      </w:r>
    </w:p>
    <w:p w:rsidR="008F512D" w:rsidRDefault="008F512D"/>
    <w:p w:rsidR="008F512D" w:rsidRDefault="008F512D">
      <w:pPr>
        <w:ind w:left="720" w:hanging="720"/>
      </w:pPr>
      <w:r>
        <w:t>50.</w:t>
      </w:r>
      <w:r>
        <w:tab/>
        <w:t xml:space="preserve">Schatz F, Aigner S, Papp C, Krikun G, Hausknecht V, Toth-Pal E, </w:t>
      </w:r>
      <w:r>
        <w:rPr>
          <w:u w:val="single"/>
        </w:rPr>
        <w:t>Lockwood CJ</w:t>
      </w:r>
      <w:r>
        <w:t>.  Decidualization related expression of plasminogen activators in human endometrial stromal cells.  Presented at The Endocrine Society of 76th Annual Meeting, June, 1994.</w:t>
      </w:r>
    </w:p>
    <w:p w:rsidR="008F512D" w:rsidRDefault="008F512D"/>
    <w:p w:rsidR="008F512D" w:rsidRDefault="008F512D">
      <w:pPr>
        <w:ind w:left="720" w:hanging="720"/>
      </w:pPr>
      <w:r>
        <w:t>51.</w:t>
      </w:r>
      <w:r>
        <w:tab/>
        <w:t xml:space="preserve">Arcuri F, Schatz F, </w:t>
      </w:r>
      <w:r>
        <w:rPr>
          <w:u w:val="single"/>
        </w:rPr>
        <w:t>Lockwood CJ</w:t>
      </w:r>
      <w:r>
        <w:t>, Monder C.  Ovarian steroids regulate 11beta-hydroxysteroid dehydrogenase activity in human endometrial cells during decidualization.  Presented at The Endocrine Society 76th Annual Meeting, June, 1994.</w:t>
      </w:r>
    </w:p>
    <w:p w:rsidR="008F512D" w:rsidRDefault="008F512D"/>
    <w:p w:rsidR="008F512D" w:rsidRDefault="008F512D">
      <w:pPr>
        <w:ind w:left="720" w:hanging="720"/>
      </w:pPr>
      <w:r>
        <w:t>52.</w:t>
      </w:r>
      <w:r>
        <w:tab/>
      </w:r>
      <w:r>
        <w:rPr>
          <w:u w:val="single"/>
        </w:rPr>
        <w:t>Lockwood CJ</w:t>
      </w:r>
      <w:r>
        <w:t>, Radunovic N, Alvarez M, Petkovic S.  Fetal and membrane endothelin levels during the second half of pregnancy.  Presented at the FIGO 94 14th World Congress of Gynecology and Obstetrics, September, 1994.</w:t>
      </w:r>
    </w:p>
    <w:p w:rsidR="008F512D" w:rsidRDefault="008F512D"/>
    <w:p w:rsidR="008F512D" w:rsidRDefault="008F512D">
      <w:pPr>
        <w:ind w:left="720" w:hanging="720"/>
      </w:pPr>
      <w:r>
        <w:t>53.</w:t>
      </w:r>
      <w:r>
        <w:tab/>
        <w:t xml:space="preserve">Radunovic N, Petkovic S, </w:t>
      </w:r>
      <w:r>
        <w:rPr>
          <w:u w:val="single"/>
        </w:rPr>
        <w:t>Lockwood CJ</w:t>
      </w:r>
      <w:r>
        <w:t>.  Stress related hormones in anemic fetuses.  Presented at the FIGO 94 14th World Congress of Gynecology and Obstetrics, September, 1994.</w:t>
      </w:r>
    </w:p>
    <w:p w:rsidR="008F512D" w:rsidRDefault="008F512D"/>
    <w:p w:rsidR="008F512D" w:rsidRDefault="008F512D">
      <w:pPr>
        <w:ind w:left="720" w:hanging="720"/>
      </w:pPr>
      <w:r>
        <w:t>54.</w:t>
      </w:r>
      <w:r>
        <w:tab/>
      </w:r>
      <w:smartTag w:uri="urn:schemas-microsoft-com:office:smarttags" w:element="place">
        <w:r>
          <w:t>Rand</w:t>
        </w:r>
      </w:smartTag>
      <w:r>
        <w:t xml:space="preserve"> JG, Wu X-X, Guller S, </w:t>
      </w:r>
      <w:r>
        <w:rPr>
          <w:u w:val="single"/>
        </w:rPr>
        <w:t>Lockwood CJ</w:t>
      </w:r>
      <w:r>
        <w:t>.  Reduced annexin-V (Placental Anticoagulant Protein-I) levels in conditioned media of placental villi cultured with anti-phospholipid antibodies.  Presented at the Clinical Research Meetings, April, 1994.</w:t>
      </w:r>
    </w:p>
    <w:p w:rsidR="008F512D" w:rsidRDefault="008F512D"/>
    <w:p w:rsidR="00060E08" w:rsidRDefault="008F512D" w:rsidP="00175A6D">
      <w:pPr>
        <w:ind w:left="720" w:hanging="720"/>
      </w:pPr>
      <w:r>
        <w:t>55.</w:t>
      </w:r>
      <w:r>
        <w:tab/>
        <w:t xml:space="preserve">Stone J, Lapinksi R, Alvarez M, </w:t>
      </w:r>
      <w:r>
        <w:rPr>
          <w:u w:val="single"/>
        </w:rPr>
        <w:t>Lockwood CJ</w:t>
      </w:r>
      <w:r>
        <w:t>.  Are twins at 38 weeks gestation “postdates”?  Presented at the 15th Annual Meeting, Society of Perinatal, January, 1995.</w:t>
      </w:r>
    </w:p>
    <w:p w:rsidR="00137850" w:rsidRDefault="00137850" w:rsidP="00175A6D">
      <w:pPr>
        <w:ind w:left="720" w:hanging="720"/>
      </w:pPr>
    </w:p>
    <w:p w:rsidR="008F512D" w:rsidRDefault="008F512D">
      <w:pPr>
        <w:ind w:left="720" w:hanging="720"/>
      </w:pPr>
      <w:r>
        <w:t>56.</w:t>
      </w:r>
      <w:r>
        <w:tab/>
        <w:t xml:space="preserve">Stone J, Lapinski R, Lynch L, </w:t>
      </w:r>
      <w:r>
        <w:rPr>
          <w:u w:val="single"/>
        </w:rPr>
        <w:t>Lockwood CJ</w:t>
      </w:r>
      <w:r>
        <w:t>, Berkowitz RL.  Advanced maternal age, twins and perinatal outcome.  Presented at the 15th Annual Meeting, Society of Perinatal Obstetricians, January, 1995.</w:t>
      </w:r>
    </w:p>
    <w:p w:rsidR="008F512D" w:rsidRDefault="008F512D">
      <w:r>
        <w:tab/>
      </w:r>
    </w:p>
    <w:p w:rsidR="008F512D" w:rsidRDefault="008F512D">
      <w:pPr>
        <w:ind w:left="720" w:hanging="720"/>
      </w:pPr>
      <w:r>
        <w:t>57.</w:t>
      </w:r>
      <w:r>
        <w:tab/>
        <w:t xml:space="preserve">Miller HS, Melendez TD, Wein R, O’Hara M, Aqua KA, Lapinski R, </w:t>
      </w:r>
      <w:r>
        <w:rPr>
          <w:u w:val="single"/>
        </w:rPr>
        <w:t>Lockwood CJ</w:t>
      </w:r>
      <w:r>
        <w:t>.  Preeclampsia is predicted by elevated second trimester human gonadotropin values.  Presented at the 15th Annual Meeting, Society of Perinatal Obstetricians, January, 1995.</w:t>
      </w:r>
    </w:p>
    <w:p w:rsidR="00105B37" w:rsidRDefault="00105B37"/>
    <w:p w:rsidR="008F512D" w:rsidRDefault="008F512D">
      <w:pPr>
        <w:ind w:left="720" w:hanging="720"/>
      </w:pPr>
      <w:r>
        <w:t>58.</w:t>
      </w:r>
      <w:r>
        <w:tab/>
        <w:t xml:space="preserve"> </w:t>
      </w:r>
      <w:r>
        <w:rPr>
          <w:u w:val="single"/>
        </w:rPr>
        <w:t>Lockwood CJ</w:t>
      </w:r>
      <w:r>
        <w:t>, Paidas MJ, Lapinksi R, Taylor R.  Elevated maternal plasma Beta-2-glycoprotein-1 (B2GPI) values precede the clinical onset of preeclampsia.  Presented at the 15th Annual Meeting, Society of Perinatal Obstetricians, January 1995.</w:t>
      </w:r>
    </w:p>
    <w:p w:rsidR="008F512D" w:rsidRDefault="008F512D"/>
    <w:p w:rsidR="008F512D" w:rsidRDefault="008F512D">
      <w:pPr>
        <w:ind w:left="720" w:hanging="720"/>
      </w:pPr>
      <w:r>
        <w:t>59.</w:t>
      </w:r>
      <w:r>
        <w:tab/>
      </w:r>
      <w:r>
        <w:rPr>
          <w:u w:val="single"/>
        </w:rPr>
        <w:t>Lockwood CJ</w:t>
      </w:r>
      <w:r>
        <w:t>. Abruptio placenta and preterm delivery: thrombin effects on endometrial stromal cell prostaglandin expression.  Presented at the 15th Annual Meeting, Society of Perinatal Obstetricians, January, 1995.</w:t>
      </w:r>
    </w:p>
    <w:p w:rsidR="008F512D" w:rsidRDefault="008F512D"/>
    <w:p w:rsidR="008F512D" w:rsidRDefault="008F512D">
      <w:pPr>
        <w:ind w:left="720" w:hanging="720"/>
      </w:pPr>
      <w:r>
        <w:t>60.</w:t>
      </w:r>
      <w:r>
        <w:tab/>
        <w:t xml:space="preserve">Guller S, Long L, Wozniak R, </w:t>
      </w:r>
      <w:r>
        <w:rPr>
          <w:u w:val="single"/>
        </w:rPr>
        <w:t>Lockwood CJ</w:t>
      </w:r>
      <w:r>
        <w:t>.  Suppression of extra-cellular matrix protein (ECM) expression in amnion epithelial cells by glucocorticoids:  a potential mediator of preterm rupture of the fetal membranes.  Presented at the Society for Gynecologic Investigation 42nd Annual Meeting, March, 1995.</w:t>
      </w:r>
    </w:p>
    <w:p w:rsidR="008F512D" w:rsidRDefault="008F512D"/>
    <w:p w:rsidR="008F512D" w:rsidRDefault="008F512D">
      <w:pPr>
        <w:ind w:left="720" w:hanging="720"/>
      </w:pPr>
      <w:r w:rsidRPr="00A06856">
        <w:rPr>
          <w:lang w:val="de-DE"/>
        </w:rPr>
        <w:t>61.</w:t>
      </w:r>
      <w:r w:rsidRPr="00A06856">
        <w:rPr>
          <w:lang w:val="de-DE"/>
        </w:rPr>
        <w:tab/>
      </w:r>
      <w:r w:rsidRPr="00A06856">
        <w:rPr>
          <w:u w:val="single"/>
          <w:lang w:val="de-DE"/>
        </w:rPr>
        <w:t>Lockwood CJ</w:t>
      </w:r>
      <w:r w:rsidRPr="00A06856">
        <w:rPr>
          <w:lang w:val="de-DE"/>
        </w:rPr>
        <w:t xml:space="preserve">, Papp C, Aigner S, Krikun G, Schatz F.  </w:t>
      </w:r>
      <w:r>
        <w:t>Effects of endometrial stromal cell plasminogen activator and plasminogen activator inhibitor expression.  Presented at the Society for Gynecologic Investigation 42nd Annual Meeting, March, 1995.</w:t>
      </w:r>
    </w:p>
    <w:p w:rsidR="008F512D" w:rsidRDefault="008F512D"/>
    <w:p w:rsidR="008F512D" w:rsidRDefault="008F512D">
      <w:pPr>
        <w:ind w:left="720" w:hanging="720"/>
      </w:pPr>
      <w:r>
        <w:t>62.</w:t>
      </w:r>
      <w:r>
        <w:tab/>
      </w:r>
      <w:r>
        <w:rPr>
          <w:u w:val="single"/>
        </w:rPr>
        <w:t>Lockwood CJ</w:t>
      </w:r>
      <w:r>
        <w:t>, Aigner S, Papp C, Schatz F.  Thrombin effects on decidualized endometrial stromal cell fibrinolytic activity.  Presented at the Society for Gynecologic Investigation 42nd Annual Meeting, March, 1995.</w:t>
      </w:r>
    </w:p>
    <w:p w:rsidR="008F512D" w:rsidRDefault="008F512D"/>
    <w:p w:rsidR="008F512D" w:rsidRDefault="008F512D">
      <w:pPr>
        <w:ind w:left="720" w:hanging="720"/>
      </w:pPr>
      <w:r>
        <w:t>63.</w:t>
      </w:r>
      <w:r>
        <w:tab/>
        <w:t xml:space="preserve">Guller S, </w:t>
      </w:r>
      <w:r>
        <w:rPr>
          <w:u w:val="single"/>
        </w:rPr>
        <w:t>Lockwood CJ</w:t>
      </w:r>
      <w:r>
        <w:t>, Guissani DA, Nathanielsz PW:  Labor in rhesus monkeys is associated with increased expression of oncofetal fibronectin (onfFN) in the amnion.  Presented at the Society for Gynecologic Investigation 42nd Annual Meeting, March, 1995.</w:t>
      </w:r>
    </w:p>
    <w:p w:rsidR="008F512D" w:rsidRDefault="008F512D"/>
    <w:p w:rsidR="008F512D" w:rsidRDefault="008F512D">
      <w:pPr>
        <w:ind w:left="720" w:hanging="720"/>
      </w:pPr>
      <w:r>
        <w:t>64.</w:t>
      </w:r>
      <w:r>
        <w:tab/>
        <w:t xml:space="preserve">Miller HS, </w:t>
      </w:r>
      <w:r>
        <w:rPr>
          <w:u w:val="single"/>
        </w:rPr>
        <w:t>Lockwood CJ</w:t>
      </w:r>
      <w:r>
        <w:t>, Guller S.  Interleukin-6 inhibits fibronectin expression in cytotrophoblasts isolated from human term placentas.  Presented at the Society for Gynecologic Investigation 42nd Annual Meeting, March, 1995.</w:t>
      </w:r>
    </w:p>
    <w:p w:rsidR="008F512D" w:rsidRDefault="008F512D"/>
    <w:p w:rsidR="008F512D" w:rsidRDefault="008F512D">
      <w:pPr>
        <w:ind w:left="720" w:hanging="720"/>
      </w:pPr>
      <w:r>
        <w:t>65.</w:t>
      </w:r>
      <w:r>
        <w:tab/>
        <w:t xml:space="preserve">Miller HS, Guller S, </w:t>
      </w:r>
      <w:r>
        <w:rPr>
          <w:u w:val="single"/>
        </w:rPr>
        <w:t>Lockwood CJ</w:t>
      </w:r>
      <w:r>
        <w:t>.  Leukemia inhibitory factor:  A significant modulator of human chorionic gonadotropin production in first trimester human cytotrophoblasts.  Presented at the Society for Gynecologic Investigation 42nd Annual Meeting, March, 1995.</w:t>
      </w:r>
    </w:p>
    <w:p w:rsidR="008F512D" w:rsidRDefault="008F512D"/>
    <w:p w:rsidR="008F512D" w:rsidRDefault="008F512D">
      <w:pPr>
        <w:ind w:left="720" w:hanging="720"/>
      </w:pPr>
      <w:r>
        <w:t>66.</w:t>
      </w:r>
      <w:r>
        <w:tab/>
        <w:t xml:space="preserve">Thomas AG, Burrows L, Knight R, Panico M, </w:t>
      </w:r>
      <w:r>
        <w:rPr>
          <w:u w:val="single"/>
        </w:rPr>
        <w:t>Lockwood CJ</w:t>
      </w:r>
      <w:r>
        <w:t xml:space="preserve">.  The effect of pregnancy on cyclosporin levels in renal allograft patients.  Presented at the </w:t>
      </w:r>
      <w:smartTag w:uri="urn:schemas-microsoft-com:office:smarttags" w:element="place">
        <w:smartTag w:uri="urn:schemas-microsoft-com:office:smarttags" w:element="PlaceName">
          <w:r>
            <w:t>American</w:t>
          </w:r>
        </w:smartTag>
        <w:r>
          <w:t xml:space="preserve"> </w:t>
        </w:r>
        <w:smartTag w:uri="urn:schemas-microsoft-com:office:smarttags" w:element="PlaceType">
          <w:r>
            <w:t>College</w:t>
          </w:r>
        </w:smartTag>
      </w:smartTag>
      <w:r>
        <w:t xml:space="preserve"> of Obstetricians and Gynecologists, 1994 Annual Meeting.</w:t>
      </w:r>
    </w:p>
    <w:p w:rsidR="008F512D" w:rsidRDefault="008F512D"/>
    <w:p w:rsidR="008F512D" w:rsidRDefault="008F512D">
      <w:pPr>
        <w:ind w:left="720" w:hanging="720"/>
      </w:pPr>
      <w:r>
        <w:t>67.</w:t>
      </w:r>
      <w:r>
        <w:tab/>
        <w:t xml:space="preserve">Berkowitz G, Lapinski R, </w:t>
      </w:r>
      <w:r>
        <w:rPr>
          <w:u w:val="single"/>
        </w:rPr>
        <w:t>Lockwood CJ,</w:t>
      </w:r>
      <w:r>
        <w:t xml:space="preserve"> Florio P, Prince C, Petraglia F.  The role of corticotropin-releasing hormone as a predictor of preterm birth.  Presented at 16th Annual Meeting of Society of Perinatal Obstetricians, February, 1996.</w:t>
      </w:r>
    </w:p>
    <w:p w:rsidR="008F512D" w:rsidRDefault="008F512D"/>
    <w:p w:rsidR="008F512D" w:rsidRDefault="008F512D">
      <w:pPr>
        <w:ind w:left="720" w:hanging="720"/>
      </w:pPr>
      <w:r>
        <w:t>68.</w:t>
      </w:r>
      <w:r>
        <w:tab/>
        <w:t xml:space="preserve">Paidas MJ, Byrne A, </w:t>
      </w:r>
      <w:r>
        <w:rPr>
          <w:u w:val="single"/>
        </w:rPr>
        <w:t>Lockwood CJ</w:t>
      </w:r>
      <w:r>
        <w:t>, Ehrenberg BL, Athanassiou A, Winslow JA, Lloyd A, Jones C, Vosatka R, Wolfe LC.  Elevated P-selectin expression on platelets of women with preemclampsia.  Presented at Society for Gynecologic Investigation 43</w:t>
      </w:r>
      <w:r w:rsidRPr="00E442BC">
        <w:rPr>
          <w:vertAlign w:val="superscript"/>
        </w:rPr>
        <w:t>rd</w:t>
      </w:r>
      <w:r>
        <w:t xml:space="preserve"> Annual Meeting, 1996.</w:t>
      </w:r>
    </w:p>
    <w:p w:rsidR="008F512D" w:rsidRDefault="008F512D">
      <w:pPr>
        <w:ind w:left="720" w:hanging="720"/>
      </w:pPr>
    </w:p>
    <w:p w:rsidR="008F512D" w:rsidRDefault="008F512D">
      <w:pPr>
        <w:ind w:left="720" w:hanging="720"/>
      </w:pPr>
      <w:r>
        <w:t>69.</w:t>
      </w:r>
      <w:r>
        <w:tab/>
      </w:r>
      <w:r>
        <w:rPr>
          <w:u w:val="single"/>
        </w:rPr>
        <w:t>Lockwood CJ</w:t>
      </w:r>
      <w:r>
        <w:t>, Krikun G, Hausknecht V, Wang E-Y, Aigner S, Papp C, Schatz F. Differential Effects of RU486 on human endometrial stromal cell stomelysin-1 and prolactin expression.Presented at Society for Gynecologic Investigation 43</w:t>
      </w:r>
      <w:r w:rsidRPr="00E35A62">
        <w:rPr>
          <w:vertAlign w:val="superscript"/>
        </w:rPr>
        <w:t>rd</w:t>
      </w:r>
      <w:r>
        <w:t xml:space="preserve"> Annual Meeting, 1996.</w:t>
      </w:r>
    </w:p>
    <w:p w:rsidR="00B96673" w:rsidRDefault="00B96673"/>
    <w:p w:rsidR="008F512D" w:rsidRDefault="008F512D">
      <w:r>
        <w:t>70.</w:t>
      </w:r>
      <w:r>
        <w:tab/>
        <w:t xml:space="preserve">Arcuri F, Monder C, </w:t>
      </w:r>
      <w:r w:rsidRPr="0037609C">
        <w:rPr>
          <w:u w:val="single"/>
        </w:rPr>
        <w:t>Lockwood CJ</w:t>
      </w:r>
      <w:r>
        <w:t xml:space="preserve">, Schatz F.  Decidualization-related 11β-hydroxysteriod dehydrogenase </w:t>
      </w:r>
    </w:p>
    <w:p w:rsidR="008F512D" w:rsidRDefault="008F512D" w:rsidP="008F512D">
      <w:pPr>
        <w:ind w:left="720" w:hanging="720"/>
      </w:pPr>
      <w:r>
        <w:t xml:space="preserve">              expression. Presented at Society for Gynecologic Investigation 43</w:t>
      </w:r>
      <w:r w:rsidRPr="00E35A62">
        <w:rPr>
          <w:vertAlign w:val="superscript"/>
        </w:rPr>
        <w:t>rd</w:t>
      </w:r>
      <w:r>
        <w:t xml:space="preserve"> Annual Meeting, 1996.</w:t>
      </w:r>
    </w:p>
    <w:p w:rsidR="008F512D" w:rsidRDefault="008F512D"/>
    <w:p w:rsidR="008F512D" w:rsidRDefault="008F512D">
      <w:r>
        <w:t>71.</w:t>
      </w:r>
      <w:r>
        <w:tab/>
        <w:t xml:space="preserve">Runic R, </w:t>
      </w:r>
      <w:r w:rsidRPr="00FE510F">
        <w:rPr>
          <w:u w:val="single"/>
        </w:rPr>
        <w:t>Lockwood CJ</w:t>
      </w:r>
      <w:r>
        <w:t xml:space="preserve">, LaChapelle L, et al.  Apoptosis in human fetal membranes: implications in </w:t>
      </w:r>
    </w:p>
    <w:p w:rsidR="008F512D" w:rsidRDefault="008F512D" w:rsidP="008F512D">
      <w:pPr>
        <w:ind w:left="720" w:hanging="720"/>
      </w:pPr>
      <w:r>
        <w:t xml:space="preserve">              parturition-associated changes in fetal membrane integrity. Presented at Society for Gynecologic Investigation 43</w:t>
      </w:r>
      <w:r w:rsidRPr="00E35A62">
        <w:rPr>
          <w:vertAlign w:val="superscript"/>
        </w:rPr>
        <w:t>rd</w:t>
      </w:r>
      <w:r>
        <w:t xml:space="preserve"> Annual Meeting, 1996.</w:t>
      </w:r>
    </w:p>
    <w:p w:rsidR="008F512D" w:rsidRDefault="008F512D"/>
    <w:p w:rsidR="008F512D" w:rsidRDefault="008F512D">
      <w:pPr>
        <w:ind w:left="720" w:hanging="720"/>
      </w:pPr>
      <w:r>
        <w:t>72.</w:t>
      </w:r>
      <w:r>
        <w:tab/>
      </w:r>
      <w:r w:rsidRPr="001B166F">
        <w:t xml:space="preserve">Rand JH, Wu X-X, Andree H, Guller S, Scher J, </w:t>
      </w:r>
      <w:r w:rsidRPr="001B166F">
        <w:rPr>
          <w:u w:val="single"/>
        </w:rPr>
        <w:t>Lockwood CJ</w:t>
      </w:r>
      <w:r w:rsidRPr="001B166F">
        <w:t>, Harpel PC. A Mechanism for the Antiphospholipid Syndrome (aPLS) Patient IgG Decreases Endothelial and Trophoblast Surface Annexin V and Produces A Prothrombotic Phenotype.  Presented at the Annual Meeting of the American Society of Hematology, 1996.</w:t>
      </w:r>
    </w:p>
    <w:p w:rsidR="008F512D" w:rsidRDefault="008F512D">
      <w:pPr>
        <w:ind w:left="720" w:hanging="720"/>
      </w:pPr>
    </w:p>
    <w:p w:rsidR="008F512D" w:rsidRDefault="008F512D">
      <w:pPr>
        <w:ind w:left="720" w:hanging="720"/>
      </w:pPr>
      <w:r>
        <w:t>73.</w:t>
      </w:r>
      <w:r>
        <w:tab/>
        <w:t xml:space="preserve">Paidas MJ, Byrne AMC, </w:t>
      </w:r>
      <w:r>
        <w:rPr>
          <w:u w:val="single"/>
        </w:rPr>
        <w:t>Lockwood CJ</w:t>
      </w:r>
      <w:r>
        <w:t>, Vosatka R, Ehrenberg B, Athanssiou A, Wolfe CL. Guanine nucleotide binding protein (G-protein) mediated platelet inhibition in preeclampsia.  Presented at the 17</w:t>
      </w:r>
      <w:r w:rsidRPr="00E442BC">
        <w:rPr>
          <w:vertAlign w:val="superscript"/>
        </w:rPr>
        <w:t>th</w:t>
      </w:r>
      <w:r>
        <w:t xml:space="preserve"> Annual Meeting of the Society of Perinatal Obstetricians, 1997.</w:t>
      </w:r>
    </w:p>
    <w:p w:rsidR="008F512D" w:rsidRDefault="008F512D"/>
    <w:p w:rsidR="008F512D" w:rsidRDefault="008F512D">
      <w:pPr>
        <w:ind w:left="720" w:hanging="720"/>
      </w:pPr>
      <w:r>
        <w:t>74.</w:t>
      </w:r>
      <w:r>
        <w:tab/>
      </w:r>
      <w:r w:rsidRPr="007D1222">
        <w:t xml:space="preserve">Guller S, Runic R, Ma Y,  LaChapelle L, </w:t>
      </w:r>
      <w:r w:rsidRPr="007D1222">
        <w:rPr>
          <w:u w:val="single"/>
        </w:rPr>
        <w:t>Lockwood CJ</w:t>
      </w:r>
      <w:r w:rsidRPr="007D1222">
        <w:t>.  Distribution and Expression of Fas and Fas Ligand (FASL) in Human Placenta and Fetal Membranes: Implications in Immune Privilege.  Presented at 44</w:t>
      </w:r>
      <w:r w:rsidRPr="007D1222">
        <w:rPr>
          <w:vertAlign w:val="superscript"/>
        </w:rPr>
        <w:t>th</w:t>
      </w:r>
      <w:r w:rsidRPr="007D1222">
        <w:t xml:space="preserve"> Annual Meeting of Society for Gynecologic Investigation,</w:t>
      </w:r>
      <w:r>
        <w:t xml:space="preserve"> </w:t>
      </w:r>
      <w:r w:rsidRPr="007D1222">
        <w:t>1997</w:t>
      </w:r>
      <w:r w:rsidR="00B62CE5">
        <w:t>.</w:t>
      </w:r>
    </w:p>
    <w:p w:rsidR="008F512D" w:rsidRDefault="008F512D"/>
    <w:p w:rsidR="008F512D" w:rsidRDefault="008F512D" w:rsidP="008F512D">
      <w:pPr>
        <w:ind w:left="720" w:hanging="720"/>
      </w:pPr>
      <w:r>
        <w:t>75.</w:t>
      </w:r>
      <w:r>
        <w:tab/>
      </w:r>
      <w:r>
        <w:rPr>
          <w:u w:val="single"/>
        </w:rPr>
        <w:t>Lockwood CJ</w:t>
      </w:r>
      <w:r>
        <w:t xml:space="preserve">, Krikun G, Hausknecht V, Wang E-Y, Ziegler D, Schatz F. Effects of RU486 on endometrial stromal cell matrix metalloproteinase and matrix metalloproteinase inhibitor expression.  </w:t>
      </w:r>
      <w:r w:rsidRPr="007D1222">
        <w:t>Presented at 44</w:t>
      </w:r>
      <w:r w:rsidRPr="007D1222">
        <w:rPr>
          <w:vertAlign w:val="superscript"/>
        </w:rPr>
        <w:t>th</w:t>
      </w:r>
      <w:r w:rsidRPr="007D1222">
        <w:t xml:space="preserve"> Annual Meeting of Society for Gynecologic Investigation, 1997</w:t>
      </w:r>
      <w:r w:rsidR="00B62CE5">
        <w:t>.</w:t>
      </w:r>
    </w:p>
    <w:p w:rsidR="008F512D" w:rsidRDefault="008F512D"/>
    <w:p w:rsidR="008F512D" w:rsidRDefault="00E33D54">
      <w:pPr>
        <w:ind w:left="720" w:hanging="720"/>
      </w:pPr>
      <w:r>
        <w:rPr>
          <w:lang w:val="de-DE"/>
        </w:rPr>
        <w:t>76.</w:t>
      </w:r>
      <w:r w:rsidR="008F512D" w:rsidRPr="00A06856">
        <w:rPr>
          <w:lang w:val="de-DE"/>
        </w:rPr>
        <w:tab/>
        <w:t xml:space="preserve">Schwartz LB, </w:t>
      </w:r>
      <w:r w:rsidR="008F512D" w:rsidRPr="00A06856">
        <w:rPr>
          <w:u w:val="single"/>
          <w:lang w:val="de-DE"/>
        </w:rPr>
        <w:t>Lockwood CJ</w:t>
      </w:r>
      <w:r w:rsidR="008F512D" w:rsidRPr="00A06856">
        <w:rPr>
          <w:lang w:val="de-DE"/>
        </w:rPr>
        <w:t xml:space="preserve">, Fleming H, Wang E-Y, Caze R, Hausknecht V, Schatz F.  </w:t>
      </w:r>
      <w:r w:rsidR="008F512D">
        <w:t xml:space="preserve">Effects of epidermal growth factor and transforming growth factor α (alpha) on plasminogen activator and plasminogen activator inhibitor expression in endometrial cancer cells.  Presented at Society for Gynecologic Investigation </w:t>
      </w:r>
      <w:r w:rsidR="008F512D" w:rsidRPr="007D1222">
        <w:t>44</w:t>
      </w:r>
      <w:r w:rsidR="008F512D" w:rsidRPr="007D1222">
        <w:rPr>
          <w:vertAlign w:val="superscript"/>
        </w:rPr>
        <w:t>th</w:t>
      </w:r>
      <w:r w:rsidR="008F512D" w:rsidRPr="007D1222">
        <w:t xml:space="preserve"> Annual Meeting</w:t>
      </w:r>
      <w:r w:rsidR="008F512D">
        <w:t>, 1997.</w:t>
      </w:r>
    </w:p>
    <w:p w:rsidR="008F512D" w:rsidRDefault="008F512D"/>
    <w:p w:rsidR="008F512D" w:rsidRDefault="008F512D">
      <w:pPr>
        <w:ind w:left="720" w:hanging="720"/>
      </w:pPr>
      <w:r w:rsidRPr="00C161DF">
        <w:t>77.</w:t>
      </w:r>
      <w:r w:rsidRPr="00C161DF">
        <w:tab/>
      </w:r>
      <w:r w:rsidRPr="00C161DF">
        <w:rPr>
          <w:u w:val="single"/>
        </w:rPr>
        <w:t>Lockwood CJ</w:t>
      </w:r>
      <w:r w:rsidRPr="00C161DF">
        <w:t xml:space="preserve">, Schatz F, Krikun, G.  </w:t>
      </w:r>
      <w:r>
        <w:t xml:space="preserve">Transcription regulation of tissue factor mRNA production by steroid hormones in cultured human endometrial stromal cells.  Presented at Society for Gynecologic Investigation </w:t>
      </w:r>
      <w:r w:rsidRPr="007D1222">
        <w:t>44</w:t>
      </w:r>
      <w:r w:rsidRPr="007D1222">
        <w:rPr>
          <w:vertAlign w:val="superscript"/>
        </w:rPr>
        <w:t>th</w:t>
      </w:r>
      <w:r w:rsidRPr="007D1222">
        <w:t xml:space="preserve"> Annual Meeting</w:t>
      </w:r>
      <w:r w:rsidR="00B85BAE">
        <w:t>, 1997.</w:t>
      </w:r>
    </w:p>
    <w:p w:rsidR="008F512D" w:rsidRDefault="008F512D"/>
    <w:p w:rsidR="008F512D" w:rsidRDefault="008F512D">
      <w:pPr>
        <w:ind w:left="720" w:hanging="720"/>
      </w:pPr>
      <w:r>
        <w:t>78.</w:t>
      </w:r>
      <w:r>
        <w:tab/>
        <w:t xml:space="preserve">Rosen T; Krikun G, Ma YH, </w:t>
      </w:r>
      <w:r>
        <w:rPr>
          <w:u w:val="single"/>
        </w:rPr>
        <w:t>Lockwood CJ</w:t>
      </w:r>
      <w:r>
        <w:t xml:space="preserve">, Guller S.  Chronic Effects of Glucocorticoids on NF-kB and AP-1 Binding activities in the human placenta: A potential mechanism for anti-inflammatory action of glucocorticoids during pregnancy.   Presented at Society for Gynecologic Investigation </w:t>
      </w:r>
      <w:r w:rsidRPr="007D1222">
        <w:t>44</w:t>
      </w:r>
      <w:r w:rsidRPr="007D1222">
        <w:rPr>
          <w:vertAlign w:val="superscript"/>
        </w:rPr>
        <w:t>th</w:t>
      </w:r>
      <w:r w:rsidRPr="007D1222">
        <w:t xml:space="preserve"> Annual Meeting</w:t>
      </w:r>
      <w:r>
        <w:t xml:space="preserve">, 1997.  </w:t>
      </w:r>
    </w:p>
    <w:p w:rsidR="008F512D" w:rsidRDefault="008F512D"/>
    <w:p w:rsidR="008F512D" w:rsidRDefault="008F512D">
      <w:pPr>
        <w:ind w:left="720" w:hanging="720"/>
      </w:pPr>
      <w:r>
        <w:t>79.</w:t>
      </w:r>
      <w:r>
        <w:tab/>
        <w:t xml:space="preserve">Yoon DY, Ma Y, </w:t>
      </w:r>
      <w:r>
        <w:rPr>
          <w:u w:val="single"/>
        </w:rPr>
        <w:t>Lockwood CJ</w:t>
      </w:r>
      <w:r>
        <w:t xml:space="preserve">, Guller S.  Evidence of a protein intermediate in the mechanism of glucocorticoid inhibition of fibronectin expression in human placental cytotrophoblasts.  Presented at Society for Gynecologic Investigation </w:t>
      </w:r>
      <w:r w:rsidRPr="007D1222">
        <w:t>44</w:t>
      </w:r>
      <w:r w:rsidRPr="007D1222">
        <w:rPr>
          <w:vertAlign w:val="superscript"/>
        </w:rPr>
        <w:t>th</w:t>
      </w:r>
      <w:r w:rsidRPr="007D1222">
        <w:t xml:space="preserve"> Annual Meeting</w:t>
      </w:r>
      <w:r w:rsidR="00B85BAE">
        <w:t>, 1997.</w:t>
      </w:r>
    </w:p>
    <w:p w:rsidR="008F512D" w:rsidRDefault="008F512D"/>
    <w:p w:rsidR="008F512D" w:rsidRDefault="00E33D54">
      <w:pPr>
        <w:ind w:left="720" w:hanging="720"/>
      </w:pPr>
      <w:r>
        <w:t>80.</w:t>
      </w:r>
      <w:r w:rsidR="008F512D">
        <w:tab/>
        <w:t xml:space="preserve">Gomez J, </w:t>
      </w:r>
      <w:r w:rsidR="008F512D">
        <w:rPr>
          <w:u w:val="single"/>
        </w:rPr>
        <w:t>Lockwood CJ</w:t>
      </w:r>
      <w:r w:rsidR="008F512D">
        <w:t xml:space="preserve">, Young B, Rand J, Levitz M, Katz J, Guller S. The Effect of Antiphospholipid Antibodies on Synctialization of Human Cytotrophoblasts.  Presented at Society for Gynecologic Investigation </w:t>
      </w:r>
      <w:r w:rsidR="008F512D" w:rsidRPr="007D1222">
        <w:t>44</w:t>
      </w:r>
      <w:r w:rsidR="008F512D" w:rsidRPr="007D1222">
        <w:rPr>
          <w:vertAlign w:val="superscript"/>
        </w:rPr>
        <w:t>th</w:t>
      </w:r>
      <w:r w:rsidR="008F512D" w:rsidRPr="007D1222">
        <w:t xml:space="preserve"> Annual Meeting</w:t>
      </w:r>
      <w:r w:rsidR="00B85BAE">
        <w:t>, 1997.</w:t>
      </w:r>
    </w:p>
    <w:p w:rsidR="008F512D" w:rsidRDefault="008F512D"/>
    <w:p w:rsidR="008F512D" w:rsidRDefault="008F512D">
      <w:pPr>
        <w:ind w:left="720" w:hanging="720"/>
      </w:pPr>
      <w:r>
        <w:t>81.</w:t>
      </w:r>
      <w:r>
        <w:tab/>
        <w:t xml:space="preserve">Schacter B, Schatz F, Soderland C, Krey L, </w:t>
      </w:r>
      <w:r>
        <w:rPr>
          <w:u w:val="single"/>
        </w:rPr>
        <w:t>Lockwood CJ</w:t>
      </w:r>
      <w:r>
        <w:t xml:space="preserve">. Do endothelial cells of human endometrial microvessels express estrogen receptors? Presented at Society for Gynecologic Investigation </w:t>
      </w:r>
      <w:r w:rsidRPr="007D1222">
        <w:t>44</w:t>
      </w:r>
      <w:r w:rsidRPr="007D1222">
        <w:rPr>
          <w:vertAlign w:val="superscript"/>
        </w:rPr>
        <w:t>th</w:t>
      </w:r>
      <w:r w:rsidRPr="007D1222">
        <w:t xml:space="preserve"> Annual Meeting</w:t>
      </w:r>
      <w:r>
        <w:t>, 1997.</w:t>
      </w:r>
    </w:p>
    <w:p w:rsidR="008F512D" w:rsidRDefault="008F512D"/>
    <w:p w:rsidR="008F512D" w:rsidRDefault="00E33D54">
      <w:pPr>
        <w:ind w:left="720" w:hanging="720"/>
      </w:pPr>
      <w:r>
        <w:t>82.</w:t>
      </w:r>
      <w:r w:rsidR="008F512D">
        <w:tab/>
        <w:t xml:space="preserve">Runic R, Schatz F, Krey L, Wan L, </w:t>
      </w:r>
      <w:r w:rsidR="008F512D">
        <w:rPr>
          <w:u w:val="single"/>
        </w:rPr>
        <w:t>Lockwood CJ</w:t>
      </w:r>
      <w:r w:rsidR="008F512D">
        <w:t xml:space="preserve">.  Alterations in endometrial stromal cell tissue factor protein and MRNA expression in patients experiencing abnormal uterine bleeding while using Norplant-2 contraception.  Presented at Society for Gynecologic Investigation </w:t>
      </w:r>
      <w:r w:rsidR="008F512D" w:rsidRPr="007D1222">
        <w:t>44</w:t>
      </w:r>
      <w:r w:rsidR="008F512D" w:rsidRPr="007D1222">
        <w:rPr>
          <w:vertAlign w:val="superscript"/>
        </w:rPr>
        <w:t>th</w:t>
      </w:r>
      <w:r w:rsidR="008F512D" w:rsidRPr="007D1222">
        <w:t xml:space="preserve"> Annual Meeting</w:t>
      </w:r>
      <w:r w:rsidR="008F512D">
        <w:t>, 1997.</w:t>
      </w:r>
    </w:p>
    <w:p w:rsidR="00060E08" w:rsidRDefault="00060E08"/>
    <w:p w:rsidR="008F512D" w:rsidRDefault="008F512D">
      <w:pPr>
        <w:ind w:left="720" w:hanging="720"/>
      </w:pPr>
      <w:r>
        <w:t>83.</w:t>
      </w:r>
      <w:r>
        <w:tab/>
        <w:t xml:space="preserve">Radunovic N, Rebarber A, Plecas D, Petkovic S, Kuczynski E, </w:t>
      </w:r>
      <w:r>
        <w:rPr>
          <w:u w:val="single"/>
        </w:rPr>
        <w:t>Lockwood CJ</w:t>
      </w:r>
      <w:r>
        <w:t>.  The fetal stress response in the Rh Isoimmunized pregnancy.  Poster Presentation.  7th World Congress on Ultrasound in Obstetrics and Gynecology.  October 1997.</w:t>
      </w:r>
    </w:p>
    <w:p w:rsidR="00B33F2C" w:rsidRDefault="00B33F2C">
      <w:pPr>
        <w:ind w:left="720" w:hanging="720"/>
      </w:pPr>
    </w:p>
    <w:p w:rsidR="008F512D" w:rsidRDefault="00E33D54">
      <w:pPr>
        <w:ind w:left="720" w:hanging="720"/>
      </w:pPr>
      <w:r>
        <w:t>84.</w:t>
      </w:r>
      <w:r w:rsidR="008F512D">
        <w:tab/>
        <w:t xml:space="preserve">Radunovic N, Kuczynski E, Nastic D, Plecas D, Petkovic C, </w:t>
      </w:r>
      <w:r w:rsidR="008F512D">
        <w:rPr>
          <w:u w:val="single"/>
        </w:rPr>
        <w:t>Lockwood CJ</w:t>
      </w:r>
      <w:r w:rsidR="008F512D">
        <w:t>.  Intrauterine intravascular blood transfusion increases plasma endothelin levels in fetuses with RH alloimmunization. Presented at Society of Perinatal Obstetricians, 18th Annual Meeting. 1998.</w:t>
      </w:r>
    </w:p>
    <w:p w:rsidR="00B678A6" w:rsidRDefault="00B678A6"/>
    <w:p w:rsidR="008F512D" w:rsidRDefault="008F512D">
      <w:pPr>
        <w:ind w:left="720" w:hanging="720"/>
      </w:pPr>
      <w:r>
        <w:lastRenderedPageBreak/>
        <w:t>85.</w:t>
      </w:r>
      <w:r>
        <w:tab/>
        <w:t xml:space="preserve">Radunovic N, Kuczynski E, Dukanac J, Dragojlovic Z, Petkovic S, Rosen T, </w:t>
      </w:r>
      <w:r>
        <w:rPr>
          <w:u w:val="single"/>
        </w:rPr>
        <w:t>Lockwood CJ</w:t>
      </w:r>
      <w:r>
        <w:t xml:space="preserve">.  Plasma apolipoprotein A-I and B levels in normal and growth retarded fetuses: A potential mechanism for the </w:t>
      </w:r>
    </w:p>
    <w:p w:rsidR="008F512D" w:rsidRDefault="008F512D">
      <w:pPr>
        <w:ind w:left="720"/>
      </w:pPr>
      <w:r>
        <w:t>association of low birth weight with adult onset atherosclerosis.  Presented at Society of Perinatal Obstetricians 18th Annual Meeting, 1998.</w:t>
      </w:r>
    </w:p>
    <w:p w:rsidR="008F512D" w:rsidRDefault="008F512D"/>
    <w:p w:rsidR="008F512D" w:rsidRDefault="00E33D54">
      <w:pPr>
        <w:ind w:left="720" w:hanging="720"/>
      </w:pPr>
      <w:r>
        <w:t>86.</w:t>
      </w:r>
      <w:r w:rsidR="008F512D">
        <w:tab/>
        <w:t xml:space="preserve">Bianco, A, Kuczynski E, </w:t>
      </w:r>
      <w:r w:rsidR="008F512D">
        <w:rPr>
          <w:u w:val="single"/>
        </w:rPr>
        <w:t>Lockwood CJ</w:t>
      </w:r>
      <w:r w:rsidR="008F512D">
        <w:t>.  The effect of color doppler on the amniotic fluid measurement. Presented at Society of Perinatal Obstetricians, 18th Annual Meeting, 1998.</w:t>
      </w:r>
    </w:p>
    <w:p w:rsidR="008F512D" w:rsidRDefault="008F512D"/>
    <w:p w:rsidR="008F512D" w:rsidRDefault="008F512D">
      <w:pPr>
        <w:ind w:left="720" w:hanging="720"/>
      </w:pPr>
      <w:r>
        <w:t>87.</w:t>
      </w:r>
      <w:r>
        <w:tab/>
        <w:t xml:space="preserve">Djikstra K, Kim A, Kuczynski E, </w:t>
      </w:r>
      <w:r>
        <w:rPr>
          <w:u w:val="single"/>
        </w:rPr>
        <w:t>Lockwood CJ</w:t>
      </w:r>
      <w:r>
        <w:t>.  The presence of interstitial collagenase in vaginal secretions of women during pregnancy as a predictor of premature birth.  Presented at Society of Perinatal Obstetricians, 18th Annual Meeting, 1998.</w:t>
      </w:r>
    </w:p>
    <w:p w:rsidR="00086E55" w:rsidRDefault="00086E55">
      <w:pPr>
        <w:ind w:left="720" w:hanging="720"/>
      </w:pPr>
    </w:p>
    <w:p w:rsidR="008F512D" w:rsidRDefault="008F512D">
      <w:pPr>
        <w:ind w:left="720" w:hanging="720"/>
      </w:pPr>
      <w:r w:rsidRPr="00B07752">
        <w:t>88.</w:t>
      </w:r>
      <w:r w:rsidRPr="00B07752">
        <w:tab/>
        <w:t xml:space="preserve">Krikun G, Schatz F, Mackman N, Guller S, </w:t>
      </w:r>
      <w:r w:rsidRPr="00B07752">
        <w:rPr>
          <w:u w:val="single"/>
        </w:rPr>
        <w:t>Lockwood CJ</w:t>
      </w:r>
      <w:r w:rsidRPr="00B07752">
        <w:t xml:space="preserve">.  </w:t>
      </w:r>
      <w:r>
        <w:t>Identification of the regions in the tissue factor promoter responsible for transcriptional regulation of MRNA production by steroid hormones incultured human endometrial stromal cells.  Presented at Society for Gynecological Investigation 45th Annual Meeting, 1998.</w:t>
      </w:r>
    </w:p>
    <w:p w:rsidR="008F512D" w:rsidRDefault="008F512D"/>
    <w:p w:rsidR="008F512D" w:rsidRDefault="008F512D">
      <w:pPr>
        <w:ind w:left="720" w:hanging="720"/>
      </w:pPr>
      <w:r w:rsidRPr="00B07752">
        <w:t>89.</w:t>
      </w:r>
      <w:r w:rsidRPr="00B07752">
        <w:tab/>
      </w:r>
      <w:r w:rsidRPr="00B07752">
        <w:rPr>
          <w:u w:val="single"/>
        </w:rPr>
        <w:t>Lockwood CJ</w:t>
      </w:r>
      <w:r w:rsidRPr="00B07752">
        <w:t xml:space="preserve">, Krikun G, Ertel S, Torok O, Schatz F.  </w:t>
      </w:r>
      <w:r>
        <w:t>Effects of epidermal growth factor on decidualization-related tissue factor and PAI-1 expression in human endometrial stromal cells.  Presented at Society for Gynecological Investigation 45th Annual Meeting, 1998.</w:t>
      </w:r>
    </w:p>
    <w:p w:rsidR="008F512D" w:rsidRDefault="008F512D"/>
    <w:p w:rsidR="008F512D" w:rsidRDefault="008F512D">
      <w:pPr>
        <w:ind w:left="720" w:hanging="720"/>
      </w:pPr>
      <w:r>
        <w:t>90.</w:t>
      </w:r>
      <w:r>
        <w:tab/>
        <w:t xml:space="preserve">Arcuri F, </w:t>
      </w:r>
      <w:r>
        <w:rPr>
          <w:u w:val="single"/>
        </w:rPr>
        <w:t>Lockwood CJ</w:t>
      </w:r>
      <w:r>
        <w:t>, Cintorino M, Schatz F.  Implications of decidualization-associated 11β-hydroxysteroid expression during implantation and menstruation.  Presented at Society for Gynecological Investigation 45th Annual Meeting, 1998.</w:t>
      </w:r>
      <w:r>
        <w:cr/>
      </w:r>
    </w:p>
    <w:p w:rsidR="008F512D" w:rsidRDefault="008F512D">
      <w:pPr>
        <w:ind w:left="720" w:hanging="720"/>
      </w:pPr>
      <w:r w:rsidRPr="00A06856">
        <w:rPr>
          <w:lang w:val="de-DE"/>
        </w:rPr>
        <w:t>91.</w:t>
      </w:r>
      <w:r w:rsidRPr="00A06856">
        <w:rPr>
          <w:lang w:val="de-DE"/>
        </w:rPr>
        <w:tab/>
        <w:t xml:space="preserve">Schwartz LB, </w:t>
      </w:r>
      <w:r w:rsidRPr="00A06856">
        <w:rPr>
          <w:u w:val="single"/>
          <w:lang w:val="de-DE"/>
        </w:rPr>
        <w:t>Lockwood CJ</w:t>
      </w:r>
      <w:r w:rsidRPr="00A06856">
        <w:rPr>
          <w:lang w:val="de-DE"/>
        </w:rPr>
        <w:t xml:space="preserve">, Fleming H, Wang E-Y, Caze R, Hausknecht V, Papp C, Schatz F.  </w:t>
      </w:r>
      <w:r>
        <w:t>Growth factor modulation of plasminogen activator and plasminogen activator inhibitor expression in endometrial cancer cells.  Presented at Society for Gynecological Investigation, 45th Annual Meeting, 1998.</w:t>
      </w:r>
    </w:p>
    <w:p w:rsidR="008F512D" w:rsidRDefault="008F512D"/>
    <w:p w:rsidR="008F512D" w:rsidRDefault="008F512D">
      <w:pPr>
        <w:ind w:left="720" w:hanging="720"/>
      </w:pPr>
      <w:r>
        <w:t>92.</w:t>
      </w:r>
      <w:r>
        <w:tab/>
        <w:t xml:space="preserve">Runic R, Schatz F, Krey L, Wan L, Hausknecht V, </w:t>
      </w:r>
      <w:r>
        <w:rPr>
          <w:u w:val="single"/>
        </w:rPr>
        <w:t>Lockwood CJ</w:t>
      </w:r>
      <w:r>
        <w:t>.  Contraceptive effects of Norplant and Depo-provera on endometrial levels of progesterone receptor isoforms. Presented at Society for Gynecological Investigation, 45th Annual Meeting, 1998.</w:t>
      </w:r>
    </w:p>
    <w:p w:rsidR="008F512D" w:rsidRDefault="008F512D"/>
    <w:p w:rsidR="008F512D" w:rsidRDefault="008F512D">
      <w:pPr>
        <w:ind w:left="720" w:hanging="720"/>
      </w:pPr>
      <w:r>
        <w:t>93.</w:t>
      </w:r>
      <w:r>
        <w:tab/>
        <w:t xml:space="preserve">Guller S, Ma Y, Runic R, LaChapelle L, Salafia CM, </w:t>
      </w:r>
      <w:r>
        <w:rPr>
          <w:u w:val="single"/>
        </w:rPr>
        <w:t>Lockwood CJ</w:t>
      </w:r>
      <w:r>
        <w:t>.  Tumor necrosis factor (TNF) α-mediated regulation of fas ligand (FasL) expression in human cytotrophoblasts: A potential role in placental immune privilege.  Presented at Society for Gynecological Investigation, 45th Annual Meeting, 1998.</w:t>
      </w:r>
    </w:p>
    <w:p w:rsidR="008F512D" w:rsidRDefault="008F512D"/>
    <w:p w:rsidR="008F512D" w:rsidRDefault="008F512D">
      <w:pPr>
        <w:ind w:left="720" w:hanging="720"/>
      </w:pPr>
      <w:r>
        <w:t>94.</w:t>
      </w:r>
      <w:r>
        <w:tab/>
        <w:t xml:space="preserve">Ryu JS, Majeska RJ, Wang EY, </w:t>
      </w:r>
      <w:r>
        <w:rPr>
          <w:u w:val="single"/>
        </w:rPr>
        <w:t>Lockwood CJ</w:t>
      </w:r>
      <w:r>
        <w:t xml:space="preserve">, Guller S.  Dexamethasone Suppresses α </w:t>
      </w:r>
      <w:r w:rsidRPr="00863E15">
        <w:rPr>
          <w:vertAlign w:val="subscript"/>
        </w:rPr>
        <w:t>2</w:t>
      </w:r>
      <w:r w:rsidRPr="00863E15">
        <w:t xml:space="preserve"> </w:t>
      </w:r>
      <w:r>
        <w:t>Integrin Expression by Cytotrophoblasts.  Presented at Society for Gynecological Investigation, 45th Annual Meeting, 1998.</w:t>
      </w:r>
    </w:p>
    <w:p w:rsidR="008F512D" w:rsidRDefault="008F512D"/>
    <w:p w:rsidR="001F6518" w:rsidRDefault="008F512D">
      <w:pPr>
        <w:ind w:left="720" w:hanging="720"/>
      </w:pPr>
      <w:r>
        <w:t>95.</w:t>
      </w:r>
      <w:r>
        <w:tab/>
        <w:t xml:space="preserve">Paidas MJ, Dijkstra K, Salafia CM, Lee MJ, Kim D, Kuczynski E, Funai E, </w:t>
      </w:r>
      <w:r>
        <w:rPr>
          <w:u w:val="single"/>
        </w:rPr>
        <w:t>Lockwood CJ</w:t>
      </w:r>
      <w:r>
        <w:t>.  Elevated levels of plasma P-selectin are found in women destined to develop preeclampsia (PE).  Presented at Society for Gynecological Investigation, 45th Annual Meeting, 1998.</w:t>
      </w:r>
    </w:p>
    <w:p w:rsidR="00E33D54" w:rsidRDefault="00E33D54">
      <w:pPr>
        <w:ind w:left="720" w:hanging="720"/>
      </w:pPr>
    </w:p>
    <w:p w:rsidR="008F512D" w:rsidRDefault="008F512D">
      <w:pPr>
        <w:ind w:left="720" w:hanging="720"/>
      </w:pPr>
      <w:r>
        <w:t>96</w:t>
      </w:r>
      <w:r w:rsidR="001F6518">
        <w:t>.</w:t>
      </w:r>
      <w:r>
        <w:tab/>
        <w:t xml:space="preserve">Pietrantoni M, </w:t>
      </w:r>
      <w:r>
        <w:rPr>
          <w:u w:val="single"/>
        </w:rPr>
        <w:t>Lockwood CJ</w:t>
      </w:r>
      <w:r>
        <w:t>, Spinnato J, Weinstein L, Gall SA.  The effect of serum salicylate level son cellular (EDI) and plasma fibronectin in patients at risk for pre-eclampsia.  Presented at Society for Gynecological Investigation, 45th Annual Meeting, 1998.</w:t>
      </w:r>
    </w:p>
    <w:p w:rsidR="008F512D" w:rsidRDefault="008F512D"/>
    <w:p w:rsidR="008F512D" w:rsidRDefault="008F512D">
      <w:pPr>
        <w:ind w:left="720" w:hanging="720"/>
      </w:pPr>
      <w:r>
        <w:t>97</w:t>
      </w:r>
      <w:r w:rsidR="001F6518">
        <w:t>.</w:t>
      </w:r>
      <w:r>
        <w:tab/>
        <w:t xml:space="preserve">May, Bunim AL, Giussani DA, Nathanielsz PW, </w:t>
      </w:r>
      <w:r>
        <w:rPr>
          <w:u w:val="single"/>
        </w:rPr>
        <w:t>Lockwood CJ</w:t>
      </w:r>
      <w:r>
        <w:t xml:space="preserve">, Guller S.  Cell type-specific regulation of amniotic fibronectin expression by glucocorticoid (GC): conservation of GC responsiveness in humans and </w:t>
      </w:r>
    </w:p>
    <w:p w:rsidR="008F512D" w:rsidRDefault="008F512D">
      <w:pPr>
        <w:ind w:left="720" w:hanging="720"/>
      </w:pPr>
      <w:r>
        <w:tab/>
        <w:t>non-human primates.  Presented at Society for Gynecological Investigation, 45th Annual Meeting, 1998.</w:t>
      </w:r>
    </w:p>
    <w:p w:rsidR="00B33F2C" w:rsidRDefault="00B33F2C">
      <w:pPr>
        <w:ind w:left="720" w:hanging="720"/>
      </w:pPr>
    </w:p>
    <w:p w:rsidR="00105B37" w:rsidRDefault="008F512D" w:rsidP="00273E98">
      <w:pPr>
        <w:ind w:left="720" w:hanging="720"/>
      </w:pPr>
      <w:r>
        <w:t>98</w:t>
      </w:r>
      <w:r w:rsidR="001F6518">
        <w:t>.</w:t>
      </w:r>
      <w:r>
        <w:tab/>
        <w:t xml:space="preserve">Lam H, Hamar B, Rosen T, Schatz F, </w:t>
      </w:r>
      <w:r>
        <w:rPr>
          <w:u w:val="single"/>
        </w:rPr>
        <w:t>Lockwood CJ</w:t>
      </w:r>
      <w:r>
        <w:t xml:space="preserve">.  Thrombin effects on endometrial stromal cell levels of matrix metalloproteinase-1 and metalloproteinase-3 may provide a link between bleeding and rupture of </w:t>
      </w:r>
    </w:p>
    <w:p w:rsidR="008F512D" w:rsidRDefault="008F512D" w:rsidP="00105B37">
      <w:pPr>
        <w:ind w:left="720"/>
      </w:pPr>
      <w:r>
        <w:lastRenderedPageBreak/>
        <w:t>the fetal membranes.   Presented at Society for Maternal-Fetal Medicine (formerly the Society of Perinatal Obstetricians), 19th Annual Meeting,1999.  Am J Obstet Gynecol 1999; 180:1, abst. #7:S3.</w:t>
      </w:r>
    </w:p>
    <w:p w:rsidR="008F512D" w:rsidRDefault="008F512D"/>
    <w:p w:rsidR="008F512D" w:rsidRDefault="008F512D">
      <w:pPr>
        <w:ind w:left="720" w:hanging="720"/>
      </w:pPr>
      <w:r>
        <w:t>99</w:t>
      </w:r>
      <w:r w:rsidR="001F6518">
        <w:t>.</w:t>
      </w:r>
      <w:r>
        <w:tab/>
        <w:t xml:space="preserve">Bianco A, Kuczynski E, </w:t>
      </w:r>
      <w:r>
        <w:rPr>
          <w:u w:val="single"/>
        </w:rPr>
        <w:t>Lockwood CJ</w:t>
      </w:r>
      <w:r>
        <w:t>.  Insulin-glucose ratio is not a predictor of preeclampsia.  Presented at Society for Maternal-Fetal Medicine, 19th Annual Meeting, 1999.  Am J Obstet Gynecol 1999; 180:1, abst. #160:S54.</w:t>
      </w:r>
      <w:r>
        <w:cr/>
      </w:r>
    </w:p>
    <w:p w:rsidR="008F512D" w:rsidRDefault="008F512D">
      <w:pPr>
        <w:ind w:left="720" w:hanging="720"/>
      </w:pPr>
      <w:r>
        <w:t>100.</w:t>
      </w:r>
      <w:r>
        <w:tab/>
        <w:t xml:space="preserve">Schwartz LB, </w:t>
      </w:r>
      <w:r>
        <w:rPr>
          <w:u w:val="single"/>
        </w:rPr>
        <w:t>Lockwood CJ</w:t>
      </w:r>
      <w:r>
        <w:t>, Krikun G, Katz ZJ, Hamar B, Schatz F.  EGF and TGF</w:t>
      </w:r>
      <w:r>
        <w:t>1 Effects opn Transcription of Plasminogen Activator Inhibitor-1 (PAI-1) and In Vitro Colony Formation in Endometrial Cancer Cells.  Presented at Society for Gynecologic Investigation, 46th Annual Meeting, 1999.  J Soc Gynecol Invest 1999; 6 (1) Supp., abst. #110.</w:t>
      </w:r>
    </w:p>
    <w:p w:rsidR="008F512D" w:rsidRDefault="008F512D"/>
    <w:p w:rsidR="008F512D" w:rsidRDefault="008F512D">
      <w:pPr>
        <w:ind w:left="720" w:hanging="720"/>
      </w:pPr>
      <w:r>
        <w:t>101.</w:t>
      </w:r>
      <w:r>
        <w:tab/>
      </w:r>
      <w:r w:rsidRPr="00771A08">
        <w:rPr>
          <w:u w:val="single"/>
        </w:rPr>
        <w:t>Loc</w:t>
      </w:r>
      <w:r>
        <w:rPr>
          <w:u w:val="single"/>
        </w:rPr>
        <w:t>kwood CJ</w:t>
      </w:r>
      <w:r>
        <w:t>, Krikun G, Runi R, Schwartz L, Salafia C, Hausknect V, Schatz F.  The EGF Receptor (EGFR) Mediates Decidualization-Associated Tissue Factor Expression in Human Endometrium.  Presented at Society for Gynecologic Investigation, 46th Annual Meeting, 1999. J Soc Gynecol Invest 1999; 6 (1) Supp., abst. #151.</w:t>
      </w:r>
    </w:p>
    <w:p w:rsidR="008F512D" w:rsidRDefault="008F512D"/>
    <w:p w:rsidR="008F512D" w:rsidRDefault="008F512D">
      <w:pPr>
        <w:ind w:left="720" w:hanging="720"/>
      </w:pPr>
      <w:r>
        <w:t>102</w:t>
      </w:r>
      <w:r w:rsidR="001F6518">
        <w:t>.</w:t>
      </w:r>
      <w:r>
        <w:tab/>
        <w:t xml:space="preserve">Paidas MJ, Kuczynski E, Salafia C, </w:t>
      </w:r>
      <w:r>
        <w:rPr>
          <w:u w:val="single"/>
        </w:rPr>
        <w:t>Lockwood CJ</w:t>
      </w:r>
      <w:r>
        <w:t>.  Plasma Levels of Lipoprotein a [Lp(a)] are not Elevated in Women Destined to Develop Preeclampsia (PE).  Presented at Society for Gynecologic Investigation, 46th Annual Meeting, 1999. J Soc Gynecol Invest 1999; 6 (1) Supp., abst. #304.</w:t>
      </w:r>
    </w:p>
    <w:p w:rsidR="008F512D" w:rsidRDefault="008F512D"/>
    <w:p w:rsidR="008F512D" w:rsidRDefault="008F512D">
      <w:pPr>
        <w:ind w:left="720" w:hanging="720"/>
      </w:pPr>
      <w:r>
        <w:t>103</w:t>
      </w:r>
      <w:r w:rsidR="001F6518">
        <w:t>.</w:t>
      </w:r>
      <w:r>
        <w:tab/>
        <w:t xml:space="preserve">Kuczynski E, Rebarber A, Dijkstra K, </w:t>
      </w:r>
      <w:r>
        <w:rPr>
          <w:u w:val="single"/>
        </w:rPr>
        <w:t>Lockwood CJ</w:t>
      </w:r>
      <w:r>
        <w:t>.  The Effect of Labor on Interstitial Collagenase Concentrations in Cervicovaginal Secretions in Term Gestations.  Presented at Society for Gynecologic Investigation, 46th Annual Meeting, 1999. J Soc Gynecol Invest 1999; 6 (1) Supp., abst. #337.</w:t>
      </w:r>
    </w:p>
    <w:p w:rsidR="008F512D" w:rsidRDefault="008F512D"/>
    <w:p w:rsidR="008F512D" w:rsidRDefault="008F512D">
      <w:pPr>
        <w:ind w:left="720" w:hanging="720"/>
      </w:pPr>
      <w:r w:rsidRPr="00DB0201">
        <w:t>104.</w:t>
      </w:r>
      <w:r w:rsidRPr="00DB0201">
        <w:tab/>
        <w:t xml:space="preserve">Krikun G, Schatz F, </w:t>
      </w:r>
      <w:r w:rsidRPr="00DB0201">
        <w:rPr>
          <w:u w:val="single"/>
        </w:rPr>
        <w:t>Lockwood CJ</w:t>
      </w:r>
      <w:r w:rsidRPr="00DB0201">
        <w:t xml:space="preserve">.  </w:t>
      </w:r>
      <w:r>
        <w:t xml:space="preserve">Transcriptional Regulation of Plasminogen Activator Inhibitor-1 by Steroid Hormones in Cultured Human Endometrial Stromal Cells.  Presented at Society for Gynecologic </w:t>
      </w:r>
    </w:p>
    <w:p w:rsidR="008F512D" w:rsidRDefault="008F512D">
      <w:pPr>
        <w:ind w:left="720"/>
      </w:pPr>
      <w:r>
        <w:t>Investigation, 46th Annual Meeting, 1999. J Soc Gynecol Invest 1999; 6 (1) Supp., abst.. #399.</w:t>
      </w:r>
    </w:p>
    <w:p w:rsidR="008F512D" w:rsidRDefault="008F512D"/>
    <w:p w:rsidR="008F512D" w:rsidRDefault="008F512D">
      <w:pPr>
        <w:ind w:left="720" w:hanging="720"/>
      </w:pPr>
      <w:r w:rsidRPr="00DB0201">
        <w:t>105.</w:t>
      </w:r>
      <w:r w:rsidRPr="00DB0201">
        <w:tab/>
        <w:t xml:space="preserve">Krikun G, Schatz F, Guller S, </w:t>
      </w:r>
      <w:r w:rsidRPr="00DB0201">
        <w:rPr>
          <w:u w:val="single"/>
        </w:rPr>
        <w:t>Lockwood CJ</w:t>
      </w:r>
      <w:r w:rsidRPr="00DB0201">
        <w:t xml:space="preserve">.  </w:t>
      </w:r>
      <w:r>
        <w:t>Endometrial Stromal Cell Sp1 and Sp3 Expression Mediates Progestin Induction of Tissue Factor Gene.  Presented at Society for Gynecologic Investigation, 46th Annual Meeting, 1999. J Soc Gynecol Invest 1999; 6 (1) Supp., abst. #400.</w:t>
      </w:r>
    </w:p>
    <w:p w:rsidR="008F512D" w:rsidRDefault="008F512D"/>
    <w:p w:rsidR="008F512D" w:rsidRDefault="008F512D">
      <w:pPr>
        <w:ind w:left="720" w:hanging="720"/>
      </w:pPr>
      <w:r>
        <w:t>106.</w:t>
      </w:r>
      <w:r>
        <w:tab/>
        <w:t xml:space="preserve">Runic R, Schatz F, Wan L, Hausknecht V, </w:t>
      </w:r>
      <w:r>
        <w:rPr>
          <w:u w:val="single"/>
        </w:rPr>
        <w:t>Lockwood CJ</w:t>
      </w:r>
      <w:r>
        <w:t>.  Norplant Contraception Affects Endometrial Levels of Epidermal Growth Factor Receptor and Progesterone Receptor.  Presented at Society for Gynecologic Investigation, 46th Annual Meeting, 1999. J Soc Gynecol Invest 1999; 6 (1) Supp., abst. #407.</w:t>
      </w:r>
    </w:p>
    <w:p w:rsidR="008F512D" w:rsidRDefault="008F512D"/>
    <w:p w:rsidR="008F512D" w:rsidRDefault="00E33D54">
      <w:pPr>
        <w:ind w:left="720" w:hanging="720"/>
      </w:pPr>
      <w:r>
        <w:t>107.</w:t>
      </w:r>
      <w:r w:rsidR="008F512D">
        <w:tab/>
        <w:t xml:space="preserve">Paidas MJ, Kuczynski E, Rebarber A, Bianco A, Funai E, Rosen T, </w:t>
      </w:r>
      <w:r w:rsidR="008F512D">
        <w:rPr>
          <w:u w:val="single"/>
        </w:rPr>
        <w:t>Lockwood CJ</w:t>
      </w:r>
      <w:r w:rsidR="008F512D">
        <w:t>.  Second Trimester Vaginal pH Alone is not Predictive of Preterm Delivery.  Presented at Society for Gynecologic Investigation, 46th Annual Meeting, 1999. J Soc Gynecol Invest 1999; 6 (1) Supp., abst.. #498.</w:t>
      </w:r>
    </w:p>
    <w:p w:rsidR="008F512D" w:rsidRDefault="008F512D"/>
    <w:p w:rsidR="008F512D" w:rsidRDefault="008F512D">
      <w:pPr>
        <w:ind w:left="720" w:hanging="720"/>
      </w:pPr>
      <w:r>
        <w:t xml:space="preserve">108. </w:t>
      </w:r>
      <w:r>
        <w:tab/>
        <w:t xml:space="preserve">Runic R, </w:t>
      </w:r>
      <w:r>
        <w:rPr>
          <w:u w:val="single"/>
        </w:rPr>
        <w:t>Lockwood CJ</w:t>
      </w:r>
      <w:r>
        <w:t>, Benedetto-Anzai MT, Bunim AL, Ma Y, Krikun G, Guller S.  Expression of Fas Ligan (FasL) in Amniotic Fluid and Amnion Epithelial Cells: Evidence for a Constitutive Immunosuppressive Action of Fetal Membranes.  Presented at Society for Gynecologic Investigation, 46th Annual Meeting, 1999. J Soc Gynecol Invest 1999; 6 (1) Supp., abst. #648.</w:t>
      </w:r>
    </w:p>
    <w:p w:rsidR="008F512D" w:rsidRDefault="008F512D"/>
    <w:p w:rsidR="008F512D" w:rsidRDefault="008F512D">
      <w:pPr>
        <w:ind w:left="720" w:hanging="720"/>
      </w:pPr>
      <w:r>
        <w:t xml:space="preserve">109. </w:t>
      </w:r>
      <w:r>
        <w:tab/>
        <w:t xml:space="preserve">Runic R, Salafia CM, </w:t>
      </w:r>
      <w:r>
        <w:rPr>
          <w:u w:val="single"/>
        </w:rPr>
        <w:t>Lockwood CJ</w:t>
      </w:r>
      <w:r>
        <w:t>, Kumar A, Guller S.  Regulation of Placental Fas Ligan (FASL) Expression at Maternal-Fetal Interfaces.  Presented at Society for Gynecologic Investigation, 46th Annual Meeting, 1999. J Soc Gynecol Invest 1999; 6 (1) Supp., abst. #649.</w:t>
      </w:r>
    </w:p>
    <w:p w:rsidR="008F512D" w:rsidRDefault="008F512D"/>
    <w:p w:rsidR="008F512D" w:rsidRDefault="008F512D">
      <w:pPr>
        <w:ind w:left="720" w:hanging="720"/>
        <w:rPr>
          <w:lang w:val="de-DE"/>
        </w:rPr>
      </w:pPr>
      <w:r>
        <w:t xml:space="preserve">110. </w:t>
      </w:r>
      <w:r>
        <w:tab/>
      </w:r>
      <w:r>
        <w:rPr>
          <w:u w:val="single"/>
        </w:rPr>
        <w:t>Lockwood CJ</w:t>
      </w:r>
      <w:r>
        <w:t xml:space="preserve">, Finlay FH, Kadner S, Salafia C, Gerrets R, Soderlandand C, Schatz F.  Hypoxia-Related Tissue Factor and Vascular Endothelial Growth Factor Expression in Human Endometrial Endothelial Cells.  Presented at Society for Gynecologic Investigation, 46th Annual Meeting, 1999. J Soc Gynecol Invest 1999; 6 (1) Supp., abst. </w:t>
      </w:r>
      <w:r w:rsidRPr="00A06856">
        <w:rPr>
          <w:lang w:val="de-DE"/>
        </w:rPr>
        <w:t>#662.</w:t>
      </w:r>
    </w:p>
    <w:p w:rsidR="00EE7CA4" w:rsidRPr="00A06856" w:rsidRDefault="00EE7CA4">
      <w:pPr>
        <w:ind w:left="720" w:hanging="720"/>
        <w:rPr>
          <w:lang w:val="de-DE"/>
        </w:rPr>
      </w:pPr>
    </w:p>
    <w:p w:rsidR="008F512D" w:rsidRDefault="008F512D">
      <w:pPr>
        <w:ind w:left="720" w:hanging="720"/>
      </w:pPr>
      <w:r w:rsidRPr="00A06856">
        <w:rPr>
          <w:lang w:val="de-DE"/>
        </w:rPr>
        <w:lastRenderedPageBreak/>
        <w:t xml:space="preserve">111. </w:t>
      </w:r>
      <w:r w:rsidRPr="00A06856">
        <w:rPr>
          <w:lang w:val="de-DE"/>
        </w:rPr>
        <w:tab/>
        <w:t xml:space="preserve">Krikun G, Schatz F, Schwarz LB, Salafia C, </w:t>
      </w:r>
      <w:r w:rsidRPr="00A06856">
        <w:rPr>
          <w:u w:val="single"/>
          <w:lang w:val="de-DE"/>
        </w:rPr>
        <w:t>Lockwood CJ</w:t>
      </w:r>
      <w:r w:rsidRPr="00A06856">
        <w:rPr>
          <w:lang w:val="de-DE"/>
        </w:rPr>
        <w:t xml:space="preserve">.  </w:t>
      </w:r>
      <w:r>
        <w:t>Aberrant Expression of Tissue Factor in Implantation Sites for Women with Unexplained Recurrent Spontaneous Abortions.  Presented at Society for Gynecologic Investigation, 46th Annual Meeting, 1999.  J Soc Gynecol  Invest 1999; 6 (1) Supp., abst. #663.</w:t>
      </w:r>
    </w:p>
    <w:p w:rsidR="008F512D" w:rsidRDefault="008F512D"/>
    <w:p w:rsidR="008F512D" w:rsidRDefault="008F512D">
      <w:pPr>
        <w:ind w:left="720" w:hanging="720"/>
      </w:pPr>
      <w:r>
        <w:t>112.</w:t>
      </w:r>
      <w:r>
        <w:tab/>
        <w:t xml:space="preserve">Lee MJ, Wong S, O’Neill L, Bianco A, Kuczynski E, </w:t>
      </w:r>
      <w:r>
        <w:rPr>
          <w:u w:val="single"/>
        </w:rPr>
        <w:t>Lockwood CJ</w:t>
      </w:r>
      <w:r>
        <w:t>.  Racial variation in cervical length and preterm delivery.  Presented at Society for Maternal-Fetal Medicine 20th Annual Meeting, 2000.  Am J Obstet Gynecol 2000; 182 (1): S73, abst. #185.</w:t>
      </w:r>
    </w:p>
    <w:p w:rsidR="008F512D" w:rsidRDefault="008F512D"/>
    <w:p w:rsidR="008F512D" w:rsidRDefault="008F512D">
      <w:pPr>
        <w:ind w:left="720" w:hanging="720"/>
      </w:pPr>
      <w:r>
        <w:t xml:space="preserve">113. </w:t>
      </w:r>
      <w:r>
        <w:tab/>
        <w:t xml:space="preserve">Paidas MJ, Arkel Y, Rebarber A, Ku W, Roque H, Kuczynski E, Funai E, Rosen T, Wein R, O’Neill, Khan S, </w:t>
      </w:r>
      <w:r>
        <w:rPr>
          <w:u w:val="single"/>
        </w:rPr>
        <w:t>Lockwood CJ</w:t>
      </w:r>
      <w:r>
        <w:t>.  Preeclampsia is associated with decreased thrombin activity in the second trimester.   Presented at Society for Maternal-Fetal Medicine 20th Annual Meeting, 2000.  Am J Obstet Gynecol 2000; 182 (1): S93, abst. #258.</w:t>
      </w:r>
    </w:p>
    <w:p w:rsidR="008F512D" w:rsidRDefault="008F512D"/>
    <w:p w:rsidR="008F512D" w:rsidRDefault="008F512D">
      <w:pPr>
        <w:ind w:left="720" w:hanging="720"/>
      </w:pPr>
      <w:r>
        <w:t xml:space="preserve">114. </w:t>
      </w:r>
      <w:r>
        <w:tab/>
        <w:t xml:space="preserve">Bianco A, Bhandarkar A, Kuczynski E, Rebarber A, Paidas M, </w:t>
      </w:r>
      <w:r>
        <w:rPr>
          <w:u w:val="single"/>
        </w:rPr>
        <w:t>Lockwood CJ</w:t>
      </w:r>
      <w:r>
        <w:t>.  Cervical length and the risk of preterm delivery among multiple gestations.  Presented at Society for Maternal-Fetal Medicine 20th Annual Meeting, 2000.  Am J Obstet Gynecol 2000; 182 (1): S121, abst. #364.</w:t>
      </w:r>
    </w:p>
    <w:p w:rsidR="008F512D" w:rsidRDefault="008F512D" w:rsidP="008F512D">
      <w:pPr>
        <w:ind w:left="720" w:hanging="720"/>
      </w:pPr>
    </w:p>
    <w:p w:rsidR="008F512D" w:rsidRDefault="008F512D" w:rsidP="008F512D">
      <w:pPr>
        <w:ind w:left="720" w:hanging="720"/>
      </w:pPr>
      <w:r>
        <w:t>115.</w:t>
      </w:r>
      <w:r>
        <w:tab/>
        <w:t xml:space="preserve">Roque H, Abdelhak YE, Paidas M, Rebarber A, </w:t>
      </w:r>
      <w:r>
        <w:rPr>
          <w:u w:val="single"/>
        </w:rPr>
        <w:t>Lockwood CJ</w:t>
      </w:r>
      <w:r>
        <w:t>.  Prevalence of inherited and acquired thrombophilia in patients with recurrent and isolated first trimester Loss.  Presented at Society for Maternal-Fetal Medicine 20th Annual Meeting, 2000.  Am J Obstet Gynecol 2000; 182 (1): S153, abst. #485.</w:t>
      </w:r>
    </w:p>
    <w:p w:rsidR="008F512D" w:rsidRDefault="008F512D" w:rsidP="008F512D">
      <w:pPr>
        <w:ind w:hanging="120"/>
      </w:pPr>
    </w:p>
    <w:p w:rsidR="008F512D" w:rsidRDefault="008F512D" w:rsidP="008F512D">
      <w:r>
        <w:t>116.</w:t>
      </w:r>
      <w:r>
        <w:tab/>
      </w:r>
      <w:r w:rsidRPr="00C161DF">
        <w:t xml:space="preserve">Krikun G, Schatz F, Guller S, </w:t>
      </w:r>
      <w:r w:rsidRPr="00C161DF">
        <w:rPr>
          <w:u w:val="single"/>
        </w:rPr>
        <w:t>Lockwood CJ</w:t>
      </w:r>
      <w:r w:rsidRPr="00C161DF">
        <w:t xml:space="preserve">.  </w:t>
      </w:r>
      <w:r>
        <w:t xml:space="preserve">Progestation regulation of Tissue Factor and PAI-1 in </w:t>
      </w:r>
    </w:p>
    <w:p w:rsidR="008F512D" w:rsidRDefault="008F512D">
      <w:pPr>
        <w:ind w:firstLine="720"/>
      </w:pPr>
      <w:r>
        <w:t xml:space="preserve">Endometrial Stromal Cells:  A Tale of two promoters.  Presented at Society for Gynecologic Investigation, </w:t>
      </w:r>
    </w:p>
    <w:p w:rsidR="008F512D" w:rsidRDefault="008F512D" w:rsidP="008F512D">
      <w:pPr>
        <w:ind w:firstLine="720"/>
      </w:pPr>
      <w:r>
        <w:t>47</w:t>
      </w:r>
      <w:r>
        <w:rPr>
          <w:vertAlign w:val="superscript"/>
        </w:rPr>
        <w:t>th</w:t>
      </w:r>
      <w:r>
        <w:t xml:space="preserve"> Annual Meeting, 2000. J Soc Gynecol Invest 2000; 7:214A, abst.#612.</w:t>
      </w:r>
    </w:p>
    <w:p w:rsidR="008F512D" w:rsidRDefault="008F512D" w:rsidP="008F512D"/>
    <w:p w:rsidR="008F512D" w:rsidRDefault="008F512D" w:rsidP="008F512D">
      <w:pPr>
        <w:ind w:left="720" w:hanging="720"/>
        <w:rPr>
          <w:u w:val="single"/>
        </w:rPr>
      </w:pPr>
      <w:r w:rsidRPr="00A06856">
        <w:rPr>
          <w:lang w:val="de-DE"/>
        </w:rPr>
        <w:t>117.</w:t>
      </w:r>
      <w:r w:rsidRPr="00A06856">
        <w:rPr>
          <w:lang w:val="de-DE"/>
        </w:rPr>
        <w:tab/>
      </w:r>
      <w:r w:rsidRPr="00A06856">
        <w:rPr>
          <w:u w:val="single"/>
          <w:lang w:val="de-DE"/>
        </w:rPr>
        <w:t>Lockwood CJ</w:t>
      </w:r>
      <w:r w:rsidRPr="00A06856">
        <w:rPr>
          <w:lang w:val="de-DE"/>
        </w:rPr>
        <w:t xml:space="preserve">, Koo BC, Rosen T, Krikun G, Schatz F.  </w:t>
      </w:r>
      <w:r>
        <w:t>Progestin-Regulated Vascular Endothelial Cell Growth Factor expression in term human decidual cells. Presented at Society for Gynecologic Investigation,  47</w:t>
      </w:r>
      <w:r>
        <w:rPr>
          <w:vertAlign w:val="superscript"/>
        </w:rPr>
        <w:t>th</w:t>
      </w:r>
      <w:r>
        <w:t xml:space="preserve"> Annual Meeting, 2000. J Soc Gynecol Invest 2000; 7:214A, abst.#613.</w:t>
      </w:r>
    </w:p>
    <w:p w:rsidR="008F512D" w:rsidRDefault="008F512D"/>
    <w:p w:rsidR="008F512D" w:rsidRDefault="008F512D" w:rsidP="00ED544C">
      <w:pPr>
        <w:numPr>
          <w:ilvl w:val="0"/>
          <w:numId w:val="4"/>
        </w:numPr>
        <w:tabs>
          <w:tab w:val="clear" w:pos="720"/>
        </w:tabs>
        <w:ind w:hanging="720"/>
      </w:pPr>
      <w:r>
        <w:t xml:space="preserve">Kuczynski E, Radunovic N, Nastic D, </w:t>
      </w:r>
      <w:r>
        <w:rPr>
          <w:u w:val="single"/>
        </w:rPr>
        <w:t>Lockwood CJ</w:t>
      </w:r>
      <w:r>
        <w:t>.  Transfused Rh alloimmunized Fetuses display elevated β-2-microglobulin. Presented at Society for Gynecologic Investigation, 47</w:t>
      </w:r>
      <w:r>
        <w:rPr>
          <w:vertAlign w:val="superscript"/>
        </w:rPr>
        <w:t>th</w:t>
      </w:r>
      <w:r>
        <w:t xml:space="preserve"> Annual Meeting, 2000.  J Soc Gynecol Invest 2000; 7: 241A, abst. #706.  </w:t>
      </w:r>
    </w:p>
    <w:p w:rsidR="008F512D" w:rsidRDefault="008F512D" w:rsidP="008F512D"/>
    <w:p w:rsidR="008F512D" w:rsidRDefault="008F512D" w:rsidP="00ED544C">
      <w:pPr>
        <w:numPr>
          <w:ilvl w:val="0"/>
          <w:numId w:val="4"/>
        </w:numPr>
        <w:tabs>
          <w:tab w:val="clear" w:pos="720"/>
        </w:tabs>
        <w:ind w:hanging="720"/>
      </w:pPr>
      <w:r w:rsidRPr="00076128">
        <w:rPr>
          <w:u w:val="single"/>
        </w:rPr>
        <w:t>Lo</w:t>
      </w:r>
      <w:r>
        <w:rPr>
          <w:u w:val="single"/>
        </w:rPr>
        <w:t>ckwood CJ</w:t>
      </w:r>
      <w:r>
        <w:t>.  Fetal Fibronectin in the Prediction of Preterm and Post-term Delivery.  Presented at The Fetus as a Patient XVI International Congress, Fiuggi (</w:t>
      </w:r>
      <w:smartTag w:uri="urn:schemas-microsoft-com:office:smarttags" w:element="City">
        <w:r>
          <w:t>Rome</w:t>
        </w:r>
      </w:smartTag>
      <w:r>
        <w:t xml:space="preserve">), </w:t>
      </w:r>
      <w:smartTag w:uri="urn:schemas-microsoft-com:office:smarttags" w:element="place">
        <w:smartTag w:uri="urn:schemas-microsoft-com:office:smarttags" w:element="country-region">
          <w:r>
            <w:t>Italy</w:t>
          </w:r>
        </w:smartTag>
      </w:smartTag>
      <w:r>
        <w:t xml:space="preserve">, April 1-5, 2000.  Published in Prenatal and Neonatal Medicine 2000; </w:t>
      </w:r>
      <w:smartTag w:uri="urn:schemas-microsoft-com:office:smarttags" w:element="time">
        <w:smartTagPr>
          <w:attr w:name="Minute" w:val="16"/>
          <w:attr w:name="Hour" w:val="17"/>
        </w:smartTagPr>
        <w:r>
          <w:t>5:16</w:t>
        </w:r>
      </w:smartTag>
      <w:r>
        <w:t xml:space="preserve"> (abst. #29).</w:t>
      </w:r>
    </w:p>
    <w:p w:rsidR="008F512D" w:rsidRDefault="008F512D" w:rsidP="008F512D"/>
    <w:p w:rsidR="008F512D" w:rsidRDefault="008F512D" w:rsidP="00ED544C">
      <w:pPr>
        <w:numPr>
          <w:ilvl w:val="0"/>
          <w:numId w:val="4"/>
        </w:numPr>
        <w:tabs>
          <w:tab w:val="clear" w:pos="720"/>
        </w:tabs>
        <w:ind w:hanging="720"/>
      </w:pPr>
      <w:r>
        <w:t xml:space="preserve">Rosen T, Moore J, Kuczynski E, </w:t>
      </w:r>
      <w:r>
        <w:rPr>
          <w:u w:val="single"/>
        </w:rPr>
        <w:t>Lockwood CJ</w:t>
      </w:r>
      <w:r>
        <w:t>.  Plasma levels of thrombin-antithrombin complexes predict preterm premature rupture of the fetal membranes.  Presented at Society for Maternal-Fetal Medicine 21st Annual Meeting, 2001.  Am J Obstet Gynecol 2001; 184 (1): S7, abst. #0013.</w:t>
      </w:r>
    </w:p>
    <w:p w:rsidR="008F512D" w:rsidRDefault="008F512D" w:rsidP="008F512D"/>
    <w:p w:rsidR="008F512D" w:rsidRDefault="008F512D" w:rsidP="00ED544C">
      <w:pPr>
        <w:numPr>
          <w:ilvl w:val="0"/>
          <w:numId w:val="4"/>
        </w:numPr>
        <w:tabs>
          <w:tab w:val="clear" w:pos="720"/>
        </w:tabs>
        <w:ind w:hanging="720"/>
      </w:pPr>
      <w:r>
        <w:t xml:space="preserve">Roque H, Paidas M, Rebarber A, Khan S, Kuczynski E, </w:t>
      </w:r>
      <w:r>
        <w:rPr>
          <w:u w:val="single"/>
        </w:rPr>
        <w:t>Lockwood CJ</w:t>
      </w:r>
      <w:r>
        <w:t xml:space="preserve">.  There is no association between maternal thrombophilia and recurrent first-trimester loss. Presented at Society for Maternal-Fetal Medicine </w:t>
      </w:r>
    </w:p>
    <w:p w:rsidR="008F512D" w:rsidRDefault="008F512D" w:rsidP="008F512D">
      <w:pPr>
        <w:ind w:firstLine="720"/>
      </w:pPr>
      <w:r>
        <w:t>21st Annual Meeting, 2001.  Am J Obstet Gynecol  2001; 184 (1): S15, abst. #0031.</w:t>
      </w:r>
    </w:p>
    <w:p w:rsidR="008F512D" w:rsidRDefault="008F512D" w:rsidP="008F512D"/>
    <w:p w:rsidR="008F512D" w:rsidRDefault="008F512D" w:rsidP="00ED544C">
      <w:pPr>
        <w:numPr>
          <w:ilvl w:val="0"/>
          <w:numId w:val="4"/>
        </w:numPr>
        <w:tabs>
          <w:tab w:val="clear" w:pos="720"/>
        </w:tabs>
        <w:ind w:hanging="720"/>
      </w:pPr>
      <w:r>
        <w:t xml:space="preserve">Roque H, Paidas M, Rebarber A, Maturi J, O’Neill L, Kuczynski E, </w:t>
      </w:r>
      <w:r>
        <w:rPr>
          <w:u w:val="single"/>
        </w:rPr>
        <w:t>Lockwood CJ</w:t>
      </w:r>
      <w:r>
        <w:t>.  Maternal thrombophilia is associated with second-and-third-trimester fetal death. Presented at Society for Maternal-Fetal Medicine 21st Annual Meeting, 2001.  Am J Obstet Gynecol 2001; 184 (1): S27, abst. #0060.</w:t>
      </w:r>
    </w:p>
    <w:p w:rsidR="008F512D" w:rsidRDefault="008F512D" w:rsidP="008F512D"/>
    <w:p w:rsidR="00105B37" w:rsidRDefault="008F512D" w:rsidP="00273E98">
      <w:pPr>
        <w:numPr>
          <w:ilvl w:val="0"/>
          <w:numId w:val="4"/>
        </w:numPr>
        <w:tabs>
          <w:tab w:val="clear" w:pos="720"/>
        </w:tabs>
        <w:ind w:hanging="720"/>
      </w:pPr>
      <w:r>
        <w:t xml:space="preserve">Rebarber A, Paidas M, Gillen-Goldstein J, Bianco A, Funai E, Kuczynski E, </w:t>
      </w:r>
      <w:smartTag w:uri="urn:schemas-microsoft-com:office:smarttags" w:element="place">
        <w:r>
          <w:t>Timor</w:t>
        </w:r>
      </w:smartTag>
      <w:r>
        <w:t xml:space="preserve"> I, </w:t>
      </w:r>
      <w:r>
        <w:rPr>
          <w:u w:val="single"/>
        </w:rPr>
        <w:t>Lockwood CJ</w:t>
      </w:r>
      <w:r>
        <w:t xml:space="preserve">.  Fetal Fibronectin is a valid predictor of preterm delivery in patients following multifetal pregnancy reduction. </w:t>
      </w:r>
    </w:p>
    <w:p w:rsidR="008F512D" w:rsidRDefault="008F512D" w:rsidP="00105B37">
      <w:pPr>
        <w:ind w:left="720"/>
      </w:pPr>
      <w:r>
        <w:t>Presented at Society for Maternal-Fetal Medicine 21st Annual Meeting, 2001.  Am J Obstet Gynecol 2001; 184 (1): S48, abst. #0126.</w:t>
      </w:r>
    </w:p>
    <w:p w:rsidR="008F512D" w:rsidRDefault="008F512D" w:rsidP="008F512D"/>
    <w:p w:rsidR="008F512D" w:rsidRDefault="008F512D" w:rsidP="00ED544C">
      <w:pPr>
        <w:numPr>
          <w:ilvl w:val="0"/>
          <w:numId w:val="4"/>
        </w:numPr>
        <w:tabs>
          <w:tab w:val="clear" w:pos="720"/>
        </w:tabs>
        <w:ind w:hanging="720"/>
      </w:pPr>
      <w:r>
        <w:lastRenderedPageBreak/>
        <w:t xml:space="preserve">Kuczynski E, Radunovic N, Di Renzo GC, </w:t>
      </w:r>
      <w:r>
        <w:rPr>
          <w:u w:val="single"/>
        </w:rPr>
        <w:t>Lockwood CJ</w:t>
      </w:r>
      <w:r>
        <w:t xml:space="preserve">.  </w:t>
      </w:r>
      <w:r>
        <w:rPr>
          <w:sz w:val="18"/>
          <w:szCs w:val="18"/>
        </w:rPr>
        <w:t>β-2</w:t>
      </w:r>
      <w:r>
        <w:t>-Microglobulin levels: A potential marker of fetomaternal histocompatibility. Presented at Society for Maternal-Fetal Medicine 21st Annual Meeting, 2001.  Am J Obstet Gynecol 2001; 184 (1): S92, abst. #0293.</w:t>
      </w:r>
    </w:p>
    <w:p w:rsidR="008F512D" w:rsidRDefault="008F512D" w:rsidP="008F512D"/>
    <w:p w:rsidR="008F512D" w:rsidRDefault="008F512D" w:rsidP="00ED544C">
      <w:pPr>
        <w:numPr>
          <w:ilvl w:val="0"/>
          <w:numId w:val="4"/>
        </w:numPr>
        <w:tabs>
          <w:tab w:val="clear" w:pos="720"/>
        </w:tabs>
        <w:ind w:hanging="720"/>
      </w:pPr>
      <w:r>
        <w:t xml:space="preserve">Lee M-J, Oddoux C, Maturi J, O’Neill L, Funai EF, Ostrer H, </w:t>
      </w:r>
      <w:r>
        <w:rPr>
          <w:u w:val="single"/>
        </w:rPr>
        <w:t>Lockwood CJ</w:t>
      </w:r>
      <w:r>
        <w:t>.  Factor V Leiden and prothrombin 20210 G-A mutations in association with severely growth restricted pregnancies. Presented at Society for Maternal-Fetal Medicine 21st Annual Meeting, 2001.  Am J Obstet Gynecol 2001; 184 (1): S131, abst. #0429.</w:t>
      </w:r>
    </w:p>
    <w:p w:rsidR="008F512D" w:rsidRDefault="008F512D" w:rsidP="008F512D"/>
    <w:p w:rsidR="008F512D" w:rsidRDefault="008F512D" w:rsidP="00ED544C">
      <w:pPr>
        <w:numPr>
          <w:ilvl w:val="0"/>
          <w:numId w:val="4"/>
        </w:numPr>
        <w:tabs>
          <w:tab w:val="clear" w:pos="720"/>
        </w:tabs>
        <w:ind w:hanging="720"/>
      </w:pPr>
      <w:r>
        <w:t xml:space="preserve">Rebarber A, Paidas M, Kuczynski E, Bianco A, Gillen-Goldstein J, Funai E, </w:t>
      </w:r>
      <w:r>
        <w:rPr>
          <w:u w:val="single"/>
        </w:rPr>
        <w:t>Lockwood CJ</w:t>
      </w:r>
      <w:r>
        <w:t>.  Cervical length after multi-fetal pregnancy reduction in remaining twin gestations. Presented at Society for Maternal-Fetal Medicine 21st Annual Meeting, 2001.  Am J Obstet Gynecol 2001; 184 (1): S155, abst. #0524.</w:t>
      </w:r>
    </w:p>
    <w:p w:rsidR="008F512D" w:rsidRDefault="008F512D" w:rsidP="008F512D"/>
    <w:p w:rsidR="008F512D" w:rsidRDefault="008F512D" w:rsidP="00ED544C">
      <w:pPr>
        <w:numPr>
          <w:ilvl w:val="0"/>
          <w:numId w:val="4"/>
        </w:numPr>
        <w:tabs>
          <w:tab w:val="clear" w:pos="720"/>
        </w:tabs>
        <w:ind w:hanging="720"/>
      </w:pPr>
      <w:r>
        <w:t xml:space="preserve">Roque H, Gillen-Goldstein J, Abdelhak Y, Roshanfekr FD, </w:t>
      </w:r>
      <w:r>
        <w:rPr>
          <w:u w:val="single"/>
        </w:rPr>
        <w:t>Lockwood CJ</w:t>
      </w:r>
      <w:r>
        <w:t>, Young B.  Review of monoamniotic gestations reported in the English language literature from 1988 to 1999. Presented at Society for Maternal-Fetal Medicine 21st Annual Meeting, 2001.  Am J Obstet Gynecol 2001; 184 (1): S178, abst. #0605.</w:t>
      </w:r>
    </w:p>
    <w:p w:rsidR="008F512D" w:rsidRDefault="008F512D" w:rsidP="008F512D">
      <w:pPr>
        <w:rPr>
          <w:u w:val="single"/>
        </w:rPr>
      </w:pPr>
    </w:p>
    <w:p w:rsidR="008F512D" w:rsidRDefault="008F512D" w:rsidP="00ED544C">
      <w:pPr>
        <w:numPr>
          <w:ilvl w:val="0"/>
          <w:numId w:val="4"/>
        </w:numPr>
        <w:tabs>
          <w:tab w:val="clear" w:pos="720"/>
        </w:tabs>
        <w:ind w:hanging="720"/>
      </w:pPr>
      <w:r>
        <w:rPr>
          <w:u w:val="single"/>
        </w:rPr>
        <w:t>Lockwood CJ</w:t>
      </w:r>
      <w:r>
        <w:t>, Krikun G, Gerrets R, Finlay TH, Salafia C, Soderland C, Schatz F.  Tissue Factor Expression in Human Endometrial Endothelial Cells: Implications for Uteroplacental Thrombosis. Presented at Society for Gynecologic Investigation, 48</w:t>
      </w:r>
      <w:r>
        <w:rPr>
          <w:vertAlign w:val="superscript"/>
        </w:rPr>
        <w:t>th</w:t>
      </w:r>
      <w:r>
        <w:t xml:space="preserve"> Annual Meeting, 2001.  J Soc Gynecol Invest 2001; 8: 176A, abst. #440.</w:t>
      </w:r>
    </w:p>
    <w:p w:rsidR="008F512D" w:rsidRDefault="008F512D" w:rsidP="008F512D">
      <w:pPr>
        <w:rPr>
          <w:u w:val="single"/>
        </w:rPr>
      </w:pPr>
    </w:p>
    <w:p w:rsidR="008F512D" w:rsidRDefault="008F512D" w:rsidP="00ED544C">
      <w:pPr>
        <w:numPr>
          <w:ilvl w:val="0"/>
          <w:numId w:val="4"/>
        </w:numPr>
        <w:tabs>
          <w:tab w:val="clear" w:pos="720"/>
        </w:tabs>
        <w:ind w:hanging="720"/>
      </w:pPr>
      <w:r>
        <w:rPr>
          <w:u w:val="single"/>
        </w:rPr>
        <w:t>Lockwood CJ,</w:t>
      </w:r>
      <w:r>
        <w:t xml:space="preserve"> Paidas MJ, Kuczynski E, Roque H.  Thrombophilias and adverse pregnancy outcomes.  Prenatal and Neonatal Medicine 2001; </w:t>
      </w:r>
      <w:smartTag w:uri="urn:schemas-microsoft-com:office:smarttags" w:element="time">
        <w:smartTagPr>
          <w:attr w:name="Minute" w:val="28"/>
          <w:attr w:name="Hour" w:val="18"/>
        </w:smartTagPr>
        <w:r>
          <w:t>6: 28</w:t>
        </w:r>
      </w:smartTag>
      <w:r>
        <w:t>, abst.# 54.</w:t>
      </w:r>
    </w:p>
    <w:p w:rsidR="008F512D" w:rsidRDefault="008F512D" w:rsidP="008F512D">
      <w:pPr>
        <w:ind w:firstLine="720"/>
      </w:pPr>
    </w:p>
    <w:p w:rsidR="008F512D" w:rsidRDefault="008F512D" w:rsidP="008F512D">
      <w:r w:rsidRPr="00C161DF">
        <w:rPr>
          <w:lang w:val="nl-NL"/>
        </w:rPr>
        <w:t>130.</w:t>
      </w:r>
      <w:r w:rsidRPr="00C161DF">
        <w:rPr>
          <w:lang w:val="nl-NL"/>
        </w:rPr>
        <w:tab/>
        <w:t xml:space="preserve">Krikun G, Schatz F, Baergen RN, </w:t>
      </w:r>
      <w:r w:rsidRPr="00C161DF">
        <w:rPr>
          <w:u w:val="single"/>
          <w:lang w:val="nl-NL"/>
        </w:rPr>
        <w:t>Lockwood CJ</w:t>
      </w:r>
      <w:r w:rsidRPr="00C161DF">
        <w:rPr>
          <w:lang w:val="nl-NL"/>
        </w:rPr>
        <w:t xml:space="preserve">.  </w:t>
      </w:r>
      <w:r>
        <w:t>Progestins and the Production of Oxygen Radicals in the</w:t>
      </w:r>
    </w:p>
    <w:p w:rsidR="008F512D" w:rsidRDefault="008F512D">
      <w:pPr>
        <w:ind w:firstLine="720"/>
      </w:pPr>
      <w:r>
        <w:t>Endometrium.  Implications for the occurrence of abnormal uterine bleeding during progestin-only</w:t>
      </w:r>
    </w:p>
    <w:p w:rsidR="008F512D" w:rsidRDefault="008F512D" w:rsidP="008F512D">
      <w:pPr>
        <w:ind w:firstLine="720"/>
      </w:pPr>
      <w:r>
        <w:t>contraception.  Presented at Society for Gynecologic Investigation, 49</w:t>
      </w:r>
      <w:r>
        <w:rPr>
          <w:vertAlign w:val="superscript"/>
        </w:rPr>
        <w:t>th</w:t>
      </w:r>
      <w:r>
        <w:t xml:space="preserve"> Annual Meeting, 2002.  J Soc </w:t>
      </w:r>
    </w:p>
    <w:p w:rsidR="008F512D" w:rsidRDefault="008F512D" w:rsidP="008F512D">
      <w:pPr>
        <w:ind w:firstLine="720"/>
      </w:pPr>
      <w:r>
        <w:t>Gynecol Invest 2002; 9: 158A, abst. #291.</w:t>
      </w:r>
    </w:p>
    <w:p w:rsidR="008F512D" w:rsidRDefault="008F512D" w:rsidP="008F512D"/>
    <w:p w:rsidR="008F512D" w:rsidRDefault="008F512D" w:rsidP="008F512D">
      <w:r>
        <w:t>131.</w:t>
      </w:r>
      <w:r>
        <w:tab/>
        <w:t xml:space="preserve">Schatz F, Krikun G, Kumar P, Calluzzo P, Kadner S, Funai EF, Baergen RN, </w:t>
      </w:r>
      <w:r>
        <w:rPr>
          <w:u w:val="single"/>
        </w:rPr>
        <w:t>Lockwood CJ</w:t>
      </w:r>
      <w:r>
        <w:t xml:space="preserve">.  Ovarian </w:t>
      </w:r>
    </w:p>
    <w:p w:rsidR="008F512D" w:rsidRDefault="008F512D">
      <w:pPr>
        <w:ind w:left="360"/>
      </w:pPr>
      <w:r>
        <w:t xml:space="preserve">   </w:t>
      </w:r>
      <w:r>
        <w:tab/>
        <w:t>Steriod, Thrombin and Hypoxia effects on Interleukin-8 expression in Human Endometrial Stromal Cells.</w:t>
      </w:r>
    </w:p>
    <w:p w:rsidR="008F512D" w:rsidRDefault="008F512D">
      <w:pPr>
        <w:ind w:firstLine="720"/>
      </w:pPr>
      <w:r>
        <w:t>Presented at Society for Gynecologic Investigation, 49</w:t>
      </w:r>
      <w:r>
        <w:rPr>
          <w:vertAlign w:val="superscript"/>
        </w:rPr>
        <w:t>th</w:t>
      </w:r>
      <w:r>
        <w:t xml:space="preserve"> Annual Meeting, 2002.  J Soc Gynecol Invest </w:t>
      </w:r>
    </w:p>
    <w:p w:rsidR="008F512D" w:rsidRDefault="008F512D">
      <w:pPr>
        <w:ind w:firstLine="720"/>
      </w:pPr>
      <w:r>
        <w:t>2002; 9: 160A, abst. #298.</w:t>
      </w:r>
    </w:p>
    <w:p w:rsidR="008F512D" w:rsidRDefault="008F512D"/>
    <w:p w:rsidR="008F512D" w:rsidRDefault="008F512D">
      <w:r>
        <w:t>132.</w:t>
      </w:r>
      <w:r>
        <w:tab/>
        <w:t xml:space="preserve">Arkel YS, Ku D-HW, Paidas MJ, </w:t>
      </w:r>
      <w:r>
        <w:rPr>
          <w:u w:val="single"/>
        </w:rPr>
        <w:t>Lockwood CJ</w:t>
      </w:r>
      <w:r>
        <w:t xml:space="preserve">.  The prothrombotic process in pregnancy, as manifest by </w:t>
      </w:r>
    </w:p>
    <w:p w:rsidR="008F512D" w:rsidRDefault="008F512D">
      <w:r>
        <w:tab/>
        <w:t xml:space="preserve">resistance to activated protein C, thrombin generation and resistance to fibrinolysis, determined by </w:t>
      </w:r>
    </w:p>
    <w:p w:rsidR="008F512D" w:rsidRDefault="008F512D">
      <w:pPr>
        <w:ind w:firstLine="720"/>
      </w:pPr>
      <w:r>
        <w:t>measurement of thrombin activatable fibrinolysis inhibitor (TAFI), endogenous thrombin potential (ETP),</w:t>
      </w:r>
    </w:p>
    <w:p w:rsidR="008F512D" w:rsidRDefault="008F512D">
      <w:pPr>
        <w:ind w:firstLine="720"/>
      </w:pPr>
      <w:r>
        <w:t xml:space="preserve">coagulation activation marker (TpT), and their relationship to the levels of cytokines (IL-1, IL-8, IL-12, and </w:t>
      </w:r>
    </w:p>
    <w:p w:rsidR="008F512D" w:rsidRDefault="008F512D">
      <w:pPr>
        <w:ind w:firstLine="720"/>
      </w:pPr>
      <w:r>
        <w:t>TNF-alpha).  Presented at Society for Gynecologic Investigation, 49</w:t>
      </w:r>
      <w:r>
        <w:rPr>
          <w:vertAlign w:val="superscript"/>
        </w:rPr>
        <w:t>th</w:t>
      </w:r>
      <w:r>
        <w:t xml:space="preserve"> Annual Meeting, 2002.  J Soc </w:t>
      </w:r>
    </w:p>
    <w:p w:rsidR="008F512D" w:rsidRDefault="008F512D">
      <w:pPr>
        <w:ind w:firstLine="720"/>
      </w:pPr>
      <w:r>
        <w:t>Gynecol Invest 2002; 9: 166A, abst. #317.</w:t>
      </w:r>
    </w:p>
    <w:p w:rsidR="008F512D" w:rsidRDefault="008F512D"/>
    <w:p w:rsidR="008F512D" w:rsidRDefault="008F512D" w:rsidP="008F512D">
      <w:pPr>
        <w:ind w:left="720" w:hanging="720"/>
      </w:pPr>
      <w:r>
        <w:t>133.</w:t>
      </w:r>
      <w:r>
        <w:tab/>
      </w:r>
      <w:r>
        <w:rPr>
          <w:u w:val="single"/>
        </w:rPr>
        <w:t>Lockwood CJ</w:t>
      </w:r>
      <w:r>
        <w:t>, Krikun G, Koo ABC, Kadner SS, Schatz F.  Differential effects of Thrombin and Hypoxia on Endometrial Stromal and Glandular Epithelial Cell Vascular Endothelial Growth Factor expression.  Presented at Society for Gynecologic Investigation, 49</w:t>
      </w:r>
      <w:r>
        <w:rPr>
          <w:vertAlign w:val="superscript"/>
        </w:rPr>
        <w:t>th</w:t>
      </w:r>
      <w:r>
        <w:t xml:space="preserve"> Annual Meeting, 2002.  J Soc Gynecol Invest 2002; 9: 264A, abst. #611.</w:t>
      </w:r>
    </w:p>
    <w:p w:rsidR="008F512D" w:rsidRDefault="008F512D"/>
    <w:p w:rsidR="008F512D" w:rsidRDefault="008F512D">
      <w:r>
        <w:t>134.</w:t>
      </w:r>
      <w:r>
        <w:tab/>
        <w:t xml:space="preserve">Kuczynski E, Burke HB, Levitz M, Raju U, Katz J, </w:t>
      </w:r>
      <w:r>
        <w:rPr>
          <w:u w:val="single"/>
        </w:rPr>
        <w:t>Lockwood CJ</w:t>
      </w:r>
      <w:r>
        <w:t>.  Identification of High-risk Pregnancies</w:t>
      </w:r>
    </w:p>
    <w:p w:rsidR="008F512D" w:rsidRDefault="008F512D">
      <w:pPr>
        <w:ind w:firstLine="720"/>
      </w:pPr>
      <w:r>
        <w:t>using an Expert Systems Approach.  Presented at Society for Gynecologic Investigation, 49</w:t>
      </w:r>
      <w:r>
        <w:rPr>
          <w:vertAlign w:val="superscript"/>
        </w:rPr>
        <w:t>th</w:t>
      </w:r>
      <w:r>
        <w:t xml:space="preserve"> Annual</w:t>
      </w:r>
    </w:p>
    <w:p w:rsidR="008F512D" w:rsidRDefault="008F512D">
      <w:pPr>
        <w:ind w:firstLine="720"/>
      </w:pPr>
      <w:r>
        <w:t>Meeting, 2002.  J Soc Gynecol Invest 2002; 9: 286A, abst. #683.</w:t>
      </w:r>
    </w:p>
    <w:p w:rsidR="008F512D" w:rsidRDefault="008F512D" w:rsidP="008F512D">
      <w:pPr>
        <w:ind w:firstLine="720"/>
      </w:pPr>
    </w:p>
    <w:p w:rsidR="00B678A6" w:rsidRDefault="008F512D" w:rsidP="008F512D">
      <w:pPr>
        <w:ind w:left="720" w:hanging="720"/>
      </w:pPr>
      <w:r>
        <w:t>135.</w:t>
      </w:r>
      <w:r>
        <w:tab/>
      </w:r>
      <w:r w:rsidRPr="004D78B1">
        <w:t xml:space="preserve">Paidas M, Ku D, Arkel Y, Schatz F, Tang C, Rahman M, Thurston A, </w:t>
      </w:r>
      <w:r w:rsidRPr="00C41CD9">
        <w:rPr>
          <w:u w:val="single"/>
        </w:rPr>
        <w:t>Lockwood CJ</w:t>
      </w:r>
      <w:r>
        <w:rPr>
          <w:u w:val="single"/>
        </w:rPr>
        <w:t>.</w:t>
      </w:r>
      <w:r w:rsidRPr="004D78B1">
        <w:t xml:space="preserve"> Human decidual cells express components of the activated protein c system: a model for prothrombotic related adverse pregnancy </w:t>
      </w:r>
    </w:p>
    <w:p w:rsidR="008F512D" w:rsidRPr="004D78B1" w:rsidRDefault="00B678A6" w:rsidP="008F512D">
      <w:pPr>
        <w:ind w:left="720" w:hanging="720"/>
      </w:pPr>
      <w:r>
        <w:lastRenderedPageBreak/>
        <w:t xml:space="preserve">               </w:t>
      </w:r>
      <w:r w:rsidR="008F512D" w:rsidRPr="004D78B1">
        <w:t>outcomes</w:t>
      </w:r>
      <w:r w:rsidR="008F512D">
        <w:t>.</w:t>
      </w:r>
      <w:r w:rsidR="008F512D" w:rsidRPr="004D78B1">
        <w:t xml:space="preserve"> Presented at the 24th Annual Meeting of the Society for Maternal-Fetal Medicine, 2004</w:t>
      </w:r>
      <w:r w:rsidR="008F512D">
        <w:t xml:space="preserve">. </w:t>
      </w:r>
      <w:r w:rsidR="008F512D" w:rsidRPr="004D78B1">
        <w:t>Am J Ob</w:t>
      </w:r>
      <w:r w:rsidR="008F512D">
        <w:t>s</w:t>
      </w:r>
      <w:r w:rsidR="008F512D" w:rsidRPr="004D78B1">
        <w:t>tet Gynecol</w:t>
      </w:r>
      <w:r w:rsidR="008F512D">
        <w:t xml:space="preserve"> 2003; </w:t>
      </w:r>
      <w:r w:rsidR="008F512D" w:rsidRPr="004D78B1">
        <w:t>189</w:t>
      </w:r>
      <w:r w:rsidR="008F512D">
        <w:t xml:space="preserve"> (6): </w:t>
      </w:r>
      <w:r w:rsidR="008F512D" w:rsidRPr="004D78B1">
        <w:t>S190.</w:t>
      </w:r>
    </w:p>
    <w:p w:rsidR="008F512D" w:rsidRDefault="008F512D" w:rsidP="008F512D">
      <w:pPr>
        <w:ind w:firstLine="720"/>
      </w:pPr>
    </w:p>
    <w:p w:rsidR="008F512D" w:rsidRDefault="008F512D">
      <w:r>
        <w:t xml:space="preserve">136.       Stephenson CD, </w:t>
      </w:r>
      <w:r>
        <w:rPr>
          <w:u w:val="single"/>
        </w:rPr>
        <w:t>Lockwood CJ</w:t>
      </w:r>
      <w:r>
        <w:t xml:space="preserve">, Yuehong M, Guller, S.  Thrombin-Dependent Induction of MMP-9 </w:t>
      </w:r>
    </w:p>
    <w:p w:rsidR="008F512D" w:rsidRDefault="008F512D">
      <w:pPr>
        <w:ind w:firstLine="360"/>
      </w:pPr>
      <w:r>
        <w:t xml:space="preserve">       Expression in Fetal Membranes: Potential Mechanism for Premature Rupture of Membranes.  Presented at </w:t>
      </w:r>
    </w:p>
    <w:p w:rsidR="008F512D" w:rsidRDefault="008F512D">
      <w:pPr>
        <w:ind w:firstLine="720"/>
      </w:pPr>
      <w:r>
        <w:t>Society for Gynecologic Investigation, 50</w:t>
      </w:r>
      <w:r>
        <w:rPr>
          <w:vertAlign w:val="superscript"/>
        </w:rPr>
        <w:t>th</w:t>
      </w:r>
      <w:r>
        <w:t xml:space="preserve"> Annual Meeting, 2003.  J Soc Gynecol Invest 2003; 10(2): </w:t>
      </w:r>
    </w:p>
    <w:p w:rsidR="008F512D" w:rsidRDefault="008F512D">
      <w:pPr>
        <w:ind w:firstLine="720"/>
      </w:pPr>
      <w:r>
        <w:t>p. 302A, Abst.# 639.</w:t>
      </w:r>
    </w:p>
    <w:p w:rsidR="008F512D" w:rsidRDefault="008F512D"/>
    <w:p w:rsidR="008F512D" w:rsidRDefault="008F512D">
      <w:r>
        <w:t>137.</w:t>
      </w:r>
      <w:r>
        <w:tab/>
        <w:t xml:space="preserve">Guller S, </w:t>
      </w:r>
      <w:r>
        <w:rPr>
          <w:u w:val="single"/>
        </w:rPr>
        <w:t>Lockwood CJ</w:t>
      </w:r>
      <w:r>
        <w:t xml:space="preserve">, Kadner SS, Ma Y.  Differential Effects of Thrombin and LPS on Cytokine </w:t>
      </w:r>
    </w:p>
    <w:p w:rsidR="008F512D" w:rsidRDefault="008F512D">
      <w:pPr>
        <w:ind w:firstLine="720"/>
      </w:pPr>
      <w:r>
        <w:t xml:space="preserve">Expression in Syncytiotrophoblasts and Endothelial Cells: Implications for Fetal Survival.  Presented at </w:t>
      </w:r>
    </w:p>
    <w:p w:rsidR="008F512D" w:rsidRDefault="008F512D" w:rsidP="008F512D">
      <w:pPr>
        <w:ind w:firstLine="720"/>
      </w:pPr>
      <w:r>
        <w:t>Society for Gynecologic Investigation, 50</w:t>
      </w:r>
      <w:r>
        <w:rPr>
          <w:vertAlign w:val="superscript"/>
        </w:rPr>
        <w:t>th</w:t>
      </w:r>
      <w:r>
        <w:t xml:space="preserve"> Annual Meeting, 2003. J Soc Gynecol Invest 2003; 10(2): </w:t>
      </w:r>
    </w:p>
    <w:p w:rsidR="008F512D" w:rsidRPr="00A06856" w:rsidRDefault="008F512D">
      <w:pPr>
        <w:ind w:firstLine="720"/>
        <w:rPr>
          <w:lang w:val="de-DE"/>
        </w:rPr>
      </w:pPr>
      <w:r w:rsidRPr="00A06856">
        <w:rPr>
          <w:lang w:val="de-DE"/>
        </w:rPr>
        <w:t>p. 393A, Abst.# 911.</w:t>
      </w:r>
    </w:p>
    <w:p w:rsidR="008F512D" w:rsidRPr="00A06856" w:rsidRDefault="008F512D">
      <w:pPr>
        <w:rPr>
          <w:lang w:val="de-DE"/>
        </w:rPr>
      </w:pPr>
    </w:p>
    <w:p w:rsidR="008F512D" w:rsidRDefault="008F512D">
      <w:r w:rsidRPr="00A06856">
        <w:rPr>
          <w:lang w:val="de-DE"/>
        </w:rPr>
        <w:t>138.</w:t>
      </w:r>
      <w:r w:rsidRPr="00A06856">
        <w:rPr>
          <w:lang w:val="de-DE"/>
        </w:rPr>
        <w:tab/>
        <w:t xml:space="preserve">Krikun G, Schatz F, </w:t>
      </w:r>
      <w:r w:rsidRPr="00A06856">
        <w:rPr>
          <w:u w:val="single"/>
          <w:lang w:val="de-DE"/>
        </w:rPr>
        <w:t>Lockwood CJ</w:t>
      </w:r>
      <w:r w:rsidRPr="00A06856">
        <w:rPr>
          <w:lang w:val="de-DE"/>
        </w:rPr>
        <w:t xml:space="preserve">.  </w:t>
      </w:r>
      <w:r>
        <w:t xml:space="preserve">The Angiogenic Role of Tissue Factor in the Human Endometrium.  </w:t>
      </w:r>
    </w:p>
    <w:p w:rsidR="008F512D" w:rsidRDefault="008F512D">
      <w:pPr>
        <w:ind w:firstLine="720"/>
      </w:pPr>
      <w:r>
        <w:t xml:space="preserve">Signaling Mechanisms and Contribution to Pathology.  Presented at Society for Gynecologic Investigation, </w:t>
      </w:r>
    </w:p>
    <w:p w:rsidR="008F512D" w:rsidRDefault="008F512D">
      <w:pPr>
        <w:ind w:firstLine="720"/>
      </w:pPr>
      <w:r>
        <w:t>50</w:t>
      </w:r>
      <w:r>
        <w:rPr>
          <w:vertAlign w:val="superscript"/>
        </w:rPr>
        <w:t>th</w:t>
      </w:r>
      <w:r>
        <w:t xml:space="preserve"> Annual Meeting, 2003. J Soc Gynecol Invest 2003; 10(2): p. 117A, Abst.# 83.</w:t>
      </w:r>
    </w:p>
    <w:p w:rsidR="008F512D" w:rsidRDefault="008F512D"/>
    <w:p w:rsidR="008F512D" w:rsidRDefault="008F512D">
      <w:r>
        <w:t>139.</w:t>
      </w:r>
      <w:r>
        <w:tab/>
      </w:r>
      <w:r>
        <w:rPr>
          <w:u w:val="single"/>
        </w:rPr>
        <w:t>Lockwood CJ,</w:t>
      </w:r>
      <w:r>
        <w:t xml:space="preserve"> Calluzzo P, Baergen R, Kadner S,  Soderland C, Schatz F.  Inflammation-associated </w:t>
      </w:r>
    </w:p>
    <w:p w:rsidR="008F512D" w:rsidRDefault="008F512D">
      <w:pPr>
        <w:ind w:firstLine="720"/>
      </w:pPr>
      <w:r>
        <w:t>Interleukin-8 expression in Human Endometrial Endothelial Cells.  Presented at Society for Gynecologic</w:t>
      </w:r>
    </w:p>
    <w:p w:rsidR="008F512D" w:rsidRPr="00C161DF" w:rsidRDefault="008F512D">
      <w:pPr>
        <w:ind w:firstLine="720"/>
      </w:pPr>
      <w:r>
        <w:t>Investigation, 50</w:t>
      </w:r>
      <w:r>
        <w:rPr>
          <w:vertAlign w:val="superscript"/>
        </w:rPr>
        <w:t>th</w:t>
      </w:r>
      <w:r>
        <w:t xml:space="preserve"> Annual Meeting, 2003. J Soc Gynecol Invest 2003; 10(2): p. 113A, Abst.#</w:t>
      </w:r>
      <w:r w:rsidRPr="00C161DF">
        <w:t>72.</w:t>
      </w:r>
    </w:p>
    <w:p w:rsidR="008F512D" w:rsidRPr="00C161DF" w:rsidRDefault="008F512D">
      <w:pPr>
        <w:ind w:firstLine="720"/>
      </w:pPr>
    </w:p>
    <w:p w:rsidR="008F512D" w:rsidRDefault="008F512D">
      <w:r w:rsidRPr="00DB0201">
        <w:rPr>
          <w:lang w:val="nl-NL"/>
        </w:rPr>
        <w:t>1</w:t>
      </w:r>
      <w:r>
        <w:rPr>
          <w:lang w:val="nl-NL"/>
        </w:rPr>
        <w:t>40</w:t>
      </w:r>
      <w:r w:rsidRPr="00DB0201">
        <w:rPr>
          <w:lang w:val="nl-NL"/>
        </w:rPr>
        <w:t>.</w:t>
      </w:r>
      <w:r w:rsidRPr="00DB0201">
        <w:rPr>
          <w:lang w:val="nl-NL"/>
        </w:rPr>
        <w:tab/>
        <w:t xml:space="preserve">Mackenzie A, Schatz F, Krikun G, Koopman L, Funai EE, Kadner S, </w:t>
      </w:r>
      <w:r w:rsidRPr="00DB0201">
        <w:rPr>
          <w:u w:val="single"/>
          <w:lang w:val="nl-NL"/>
        </w:rPr>
        <w:t>Lockwood CJ.</w:t>
      </w:r>
      <w:r w:rsidRPr="00DB0201">
        <w:rPr>
          <w:lang w:val="nl-NL"/>
        </w:rPr>
        <w:t xml:space="preserve">  </w:t>
      </w:r>
      <w:r>
        <w:t xml:space="preserve">Progestin, Thrombin </w:t>
      </w:r>
    </w:p>
    <w:p w:rsidR="008F512D" w:rsidRDefault="008F512D" w:rsidP="008F512D">
      <w:pPr>
        <w:ind w:left="720"/>
      </w:pPr>
      <w:r>
        <w:t>and Hypoxia affect Decidual Cell-expressed Vascular Endothelial Cell Growth Factor Expression.  Presented at Society for Gynecologic Investigation, 50</w:t>
      </w:r>
      <w:r>
        <w:rPr>
          <w:vertAlign w:val="superscript"/>
        </w:rPr>
        <w:t>th</w:t>
      </w:r>
      <w:r>
        <w:t xml:space="preserve"> Annual Meeting, 2003. J Soc Gynecol Invest 2003; 10(2): p. 153A, Abst.# 190.</w:t>
      </w:r>
    </w:p>
    <w:p w:rsidR="008F512D" w:rsidRDefault="008F512D">
      <w:pPr>
        <w:ind w:firstLine="720"/>
      </w:pPr>
    </w:p>
    <w:p w:rsidR="008F512D" w:rsidRDefault="008F512D">
      <w:r>
        <w:t>141.</w:t>
      </w:r>
      <w:r>
        <w:tab/>
        <w:t xml:space="preserve">Paidas M, Ku D-H, Arkel Y, Rebarber A, Roshan D, Mulholland J, O’Neill L, Wein R, Sha M, Lee M-J, </w:t>
      </w:r>
    </w:p>
    <w:p w:rsidR="008F512D" w:rsidRDefault="008F512D">
      <w:r>
        <w:t xml:space="preserve"> </w:t>
      </w:r>
      <w:r>
        <w:tab/>
        <w:t xml:space="preserve">Thurston A, </w:t>
      </w:r>
      <w:r>
        <w:rPr>
          <w:u w:val="single"/>
        </w:rPr>
        <w:t>Lockwood CJ.</w:t>
      </w:r>
      <w:r>
        <w:t xml:space="preserve">  First Trimester Maternal Protein Z levels are lower in patients with Preeclamp-</w:t>
      </w:r>
    </w:p>
    <w:p w:rsidR="008F512D" w:rsidRDefault="008F512D" w:rsidP="008F512D">
      <w:pPr>
        <w:ind w:firstLine="720"/>
      </w:pPr>
      <w:r>
        <w:t>sia and Bleeding.  Presented at Society for Gynecologic Investigation, 50</w:t>
      </w:r>
      <w:r>
        <w:rPr>
          <w:vertAlign w:val="superscript"/>
        </w:rPr>
        <w:t>th</w:t>
      </w:r>
      <w:r>
        <w:t xml:space="preserve"> Annual Meeting, 2003. J Soc </w:t>
      </w:r>
    </w:p>
    <w:p w:rsidR="008F512D" w:rsidRDefault="008F512D" w:rsidP="008F512D">
      <w:pPr>
        <w:ind w:firstLine="720"/>
      </w:pPr>
      <w:r>
        <w:t>Gynecol Invest 2003; 10(2): p. 170A, Abst.#243.</w:t>
      </w:r>
    </w:p>
    <w:p w:rsidR="008F512D" w:rsidRDefault="008F512D"/>
    <w:p w:rsidR="008F512D" w:rsidRDefault="008F512D">
      <w:pPr>
        <w:pStyle w:val="Header"/>
        <w:tabs>
          <w:tab w:val="clear" w:pos="4320"/>
          <w:tab w:val="clear" w:pos="8640"/>
        </w:tabs>
      </w:pPr>
      <w:r>
        <w:t>142.</w:t>
      </w:r>
      <w:r>
        <w:tab/>
        <w:t xml:space="preserve">Kuczynski E, Burke HB, Shah M, </w:t>
      </w:r>
      <w:r>
        <w:rPr>
          <w:u w:val="single"/>
        </w:rPr>
        <w:t>Lockwood CJ.</w:t>
      </w:r>
      <w:r>
        <w:t xml:space="preserve">  Comparative Models of Risk for Preterm Delivery.</w:t>
      </w:r>
    </w:p>
    <w:p w:rsidR="008F512D" w:rsidRDefault="008F512D">
      <w:pPr>
        <w:ind w:firstLine="720"/>
      </w:pPr>
      <w:r>
        <w:t xml:space="preserve"> Presented at Society for Gynecologic Investigation, 50</w:t>
      </w:r>
      <w:r>
        <w:rPr>
          <w:vertAlign w:val="superscript"/>
        </w:rPr>
        <w:t>th</w:t>
      </w:r>
      <w:r>
        <w:t xml:space="preserve"> Annual Meeting, 2003. J Soc Gynecol Invest </w:t>
      </w:r>
    </w:p>
    <w:p w:rsidR="008F512D" w:rsidRDefault="008F512D">
      <w:pPr>
        <w:ind w:firstLine="720"/>
      </w:pPr>
      <w:r>
        <w:t>2003; 10(2): p. 322A, Abst.# 699.</w:t>
      </w:r>
    </w:p>
    <w:p w:rsidR="008F512D" w:rsidRDefault="008F512D">
      <w:pPr>
        <w:ind w:left="720" w:hanging="720"/>
      </w:pPr>
    </w:p>
    <w:p w:rsidR="008F512D" w:rsidRDefault="008F512D">
      <w:pPr>
        <w:ind w:left="720" w:hanging="720"/>
      </w:pPr>
      <w:r>
        <w:t>143.</w:t>
      </w:r>
      <w:r>
        <w:tab/>
        <w:t xml:space="preserve">Rand JH, Xiao-Xuan Wu, Arslan AA, Wein R,  Mulholland J, Shah M, </w:t>
      </w:r>
      <w:r>
        <w:rPr>
          <w:u w:val="single"/>
        </w:rPr>
        <w:t>Lockwood</w:t>
      </w:r>
      <w:r w:rsidRPr="00137850">
        <w:rPr>
          <w:u w:val="single"/>
        </w:rPr>
        <w:t xml:space="preserve"> </w:t>
      </w:r>
      <w:r>
        <w:rPr>
          <w:u w:val="single"/>
        </w:rPr>
        <w:t>CJ</w:t>
      </w:r>
      <w:r>
        <w:t>, Kuczynski E.  Novel Thrombophilic Markers for Recurrent Spontaneous Pregnancy Losses: Reduction of Plasma Annexin A5 Levels and Resistance to Annexin A5 Anticoagulant Activity.  2003 Annual Meeting of the American Society of Hematology, December 8, 2003.  Abst # 312.</w:t>
      </w:r>
    </w:p>
    <w:p w:rsidR="008F512D" w:rsidRDefault="008F512D">
      <w:pPr>
        <w:ind w:left="720" w:hanging="720"/>
      </w:pPr>
    </w:p>
    <w:p w:rsidR="008F512D" w:rsidRDefault="008F512D" w:rsidP="008F512D">
      <w:r w:rsidRPr="00B21AC5">
        <w:rPr>
          <w:lang w:val="nl-NL"/>
        </w:rPr>
        <w:t>14</w:t>
      </w:r>
      <w:r>
        <w:rPr>
          <w:lang w:val="nl-NL"/>
        </w:rPr>
        <w:t>4</w:t>
      </w:r>
      <w:r w:rsidRPr="00B21AC5">
        <w:rPr>
          <w:lang w:val="nl-NL"/>
        </w:rPr>
        <w:t>.</w:t>
      </w:r>
      <w:r w:rsidRPr="00B21AC5">
        <w:rPr>
          <w:lang w:val="nl-NL"/>
        </w:rPr>
        <w:tab/>
      </w:r>
      <w:r w:rsidRPr="00C41CD9">
        <w:rPr>
          <w:u w:val="single"/>
          <w:lang w:val="nl-NL"/>
        </w:rPr>
        <w:t>Lockwood CJ,</w:t>
      </w:r>
      <w:r w:rsidRPr="00B21AC5">
        <w:rPr>
          <w:lang w:val="nl-NL"/>
        </w:rPr>
        <w:t xml:space="preserve"> Krikun G, Koopman L, Schatz. </w:t>
      </w:r>
      <w:r w:rsidRPr="00430742">
        <w:t>Inflammation</w:t>
      </w:r>
      <w:r>
        <w:t>-</w:t>
      </w:r>
      <w:r w:rsidRPr="00430742">
        <w:t xml:space="preserve">associated </w:t>
      </w:r>
      <w:r>
        <w:t>I</w:t>
      </w:r>
      <w:r w:rsidRPr="00430742">
        <w:t xml:space="preserve">nterleukin-8 </w:t>
      </w:r>
      <w:r>
        <w:t>E</w:t>
      </w:r>
      <w:r w:rsidRPr="00430742">
        <w:t xml:space="preserve">xpression </w:t>
      </w:r>
    </w:p>
    <w:p w:rsidR="008F512D" w:rsidRDefault="008F512D" w:rsidP="008F512D">
      <w:pPr>
        <w:ind w:left="720"/>
      </w:pPr>
      <w:r w:rsidRPr="00430742">
        <w:t xml:space="preserve">in </w:t>
      </w:r>
      <w:r>
        <w:t>F</w:t>
      </w:r>
      <w:r w:rsidRPr="00430742">
        <w:t xml:space="preserve">irst </w:t>
      </w:r>
      <w:r>
        <w:t>T</w:t>
      </w:r>
      <w:r w:rsidRPr="00430742">
        <w:t xml:space="preserve">rimester </w:t>
      </w:r>
      <w:r>
        <w:t>D</w:t>
      </w:r>
      <w:r w:rsidRPr="00430742">
        <w:t xml:space="preserve">ecidual </w:t>
      </w:r>
      <w:r>
        <w:t>C</w:t>
      </w:r>
      <w:r w:rsidRPr="00430742">
        <w:t xml:space="preserve">ells: implications for </w:t>
      </w:r>
      <w:r>
        <w:t>P</w:t>
      </w:r>
      <w:r w:rsidRPr="00430742">
        <w:t xml:space="preserve">reeclampsia and </w:t>
      </w:r>
      <w:r>
        <w:t>A</w:t>
      </w:r>
      <w:r w:rsidRPr="00430742">
        <w:t>bruption</w:t>
      </w:r>
      <w:r>
        <w:t>. Presented at the Society for Gynecological Investigation 51</w:t>
      </w:r>
      <w:r w:rsidRPr="00B21AC5">
        <w:rPr>
          <w:vertAlign w:val="superscript"/>
        </w:rPr>
        <w:t>st</w:t>
      </w:r>
      <w:r>
        <w:t xml:space="preserve"> Annual Meeting, 2004. J Soc Gynecol Invest 2004; 11(2): p. 128A, Abst.#169.</w:t>
      </w:r>
    </w:p>
    <w:p w:rsidR="008F512D" w:rsidRDefault="008F512D">
      <w:pPr>
        <w:ind w:left="720" w:hanging="720"/>
      </w:pPr>
    </w:p>
    <w:p w:rsidR="008F512D" w:rsidRDefault="008F512D">
      <w:pPr>
        <w:ind w:left="720" w:hanging="720"/>
      </w:pPr>
      <w:r>
        <w:t>145.</w:t>
      </w:r>
      <w:r>
        <w:tab/>
        <w:t xml:space="preserve">Krikun G, Schatz F, Sakkas D, Taylor R, Critchley H, </w:t>
      </w:r>
      <w:r w:rsidRPr="00C41CD9">
        <w:rPr>
          <w:u w:val="single"/>
        </w:rPr>
        <w:t>Lockwood CJ.</w:t>
      </w:r>
      <w:r>
        <w:t xml:space="preserve"> </w:t>
      </w:r>
      <w:r>
        <w:rPr>
          <w:i/>
        </w:rPr>
        <w:t xml:space="preserve">In Vitro </w:t>
      </w:r>
      <w:r>
        <w:t xml:space="preserve">and </w:t>
      </w:r>
      <w:r>
        <w:rPr>
          <w:i/>
        </w:rPr>
        <w:t>In Vivo</w:t>
      </w:r>
      <w:r>
        <w:t xml:space="preserve"> Quantitation of Steroid Receptors in Endometrial Cells. Presented at the Society for Gynecological Investigation 51</w:t>
      </w:r>
      <w:r w:rsidRPr="00B21AC5">
        <w:rPr>
          <w:vertAlign w:val="superscript"/>
        </w:rPr>
        <w:t>st</w:t>
      </w:r>
      <w:r>
        <w:t xml:space="preserve"> Annual Meeting, 2004. J Soc Gynecol Invest 2004; 11(2): p. 140A, Abst.# 205.</w:t>
      </w:r>
    </w:p>
    <w:p w:rsidR="00FF48E3" w:rsidRDefault="00FF48E3" w:rsidP="008F512D"/>
    <w:p w:rsidR="008F512D" w:rsidRDefault="008F512D" w:rsidP="008F512D">
      <w:r>
        <w:t>146.</w:t>
      </w:r>
      <w:r>
        <w:tab/>
        <w:t xml:space="preserve">Krikun G, Hu Z, Hui P, </w:t>
      </w:r>
      <w:smartTag w:uri="urn:schemas-microsoft-com:office:smarttags" w:element="place">
        <w:r>
          <w:t>Konigsberg</w:t>
        </w:r>
      </w:smartTag>
      <w:r>
        <w:t xml:space="preserve"> W, </w:t>
      </w:r>
      <w:r w:rsidRPr="00C41CD9">
        <w:rPr>
          <w:u w:val="single"/>
        </w:rPr>
        <w:t>Lockwood CJ</w:t>
      </w:r>
      <w:r>
        <w:t xml:space="preserve">, Garen A. A Novel Immunotherapy for Endometrial </w:t>
      </w:r>
    </w:p>
    <w:p w:rsidR="008F512D" w:rsidRDefault="008F512D" w:rsidP="008F512D">
      <w:pPr>
        <w:ind w:firstLine="720"/>
      </w:pPr>
      <w:r>
        <w:t xml:space="preserve">Adenocarcinoma Targeting Tissue Factor Overexpression. Presented at the Society for Gynecological </w:t>
      </w:r>
    </w:p>
    <w:p w:rsidR="008F512D" w:rsidRPr="00C161DF" w:rsidRDefault="008F512D" w:rsidP="008F512D">
      <w:pPr>
        <w:ind w:firstLine="720"/>
      </w:pPr>
      <w:r>
        <w:t>Investigation 51</w:t>
      </w:r>
      <w:r w:rsidRPr="00B21AC5">
        <w:rPr>
          <w:vertAlign w:val="superscript"/>
        </w:rPr>
        <w:t>st</w:t>
      </w:r>
      <w:r>
        <w:t xml:space="preserve"> Annual Meeting, 2004. J Soc Gynecol Invest 2004; 11(2): p. 180A, Abst.#</w:t>
      </w:r>
      <w:r w:rsidRPr="00C161DF">
        <w:t>320.</w:t>
      </w:r>
    </w:p>
    <w:p w:rsidR="00BE24F2" w:rsidRDefault="00BE24F2" w:rsidP="008F512D">
      <w:pPr>
        <w:ind w:left="720"/>
      </w:pPr>
    </w:p>
    <w:p w:rsidR="008F512D" w:rsidRDefault="008F512D" w:rsidP="008F512D">
      <w:pPr>
        <w:ind w:left="720" w:hanging="720"/>
      </w:pPr>
      <w:r w:rsidRPr="00C161DF">
        <w:t>147.</w:t>
      </w:r>
      <w:r w:rsidRPr="00C161DF">
        <w:tab/>
        <w:t xml:space="preserve">Krikun G, Mor G, Guller S, Schatz F, Sapi E, Qumsiyeh M, </w:t>
      </w:r>
      <w:r w:rsidRPr="00C161DF">
        <w:rPr>
          <w:u w:val="single"/>
        </w:rPr>
        <w:t>Lockwood CJ.</w:t>
      </w:r>
      <w:r w:rsidRPr="00C161DF">
        <w:t xml:space="preserve"> </w:t>
      </w:r>
      <w:r>
        <w:t xml:space="preserve">A Novel Immortalized Endometrial Stromal Cell Line with </w:t>
      </w:r>
      <w:smartTag w:uri="urn:schemas-microsoft-com:office:smarttags" w:element="place">
        <w:r>
          <w:t>Normal</w:t>
        </w:r>
      </w:smartTag>
      <w:r>
        <w:t xml:space="preserve"> Progestational Response. Presented at the Society for Gynecological Investigation 51</w:t>
      </w:r>
      <w:r w:rsidRPr="00B21AC5">
        <w:rPr>
          <w:vertAlign w:val="superscript"/>
        </w:rPr>
        <w:t>st</w:t>
      </w:r>
      <w:r>
        <w:t xml:space="preserve"> Annual Meeting, 2004. J Soc Gynecol Invest 2004; 11(2): p. 187A, </w:t>
      </w:r>
    </w:p>
    <w:p w:rsidR="008F512D" w:rsidRDefault="008F512D" w:rsidP="008F512D">
      <w:pPr>
        <w:ind w:left="720"/>
      </w:pPr>
      <w:r>
        <w:lastRenderedPageBreak/>
        <w:t>Abst # 340.</w:t>
      </w:r>
    </w:p>
    <w:p w:rsidR="008F512D" w:rsidRDefault="008F512D">
      <w:pPr>
        <w:ind w:left="720" w:hanging="720"/>
      </w:pPr>
    </w:p>
    <w:p w:rsidR="008F512D" w:rsidRDefault="008F512D" w:rsidP="008F512D">
      <w:pPr>
        <w:ind w:left="720" w:hanging="720"/>
      </w:pPr>
      <w:r>
        <w:t>148.</w:t>
      </w:r>
      <w:r>
        <w:tab/>
        <w:t xml:space="preserve">Ku D, Paidas M, Arkel A, Tang C, Thurston A, </w:t>
      </w:r>
      <w:r w:rsidRPr="00C41CD9">
        <w:rPr>
          <w:u w:val="single"/>
        </w:rPr>
        <w:t>Lockwood CJ.</w:t>
      </w:r>
      <w:r>
        <w:t xml:space="preserve"> Thrombin-Induced Thrombomodulin Expression in Decidual Cells is not Mediated through PAR1.</w:t>
      </w:r>
      <w:r w:rsidRPr="0034677D">
        <w:t xml:space="preserve"> </w:t>
      </w:r>
      <w:r>
        <w:t>Presented at the Society for Gynecological Investigation 51</w:t>
      </w:r>
      <w:r w:rsidRPr="00B21AC5">
        <w:rPr>
          <w:vertAlign w:val="superscript"/>
        </w:rPr>
        <w:t>st</w:t>
      </w:r>
      <w:r>
        <w:t xml:space="preserve"> Annual Meeting, 2004. J Soc Gynecol Invest 2004; 11(2): p. 198A, Abst # 371.</w:t>
      </w:r>
    </w:p>
    <w:p w:rsidR="008F512D" w:rsidRDefault="008F512D" w:rsidP="008F512D">
      <w:pPr>
        <w:ind w:left="720" w:hanging="720"/>
      </w:pPr>
    </w:p>
    <w:p w:rsidR="008F512D" w:rsidRDefault="008F512D" w:rsidP="008F512D">
      <w:pPr>
        <w:ind w:left="720" w:hanging="720"/>
      </w:pPr>
      <w:r>
        <w:t>149.</w:t>
      </w:r>
      <w:r>
        <w:tab/>
      </w:r>
      <w:r w:rsidRPr="00C41CD9">
        <w:rPr>
          <w:u w:val="single"/>
        </w:rPr>
        <w:t>Lockwood CJ,</w:t>
      </w:r>
      <w:r>
        <w:t xml:space="preserve"> Krikun G, MacKenzie A, Paidas M, Kallen C, Kuczynski E, Funai E, Schatz F. Thrombin Inhibits Decidual Cell Progesterone Receptor Expression: A Mechanism for Abruption Associated Prematurity. Presented at the Society for Gynecological Investigation 51</w:t>
      </w:r>
      <w:r w:rsidRPr="00B21AC5">
        <w:rPr>
          <w:vertAlign w:val="superscript"/>
        </w:rPr>
        <w:t>st</w:t>
      </w:r>
      <w:r>
        <w:t xml:space="preserve"> Annual Meeting, J Soc Gynecol Invest 2004; 11(2): p. 230A, Abst.#467.</w:t>
      </w:r>
    </w:p>
    <w:p w:rsidR="008F512D" w:rsidRDefault="008F512D" w:rsidP="008F512D">
      <w:pPr>
        <w:ind w:left="720" w:hanging="720"/>
      </w:pPr>
    </w:p>
    <w:p w:rsidR="008F512D" w:rsidRDefault="008F512D" w:rsidP="008F512D">
      <w:pPr>
        <w:ind w:left="720" w:hanging="720"/>
      </w:pPr>
      <w:r>
        <w:t>150.</w:t>
      </w:r>
      <w:r>
        <w:tab/>
        <w:t xml:space="preserve">MacKenzie A, Schatz F, Krikun G, Funai E, Rahman M, Kadner A, </w:t>
      </w:r>
      <w:r w:rsidRPr="00C41CD9">
        <w:rPr>
          <w:u w:val="single"/>
        </w:rPr>
        <w:t>Lockwood CJ.</w:t>
      </w:r>
      <w:r>
        <w:t xml:space="preserve"> Progestin and Thrombin Effects on Matrix Metalloproteinase-3 (MMP3) Expression in Term Decidual Cells: A link Between Abruption and Preterm Membrane Rupture. Presented at the Society for Gynecological Investigation 51</w:t>
      </w:r>
      <w:r w:rsidRPr="00B21AC5">
        <w:rPr>
          <w:vertAlign w:val="superscript"/>
        </w:rPr>
        <w:t>st</w:t>
      </w:r>
      <w:r>
        <w:t xml:space="preserve"> Annual Meeting, 2004. J Soc Gynecol Invest 2004; 11(2): p. 230, Abst.#469.</w:t>
      </w:r>
    </w:p>
    <w:p w:rsidR="008F512D" w:rsidRDefault="008F512D" w:rsidP="008F512D">
      <w:pPr>
        <w:ind w:left="720" w:hanging="720"/>
      </w:pPr>
    </w:p>
    <w:p w:rsidR="008F512D" w:rsidRPr="00C161DF" w:rsidRDefault="008F512D" w:rsidP="008F512D">
      <w:pPr>
        <w:ind w:left="720" w:hanging="720"/>
      </w:pPr>
      <w:r>
        <w:t>151.</w:t>
      </w:r>
      <w:r>
        <w:tab/>
        <w:t xml:space="preserve">Paidas M, Ku D, Arkel Y, Schatz F, Rahman M, Thurston A,  </w:t>
      </w:r>
      <w:r w:rsidRPr="00C41CD9">
        <w:rPr>
          <w:u w:val="single"/>
        </w:rPr>
        <w:t>Lockwood CJ.</w:t>
      </w:r>
      <w:r>
        <w:t xml:space="preserve"> Effects on Ovarian Steroids and Thrombin on Tissue Factor Activity in Human First Trimester Decidual Cells: A Model for Adverse Pregnancy Outcomes. Presented at the Society for Gynecological Investigation 51</w:t>
      </w:r>
      <w:r w:rsidRPr="00B21AC5">
        <w:rPr>
          <w:vertAlign w:val="superscript"/>
        </w:rPr>
        <w:t>st</w:t>
      </w:r>
      <w:r>
        <w:t xml:space="preserve"> Annual Meeting, 2004. J Soc Gynecol Invest 2004; 11(2): p. 384A, Abst.#</w:t>
      </w:r>
      <w:r w:rsidRPr="00C161DF">
        <w:t>915</w:t>
      </w:r>
      <w:r w:rsidR="00B62CE5">
        <w:t>.</w:t>
      </w:r>
    </w:p>
    <w:p w:rsidR="008F512D" w:rsidRPr="00C161DF" w:rsidRDefault="008F512D" w:rsidP="008F512D">
      <w:pPr>
        <w:pStyle w:val="Header"/>
        <w:tabs>
          <w:tab w:val="clear" w:pos="4320"/>
          <w:tab w:val="clear" w:pos="8640"/>
        </w:tabs>
        <w:ind w:hanging="720"/>
      </w:pPr>
    </w:p>
    <w:p w:rsidR="008F512D" w:rsidRDefault="008F512D" w:rsidP="008F512D">
      <w:pPr>
        <w:ind w:left="720" w:hanging="720"/>
      </w:pPr>
      <w:r w:rsidRPr="00C161DF">
        <w:t>152.</w:t>
      </w:r>
      <w:r w:rsidRPr="00C161DF">
        <w:tab/>
        <w:t xml:space="preserve">Krikun G, Sakkas D, Schatz F, Hylton D, </w:t>
      </w:r>
      <w:r w:rsidRPr="00C161DF">
        <w:rPr>
          <w:u w:val="single"/>
        </w:rPr>
        <w:t>Lockwood CJ</w:t>
      </w:r>
      <w:r w:rsidRPr="00C161DF">
        <w:t xml:space="preserve">. </w:t>
      </w:r>
      <w:r w:rsidRPr="000943DC">
        <w:t>Expression and Modulation of Endometrial Angiopoietins by Thrombin and St</w:t>
      </w:r>
      <w:r>
        <w:t>eroid Hormones. Presented at the Society for Gynecological Investigation 51</w:t>
      </w:r>
      <w:r w:rsidRPr="000943DC">
        <w:t>st</w:t>
      </w:r>
      <w:r>
        <w:t xml:space="preserve"> Annual Meeting, 2004. J Soc Gynecol Invest 2004; 11(2): p. 392A, Abst.#941.</w:t>
      </w:r>
    </w:p>
    <w:p w:rsidR="008F512D" w:rsidRDefault="008F512D" w:rsidP="008F512D">
      <w:pPr>
        <w:ind w:left="720" w:hanging="720"/>
      </w:pPr>
    </w:p>
    <w:p w:rsidR="008F512D" w:rsidRDefault="008F512D" w:rsidP="008F512D">
      <w:pPr>
        <w:ind w:left="720" w:hanging="720"/>
      </w:pPr>
      <w:r>
        <w:t>153.</w:t>
      </w:r>
      <w:r>
        <w:tab/>
      </w:r>
      <w:r w:rsidRPr="00DB1380">
        <w:t>Cakmak H, Schatz F, Huang J, Buchwalder L, Rahman</w:t>
      </w:r>
      <w:r w:rsidRPr="00A83A33">
        <w:t xml:space="preserve"> </w:t>
      </w:r>
      <w:r w:rsidRPr="00DB1380">
        <w:t>M, Arici</w:t>
      </w:r>
      <w:r w:rsidRPr="00A83A33">
        <w:t xml:space="preserve"> </w:t>
      </w:r>
      <w:r w:rsidRPr="00DB1380">
        <w:t xml:space="preserve">A, </w:t>
      </w:r>
      <w:r w:rsidRPr="00C41CD9">
        <w:rPr>
          <w:u w:val="single"/>
        </w:rPr>
        <w:t>Lockwood CJ</w:t>
      </w:r>
      <w:r w:rsidR="00137850">
        <w:rPr>
          <w:u w:val="single"/>
        </w:rPr>
        <w:t>.</w:t>
      </w:r>
      <w:r w:rsidRPr="00C41CD9">
        <w:rPr>
          <w:u w:val="single"/>
        </w:rPr>
        <w:t xml:space="preserve"> </w:t>
      </w:r>
      <w:hyperlink r:id="rId181" w:history="1">
        <w:r w:rsidRPr="00DB1380">
          <w:t xml:space="preserve"> Progestin Suppresses Thrombin And Interleukin-1</w:t>
        </w:r>
        <w:r>
          <w:t xml:space="preserve"> beta</w:t>
        </w:r>
        <w:r w:rsidRPr="00DB1380">
          <w:t>-</w:t>
        </w:r>
        <w:r>
          <w:t>i</w:t>
        </w:r>
        <w:r w:rsidRPr="00DB1380">
          <w:t xml:space="preserve">nduced Interleukin-11 Production In Term Decidual Cells: Implications </w:t>
        </w:r>
        <w:r>
          <w:t>f</w:t>
        </w:r>
        <w:r w:rsidRPr="00DB1380">
          <w:t>or Preterm Delivery.</w:t>
        </w:r>
      </w:hyperlink>
      <w:r>
        <w:t xml:space="preserve"> Presented at the Society for Gynecologic Investigation 52</w:t>
      </w:r>
      <w:r w:rsidRPr="00A83A33">
        <w:rPr>
          <w:vertAlign w:val="superscript"/>
        </w:rPr>
        <w:t>nd</w:t>
      </w:r>
      <w:r>
        <w:t xml:space="preserve"> Annual Meeting, 2005.</w:t>
      </w:r>
      <w:r w:rsidRPr="00185B25">
        <w:t xml:space="preserve"> </w:t>
      </w:r>
      <w:r>
        <w:t>J Soc Gynecol Invest 2005; 12(2): p. 172A, Abst.#275.</w:t>
      </w:r>
    </w:p>
    <w:p w:rsidR="008F512D" w:rsidRDefault="008F512D" w:rsidP="008F512D">
      <w:pPr>
        <w:ind w:left="720" w:hanging="720"/>
      </w:pPr>
    </w:p>
    <w:p w:rsidR="008F512D" w:rsidRPr="00DB1380" w:rsidRDefault="008F512D" w:rsidP="008F512D">
      <w:pPr>
        <w:ind w:left="720" w:hanging="720"/>
      </w:pPr>
      <w:r>
        <w:t>154.</w:t>
      </w:r>
      <w:r>
        <w:tab/>
      </w:r>
      <w:r w:rsidRPr="00DB1380">
        <w:t>Guller</w:t>
      </w:r>
      <w:r w:rsidRPr="00A83A33">
        <w:t xml:space="preserve"> </w:t>
      </w:r>
      <w:r w:rsidRPr="00DB1380">
        <w:t>S, Ma</w:t>
      </w:r>
      <w:r w:rsidRPr="00A83A33">
        <w:t xml:space="preserve"> </w:t>
      </w:r>
      <w:r w:rsidRPr="00DB1380">
        <w:t>Y, Buhimschi</w:t>
      </w:r>
      <w:r w:rsidRPr="00A83A33">
        <w:t xml:space="preserve"> </w:t>
      </w:r>
      <w:r w:rsidRPr="00DB1380">
        <w:t>I, Buhimschi</w:t>
      </w:r>
      <w:r w:rsidRPr="00A83A33">
        <w:t xml:space="preserve"> </w:t>
      </w:r>
      <w:r w:rsidRPr="00DB1380">
        <w:t>C, Norwitz E, Foyouzi</w:t>
      </w:r>
      <w:r w:rsidRPr="00A83A33">
        <w:t xml:space="preserve"> </w:t>
      </w:r>
      <w:r w:rsidRPr="00DB1380">
        <w:t xml:space="preserve">N, </w:t>
      </w:r>
      <w:r w:rsidRPr="00C41CD9">
        <w:rPr>
          <w:u w:val="single"/>
        </w:rPr>
        <w:t>Lockwood CJ</w:t>
      </w:r>
      <w:r>
        <w:t>.</w:t>
      </w:r>
      <w:r w:rsidRPr="00DB1380">
        <w:t xml:space="preserve"> </w:t>
      </w:r>
      <w:hyperlink r:id="rId182" w:history="1">
        <w:r w:rsidRPr="00DB1380">
          <w:t>L</w:t>
        </w:r>
        <w:r>
          <w:t>PS</w:t>
        </w:r>
        <w:r w:rsidRPr="00DB1380">
          <w:t xml:space="preserve"> Enhances I</w:t>
        </w:r>
        <w:r>
          <w:t>L</w:t>
        </w:r>
        <w:r w:rsidRPr="00DB1380">
          <w:t xml:space="preserve">-8 </w:t>
        </w:r>
        <w:r>
          <w:t>b</w:t>
        </w:r>
        <w:r w:rsidRPr="00DB1380">
          <w:t xml:space="preserve">ut </w:t>
        </w:r>
        <w:r>
          <w:t>n</w:t>
        </w:r>
        <w:r w:rsidRPr="00DB1380">
          <w:t xml:space="preserve">ot </w:t>
        </w:r>
        <w:r>
          <w:t>s</w:t>
        </w:r>
        <w:r w:rsidRPr="00DB1380">
          <w:t xml:space="preserve">FLT-1 </w:t>
        </w:r>
        <w:r>
          <w:t>i</w:t>
        </w:r>
        <w:r w:rsidRPr="00DB1380">
          <w:t xml:space="preserve">n Syncytiotrophoblasts (Sct): Contrasting Placental Dysfunction </w:t>
        </w:r>
        <w:r>
          <w:t>i</w:t>
        </w:r>
        <w:r w:rsidRPr="00DB1380">
          <w:t xml:space="preserve">n Preeclampsia (Pe) </w:t>
        </w:r>
        <w:r>
          <w:t>a</w:t>
        </w:r>
        <w:r w:rsidRPr="00DB1380">
          <w:t>nd Preterm Delivery (PTD).</w:t>
        </w:r>
      </w:hyperlink>
      <w:r>
        <w:t xml:space="preserve"> Presented at the Society for Gynecologic Investigation 52</w:t>
      </w:r>
      <w:r w:rsidRPr="00A83A33">
        <w:rPr>
          <w:vertAlign w:val="superscript"/>
        </w:rPr>
        <w:t>nd</w:t>
      </w:r>
      <w:r>
        <w:t xml:space="preserve"> Annual Meeting, 2005. J Soc Gynecol Invest 2005; 12(2): p. 361A, Abst.#872.</w:t>
      </w:r>
    </w:p>
    <w:p w:rsidR="008F512D" w:rsidRPr="00DB1380" w:rsidRDefault="008F512D" w:rsidP="008F512D">
      <w:pPr>
        <w:ind w:left="720" w:hanging="720"/>
      </w:pPr>
    </w:p>
    <w:p w:rsidR="008F512D" w:rsidRPr="00DB1380" w:rsidRDefault="008F512D" w:rsidP="008F512D">
      <w:pPr>
        <w:ind w:left="720" w:hanging="720"/>
      </w:pPr>
      <w:r w:rsidRPr="00DB1380">
        <w:t> </w:t>
      </w:r>
      <w:r>
        <w:t>155.</w:t>
      </w:r>
      <w:r>
        <w:tab/>
      </w:r>
      <w:r w:rsidRPr="00DB1380">
        <w:t>Huang  J, Schatz F, Rahman</w:t>
      </w:r>
      <w:r w:rsidRPr="00A83A33">
        <w:t xml:space="preserve"> </w:t>
      </w:r>
      <w:r w:rsidRPr="00DB1380">
        <w:t>M, Buchwalder</w:t>
      </w:r>
      <w:r w:rsidRPr="00A83A33">
        <w:t xml:space="preserve"> </w:t>
      </w:r>
      <w:r w:rsidRPr="00DB1380">
        <w:t>L, Fairchild</w:t>
      </w:r>
      <w:r w:rsidRPr="00A83A33">
        <w:t xml:space="preserve"> </w:t>
      </w:r>
      <w:r w:rsidRPr="00DB1380">
        <w:t>T, Tang</w:t>
      </w:r>
      <w:r w:rsidRPr="00A83A33">
        <w:t xml:space="preserve"> </w:t>
      </w:r>
      <w:r w:rsidRPr="00DB1380">
        <w:t xml:space="preserve">C, </w:t>
      </w:r>
      <w:r w:rsidRPr="00C41CD9">
        <w:rPr>
          <w:u w:val="single"/>
        </w:rPr>
        <w:t>Lockwood CJ</w:t>
      </w:r>
      <w:r>
        <w:t>.</w:t>
      </w:r>
      <w:r w:rsidRPr="00DB1380">
        <w:t xml:space="preserve"> </w:t>
      </w:r>
      <w:hyperlink r:id="rId183" w:history="1">
        <w:r w:rsidRPr="00DB1380">
          <w:t xml:space="preserve">Regulation Of Chemokine Production </w:t>
        </w:r>
        <w:r>
          <w:t>i</w:t>
        </w:r>
        <w:r w:rsidRPr="00DB1380">
          <w:t xml:space="preserve">n Response </w:t>
        </w:r>
        <w:r>
          <w:t>t</w:t>
        </w:r>
        <w:r w:rsidRPr="00DB1380">
          <w:t xml:space="preserve">o Pro-Inflammatory Cytokines </w:t>
        </w:r>
        <w:r>
          <w:t>i</w:t>
        </w:r>
        <w:r w:rsidRPr="00DB1380">
          <w:t xml:space="preserve">n First Trimester </w:t>
        </w:r>
        <w:r>
          <w:t>a</w:t>
        </w:r>
        <w:r w:rsidRPr="00DB1380">
          <w:t>nd Term Decidual Cells.</w:t>
        </w:r>
      </w:hyperlink>
      <w:r w:rsidRPr="00A83A33">
        <w:t xml:space="preserve"> </w:t>
      </w:r>
      <w:r>
        <w:t>Presented at the Society for Gynecologic Investigation 52</w:t>
      </w:r>
      <w:r w:rsidRPr="00A83A33">
        <w:rPr>
          <w:vertAlign w:val="superscript"/>
        </w:rPr>
        <w:t>nd</w:t>
      </w:r>
      <w:r>
        <w:t xml:space="preserve"> Annual 2005, J Soc Gynecol Invest 2005; 12(2): p. 329A, Abst.#769</w:t>
      </w:r>
      <w:r w:rsidR="00B62CE5">
        <w:t>.</w:t>
      </w:r>
    </w:p>
    <w:p w:rsidR="008F512D" w:rsidRPr="00DB1380" w:rsidRDefault="008F512D" w:rsidP="008F512D">
      <w:pPr>
        <w:ind w:left="720" w:hanging="720"/>
      </w:pPr>
    </w:p>
    <w:p w:rsidR="008F512D" w:rsidRPr="00C161DF" w:rsidRDefault="008F512D" w:rsidP="008F512D">
      <w:pPr>
        <w:ind w:left="720" w:hanging="720"/>
      </w:pPr>
      <w:r w:rsidRPr="00DB1380">
        <w:t> </w:t>
      </w:r>
      <w:r>
        <w:t>156.</w:t>
      </w:r>
      <w:r>
        <w:tab/>
      </w:r>
      <w:r w:rsidRPr="00DB1380">
        <w:t>Buhimschi</w:t>
      </w:r>
      <w:r w:rsidRPr="008841CB">
        <w:t xml:space="preserve"> </w:t>
      </w:r>
      <w:r w:rsidRPr="00DB1380">
        <w:t>C, Buhimschi</w:t>
      </w:r>
      <w:r>
        <w:t xml:space="preserve"> I</w:t>
      </w:r>
      <w:r w:rsidRPr="00DB1380">
        <w:t>, Zhao</w:t>
      </w:r>
      <w:r>
        <w:t xml:space="preserve"> G</w:t>
      </w:r>
      <w:r w:rsidRPr="00DB1380">
        <w:t>, Weiner</w:t>
      </w:r>
      <w:r>
        <w:t xml:space="preserve"> C</w:t>
      </w:r>
      <w:r w:rsidRPr="00DB1380">
        <w:t xml:space="preserve">, </w:t>
      </w:r>
      <w:r w:rsidRPr="00F50A42">
        <w:rPr>
          <w:u w:val="single"/>
        </w:rPr>
        <w:t>Lockwood CJ</w:t>
      </w:r>
      <w:r w:rsidRPr="00DB1380">
        <w:t>, Madri</w:t>
      </w:r>
      <w:r>
        <w:t xml:space="preserve"> J.</w:t>
      </w:r>
      <w:r w:rsidR="00137850">
        <w:t xml:space="preserve"> </w:t>
      </w:r>
      <w:hyperlink r:id="rId184" w:history="1">
        <w:r w:rsidRPr="00DB1380">
          <w:t xml:space="preserve">Healing </w:t>
        </w:r>
        <w:r>
          <w:t>o</w:t>
        </w:r>
        <w:r w:rsidRPr="00DB1380">
          <w:t xml:space="preserve">f </w:t>
        </w:r>
        <w:r>
          <w:t>t</w:t>
        </w:r>
        <w:r w:rsidRPr="00DB1380">
          <w:t xml:space="preserve">he Uterine Scar (Regeneration/Repair) </w:t>
        </w:r>
        <w:r>
          <w:t>f</w:t>
        </w:r>
        <w:r w:rsidRPr="00DB1380">
          <w:t xml:space="preserve">ollowing Cesarean Delivery (Cd) </w:t>
        </w:r>
        <w:r>
          <w:t>i</w:t>
        </w:r>
        <w:r w:rsidRPr="00DB1380">
          <w:t xml:space="preserve">n </w:t>
        </w:r>
        <w:r>
          <w:t>a</w:t>
        </w:r>
        <w:r w:rsidRPr="00DB1380">
          <w:t xml:space="preserve"> Murine Model.</w:t>
        </w:r>
      </w:hyperlink>
      <w:r>
        <w:t xml:space="preserve"> Presented at the Society for Gynecologic Investigation 52</w:t>
      </w:r>
      <w:r w:rsidRPr="00A83A33">
        <w:rPr>
          <w:vertAlign w:val="superscript"/>
        </w:rPr>
        <w:t>nd</w:t>
      </w:r>
      <w:r>
        <w:t xml:space="preserve"> Annual Meeting, 2005. J Soc Gynecol Invest 2005; 12(2): p. 326A, Abst.#7</w:t>
      </w:r>
      <w:r w:rsidRPr="00C161DF">
        <w:t>59.</w:t>
      </w:r>
    </w:p>
    <w:p w:rsidR="008F512D" w:rsidRPr="00C161DF" w:rsidRDefault="008F512D" w:rsidP="008F512D">
      <w:pPr>
        <w:ind w:left="720" w:hanging="720"/>
      </w:pPr>
    </w:p>
    <w:p w:rsidR="008F512D" w:rsidRPr="00C161DF" w:rsidRDefault="008F512D" w:rsidP="008F512D">
      <w:pPr>
        <w:ind w:left="720" w:hanging="720"/>
      </w:pPr>
      <w:r w:rsidRPr="00C161DF">
        <w:t>157.</w:t>
      </w:r>
      <w:r w:rsidRPr="00C161DF">
        <w:tab/>
        <w:t xml:space="preserve">Krikun G, Mor G, Huang J, Schatz F, </w:t>
      </w:r>
      <w:r w:rsidRPr="00C161DF">
        <w:rPr>
          <w:u w:val="single"/>
        </w:rPr>
        <w:t>Lockwood CJ.</w:t>
      </w:r>
      <w:r w:rsidRPr="00C161DF">
        <w:t xml:space="preserve"> </w:t>
      </w:r>
      <w:hyperlink r:id="rId185" w:history="1">
        <w:r w:rsidRPr="00C161DF">
          <w:t xml:space="preserve"> </w:t>
        </w:r>
        <w:r w:rsidRPr="00DB1380">
          <w:t xml:space="preserve">The Angiogenic Properties </w:t>
        </w:r>
        <w:r>
          <w:t>o</w:t>
        </w:r>
        <w:r w:rsidRPr="00DB1380">
          <w:t>f Newly Immortalized Human Endometrial Endothelial Cells.</w:t>
        </w:r>
      </w:hyperlink>
      <w:r>
        <w:t xml:space="preserve"> Presented at the Society for Gynecologic Investigation 52</w:t>
      </w:r>
      <w:r w:rsidRPr="00A83A33">
        <w:rPr>
          <w:vertAlign w:val="superscript"/>
        </w:rPr>
        <w:t>nd</w:t>
      </w:r>
      <w:r>
        <w:t xml:space="preserve"> Annual Meeting 2005, J Soc Gynecol Invest 2005; 12(2): p. 324A, Abst.#</w:t>
      </w:r>
      <w:r w:rsidRPr="00C161DF">
        <w:t>752.</w:t>
      </w:r>
    </w:p>
    <w:p w:rsidR="008F512D" w:rsidRPr="00C161DF" w:rsidRDefault="008F512D" w:rsidP="008F512D">
      <w:pPr>
        <w:ind w:left="720" w:hanging="720"/>
      </w:pPr>
    </w:p>
    <w:p w:rsidR="00B678A6" w:rsidRDefault="008F512D" w:rsidP="00273E98">
      <w:pPr>
        <w:ind w:left="720" w:hanging="720"/>
      </w:pPr>
      <w:r w:rsidRPr="00DB0201">
        <w:rPr>
          <w:lang w:val="es-PR"/>
        </w:rPr>
        <w:t>15</w:t>
      </w:r>
      <w:r>
        <w:rPr>
          <w:lang w:val="es-PR"/>
        </w:rPr>
        <w:t>8</w:t>
      </w:r>
      <w:r w:rsidRPr="00DB0201">
        <w:rPr>
          <w:lang w:val="es-PR"/>
        </w:rPr>
        <w:t>.</w:t>
      </w:r>
      <w:r w:rsidRPr="00DB0201">
        <w:rPr>
          <w:lang w:val="es-PR"/>
        </w:rPr>
        <w:tab/>
        <w:t xml:space="preserve">Paidas M, Arkel Y, Ku D, Triche E, Ku E, Fortunato C, </w:t>
      </w:r>
      <w:r w:rsidRPr="00DB0201">
        <w:rPr>
          <w:u w:val="single"/>
          <w:lang w:val="es-PR"/>
        </w:rPr>
        <w:t>Lockwood CJ</w:t>
      </w:r>
      <w:r w:rsidRPr="00DB0201">
        <w:rPr>
          <w:lang w:val="es-PR"/>
        </w:rPr>
        <w:t>. </w:t>
      </w:r>
      <w:hyperlink r:id="rId186" w:history="1">
        <w:r w:rsidRPr="00DB1380">
          <w:t xml:space="preserve">Characterization </w:t>
        </w:r>
        <w:r>
          <w:t>o</w:t>
        </w:r>
        <w:r w:rsidRPr="00DB1380">
          <w:t xml:space="preserve">f </w:t>
        </w:r>
        <w:r>
          <w:t>t</w:t>
        </w:r>
        <w:r w:rsidRPr="00DB1380">
          <w:t xml:space="preserve">he Maternal Immune Response </w:t>
        </w:r>
        <w:r>
          <w:t>t</w:t>
        </w:r>
        <w:r w:rsidRPr="00DB1380">
          <w:t xml:space="preserve">o </w:t>
        </w:r>
        <w:r>
          <w:t>t</w:t>
        </w:r>
        <w:r w:rsidRPr="00DB1380">
          <w:t xml:space="preserve">he Natural Coagulation Inhibitor System </w:t>
        </w:r>
        <w:r>
          <w:t>i</w:t>
        </w:r>
        <w:r w:rsidRPr="00DB1380">
          <w:t>n Normal Pregnancy.</w:t>
        </w:r>
      </w:hyperlink>
      <w:r>
        <w:t xml:space="preserve"> Presented at the </w:t>
      </w:r>
    </w:p>
    <w:p w:rsidR="008F512D" w:rsidRPr="00DB1380" w:rsidRDefault="00B678A6" w:rsidP="008F512D">
      <w:pPr>
        <w:ind w:left="720" w:hanging="720"/>
      </w:pPr>
      <w:r>
        <w:t xml:space="preserve">              </w:t>
      </w:r>
      <w:r w:rsidR="008F512D">
        <w:t>Society for Gynecologic Investigation 52</w:t>
      </w:r>
      <w:r w:rsidR="008F512D" w:rsidRPr="00A83A33">
        <w:rPr>
          <w:vertAlign w:val="superscript"/>
        </w:rPr>
        <w:t>nd</w:t>
      </w:r>
      <w:r w:rsidR="008F512D">
        <w:t xml:space="preserve"> Annual Meeting 2005, J Soc Gynecol Invest 2005; 12(2): p. 281A, Abst.#614.</w:t>
      </w:r>
    </w:p>
    <w:p w:rsidR="008F512D" w:rsidRPr="00DB1380" w:rsidRDefault="008F512D" w:rsidP="008F512D">
      <w:pPr>
        <w:ind w:left="720" w:hanging="720"/>
      </w:pPr>
    </w:p>
    <w:p w:rsidR="008F512D" w:rsidRDefault="008F512D" w:rsidP="008F512D">
      <w:pPr>
        <w:ind w:left="720" w:hanging="720"/>
      </w:pPr>
      <w:r>
        <w:t>159.</w:t>
      </w:r>
      <w:r>
        <w:tab/>
        <w:t xml:space="preserve">Bahtiyar M, Buhimschi C, </w:t>
      </w:r>
      <w:r w:rsidRPr="00DB1380">
        <w:t>Rav</w:t>
      </w:r>
      <w:r>
        <w:t xml:space="preserve">ishankar V, Julien S, Copel J, Norwitz E, </w:t>
      </w:r>
      <w:r w:rsidRPr="00DB1380">
        <w:t>Gull</w:t>
      </w:r>
      <w:r>
        <w:t xml:space="preserve">er S, </w:t>
      </w:r>
      <w:r w:rsidRPr="00F50A42">
        <w:rPr>
          <w:u w:val="single"/>
        </w:rPr>
        <w:t xml:space="preserve">Lockwood CJ, </w:t>
      </w:r>
      <w:r w:rsidRPr="00DB1380">
        <w:t>Buhimschi</w:t>
      </w:r>
      <w:r>
        <w:t xml:space="preserve"> I</w:t>
      </w:r>
      <w:r w:rsidRPr="00DB1380">
        <w:t> </w:t>
      </w:r>
      <w:hyperlink r:id="rId187" w:history="1">
        <w:r w:rsidRPr="00DB1380">
          <w:t>Nitric Oxide (N</w:t>
        </w:r>
        <w:r>
          <w:t>O</w:t>
        </w:r>
        <w:r w:rsidRPr="00DB1380">
          <w:t xml:space="preserve">) Inhibition </w:t>
        </w:r>
        <w:r>
          <w:t>a</w:t>
        </w:r>
        <w:r w:rsidRPr="00DB1380">
          <w:t xml:space="preserve">nd Hypoxia Significantly </w:t>
        </w:r>
        <w:r>
          <w:t>a</w:t>
        </w:r>
        <w:r w:rsidRPr="00DB1380">
          <w:t xml:space="preserve">lters Maternal Serum Angiogenic </w:t>
        </w:r>
        <w:r w:rsidRPr="00DB1380">
          <w:lastRenderedPageBreak/>
          <w:t xml:space="preserve">Factors </w:t>
        </w:r>
        <w:r>
          <w:t>i</w:t>
        </w:r>
        <w:r w:rsidRPr="00DB1380">
          <w:t xml:space="preserve">n </w:t>
        </w:r>
        <w:r>
          <w:t>a</w:t>
        </w:r>
        <w:r w:rsidRPr="00DB1380">
          <w:t xml:space="preserve"> Rat Model </w:t>
        </w:r>
        <w:r>
          <w:t>o</w:t>
        </w:r>
        <w:r w:rsidRPr="00DB1380">
          <w:t>f Preeclampsia.</w:t>
        </w:r>
      </w:hyperlink>
      <w:r>
        <w:t xml:space="preserve"> Presented at the Society for Gynecologic Investigation 52</w:t>
      </w:r>
      <w:r w:rsidRPr="00A83A33">
        <w:rPr>
          <w:vertAlign w:val="superscript"/>
        </w:rPr>
        <w:t>nd</w:t>
      </w:r>
      <w:r>
        <w:t xml:space="preserve"> Annual Meeting 2005, J Soc Gynecol Invest 2005; 12(2): p. 269A, Abst.#580.</w:t>
      </w:r>
    </w:p>
    <w:p w:rsidR="008F512D" w:rsidRDefault="008F512D" w:rsidP="008F512D">
      <w:pPr>
        <w:ind w:left="720" w:hanging="720"/>
      </w:pPr>
    </w:p>
    <w:p w:rsidR="008F512D" w:rsidRPr="00DB1380" w:rsidRDefault="008F512D" w:rsidP="008F512D">
      <w:pPr>
        <w:ind w:left="720" w:hanging="720"/>
      </w:pPr>
      <w:r>
        <w:t>160.</w:t>
      </w:r>
      <w:r>
        <w:tab/>
        <w:t xml:space="preserve">Schatz F, Tang C, Krikun G, Paidas M, Rahman M, Funai E, Caze R, </w:t>
      </w:r>
      <w:r w:rsidRPr="00F50A42">
        <w:rPr>
          <w:u w:val="single"/>
        </w:rPr>
        <w:t>Lockwood CJ. </w:t>
      </w:r>
      <w:hyperlink r:id="rId188" w:history="1">
        <w:r w:rsidRPr="00DB1380">
          <w:t xml:space="preserve">Thrombin Inhibits Decidual Cell Progesterone Receptor Expression: A Mechanism </w:t>
        </w:r>
        <w:r>
          <w:t>f</w:t>
        </w:r>
        <w:r w:rsidRPr="00DB1380">
          <w:t>or Abruption Associated Prematurity.</w:t>
        </w:r>
      </w:hyperlink>
      <w:r>
        <w:t xml:space="preserve"> Presented at the Society for Gynecologic Investigation 52</w:t>
      </w:r>
      <w:r w:rsidRPr="00A83A33">
        <w:rPr>
          <w:vertAlign w:val="superscript"/>
        </w:rPr>
        <w:t>nd</w:t>
      </w:r>
      <w:r>
        <w:t xml:space="preserve"> Annual Meeting 2005, J Soc Gynecol Invest 2005; 12(2): p. 264A, Abst.#564.</w:t>
      </w:r>
    </w:p>
    <w:p w:rsidR="008F512D" w:rsidRPr="00DB1380" w:rsidRDefault="008F512D" w:rsidP="008F512D">
      <w:pPr>
        <w:ind w:left="720" w:hanging="720"/>
      </w:pPr>
    </w:p>
    <w:p w:rsidR="008F512D" w:rsidRPr="00DB1380" w:rsidRDefault="008F512D" w:rsidP="008F512D">
      <w:pPr>
        <w:ind w:left="720" w:hanging="720"/>
      </w:pPr>
      <w:r>
        <w:t>161.</w:t>
      </w:r>
      <w:r>
        <w:tab/>
        <w:t xml:space="preserve">Sarno J, Schatz F, </w:t>
      </w:r>
      <w:r w:rsidRPr="00F50A42">
        <w:rPr>
          <w:u w:val="single"/>
        </w:rPr>
        <w:t>Lockwood CJ</w:t>
      </w:r>
      <w:r>
        <w:t xml:space="preserve">, Huang J, </w:t>
      </w:r>
      <w:r w:rsidRPr="00DB1380">
        <w:t>Taylor</w:t>
      </w:r>
      <w:r>
        <w:t xml:space="preserve"> H.</w:t>
      </w:r>
      <w:r w:rsidRPr="00DB1380">
        <w:t xml:space="preserve"> </w:t>
      </w:r>
      <w:hyperlink r:id="rId189" w:history="1">
        <w:r w:rsidRPr="00DB1380">
          <w:t xml:space="preserve">Effects </w:t>
        </w:r>
        <w:r>
          <w:t>o</w:t>
        </w:r>
        <w:r w:rsidRPr="00DB1380">
          <w:t xml:space="preserve">f Thrombin </w:t>
        </w:r>
        <w:r>
          <w:t>a</w:t>
        </w:r>
        <w:r w:rsidRPr="00DB1380">
          <w:t>nd Interleukin</w:t>
        </w:r>
        <w:r>
          <w:t>-1beta</w:t>
        </w:r>
        <w:r w:rsidRPr="00DB1380">
          <w:t xml:space="preserve"> </w:t>
        </w:r>
        <w:r>
          <w:t>o</w:t>
        </w:r>
        <w:r w:rsidRPr="00DB1380">
          <w:t xml:space="preserve">n Hoxa10 Expression </w:t>
        </w:r>
        <w:r>
          <w:t>i</w:t>
        </w:r>
        <w:r w:rsidRPr="00DB1380">
          <w:t xml:space="preserve">n Human Term Decidual Cells: Implications </w:t>
        </w:r>
        <w:r>
          <w:t>f</w:t>
        </w:r>
        <w:r w:rsidRPr="00DB1380">
          <w:t>or Preterm Labor.</w:t>
        </w:r>
      </w:hyperlink>
      <w:r>
        <w:t xml:space="preserve"> Presented at the Society for Gynecologic Investigation 52</w:t>
      </w:r>
      <w:r w:rsidRPr="00A83A33">
        <w:rPr>
          <w:vertAlign w:val="superscript"/>
        </w:rPr>
        <w:t>nd</w:t>
      </w:r>
      <w:r>
        <w:t xml:space="preserve"> Annual Meeting 2005, J Soc Gynecol Invest 2005; 12(2): p. 264A, Abst.#563.</w:t>
      </w:r>
    </w:p>
    <w:p w:rsidR="008F512D" w:rsidRDefault="008F512D" w:rsidP="008F512D">
      <w:pPr>
        <w:ind w:left="720" w:hanging="720"/>
      </w:pPr>
    </w:p>
    <w:p w:rsidR="008F512D" w:rsidRPr="00DB1380" w:rsidRDefault="008F512D" w:rsidP="008F512D">
      <w:pPr>
        <w:ind w:left="720" w:hanging="720"/>
      </w:pPr>
      <w:r w:rsidRPr="00A06856">
        <w:rPr>
          <w:lang w:val="de-DE"/>
        </w:rPr>
        <w:t>162.</w:t>
      </w:r>
      <w:r w:rsidRPr="00A06856">
        <w:rPr>
          <w:lang w:val="de-DE"/>
        </w:rPr>
        <w:tab/>
        <w:t xml:space="preserve">Huang J, Schatz F, Rahman M, Buchwalder L, Fairchild T, Tang C, </w:t>
      </w:r>
      <w:r w:rsidRPr="00A06856">
        <w:rPr>
          <w:u w:val="single"/>
          <w:lang w:val="de-DE"/>
        </w:rPr>
        <w:t>Lockwood CJ</w:t>
      </w:r>
      <w:r w:rsidRPr="00A06856">
        <w:rPr>
          <w:lang w:val="de-DE"/>
        </w:rPr>
        <w:t xml:space="preserve">. </w:t>
      </w:r>
      <w:hyperlink r:id="rId190" w:history="1">
        <w:r w:rsidRPr="00DB1380">
          <w:t xml:space="preserve">Thrombin </w:t>
        </w:r>
        <w:r>
          <w:t>a</w:t>
        </w:r>
        <w:r w:rsidRPr="00DB1380">
          <w:t xml:space="preserve">ffects Flt-1 </w:t>
        </w:r>
        <w:r>
          <w:t>e</w:t>
        </w:r>
        <w:r w:rsidRPr="00DB1380">
          <w:t xml:space="preserve">xpression </w:t>
        </w:r>
        <w:r>
          <w:t>i</w:t>
        </w:r>
        <w:r w:rsidRPr="00DB1380">
          <w:t xml:space="preserve">n Term Decidual Cells: Implication </w:t>
        </w:r>
        <w:r>
          <w:t>i</w:t>
        </w:r>
        <w:r w:rsidRPr="00DB1380">
          <w:t>n Abruption-Related Preterm Delivery.</w:t>
        </w:r>
      </w:hyperlink>
      <w:r>
        <w:t xml:space="preserve"> Presented at the Society for Gynecologic Investigation 52</w:t>
      </w:r>
      <w:r w:rsidRPr="00A83A33">
        <w:rPr>
          <w:vertAlign w:val="superscript"/>
        </w:rPr>
        <w:t>nd</w:t>
      </w:r>
      <w:r>
        <w:t xml:space="preserve"> Annual Meeting 2005, J Soc Gynecol Invest 2005; 12(2): p. 225A, Abst.#436.</w:t>
      </w:r>
    </w:p>
    <w:p w:rsidR="008F512D" w:rsidRPr="00DB1380" w:rsidRDefault="008F512D" w:rsidP="008F512D">
      <w:pPr>
        <w:ind w:left="720" w:hanging="720"/>
      </w:pPr>
    </w:p>
    <w:p w:rsidR="008F512D" w:rsidRPr="00DB1380" w:rsidRDefault="008F512D" w:rsidP="008F512D">
      <w:pPr>
        <w:ind w:left="720" w:hanging="720"/>
      </w:pPr>
      <w:r w:rsidRPr="00A06856">
        <w:rPr>
          <w:lang w:val="de-DE"/>
        </w:rPr>
        <w:t>163.</w:t>
      </w:r>
      <w:r w:rsidRPr="00A06856">
        <w:rPr>
          <w:lang w:val="de-DE"/>
        </w:rPr>
        <w:tab/>
        <w:t xml:space="preserve">Huang J, Schatz F, Rahman M, Buchwalder L, Fairchild T, Tang C, </w:t>
      </w:r>
      <w:r w:rsidRPr="00A06856">
        <w:rPr>
          <w:u w:val="single"/>
          <w:lang w:val="de-DE"/>
        </w:rPr>
        <w:t>Lockwood CJ</w:t>
      </w:r>
      <w:r w:rsidRPr="00A06856">
        <w:rPr>
          <w:lang w:val="de-DE"/>
        </w:rPr>
        <w:t>.  </w:t>
      </w:r>
      <w:hyperlink r:id="rId191" w:history="1">
        <w:r w:rsidRPr="00E84EF3">
          <w:t xml:space="preserve">Regulation </w:t>
        </w:r>
        <w:r>
          <w:t>o</w:t>
        </w:r>
        <w:r w:rsidRPr="00E84EF3">
          <w:t xml:space="preserve">f </w:t>
        </w:r>
        <w:r>
          <w:t>t</w:t>
        </w:r>
        <w:r w:rsidRPr="00E84EF3">
          <w:t xml:space="preserve">he Interleukin-6 </w:t>
        </w:r>
        <w:r>
          <w:t>a</w:t>
        </w:r>
        <w:r w:rsidRPr="00E84EF3">
          <w:t xml:space="preserve">nd </w:t>
        </w:r>
        <w:r>
          <w:t>t</w:t>
        </w:r>
        <w:r w:rsidRPr="00E84EF3">
          <w:t xml:space="preserve">he Forkhead Transcription Factor, Foxo1a, </w:t>
        </w:r>
        <w:r>
          <w:t>i</w:t>
        </w:r>
        <w:r w:rsidRPr="00E84EF3">
          <w:t xml:space="preserve">n First Trimester Decidual Cells: Implications </w:t>
        </w:r>
        <w:r>
          <w:t>f</w:t>
        </w:r>
        <w:r w:rsidRPr="00E84EF3">
          <w:t>or Adverse Pregnancy Outcomes.</w:t>
        </w:r>
      </w:hyperlink>
      <w:r>
        <w:t xml:space="preserve"> Presented at the Society for Gynecologic Investigation 52</w:t>
      </w:r>
      <w:r w:rsidRPr="00A83A33">
        <w:rPr>
          <w:vertAlign w:val="superscript"/>
        </w:rPr>
        <w:t>nd</w:t>
      </w:r>
      <w:r>
        <w:t xml:space="preserve"> Annual Meeting 2005, J Soc Gynecol Invest 2005; 12(2): p. 224A, Abst.#435.</w:t>
      </w:r>
    </w:p>
    <w:p w:rsidR="008F512D" w:rsidRPr="00E84EF3" w:rsidRDefault="008F512D" w:rsidP="008F512D">
      <w:pPr>
        <w:ind w:left="720" w:hanging="720"/>
      </w:pPr>
    </w:p>
    <w:p w:rsidR="008F512D" w:rsidRPr="00C161DF" w:rsidRDefault="008F512D" w:rsidP="008F512D">
      <w:pPr>
        <w:ind w:left="720" w:hanging="720"/>
      </w:pPr>
      <w:r>
        <w:t>164.</w:t>
      </w:r>
      <w:r>
        <w:tab/>
      </w:r>
      <w:smartTag w:uri="urn:schemas-microsoft-com:office:smarttags" w:element="PersonName">
        <w:r w:rsidRPr="00E84EF3">
          <w:t>Frederick Schatz</w:t>
        </w:r>
      </w:smartTag>
      <w:r w:rsidRPr="00E84EF3">
        <w:t xml:space="preserve">, Hilary OD Critchley, Graciela Krikun, Rebeca Caze, Edward Kuczynski, </w:t>
      </w:r>
      <w:r w:rsidRPr="00561410">
        <w:rPr>
          <w:u w:val="single"/>
        </w:rPr>
        <w:t>Lockwood CJ</w:t>
      </w:r>
      <w:r>
        <w:t xml:space="preserve">. </w:t>
      </w:r>
      <w:hyperlink r:id="rId192" w:history="1">
        <w:r w:rsidRPr="00E84EF3">
          <w:t xml:space="preserve">Intercellular Adhesion Molecule-1 Expression </w:t>
        </w:r>
        <w:r>
          <w:t>i</w:t>
        </w:r>
        <w:r w:rsidRPr="00E84EF3">
          <w:t xml:space="preserve">n Human Endometrium: Implications </w:t>
        </w:r>
        <w:r>
          <w:t>f</w:t>
        </w:r>
        <w:r w:rsidRPr="00E84EF3">
          <w:t>or Long Term Progestin Only Contraception.</w:t>
        </w:r>
      </w:hyperlink>
      <w:r>
        <w:t xml:space="preserve"> Presented at the Society for Gynecologic Investigation 52</w:t>
      </w:r>
      <w:r w:rsidRPr="00A83A33">
        <w:rPr>
          <w:vertAlign w:val="superscript"/>
        </w:rPr>
        <w:t>nd</w:t>
      </w:r>
      <w:r>
        <w:t xml:space="preserve"> Annual Meeting 2005. J Soc Gynecol Invest 2005; 12(2): p. 216A, Abst.#</w:t>
      </w:r>
      <w:r w:rsidRPr="00C161DF">
        <w:t>409.</w:t>
      </w:r>
    </w:p>
    <w:p w:rsidR="008F512D" w:rsidRPr="00C161DF" w:rsidRDefault="008F512D" w:rsidP="008F512D">
      <w:pPr>
        <w:ind w:left="720" w:hanging="720"/>
      </w:pPr>
    </w:p>
    <w:p w:rsidR="008F512D" w:rsidRPr="00C161DF" w:rsidRDefault="008F512D" w:rsidP="008F512D">
      <w:pPr>
        <w:ind w:left="720" w:hanging="720"/>
      </w:pPr>
      <w:r w:rsidRPr="00C161DF">
        <w:t>165.</w:t>
      </w:r>
      <w:r w:rsidRPr="00C161DF">
        <w:tab/>
        <w:t xml:space="preserve">Schatz F, Kuczynski E, Kloosterboer L, Buchwalder L, </w:t>
      </w:r>
      <w:r w:rsidRPr="00C161DF">
        <w:rPr>
          <w:u w:val="single"/>
        </w:rPr>
        <w:t>Lockwood CJ.</w:t>
      </w:r>
      <w:r w:rsidRPr="00C161DF">
        <w:t xml:space="preserve"> </w:t>
      </w:r>
      <w:hyperlink r:id="rId193" w:history="1">
        <w:r w:rsidRPr="00E84EF3">
          <w:t xml:space="preserve">Progestogenic Effects </w:t>
        </w:r>
        <w:r>
          <w:t>o</w:t>
        </w:r>
        <w:r w:rsidRPr="00E84EF3">
          <w:t xml:space="preserve">f Tibolone </w:t>
        </w:r>
        <w:r>
          <w:t>a</w:t>
        </w:r>
        <w:r w:rsidRPr="00E84EF3">
          <w:t xml:space="preserve">nd </w:t>
        </w:r>
        <w:r>
          <w:t>i</w:t>
        </w:r>
        <w:r w:rsidRPr="00E84EF3">
          <w:t xml:space="preserve">ts Metabolites </w:t>
        </w:r>
        <w:r>
          <w:t>o</w:t>
        </w:r>
        <w:r w:rsidRPr="00E84EF3">
          <w:t xml:space="preserve">n Tissue Factor </w:t>
        </w:r>
        <w:r>
          <w:t>a</w:t>
        </w:r>
        <w:r w:rsidRPr="00E84EF3">
          <w:t xml:space="preserve">nd PAI-1 Expression </w:t>
        </w:r>
        <w:r>
          <w:t>i</w:t>
        </w:r>
        <w:r w:rsidRPr="00E84EF3">
          <w:t>n Human Endometrial Stromal Cells.</w:t>
        </w:r>
      </w:hyperlink>
      <w:r>
        <w:t xml:space="preserve"> Presented at the Society for Gynecologic Investigation 52</w:t>
      </w:r>
      <w:r w:rsidRPr="00A83A33">
        <w:rPr>
          <w:vertAlign w:val="superscript"/>
        </w:rPr>
        <w:t>nd</w:t>
      </w:r>
      <w:r>
        <w:t xml:space="preserve"> Annual Meeting 2005, J Soc Gynecol Invest 2005; 12(2): p. 216A, Abst.#</w:t>
      </w:r>
      <w:r w:rsidRPr="00C161DF">
        <w:t>408.</w:t>
      </w:r>
    </w:p>
    <w:p w:rsidR="008F512D" w:rsidRPr="00C161DF" w:rsidRDefault="008F512D" w:rsidP="008F512D">
      <w:pPr>
        <w:ind w:left="720" w:hanging="720"/>
      </w:pPr>
    </w:p>
    <w:p w:rsidR="008F512D" w:rsidRDefault="008F512D" w:rsidP="008F512D">
      <w:pPr>
        <w:ind w:left="720" w:hanging="720"/>
      </w:pPr>
      <w:r w:rsidRPr="005B0898">
        <w:rPr>
          <w:lang w:val="nl-NL"/>
        </w:rPr>
        <w:t>1</w:t>
      </w:r>
      <w:r>
        <w:rPr>
          <w:lang w:val="nl-NL"/>
        </w:rPr>
        <w:t>66.</w:t>
      </w:r>
      <w:r>
        <w:rPr>
          <w:lang w:val="nl-NL"/>
        </w:rPr>
        <w:tab/>
        <w:t>S</w:t>
      </w:r>
      <w:r w:rsidRPr="005B0898">
        <w:rPr>
          <w:lang w:val="nl-NL"/>
        </w:rPr>
        <w:t>hatz</w:t>
      </w:r>
      <w:r>
        <w:rPr>
          <w:lang w:val="nl-NL"/>
        </w:rPr>
        <w:t xml:space="preserve"> F</w:t>
      </w:r>
      <w:r w:rsidRPr="005B0898">
        <w:rPr>
          <w:lang w:val="nl-NL"/>
        </w:rPr>
        <w:t>, Kuczynski</w:t>
      </w:r>
      <w:r>
        <w:rPr>
          <w:lang w:val="nl-NL"/>
        </w:rPr>
        <w:t xml:space="preserve"> E</w:t>
      </w:r>
      <w:r w:rsidRPr="005B0898">
        <w:rPr>
          <w:lang w:val="nl-NL"/>
        </w:rPr>
        <w:t>, Kloosterboer</w:t>
      </w:r>
      <w:r>
        <w:rPr>
          <w:lang w:val="nl-NL"/>
        </w:rPr>
        <w:t xml:space="preserve"> L</w:t>
      </w:r>
      <w:r w:rsidRPr="005B0898">
        <w:rPr>
          <w:lang w:val="nl-NL"/>
        </w:rPr>
        <w:t xml:space="preserve">, Buchwalder L, </w:t>
      </w:r>
      <w:r w:rsidRPr="00561410">
        <w:rPr>
          <w:u w:val="single"/>
          <w:lang w:val="nl-NL"/>
        </w:rPr>
        <w:t>Lockwood CJ</w:t>
      </w:r>
      <w:r w:rsidRPr="005B0898">
        <w:rPr>
          <w:lang w:val="nl-NL"/>
        </w:rPr>
        <w:t xml:space="preserve">. </w:t>
      </w:r>
      <w:hyperlink r:id="rId194" w:history="1">
        <w:r w:rsidRPr="005B0898">
          <w:rPr>
            <w:lang w:val="nl-NL"/>
          </w:rPr>
          <w:t xml:space="preserve"> </w:t>
        </w:r>
        <w:r w:rsidRPr="00E84EF3">
          <w:t xml:space="preserve">Tibolone Inhibits Matrix Metalloproteinase Expression </w:t>
        </w:r>
        <w:r>
          <w:t>i</w:t>
        </w:r>
        <w:r w:rsidRPr="00E84EF3">
          <w:t>n Human Endometrial Stromal Cells.</w:t>
        </w:r>
      </w:hyperlink>
      <w:r>
        <w:t xml:space="preserve"> Presented at the Society for Gynecologic Investigation 52</w:t>
      </w:r>
      <w:r w:rsidRPr="00A83A33">
        <w:rPr>
          <w:vertAlign w:val="superscript"/>
        </w:rPr>
        <w:t>nd</w:t>
      </w:r>
      <w:r>
        <w:t xml:space="preserve"> Annual Meeting 2005, J Soc Gynecol Invest 2005; 12(2): p. 216A, Abst.#407.</w:t>
      </w:r>
    </w:p>
    <w:p w:rsidR="008F512D" w:rsidRPr="00E84EF3" w:rsidRDefault="008F512D" w:rsidP="008F512D">
      <w:pPr>
        <w:ind w:left="720" w:hanging="720"/>
      </w:pPr>
    </w:p>
    <w:p w:rsidR="008F512D" w:rsidRPr="00DB1380" w:rsidRDefault="008F512D" w:rsidP="008F512D">
      <w:pPr>
        <w:ind w:left="720" w:hanging="720"/>
      </w:pPr>
      <w:r w:rsidRPr="00C161DF">
        <w:rPr>
          <w:lang w:val="nl-NL"/>
        </w:rPr>
        <w:t>167.</w:t>
      </w:r>
      <w:r w:rsidRPr="00C161DF">
        <w:rPr>
          <w:lang w:val="nl-NL"/>
        </w:rPr>
        <w:tab/>
        <w:t xml:space="preserve">Krikun G, Schatz F, Huang J, </w:t>
      </w:r>
      <w:r w:rsidRPr="00C161DF">
        <w:rPr>
          <w:u w:val="single"/>
          <w:lang w:val="nl-NL"/>
        </w:rPr>
        <w:t>Lockwood CJ</w:t>
      </w:r>
      <w:r w:rsidRPr="00C161DF">
        <w:rPr>
          <w:lang w:val="nl-NL"/>
        </w:rPr>
        <w:t xml:space="preserve">. </w:t>
      </w:r>
      <w:hyperlink r:id="rId195" w:history="1">
        <w:r w:rsidRPr="00E84EF3">
          <w:t xml:space="preserve">Steroid Effects </w:t>
        </w:r>
        <w:r>
          <w:t>o</w:t>
        </w:r>
        <w:r w:rsidRPr="00E84EF3">
          <w:t>n Human Endometrial Endothelial Cells.</w:t>
        </w:r>
      </w:hyperlink>
      <w:r>
        <w:t xml:space="preserve"> Presented at the Society for Gynecologic Investigation 52</w:t>
      </w:r>
      <w:r w:rsidRPr="00A83A33">
        <w:rPr>
          <w:vertAlign w:val="superscript"/>
        </w:rPr>
        <w:t>nd</w:t>
      </w:r>
      <w:r>
        <w:t xml:space="preserve"> Annual Meeting 2005, J Soc Gynecol Invest 2005; 12(2): p. 213A, Abst.#398.</w:t>
      </w:r>
    </w:p>
    <w:p w:rsidR="008F512D" w:rsidRPr="00E84EF3" w:rsidRDefault="008F512D" w:rsidP="008F512D">
      <w:pPr>
        <w:ind w:left="720" w:hanging="720"/>
      </w:pPr>
    </w:p>
    <w:p w:rsidR="008F512D" w:rsidRPr="00E84EF3" w:rsidRDefault="008F512D" w:rsidP="008F512D">
      <w:pPr>
        <w:ind w:left="720" w:hanging="720"/>
      </w:pPr>
      <w:r>
        <w:t>168.</w:t>
      </w:r>
      <w:r>
        <w:tab/>
      </w:r>
      <w:r w:rsidRPr="00E84EF3">
        <w:t>Hickey</w:t>
      </w:r>
      <w:r w:rsidRPr="00BE2ABF">
        <w:t xml:space="preserve"> </w:t>
      </w:r>
      <w:r>
        <w:t>M</w:t>
      </w:r>
      <w:r w:rsidRPr="00E84EF3">
        <w:t>, Krikun</w:t>
      </w:r>
      <w:r w:rsidRPr="00BE2ABF">
        <w:t xml:space="preserve"> </w:t>
      </w:r>
      <w:r>
        <w:t>G</w:t>
      </w:r>
      <w:r w:rsidRPr="00E84EF3">
        <w:t>, Carati</w:t>
      </w:r>
      <w:r w:rsidRPr="00BE2ABF">
        <w:t xml:space="preserve"> </w:t>
      </w:r>
      <w:r>
        <w:t>C</w:t>
      </w:r>
      <w:r w:rsidRPr="00E84EF3">
        <w:t xml:space="preserve">, </w:t>
      </w:r>
      <w:smartTag w:uri="urn:schemas-microsoft-com:office:smarttags" w:element="place">
        <w:r w:rsidRPr="00E84EF3">
          <w:t>Crewe</w:t>
        </w:r>
      </w:smartTag>
      <w:r w:rsidRPr="00BE2ABF">
        <w:t xml:space="preserve"> </w:t>
      </w:r>
      <w:r>
        <w:t>J</w:t>
      </w:r>
      <w:r w:rsidRPr="00E84EF3">
        <w:t xml:space="preserve">, </w:t>
      </w:r>
      <w:r w:rsidRPr="00561410">
        <w:rPr>
          <w:u w:val="single"/>
        </w:rPr>
        <w:t>Lockwood CJ</w:t>
      </w:r>
      <w:r>
        <w:t>.</w:t>
      </w:r>
      <w:r w:rsidRPr="00E84EF3">
        <w:t xml:space="preserve"> </w:t>
      </w:r>
      <w:hyperlink r:id="rId196" w:history="1">
        <w:r w:rsidRPr="00E84EF3">
          <w:t xml:space="preserve">Long-Term Progestin </w:t>
        </w:r>
        <w:r>
          <w:t>o</w:t>
        </w:r>
        <w:r w:rsidRPr="00E84EF3">
          <w:t xml:space="preserve">nly Contraception Results In Endometrial Vasomotor Instability, Hypoxia/Reperfusion </w:t>
        </w:r>
        <w:r>
          <w:t>a</w:t>
        </w:r>
        <w:r w:rsidRPr="00E84EF3">
          <w:t>nd Bleeding.</w:t>
        </w:r>
      </w:hyperlink>
      <w:r>
        <w:t xml:space="preserve"> Presented at the Society for Gynecologic Investigation 52</w:t>
      </w:r>
      <w:r w:rsidRPr="00A83A33">
        <w:rPr>
          <w:vertAlign w:val="superscript"/>
        </w:rPr>
        <w:t>nd</w:t>
      </w:r>
      <w:r>
        <w:t xml:space="preserve"> Annual Meeting 2005, J Soc Gynecol Invest 2005; 12(2): p. 212A, Abst.# 394.</w:t>
      </w:r>
    </w:p>
    <w:p w:rsidR="008F512D" w:rsidRPr="00E84EF3" w:rsidRDefault="008F512D" w:rsidP="008F512D">
      <w:pPr>
        <w:ind w:left="720" w:hanging="720"/>
      </w:pPr>
      <w:r w:rsidRPr="00E84EF3">
        <w:t> </w:t>
      </w:r>
    </w:p>
    <w:p w:rsidR="00B678A6" w:rsidRDefault="008F512D" w:rsidP="00FF48E3">
      <w:pPr>
        <w:ind w:left="720" w:hanging="720"/>
      </w:pPr>
      <w:r>
        <w:t>169.</w:t>
      </w:r>
      <w:r>
        <w:tab/>
      </w:r>
      <w:hyperlink r:id="rId197" w:history="1">
        <w:r w:rsidRPr="00E84EF3">
          <w:t>Huang</w:t>
        </w:r>
        <w:r>
          <w:t xml:space="preserve"> J</w:t>
        </w:r>
        <w:r w:rsidRPr="00E84EF3">
          <w:t>, Schatz</w:t>
        </w:r>
        <w:r w:rsidRPr="00CB4401">
          <w:t xml:space="preserve"> </w:t>
        </w:r>
        <w:r>
          <w:t>F</w:t>
        </w:r>
        <w:r w:rsidRPr="00E84EF3">
          <w:t xml:space="preserve">, </w:t>
        </w:r>
        <w:r w:rsidRPr="00561410">
          <w:rPr>
            <w:u w:val="single"/>
          </w:rPr>
          <w:t>Lockwood CJ,</w:t>
        </w:r>
        <w:r w:rsidRPr="00E84EF3">
          <w:t xml:space="preserve"> Norwitz</w:t>
        </w:r>
        <w:r w:rsidRPr="00CB4401">
          <w:t xml:space="preserve"> </w:t>
        </w:r>
        <w:r>
          <w:t xml:space="preserve">E. </w:t>
        </w:r>
        <w:r w:rsidRPr="00E84EF3">
          <w:t xml:space="preserve"> Progesterone and Inflammatory Mediators (I</w:t>
        </w:r>
        <w:r>
          <w:t>L</w:t>
        </w:r>
        <w:r w:rsidRPr="00E84EF3">
          <w:t>-1</w:t>
        </w:r>
        <w:r>
          <w:t>beta</w:t>
        </w:r>
        <w:r w:rsidRPr="00E84EF3">
          <w:t xml:space="preserve">) Differentially Alter Expression of Progesterone Receptor-Related Genes </w:t>
        </w:r>
        <w:r>
          <w:t>i</w:t>
        </w:r>
        <w:r w:rsidRPr="00E84EF3">
          <w:t>n Decidual Stromal Cells.</w:t>
        </w:r>
      </w:hyperlink>
      <w:r>
        <w:t xml:space="preserve"> </w:t>
      </w:r>
    </w:p>
    <w:p w:rsidR="008F512D" w:rsidRPr="00E84EF3" w:rsidRDefault="00B678A6" w:rsidP="008F512D">
      <w:pPr>
        <w:ind w:left="720" w:hanging="720"/>
      </w:pPr>
      <w:r>
        <w:t xml:space="preserve">              </w:t>
      </w:r>
      <w:r w:rsidR="008F512D">
        <w:t>Presented at the Society for Gynecologic Investigation 52</w:t>
      </w:r>
      <w:r w:rsidR="008F512D" w:rsidRPr="00A83A33">
        <w:rPr>
          <w:vertAlign w:val="superscript"/>
        </w:rPr>
        <w:t>nd</w:t>
      </w:r>
      <w:r w:rsidR="008F512D">
        <w:t xml:space="preserve"> Annual Meeting 2005, J Soc Gynecol Invest 2005; 12(2): p. 134-135A, Abst.#156.</w:t>
      </w:r>
    </w:p>
    <w:p w:rsidR="008F512D" w:rsidRPr="00E84EF3" w:rsidRDefault="008F512D" w:rsidP="008F512D">
      <w:pPr>
        <w:ind w:left="720" w:hanging="720"/>
      </w:pPr>
      <w:r w:rsidRPr="00E84EF3">
        <w:t> </w:t>
      </w:r>
    </w:p>
    <w:p w:rsidR="008F512D" w:rsidRPr="00E84EF3" w:rsidRDefault="008F512D" w:rsidP="008F512D">
      <w:pPr>
        <w:ind w:left="720" w:hanging="720"/>
      </w:pPr>
      <w:r>
        <w:t>170.</w:t>
      </w:r>
      <w:r>
        <w:tab/>
      </w:r>
      <w:r w:rsidRPr="00E84EF3">
        <w:t>Cakmak</w:t>
      </w:r>
      <w:r w:rsidRPr="00CB4401">
        <w:t xml:space="preserve"> </w:t>
      </w:r>
      <w:r>
        <w:t>H</w:t>
      </w:r>
      <w:r w:rsidRPr="00E84EF3">
        <w:t>, Seval</w:t>
      </w:r>
      <w:r w:rsidRPr="00CB4401">
        <w:t xml:space="preserve"> </w:t>
      </w:r>
      <w:r>
        <w:t>Y</w:t>
      </w:r>
      <w:r w:rsidRPr="00E84EF3">
        <w:t>, Schatz</w:t>
      </w:r>
      <w:r>
        <w:t xml:space="preserve"> F</w:t>
      </w:r>
      <w:r w:rsidRPr="00E84EF3">
        <w:t xml:space="preserve">, </w:t>
      </w:r>
      <w:r w:rsidRPr="00561410">
        <w:rPr>
          <w:u w:val="single"/>
        </w:rPr>
        <w:t>Lockwood CJ</w:t>
      </w:r>
      <w:r w:rsidRPr="00E84EF3">
        <w:t>, Arici</w:t>
      </w:r>
      <w:r w:rsidRPr="00CB4401">
        <w:t xml:space="preserve"> </w:t>
      </w:r>
      <w:r>
        <w:t>A.</w:t>
      </w:r>
      <w:r w:rsidRPr="00E84EF3">
        <w:t xml:space="preserve"> </w:t>
      </w:r>
      <w:hyperlink r:id="rId198" w:history="1">
        <w:r w:rsidRPr="00E84EF3">
          <w:t xml:space="preserve">Interleukin-11 </w:t>
        </w:r>
        <w:r>
          <w:t>i</w:t>
        </w:r>
        <w:r w:rsidRPr="00E84EF3">
          <w:t xml:space="preserve">nduces Proliferation </w:t>
        </w:r>
        <w:r>
          <w:t>o</w:t>
        </w:r>
        <w:r w:rsidRPr="00E84EF3">
          <w:t xml:space="preserve">f Eutopic </w:t>
        </w:r>
        <w:r>
          <w:t>a</w:t>
        </w:r>
        <w:r w:rsidRPr="00E84EF3">
          <w:t xml:space="preserve">nd Ectopic Endometrial Stromal Cells: A Potential Autocrine Growth Factor </w:t>
        </w:r>
        <w:r>
          <w:t>i</w:t>
        </w:r>
        <w:r w:rsidRPr="00E84EF3">
          <w:t xml:space="preserve">n </w:t>
        </w:r>
        <w:r>
          <w:t>t</w:t>
        </w:r>
        <w:r w:rsidRPr="00E84EF3">
          <w:t xml:space="preserve">he Pathogenesis </w:t>
        </w:r>
        <w:r>
          <w:t>o</w:t>
        </w:r>
        <w:r w:rsidRPr="00E84EF3">
          <w:t>f Endometriosis.</w:t>
        </w:r>
      </w:hyperlink>
      <w:r>
        <w:t xml:space="preserve"> Presented at the Society for Gynecologic Investigation 52</w:t>
      </w:r>
      <w:r w:rsidRPr="00A83A33">
        <w:rPr>
          <w:vertAlign w:val="superscript"/>
        </w:rPr>
        <w:t>nd</w:t>
      </w:r>
      <w:r>
        <w:t xml:space="preserve"> Annual Meeting 2005, J Soc Gynecol Invest 2005; 12(2): p. 306-307A, Abst.#697.</w:t>
      </w:r>
    </w:p>
    <w:p w:rsidR="008F512D" w:rsidRDefault="008F512D" w:rsidP="008F512D">
      <w:pPr>
        <w:ind w:left="720" w:hanging="720"/>
      </w:pPr>
    </w:p>
    <w:p w:rsidR="008F512D" w:rsidRPr="00E84EF3" w:rsidRDefault="008F512D" w:rsidP="008F512D">
      <w:pPr>
        <w:ind w:left="720" w:hanging="720"/>
      </w:pPr>
      <w:r>
        <w:t>171.</w:t>
      </w:r>
      <w:r>
        <w:tab/>
      </w:r>
      <w:r w:rsidRPr="00E84EF3">
        <w:t>Paidas</w:t>
      </w:r>
      <w:r>
        <w:t xml:space="preserve"> M,</w:t>
      </w:r>
      <w:r w:rsidRPr="00E84EF3">
        <w:t>Schatz</w:t>
      </w:r>
      <w:r>
        <w:t xml:space="preserve"> F,</w:t>
      </w:r>
      <w:r w:rsidRPr="00E84EF3">
        <w:t xml:space="preserve"> Toti</w:t>
      </w:r>
      <w:r>
        <w:t xml:space="preserve"> P, </w:t>
      </w:r>
      <w:r w:rsidRPr="00E84EF3">
        <w:t>Arcuri</w:t>
      </w:r>
      <w:r>
        <w:t xml:space="preserve"> F, </w:t>
      </w:r>
      <w:r w:rsidRPr="00E84EF3">
        <w:t>Buchwalder</w:t>
      </w:r>
      <w:r>
        <w:t xml:space="preserve"> L, </w:t>
      </w:r>
      <w:r w:rsidRPr="00E84EF3">
        <w:t>Krikun</w:t>
      </w:r>
      <w:r>
        <w:t xml:space="preserve"> G, </w:t>
      </w:r>
      <w:r w:rsidRPr="00561410">
        <w:rPr>
          <w:u w:val="single"/>
        </w:rPr>
        <w:t>Lockwood CJ</w:t>
      </w:r>
      <w:r>
        <w:t>. Mechanisms of Abruption-Induced Premature Rupture of the Fetal Membranes: Thrombin-Enhanced Interleukin-8 Expression in Decidua. Presented at the Society for Gynecologic Investigation 52</w:t>
      </w:r>
      <w:r w:rsidRPr="00A83A33">
        <w:rPr>
          <w:vertAlign w:val="superscript"/>
        </w:rPr>
        <w:t>nd</w:t>
      </w:r>
      <w:r>
        <w:t xml:space="preserve"> Annual Meeting 2005, J Soc Gynecol Invest 2005; 12(2): p. 289A, Abst.#642.</w:t>
      </w:r>
    </w:p>
    <w:p w:rsidR="008F512D" w:rsidRPr="00E84EF3" w:rsidRDefault="008F512D" w:rsidP="008F512D">
      <w:pPr>
        <w:ind w:left="720" w:hanging="720"/>
      </w:pPr>
    </w:p>
    <w:p w:rsidR="008F512D" w:rsidRPr="00E84EF3" w:rsidRDefault="008F512D" w:rsidP="008F512D">
      <w:pPr>
        <w:ind w:left="720" w:hanging="720"/>
      </w:pPr>
      <w:r w:rsidRPr="00A06856">
        <w:rPr>
          <w:lang w:val="de-DE"/>
        </w:rPr>
        <w:t>172.</w:t>
      </w:r>
      <w:r w:rsidRPr="00A06856">
        <w:rPr>
          <w:lang w:val="de-DE"/>
        </w:rPr>
        <w:tab/>
        <w:t xml:space="preserve">Foyouzi N, Schatz F, Buchwalder L, Funai E, </w:t>
      </w:r>
      <w:r w:rsidRPr="00A06856">
        <w:rPr>
          <w:u w:val="single"/>
          <w:lang w:val="de-DE"/>
        </w:rPr>
        <w:t>Lockwood CJ</w:t>
      </w:r>
      <w:r w:rsidRPr="00A06856">
        <w:rPr>
          <w:lang w:val="de-DE"/>
        </w:rPr>
        <w:t>, Norwitz E.</w:t>
      </w:r>
      <w:hyperlink r:id="rId199" w:history="1">
        <w:r w:rsidRPr="00A06856">
          <w:rPr>
            <w:lang w:val="de-DE"/>
          </w:rPr>
          <w:t xml:space="preserve"> </w:t>
        </w:r>
        <w:r w:rsidRPr="00E84EF3">
          <w:t xml:space="preserve">Effect </w:t>
        </w:r>
        <w:r>
          <w:t>o</w:t>
        </w:r>
        <w:r w:rsidRPr="00E84EF3">
          <w:t xml:space="preserve">f Thrombin </w:t>
        </w:r>
        <w:r>
          <w:t>o</w:t>
        </w:r>
        <w:r w:rsidRPr="00E84EF3">
          <w:t xml:space="preserve">n </w:t>
        </w:r>
        <w:r>
          <w:t>uPA</w:t>
        </w:r>
        <w:r w:rsidRPr="00E84EF3">
          <w:t xml:space="preserve"> </w:t>
        </w:r>
        <w:r>
          <w:t>a</w:t>
        </w:r>
        <w:r w:rsidRPr="00E84EF3">
          <w:t xml:space="preserve">nd </w:t>
        </w:r>
        <w:r>
          <w:t xml:space="preserve">PAI-1 </w:t>
        </w:r>
        <w:r w:rsidRPr="00E84EF3">
          <w:t xml:space="preserve">Production </w:t>
        </w:r>
        <w:r>
          <w:t>b</w:t>
        </w:r>
        <w:r w:rsidRPr="00E84EF3">
          <w:t xml:space="preserve">y Term Decidual Stromal Cells: Implications </w:t>
        </w:r>
        <w:r>
          <w:t>f</w:t>
        </w:r>
        <w:r w:rsidRPr="00E84EF3">
          <w:t>or Parturition.</w:t>
        </w:r>
      </w:hyperlink>
      <w:r>
        <w:t xml:space="preserve"> Presented at the Society for Gynecologic Investigation 52</w:t>
      </w:r>
      <w:r w:rsidRPr="00A83A33">
        <w:rPr>
          <w:vertAlign w:val="superscript"/>
        </w:rPr>
        <w:t>nd</w:t>
      </w:r>
      <w:r>
        <w:t xml:space="preserve"> Annual Meeting 2005, J Soc Gynecol Invest 2005; 12(2): p. 173A Abst.#278.</w:t>
      </w:r>
      <w:r w:rsidRPr="00E84EF3">
        <w:t> </w:t>
      </w:r>
    </w:p>
    <w:p w:rsidR="008F512D" w:rsidRPr="00E84EF3" w:rsidRDefault="008F512D" w:rsidP="008F512D">
      <w:pPr>
        <w:ind w:left="720" w:hanging="720"/>
      </w:pPr>
    </w:p>
    <w:p w:rsidR="008F512D" w:rsidRDefault="008F512D" w:rsidP="008F512D">
      <w:pPr>
        <w:ind w:left="720" w:hanging="720"/>
      </w:pPr>
      <w:r>
        <w:t>173.</w:t>
      </w:r>
      <w:r>
        <w:tab/>
      </w:r>
      <w:r w:rsidRPr="00E84EF3">
        <w:t>Schatz</w:t>
      </w:r>
      <w:r w:rsidRPr="00EA0572">
        <w:t xml:space="preserve"> </w:t>
      </w:r>
      <w:r>
        <w:t>F</w:t>
      </w:r>
      <w:r w:rsidRPr="00E84EF3">
        <w:t>, Matta</w:t>
      </w:r>
      <w:r w:rsidRPr="00EA0572">
        <w:t xml:space="preserve"> </w:t>
      </w:r>
      <w:r>
        <w:t>P</w:t>
      </w:r>
      <w:r w:rsidRPr="00E84EF3">
        <w:t>, Krikun</w:t>
      </w:r>
      <w:r w:rsidRPr="00EA0572">
        <w:t xml:space="preserve"> </w:t>
      </w:r>
      <w:r>
        <w:t>G</w:t>
      </w:r>
      <w:r w:rsidRPr="00E84EF3">
        <w:t>, Kuczynski</w:t>
      </w:r>
      <w:r w:rsidRPr="00EA0572">
        <w:t xml:space="preserve"> </w:t>
      </w:r>
      <w:r>
        <w:t>E</w:t>
      </w:r>
      <w:r w:rsidRPr="00E84EF3">
        <w:t>, Toti P, Arcuri</w:t>
      </w:r>
      <w:r w:rsidRPr="00EA0572">
        <w:t xml:space="preserve"> </w:t>
      </w:r>
      <w:r w:rsidRPr="00E84EF3">
        <w:t xml:space="preserve">F, </w:t>
      </w:r>
      <w:r w:rsidRPr="00910AD3">
        <w:rPr>
          <w:u w:val="single"/>
        </w:rPr>
        <w:t>Lockwood CJ</w:t>
      </w:r>
      <w:r>
        <w:t>.</w:t>
      </w:r>
      <w:r w:rsidRPr="00E84EF3">
        <w:t xml:space="preserve"> </w:t>
      </w:r>
      <w:hyperlink r:id="rId200" w:history="1">
        <w:r w:rsidRPr="00E84EF3">
          <w:t xml:space="preserve">Regulation </w:t>
        </w:r>
        <w:r>
          <w:t>o</w:t>
        </w:r>
        <w:r w:rsidRPr="00E84EF3">
          <w:t xml:space="preserve">f Monocyte Chemoattractant Protein-1 Expression </w:t>
        </w:r>
        <w:r>
          <w:t>b</w:t>
        </w:r>
        <w:r w:rsidRPr="00E84EF3">
          <w:t>y Tumor Necrosis Factor</w:t>
        </w:r>
        <w:r>
          <w:t>-a</w:t>
        </w:r>
        <w:r w:rsidRPr="00E84EF3">
          <w:t xml:space="preserve">lpha </w:t>
        </w:r>
        <w:r>
          <w:t>a</w:t>
        </w:r>
        <w:r w:rsidRPr="00E84EF3">
          <w:t xml:space="preserve">nd Interleukin-1 </w:t>
        </w:r>
        <w:r>
          <w:t>b</w:t>
        </w:r>
        <w:r w:rsidRPr="00E84EF3">
          <w:t xml:space="preserve">eta </w:t>
        </w:r>
        <w:r>
          <w:t>i</w:t>
        </w:r>
        <w:r w:rsidRPr="00E84EF3">
          <w:t xml:space="preserve">n First Trimester Human Decidual Cells: Implications </w:t>
        </w:r>
        <w:r>
          <w:t>f</w:t>
        </w:r>
        <w:r w:rsidRPr="00E84EF3">
          <w:t>or Preeclampsia.</w:t>
        </w:r>
      </w:hyperlink>
      <w:r>
        <w:t xml:space="preserve"> Presented at the Society for Gynecologic Investigation 52</w:t>
      </w:r>
      <w:r w:rsidRPr="00A83A33">
        <w:rPr>
          <w:vertAlign w:val="superscript"/>
        </w:rPr>
        <w:t>nd</w:t>
      </w:r>
      <w:r>
        <w:t xml:space="preserve"> Annual Meeting 2005, J Soc Gynecol Invest 2005; 12(2): p. 364A, Abst.#881.</w:t>
      </w:r>
    </w:p>
    <w:p w:rsidR="008A21E0" w:rsidRDefault="008A21E0" w:rsidP="008F512D">
      <w:pPr>
        <w:ind w:left="720" w:hanging="720"/>
      </w:pPr>
    </w:p>
    <w:p w:rsidR="008F512D" w:rsidRDefault="008F512D" w:rsidP="008F512D">
      <w:pPr>
        <w:ind w:left="720" w:hanging="720"/>
      </w:pPr>
      <w:r>
        <w:t>174.</w:t>
      </w:r>
      <w:r>
        <w:tab/>
        <w:t>Buhimschi</w:t>
      </w:r>
      <w:r w:rsidRPr="001B140B">
        <w:t xml:space="preserve"> </w:t>
      </w:r>
      <w:r>
        <w:t>C, Norwitz</w:t>
      </w:r>
      <w:r w:rsidRPr="001B140B">
        <w:t xml:space="preserve"> </w:t>
      </w:r>
      <w:r>
        <w:t>E, Richman</w:t>
      </w:r>
      <w:r w:rsidRPr="001B140B">
        <w:t xml:space="preserve"> </w:t>
      </w:r>
      <w:r>
        <w:t>S, Funai</w:t>
      </w:r>
      <w:r w:rsidRPr="001B140B">
        <w:t xml:space="preserve"> </w:t>
      </w:r>
      <w:r>
        <w:t>E, Guller</w:t>
      </w:r>
      <w:r w:rsidRPr="001B140B">
        <w:t xml:space="preserve"> </w:t>
      </w:r>
      <w:r>
        <w:t xml:space="preserve">S, </w:t>
      </w:r>
      <w:r w:rsidRPr="00910AD3">
        <w:rPr>
          <w:u w:val="single"/>
        </w:rPr>
        <w:t>Lockwood CJ</w:t>
      </w:r>
      <w:r>
        <w:t>,  Buhimschi</w:t>
      </w:r>
      <w:r w:rsidRPr="001B140B">
        <w:t xml:space="preserve"> </w:t>
      </w:r>
      <w:r>
        <w:t>I</w:t>
      </w:r>
      <w:r w:rsidR="0023118E">
        <w:t xml:space="preserve">. </w:t>
      </w:r>
      <w:r>
        <w:t xml:space="preserve">Urinary angiogenic factors cluster hypertensive disorders and identify women with severe preeclampsia. Presented at </w:t>
      </w:r>
      <w:r w:rsidRPr="001B140B">
        <w:t>25th Annual Meeting of the Society for Maternal-Fetal Medicine, 2005</w:t>
      </w:r>
      <w:r>
        <w:t>, Am J Obstet Gynecol 2004; 191:6 (1):S15.</w:t>
      </w:r>
    </w:p>
    <w:p w:rsidR="008F512D" w:rsidRDefault="008F512D" w:rsidP="008F512D">
      <w:pPr>
        <w:ind w:left="720" w:hanging="720"/>
      </w:pPr>
    </w:p>
    <w:p w:rsidR="008F512D" w:rsidRDefault="008F512D" w:rsidP="008F512D">
      <w:pPr>
        <w:ind w:left="720" w:hanging="720"/>
      </w:pPr>
      <w:r>
        <w:t>175.</w:t>
      </w:r>
      <w:r>
        <w:tab/>
        <w:t>Bahtiyar</w:t>
      </w:r>
      <w:r w:rsidRPr="001B140B">
        <w:t xml:space="preserve"> </w:t>
      </w:r>
      <w:r>
        <w:t>M, Robinson</w:t>
      </w:r>
      <w:r w:rsidRPr="001B140B">
        <w:t xml:space="preserve"> </w:t>
      </w:r>
      <w:r>
        <w:t>J, Lumey</w:t>
      </w:r>
      <w:r w:rsidRPr="001B140B">
        <w:t xml:space="preserve"> </w:t>
      </w:r>
      <w:r>
        <w:t>L, Zybert</w:t>
      </w:r>
      <w:r w:rsidRPr="001B140B">
        <w:t xml:space="preserve"> </w:t>
      </w:r>
      <w:r>
        <w:t>P, Copel</w:t>
      </w:r>
      <w:r w:rsidRPr="001B140B">
        <w:t xml:space="preserve"> </w:t>
      </w:r>
      <w:r>
        <w:t xml:space="preserve">J, </w:t>
      </w:r>
      <w:r w:rsidRPr="00910AD3">
        <w:rPr>
          <w:u w:val="single"/>
        </w:rPr>
        <w:t>Lockwood CJ</w:t>
      </w:r>
      <w:r>
        <w:t>, Norwitz E</w:t>
      </w:r>
      <w:r w:rsidR="0023118E">
        <w:t>.</w:t>
      </w:r>
      <w:r>
        <w:t xml:space="preserve"> A prior cesarean delivery is not associated with an increased risk of antepartum stillbirth in a subsequent pregnancy: Analysis of U.S. perinatal mortality data, 1995-1997. Presented at </w:t>
      </w:r>
      <w:r w:rsidRPr="001B140B">
        <w:t>25th Annual Meeting of the Society for Maternal-Fetal Medicine, 2005</w:t>
      </w:r>
      <w:r>
        <w:t>, Am J Obstet Gynecol 2004; 191:6 (1):S26.</w:t>
      </w:r>
    </w:p>
    <w:p w:rsidR="008F512D" w:rsidRDefault="008F512D" w:rsidP="008F512D">
      <w:pPr>
        <w:tabs>
          <w:tab w:val="left" w:pos="2724"/>
        </w:tabs>
        <w:ind w:left="720" w:hanging="720"/>
      </w:pPr>
      <w:r>
        <w:tab/>
      </w:r>
      <w:r>
        <w:tab/>
      </w:r>
    </w:p>
    <w:p w:rsidR="008F512D" w:rsidRDefault="008F512D" w:rsidP="008F512D">
      <w:pPr>
        <w:ind w:left="720" w:hanging="720"/>
      </w:pPr>
      <w:r>
        <w:t>176</w:t>
      </w:r>
      <w:r w:rsidR="001F6518">
        <w:t>.</w:t>
      </w:r>
      <w:r>
        <w:tab/>
        <w:t>Buhimschi</w:t>
      </w:r>
      <w:r w:rsidRPr="001B140B">
        <w:t xml:space="preserve"> </w:t>
      </w:r>
      <w:r>
        <w:t>I, Tsen</w:t>
      </w:r>
      <w:r w:rsidRPr="001B140B">
        <w:t xml:space="preserve"> </w:t>
      </w:r>
      <w:r>
        <w:t>L, Park</w:t>
      </w:r>
      <w:r w:rsidRPr="001B140B">
        <w:t xml:space="preserve"> </w:t>
      </w:r>
      <w:r>
        <w:t>JS, Foyouzi</w:t>
      </w:r>
      <w:r w:rsidRPr="001B140B">
        <w:t xml:space="preserve"> </w:t>
      </w:r>
      <w:r>
        <w:t>N, Fitzpatrick</w:t>
      </w:r>
      <w:r w:rsidRPr="001B140B">
        <w:t xml:space="preserve"> </w:t>
      </w:r>
      <w:r>
        <w:t>P, Dorfman</w:t>
      </w:r>
      <w:r w:rsidRPr="001B140B">
        <w:t xml:space="preserve"> </w:t>
      </w:r>
      <w:r>
        <w:t>D, Buhimschi</w:t>
      </w:r>
      <w:r w:rsidRPr="001B140B">
        <w:t xml:space="preserve"> </w:t>
      </w:r>
      <w:r>
        <w:t>C, Saade</w:t>
      </w:r>
      <w:r w:rsidRPr="001B140B">
        <w:t xml:space="preserve"> </w:t>
      </w:r>
      <w:r>
        <w:t xml:space="preserve">G, </w:t>
      </w:r>
      <w:r w:rsidRPr="00910AD3">
        <w:rPr>
          <w:u w:val="single"/>
        </w:rPr>
        <w:t>Lockwood CJ,</w:t>
      </w:r>
      <w:r>
        <w:t xml:space="preserve"> Norwitz</w:t>
      </w:r>
      <w:r w:rsidRPr="001B140B">
        <w:t xml:space="preserve"> </w:t>
      </w:r>
      <w:r>
        <w:t xml:space="preserve">E. Proteomic profiling of cerebrospinal fluid (CSF) in patients with severe preeclampsia (sPE) suggests subclinical microhemorrhage with functional consequences.  Presented at </w:t>
      </w:r>
      <w:r w:rsidRPr="001B140B">
        <w:t>25th Annual Meeting of the Society for Maternal-Fetal Medicine, 2005</w:t>
      </w:r>
      <w:r>
        <w:t>, Am J Obstet Gynecol 2004; 191:6 (1):S32.</w:t>
      </w:r>
    </w:p>
    <w:p w:rsidR="008F512D" w:rsidRDefault="008F512D" w:rsidP="008F512D">
      <w:pPr>
        <w:ind w:left="720" w:hanging="720"/>
      </w:pPr>
    </w:p>
    <w:p w:rsidR="008F512D" w:rsidRDefault="008F512D" w:rsidP="008F512D">
      <w:pPr>
        <w:ind w:left="720" w:hanging="720"/>
      </w:pPr>
      <w:r>
        <w:t>177.</w:t>
      </w:r>
      <w:r>
        <w:tab/>
        <w:t>Norwitz</w:t>
      </w:r>
      <w:r w:rsidRPr="00710DBB">
        <w:t xml:space="preserve"> </w:t>
      </w:r>
      <w:r>
        <w:t>E, Tsen</w:t>
      </w:r>
      <w:r w:rsidRPr="00710DBB">
        <w:t xml:space="preserve"> </w:t>
      </w:r>
      <w:r>
        <w:t>L, Park</w:t>
      </w:r>
      <w:r w:rsidRPr="00710DBB">
        <w:t xml:space="preserve"> </w:t>
      </w:r>
      <w:r>
        <w:t>JS, Fitzpatrick</w:t>
      </w:r>
      <w:r w:rsidRPr="00710DBB">
        <w:t xml:space="preserve"> </w:t>
      </w:r>
      <w:r>
        <w:t>P, Dorfman</w:t>
      </w:r>
      <w:r w:rsidRPr="00710DBB">
        <w:t xml:space="preserve"> </w:t>
      </w:r>
      <w:r>
        <w:t>D, Buhimschi</w:t>
      </w:r>
      <w:r w:rsidRPr="001F4443">
        <w:t xml:space="preserve"> </w:t>
      </w:r>
      <w:r>
        <w:t>C, Saade</w:t>
      </w:r>
      <w:r w:rsidRPr="001F4443">
        <w:t xml:space="preserve"> </w:t>
      </w:r>
      <w:r>
        <w:t xml:space="preserve">G, </w:t>
      </w:r>
      <w:r w:rsidRPr="00910AD3">
        <w:rPr>
          <w:u w:val="single"/>
        </w:rPr>
        <w:t>Lockwood CJ</w:t>
      </w:r>
      <w:r>
        <w:t>, Buhimschi I</w:t>
      </w:r>
      <w:r w:rsidR="0023118E">
        <w:t>.</w:t>
      </w:r>
      <w:r>
        <w:t xml:space="preserve"> Validation and quantitation of proteomic biomarkers for severe preeclampsia in cerebrospinal fluid.  Presented at </w:t>
      </w:r>
      <w:r w:rsidRPr="001B140B">
        <w:t>25th Annual Meeting of the Society for Maternal-Fetal Medicine, 2005</w:t>
      </w:r>
      <w:r>
        <w:t>, Am J Obstet Gynecol 2004; 191:6 (1):S40.</w:t>
      </w:r>
    </w:p>
    <w:p w:rsidR="008F512D" w:rsidRDefault="008F512D" w:rsidP="008F512D">
      <w:pPr>
        <w:ind w:left="720" w:hanging="720"/>
      </w:pPr>
    </w:p>
    <w:p w:rsidR="008F512D" w:rsidRDefault="008F512D" w:rsidP="008F512D">
      <w:pPr>
        <w:ind w:left="720" w:hanging="720"/>
      </w:pPr>
      <w:r>
        <w:t>178.</w:t>
      </w:r>
      <w:r>
        <w:tab/>
        <w:t>Buhimschi</w:t>
      </w:r>
      <w:r w:rsidRPr="001F4443">
        <w:t xml:space="preserve"> </w:t>
      </w:r>
      <w:r>
        <w:t>C, Norwitz</w:t>
      </w:r>
      <w:r w:rsidRPr="001F4443">
        <w:t xml:space="preserve"> </w:t>
      </w:r>
      <w:r>
        <w:t>E, Richman</w:t>
      </w:r>
      <w:r w:rsidRPr="001F4443">
        <w:t xml:space="preserve"> </w:t>
      </w:r>
      <w:r>
        <w:t>S, Sfakianaki</w:t>
      </w:r>
      <w:r w:rsidRPr="001F4443">
        <w:t xml:space="preserve"> </w:t>
      </w:r>
      <w:r>
        <w:t>A, Hamar</w:t>
      </w:r>
      <w:r w:rsidRPr="001F4443">
        <w:t xml:space="preserve"> </w:t>
      </w:r>
      <w:r>
        <w:t>B, Kodaman</w:t>
      </w:r>
      <w:r w:rsidRPr="001F4443">
        <w:t xml:space="preserve"> </w:t>
      </w:r>
      <w:r>
        <w:t>P, Funai</w:t>
      </w:r>
      <w:r w:rsidRPr="001F4443">
        <w:t xml:space="preserve"> </w:t>
      </w:r>
      <w:r>
        <w:t>E, Saade</w:t>
      </w:r>
      <w:r w:rsidRPr="001F4443">
        <w:t xml:space="preserve"> </w:t>
      </w:r>
      <w:r>
        <w:t xml:space="preserve">G, </w:t>
      </w:r>
      <w:r w:rsidRPr="00910AD3">
        <w:rPr>
          <w:u w:val="single"/>
        </w:rPr>
        <w:t>Lockwood CJ,</w:t>
      </w:r>
      <w:r>
        <w:t xml:space="preserve"> Buhimschi I. Proteomic analysis of urine in pregnancies complicated by urinary tract infection / inflammation: A novel approach to diagnose and individualize treatment. Presented at </w:t>
      </w:r>
      <w:r w:rsidRPr="001B140B">
        <w:t>25th Annual Meeting of the Society for Maternal-Fetal Medicine, 2005</w:t>
      </w:r>
      <w:r>
        <w:t>, Am J Obstet Gynecol 2004; 191:6 (1):S86.</w:t>
      </w:r>
    </w:p>
    <w:p w:rsidR="008F512D" w:rsidRDefault="008F512D" w:rsidP="008F512D">
      <w:pPr>
        <w:ind w:left="720" w:hanging="720"/>
      </w:pPr>
    </w:p>
    <w:p w:rsidR="008F512D" w:rsidRDefault="008F512D" w:rsidP="008F512D">
      <w:pPr>
        <w:ind w:left="720" w:hanging="720"/>
      </w:pPr>
      <w:r>
        <w:t>179.</w:t>
      </w:r>
      <w:r>
        <w:tab/>
        <w:t>Buhimschi</w:t>
      </w:r>
      <w:r w:rsidRPr="001F4443">
        <w:t xml:space="preserve"> </w:t>
      </w:r>
      <w:r>
        <w:t>I, Buhimschi</w:t>
      </w:r>
      <w:r w:rsidRPr="001F4443">
        <w:t xml:space="preserve"> </w:t>
      </w:r>
      <w:r>
        <w:t>C, Ben</w:t>
      </w:r>
      <w:r w:rsidRPr="001F4443">
        <w:t xml:space="preserve"> </w:t>
      </w:r>
      <w:r>
        <w:t>H, Bahtiyar</w:t>
      </w:r>
      <w:r w:rsidRPr="001F4443">
        <w:t xml:space="preserve"> </w:t>
      </w:r>
      <w:r>
        <w:t>M, Sfakianaki</w:t>
      </w:r>
      <w:r w:rsidRPr="001F4443">
        <w:t xml:space="preserve"> </w:t>
      </w:r>
      <w:r>
        <w:t>A, Norwitz</w:t>
      </w:r>
      <w:r w:rsidRPr="001F4443">
        <w:t xml:space="preserve"> </w:t>
      </w:r>
      <w:r>
        <w:t>E, Copel</w:t>
      </w:r>
      <w:r w:rsidRPr="001F4443">
        <w:t xml:space="preserve"> </w:t>
      </w:r>
      <w:r>
        <w:t>J, Saade</w:t>
      </w:r>
      <w:r w:rsidRPr="001F4443">
        <w:t xml:space="preserve"> </w:t>
      </w:r>
      <w:r>
        <w:t xml:space="preserve">G, </w:t>
      </w:r>
      <w:r w:rsidRPr="00910AD3">
        <w:rPr>
          <w:u w:val="single"/>
        </w:rPr>
        <w:t>Lockwood CJ,</w:t>
      </w:r>
      <w:r>
        <w:t xml:space="preserve">  Weiner</w:t>
      </w:r>
      <w:r w:rsidRPr="001F4443">
        <w:t xml:space="preserve"> </w:t>
      </w:r>
      <w:r>
        <w:t>C</w:t>
      </w:r>
      <w:r w:rsidR="0023118E">
        <w:t>.</w:t>
      </w:r>
      <w:r>
        <w:t xml:space="preserve"> Proteomic analysis of the vaginal amniotic fluid (VAF) in patients with preterm premature rupture of the membranes (PPROM).  Presented at </w:t>
      </w:r>
      <w:r w:rsidRPr="001B140B">
        <w:t>25th Annual Meeting of the Society for Maternal-Fetal Medicine, 2005</w:t>
      </w:r>
      <w:r>
        <w:t>, Am J Obstet Gynecol 2004; 191:6 (1):S87.</w:t>
      </w:r>
    </w:p>
    <w:p w:rsidR="008F512D" w:rsidRDefault="008F512D" w:rsidP="008F512D">
      <w:pPr>
        <w:ind w:left="720" w:hanging="720"/>
      </w:pPr>
    </w:p>
    <w:p w:rsidR="00B678A6" w:rsidRDefault="008F512D" w:rsidP="008D0E53">
      <w:pPr>
        <w:ind w:left="720" w:hanging="720"/>
      </w:pPr>
      <w:r>
        <w:t>180.</w:t>
      </w:r>
      <w:r>
        <w:tab/>
        <w:t>Foyouzi</w:t>
      </w:r>
      <w:r w:rsidRPr="001F4443">
        <w:t xml:space="preserve"> </w:t>
      </w:r>
      <w:r>
        <w:t>N, Buchwalder</w:t>
      </w:r>
      <w:r w:rsidRPr="001F4443">
        <w:t xml:space="preserve"> </w:t>
      </w:r>
      <w:r>
        <w:t>L, Schatz</w:t>
      </w:r>
      <w:r w:rsidRPr="001F4443">
        <w:t xml:space="preserve"> </w:t>
      </w:r>
      <w:r>
        <w:t>F, Funai</w:t>
      </w:r>
      <w:r w:rsidRPr="001F4443">
        <w:t xml:space="preserve"> </w:t>
      </w:r>
      <w:r>
        <w:t xml:space="preserve">E, </w:t>
      </w:r>
      <w:r w:rsidRPr="00910AD3">
        <w:rPr>
          <w:u w:val="single"/>
        </w:rPr>
        <w:t>Lockwood CJ</w:t>
      </w:r>
      <w:r>
        <w:t>, Norwitz</w:t>
      </w:r>
      <w:r w:rsidRPr="001F4443">
        <w:t xml:space="preserve"> </w:t>
      </w:r>
      <w:r>
        <w:t>E</w:t>
      </w:r>
      <w:r w:rsidR="0023118E">
        <w:t>.</w:t>
      </w:r>
      <w:r>
        <w:t xml:space="preserve"> Effect of steroid hormones on uPA and PAI-1 expression in term decidual stromal cells: Implications for the onset of labor.  Presented at </w:t>
      </w:r>
    </w:p>
    <w:p w:rsidR="008F512D" w:rsidRDefault="00B678A6" w:rsidP="008F512D">
      <w:pPr>
        <w:ind w:left="720" w:hanging="720"/>
      </w:pPr>
      <w:r>
        <w:t xml:space="preserve">              </w:t>
      </w:r>
      <w:r w:rsidR="008F512D" w:rsidRPr="001B140B">
        <w:t>25th Annual Meeting of the Society for Maternal-Fetal Medicine, 2005</w:t>
      </w:r>
      <w:r w:rsidR="008F512D">
        <w:t>, Am J Obstet Gynecol 2004; 191:6 (1):S135.</w:t>
      </w:r>
    </w:p>
    <w:p w:rsidR="008F512D" w:rsidRDefault="008F512D" w:rsidP="008F512D">
      <w:pPr>
        <w:ind w:left="720" w:hanging="720"/>
      </w:pPr>
    </w:p>
    <w:p w:rsidR="008F512D" w:rsidRDefault="008F512D" w:rsidP="008F512D">
      <w:pPr>
        <w:ind w:left="720" w:hanging="720"/>
      </w:pPr>
      <w:r>
        <w:t>181.</w:t>
      </w:r>
      <w:r>
        <w:tab/>
        <w:t>Buhimschi</w:t>
      </w:r>
      <w:r w:rsidRPr="001F4443">
        <w:t xml:space="preserve"> </w:t>
      </w:r>
      <w:r>
        <w:t>I, Buhimschi</w:t>
      </w:r>
      <w:r w:rsidRPr="001F4443">
        <w:t xml:space="preserve"> </w:t>
      </w:r>
      <w:r>
        <w:t>C, Norwitz</w:t>
      </w:r>
      <w:r w:rsidRPr="001F4443">
        <w:t xml:space="preserve"> </w:t>
      </w:r>
      <w:r>
        <w:t>E, Hamar</w:t>
      </w:r>
      <w:r w:rsidRPr="001F4443">
        <w:t xml:space="preserve"> </w:t>
      </w:r>
      <w:r>
        <w:t>B, Sfakianaki</w:t>
      </w:r>
      <w:r w:rsidRPr="001F4443">
        <w:t xml:space="preserve"> </w:t>
      </w:r>
      <w:r>
        <w:t>A, Bahtiyar</w:t>
      </w:r>
      <w:r w:rsidRPr="001F4443">
        <w:t xml:space="preserve"> </w:t>
      </w:r>
      <w:r>
        <w:t>M, Weiner</w:t>
      </w:r>
      <w:r w:rsidRPr="001F4443">
        <w:t xml:space="preserve"> </w:t>
      </w:r>
      <w:r>
        <w:t xml:space="preserve">CP, </w:t>
      </w:r>
      <w:r w:rsidRPr="00715DDA">
        <w:rPr>
          <w:u w:val="single"/>
        </w:rPr>
        <w:t>Lockwood CJ</w:t>
      </w:r>
      <w:r w:rsidR="0023118E">
        <w:t>.</w:t>
      </w:r>
      <w:r>
        <w:t xml:space="preserve"> Proteomic analysis of cervico-vaginal secretions during pregnancy.  Presented at </w:t>
      </w:r>
      <w:r w:rsidRPr="001B140B">
        <w:t>25th Annual Meeting of the Society for Maternal-Fetal Medicine, 2005</w:t>
      </w:r>
      <w:r>
        <w:t>, Am J Obstet Gynecol 2004; 191:6 (1):S137.</w:t>
      </w:r>
    </w:p>
    <w:p w:rsidR="008F512D" w:rsidRDefault="008F512D" w:rsidP="008F512D">
      <w:pPr>
        <w:ind w:left="720" w:hanging="720"/>
      </w:pPr>
    </w:p>
    <w:p w:rsidR="008F512D" w:rsidRDefault="008F512D" w:rsidP="008F512D">
      <w:pPr>
        <w:ind w:left="720" w:hanging="720"/>
      </w:pPr>
      <w:r>
        <w:lastRenderedPageBreak/>
        <w:t>182.</w:t>
      </w:r>
      <w:r>
        <w:tab/>
        <w:t>Paidas</w:t>
      </w:r>
      <w:r w:rsidRPr="001F4443">
        <w:t xml:space="preserve"> </w:t>
      </w:r>
      <w:r>
        <w:t>M, Ku</w:t>
      </w:r>
      <w:r w:rsidRPr="007D3DCE">
        <w:t xml:space="preserve"> </w:t>
      </w:r>
      <w:r>
        <w:t>D, Arkel</w:t>
      </w:r>
      <w:r w:rsidRPr="007D3DCE">
        <w:t xml:space="preserve"> </w:t>
      </w:r>
      <w:r>
        <w:t>Y, Triche</w:t>
      </w:r>
      <w:r w:rsidRPr="007D3DCE">
        <w:t xml:space="preserve"> </w:t>
      </w:r>
      <w:r>
        <w:t>E, Fortunato</w:t>
      </w:r>
      <w:r w:rsidRPr="007D3DCE">
        <w:t xml:space="preserve"> </w:t>
      </w:r>
      <w:r>
        <w:t>C, Hamar</w:t>
      </w:r>
      <w:r w:rsidRPr="007D3DCE">
        <w:t xml:space="preserve"> </w:t>
      </w:r>
      <w:r>
        <w:t>B, Ku</w:t>
      </w:r>
      <w:r w:rsidRPr="007D3DCE">
        <w:t xml:space="preserve"> </w:t>
      </w:r>
      <w:r>
        <w:t xml:space="preserve">E, </w:t>
      </w:r>
      <w:r w:rsidRPr="00715DDA">
        <w:rPr>
          <w:u w:val="single"/>
        </w:rPr>
        <w:t>Lockwood CJ</w:t>
      </w:r>
      <w:r w:rsidR="0023118E">
        <w:t>.</w:t>
      </w:r>
      <w:r>
        <w:t xml:space="preserve"> Normal pregnancy is associated with the development of protein S and protein Z antibodies, independent of PS and PZ levels. Presented at </w:t>
      </w:r>
      <w:r w:rsidRPr="001B140B">
        <w:t>25th Annual Meeting of the Society for Maternal-Fetal Medicine, 2005</w:t>
      </w:r>
      <w:r>
        <w:t>, Am J Obstet Gynecol 2004; 191:6 (1):S140.</w:t>
      </w:r>
    </w:p>
    <w:p w:rsidR="008F512D" w:rsidRDefault="008F512D" w:rsidP="008F512D">
      <w:pPr>
        <w:ind w:left="720" w:hanging="720"/>
      </w:pPr>
    </w:p>
    <w:p w:rsidR="008F512D" w:rsidRDefault="008F512D" w:rsidP="008F512D">
      <w:pPr>
        <w:ind w:left="720" w:hanging="720"/>
      </w:pPr>
      <w:r>
        <w:t>183.</w:t>
      </w:r>
      <w:r>
        <w:tab/>
        <w:t>Urban</w:t>
      </w:r>
      <w:r w:rsidRPr="007D3DCE">
        <w:t xml:space="preserve"> </w:t>
      </w:r>
      <w:r>
        <w:t>G, Paidas</w:t>
      </w:r>
      <w:r w:rsidRPr="007D3DCE">
        <w:t xml:space="preserve"> </w:t>
      </w:r>
      <w:r>
        <w:t>M, Ku</w:t>
      </w:r>
      <w:r w:rsidRPr="007D3DCE">
        <w:t xml:space="preserve"> </w:t>
      </w:r>
      <w:r>
        <w:t>D, Arkel</w:t>
      </w:r>
      <w:r w:rsidRPr="007D3DCE">
        <w:t xml:space="preserve"> </w:t>
      </w:r>
      <w:r>
        <w:t xml:space="preserve">Y, </w:t>
      </w:r>
      <w:r w:rsidRPr="00715DDA">
        <w:rPr>
          <w:u w:val="single"/>
        </w:rPr>
        <w:t>Lockwood CJ</w:t>
      </w:r>
      <w:r>
        <w:rPr>
          <w:u w:val="single"/>
        </w:rPr>
        <w:t>.</w:t>
      </w:r>
      <w:r>
        <w:t xml:space="preserve"> Elevated first trimester maternal levels of TpP are associated with birthweight in twin gestation.  Presented at </w:t>
      </w:r>
      <w:r w:rsidRPr="001B140B">
        <w:t>25th Annual Meeting of the Society for Maternal-Fetal Medicine, 2005</w:t>
      </w:r>
      <w:r>
        <w:t>, Am J Obstet Gynecol 2004; 191:6 (1):S141.</w:t>
      </w:r>
    </w:p>
    <w:p w:rsidR="008F512D" w:rsidRDefault="008F512D" w:rsidP="008F512D">
      <w:pPr>
        <w:ind w:left="720" w:hanging="720"/>
      </w:pPr>
    </w:p>
    <w:p w:rsidR="008F512D" w:rsidRDefault="008F512D" w:rsidP="008F512D">
      <w:pPr>
        <w:ind w:left="720" w:hanging="720"/>
      </w:pPr>
      <w:r>
        <w:t>184.</w:t>
      </w:r>
      <w:r>
        <w:tab/>
      </w:r>
      <w:r w:rsidRPr="006700DA">
        <w:rPr>
          <w:u w:val="single"/>
        </w:rPr>
        <w:t>Lockwood CJ</w:t>
      </w:r>
      <w:r>
        <w:t>.  Biochemical Markers of Preterm Delivery. Presented at the 1</w:t>
      </w:r>
      <w:r w:rsidRPr="00473FAC">
        <w:rPr>
          <w:vertAlign w:val="superscript"/>
        </w:rPr>
        <w:t>st</w:t>
      </w:r>
      <w:r>
        <w:t xml:space="preserve"> Society for Gynecologic Investigation International </w:t>
      </w:r>
      <w:smartTag w:uri="urn:schemas-microsoft-com:office:smarttags" w:element="City">
        <w:r>
          <w:t>Summit</w:t>
        </w:r>
      </w:smartTag>
      <w:r>
        <w:t xml:space="preserve"> Preterm Birth, November 10-12, 2005 </w:t>
      </w:r>
      <w:smartTag w:uri="urn:schemas-microsoft-com:office:smarttags" w:element="place">
        <w:smartTag w:uri="urn:schemas-microsoft-com:office:smarttags" w:element="City">
          <w:r>
            <w:t>Siena</w:t>
          </w:r>
        </w:smartTag>
        <w:r>
          <w:t xml:space="preserve">, </w:t>
        </w:r>
        <w:smartTag w:uri="urn:schemas-microsoft-com:office:smarttags" w:element="country-region">
          <w:r>
            <w:t>Italy</w:t>
          </w:r>
        </w:smartTag>
      </w:smartTag>
      <w:r>
        <w:t>. Abstr.#L13.</w:t>
      </w:r>
    </w:p>
    <w:p w:rsidR="008F512D" w:rsidRDefault="008F512D" w:rsidP="008F512D">
      <w:pPr>
        <w:ind w:left="720" w:hanging="720"/>
      </w:pPr>
    </w:p>
    <w:p w:rsidR="008F512D" w:rsidRDefault="008F512D" w:rsidP="008F512D">
      <w:r>
        <w:t>185.</w:t>
      </w:r>
      <w:r>
        <w:tab/>
        <w:t xml:space="preserve">Arcuri F, Toti P, Occhini R, Cintorino M, Tosi P, </w:t>
      </w:r>
      <w:r w:rsidRPr="006700DA">
        <w:rPr>
          <w:u w:val="single"/>
        </w:rPr>
        <w:t>Lockwood CJ</w:t>
      </w:r>
      <w:r>
        <w:rPr>
          <w:u w:val="single"/>
        </w:rPr>
        <w:t>,</w:t>
      </w:r>
      <w:r w:rsidRPr="0023118E">
        <w:t xml:space="preserve"> </w:t>
      </w:r>
      <w:r w:rsidRPr="002536D8">
        <w:t>Schatz F</w:t>
      </w:r>
      <w:r>
        <w:t>.  T</w:t>
      </w:r>
      <w:r w:rsidRPr="00CF2B1D">
        <w:t xml:space="preserve">umor </w:t>
      </w:r>
      <w:r>
        <w:t>N</w:t>
      </w:r>
      <w:r w:rsidRPr="00CF2B1D">
        <w:t xml:space="preserve">ecrosis </w:t>
      </w:r>
      <w:r>
        <w:t>F</w:t>
      </w:r>
      <w:r w:rsidRPr="00CF2B1D">
        <w:t>actor</w:t>
      </w:r>
      <w:r>
        <w:t>-</w:t>
      </w:r>
      <w:r w:rsidRPr="00CF2B1D">
        <w:t>alpha</w:t>
      </w:r>
    </w:p>
    <w:p w:rsidR="008F512D" w:rsidRDefault="008F512D" w:rsidP="008F512D">
      <w:r>
        <w:t xml:space="preserve">             </w:t>
      </w:r>
      <w:r w:rsidRPr="00CF2B1D">
        <w:t xml:space="preserve"> and </w:t>
      </w:r>
      <w:r>
        <w:t>I</w:t>
      </w:r>
      <w:r w:rsidRPr="00CF2B1D">
        <w:t>nterleukin-1 beta</w:t>
      </w:r>
      <w:r>
        <w:t xml:space="preserve"> regulate Interleukin-8 expression in Third T</w:t>
      </w:r>
      <w:r w:rsidRPr="00CF2B1D">
        <w:t xml:space="preserve">rimester </w:t>
      </w:r>
      <w:r>
        <w:t>D</w:t>
      </w:r>
      <w:r w:rsidRPr="00CF2B1D">
        <w:t xml:space="preserve">ecidual </w:t>
      </w:r>
      <w:r>
        <w:t>C</w:t>
      </w:r>
      <w:r w:rsidRPr="00CF2B1D">
        <w:t xml:space="preserve">ells: </w:t>
      </w:r>
      <w:r>
        <w:t>I</w:t>
      </w:r>
      <w:r w:rsidRPr="00CF2B1D">
        <w:t xml:space="preserve">mplications for </w:t>
      </w:r>
    </w:p>
    <w:p w:rsidR="008F512D" w:rsidRDefault="008F512D" w:rsidP="008F512D">
      <w:pPr>
        <w:ind w:left="720" w:hanging="720"/>
      </w:pPr>
      <w:r>
        <w:t xml:space="preserve">              the Genesis of Chorioamnionitis. Presented at the 1</w:t>
      </w:r>
      <w:r w:rsidRPr="00473FAC">
        <w:rPr>
          <w:vertAlign w:val="superscript"/>
        </w:rPr>
        <w:t>st</w:t>
      </w:r>
      <w:r>
        <w:t xml:space="preserve"> Society for Gynecologic Investigation International </w:t>
      </w:r>
      <w:smartTag w:uri="urn:schemas-microsoft-com:office:smarttags" w:element="City">
        <w:r>
          <w:t>Summit</w:t>
        </w:r>
      </w:smartTag>
      <w:r>
        <w:t xml:space="preserve"> Preterm Birth, November 10-12, 2005 </w:t>
      </w:r>
      <w:smartTag w:uri="urn:schemas-microsoft-com:office:smarttags" w:element="place">
        <w:smartTag w:uri="urn:schemas-microsoft-com:office:smarttags" w:element="City">
          <w:r>
            <w:t>Siena</w:t>
          </w:r>
        </w:smartTag>
        <w:r>
          <w:t xml:space="preserve">, </w:t>
        </w:r>
        <w:smartTag w:uri="urn:schemas-microsoft-com:office:smarttags" w:element="country-region">
          <w:r>
            <w:t>Italy</w:t>
          </w:r>
        </w:smartTag>
      </w:smartTag>
      <w:r>
        <w:t>. Abstr.# 143.</w:t>
      </w:r>
    </w:p>
    <w:p w:rsidR="008F512D" w:rsidRDefault="008F512D" w:rsidP="008F512D">
      <w:pPr>
        <w:ind w:left="720" w:hanging="720"/>
      </w:pPr>
    </w:p>
    <w:p w:rsidR="008F512D" w:rsidRDefault="008F512D" w:rsidP="008F512D">
      <w:pPr>
        <w:ind w:left="720" w:hanging="720"/>
      </w:pPr>
      <w:r>
        <w:t>186.</w:t>
      </w:r>
      <w:r>
        <w:tab/>
      </w:r>
      <w:r w:rsidRPr="00D708D5">
        <w:t xml:space="preserve">Norwitz E, Bhandari V, Wright J-R, Snegovskikh V, Schatz F, Huang S-T J, Buhimschi C, Funai E, Foyouzi N, </w:t>
      </w:r>
      <w:r w:rsidRPr="00D708D5">
        <w:rPr>
          <w:u w:val="single"/>
        </w:rPr>
        <w:t>Lockwood C</w:t>
      </w:r>
      <w:r w:rsidRPr="00D708D5">
        <w:t xml:space="preserve">, Buhimschi I.  Surfactant protein-A (SP-A) selectively inhibits </w:t>
      </w:r>
      <w:r>
        <w:t>P</w:t>
      </w:r>
      <w:r w:rsidRPr="00D708D5">
        <w:t xml:space="preserve">rostaglandin F2a (PGF2a) production by </w:t>
      </w:r>
      <w:r>
        <w:t>T</w:t>
      </w:r>
      <w:r w:rsidRPr="00D708D5">
        <w:t xml:space="preserve">erm </w:t>
      </w:r>
      <w:r>
        <w:t>D</w:t>
      </w:r>
      <w:r w:rsidRPr="00D708D5">
        <w:t xml:space="preserve">ecidual </w:t>
      </w:r>
      <w:r>
        <w:t>S</w:t>
      </w:r>
      <w:r w:rsidRPr="00D708D5">
        <w:t xml:space="preserve">tromal </w:t>
      </w:r>
      <w:r>
        <w:t>C</w:t>
      </w:r>
      <w:r w:rsidRPr="00D708D5">
        <w:t xml:space="preserve">ells: The fetus </w:t>
      </w:r>
      <w:r>
        <w:t>C</w:t>
      </w:r>
      <w:r w:rsidRPr="00D708D5">
        <w:t xml:space="preserve">ontrols the </w:t>
      </w:r>
      <w:r>
        <w:t>T</w:t>
      </w:r>
      <w:r w:rsidRPr="00D708D5">
        <w:t xml:space="preserve">iming of </w:t>
      </w:r>
      <w:r>
        <w:t>L</w:t>
      </w:r>
      <w:r w:rsidRPr="00D708D5">
        <w:t>abor</w:t>
      </w:r>
      <w: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J Soc Gynecol Invest 2006; 13(2): p. 295A, Abst.#665.</w:t>
      </w:r>
    </w:p>
    <w:p w:rsidR="008F512D" w:rsidRDefault="008F512D" w:rsidP="008F512D">
      <w:pPr>
        <w:ind w:left="720" w:hanging="720"/>
      </w:pPr>
    </w:p>
    <w:p w:rsidR="008F512D" w:rsidRPr="00D708D5" w:rsidRDefault="008F512D" w:rsidP="008F512D">
      <w:pPr>
        <w:ind w:left="720" w:hanging="720"/>
      </w:pPr>
      <w:r>
        <w:t>187.</w:t>
      </w:r>
      <w:r>
        <w:tab/>
      </w:r>
      <w:r w:rsidRPr="00D708D5">
        <w:t xml:space="preserve">Schatz F, Toti P, Arcuri F, Norwitz E, Funai E, Krikun G, </w:t>
      </w:r>
      <w:r w:rsidRPr="00D708D5">
        <w:rPr>
          <w:u w:val="single"/>
        </w:rPr>
        <w:t>Lockwood C</w:t>
      </w:r>
      <w:r w:rsidRPr="00D708D5">
        <w:t xml:space="preserve">.  Thrombin </w:t>
      </w:r>
      <w:r>
        <w:t>R</w:t>
      </w:r>
      <w:r w:rsidRPr="00D708D5">
        <w:t xml:space="preserve">egulates expression of soluble fms-like tyrosine kinase-1 (sFlt-1) in </w:t>
      </w:r>
      <w:r>
        <w:t>F</w:t>
      </w:r>
      <w:r w:rsidRPr="00D708D5">
        <w:t xml:space="preserve">irst </w:t>
      </w:r>
      <w:r>
        <w:t>T</w:t>
      </w:r>
      <w:r w:rsidRPr="00D708D5">
        <w:t xml:space="preserve">rimester </w:t>
      </w:r>
      <w:r>
        <w:t>D</w:t>
      </w:r>
      <w:r w:rsidRPr="00D708D5">
        <w:t xml:space="preserve">ecidual </w:t>
      </w:r>
      <w:r>
        <w:t>C</w:t>
      </w:r>
      <w:r w:rsidRPr="00D708D5">
        <w:t xml:space="preserve">ells: Implications for </w:t>
      </w:r>
      <w:r>
        <w:t>P</w:t>
      </w:r>
      <w:r w:rsidRPr="00D708D5">
        <w:t>reeclampsia</w:t>
      </w:r>
      <w: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 xml:space="preserve">J Soc Gynecol Invest 2006; 13(2): p. </w:t>
      </w:r>
      <w:r>
        <w:t xml:space="preserve">286-287A, </w:t>
      </w:r>
      <w:r w:rsidRPr="00D708D5">
        <w:t>Abstr.#  674</w:t>
      </w:r>
      <w:r>
        <w:t>.</w:t>
      </w:r>
      <w:r w:rsidRPr="00D708D5">
        <w:t xml:space="preserve"> </w:t>
      </w:r>
    </w:p>
    <w:p w:rsidR="008F512D" w:rsidRPr="00D708D5" w:rsidRDefault="008F512D" w:rsidP="008F512D">
      <w:pPr>
        <w:ind w:left="720" w:right="-108" w:hanging="720"/>
      </w:pPr>
    </w:p>
    <w:p w:rsidR="008F512D" w:rsidRPr="00D708D5" w:rsidRDefault="008F512D" w:rsidP="008F512D">
      <w:pPr>
        <w:ind w:left="720" w:hanging="720"/>
      </w:pPr>
      <w:r>
        <w:t>188.</w:t>
      </w:r>
      <w:r>
        <w:tab/>
      </w:r>
      <w:r w:rsidRPr="00D708D5">
        <w:t xml:space="preserve">Snegovskikh V, Schatz F, Huang S-T J, </w:t>
      </w:r>
      <w:r w:rsidRPr="00D708D5">
        <w:rPr>
          <w:u w:val="single"/>
        </w:rPr>
        <w:t>Lockwood C</w:t>
      </w:r>
      <w:r w:rsidRPr="00D708D5">
        <w:t xml:space="preserve">, Buchwalder L, Buhimschi C, Funai E, Buhimschi I, Norwitz E.  Effect of </w:t>
      </w:r>
      <w:r>
        <w:t>T</w:t>
      </w:r>
      <w:r w:rsidRPr="00D708D5">
        <w:t xml:space="preserve">hrombin on the </w:t>
      </w:r>
      <w:r>
        <w:t>P</w:t>
      </w:r>
      <w:r w:rsidRPr="00D708D5">
        <w:t xml:space="preserve">roduction of </w:t>
      </w:r>
      <w:r>
        <w:t>V</w:t>
      </w:r>
      <w:r w:rsidRPr="00D708D5">
        <w:t xml:space="preserve">ascular </w:t>
      </w:r>
      <w:r>
        <w:t>E</w:t>
      </w:r>
      <w:r w:rsidRPr="00D708D5">
        <w:t xml:space="preserve">ndothelial </w:t>
      </w:r>
      <w:r>
        <w:t>G</w:t>
      </w:r>
      <w:r w:rsidRPr="00D708D5">
        <w:t xml:space="preserve">rowth </w:t>
      </w:r>
      <w:r>
        <w:t>F</w:t>
      </w:r>
      <w:r w:rsidRPr="00D708D5">
        <w:t xml:space="preserve">actor (VEGF) by </w:t>
      </w:r>
      <w:r>
        <w:t>F</w:t>
      </w:r>
      <w:r w:rsidRPr="00D708D5">
        <w:t xml:space="preserve">irst </w:t>
      </w:r>
      <w:r>
        <w:t>T</w:t>
      </w:r>
      <w:r w:rsidRPr="00D708D5">
        <w:t xml:space="preserve">rimester and </w:t>
      </w:r>
      <w:r>
        <w:t>T</w:t>
      </w:r>
      <w:r w:rsidRPr="00D708D5">
        <w:t xml:space="preserve">erm </w:t>
      </w:r>
      <w:r>
        <w:t>D</w:t>
      </w:r>
      <w:r w:rsidRPr="00D708D5">
        <w:t xml:space="preserve">ecidual </w:t>
      </w:r>
      <w:r>
        <w:t>S</w:t>
      </w:r>
      <w:r w:rsidRPr="00D708D5">
        <w:t xml:space="preserve">tromal </w:t>
      </w:r>
      <w:r>
        <w:t>C</w:t>
      </w:r>
      <w:r w:rsidRPr="00D708D5">
        <w:t>ells</w:t>
      </w:r>
      <w: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 xml:space="preserve">J Soc Gynecol Invest 2006; 13(2): p. </w:t>
      </w:r>
      <w:r>
        <w:t>105A</w:t>
      </w:r>
      <w:r w:rsidRPr="005450EE">
        <w:t>, Abst.#</w:t>
      </w:r>
      <w:r w:rsidRPr="00D708D5">
        <w:t>126</w:t>
      </w:r>
      <w:r>
        <w:t>.</w:t>
      </w:r>
    </w:p>
    <w:p w:rsidR="008F512D" w:rsidRPr="00D708D5" w:rsidRDefault="008F512D" w:rsidP="008F512D">
      <w:pPr>
        <w:ind w:left="720" w:right="-108" w:hanging="720"/>
      </w:pPr>
    </w:p>
    <w:p w:rsidR="008F512D" w:rsidRPr="00D708D5" w:rsidRDefault="008F512D" w:rsidP="008F512D">
      <w:pPr>
        <w:ind w:left="720" w:hanging="720"/>
      </w:pPr>
      <w:r>
        <w:t>189.</w:t>
      </w:r>
      <w:r>
        <w:tab/>
      </w:r>
      <w:r w:rsidRPr="00D708D5">
        <w:t xml:space="preserve">Arcuri F, Toti P, Vannoni A, Carducci A, Occhini R, Cintorino M, </w:t>
      </w:r>
      <w:r w:rsidRPr="00D708D5">
        <w:rPr>
          <w:u w:val="single"/>
        </w:rPr>
        <w:t>Lockwood C</w:t>
      </w:r>
      <w:r w:rsidRPr="00D708D5">
        <w:t xml:space="preserve">, Schatz  F. </w:t>
      </w:r>
      <w:r>
        <w:rPr>
          <w:rStyle w:val="Hyperlink"/>
          <w:rFonts w:ascii="Times New Roman" w:hAnsi="Times New Roman" w:cs="Times New Roman"/>
          <w:bCs/>
          <w:color w:val="auto"/>
          <w:sz w:val="20"/>
          <w:szCs w:val="20"/>
        </w:rPr>
        <w:t>Macrophage-C</w:t>
      </w:r>
      <w:r w:rsidRPr="00D708D5">
        <w:rPr>
          <w:rStyle w:val="Hyperlink"/>
          <w:rFonts w:ascii="Times New Roman" w:hAnsi="Times New Roman" w:cs="Times New Roman"/>
          <w:bCs/>
          <w:color w:val="auto"/>
          <w:sz w:val="20"/>
          <w:szCs w:val="20"/>
        </w:rPr>
        <w:t xml:space="preserve">olony </w:t>
      </w:r>
      <w:r>
        <w:rPr>
          <w:rStyle w:val="Hyperlink"/>
          <w:rFonts w:ascii="Times New Roman" w:hAnsi="Times New Roman" w:cs="Times New Roman"/>
          <w:bCs/>
          <w:color w:val="auto"/>
          <w:sz w:val="20"/>
          <w:szCs w:val="20"/>
        </w:rPr>
        <w:t>S</w:t>
      </w:r>
      <w:r w:rsidRPr="00D708D5">
        <w:rPr>
          <w:rStyle w:val="Hyperlink"/>
          <w:rFonts w:ascii="Times New Roman" w:hAnsi="Times New Roman" w:cs="Times New Roman"/>
          <w:bCs/>
          <w:color w:val="auto"/>
          <w:sz w:val="20"/>
          <w:szCs w:val="20"/>
        </w:rPr>
        <w:t xml:space="preserve">timulating </w:t>
      </w:r>
      <w:r>
        <w:rPr>
          <w:rStyle w:val="Hyperlink"/>
          <w:rFonts w:ascii="Times New Roman" w:hAnsi="Times New Roman" w:cs="Times New Roman"/>
          <w:bCs/>
          <w:color w:val="auto"/>
          <w:sz w:val="20"/>
          <w:szCs w:val="20"/>
        </w:rPr>
        <w:t>F</w:t>
      </w:r>
      <w:r w:rsidRPr="00D708D5">
        <w:rPr>
          <w:rStyle w:val="Hyperlink"/>
          <w:rFonts w:ascii="Times New Roman" w:hAnsi="Times New Roman" w:cs="Times New Roman"/>
          <w:bCs/>
          <w:color w:val="auto"/>
          <w:sz w:val="20"/>
          <w:szCs w:val="20"/>
        </w:rPr>
        <w:t xml:space="preserve">actor but not </w:t>
      </w:r>
      <w:r>
        <w:rPr>
          <w:rStyle w:val="Hyperlink"/>
          <w:rFonts w:ascii="Times New Roman" w:hAnsi="Times New Roman" w:cs="Times New Roman"/>
          <w:bCs/>
          <w:color w:val="auto"/>
          <w:sz w:val="20"/>
          <w:szCs w:val="20"/>
        </w:rPr>
        <w:t>M</w:t>
      </w:r>
      <w:r w:rsidRPr="00D708D5">
        <w:rPr>
          <w:rStyle w:val="Hyperlink"/>
          <w:rFonts w:ascii="Times New Roman" w:hAnsi="Times New Roman" w:cs="Times New Roman"/>
          <w:bCs/>
          <w:color w:val="auto"/>
          <w:sz w:val="20"/>
          <w:szCs w:val="20"/>
        </w:rPr>
        <w:t xml:space="preserve">acrophage </w:t>
      </w:r>
      <w:r>
        <w:rPr>
          <w:rStyle w:val="Hyperlink"/>
          <w:rFonts w:ascii="Times New Roman" w:hAnsi="Times New Roman" w:cs="Times New Roman"/>
          <w:bCs/>
          <w:color w:val="auto"/>
          <w:sz w:val="20"/>
          <w:szCs w:val="20"/>
        </w:rPr>
        <w:t>M</w:t>
      </w:r>
      <w:r w:rsidRPr="00D708D5">
        <w:rPr>
          <w:rStyle w:val="Hyperlink"/>
          <w:rFonts w:ascii="Times New Roman" w:hAnsi="Times New Roman" w:cs="Times New Roman"/>
          <w:bCs/>
          <w:color w:val="auto"/>
          <w:sz w:val="20"/>
          <w:szCs w:val="20"/>
        </w:rPr>
        <w:t xml:space="preserve">igration </w:t>
      </w:r>
      <w:r>
        <w:rPr>
          <w:rStyle w:val="Hyperlink"/>
          <w:rFonts w:ascii="Times New Roman" w:hAnsi="Times New Roman" w:cs="Times New Roman"/>
          <w:bCs/>
          <w:color w:val="auto"/>
          <w:sz w:val="20"/>
          <w:szCs w:val="20"/>
        </w:rPr>
        <w:t>I</w:t>
      </w:r>
      <w:r w:rsidRPr="00D708D5">
        <w:rPr>
          <w:rStyle w:val="Hyperlink"/>
          <w:rFonts w:ascii="Times New Roman" w:hAnsi="Times New Roman" w:cs="Times New Roman"/>
          <w:bCs/>
          <w:color w:val="auto"/>
          <w:sz w:val="20"/>
          <w:szCs w:val="20"/>
        </w:rPr>
        <w:t xml:space="preserve">nhibitory </w:t>
      </w:r>
      <w:r>
        <w:rPr>
          <w:rStyle w:val="Hyperlink"/>
          <w:rFonts w:ascii="Times New Roman" w:hAnsi="Times New Roman" w:cs="Times New Roman"/>
          <w:bCs/>
          <w:color w:val="auto"/>
          <w:sz w:val="20"/>
          <w:szCs w:val="20"/>
        </w:rPr>
        <w:t>F</w:t>
      </w:r>
      <w:r w:rsidRPr="00D708D5">
        <w:rPr>
          <w:rStyle w:val="Hyperlink"/>
          <w:rFonts w:ascii="Times New Roman" w:hAnsi="Times New Roman" w:cs="Times New Roman"/>
          <w:bCs/>
          <w:color w:val="auto"/>
          <w:sz w:val="20"/>
          <w:szCs w:val="20"/>
        </w:rPr>
        <w:t xml:space="preserve">actor is regulated by </w:t>
      </w:r>
      <w:r>
        <w:rPr>
          <w:rStyle w:val="Hyperlink"/>
          <w:rFonts w:ascii="Times New Roman" w:hAnsi="Times New Roman" w:cs="Times New Roman"/>
          <w:bCs/>
          <w:color w:val="auto"/>
          <w:sz w:val="20"/>
          <w:szCs w:val="20"/>
        </w:rPr>
        <w:t>T</w:t>
      </w:r>
      <w:r w:rsidRPr="00D708D5">
        <w:rPr>
          <w:rStyle w:val="Hyperlink"/>
          <w:rFonts w:ascii="Times New Roman" w:hAnsi="Times New Roman" w:cs="Times New Roman"/>
          <w:bCs/>
          <w:color w:val="auto"/>
          <w:sz w:val="20"/>
          <w:szCs w:val="20"/>
        </w:rPr>
        <w:t xml:space="preserve">umor </w:t>
      </w:r>
      <w:r>
        <w:rPr>
          <w:rStyle w:val="Hyperlink"/>
          <w:rFonts w:ascii="Times New Roman" w:hAnsi="Times New Roman" w:cs="Times New Roman"/>
          <w:bCs/>
          <w:color w:val="auto"/>
          <w:sz w:val="20"/>
          <w:szCs w:val="20"/>
        </w:rPr>
        <w:t>N</w:t>
      </w:r>
      <w:r w:rsidRPr="00D708D5">
        <w:rPr>
          <w:rStyle w:val="Hyperlink"/>
          <w:rFonts w:ascii="Times New Roman" w:hAnsi="Times New Roman" w:cs="Times New Roman"/>
          <w:bCs/>
          <w:color w:val="auto"/>
          <w:sz w:val="20"/>
          <w:szCs w:val="20"/>
        </w:rPr>
        <w:t xml:space="preserve">ecrosis </w:t>
      </w:r>
      <w:r>
        <w:rPr>
          <w:rStyle w:val="Hyperlink"/>
          <w:rFonts w:ascii="Times New Roman" w:hAnsi="Times New Roman" w:cs="Times New Roman"/>
          <w:bCs/>
          <w:color w:val="auto"/>
          <w:sz w:val="20"/>
          <w:szCs w:val="20"/>
        </w:rPr>
        <w:t>F</w:t>
      </w:r>
      <w:r w:rsidRPr="00D708D5">
        <w:rPr>
          <w:rStyle w:val="Hyperlink"/>
          <w:rFonts w:ascii="Times New Roman" w:hAnsi="Times New Roman" w:cs="Times New Roman"/>
          <w:bCs/>
          <w:color w:val="auto"/>
          <w:sz w:val="20"/>
          <w:szCs w:val="20"/>
        </w:rPr>
        <w:t>actor-alph</w:t>
      </w:r>
      <w:r>
        <w:rPr>
          <w:rStyle w:val="Hyperlink"/>
          <w:rFonts w:ascii="Times New Roman" w:hAnsi="Times New Roman" w:cs="Times New Roman"/>
          <w:bCs/>
          <w:color w:val="auto"/>
          <w:sz w:val="20"/>
          <w:szCs w:val="20"/>
        </w:rPr>
        <w:t xml:space="preserve">a and Interleukin-1beta </w:t>
      </w:r>
      <w:r w:rsidRPr="00D708D5">
        <w:rPr>
          <w:rStyle w:val="Hyperlink"/>
          <w:rFonts w:ascii="Times New Roman" w:hAnsi="Times New Roman" w:cs="Times New Roman"/>
          <w:bCs/>
          <w:color w:val="auto"/>
          <w:sz w:val="20"/>
          <w:szCs w:val="20"/>
        </w:rPr>
        <w:t xml:space="preserve">in </w:t>
      </w:r>
      <w:r>
        <w:rPr>
          <w:rStyle w:val="Hyperlink"/>
          <w:rFonts w:ascii="Times New Roman" w:hAnsi="Times New Roman" w:cs="Times New Roman"/>
          <w:bCs/>
          <w:color w:val="auto"/>
          <w:sz w:val="20"/>
          <w:szCs w:val="20"/>
        </w:rPr>
        <w:t>H</w:t>
      </w:r>
      <w:r w:rsidRPr="00D708D5">
        <w:rPr>
          <w:rStyle w:val="Hyperlink"/>
          <w:rFonts w:ascii="Times New Roman" w:hAnsi="Times New Roman" w:cs="Times New Roman"/>
          <w:bCs/>
          <w:color w:val="auto"/>
          <w:sz w:val="20"/>
          <w:szCs w:val="20"/>
        </w:rPr>
        <w:t xml:space="preserve">uman </w:t>
      </w:r>
      <w:r>
        <w:rPr>
          <w:rStyle w:val="Hyperlink"/>
          <w:rFonts w:ascii="Times New Roman" w:hAnsi="Times New Roman" w:cs="Times New Roman"/>
          <w:bCs/>
          <w:color w:val="auto"/>
          <w:sz w:val="20"/>
          <w:szCs w:val="20"/>
        </w:rPr>
        <w:t>D</w:t>
      </w:r>
      <w:r w:rsidRPr="00D708D5">
        <w:rPr>
          <w:rStyle w:val="Hyperlink"/>
          <w:rFonts w:ascii="Times New Roman" w:hAnsi="Times New Roman" w:cs="Times New Roman"/>
          <w:bCs/>
          <w:color w:val="auto"/>
          <w:sz w:val="20"/>
          <w:szCs w:val="20"/>
        </w:rPr>
        <w:t xml:space="preserve">ecidual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ells</w:t>
      </w:r>
      <w:r>
        <w:rPr>
          <w:rStyle w:val="Hyperlink"/>
          <w:rFonts w:ascii="Times New Roman" w:hAnsi="Times New Roman" w:cs="Times New Roman"/>
          <w:bCs/>
          <w:color w:val="auto"/>
          <w:sz w:val="20"/>
          <w:szCs w:val="20"/>
        </w:rP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 xml:space="preserve">J Soc Gynecol Invest 2006; 13(2): p. </w:t>
      </w:r>
      <w:r>
        <w:t>134-135A</w:t>
      </w:r>
      <w:r w:rsidRPr="005450EE">
        <w:t xml:space="preserve">, </w:t>
      </w:r>
      <w:r w:rsidRPr="007546C8">
        <w:t>Abstr.# 220.</w:t>
      </w:r>
    </w:p>
    <w:p w:rsidR="008F512D" w:rsidRPr="00D708D5" w:rsidRDefault="008F512D" w:rsidP="008F512D">
      <w:pPr>
        <w:tabs>
          <w:tab w:val="left" w:pos="3528"/>
        </w:tabs>
        <w:ind w:left="720" w:right="-108" w:hanging="720"/>
      </w:pPr>
    </w:p>
    <w:p w:rsidR="008F512D" w:rsidRPr="00D708D5" w:rsidRDefault="008F512D" w:rsidP="008F512D">
      <w:pPr>
        <w:ind w:left="720" w:hanging="720"/>
      </w:pPr>
      <w:r w:rsidRPr="00C161DF">
        <w:rPr>
          <w:lang w:val="nl-NL"/>
        </w:rPr>
        <w:t>190.</w:t>
      </w:r>
      <w:r w:rsidRPr="00C161DF">
        <w:rPr>
          <w:lang w:val="nl-NL"/>
        </w:rPr>
        <w:tab/>
        <w:t xml:space="preserve">Schatz F, Arcuri F, Toti P, Guller S, Krikun G, </w:t>
      </w:r>
      <w:r w:rsidRPr="00C161DF">
        <w:rPr>
          <w:u w:val="single"/>
          <w:lang w:val="nl-NL"/>
        </w:rPr>
        <w:t>Lockwood C.</w:t>
      </w:r>
      <w:r w:rsidRPr="00C161DF">
        <w:rPr>
          <w:lang w:val="nl-NL"/>
        </w:rPr>
        <w:t xml:space="preserve">  </w:t>
      </w:r>
      <w:r w:rsidRPr="00D708D5">
        <w:rPr>
          <w:rStyle w:val="Hyperlink"/>
          <w:rFonts w:ascii="Times New Roman" w:hAnsi="Times New Roman" w:cs="Times New Roman"/>
          <w:color w:val="auto"/>
          <w:sz w:val="20"/>
          <w:szCs w:val="20"/>
        </w:rPr>
        <w:t xml:space="preserve">Tumor </w:t>
      </w:r>
      <w:r>
        <w:rPr>
          <w:rStyle w:val="Hyperlink"/>
          <w:rFonts w:ascii="Times New Roman" w:hAnsi="Times New Roman" w:cs="Times New Roman"/>
          <w:color w:val="auto"/>
          <w:sz w:val="20"/>
          <w:szCs w:val="20"/>
        </w:rPr>
        <w:t>N</w:t>
      </w:r>
      <w:r w:rsidRPr="00D708D5">
        <w:rPr>
          <w:rStyle w:val="Hyperlink"/>
          <w:rFonts w:ascii="Times New Roman" w:hAnsi="Times New Roman" w:cs="Times New Roman"/>
          <w:color w:val="auto"/>
          <w:sz w:val="20"/>
          <w:szCs w:val="20"/>
        </w:rPr>
        <w:t xml:space="preserve">ecrosis </w:t>
      </w:r>
      <w:r>
        <w:rPr>
          <w:rStyle w:val="Hyperlink"/>
          <w:rFonts w:ascii="Times New Roman" w:hAnsi="Times New Roman" w:cs="Times New Roman"/>
          <w:color w:val="auto"/>
          <w:sz w:val="20"/>
          <w:szCs w:val="20"/>
        </w:rPr>
        <w:t>F</w:t>
      </w:r>
      <w:r w:rsidRPr="00D708D5">
        <w:rPr>
          <w:rStyle w:val="Hyperlink"/>
          <w:rFonts w:ascii="Times New Roman" w:hAnsi="Times New Roman" w:cs="Times New Roman"/>
          <w:color w:val="auto"/>
          <w:sz w:val="20"/>
          <w:szCs w:val="20"/>
        </w:rPr>
        <w:t xml:space="preserve">actor-alpha and </w:t>
      </w:r>
      <w:r>
        <w:rPr>
          <w:rStyle w:val="Hyperlink"/>
          <w:rFonts w:ascii="Times New Roman" w:hAnsi="Times New Roman" w:cs="Times New Roman"/>
          <w:color w:val="auto"/>
          <w:sz w:val="20"/>
          <w:szCs w:val="20"/>
        </w:rPr>
        <w:t>I</w:t>
      </w:r>
      <w:r w:rsidRPr="00D708D5">
        <w:rPr>
          <w:rStyle w:val="Hyperlink"/>
          <w:rFonts w:ascii="Times New Roman" w:hAnsi="Times New Roman" w:cs="Times New Roman"/>
          <w:color w:val="auto"/>
          <w:sz w:val="20"/>
          <w:szCs w:val="20"/>
        </w:rPr>
        <w:t xml:space="preserve">nterleukin-1beta regulate </w:t>
      </w:r>
      <w:r>
        <w:rPr>
          <w:rStyle w:val="Hyperlink"/>
          <w:rFonts w:ascii="Times New Roman" w:hAnsi="Times New Roman" w:cs="Times New Roman"/>
          <w:color w:val="auto"/>
          <w:sz w:val="20"/>
          <w:szCs w:val="20"/>
        </w:rPr>
        <w:t>I</w:t>
      </w:r>
      <w:r w:rsidRPr="00D708D5">
        <w:rPr>
          <w:rStyle w:val="Hyperlink"/>
          <w:rFonts w:ascii="Times New Roman" w:hAnsi="Times New Roman" w:cs="Times New Roman"/>
          <w:color w:val="auto"/>
          <w:sz w:val="20"/>
          <w:szCs w:val="20"/>
        </w:rPr>
        <w:t xml:space="preserve">nterleukin-8 expression in </w:t>
      </w:r>
      <w:r>
        <w:rPr>
          <w:rStyle w:val="Hyperlink"/>
          <w:rFonts w:ascii="Times New Roman" w:hAnsi="Times New Roman" w:cs="Times New Roman"/>
          <w:color w:val="auto"/>
          <w:sz w:val="20"/>
          <w:szCs w:val="20"/>
        </w:rPr>
        <w:t>H</w:t>
      </w:r>
      <w:r w:rsidRPr="00D708D5">
        <w:rPr>
          <w:rStyle w:val="Hyperlink"/>
          <w:rFonts w:ascii="Times New Roman" w:hAnsi="Times New Roman" w:cs="Times New Roman"/>
          <w:color w:val="auto"/>
          <w:sz w:val="20"/>
          <w:szCs w:val="20"/>
        </w:rPr>
        <w:t xml:space="preserve">uman </w:t>
      </w:r>
      <w:r>
        <w:rPr>
          <w:rStyle w:val="Hyperlink"/>
          <w:rFonts w:ascii="Times New Roman" w:hAnsi="Times New Roman" w:cs="Times New Roman"/>
          <w:color w:val="auto"/>
          <w:sz w:val="20"/>
          <w:szCs w:val="20"/>
        </w:rPr>
        <w:t>T</w:t>
      </w:r>
      <w:r w:rsidRPr="00D708D5">
        <w:rPr>
          <w:rStyle w:val="Hyperlink"/>
          <w:rFonts w:ascii="Times New Roman" w:hAnsi="Times New Roman" w:cs="Times New Roman"/>
          <w:color w:val="auto"/>
          <w:sz w:val="20"/>
          <w:szCs w:val="20"/>
        </w:rPr>
        <w:t xml:space="preserve">erm </w:t>
      </w:r>
      <w:r>
        <w:rPr>
          <w:rStyle w:val="Hyperlink"/>
          <w:rFonts w:ascii="Times New Roman" w:hAnsi="Times New Roman" w:cs="Times New Roman"/>
          <w:color w:val="auto"/>
          <w:sz w:val="20"/>
          <w:szCs w:val="20"/>
        </w:rPr>
        <w:t>D</w:t>
      </w:r>
      <w:r w:rsidRPr="00D708D5">
        <w:rPr>
          <w:rStyle w:val="Hyperlink"/>
          <w:rFonts w:ascii="Times New Roman" w:hAnsi="Times New Roman" w:cs="Times New Roman"/>
          <w:color w:val="auto"/>
          <w:sz w:val="20"/>
          <w:szCs w:val="20"/>
        </w:rPr>
        <w:t xml:space="preserve">ecidual </w:t>
      </w:r>
      <w:r>
        <w:rPr>
          <w:rStyle w:val="Hyperlink"/>
          <w:rFonts w:ascii="Times New Roman" w:hAnsi="Times New Roman" w:cs="Times New Roman"/>
          <w:color w:val="auto"/>
          <w:sz w:val="20"/>
          <w:szCs w:val="20"/>
        </w:rPr>
        <w:t>C</w:t>
      </w:r>
      <w:r w:rsidRPr="00D708D5">
        <w:rPr>
          <w:rStyle w:val="Hyperlink"/>
          <w:rFonts w:ascii="Times New Roman" w:hAnsi="Times New Roman" w:cs="Times New Roman"/>
          <w:color w:val="auto"/>
          <w:sz w:val="20"/>
          <w:szCs w:val="20"/>
        </w:rPr>
        <w:t>ells: A potential mechanism for neutrophil recruitment in chorioamnionitis</w:t>
      </w:r>
      <w:r>
        <w:rPr>
          <w:rStyle w:val="Hyperlink"/>
          <w:rFonts w:ascii="Times New Roman" w:hAnsi="Times New Roman" w:cs="Times New Roman"/>
          <w:color w:val="auto"/>
          <w:sz w:val="20"/>
          <w:szCs w:val="20"/>
        </w:rPr>
        <w:t>. P</w:t>
      </w:r>
      <w:r w:rsidRPr="00D708D5">
        <w:t xml:space="preserve">resented at the </w:t>
      </w:r>
      <w:r>
        <w:t>Society for Gynecologic Investigation</w:t>
      </w:r>
      <w:r w:rsidRPr="00D708D5">
        <w:t xml:space="preserve"> 53</w:t>
      </w:r>
      <w:r w:rsidRPr="00D708D5">
        <w:rPr>
          <w:vertAlign w:val="superscript"/>
        </w:rPr>
        <w:t>rd</w:t>
      </w:r>
      <w:r w:rsidRPr="00D708D5">
        <w:t xml:space="preserve"> Annual Meeting, 2006.  </w:t>
      </w:r>
      <w:r w:rsidRPr="005450EE">
        <w:t xml:space="preserve">J Soc Gynecol Invest 2006; 13(2): p. </w:t>
      </w:r>
      <w:r>
        <w:t>138A</w:t>
      </w:r>
      <w:r w:rsidRPr="005450EE">
        <w:t>, Abst.#</w:t>
      </w:r>
      <w:r>
        <w:t>232.</w:t>
      </w:r>
    </w:p>
    <w:p w:rsidR="008F512D" w:rsidRPr="00D708D5" w:rsidRDefault="008F512D" w:rsidP="008F512D">
      <w:pPr>
        <w:ind w:left="720" w:right="-108" w:hanging="720"/>
      </w:pPr>
    </w:p>
    <w:p w:rsidR="008F512D" w:rsidRPr="00D708D5" w:rsidRDefault="008F512D" w:rsidP="008F512D">
      <w:pPr>
        <w:ind w:left="720" w:hanging="720"/>
      </w:pPr>
      <w:r>
        <w:t>191.</w:t>
      </w:r>
      <w:r>
        <w:tab/>
      </w:r>
      <w:r w:rsidRPr="00D708D5">
        <w:t xml:space="preserve">Urban G, Ricci S, Guidi F, Bambi G, Tortoli P, </w:t>
      </w:r>
      <w:r w:rsidRPr="00D708D5">
        <w:rPr>
          <w:u w:val="single"/>
        </w:rPr>
        <w:t>Lockwood C</w:t>
      </w:r>
      <w:r w:rsidRPr="00D708D5">
        <w:t>, Paidas</w:t>
      </w:r>
      <w:r w:rsidRPr="00D708D5">
        <w:rPr>
          <w:rStyle w:val="Hyperlink"/>
          <w:rFonts w:ascii="Times New Roman" w:hAnsi="Times New Roman" w:cs="Times New Roman"/>
          <w:color w:val="auto"/>
          <w:sz w:val="20"/>
          <w:szCs w:val="20"/>
        </w:rPr>
        <w:t xml:space="preserve"> M. Detailed ultrasound real-time velocity profiles of uterine circulation using a novel global acquisition &amp; signal processing (G.A.S.P.) software for the multigate spectral analysis: A preliminary study</w:t>
      </w:r>
      <w:r>
        <w:rPr>
          <w:rStyle w:val="Hyperlink"/>
          <w:rFonts w:ascii="Times New Roman" w:hAnsi="Times New Roman" w:cs="Times New Roman"/>
          <w:color w:val="auto"/>
          <w:sz w:val="20"/>
          <w:szCs w:val="20"/>
        </w:rP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 xml:space="preserve">J Soc Gynecol Invest 2006; 13(2): p. </w:t>
      </w:r>
      <w:r>
        <w:t>190A</w:t>
      </w:r>
      <w:r w:rsidRPr="005450EE">
        <w:t>, Abst.#</w:t>
      </w:r>
      <w:r w:rsidRPr="00D708D5">
        <w:t xml:space="preserve">382 </w:t>
      </w:r>
      <w:r>
        <w:t>.</w:t>
      </w:r>
    </w:p>
    <w:p w:rsidR="00B678A6" w:rsidRPr="00D708D5" w:rsidRDefault="00B678A6" w:rsidP="008F512D">
      <w:pPr>
        <w:ind w:left="720" w:right="-108" w:hanging="720"/>
      </w:pPr>
    </w:p>
    <w:p w:rsidR="008F512D" w:rsidRPr="00D708D5" w:rsidRDefault="008F512D" w:rsidP="008F512D">
      <w:pPr>
        <w:ind w:left="720" w:hanging="720"/>
      </w:pPr>
      <w:r>
        <w:t>192.</w:t>
      </w:r>
      <w:r>
        <w:tab/>
      </w:r>
      <w:r w:rsidRPr="00D708D5">
        <w:t xml:space="preserve">Hodgson E, Snegovskikh V, Schatz F, Guller S, Meade E, Funai E, Buhimschi I, Buhimschi C, Foyouzi N, </w:t>
      </w:r>
      <w:r w:rsidRPr="00D708D5">
        <w:rPr>
          <w:u w:val="single"/>
        </w:rPr>
        <w:t>Lockwood C</w:t>
      </w:r>
      <w:r w:rsidRPr="00D708D5">
        <w:t>, Norwitz E.  Effect of GnRH-I AND -II on human first trimester cytotrophoblast-derived HTR-8/SV NEO cells</w:t>
      </w:r>
      <w: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J Soc Gynecol Invest 2006; 13(2): p. 2</w:t>
      </w:r>
      <w:r>
        <w:t>1</w:t>
      </w:r>
      <w:r w:rsidRPr="005450EE">
        <w:t>5A, Abst.#</w:t>
      </w:r>
      <w:r w:rsidRPr="00D708D5">
        <w:t>461</w:t>
      </w:r>
      <w:r>
        <w:t>.</w:t>
      </w:r>
    </w:p>
    <w:p w:rsidR="008F512D" w:rsidRPr="00D708D5" w:rsidRDefault="008F512D" w:rsidP="008F512D">
      <w:pPr>
        <w:ind w:left="720" w:right="-108" w:hanging="720"/>
      </w:pPr>
    </w:p>
    <w:p w:rsidR="008F512D" w:rsidRPr="00D708D5" w:rsidRDefault="008F512D" w:rsidP="008F512D">
      <w:pPr>
        <w:ind w:left="720" w:hanging="720"/>
      </w:pPr>
      <w:r>
        <w:t>193.</w:t>
      </w:r>
      <w:r>
        <w:tab/>
      </w:r>
      <w:r w:rsidRPr="00D708D5">
        <w:t xml:space="preserve">Snegovskikh V, Schatz F, Huang S-T J, </w:t>
      </w:r>
      <w:r w:rsidRPr="00D708D5">
        <w:rPr>
          <w:u w:val="single"/>
        </w:rPr>
        <w:t>Lockwood C</w:t>
      </w:r>
      <w:r w:rsidRPr="00D708D5">
        <w:t xml:space="preserve">, Buchwalder L, Krikun G, Buhimschi C, Funai E, Buhimschi I, Foyouzi N, Norwitz E.  IL-1B differentially regulates </w:t>
      </w:r>
      <w:r>
        <w:t>V</w:t>
      </w:r>
      <w:r w:rsidRPr="00D708D5">
        <w:t xml:space="preserve">ascular </w:t>
      </w:r>
      <w:r>
        <w:t>E</w:t>
      </w:r>
      <w:r w:rsidRPr="00D708D5">
        <w:t xml:space="preserve">ndothelial </w:t>
      </w:r>
      <w:r>
        <w:t>G</w:t>
      </w:r>
      <w:r w:rsidRPr="00D708D5">
        <w:t xml:space="preserve">rowth </w:t>
      </w:r>
      <w:r>
        <w:t>F</w:t>
      </w:r>
      <w:r w:rsidRPr="00D708D5">
        <w:t xml:space="preserve">actor (VEGF) production by </w:t>
      </w:r>
      <w:r>
        <w:t>F</w:t>
      </w:r>
      <w:r w:rsidRPr="00D708D5">
        <w:t xml:space="preserve">irst and </w:t>
      </w:r>
      <w:r>
        <w:t>T</w:t>
      </w:r>
      <w:r w:rsidRPr="00D708D5">
        <w:t xml:space="preserve">erm </w:t>
      </w:r>
      <w:r>
        <w:t>D</w:t>
      </w:r>
      <w:r w:rsidRPr="00D708D5">
        <w:t xml:space="preserve">ecidual </w:t>
      </w:r>
      <w:r>
        <w:t>S</w:t>
      </w:r>
      <w:r w:rsidRPr="00D708D5">
        <w:t xml:space="preserve">tromal </w:t>
      </w:r>
      <w:r>
        <w:t>C</w:t>
      </w:r>
      <w:r w:rsidRPr="00D708D5">
        <w:t xml:space="preserve">ells: Implications for </w:t>
      </w:r>
      <w:r>
        <w:t>P</w:t>
      </w:r>
      <w:r w:rsidRPr="00D708D5">
        <w:t>reeclampsia</w:t>
      </w:r>
      <w:r>
        <w:t>.  P</w:t>
      </w:r>
      <w:r w:rsidRPr="00D708D5">
        <w:t xml:space="preserve">resented at </w:t>
      </w:r>
      <w:r w:rsidRPr="00D708D5">
        <w:lastRenderedPageBreak/>
        <w:t xml:space="preserve">the </w:t>
      </w:r>
      <w:r>
        <w:t xml:space="preserve">Society for Gynecologic Investigation </w:t>
      </w:r>
      <w:r w:rsidRPr="00D708D5">
        <w:t>53</w:t>
      </w:r>
      <w:r w:rsidRPr="00D708D5">
        <w:rPr>
          <w:vertAlign w:val="superscript"/>
        </w:rPr>
        <w:t>rd</w:t>
      </w:r>
      <w:r w:rsidRPr="00D708D5">
        <w:t xml:space="preserve"> Annual Meeting, 2006.  </w:t>
      </w:r>
      <w:r w:rsidRPr="005450EE">
        <w:t>J Soc Gynecol Invest 2006; 13(2): p. 2</w:t>
      </w:r>
      <w:r>
        <w:t>30</w:t>
      </w:r>
      <w:r w:rsidRPr="005450EE">
        <w:t>A, Abst.</w:t>
      </w:r>
      <w:r>
        <w:t>#</w:t>
      </w:r>
      <w:r w:rsidRPr="00D708D5">
        <w:t>506</w:t>
      </w:r>
      <w:r>
        <w:t>.</w:t>
      </w:r>
    </w:p>
    <w:p w:rsidR="008F512D" w:rsidRPr="00D708D5" w:rsidRDefault="008F512D" w:rsidP="008F512D">
      <w:pPr>
        <w:ind w:left="720" w:right="-108" w:hanging="720"/>
      </w:pPr>
    </w:p>
    <w:p w:rsidR="008F512D" w:rsidRPr="00D708D5" w:rsidRDefault="008F512D" w:rsidP="008F512D">
      <w:pPr>
        <w:ind w:left="720" w:hanging="720"/>
      </w:pPr>
      <w:r>
        <w:t>194.</w:t>
      </w:r>
      <w:r>
        <w:tab/>
      </w:r>
      <w:r w:rsidRPr="00D708D5">
        <w:t xml:space="preserve">Buhimschi C, Buhimschi I, Funai E, Norwitz E, Kuczynski E, </w:t>
      </w:r>
      <w:r w:rsidRPr="00D708D5">
        <w:rPr>
          <w:u w:val="single"/>
        </w:rPr>
        <w:t>Lockwood C</w:t>
      </w:r>
      <w:r w:rsidRPr="00D708D5">
        <w:t xml:space="preserve">.  Urinary excretion of </w:t>
      </w:r>
      <w:r>
        <w:t>T</w:t>
      </w:r>
      <w:r w:rsidRPr="00D708D5">
        <w:t xml:space="preserve">umor </w:t>
      </w:r>
      <w:r>
        <w:t>N</w:t>
      </w:r>
      <w:r w:rsidRPr="00D708D5">
        <w:t xml:space="preserve">ecrosis </w:t>
      </w:r>
      <w:r>
        <w:t>F</w:t>
      </w:r>
      <w:r w:rsidRPr="00D708D5">
        <w:t xml:space="preserve">actor-alpha (TNFa) in women with </w:t>
      </w:r>
      <w:r>
        <w:t>S</w:t>
      </w:r>
      <w:r w:rsidRPr="00D708D5">
        <w:t xml:space="preserve">evere </w:t>
      </w:r>
      <w:r>
        <w:t>P</w:t>
      </w:r>
      <w:r w:rsidRPr="00D708D5">
        <w:t>reeclampsia</w:t>
      </w:r>
      <w:r>
        <w:t>.  P</w:t>
      </w:r>
      <w:r w:rsidRPr="00D708D5">
        <w:t>resented at the</w:t>
      </w:r>
      <w:r>
        <w:t xml:space="preserve"> Society for Gynecologic Investigation </w:t>
      </w:r>
      <w:r w:rsidRPr="00D708D5">
        <w:t>53</w:t>
      </w:r>
      <w:r w:rsidRPr="00D708D5">
        <w:rPr>
          <w:vertAlign w:val="superscript"/>
        </w:rPr>
        <w:t>rd</w:t>
      </w:r>
      <w:r w:rsidRPr="00D708D5">
        <w:t xml:space="preserve"> Annual Meeting, 2006. </w:t>
      </w:r>
      <w:r w:rsidRPr="005450EE">
        <w:t xml:space="preserve">J Soc Gynecol Invest 2006; 13(2): p. </w:t>
      </w:r>
      <w:r>
        <w:t>229A</w:t>
      </w:r>
      <w:r w:rsidRPr="005450EE">
        <w:t>, Abst.#</w:t>
      </w:r>
      <w:r>
        <w:t>502.</w:t>
      </w:r>
    </w:p>
    <w:p w:rsidR="008F512D" w:rsidRDefault="008F512D" w:rsidP="008F512D">
      <w:pPr>
        <w:ind w:left="720" w:right="-108" w:hanging="720"/>
      </w:pPr>
    </w:p>
    <w:p w:rsidR="008F512D" w:rsidRPr="00D708D5" w:rsidRDefault="008F512D" w:rsidP="008F512D">
      <w:pPr>
        <w:ind w:left="720" w:hanging="720"/>
      </w:pPr>
      <w:r>
        <w:t>195</w:t>
      </w:r>
      <w:r w:rsidRPr="00B85321">
        <w:t>.</w:t>
      </w:r>
      <w:r w:rsidRPr="00B85321">
        <w:tab/>
      </w:r>
      <w:r w:rsidRPr="00D708D5">
        <w:rPr>
          <w:u w:val="single"/>
        </w:rPr>
        <w:t>Lockwood C</w:t>
      </w:r>
      <w:r w:rsidRPr="00D708D5">
        <w:t xml:space="preserve">, Cakmak H, Krikun G, Huang S-T J, Funai E, Norwitz E, Paidas M, Schatz F. Tumor </w:t>
      </w:r>
      <w:r>
        <w:t>N</w:t>
      </w:r>
      <w:r w:rsidRPr="00D708D5">
        <w:t xml:space="preserve">ecrosis </w:t>
      </w:r>
      <w:r>
        <w:t>F</w:t>
      </w:r>
      <w:r w:rsidRPr="00D708D5">
        <w:t xml:space="preserve">actor alpha preferentially enhances MMP-9 expression in </w:t>
      </w:r>
      <w:r>
        <w:t>F</w:t>
      </w:r>
      <w:r w:rsidRPr="00D708D5">
        <w:t xml:space="preserve">irst </w:t>
      </w:r>
      <w:r>
        <w:t>T</w:t>
      </w:r>
      <w:r w:rsidRPr="00D708D5">
        <w:t xml:space="preserve">rimester </w:t>
      </w:r>
      <w:r>
        <w:t>H</w:t>
      </w:r>
      <w:r w:rsidRPr="00D708D5">
        <w:t xml:space="preserve">uman </w:t>
      </w:r>
      <w:r>
        <w:t>D</w:t>
      </w:r>
      <w:r w:rsidRPr="00D708D5">
        <w:t xml:space="preserve">ecidual </w:t>
      </w:r>
      <w:r>
        <w:t>C</w:t>
      </w:r>
      <w:r w:rsidRPr="00D708D5">
        <w:t xml:space="preserve">ells: Implications for preeclampsia, presented at the </w:t>
      </w:r>
      <w:r>
        <w:t xml:space="preserve">Society for Gynecologic Investigation </w:t>
      </w:r>
      <w:r w:rsidRPr="00D708D5">
        <w:t xml:space="preserve"> 53</w:t>
      </w:r>
      <w:r w:rsidRPr="00D708D5">
        <w:rPr>
          <w:vertAlign w:val="superscript"/>
        </w:rPr>
        <w:t>rd</w:t>
      </w:r>
      <w:r w:rsidRPr="00D708D5">
        <w:t xml:space="preserve"> Annual Meeting, 2006.  </w:t>
      </w:r>
      <w:r w:rsidRPr="005450EE">
        <w:t xml:space="preserve">J Soc Gynecol Invest 2006; 13(2): p. </w:t>
      </w:r>
      <w:r>
        <w:t>231A</w:t>
      </w:r>
      <w:r w:rsidRPr="005450EE">
        <w:t>, Abst.#</w:t>
      </w:r>
      <w:r>
        <w:t>510.</w:t>
      </w:r>
    </w:p>
    <w:p w:rsidR="008F512D" w:rsidRPr="00D708D5" w:rsidRDefault="008F512D" w:rsidP="008F512D">
      <w:pPr>
        <w:ind w:left="720" w:right="-108" w:hanging="720"/>
      </w:pPr>
    </w:p>
    <w:p w:rsidR="008F512D" w:rsidRPr="00D708D5" w:rsidRDefault="008F512D" w:rsidP="008F512D">
      <w:pPr>
        <w:ind w:left="720" w:hanging="720"/>
      </w:pPr>
      <w:r>
        <w:t>196.</w:t>
      </w:r>
      <w:r>
        <w:tab/>
      </w:r>
      <w:r w:rsidRPr="00D708D5">
        <w:t xml:space="preserve">Guller S, Yang L, Ma Y, Huang S-T J, Kuczynski E, Buhimschi I, Buhimschi C, </w:t>
      </w:r>
      <w:r w:rsidRPr="00D708D5">
        <w:rPr>
          <w:u w:val="single"/>
        </w:rPr>
        <w:t>Lockwood</w:t>
      </w:r>
      <w:r w:rsidRPr="00D708D5">
        <w:rPr>
          <w:rStyle w:val="Hyperlink"/>
          <w:rFonts w:ascii="Times New Roman" w:hAnsi="Times New Roman" w:cs="Times New Roman"/>
          <w:color w:val="auto"/>
          <w:sz w:val="20"/>
          <w:szCs w:val="20"/>
          <w:u w:val="single"/>
        </w:rPr>
        <w:t xml:space="preserve"> C</w:t>
      </w:r>
      <w:r w:rsidRPr="00D708D5">
        <w:rPr>
          <w:rStyle w:val="Hyperlink"/>
          <w:rFonts w:ascii="Times New Roman" w:hAnsi="Times New Roman" w:cs="Times New Roman"/>
          <w:color w:val="auto"/>
          <w:sz w:val="20"/>
          <w:szCs w:val="20"/>
        </w:rPr>
        <w:t xml:space="preserve">.  Comparison of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lacental </w:t>
      </w:r>
      <w:r>
        <w:rPr>
          <w:rStyle w:val="Hyperlink"/>
          <w:rFonts w:ascii="Times New Roman" w:hAnsi="Times New Roman" w:cs="Times New Roman"/>
          <w:color w:val="auto"/>
          <w:sz w:val="20"/>
          <w:szCs w:val="20"/>
        </w:rPr>
        <w:t>G</w:t>
      </w:r>
      <w:r w:rsidRPr="00D708D5">
        <w:rPr>
          <w:rStyle w:val="Hyperlink"/>
          <w:rFonts w:ascii="Times New Roman" w:hAnsi="Times New Roman" w:cs="Times New Roman"/>
          <w:color w:val="auto"/>
          <w:sz w:val="20"/>
          <w:szCs w:val="20"/>
        </w:rPr>
        <w:t xml:space="preserve">ene </w:t>
      </w:r>
      <w:r>
        <w:rPr>
          <w:rStyle w:val="Hyperlink"/>
          <w:rFonts w:ascii="Times New Roman" w:hAnsi="Times New Roman" w:cs="Times New Roman"/>
          <w:color w:val="auto"/>
          <w:sz w:val="20"/>
          <w:szCs w:val="20"/>
        </w:rPr>
        <w:t>E</w:t>
      </w:r>
      <w:r w:rsidRPr="00D708D5">
        <w:rPr>
          <w:rStyle w:val="Hyperlink"/>
          <w:rFonts w:ascii="Times New Roman" w:hAnsi="Times New Roman" w:cs="Times New Roman"/>
          <w:color w:val="auto"/>
          <w:sz w:val="20"/>
          <w:szCs w:val="20"/>
        </w:rPr>
        <w:t xml:space="preserve">xpression in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regnancies with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reeclampsia (PE) and </w:t>
      </w:r>
      <w:r>
        <w:rPr>
          <w:rStyle w:val="Hyperlink"/>
          <w:rFonts w:ascii="Times New Roman" w:hAnsi="Times New Roman" w:cs="Times New Roman"/>
          <w:color w:val="auto"/>
          <w:sz w:val="20"/>
          <w:szCs w:val="20"/>
        </w:rPr>
        <w:t>I</w:t>
      </w:r>
      <w:r w:rsidRPr="00D708D5">
        <w:rPr>
          <w:rStyle w:val="Hyperlink"/>
          <w:rFonts w:ascii="Times New Roman" w:hAnsi="Times New Roman" w:cs="Times New Roman"/>
          <w:color w:val="auto"/>
          <w:sz w:val="20"/>
          <w:szCs w:val="20"/>
        </w:rPr>
        <w:t xml:space="preserve">diopathic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reterm </w:t>
      </w:r>
      <w:r>
        <w:rPr>
          <w:rStyle w:val="Hyperlink"/>
          <w:rFonts w:ascii="Times New Roman" w:hAnsi="Times New Roman" w:cs="Times New Roman"/>
          <w:color w:val="auto"/>
          <w:sz w:val="20"/>
          <w:szCs w:val="20"/>
        </w:rPr>
        <w:t>D</w:t>
      </w:r>
      <w:r w:rsidRPr="00D708D5">
        <w:rPr>
          <w:rStyle w:val="Hyperlink"/>
          <w:rFonts w:ascii="Times New Roman" w:hAnsi="Times New Roman" w:cs="Times New Roman"/>
          <w:color w:val="auto"/>
          <w:sz w:val="20"/>
          <w:szCs w:val="20"/>
        </w:rPr>
        <w:t xml:space="preserve">elivery (IPTD) identified </w:t>
      </w:r>
      <w:r>
        <w:rPr>
          <w:rStyle w:val="Hyperlink"/>
          <w:rFonts w:ascii="Times New Roman" w:hAnsi="Times New Roman" w:cs="Times New Roman"/>
          <w:color w:val="auto"/>
          <w:sz w:val="20"/>
          <w:szCs w:val="20"/>
        </w:rPr>
        <w:t>C</w:t>
      </w:r>
      <w:r w:rsidRPr="00D708D5">
        <w:rPr>
          <w:rStyle w:val="Hyperlink"/>
          <w:rFonts w:ascii="Times New Roman" w:hAnsi="Times New Roman" w:cs="Times New Roman"/>
          <w:color w:val="auto"/>
          <w:sz w:val="20"/>
          <w:szCs w:val="20"/>
        </w:rPr>
        <w:t xml:space="preserve">eruloplasmin as a marker of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reecl</w:t>
      </w:r>
      <w:r>
        <w:rPr>
          <w:rStyle w:val="Hyperlink"/>
          <w:rFonts w:ascii="Times New Roman" w:hAnsi="Times New Roman" w:cs="Times New Roman"/>
          <w:color w:val="auto"/>
          <w:sz w:val="20"/>
          <w:szCs w:val="20"/>
        </w:rPr>
        <w:t>ampsia.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J Soc Gynecol Invest 2006; 13(2): p. 2</w:t>
      </w:r>
      <w:r>
        <w:t>3</w:t>
      </w:r>
      <w:r w:rsidRPr="005450EE">
        <w:t>5A, Abst.#</w:t>
      </w:r>
      <w:r w:rsidRPr="00D708D5">
        <w:t xml:space="preserve"> 521</w:t>
      </w:r>
      <w:r>
        <w:t>.</w:t>
      </w:r>
    </w:p>
    <w:p w:rsidR="008F512D" w:rsidRPr="00D708D5" w:rsidRDefault="008F512D" w:rsidP="008F512D">
      <w:pPr>
        <w:ind w:left="720" w:right="-108" w:hanging="720"/>
      </w:pPr>
    </w:p>
    <w:p w:rsidR="008F512D" w:rsidRPr="00D708D5" w:rsidRDefault="008F512D" w:rsidP="008F512D">
      <w:pPr>
        <w:ind w:left="720" w:hanging="720"/>
      </w:pPr>
      <w:r>
        <w:t>197.</w:t>
      </w:r>
      <w:r>
        <w:tab/>
      </w:r>
      <w:r w:rsidRPr="00D708D5">
        <w:t xml:space="preserve">Kodaman P, Krikun G, Hickey M, </w:t>
      </w:r>
      <w:r w:rsidRPr="00D708D5">
        <w:rPr>
          <w:u w:val="single"/>
        </w:rPr>
        <w:t>Lockwood</w:t>
      </w:r>
      <w:r w:rsidRPr="00D708D5">
        <w:rPr>
          <w:rStyle w:val="Hyperlink"/>
          <w:rFonts w:ascii="Times New Roman" w:hAnsi="Times New Roman" w:cs="Times New Roman"/>
          <w:color w:val="auto"/>
          <w:sz w:val="20"/>
          <w:szCs w:val="20"/>
          <w:u w:val="single"/>
        </w:rPr>
        <w:t xml:space="preserve"> C</w:t>
      </w:r>
      <w:r w:rsidRPr="00D708D5">
        <w:rPr>
          <w:rStyle w:val="Hyperlink"/>
          <w:rFonts w:ascii="Times New Roman" w:hAnsi="Times New Roman" w:cs="Times New Roman"/>
          <w:color w:val="auto"/>
          <w:sz w:val="20"/>
          <w:szCs w:val="20"/>
        </w:rPr>
        <w:t xml:space="preserve">.  Long-term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rogestin only </w:t>
      </w:r>
      <w:r>
        <w:rPr>
          <w:rStyle w:val="Hyperlink"/>
          <w:rFonts w:ascii="Times New Roman" w:hAnsi="Times New Roman" w:cs="Times New Roman"/>
          <w:color w:val="auto"/>
          <w:sz w:val="20"/>
          <w:szCs w:val="20"/>
        </w:rPr>
        <w:t>C</w:t>
      </w:r>
      <w:r w:rsidRPr="00D708D5">
        <w:rPr>
          <w:rStyle w:val="Hyperlink"/>
          <w:rFonts w:ascii="Times New Roman" w:hAnsi="Times New Roman" w:cs="Times New Roman"/>
          <w:color w:val="auto"/>
          <w:sz w:val="20"/>
          <w:szCs w:val="20"/>
        </w:rPr>
        <w:t xml:space="preserve">ontraception </w:t>
      </w:r>
      <w:r>
        <w:rPr>
          <w:rStyle w:val="Hyperlink"/>
          <w:rFonts w:ascii="Times New Roman" w:hAnsi="Times New Roman" w:cs="Times New Roman"/>
          <w:color w:val="auto"/>
          <w:sz w:val="20"/>
          <w:szCs w:val="20"/>
        </w:rPr>
        <w:t>R</w:t>
      </w:r>
      <w:r w:rsidRPr="00D708D5">
        <w:rPr>
          <w:rStyle w:val="Hyperlink"/>
          <w:rFonts w:ascii="Times New Roman" w:hAnsi="Times New Roman" w:cs="Times New Roman"/>
          <w:color w:val="auto"/>
          <w:sz w:val="20"/>
          <w:szCs w:val="20"/>
        </w:rPr>
        <w:t xml:space="preserve">esults in </w:t>
      </w:r>
      <w:r>
        <w:rPr>
          <w:rStyle w:val="Hyperlink"/>
          <w:rFonts w:ascii="Times New Roman" w:hAnsi="Times New Roman" w:cs="Times New Roman"/>
          <w:color w:val="auto"/>
          <w:sz w:val="20"/>
          <w:szCs w:val="20"/>
        </w:rPr>
        <w:t>E</w:t>
      </w:r>
      <w:r w:rsidRPr="00D708D5">
        <w:rPr>
          <w:rStyle w:val="Hyperlink"/>
          <w:rFonts w:ascii="Times New Roman" w:hAnsi="Times New Roman" w:cs="Times New Roman"/>
          <w:color w:val="auto"/>
          <w:sz w:val="20"/>
          <w:szCs w:val="20"/>
        </w:rPr>
        <w:t xml:space="preserve">ndometrial </w:t>
      </w:r>
      <w:r>
        <w:rPr>
          <w:rStyle w:val="Hyperlink"/>
          <w:rFonts w:ascii="Times New Roman" w:hAnsi="Times New Roman" w:cs="Times New Roman"/>
          <w:color w:val="auto"/>
          <w:sz w:val="20"/>
          <w:szCs w:val="20"/>
        </w:rPr>
        <w:t>V</w:t>
      </w:r>
      <w:r w:rsidRPr="00D708D5">
        <w:rPr>
          <w:rStyle w:val="Hyperlink"/>
          <w:rFonts w:ascii="Times New Roman" w:hAnsi="Times New Roman" w:cs="Times New Roman"/>
          <w:color w:val="auto"/>
          <w:sz w:val="20"/>
          <w:szCs w:val="20"/>
        </w:rPr>
        <w:t xml:space="preserve">asomotor </w:t>
      </w:r>
      <w:r>
        <w:rPr>
          <w:rStyle w:val="Hyperlink"/>
          <w:rFonts w:ascii="Times New Roman" w:hAnsi="Times New Roman" w:cs="Times New Roman"/>
          <w:color w:val="auto"/>
          <w:sz w:val="20"/>
          <w:szCs w:val="20"/>
        </w:rPr>
        <w:t>I</w:t>
      </w:r>
      <w:r w:rsidRPr="00D708D5">
        <w:rPr>
          <w:rStyle w:val="Hyperlink"/>
          <w:rFonts w:ascii="Times New Roman" w:hAnsi="Times New Roman" w:cs="Times New Roman"/>
          <w:color w:val="auto"/>
          <w:sz w:val="20"/>
          <w:szCs w:val="20"/>
        </w:rPr>
        <w:t xml:space="preserve">nstability, </w:t>
      </w:r>
      <w:r>
        <w:rPr>
          <w:rStyle w:val="Hyperlink"/>
          <w:rFonts w:ascii="Times New Roman" w:hAnsi="Times New Roman" w:cs="Times New Roman"/>
          <w:color w:val="auto"/>
          <w:sz w:val="20"/>
          <w:szCs w:val="20"/>
        </w:rPr>
        <w:t>H</w:t>
      </w:r>
      <w:r w:rsidRPr="00D708D5">
        <w:rPr>
          <w:rStyle w:val="Hyperlink"/>
          <w:rFonts w:ascii="Times New Roman" w:hAnsi="Times New Roman" w:cs="Times New Roman"/>
          <w:color w:val="auto"/>
          <w:sz w:val="20"/>
          <w:szCs w:val="20"/>
        </w:rPr>
        <w:t>ypoxia/</w:t>
      </w:r>
      <w:r>
        <w:rPr>
          <w:rStyle w:val="Hyperlink"/>
          <w:rFonts w:ascii="Times New Roman" w:hAnsi="Times New Roman" w:cs="Times New Roman"/>
          <w:color w:val="auto"/>
          <w:sz w:val="20"/>
          <w:szCs w:val="20"/>
        </w:rPr>
        <w:t>R</w:t>
      </w:r>
      <w:r w:rsidRPr="00D708D5">
        <w:rPr>
          <w:rStyle w:val="Hyperlink"/>
          <w:rFonts w:ascii="Times New Roman" w:hAnsi="Times New Roman" w:cs="Times New Roman"/>
          <w:color w:val="auto"/>
          <w:sz w:val="20"/>
          <w:szCs w:val="20"/>
        </w:rPr>
        <w:t>eperfus</w:t>
      </w:r>
      <w:r>
        <w:rPr>
          <w:rStyle w:val="Hyperlink"/>
          <w:rFonts w:ascii="Times New Roman" w:hAnsi="Times New Roman" w:cs="Times New Roman"/>
          <w:color w:val="auto"/>
          <w:sz w:val="20"/>
          <w:szCs w:val="20"/>
        </w:rPr>
        <w:t>ion Injury and Bleeding.  P</w:t>
      </w:r>
      <w:r w:rsidRPr="00D708D5">
        <w:t>resented at the</w:t>
      </w:r>
      <w:r>
        <w:t xml:space="preserve"> Society for Gynecologic Investigation </w:t>
      </w:r>
      <w:r w:rsidRPr="00D708D5">
        <w:t>53</w:t>
      </w:r>
      <w:r w:rsidRPr="00D708D5">
        <w:rPr>
          <w:vertAlign w:val="superscript"/>
        </w:rPr>
        <w:t>rd</w:t>
      </w:r>
      <w:r w:rsidRPr="00D708D5">
        <w:t xml:space="preserve"> Annual Meeting, </w:t>
      </w:r>
      <w:r>
        <w:t>2</w:t>
      </w:r>
      <w:r w:rsidRPr="00D708D5">
        <w:t xml:space="preserve">006.  </w:t>
      </w:r>
      <w:r w:rsidRPr="005450EE">
        <w:t xml:space="preserve">J Soc Gynecol Invest 2006; 13(2): p. </w:t>
      </w:r>
      <w:r>
        <w:t>255A</w:t>
      </w:r>
      <w:r w:rsidRPr="005450EE">
        <w:t>, Abst.#</w:t>
      </w:r>
      <w:r w:rsidRPr="00D708D5">
        <w:t>580</w:t>
      </w:r>
      <w:r>
        <w:t>.</w:t>
      </w:r>
    </w:p>
    <w:p w:rsidR="008F512D" w:rsidRPr="00D708D5" w:rsidRDefault="008F512D" w:rsidP="008F512D">
      <w:pPr>
        <w:ind w:left="720" w:right="-108" w:hanging="720"/>
      </w:pPr>
    </w:p>
    <w:p w:rsidR="008F512D" w:rsidRPr="00D708D5" w:rsidRDefault="008F512D" w:rsidP="008F512D">
      <w:pPr>
        <w:ind w:left="720" w:hanging="720"/>
      </w:pPr>
      <w:r w:rsidRPr="00B07752">
        <w:t>198.</w:t>
      </w:r>
      <w:r w:rsidRPr="00B07752">
        <w:tab/>
        <w:t xml:space="preserve">Krikun G, Schatz F, Caze R, Rahman M, </w:t>
      </w:r>
      <w:r w:rsidRPr="00B07752">
        <w:rPr>
          <w:u w:val="single"/>
        </w:rPr>
        <w:t>Lockwood C</w:t>
      </w:r>
      <w:r w:rsidRPr="00B07752">
        <w:t xml:space="preserve">.  </w:t>
      </w:r>
      <w:r w:rsidRPr="00D708D5">
        <w:rPr>
          <w:rStyle w:val="Hyperlink"/>
          <w:rFonts w:ascii="Times New Roman" w:hAnsi="Times New Roman" w:cs="Times New Roman"/>
          <w:color w:val="auto"/>
          <w:sz w:val="20"/>
          <w:szCs w:val="20"/>
        </w:rPr>
        <w:t xml:space="preserve">Tissue </w:t>
      </w:r>
      <w:r>
        <w:rPr>
          <w:rStyle w:val="Hyperlink"/>
          <w:rFonts w:ascii="Times New Roman" w:hAnsi="Times New Roman" w:cs="Times New Roman"/>
          <w:color w:val="auto"/>
          <w:sz w:val="20"/>
          <w:szCs w:val="20"/>
        </w:rPr>
        <w:t>F</w:t>
      </w:r>
      <w:r w:rsidRPr="00D708D5">
        <w:rPr>
          <w:rStyle w:val="Hyperlink"/>
          <w:rFonts w:ascii="Times New Roman" w:hAnsi="Times New Roman" w:cs="Times New Roman"/>
          <w:color w:val="auto"/>
          <w:sz w:val="20"/>
          <w:szCs w:val="20"/>
        </w:rPr>
        <w:t xml:space="preserve">actor signaling in </w:t>
      </w:r>
      <w:r>
        <w:rPr>
          <w:rStyle w:val="Hyperlink"/>
          <w:rFonts w:ascii="Times New Roman" w:hAnsi="Times New Roman" w:cs="Times New Roman"/>
          <w:color w:val="auto"/>
          <w:sz w:val="20"/>
          <w:szCs w:val="20"/>
        </w:rPr>
        <w:t>E</w:t>
      </w:r>
      <w:r w:rsidRPr="00D708D5">
        <w:rPr>
          <w:rStyle w:val="Hyperlink"/>
          <w:rFonts w:ascii="Times New Roman" w:hAnsi="Times New Roman" w:cs="Times New Roman"/>
          <w:color w:val="auto"/>
          <w:sz w:val="20"/>
          <w:szCs w:val="20"/>
        </w:rPr>
        <w:t>ndometriosis</w:t>
      </w:r>
      <w:r>
        <w:rPr>
          <w:rStyle w:val="Hyperlink"/>
          <w:rFonts w:ascii="Times New Roman" w:hAnsi="Times New Roman" w:cs="Times New Roman"/>
          <w:color w:val="auto"/>
          <w:sz w:val="20"/>
          <w:szCs w:val="20"/>
        </w:rPr>
        <w:t>.</w:t>
      </w:r>
      <w:r w:rsidRPr="00D708D5">
        <w:rPr>
          <w:rStyle w:val="Hyperlink"/>
          <w:rFonts w:ascii="Times New Roman" w:hAnsi="Times New Roman" w:cs="Times New Roman"/>
          <w:color w:val="auto"/>
          <w:sz w:val="20"/>
          <w:szCs w:val="20"/>
        </w:rPr>
        <w:t xml:space="preserve"> </w:t>
      </w:r>
      <w:r>
        <w:t>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 xml:space="preserve">J Soc Gynecol Invest 2006; 13(2): p. </w:t>
      </w:r>
      <w:r>
        <w:t>276</w:t>
      </w:r>
      <w:r w:rsidRPr="005450EE">
        <w:t>A, Abst.#</w:t>
      </w:r>
      <w:r w:rsidRPr="00D708D5">
        <w:t>642</w:t>
      </w:r>
      <w:r>
        <w:t>.</w:t>
      </w:r>
    </w:p>
    <w:p w:rsidR="008F512D" w:rsidRPr="00D708D5" w:rsidRDefault="008F512D" w:rsidP="008F512D">
      <w:pPr>
        <w:ind w:left="720" w:right="-108" w:hanging="720"/>
      </w:pPr>
    </w:p>
    <w:p w:rsidR="008F512D" w:rsidRPr="00D708D5" w:rsidRDefault="008F512D" w:rsidP="008F512D">
      <w:pPr>
        <w:ind w:left="720" w:hanging="720"/>
      </w:pPr>
      <w:r>
        <w:t>199.</w:t>
      </w:r>
      <w:r>
        <w:tab/>
      </w:r>
      <w:r w:rsidRPr="00D708D5">
        <w:t xml:space="preserve">Cakmak H, Schatz F, Buchwalder L, Krikun G, Arici A, </w:t>
      </w:r>
      <w:r w:rsidRPr="00D708D5">
        <w:rPr>
          <w:u w:val="single"/>
        </w:rPr>
        <w:t>Lockwood C</w:t>
      </w:r>
      <w:r w:rsidRPr="00D708D5">
        <w:t xml:space="preserve">.  </w:t>
      </w:r>
      <w:r w:rsidRPr="00D708D5">
        <w:rPr>
          <w:rStyle w:val="Hyperlink"/>
          <w:rFonts w:ascii="Times New Roman" w:hAnsi="Times New Roman" w:cs="Times New Roman"/>
          <w:color w:val="auto"/>
          <w:sz w:val="20"/>
          <w:szCs w:val="20"/>
        </w:rPr>
        <w:t xml:space="preserve">Progestin suppresses </w:t>
      </w:r>
      <w:r>
        <w:rPr>
          <w:rStyle w:val="Hyperlink"/>
          <w:rFonts w:ascii="Times New Roman" w:hAnsi="Times New Roman" w:cs="Times New Roman"/>
          <w:color w:val="auto"/>
          <w:sz w:val="20"/>
          <w:szCs w:val="20"/>
        </w:rPr>
        <w:t>I</w:t>
      </w:r>
      <w:r w:rsidRPr="00D708D5">
        <w:rPr>
          <w:rStyle w:val="Hyperlink"/>
          <w:rFonts w:ascii="Times New Roman" w:hAnsi="Times New Roman" w:cs="Times New Roman"/>
          <w:color w:val="auto"/>
          <w:sz w:val="20"/>
          <w:szCs w:val="20"/>
        </w:rPr>
        <w:t xml:space="preserve">nterleukin-1β-induced </w:t>
      </w:r>
      <w:r>
        <w:rPr>
          <w:rStyle w:val="Hyperlink"/>
          <w:rFonts w:ascii="Times New Roman" w:hAnsi="Times New Roman" w:cs="Times New Roman"/>
          <w:color w:val="auto"/>
          <w:sz w:val="20"/>
          <w:szCs w:val="20"/>
        </w:rPr>
        <w:t>C</w:t>
      </w:r>
      <w:r w:rsidRPr="00D708D5">
        <w:rPr>
          <w:rStyle w:val="Hyperlink"/>
          <w:rFonts w:ascii="Times New Roman" w:hAnsi="Times New Roman" w:cs="Times New Roman"/>
          <w:color w:val="auto"/>
          <w:sz w:val="20"/>
          <w:szCs w:val="20"/>
        </w:rPr>
        <w:t xml:space="preserve">yclooxygenase-2 expression and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rostaglandin production in </w:t>
      </w:r>
      <w:r>
        <w:rPr>
          <w:rStyle w:val="Hyperlink"/>
          <w:rFonts w:ascii="Times New Roman" w:hAnsi="Times New Roman" w:cs="Times New Roman"/>
          <w:color w:val="auto"/>
          <w:sz w:val="20"/>
          <w:szCs w:val="20"/>
        </w:rPr>
        <w:t>T</w:t>
      </w:r>
      <w:r w:rsidRPr="00D708D5">
        <w:rPr>
          <w:rStyle w:val="Hyperlink"/>
          <w:rFonts w:ascii="Times New Roman" w:hAnsi="Times New Roman" w:cs="Times New Roman"/>
          <w:color w:val="auto"/>
          <w:sz w:val="20"/>
          <w:szCs w:val="20"/>
        </w:rPr>
        <w:t xml:space="preserve">erm </w:t>
      </w:r>
      <w:r>
        <w:rPr>
          <w:rStyle w:val="Hyperlink"/>
          <w:rFonts w:ascii="Times New Roman" w:hAnsi="Times New Roman" w:cs="Times New Roman"/>
          <w:color w:val="auto"/>
          <w:sz w:val="20"/>
          <w:szCs w:val="20"/>
        </w:rPr>
        <w:t>D</w:t>
      </w:r>
      <w:r w:rsidRPr="00D708D5">
        <w:rPr>
          <w:rStyle w:val="Hyperlink"/>
          <w:rFonts w:ascii="Times New Roman" w:hAnsi="Times New Roman" w:cs="Times New Roman"/>
          <w:color w:val="auto"/>
          <w:sz w:val="20"/>
          <w:szCs w:val="20"/>
        </w:rPr>
        <w:t xml:space="preserve">ecidual </w:t>
      </w:r>
      <w:r>
        <w:rPr>
          <w:rStyle w:val="Hyperlink"/>
          <w:rFonts w:ascii="Times New Roman" w:hAnsi="Times New Roman" w:cs="Times New Roman"/>
          <w:color w:val="auto"/>
          <w:sz w:val="20"/>
          <w:szCs w:val="20"/>
        </w:rPr>
        <w:t>C</w:t>
      </w:r>
      <w:r w:rsidRPr="00D708D5">
        <w:rPr>
          <w:rStyle w:val="Hyperlink"/>
          <w:rFonts w:ascii="Times New Roman" w:hAnsi="Times New Roman" w:cs="Times New Roman"/>
          <w:color w:val="auto"/>
          <w:sz w:val="20"/>
          <w:szCs w:val="20"/>
        </w:rPr>
        <w:t xml:space="preserve">ells: A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otential </w:t>
      </w:r>
      <w:r>
        <w:rPr>
          <w:rStyle w:val="Hyperlink"/>
          <w:rFonts w:ascii="Times New Roman" w:hAnsi="Times New Roman" w:cs="Times New Roman"/>
          <w:color w:val="auto"/>
          <w:sz w:val="20"/>
          <w:szCs w:val="20"/>
        </w:rPr>
        <w:t>M</w:t>
      </w:r>
      <w:r w:rsidRPr="00D708D5">
        <w:rPr>
          <w:rStyle w:val="Hyperlink"/>
          <w:rFonts w:ascii="Times New Roman" w:hAnsi="Times New Roman" w:cs="Times New Roman"/>
          <w:color w:val="auto"/>
          <w:sz w:val="20"/>
          <w:szCs w:val="20"/>
        </w:rPr>
        <w:t xml:space="preserve">echanism for the beneficial effects of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rogesterone </w:t>
      </w:r>
      <w:r>
        <w:rPr>
          <w:rStyle w:val="Hyperlink"/>
          <w:rFonts w:ascii="Times New Roman" w:hAnsi="Times New Roman" w:cs="Times New Roman"/>
          <w:color w:val="auto"/>
          <w:sz w:val="20"/>
          <w:szCs w:val="20"/>
        </w:rPr>
        <w:t>S</w:t>
      </w:r>
      <w:r w:rsidRPr="00D708D5">
        <w:rPr>
          <w:rStyle w:val="Hyperlink"/>
          <w:rFonts w:ascii="Times New Roman" w:hAnsi="Times New Roman" w:cs="Times New Roman"/>
          <w:color w:val="auto"/>
          <w:sz w:val="20"/>
          <w:szCs w:val="20"/>
        </w:rPr>
        <w:t xml:space="preserve">upplementation in the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 xml:space="preserve">revention of </w:t>
      </w:r>
      <w:r>
        <w:rPr>
          <w:rStyle w:val="Hyperlink"/>
          <w:rFonts w:ascii="Times New Roman" w:hAnsi="Times New Roman" w:cs="Times New Roman"/>
          <w:color w:val="auto"/>
          <w:sz w:val="20"/>
          <w:szCs w:val="20"/>
        </w:rPr>
        <w:t>P</w:t>
      </w:r>
      <w:r w:rsidRPr="00D708D5">
        <w:rPr>
          <w:rStyle w:val="Hyperlink"/>
          <w:rFonts w:ascii="Times New Roman" w:hAnsi="Times New Roman" w:cs="Times New Roman"/>
          <w:color w:val="auto"/>
          <w:sz w:val="20"/>
          <w:szCs w:val="20"/>
        </w:rPr>
        <w:t>rematurity</w:t>
      </w:r>
      <w:r>
        <w:rPr>
          <w:rStyle w:val="Hyperlink"/>
          <w:rFonts w:ascii="Times New Roman" w:hAnsi="Times New Roman" w:cs="Times New Roman"/>
          <w:color w:val="auto"/>
          <w:sz w:val="20"/>
          <w:szCs w:val="20"/>
        </w:rP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 xml:space="preserve">J Soc Gynecol Invest 2006; 13(2): p. </w:t>
      </w:r>
      <w:r>
        <w:t>335A</w:t>
      </w:r>
      <w:r w:rsidRPr="005450EE">
        <w:t>, Abst.#</w:t>
      </w:r>
      <w:r w:rsidRPr="00D708D5">
        <w:t>820</w:t>
      </w:r>
      <w:r>
        <w:t>.</w:t>
      </w:r>
    </w:p>
    <w:p w:rsidR="008F512D" w:rsidRPr="00D708D5" w:rsidRDefault="008F512D" w:rsidP="008F512D">
      <w:pPr>
        <w:ind w:left="720" w:right="-108" w:hanging="720"/>
      </w:pPr>
    </w:p>
    <w:p w:rsidR="008F512D" w:rsidRPr="00D708D5" w:rsidRDefault="008F512D" w:rsidP="008F512D">
      <w:pPr>
        <w:ind w:left="720" w:right="-108" w:hanging="720"/>
      </w:pPr>
      <w:r>
        <w:t>200.</w:t>
      </w:r>
      <w:r>
        <w:tab/>
      </w:r>
      <w:r w:rsidRPr="00D708D5">
        <w:t xml:space="preserve">Schatz F, Kuczynski E, Kloosterboer HJ, Buchwalder L, </w:t>
      </w:r>
      <w:r w:rsidRPr="00D708D5">
        <w:rPr>
          <w:u w:val="single"/>
        </w:rPr>
        <w:t>Lockwood</w:t>
      </w:r>
      <w:r w:rsidRPr="00D708D5">
        <w:rPr>
          <w:rStyle w:val="Hyperlink"/>
          <w:rFonts w:ascii="Times New Roman" w:hAnsi="Times New Roman" w:cs="Times New Roman"/>
          <w:bCs/>
          <w:color w:val="auto"/>
          <w:sz w:val="20"/>
          <w:szCs w:val="20"/>
          <w:u w:val="single"/>
        </w:rPr>
        <w:t xml:space="preserve"> C</w:t>
      </w:r>
      <w:r w:rsidRPr="00D708D5">
        <w:rPr>
          <w:rStyle w:val="Hyperlink"/>
          <w:rFonts w:ascii="Times New Roman" w:hAnsi="Times New Roman" w:cs="Times New Roman"/>
          <w:bCs/>
          <w:color w:val="auto"/>
          <w:sz w:val="20"/>
          <w:szCs w:val="20"/>
        </w:rPr>
        <w:t xml:space="preserve">.  Effects of </w:t>
      </w:r>
      <w:r>
        <w:rPr>
          <w:rStyle w:val="Hyperlink"/>
          <w:rFonts w:ascii="Times New Roman" w:hAnsi="Times New Roman" w:cs="Times New Roman"/>
          <w:bCs/>
          <w:color w:val="auto"/>
          <w:sz w:val="20"/>
          <w:szCs w:val="20"/>
        </w:rPr>
        <w:t>T</w:t>
      </w:r>
      <w:r w:rsidRPr="00D708D5">
        <w:rPr>
          <w:rStyle w:val="Hyperlink"/>
          <w:rFonts w:ascii="Times New Roman" w:hAnsi="Times New Roman" w:cs="Times New Roman"/>
          <w:bCs/>
          <w:color w:val="auto"/>
          <w:sz w:val="20"/>
          <w:szCs w:val="20"/>
        </w:rPr>
        <w:t xml:space="preserve">ibolone and its </w:t>
      </w:r>
      <w:r>
        <w:rPr>
          <w:rStyle w:val="Hyperlink"/>
          <w:rFonts w:ascii="Times New Roman" w:hAnsi="Times New Roman" w:cs="Times New Roman"/>
          <w:bCs/>
          <w:color w:val="auto"/>
          <w:sz w:val="20"/>
          <w:szCs w:val="20"/>
        </w:rPr>
        <w:t>M</w:t>
      </w:r>
      <w:r w:rsidRPr="00D708D5">
        <w:rPr>
          <w:rStyle w:val="Hyperlink"/>
          <w:rFonts w:ascii="Times New Roman" w:hAnsi="Times New Roman" w:cs="Times New Roman"/>
          <w:bCs/>
          <w:color w:val="auto"/>
          <w:sz w:val="20"/>
          <w:szCs w:val="20"/>
        </w:rPr>
        <w:t xml:space="preserve">etabolites on </w:t>
      </w:r>
      <w:r>
        <w:rPr>
          <w:rStyle w:val="Hyperlink"/>
          <w:rFonts w:ascii="Times New Roman" w:hAnsi="Times New Roman" w:cs="Times New Roman"/>
          <w:bCs/>
          <w:color w:val="auto"/>
          <w:sz w:val="20"/>
          <w:szCs w:val="20"/>
        </w:rPr>
        <w:t>P</w:t>
      </w:r>
      <w:r w:rsidRPr="00D708D5">
        <w:rPr>
          <w:rStyle w:val="Hyperlink"/>
          <w:rFonts w:ascii="Times New Roman" w:hAnsi="Times New Roman" w:cs="Times New Roman"/>
          <w:bCs/>
          <w:color w:val="auto"/>
          <w:sz w:val="20"/>
          <w:szCs w:val="20"/>
        </w:rPr>
        <w:t xml:space="preserve">rolactin and </w:t>
      </w:r>
      <w:r>
        <w:rPr>
          <w:rStyle w:val="Hyperlink"/>
          <w:rFonts w:ascii="Times New Roman" w:hAnsi="Times New Roman" w:cs="Times New Roman"/>
          <w:bCs/>
          <w:color w:val="auto"/>
          <w:sz w:val="20"/>
          <w:szCs w:val="20"/>
        </w:rPr>
        <w:t>I</w:t>
      </w:r>
      <w:r w:rsidRPr="00D708D5">
        <w:rPr>
          <w:rStyle w:val="Hyperlink"/>
          <w:rFonts w:ascii="Times New Roman" w:hAnsi="Times New Roman" w:cs="Times New Roman"/>
          <w:bCs/>
          <w:color w:val="auto"/>
          <w:sz w:val="20"/>
          <w:szCs w:val="20"/>
        </w:rPr>
        <w:t xml:space="preserve">nsulin-like growth factor-1 expression in </w:t>
      </w:r>
      <w:r>
        <w:rPr>
          <w:rStyle w:val="Hyperlink"/>
          <w:rFonts w:ascii="Times New Roman" w:hAnsi="Times New Roman" w:cs="Times New Roman"/>
          <w:bCs/>
          <w:color w:val="auto"/>
          <w:sz w:val="20"/>
          <w:szCs w:val="20"/>
        </w:rPr>
        <w:t>H</w:t>
      </w:r>
      <w:r w:rsidRPr="00D708D5">
        <w:rPr>
          <w:rStyle w:val="Hyperlink"/>
          <w:rFonts w:ascii="Times New Roman" w:hAnsi="Times New Roman" w:cs="Times New Roman"/>
          <w:bCs/>
          <w:color w:val="auto"/>
          <w:sz w:val="20"/>
          <w:szCs w:val="20"/>
        </w:rPr>
        <w:t xml:space="preserve">uman </w:t>
      </w:r>
      <w:r>
        <w:rPr>
          <w:rStyle w:val="Hyperlink"/>
          <w:rFonts w:ascii="Times New Roman" w:hAnsi="Times New Roman" w:cs="Times New Roman"/>
          <w:bCs/>
          <w:color w:val="auto"/>
          <w:sz w:val="20"/>
          <w:szCs w:val="20"/>
        </w:rPr>
        <w:t>E</w:t>
      </w:r>
      <w:r w:rsidRPr="00D708D5">
        <w:rPr>
          <w:rStyle w:val="Hyperlink"/>
          <w:rFonts w:ascii="Times New Roman" w:hAnsi="Times New Roman" w:cs="Times New Roman"/>
          <w:bCs/>
          <w:color w:val="auto"/>
          <w:sz w:val="20"/>
          <w:szCs w:val="20"/>
        </w:rPr>
        <w:t xml:space="preserve">ndometrial </w:t>
      </w:r>
      <w:r>
        <w:rPr>
          <w:rStyle w:val="Hyperlink"/>
          <w:rFonts w:ascii="Times New Roman" w:hAnsi="Times New Roman" w:cs="Times New Roman"/>
          <w:bCs/>
          <w:color w:val="auto"/>
          <w:sz w:val="20"/>
          <w:szCs w:val="20"/>
        </w:rPr>
        <w:t>S</w:t>
      </w:r>
      <w:r w:rsidRPr="00D708D5">
        <w:rPr>
          <w:rStyle w:val="Hyperlink"/>
          <w:rFonts w:ascii="Times New Roman" w:hAnsi="Times New Roman" w:cs="Times New Roman"/>
          <w:bCs/>
          <w:color w:val="auto"/>
          <w:sz w:val="20"/>
          <w:szCs w:val="20"/>
        </w:rPr>
        <w:t xml:space="preserve">tromal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 xml:space="preserve">ells, </w:t>
      </w:r>
      <w:r w:rsidRPr="00D708D5">
        <w:t>presented at the 53</w:t>
      </w:r>
      <w:r w:rsidRPr="00D708D5">
        <w:rPr>
          <w:vertAlign w:val="superscript"/>
        </w:rPr>
        <w:t>rd</w:t>
      </w:r>
      <w:r w:rsidRPr="00D708D5">
        <w:t xml:space="preserve"> </w:t>
      </w:r>
      <w:r>
        <w:t xml:space="preserve">Society for Gynecologic Investigation </w:t>
      </w:r>
      <w:r w:rsidRPr="00D708D5">
        <w:t>Annual Meeting</w:t>
      </w:r>
      <w:r>
        <w:t xml:space="preserve">, </w:t>
      </w:r>
      <w:r w:rsidRPr="00D708D5">
        <w:t xml:space="preserve">2006.  </w:t>
      </w:r>
      <w:r w:rsidRPr="005450EE">
        <w:t xml:space="preserve">J Soc Gynecol Invest 2006; 13(2): p. </w:t>
      </w:r>
      <w:r>
        <w:t>335A</w:t>
      </w:r>
      <w:r w:rsidR="00B62CE5">
        <w:t xml:space="preserve"> Abstr.# </w:t>
      </w:r>
      <w:r w:rsidRPr="00D708D5">
        <w:t>850</w:t>
      </w:r>
      <w:r w:rsidR="00B62CE5">
        <w:t>.</w:t>
      </w:r>
    </w:p>
    <w:p w:rsidR="008F512D" w:rsidRPr="00D708D5" w:rsidRDefault="008F512D" w:rsidP="008F512D">
      <w:pPr>
        <w:ind w:left="720" w:right="-108" w:hanging="720"/>
      </w:pPr>
    </w:p>
    <w:p w:rsidR="008F512D" w:rsidRPr="00D708D5" w:rsidRDefault="008F512D" w:rsidP="008F512D">
      <w:pPr>
        <w:ind w:left="720" w:hanging="720"/>
      </w:pPr>
      <w:r>
        <w:t>201.</w:t>
      </w:r>
      <w:r>
        <w:tab/>
      </w:r>
      <w:r w:rsidRPr="00D708D5">
        <w:t xml:space="preserve">Krikun G, Mor G, Abrahams V, Schatz F, </w:t>
      </w:r>
      <w:r w:rsidRPr="00D708D5">
        <w:rPr>
          <w:u w:val="single"/>
        </w:rPr>
        <w:t>Lockwood</w:t>
      </w:r>
      <w:r w:rsidRPr="00D708D5">
        <w:rPr>
          <w:rStyle w:val="Hyperlink"/>
          <w:rFonts w:ascii="Times New Roman" w:hAnsi="Times New Roman" w:cs="Times New Roman"/>
          <w:bCs/>
          <w:color w:val="auto"/>
          <w:sz w:val="20"/>
          <w:szCs w:val="20"/>
          <w:u w:val="single"/>
        </w:rPr>
        <w:t xml:space="preserve"> C</w:t>
      </w:r>
      <w:r w:rsidRPr="00D708D5">
        <w:rPr>
          <w:rStyle w:val="Hyperlink"/>
          <w:rFonts w:ascii="Times New Roman" w:hAnsi="Times New Roman" w:cs="Times New Roman"/>
          <w:bCs/>
          <w:color w:val="auto"/>
          <w:sz w:val="20"/>
          <w:szCs w:val="20"/>
        </w:rPr>
        <w:t>.  Toll-like</w:t>
      </w:r>
      <w:r>
        <w:rPr>
          <w:rStyle w:val="Hyperlink"/>
          <w:rFonts w:ascii="Times New Roman" w:hAnsi="Times New Roman" w:cs="Times New Roman"/>
          <w:bCs/>
          <w:color w:val="auto"/>
          <w:sz w:val="20"/>
          <w:szCs w:val="20"/>
        </w:rPr>
        <w:t xml:space="preserve"> Receptors in the Human Decidua.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  </w:t>
      </w:r>
      <w:r w:rsidRPr="005450EE">
        <w:t xml:space="preserve">J Soc Gynecol Invest 2006; 13(2): p. </w:t>
      </w:r>
      <w:r>
        <w:t>34</w:t>
      </w:r>
      <w:r w:rsidRPr="005450EE">
        <w:t>5A, Abst.#</w:t>
      </w:r>
      <w:r>
        <w:t xml:space="preserve"> 863.</w:t>
      </w:r>
    </w:p>
    <w:p w:rsidR="008F512D" w:rsidRPr="00D708D5" w:rsidRDefault="008F512D" w:rsidP="008F512D">
      <w:pPr>
        <w:ind w:left="720" w:right="-108" w:hanging="720"/>
      </w:pPr>
    </w:p>
    <w:p w:rsidR="008F512D" w:rsidRPr="00A06856" w:rsidRDefault="008F512D" w:rsidP="008F512D">
      <w:pPr>
        <w:ind w:left="720" w:hanging="720"/>
        <w:rPr>
          <w:lang w:val="de-DE"/>
        </w:rPr>
      </w:pPr>
      <w:r>
        <w:t>202.</w:t>
      </w:r>
      <w:r>
        <w:tab/>
      </w:r>
      <w:r w:rsidRPr="00D708D5">
        <w:t xml:space="preserve">Guller S, Arcuri F, Ma Y, Schatz F, Krikun G, </w:t>
      </w:r>
      <w:r w:rsidRPr="00D708D5">
        <w:rPr>
          <w:u w:val="single"/>
        </w:rPr>
        <w:t>Lockwood C</w:t>
      </w:r>
      <w:r w:rsidRPr="00D708D5">
        <w:t xml:space="preserve">, Toti P.  </w:t>
      </w:r>
      <w:r w:rsidRPr="00D708D5">
        <w:rPr>
          <w:rStyle w:val="Hyperlink"/>
          <w:rFonts w:ascii="Times New Roman" w:hAnsi="Times New Roman" w:cs="Times New Roman"/>
          <w:bCs/>
          <w:color w:val="auto"/>
          <w:sz w:val="20"/>
          <w:szCs w:val="20"/>
        </w:rPr>
        <w:t xml:space="preserve">Enhanced </w:t>
      </w:r>
      <w:r>
        <w:rPr>
          <w:rStyle w:val="Hyperlink"/>
          <w:rFonts w:ascii="Times New Roman" w:hAnsi="Times New Roman" w:cs="Times New Roman"/>
          <w:bCs/>
          <w:color w:val="auto"/>
          <w:sz w:val="20"/>
          <w:szCs w:val="20"/>
        </w:rPr>
        <w:t>P</w:t>
      </w:r>
      <w:r w:rsidRPr="00D708D5">
        <w:rPr>
          <w:rStyle w:val="Hyperlink"/>
          <w:rFonts w:ascii="Times New Roman" w:hAnsi="Times New Roman" w:cs="Times New Roman"/>
          <w:bCs/>
          <w:color w:val="auto"/>
          <w:sz w:val="20"/>
          <w:szCs w:val="20"/>
        </w:rPr>
        <w:t xml:space="preserve">lacental </w:t>
      </w:r>
      <w:r>
        <w:rPr>
          <w:rStyle w:val="Hyperlink"/>
          <w:rFonts w:ascii="Times New Roman" w:hAnsi="Times New Roman" w:cs="Times New Roman"/>
          <w:bCs/>
          <w:color w:val="auto"/>
          <w:sz w:val="20"/>
          <w:szCs w:val="20"/>
        </w:rPr>
        <w:t>I</w:t>
      </w:r>
      <w:r w:rsidRPr="00D708D5">
        <w:rPr>
          <w:rStyle w:val="Hyperlink"/>
          <w:rFonts w:ascii="Times New Roman" w:hAnsi="Times New Roman" w:cs="Times New Roman"/>
          <w:bCs/>
          <w:color w:val="auto"/>
          <w:sz w:val="20"/>
          <w:szCs w:val="20"/>
        </w:rPr>
        <w:t xml:space="preserve">nfiltration of </w:t>
      </w:r>
      <w:r>
        <w:rPr>
          <w:rStyle w:val="Hyperlink"/>
          <w:rFonts w:ascii="Times New Roman" w:hAnsi="Times New Roman" w:cs="Times New Roman"/>
          <w:bCs/>
          <w:color w:val="auto"/>
          <w:sz w:val="20"/>
          <w:szCs w:val="20"/>
        </w:rPr>
        <w:t>M</w:t>
      </w:r>
      <w:r w:rsidRPr="00D708D5">
        <w:rPr>
          <w:rStyle w:val="Hyperlink"/>
          <w:rFonts w:ascii="Times New Roman" w:hAnsi="Times New Roman" w:cs="Times New Roman"/>
          <w:bCs/>
          <w:color w:val="auto"/>
          <w:sz w:val="20"/>
          <w:szCs w:val="20"/>
        </w:rPr>
        <w:t>acrophages/</w:t>
      </w:r>
      <w:r>
        <w:rPr>
          <w:rStyle w:val="Hyperlink"/>
          <w:rFonts w:ascii="Times New Roman" w:hAnsi="Times New Roman" w:cs="Times New Roman"/>
          <w:bCs/>
          <w:color w:val="auto"/>
          <w:sz w:val="20"/>
          <w:szCs w:val="20"/>
        </w:rPr>
        <w:t>M</w:t>
      </w:r>
      <w:r w:rsidRPr="00D708D5">
        <w:rPr>
          <w:rStyle w:val="Hyperlink"/>
          <w:rFonts w:ascii="Times New Roman" w:hAnsi="Times New Roman" w:cs="Times New Roman"/>
          <w:bCs/>
          <w:color w:val="auto"/>
          <w:sz w:val="20"/>
          <w:szCs w:val="20"/>
        </w:rPr>
        <w:t xml:space="preserve">onocytes in </w:t>
      </w:r>
      <w:r>
        <w:rPr>
          <w:rStyle w:val="Hyperlink"/>
          <w:rFonts w:ascii="Times New Roman" w:hAnsi="Times New Roman" w:cs="Times New Roman"/>
          <w:bCs/>
          <w:color w:val="auto"/>
          <w:sz w:val="20"/>
          <w:szCs w:val="20"/>
        </w:rPr>
        <w:t>P</w:t>
      </w:r>
      <w:r w:rsidRPr="00D708D5">
        <w:rPr>
          <w:rStyle w:val="Hyperlink"/>
          <w:rFonts w:ascii="Times New Roman" w:hAnsi="Times New Roman" w:cs="Times New Roman"/>
          <w:bCs/>
          <w:color w:val="auto"/>
          <w:sz w:val="20"/>
          <w:szCs w:val="20"/>
        </w:rPr>
        <w:t xml:space="preserve">regnancies with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 xml:space="preserve">horioamnionitis (CA): Potential role of </w:t>
      </w:r>
      <w:r>
        <w:rPr>
          <w:rStyle w:val="Hyperlink"/>
          <w:rFonts w:ascii="Times New Roman" w:hAnsi="Times New Roman" w:cs="Times New Roman"/>
          <w:bCs/>
          <w:color w:val="auto"/>
          <w:sz w:val="20"/>
          <w:szCs w:val="20"/>
        </w:rPr>
        <w:t>M</w:t>
      </w:r>
      <w:r w:rsidRPr="00D708D5">
        <w:rPr>
          <w:rStyle w:val="Hyperlink"/>
          <w:rFonts w:ascii="Times New Roman" w:hAnsi="Times New Roman" w:cs="Times New Roman"/>
          <w:bCs/>
          <w:color w:val="auto"/>
          <w:sz w:val="20"/>
          <w:szCs w:val="20"/>
        </w:rPr>
        <w:t xml:space="preserve">onocyte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 xml:space="preserve">hemotactic </w:t>
      </w:r>
      <w:r>
        <w:rPr>
          <w:rStyle w:val="Hyperlink"/>
          <w:rFonts w:ascii="Times New Roman" w:hAnsi="Times New Roman" w:cs="Times New Roman"/>
          <w:bCs/>
          <w:color w:val="auto"/>
          <w:sz w:val="20"/>
          <w:szCs w:val="20"/>
        </w:rPr>
        <w:t>P</w:t>
      </w:r>
      <w:r w:rsidRPr="00D708D5">
        <w:rPr>
          <w:rStyle w:val="Hyperlink"/>
          <w:rFonts w:ascii="Times New Roman" w:hAnsi="Times New Roman" w:cs="Times New Roman"/>
          <w:bCs/>
          <w:color w:val="auto"/>
          <w:sz w:val="20"/>
          <w:szCs w:val="20"/>
        </w:rPr>
        <w:t>rotein-1 (MCP-1)</w:t>
      </w:r>
      <w:r>
        <w:rPr>
          <w:rStyle w:val="Hyperlink"/>
          <w:rFonts w:ascii="Times New Roman" w:hAnsi="Times New Roman" w:cs="Times New Roman"/>
          <w:bCs/>
          <w:color w:val="auto"/>
          <w:sz w:val="20"/>
          <w:szCs w:val="20"/>
        </w:rPr>
        <w:t>.  P</w:t>
      </w:r>
      <w:r w:rsidRPr="00D708D5">
        <w:t>resented at the</w:t>
      </w:r>
      <w:r>
        <w:t xml:space="preserve"> Society for Gynecologic Investigation </w:t>
      </w:r>
      <w:r w:rsidRPr="00D708D5">
        <w:t>Annual  53</w:t>
      </w:r>
      <w:r w:rsidRPr="00D708D5">
        <w:rPr>
          <w:vertAlign w:val="superscript"/>
        </w:rPr>
        <w:t>rd</w:t>
      </w:r>
      <w:r w:rsidRPr="00D708D5">
        <w:t xml:space="preserve"> Meeting, 2006.  </w:t>
      </w:r>
      <w:r w:rsidRPr="00A06856">
        <w:rPr>
          <w:lang w:val="de-DE"/>
        </w:rPr>
        <w:t>J Soc Gynecol Invest 2006; 13(2): p. 350A, Abst.#865.</w:t>
      </w:r>
    </w:p>
    <w:p w:rsidR="008F512D" w:rsidRPr="00A06856" w:rsidRDefault="008F512D" w:rsidP="008F512D">
      <w:pPr>
        <w:ind w:left="720" w:right="-108" w:hanging="720"/>
        <w:rPr>
          <w:lang w:val="de-DE"/>
        </w:rPr>
      </w:pPr>
    </w:p>
    <w:p w:rsidR="008F512D" w:rsidRPr="00A06856" w:rsidRDefault="008F512D" w:rsidP="008F512D">
      <w:pPr>
        <w:ind w:left="720" w:hanging="720"/>
        <w:rPr>
          <w:lang w:val="de-DE"/>
        </w:rPr>
      </w:pPr>
      <w:r w:rsidRPr="00A06856">
        <w:rPr>
          <w:lang w:val="de-DE"/>
        </w:rPr>
        <w:t>203.</w:t>
      </w:r>
      <w:r w:rsidRPr="00A06856">
        <w:rPr>
          <w:lang w:val="de-DE"/>
        </w:rPr>
        <w:tab/>
        <w:t xml:space="preserve">Huang S-T J, Schatz F, Masch R, Rahman M, Buchwalder L, Niven-Fairchild T, Tang C, Abrahams V, </w:t>
      </w:r>
      <w:r w:rsidRPr="00A06856">
        <w:rPr>
          <w:u w:val="single"/>
          <w:lang w:val="de-DE"/>
        </w:rPr>
        <w:t>Lockwood</w:t>
      </w:r>
      <w:r w:rsidRPr="00A06856">
        <w:rPr>
          <w:rStyle w:val="Hyperlink"/>
          <w:rFonts w:ascii="Times New Roman" w:hAnsi="Times New Roman" w:cs="Times New Roman"/>
          <w:bCs/>
          <w:color w:val="auto"/>
          <w:sz w:val="20"/>
          <w:szCs w:val="20"/>
          <w:u w:val="single"/>
          <w:lang w:val="de-DE"/>
        </w:rPr>
        <w:t xml:space="preserve"> C</w:t>
      </w:r>
      <w:r w:rsidRPr="00A06856">
        <w:rPr>
          <w:rStyle w:val="Hyperlink"/>
          <w:rFonts w:ascii="Times New Roman" w:hAnsi="Times New Roman" w:cs="Times New Roman"/>
          <w:bCs/>
          <w:color w:val="auto"/>
          <w:sz w:val="20"/>
          <w:szCs w:val="20"/>
          <w:lang w:val="de-DE"/>
        </w:rPr>
        <w:t xml:space="preserve">.  </w:t>
      </w:r>
      <w:r w:rsidRPr="00D708D5">
        <w:rPr>
          <w:rStyle w:val="Hyperlink"/>
          <w:rFonts w:ascii="Times New Roman" w:hAnsi="Times New Roman" w:cs="Times New Roman"/>
          <w:bCs/>
          <w:color w:val="auto"/>
          <w:sz w:val="20"/>
          <w:szCs w:val="20"/>
        </w:rPr>
        <w:t xml:space="preserve">Regulation of </w:t>
      </w:r>
      <w:r>
        <w:rPr>
          <w:rStyle w:val="Hyperlink"/>
          <w:rFonts w:ascii="Times New Roman" w:hAnsi="Times New Roman" w:cs="Times New Roman"/>
          <w:bCs/>
          <w:color w:val="auto"/>
          <w:sz w:val="20"/>
          <w:szCs w:val="20"/>
        </w:rPr>
        <w:t>M</w:t>
      </w:r>
      <w:r w:rsidRPr="00D708D5">
        <w:rPr>
          <w:rStyle w:val="Hyperlink"/>
          <w:rFonts w:ascii="Times New Roman" w:hAnsi="Times New Roman" w:cs="Times New Roman"/>
          <w:bCs/>
          <w:color w:val="auto"/>
          <w:sz w:val="20"/>
          <w:szCs w:val="20"/>
        </w:rPr>
        <w:t>onocyte/</w:t>
      </w:r>
      <w:r>
        <w:rPr>
          <w:rStyle w:val="Hyperlink"/>
          <w:rFonts w:ascii="Times New Roman" w:hAnsi="Times New Roman" w:cs="Times New Roman"/>
          <w:bCs/>
          <w:color w:val="auto"/>
          <w:sz w:val="20"/>
          <w:szCs w:val="20"/>
        </w:rPr>
        <w:t>M</w:t>
      </w:r>
      <w:r w:rsidRPr="00D708D5">
        <w:rPr>
          <w:rStyle w:val="Hyperlink"/>
          <w:rFonts w:ascii="Times New Roman" w:hAnsi="Times New Roman" w:cs="Times New Roman"/>
          <w:bCs/>
          <w:color w:val="auto"/>
          <w:sz w:val="20"/>
          <w:szCs w:val="20"/>
        </w:rPr>
        <w:t>acrophage-</w:t>
      </w:r>
      <w:r>
        <w:rPr>
          <w:rStyle w:val="Hyperlink"/>
          <w:rFonts w:ascii="Times New Roman" w:hAnsi="Times New Roman" w:cs="Times New Roman"/>
          <w:bCs/>
          <w:color w:val="auto"/>
          <w:sz w:val="20"/>
          <w:szCs w:val="20"/>
        </w:rPr>
        <w:t>R</w:t>
      </w:r>
      <w:r w:rsidRPr="00D708D5">
        <w:rPr>
          <w:rStyle w:val="Hyperlink"/>
          <w:rFonts w:ascii="Times New Roman" w:hAnsi="Times New Roman" w:cs="Times New Roman"/>
          <w:bCs/>
          <w:color w:val="auto"/>
          <w:sz w:val="20"/>
          <w:szCs w:val="20"/>
        </w:rPr>
        <w:t xml:space="preserve">ecruiting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 xml:space="preserve">hemokine </w:t>
      </w:r>
      <w:r>
        <w:rPr>
          <w:rStyle w:val="Hyperlink"/>
          <w:rFonts w:ascii="Times New Roman" w:hAnsi="Times New Roman" w:cs="Times New Roman"/>
          <w:bCs/>
          <w:color w:val="auto"/>
          <w:sz w:val="20"/>
          <w:szCs w:val="20"/>
        </w:rPr>
        <w:t>P</w:t>
      </w:r>
      <w:r w:rsidRPr="00D708D5">
        <w:rPr>
          <w:rStyle w:val="Hyperlink"/>
          <w:rFonts w:ascii="Times New Roman" w:hAnsi="Times New Roman" w:cs="Times New Roman"/>
          <w:bCs/>
          <w:color w:val="auto"/>
          <w:sz w:val="20"/>
          <w:szCs w:val="20"/>
        </w:rPr>
        <w:t xml:space="preserve">roduction in response to </w:t>
      </w:r>
      <w:r>
        <w:rPr>
          <w:rStyle w:val="Hyperlink"/>
          <w:rFonts w:ascii="Times New Roman" w:hAnsi="Times New Roman" w:cs="Times New Roman"/>
          <w:bCs/>
          <w:color w:val="auto"/>
          <w:sz w:val="20"/>
          <w:szCs w:val="20"/>
        </w:rPr>
        <w:t>P</w:t>
      </w:r>
      <w:r w:rsidRPr="00D708D5">
        <w:rPr>
          <w:rStyle w:val="Hyperlink"/>
          <w:rFonts w:ascii="Times New Roman" w:hAnsi="Times New Roman" w:cs="Times New Roman"/>
          <w:bCs/>
          <w:color w:val="auto"/>
          <w:sz w:val="20"/>
          <w:szCs w:val="20"/>
        </w:rPr>
        <w:t xml:space="preserve">ro-inflammatory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 xml:space="preserve">ytokines in </w:t>
      </w:r>
      <w:r>
        <w:rPr>
          <w:rStyle w:val="Hyperlink"/>
          <w:rFonts w:ascii="Times New Roman" w:hAnsi="Times New Roman" w:cs="Times New Roman"/>
          <w:bCs/>
          <w:color w:val="auto"/>
          <w:sz w:val="20"/>
          <w:szCs w:val="20"/>
        </w:rPr>
        <w:t>F</w:t>
      </w:r>
      <w:r w:rsidRPr="00D708D5">
        <w:rPr>
          <w:rStyle w:val="Hyperlink"/>
          <w:rFonts w:ascii="Times New Roman" w:hAnsi="Times New Roman" w:cs="Times New Roman"/>
          <w:bCs/>
          <w:color w:val="auto"/>
          <w:sz w:val="20"/>
          <w:szCs w:val="20"/>
        </w:rPr>
        <w:t xml:space="preserve">irst </w:t>
      </w:r>
      <w:r>
        <w:rPr>
          <w:rStyle w:val="Hyperlink"/>
          <w:rFonts w:ascii="Times New Roman" w:hAnsi="Times New Roman" w:cs="Times New Roman"/>
          <w:bCs/>
          <w:color w:val="auto"/>
          <w:sz w:val="20"/>
          <w:szCs w:val="20"/>
        </w:rPr>
        <w:t>T</w:t>
      </w:r>
      <w:r w:rsidRPr="00D708D5">
        <w:rPr>
          <w:rStyle w:val="Hyperlink"/>
          <w:rFonts w:ascii="Times New Roman" w:hAnsi="Times New Roman" w:cs="Times New Roman"/>
          <w:bCs/>
          <w:color w:val="auto"/>
          <w:sz w:val="20"/>
          <w:szCs w:val="20"/>
        </w:rPr>
        <w:t xml:space="preserve">rimester </w:t>
      </w:r>
      <w:r>
        <w:rPr>
          <w:rStyle w:val="Hyperlink"/>
          <w:rFonts w:ascii="Times New Roman" w:hAnsi="Times New Roman" w:cs="Times New Roman"/>
          <w:bCs/>
          <w:color w:val="auto"/>
          <w:sz w:val="20"/>
          <w:szCs w:val="20"/>
        </w:rPr>
        <w:t>D</w:t>
      </w:r>
      <w:r w:rsidRPr="00D708D5">
        <w:rPr>
          <w:rStyle w:val="Hyperlink"/>
          <w:rFonts w:ascii="Times New Roman" w:hAnsi="Times New Roman" w:cs="Times New Roman"/>
          <w:bCs/>
          <w:color w:val="auto"/>
          <w:sz w:val="20"/>
          <w:szCs w:val="20"/>
        </w:rPr>
        <w:t xml:space="preserve">ecidual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ells</w:t>
      </w:r>
      <w:r>
        <w:rPr>
          <w:rStyle w:val="Hyperlink"/>
          <w:rFonts w:ascii="Times New Roman" w:hAnsi="Times New Roman" w:cs="Times New Roman"/>
          <w:bCs/>
          <w:color w:val="auto"/>
          <w:sz w:val="20"/>
          <w:szCs w:val="20"/>
        </w:rP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w:t>
      </w:r>
      <w:r>
        <w:t>,</w:t>
      </w:r>
      <w:r w:rsidRPr="00D708D5">
        <w:t xml:space="preserve"> 2006. </w:t>
      </w:r>
      <w:r w:rsidRPr="00A06856">
        <w:rPr>
          <w:lang w:val="de-DE"/>
        </w:rPr>
        <w:t>J Soc Gynecol Invest 2006; 13(2): p. 351-352A, Abstr.# 869.</w:t>
      </w:r>
    </w:p>
    <w:p w:rsidR="008F512D" w:rsidRPr="00A06856" w:rsidRDefault="008F512D" w:rsidP="008F512D">
      <w:pPr>
        <w:ind w:left="720" w:right="-108" w:hanging="720"/>
        <w:rPr>
          <w:lang w:val="de-DE"/>
        </w:rPr>
      </w:pPr>
    </w:p>
    <w:p w:rsidR="008F512D" w:rsidRPr="00A06856" w:rsidRDefault="008F512D" w:rsidP="008F512D">
      <w:pPr>
        <w:ind w:left="720" w:right="-108" w:hanging="720"/>
        <w:rPr>
          <w:lang w:val="de-DE"/>
        </w:rPr>
      </w:pPr>
      <w:r w:rsidRPr="00A06856">
        <w:rPr>
          <w:lang w:val="de-DE"/>
        </w:rPr>
        <w:t>204.</w:t>
      </w:r>
      <w:r w:rsidRPr="00A06856">
        <w:rPr>
          <w:lang w:val="de-DE"/>
        </w:rPr>
        <w:tab/>
        <w:t xml:space="preserve">Huang S-T J, Schatz F, Masch R, Rahman M, Buchwalder L, Niven-Fairchild T, Tang C, </w:t>
      </w:r>
      <w:r w:rsidRPr="00A06856">
        <w:rPr>
          <w:u w:val="single"/>
          <w:lang w:val="de-DE"/>
        </w:rPr>
        <w:t>Lockwood C</w:t>
      </w:r>
      <w:r w:rsidRPr="00A06856">
        <w:rPr>
          <w:lang w:val="de-DE"/>
        </w:rPr>
        <w:t xml:space="preserve">. </w:t>
      </w:r>
    </w:p>
    <w:p w:rsidR="008F512D" w:rsidRPr="00D708D5" w:rsidRDefault="008F512D" w:rsidP="008F512D">
      <w:pPr>
        <w:ind w:left="720" w:right="-108" w:hanging="720"/>
      </w:pPr>
      <w:r w:rsidRPr="00A06856">
        <w:rPr>
          <w:lang w:val="de-DE"/>
        </w:rPr>
        <w:lastRenderedPageBreak/>
        <w:tab/>
      </w:r>
      <w:r w:rsidRPr="00D708D5">
        <w:rPr>
          <w:rStyle w:val="Hyperlink"/>
          <w:rFonts w:ascii="Times New Roman" w:hAnsi="Times New Roman" w:cs="Times New Roman"/>
          <w:bCs/>
          <w:color w:val="auto"/>
          <w:sz w:val="20"/>
          <w:szCs w:val="20"/>
        </w:rPr>
        <w:t xml:space="preserve">Regulation of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 xml:space="preserve">olony-stimulating </w:t>
      </w:r>
      <w:r>
        <w:rPr>
          <w:rStyle w:val="Hyperlink"/>
          <w:rFonts w:ascii="Times New Roman" w:hAnsi="Times New Roman" w:cs="Times New Roman"/>
          <w:bCs/>
          <w:color w:val="auto"/>
          <w:sz w:val="20"/>
          <w:szCs w:val="20"/>
        </w:rPr>
        <w:t>F</w:t>
      </w:r>
      <w:r w:rsidRPr="00D708D5">
        <w:rPr>
          <w:rStyle w:val="Hyperlink"/>
          <w:rFonts w:ascii="Times New Roman" w:hAnsi="Times New Roman" w:cs="Times New Roman"/>
          <w:bCs/>
          <w:color w:val="auto"/>
          <w:sz w:val="20"/>
          <w:szCs w:val="20"/>
        </w:rPr>
        <w:t xml:space="preserve">actor production in response to </w:t>
      </w:r>
      <w:r>
        <w:rPr>
          <w:rStyle w:val="Hyperlink"/>
          <w:rFonts w:ascii="Times New Roman" w:hAnsi="Times New Roman" w:cs="Times New Roman"/>
          <w:bCs/>
          <w:color w:val="auto"/>
          <w:sz w:val="20"/>
          <w:szCs w:val="20"/>
        </w:rPr>
        <w:t>P</w:t>
      </w:r>
      <w:r w:rsidRPr="00D708D5">
        <w:rPr>
          <w:rStyle w:val="Hyperlink"/>
          <w:rFonts w:ascii="Times New Roman" w:hAnsi="Times New Roman" w:cs="Times New Roman"/>
          <w:bCs/>
          <w:color w:val="auto"/>
          <w:sz w:val="20"/>
          <w:szCs w:val="20"/>
        </w:rPr>
        <w:t xml:space="preserve">ro-inflammatory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 xml:space="preserve">ytokines in </w:t>
      </w:r>
      <w:r>
        <w:rPr>
          <w:rStyle w:val="Hyperlink"/>
          <w:rFonts w:ascii="Times New Roman" w:hAnsi="Times New Roman" w:cs="Times New Roman"/>
          <w:bCs/>
          <w:color w:val="auto"/>
          <w:sz w:val="20"/>
          <w:szCs w:val="20"/>
        </w:rPr>
        <w:t>F</w:t>
      </w:r>
      <w:r w:rsidRPr="00D708D5">
        <w:rPr>
          <w:rStyle w:val="Hyperlink"/>
          <w:rFonts w:ascii="Times New Roman" w:hAnsi="Times New Roman" w:cs="Times New Roman"/>
          <w:bCs/>
          <w:color w:val="auto"/>
          <w:sz w:val="20"/>
          <w:szCs w:val="20"/>
        </w:rPr>
        <w:t xml:space="preserve">irst </w:t>
      </w:r>
      <w:r>
        <w:rPr>
          <w:rStyle w:val="Hyperlink"/>
          <w:rFonts w:ascii="Times New Roman" w:hAnsi="Times New Roman" w:cs="Times New Roman"/>
          <w:bCs/>
          <w:color w:val="auto"/>
          <w:sz w:val="20"/>
          <w:szCs w:val="20"/>
        </w:rPr>
        <w:t>T</w:t>
      </w:r>
      <w:r w:rsidRPr="00D708D5">
        <w:rPr>
          <w:rStyle w:val="Hyperlink"/>
          <w:rFonts w:ascii="Times New Roman" w:hAnsi="Times New Roman" w:cs="Times New Roman"/>
          <w:bCs/>
          <w:color w:val="auto"/>
          <w:sz w:val="20"/>
          <w:szCs w:val="20"/>
        </w:rPr>
        <w:t xml:space="preserve">rimester </w:t>
      </w:r>
      <w:r>
        <w:rPr>
          <w:rStyle w:val="Hyperlink"/>
          <w:rFonts w:ascii="Times New Roman" w:hAnsi="Times New Roman" w:cs="Times New Roman"/>
          <w:bCs/>
          <w:color w:val="auto"/>
          <w:sz w:val="20"/>
          <w:szCs w:val="20"/>
        </w:rPr>
        <w:t>D</w:t>
      </w:r>
      <w:r w:rsidRPr="00D708D5">
        <w:rPr>
          <w:rStyle w:val="Hyperlink"/>
          <w:rFonts w:ascii="Times New Roman" w:hAnsi="Times New Roman" w:cs="Times New Roman"/>
          <w:bCs/>
          <w:color w:val="auto"/>
          <w:sz w:val="20"/>
          <w:szCs w:val="20"/>
        </w:rPr>
        <w:t xml:space="preserve">ecidual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ells</w:t>
      </w:r>
      <w:r>
        <w:rPr>
          <w:rStyle w:val="Hyperlink"/>
          <w:rFonts w:ascii="Times New Roman" w:hAnsi="Times New Roman" w:cs="Times New Roman"/>
          <w:bCs/>
          <w:color w:val="auto"/>
          <w:sz w:val="20"/>
          <w:szCs w:val="20"/>
        </w:rPr>
        <w:t>.  P</w:t>
      </w:r>
      <w:r w:rsidRPr="00D708D5">
        <w:t xml:space="preserve">resented at the </w:t>
      </w:r>
      <w:r>
        <w:t xml:space="preserve">Society for Gynecologic Investigation </w:t>
      </w:r>
      <w:r w:rsidRPr="00D708D5">
        <w:t>53</w:t>
      </w:r>
      <w:r w:rsidRPr="00D708D5">
        <w:rPr>
          <w:vertAlign w:val="superscript"/>
        </w:rPr>
        <w:t>rd</w:t>
      </w:r>
      <w:r w:rsidRPr="00D708D5">
        <w:t xml:space="preserve"> Annual Meeting, 2006.</w:t>
      </w:r>
      <w:r w:rsidRPr="000A1B1D">
        <w:t xml:space="preserve"> </w:t>
      </w:r>
      <w:r w:rsidRPr="005450EE">
        <w:t xml:space="preserve">J Soc Gynecol Invest 2006; 13: </w:t>
      </w:r>
      <w:r>
        <w:t>353A</w:t>
      </w:r>
      <w:r w:rsidRPr="005450EE">
        <w:t>,</w:t>
      </w:r>
      <w:r w:rsidR="00B62CE5">
        <w:t xml:space="preserve"> Abstr.# </w:t>
      </w:r>
      <w:r w:rsidRPr="00D708D5">
        <w:t>870</w:t>
      </w:r>
      <w:r>
        <w:t>.</w:t>
      </w:r>
    </w:p>
    <w:p w:rsidR="008F512D" w:rsidRPr="00D708D5" w:rsidRDefault="008F512D" w:rsidP="008F512D">
      <w:pPr>
        <w:ind w:left="720" w:right="-108" w:hanging="720"/>
      </w:pPr>
    </w:p>
    <w:p w:rsidR="00FF4CE3" w:rsidRDefault="008F512D" w:rsidP="00364244">
      <w:pPr>
        <w:ind w:left="720" w:hanging="720"/>
      </w:pPr>
      <w:r>
        <w:t>205.</w:t>
      </w:r>
      <w:r>
        <w:tab/>
      </w:r>
      <w:r w:rsidRPr="00D708D5">
        <w:t xml:space="preserve">Sarno J, Schatz F, Huang S-T J, </w:t>
      </w:r>
      <w:r w:rsidRPr="00D708D5">
        <w:rPr>
          <w:u w:val="single"/>
        </w:rPr>
        <w:t>Lockwood C</w:t>
      </w:r>
      <w:r w:rsidRPr="00D708D5">
        <w:t>, Taylor</w:t>
      </w:r>
      <w:r w:rsidRPr="00D708D5">
        <w:rPr>
          <w:rStyle w:val="Hyperlink"/>
          <w:rFonts w:ascii="Times New Roman" w:hAnsi="Times New Roman" w:cs="Times New Roman"/>
          <w:bCs/>
          <w:color w:val="auto"/>
          <w:sz w:val="20"/>
          <w:szCs w:val="20"/>
        </w:rPr>
        <w:t xml:space="preserve"> H.  Thrombin or IL-1</w:t>
      </w:r>
      <w:r>
        <w:rPr>
          <w:rStyle w:val="Hyperlink"/>
          <w:rFonts w:ascii="Times New Roman" w:hAnsi="Times New Roman" w:cs="Times New Roman"/>
          <w:bCs/>
          <w:color w:val="auto"/>
          <w:sz w:val="20"/>
          <w:szCs w:val="20"/>
        </w:rPr>
        <w:t xml:space="preserve">beta </w:t>
      </w:r>
      <w:r w:rsidRPr="00D708D5">
        <w:rPr>
          <w:rStyle w:val="Hyperlink"/>
          <w:rFonts w:ascii="Times New Roman" w:hAnsi="Times New Roman" w:cs="Times New Roman"/>
          <w:bCs/>
          <w:color w:val="auto"/>
          <w:sz w:val="20"/>
          <w:szCs w:val="20"/>
        </w:rPr>
        <w:t xml:space="preserve">decrease HOX gene expression in </w:t>
      </w:r>
      <w:r>
        <w:rPr>
          <w:rStyle w:val="Hyperlink"/>
          <w:rFonts w:ascii="Times New Roman" w:hAnsi="Times New Roman" w:cs="Times New Roman"/>
          <w:bCs/>
          <w:color w:val="auto"/>
          <w:sz w:val="20"/>
          <w:szCs w:val="20"/>
        </w:rPr>
        <w:t>H</w:t>
      </w:r>
      <w:r w:rsidRPr="00D708D5">
        <w:rPr>
          <w:rStyle w:val="Hyperlink"/>
          <w:rFonts w:ascii="Times New Roman" w:hAnsi="Times New Roman" w:cs="Times New Roman"/>
          <w:bCs/>
          <w:color w:val="auto"/>
          <w:sz w:val="20"/>
          <w:szCs w:val="20"/>
        </w:rPr>
        <w:t xml:space="preserve">uman </w:t>
      </w:r>
      <w:r>
        <w:rPr>
          <w:rStyle w:val="Hyperlink"/>
          <w:rFonts w:ascii="Times New Roman" w:hAnsi="Times New Roman" w:cs="Times New Roman"/>
          <w:bCs/>
          <w:color w:val="auto"/>
          <w:sz w:val="20"/>
          <w:szCs w:val="20"/>
        </w:rPr>
        <w:t>F</w:t>
      </w:r>
      <w:r w:rsidRPr="00D708D5">
        <w:rPr>
          <w:rStyle w:val="Hyperlink"/>
          <w:rFonts w:ascii="Times New Roman" w:hAnsi="Times New Roman" w:cs="Times New Roman"/>
          <w:bCs/>
          <w:color w:val="auto"/>
          <w:sz w:val="20"/>
          <w:szCs w:val="20"/>
        </w:rPr>
        <w:t xml:space="preserve">irst </w:t>
      </w:r>
      <w:r>
        <w:rPr>
          <w:rStyle w:val="Hyperlink"/>
          <w:rFonts w:ascii="Times New Roman" w:hAnsi="Times New Roman" w:cs="Times New Roman"/>
          <w:bCs/>
          <w:color w:val="auto"/>
          <w:sz w:val="20"/>
          <w:szCs w:val="20"/>
        </w:rPr>
        <w:t>T</w:t>
      </w:r>
      <w:r w:rsidRPr="00D708D5">
        <w:rPr>
          <w:rStyle w:val="Hyperlink"/>
          <w:rFonts w:ascii="Times New Roman" w:hAnsi="Times New Roman" w:cs="Times New Roman"/>
          <w:bCs/>
          <w:color w:val="auto"/>
          <w:sz w:val="20"/>
          <w:szCs w:val="20"/>
        </w:rPr>
        <w:t xml:space="preserve">rimester </w:t>
      </w:r>
      <w:r>
        <w:rPr>
          <w:rStyle w:val="Hyperlink"/>
          <w:rFonts w:ascii="Times New Roman" w:hAnsi="Times New Roman" w:cs="Times New Roman"/>
          <w:bCs/>
          <w:color w:val="auto"/>
          <w:sz w:val="20"/>
          <w:szCs w:val="20"/>
        </w:rPr>
        <w:t>D</w:t>
      </w:r>
      <w:r w:rsidRPr="00D708D5">
        <w:rPr>
          <w:rStyle w:val="Hyperlink"/>
          <w:rFonts w:ascii="Times New Roman" w:hAnsi="Times New Roman" w:cs="Times New Roman"/>
          <w:bCs/>
          <w:color w:val="auto"/>
          <w:sz w:val="20"/>
          <w:szCs w:val="20"/>
        </w:rPr>
        <w:t xml:space="preserve">ecidual </w:t>
      </w:r>
      <w:r>
        <w:rPr>
          <w:rStyle w:val="Hyperlink"/>
          <w:rFonts w:ascii="Times New Roman" w:hAnsi="Times New Roman" w:cs="Times New Roman"/>
          <w:bCs/>
          <w:color w:val="auto"/>
          <w:sz w:val="20"/>
          <w:szCs w:val="20"/>
        </w:rPr>
        <w:t>C</w:t>
      </w:r>
      <w:r w:rsidRPr="00D708D5">
        <w:rPr>
          <w:rStyle w:val="Hyperlink"/>
          <w:rFonts w:ascii="Times New Roman" w:hAnsi="Times New Roman" w:cs="Times New Roman"/>
          <w:bCs/>
          <w:color w:val="auto"/>
          <w:sz w:val="20"/>
          <w:szCs w:val="20"/>
        </w:rPr>
        <w:t>ells</w:t>
      </w:r>
      <w:r>
        <w:rPr>
          <w:rStyle w:val="Hyperlink"/>
          <w:rFonts w:ascii="Times New Roman" w:hAnsi="Times New Roman" w:cs="Times New Roman"/>
          <w:bCs/>
          <w:color w:val="auto"/>
          <w:sz w:val="20"/>
          <w:szCs w:val="20"/>
        </w:rPr>
        <w:t>.  P</w:t>
      </w:r>
      <w:r w:rsidRPr="00D708D5">
        <w:t>resented at the</w:t>
      </w:r>
      <w:r>
        <w:t xml:space="preserve"> Society for Gynecologic Investigation </w:t>
      </w:r>
      <w:r w:rsidRPr="00D708D5">
        <w:t xml:space="preserve"> 53</w:t>
      </w:r>
      <w:r w:rsidRPr="00D708D5">
        <w:rPr>
          <w:vertAlign w:val="superscript"/>
        </w:rPr>
        <w:t>rd</w:t>
      </w:r>
      <w:r w:rsidRPr="00D708D5">
        <w:t xml:space="preserve"> Annual Meeting, 2006. </w:t>
      </w:r>
      <w:r w:rsidRPr="005450EE">
        <w:t>J Soc Gynecol Invest 2006; 13:</w:t>
      </w:r>
      <w:r>
        <w:t>355A</w:t>
      </w:r>
      <w:r w:rsidRPr="005450EE">
        <w:t xml:space="preserve">, </w:t>
      </w:r>
      <w:r>
        <w:t>Abst</w:t>
      </w:r>
      <w:r w:rsidRPr="00D708D5">
        <w:t># 880</w:t>
      </w:r>
      <w:r>
        <w:t>.</w:t>
      </w:r>
    </w:p>
    <w:p w:rsidR="00FF4CE3" w:rsidRPr="00D708D5" w:rsidRDefault="00FF4CE3" w:rsidP="008F512D">
      <w:pPr>
        <w:ind w:left="720" w:right="-108" w:hanging="720"/>
      </w:pPr>
    </w:p>
    <w:p w:rsidR="008F512D" w:rsidRDefault="008F512D" w:rsidP="00ED544C">
      <w:pPr>
        <w:numPr>
          <w:ilvl w:val="0"/>
          <w:numId w:val="5"/>
        </w:numPr>
        <w:tabs>
          <w:tab w:val="left" w:pos="360"/>
        </w:tabs>
        <w:ind w:hanging="720"/>
      </w:pPr>
      <w:r>
        <w:t xml:space="preserve">      </w:t>
      </w:r>
      <w:r w:rsidRPr="00D21693">
        <w:t xml:space="preserve"> </w:t>
      </w:r>
      <w:r w:rsidRPr="00A06856">
        <w:rPr>
          <w:u w:val="single"/>
          <w:lang w:val="de-DE"/>
        </w:rPr>
        <w:t>Lockwood C</w:t>
      </w:r>
      <w:r w:rsidRPr="00A06856">
        <w:rPr>
          <w:lang w:val="de-DE"/>
        </w:rPr>
        <w:t xml:space="preserve">, Toti P, Arcuri F, Norwitz E, Funai E, Buchwalder L, Krikun G, Schatz F.  </w:t>
      </w:r>
      <w:r w:rsidRPr="00D708D5">
        <w:t xml:space="preserve">Thrombin </w:t>
      </w:r>
      <w:r>
        <w:t>R</w:t>
      </w:r>
      <w:r w:rsidRPr="00D708D5">
        <w:t xml:space="preserve">egulates expression of soluble fms-like tyrosine kinase-1 (sFlt-1) in </w:t>
      </w:r>
      <w:r>
        <w:t>F</w:t>
      </w:r>
      <w:r w:rsidRPr="00D708D5">
        <w:t xml:space="preserve">irst </w:t>
      </w:r>
      <w:r>
        <w:t>T</w:t>
      </w:r>
      <w:r w:rsidRPr="00D708D5">
        <w:t xml:space="preserve">rimester </w:t>
      </w:r>
      <w:r>
        <w:t>D</w:t>
      </w:r>
      <w:r w:rsidRPr="00D708D5">
        <w:t xml:space="preserve">ecidual </w:t>
      </w:r>
      <w:r>
        <w:t>C</w:t>
      </w:r>
      <w:r w:rsidRPr="00D708D5">
        <w:t>ells: Implications for preeclampsia</w:t>
      </w:r>
      <w:r>
        <w:t>.  P</w:t>
      </w:r>
      <w:r w:rsidRPr="00D708D5">
        <w:t>resented at the</w:t>
      </w:r>
      <w:r>
        <w:t xml:space="preserve"> Society for Gynecologic Investigation </w:t>
      </w:r>
      <w:r w:rsidRPr="00D708D5">
        <w:t>53</w:t>
      </w:r>
      <w:r w:rsidRPr="00D708D5">
        <w:rPr>
          <w:vertAlign w:val="superscript"/>
        </w:rPr>
        <w:t>rd</w:t>
      </w:r>
      <w:r w:rsidRPr="00D708D5">
        <w:t xml:space="preserve"> Annual Meeting</w:t>
      </w:r>
      <w:r>
        <w:t xml:space="preserve"> 2006</w:t>
      </w:r>
      <w:r w:rsidRPr="00D708D5">
        <w:t xml:space="preserve">.  </w:t>
      </w:r>
      <w:r w:rsidRPr="005450EE">
        <w:t>J Soc Gynecol Invest 2006; 13: 2</w:t>
      </w:r>
      <w:r>
        <w:t>86-87A</w:t>
      </w:r>
      <w:r w:rsidRPr="005450EE">
        <w:t>, Abst.#</w:t>
      </w:r>
      <w:r w:rsidRPr="00D708D5">
        <w:t>674</w:t>
      </w:r>
      <w:r>
        <w:t>.</w:t>
      </w:r>
    </w:p>
    <w:p w:rsidR="008F512D" w:rsidRDefault="008F512D" w:rsidP="008F512D">
      <w:pPr>
        <w:tabs>
          <w:tab w:val="left" w:pos="360"/>
        </w:tabs>
      </w:pPr>
    </w:p>
    <w:p w:rsidR="008F512D" w:rsidRPr="008B6E48" w:rsidRDefault="008F512D" w:rsidP="00ED544C">
      <w:pPr>
        <w:numPr>
          <w:ilvl w:val="0"/>
          <w:numId w:val="5"/>
        </w:numPr>
        <w:tabs>
          <w:tab w:val="clear" w:pos="720"/>
          <w:tab w:val="num" w:pos="360"/>
        </w:tabs>
        <w:ind w:hanging="720"/>
        <w:rPr>
          <w:rStyle w:val="titles-source1"/>
          <w:i w:val="0"/>
          <w:iCs w:val="0"/>
        </w:rPr>
      </w:pPr>
      <w:r>
        <w:t xml:space="preserve">      </w:t>
      </w:r>
      <w:r w:rsidRPr="008B6E48">
        <w:t xml:space="preserve"> </w:t>
      </w:r>
      <w:r w:rsidRPr="008B6E48">
        <w:rPr>
          <w:color w:val="000000"/>
        </w:rPr>
        <w:t xml:space="preserve">Buhimschi CS. Sfakianaki AK. Hamar BG. </w:t>
      </w:r>
      <w:r w:rsidRPr="00B07752">
        <w:rPr>
          <w:color w:val="000000"/>
          <w:lang w:val="nl-NL"/>
        </w:rPr>
        <w:t xml:space="preserve">Pettker CM. Bahtiyar MO. Funai E. Norwitz ER. </w:t>
      </w:r>
      <w:r w:rsidRPr="008B6E48">
        <w:rPr>
          <w:color w:val="000000"/>
        </w:rPr>
        <w:t xml:space="preserve">Copel JA. </w:t>
      </w:r>
      <w:r w:rsidRPr="005C48C1">
        <w:rPr>
          <w:rStyle w:val="bibrecord-highlight1"/>
          <w:b w:val="0"/>
          <w:color w:val="auto"/>
          <w:u w:val="single"/>
        </w:rPr>
        <w:t>Lockwood</w:t>
      </w:r>
      <w:r w:rsidRPr="005C48C1">
        <w:rPr>
          <w:b/>
          <w:u w:val="single"/>
        </w:rPr>
        <w:t xml:space="preserve"> </w:t>
      </w:r>
      <w:r w:rsidRPr="005C48C1">
        <w:rPr>
          <w:color w:val="000000"/>
          <w:u w:val="single"/>
        </w:rPr>
        <w:t>CJ</w:t>
      </w:r>
      <w:r w:rsidRPr="005C48C1">
        <w:rPr>
          <w:color w:val="000000"/>
        </w:rPr>
        <w:t>.</w:t>
      </w:r>
      <w:r w:rsidRPr="008B6E48">
        <w:rPr>
          <w:color w:val="000000"/>
        </w:rPr>
        <w:t xml:space="preserve"> </w:t>
      </w:r>
      <w:smartTag w:uri="urn:schemas-microsoft-com:office:smarttags" w:element="place">
        <w:smartTag w:uri="urn:schemas-microsoft-com:office:smarttags" w:element="City">
          <w:r w:rsidRPr="008B6E48">
            <w:rPr>
              <w:color w:val="000000"/>
            </w:rPr>
            <w:t>Buhimschi</w:t>
          </w:r>
        </w:smartTag>
        <w:r w:rsidRPr="008B6E48">
          <w:rPr>
            <w:color w:val="000000"/>
          </w:rPr>
          <w:t xml:space="preserve"> </w:t>
        </w:r>
        <w:smartTag w:uri="urn:schemas-microsoft-com:office:smarttags" w:element="State">
          <w:r w:rsidRPr="008B6E48">
            <w:rPr>
              <w:color w:val="000000"/>
            </w:rPr>
            <w:t>IA.</w:t>
          </w:r>
        </w:smartTag>
      </w:smartTag>
      <w:r w:rsidRPr="008B6E48">
        <w:rPr>
          <w:color w:val="000000"/>
        </w:rPr>
        <w:t xml:space="preserve"> </w:t>
      </w:r>
      <w:r w:rsidRPr="008B6E48">
        <w:rPr>
          <w:rStyle w:val="titles-title1"/>
          <w:b w:val="0"/>
          <w:color w:val="000000"/>
        </w:rPr>
        <w:t>A low vaginal "pool" amniotic fluid glucose measurement is a predictive but not a sensitive marker for infection in women with preterm premature rupture of membranes.</w:t>
      </w:r>
      <w:r w:rsidRPr="008B6E48">
        <w:rPr>
          <w:color w:val="000000"/>
        </w:rPr>
        <w:t xml:space="preserve"> </w:t>
      </w:r>
      <w:r w:rsidRPr="008B6E48">
        <w:rPr>
          <w:rStyle w:val="titles-source1"/>
          <w:i w:val="0"/>
          <w:color w:val="000000"/>
        </w:rPr>
        <w:t xml:space="preserve">Am J Obstet Gynecol. </w:t>
      </w:r>
      <w:r>
        <w:rPr>
          <w:rStyle w:val="titles-source1"/>
          <w:i w:val="0"/>
          <w:color w:val="000000"/>
        </w:rPr>
        <w:t xml:space="preserve">2006; </w:t>
      </w:r>
      <w:r w:rsidRPr="008B6E48">
        <w:rPr>
          <w:rStyle w:val="titles-source1"/>
          <w:i w:val="0"/>
          <w:color w:val="000000"/>
        </w:rPr>
        <w:t>19</w:t>
      </w:r>
      <w:r>
        <w:rPr>
          <w:rStyle w:val="titles-source1"/>
          <w:i w:val="0"/>
          <w:color w:val="000000"/>
        </w:rPr>
        <w:t>3</w:t>
      </w:r>
      <w:r w:rsidRPr="008B6E48">
        <w:rPr>
          <w:rStyle w:val="titles-source1"/>
          <w:i w:val="0"/>
          <w:color w:val="000000"/>
        </w:rPr>
        <w:t>:</w:t>
      </w:r>
      <w:r>
        <w:rPr>
          <w:rStyle w:val="titles-source1"/>
          <w:i w:val="0"/>
          <w:color w:val="000000"/>
        </w:rPr>
        <w:t>S186</w:t>
      </w:r>
      <w:r w:rsidRPr="008B6E48">
        <w:rPr>
          <w:rStyle w:val="titles-source1"/>
          <w:i w:val="0"/>
          <w:color w:val="000000"/>
        </w:rPr>
        <w:t xml:space="preserve">, </w:t>
      </w:r>
      <w:r>
        <w:rPr>
          <w:rStyle w:val="titles-source1"/>
          <w:i w:val="0"/>
          <w:color w:val="000000"/>
        </w:rPr>
        <w:t>Abst.#660.</w:t>
      </w:r>
    </w:p>
    <w:p w:rsidR="008F512D" w:rsidRPr="00D708D5" w:rsidRDefault="008F512D" w:rsidP="008F512D">
      <w:r w:rsidRPr="00D4633D">
        <w:t xml:space="preserve"> </w:t>
      </w:r>
    </w:p>
    <w:p w:rsidR="008F512D" w:rsidRPr="00974C90" w:rsidRDefault="008F512D" w:rsidP="00ED544C">
      <w:pPr>
        <w:numPr>
          <w:ilvl w:val="0"/>
          <w:numId w:val="5"/>
        </w:numPr>
        <w:tabs>
          <w:tab w:val="clear" w:pos="720"/>
          <w:tab w:val="num" w:pos="360"/>
        </w:tabs>
        <w:ind w:hanging="720"/>
        <w:rPr>
          <w:rStyle w:val="titles-source1"/>
          <w:iCs w:val="0"/>
        </w:rPr>
      </w:pPr>
      <w:r>
        <w:rPr>
          <w:bCs/>
        </w:rPr>
        <w:t xml:space="preserve">        Buhimschi CS </w:t>
      </w:r>
      <w:r>
        <w:t xml:space="preserve">(F), Magliore L, Funai E, Norwitz ER, Kuczynski E, Martin R, Richman S, Guller S, </w:t>
      </w:r>
      <w:r w:rsidRPr="00974C90">
        <w:rPr>
          <w:u w:val="single"/>
        </w:rPr>
        <w:t>Lockwood CJ</w:t>
      </w:r>
      <w:r>
        <w:t xml:space="preserve">, Buhimschi IA.  </w:t>
      </w:r>
      <w:r w:rsidRPr="00974C90">
        <w:rPr>
          <w:bCs/>
        </w:rPr>
        <w:t>Excretion of angiogenic factors in women with severe preeclampsia (PE)</w:t>
      </w:r>
      <w:r>
        <w:rPr>
          <w:b/>
          <w:bCs/>
        </w:rPr>
        <w:t xml:space="preserve">  </w:t>
      </w:r>
      <w:r w:rsidRPr="002A607C">
        <w:t>Am J Obstet Gynecol</w:t>
      </w:r>
      <w:r w:rsidRPr="005C48C1">
        <w:rPr>
          <w:rStyle w:val="titles-source1"/>
          <w:i w:val="0"/>
          <w:color w:val="000000"/>
        </w:rPr>
        <w:t xml:space="preserve"> </w:t>
      </w:r>
      <w:r>
        <w:rPr>
          <w:rStyle w:val="titles-source1"/>
          <w:i w:val="0"/>
          <w:color w:val="000000"/>
        </w:rPr>
        <w:t xml:space="preserve">2006; </w:t>
      </w:r>
      <w:r w:rsidRPr="005C48C1">
        <w:rPr>
          <w:rStyle w:val="titles-source1"/>
          <w:i w:val="0"/>
          <w:color w:val="000000"/>
        </w:rPr>
        <w:t>19</w:t>
      </w:r>
      <w:r>
        <w:rPr>
          <w:rStyle w:val="titles-source1"/>
          <w:i w:val="0"/>
          <w:color w:val="000000"/>
        </w:rPr>
        <w:t>3</w:t>
      </w:r>
      <w:r w:rsidRPr="005C48C1">
        <w:rPr>
          <w:rStyle w:val="titles-source1"/>
          <w:i w:val="0"/>
          <w:color w:val="000000"/>
        </w:rPr>
        <w:t>:</w:t>
      </w:r>
      <w:r>
        <w:rPr>
          <w:rStyle w:val="titles-source1"/>
          <w:i w:val="0"/>
          <w:color w:val="000000"/>
        </w:rPr>
        <w:t>S70</w:t>
      </w:r>
      <w:r w:rsidRPr="005C48C1">
        <w:rPr>
          <w:rStyle w:val="titles-source1"/>
          <w:i w:val="0"/>
          <w:color w:val="000000"/>
        </w:rPr>
        <w:t xml:space="preserve">, </w:t>
      </w:r>
      <w:r>
        <w:rPr>
          <w:rStyle w:val="titles-source1"/>
          <w:i w:val="0"/>
          <w:color w:val="000000"/>
        </w:rPr>
        <w:t>Abst.#210.</w:t>
      </w:r>
    </w:p>
    <w:p w:rsidR="008F512D" w:rsidRPr="00974C90" w:rsidRDefault="008F512D" w:rsidP="008F512D">
      <w:pPr>
        <w:rPr>
          <w:rStyle w:val="titles-source1"/>
          <w:iCs w:val="0"/>
        </w:rPr>
      </w:pPr>
    </w:p>
    <w:p w:rsidR="008F512D" w:rsidRPr="005C48C1" w:rsidRDefault="008F512D" w:rsidP="00ED544C">
      <w:pPr>
        <w:numPr>
          <w:ilvl w:val="0"/>
          <w:numId w:val="5"/>
        </w:numPr>
        <w:tabs>
          <w:tab w:val="clear" w:pos="720"/>
          <w:tab w:val="num" w:pos="360"/>
        </w:tabs>
        <w:ind w:hanging="720"/>
        <w:rPr>
          <w:i/>
        </w:rPr>
      </w:pPr>
      <w:r>
        <w:rPr>
          <w:i/>
        </w:rPr>
        <w:t xml:space="preserve"> </w:t>
      </w:r>
      <w:r>
        <w:t xml:space="preserve">      Norwitz E, Morgan T, Snegovskikh V, Illuzzi J, Buhimschi C, Buhimschi I, Funai E, Kuczynski E, </w:t>
      </w:r>
      <w:r w:rsidRPr="00C81700">
        <w:rPr>
          <w:u w:val="single"/>
        </w:rPr>
        <w:t>Lockwood CJ.</w:t>
      </w:r>
      <w:r>
        <w:t xml:space="preserve">  </w:t>
      </w:r>
      <w:r w:rsidRPr="001D157B">
        <w:rPr>
          <w:bCs/>
        </w:rPr>
        <w:t>+331(G&gt;A) polymorphism in progesterone receptor gene is not associated with</w:t>
      </w:r>
      <w:r>
        <w:rPr>
          <w:bCs/>
        </w:rPr>
        <w:t xml:space="preserve"> </w:t>
      </w:r>
      <w:r w:rsidRPr="001D157B">
        <w:rPr>
          <w:bCs/>
        </w:rPr>
        <w:t>spontaneous preterm birth</w:t>
      </w:r>
      <w:r>
        <w:rPr>
          <w:bCs/>
        </w:rPr>
        <w:t xml:space="preserve">. </w:t>
      </w:r>
      <w:r w:rsidRPr="002A607C">
        <w:t xml:space="preserve">Am J Obstet Gynecol </w:t>
      </w:r>
      <w:r>
        <w:t xml:space="preserve">2006; </w:t>
      </w:r>
      <w:r w:rsidRPr="005C48C1">
        <w:rPr>
          <w:rStyle w:val="titles-source1"/>
          <w:i w:val="0"/>
          <w:color w:val="000000"/>
        </w:rPr>
        <w:t>19</w:t>
      </w:r>
      <w:r>
        <w:rPr>
          <w:rStyle w:val="titles-source1"/>
          <w:i w:val="0"/>
          <w:color w:val="000000"/>
        </w:rPr>
        <w:t>3</w:t>
      </w:r>
      <w:r w:rsidRPr="005C48C1">
        <w:rPr>
          <w:rStyle w:val="titles-source1"/>
          <w:i w:val="0"/>
          <w:color w:val="000000"/>
        </w:rPr>
        <w:t>:</w:t>
      </w:r>
      <w:r>
        <w:rPr>
          <w:rStyle w:val="titles-source1"/>
          <w:i w:val="0"/>
          <w:color w:val="000000"/>
        </w:rPr>
        <w:t>S</w:t>
      </w:r>
      <w:r w:rsidRPr="005C48C1">
        <w:rPr>
          <w:rStyle w:val="titles-source1"/>
          <w:i w:val="0"/>
          <w:color w:val="000000"/>
        </w:rPr>
        <w:t>1</w:t>
      </w:r>
      <w:r>
        <w:rPr>
          <w:rStyle w:val="titles-source1"/>
          <w:i w:val="0"/>
          <w:color w:val="000000"/>
        </w:rPr>
        <w:t>62</w:t>
      </w:r>
      <w:r w:rsidRPr="005C48C1">
        <w:rPr>
          <w:rStyle w:val="titles-source1"/>
          <w:i w:val="0"/>
          <w:color w:val="000000"/>
        </w:rPr>
        <w:t xml:space="preserve">, </w:t>
      </w:r>
      <w:r>
        <w:rPr>
          <w:rStyle w:val="titles-source1"/>
          <w:i w:val="0"/>
          <w:color w:val="000000"/>
        </w:rPr>
        <w:t>Abst.# 568</w:t>
      </w:r>
      <w:r w:rsidR="00B62CE5">
        <w:rPr>
          <w:rStyle w:val="titles-source1"/>
          <w:i w:val="0"/>
          <w:color w:val="000000"/>
        </w:rPr>
        <w:t>.</w:t>
      </w:r>
    </w:p>
    <w:p w:rsidR="008F512D" w:rsidRPr="001D157B" w:rsidRDefault="008F512D" w:rsidP="008F512D">
      <w:pPr>
        <w:ind w:left="360"/>
      </w:pPr>
    </w:p>
    <w:p w:rsidR="008F512D" w:rsidRPr="00E149A6" w:rsidRDefault="008F512D" w:rsidP="00ED544C">
      <w:pPr>
        <w:numPr>
          <w:ilvl w:val="0"/>
          <w:numId w:val="5"/>
        </w:numPr>
        <w:tabs>
          <w:tab w:val="clear" w:pos="720"/>
          <w:tab w:val="num" w:pos="360"/>
        </w:tabs>
        <w:ind w:hanging="720"/>
        <w:rPr>
          <w:i/>
        </w:rPr>
      </w:pPr>
      <w:r>
        <w:rPr>
          <w:b/>
          <w:bCs/>
        </w:rPr>
        <w:t xml:space="preserve">        </w:t>
      </w:r>
      <w:r>
        <w:t xml:space="preserve">Foyouzi N, Snegovskikh V, Schatz F, Guller S, Meade E, Buhimschi C, Buhimschi I, </w:t>
      </w:r>
      <w:r w:rsidRPr="00EB4263">
        <w:rPr>
          <w:u w:val="single"/>
        </w:rPr>
        <w:t>Lockwood CJ</w:t>
      </w:r>
      <w:r>
        <w:t>, Norwitz E</w:t>
      </w:r>
      <w:r>
        <w:rPr>
          <w:bCs/>
        </w:rPr>
        <w:t xml:space="preserve">. </w:t>
      </w:r>
      <w:r w:rsidRPr="00974C90">
        <w:rPr>
          <w:bCs/>
        </w:rPr>
        <w:t>Effect of GnRH-I and -II on human first trimester d</w:t>
      </w:r>
      <w:r>
        <w:rPr>
          <w:bCs/>
        </w:rPr>
        <w:t xml:space="preserve">ecidual stromal cells in vitro. </w:t>
      </w:r>
      <w:r w:rsidRPr="002A607C">
        <w:t xml:space="preserve">Am J Obstet Gynecol </w:t>
      </w:r>
      <w:r>
        <w:t xml:space="preserve">2006; </w:t>
      </w:r>
      <w:r w:rsidRPr="005C48C1">
        <w:rPr>
          <w:rStyle w:val="titles-source1"/>
          <w:i w:val="0"/>
          <w:color w:val="000000"/>
        </w:rPr>
        <w:t>19</w:t>
      </w:r>
      <w:r>
        <w:rPr>
          <w:rStyle w:val="titles-source1"/>
          <w:i w:val="0"/>
          <w:color w:val="000000"/>
        </w:rPr>
        <w:t>3</w:t>
      </w:r>
      <w:r w:rsidRPr="005C48C1">
        <w:rPr>
          <w:rStyle w:val="titles-source1"/>
          <w:i w:val="0"/>
          <w:color w:val="000000"/>
        </w:rPr>
        <w:t>:</w:t>
      </w:r>
      <w:r>
        <w:rPr>
          <w:rStyle w:val="titles-source1"/>
          <w:i w:val="0"/>
          <w:color w:val="000000"/>
        </w:rPr>
        <w:t>S169, Abst.#593.</w:t>
      </w:r>
      <w:r>
        <w:br/>
      </w:r>
    </w:p>
    <w:p w:rsidR="008F512D" w:rsidRPr="00D4633D" w:rsidRDefault="008F512D" w:rsidP="00ED544C">
      <w:pPr>
        <w:numPr>
          <w:ilvl w:val="0"/>
          <w:numId w:val="5"/>
        </w:numPr>
        <w:tabs>
          <w:tab w:val="clear" w:pos="720"/>
          <w:tab w:val="num" w:pos="360"/>
        </w:tabs>
        <w:ind w:hanging="720"/>
        <w:rPr>
          <w:rStyle w:val="titles-source1"/>
          <w:i w:val="0"/>
          <w:iCs w:val="0"/>
        </w:rPr>
      </w:pPr>
      <w:r>
        <w:rPr>
          <w:b/>
          <w:bCs/>
        </w:rPr>
        <w:t xml:space="preserve">       </w:t>
      </w:r>
      <w:r>
        <w:t xml:space="preserve">Snegovskikh V, Foyouzi N, Schatz F, Buhimschi C, Buhimschi I, Funai E, </w:t>
      </w:r>
      <w:r w:rsidRPr="00E149A6">
        <w:rPr>
          <w:u w:val="single"/>
        </w:rPr>
        <w:t>Lockwood CJ</w:t>
      </w:r>
      <w:r>
        <w:t>, Norwitz E</w:t>
      </w:r>
      <w:r>
        <w:rPr>
          <w:bCs/>
        </w:rPr>
        <w:t xml:space="preserve">. </w:t>
      </w:r>
      <w:r w:rsidRPr="00E149A6">
        <w:rPr>
          <w:bCs/>
        </w:rPr>
        <w:t>IL-1 stimulates TNF production by human first trimester decidual stromal cells: Implications for implantation </w:t>
      </w:r>
      <w:r>
        <w:rPr>
          <w:bCs/>
        </w:rPr>
        <w:t xml:space="preserve">. </w:t>
      </w:r>
      <w:r w:rsidRPr="002A607C">
        <w:t xml:space="preserve">Am J Obstet Gynecol </w:t>
      </w:r>
      <w:r>
        <w:t xml:space="preserve">2006; </w:t>
      </w:r>
      <w:r w:rsidRPr="005C48C1">
        <w:rPr>
          <w:rStyle w:val="titles-source1"/>
          <w:i w:val="0"/>
          <w:color w:val="000000"/>
        </w:rPr>
        <w:t>19</w:t>
      </w:r>
      <w:r>
        <w:rPr>
          <w:rStyle w:val="titles-source1"/>
          <w:i w:val="0"/>
          <w:color w:val="000000"/>
        </w:rPr>
        <w:t>3</w:t>
      </w:r>
      <w:r w:rsidRPr="005C48C1">
        <w:rPr>
          <w:rStyle w:val="titles-source1"/>
          <w:i w:val="0"/>
          <w:color w:val="000000"/>
        </w:rPr>
        <w:t>:</w:t>
      </w:r>
      <w:r>
        <w:rPr>
          <w:rStyle w:val="titles-source1"/>
          <w:i w:val="0"/>
          <w:color w:val="000000"/>
        </w:rPr>
        <w:t>S175</w:t>
      </w:r>
      <w:r w:rsidRPr="005C48C1">
        <w:rPr>
          <w:rStyle w:val="titles-source1"/>
          <w:i w:val="0"/>
          <w:color w:val="000000"/>
        </w:rPr>
        <w:t xml:space="preserve">, </w:t>
      </w:r>
      <w:r>
        <w:rPr>
          <w:rStyle w:val="titles-source1"/>
          <w:i w:val="0"/>
          <w:color w:val="000000"/>
        </w:rPr>
        <w:t>Abst.# 616.</w:t>
      </w:r>
    </w:p>
    <w:p w:rsidR="008F512D" w:rsidRPr="00D4633D" w:rsidRDefault="008F512D" w:rsidP="008F512D">
      <w:pPr>
        <w:rPr>
          <w:rStyle w:val="titles-source1"/>
          <w:i w:val="0"/>
          <w:iCs w:val="0"/>
        </w:rPr>
      </w:pPr>
    </w:p>
    <w:p w:rsidR="0094046A" w:rsidRDefault="008F512D" w:rsidP="00896FCD">
      <w:pPr>
        <w:numPr>
          <w:ilvl w:val="0"/>
          <w:numId w:val="5"/>
        </w:numPr>
        <w:tabs>
          <w:tab w:val="clear" w:pos="720"/>
          <w:tab w:val="num" w:pos="360"/>
        </w:tabs>
        <w:ind w:hanging="720"/>
        <w:rPr>
          <w:rStyle w:val="titles-source1"/>
          <w:i w:val="0"/>
          <w:iCs w:val="0"/>
        </w:rPr>
      </w:pPr>
      <w:r>
        <w:rPr>
          <w:rStyle w:val="titles-source1"/>
          <w:i w:val="0"/>
          <w:color w:val="000000"/>
        </w:rPr>
        <w:t xml:space="preserve">       </w:t>
      </w:r>
      <w:r>
        <w:t xml:space="preserve">Foyouzi N, Snegovskikh V, Schatz F, Guller S, Meade E, Buhimschi C, Buhimschi I, </w:t>
      </w:r>
      <w:r w:rsidRPr="00EB4263">
        <w:rPr>
          <w:u w:val="single"/>
        </w:rPr>
        <w:t>Lockwood CJ</w:t>
      </w:r>
      <w:r>
        <w:t>, Norwitz E</w:t>
      </w:r>
      <w:r>
        <w:rPr>
          <w:bCs/>
        </w:rPr>
        <w:t xml:space="preserve">. </w:t>
      </w:r>
      <w:r w:rsidRPr="00974C90">
        <w:rPr>
          <w:bCs/>
        </w:rPr>
        <w:t>Effect of GnRH-I and -II on human first trimester d</w:t>
      </w:r>
      <w:r>
        <w:rPr>
          <w:bCs/>
        </w:rPr>
        <w:t xml:space="preserve">ecidual stromal cells in vitro: Is there a role for GnRH in the onset of labor? </w:t>
      </w:r>
      <w:r w:rsidRPr="002A607C">
        <w:t xml:space="preserve">Am J Obstet Gynecol </w:t>
      </w:r>
      <w:r>
        <w:t xml:space="preserve">2006; </w:t>
      </w:r>
      <w:r w:rsidRPr="005C48C1">
        <w:rPr>
          <w:rStyle w:val="titles-source1"/>
          <w:i w:val="0"/>
          <w:color w:val="000000"/>
        </w:rPr>
        <w:t>19</w:t>
      </w:r>
      <w:r>
        <w:rPr>
          <w:rStyle w:val="titles-source1"/>
          <w:i w:val="0"/>
          <w:color w:val="000000"/>
        </w:rPr>
        <w:t>3</w:t>
      </w:r>
      <w:r w:rsidRPr="005C48C1">
        <w:rPr>
          <w:rStyle w:val="titles-source1"/>
          <w:i w:val="0"/>
          <w:color w:val="000000"/>
        </w:rPr>
        <w:t>:</w:t>
      </w:r>
      <w:r>
        <w:rPr>
          <w:rStyle w:val="titles-source1"/>
          <w:i w:val="0"/>
          <w:color w:val="000000"/>
        </w:rPr>
        <w:t>S41, Abst.# 100.</w:t>
      </w:r>
    </w:p>
    <w:p w:rsidR="00896FCD" w:rsidRDefault="00896FCD" w:rsidP="00896FCD">
      <w:pPr>
        <w:rPr>
          <w:rStyle w:val="titles-source1"/>
          <w:i w:val="0"/>
          <w:iCs w:val="0"/>
        </w:rPr>
      </w:pPr>
    </w:p>
    <w:p w:rsidR="0094046A" w:rsidRPr="00395788" w:rsidRDefault="0094046A" w:rsidP="00ED544C">
      <w:pPr>
        <w:numPr>
          <w:ilvl w:val="0"/>
          <w:numId w:val="5"/>
        </w:numPr>
        <w:tabs>
          <w:tab w:val="clear" w:pos="720"/>
          <w:tab w:val="num" w:pos="360"/>
        </w:tabs>
        <w:ind w:hanging="720"/>
        <w:rPr>
          <w:i/>
        </w:rPr>
      </w:pPr>
      <w:r w:rsidRPr="00195E58">
        <w:rPr>
          <w:rStyle w:val="titles-source1"/>
          <w:i w:val="0"/>
          <w:iCs w:val="0"/>
          <w:lang w:val="es-PR"/>
        </w:rPr>
        <w:t xml:space="preserve"> </w:t>
      </w:r>
      <w:r w:rsidRPr="00195E58">
        <w:rPr>
          <w:rStyle w:val="titles-source1"/>
          <w:i w:val="0"/>
          <w:iCs w:val="0"/>
          <w:lang w:val="es-PR"/>
        </w:rPr>
        <w:tab/>
      </w:r>
      <w:r w:rsidRPr="00195E58">
        <w:rPr>
          <w:rStyle w:val="Emphasis"/>
          <w:bCs/>
          <w:i w:val="0"/>
          <w:lang w:val="es-PR"/>
        </w:rPr>
        <w:t xml:space="preserve">Felice Arcuri, Paolo Toti, </w:t>
      </w:r>
      <w:smartTag w:uri="urn:schemas-microsoft-com:office:smarttags" w:element="PersonName">
        <w:r w:rsidRPr="00195E58">
          <w:rPr>
            <w:rStyle w:val="Emphasis"/>
            <w:bCs/>
            <w:i w:val="0"/>
            <w:lang w:val="es-PR"/>
          </w:rPr>
          <w:t>Lynn Buchwalder</w:t>
        </w:r>
      </w:smartTag>
      <w:r w:rsidRPr="00195E58">
        <w:rPr>
          <w:rStyle w:val="Emphasis"/>
          <w:bCs/>
          <w:i w:val="0"/>
          <w:lang w:val="es-PR"/>
        </w:rPr>
        <w:t xml:space="preserve">, Marcella Cintorino, Alessandra Casciaro, </w:t>
      </w:r>
      <w:smartTag w:uri="urn:schemas-microsoft-com:office:smarttags" w:element="PersonName">
        <w:r w:rsidRPr="00195E58">
          <w:rPr>
            <w:rStyle w:val="Emphasis"/>
            <w:bCs/>
            <w:i w:val="0"/>
            <w:lang w:val="es-PR"/>
          </w:rPr>
          <w:t>Frederick Schatz</w:t>
        </w:r>
      </w:smartTag>
      <w:r w:rsidRPr="00195E58">
        <w:rPr>
          <w:rStyle w:val="Emphasis"/>
          <w:bCs/>
          <w:i w:val="0"/>
          <w:lang w:val="es-PR"/>
        </w:rPr>
        <w:t xml:space="preserve">, </w:t>
      </w:r>
      <w:r w:rsidRPr="00195E58">
        <w:rPr>
          <w:rStyle w:val="Emphasis"/>
          <w:bCs/>
          <w:i w:val="0"/>
          <w:u w:val="single"/>
          <w:lang w:val="es-PR"/>
        </w:rPr>
        <w:t>Charles J Lockwood</w:t>
      </w:r>
      <w:r w:rsidRPr="00195E58">
        <w:rPr>
          <w:rStyle w:val="Emphasis"/>
          <w:bCs/>
          <w:i w:val="0"/>
          <w:lang w:val="es-PR"/>
        </w:rPr>
        <w:t xml:space="preserve">. </w:t>
      </w:r>
      <w:r w:rsidRPr="0094046A">
        <w:rPr>
          <w:rStyle w:val="Strong"/>
          <w:b w:val="0"/>
        </w:rPr>
        <w:t>Mechanisms of Leukocyte Accumulation and Activation in Chorioamnionitis: Interleukin-1beta and Tumor Necrosis Factor-alpha Enhance Granulocyte Macrophage-Colony Stimulating Factor Expression in Term Decidua.</w:t>
      </w:r>
      <w:r>
        <w:rPr>
          <w:rStyle w:val="Strong"/>
          <w:b w:val="0"/>
        </w:rPr>
        <w:t xml:space="preserve"> </w:t>
      </w:r>
      <w:r>
        <w:rPr>
          <w:rStyle w:val="Hyperlink"/>
          <w:rFonts w:ascii="Times New Roman" w:hAnsi="Times New Roman" w:cs="Times New Roman"/>
          <w:bCs/>
          <w:color w:val="auto"/>
          <w:sz w:val="20"/>
          <w:szCs w:val="20"/>
        </w:rPr>
        <w:t>P</w:t>
      </w:r>
      <w:r w:rsidRPr="00D708D5">
        <w:t>resented at the</w:t>
      </w:r>
      <w:r>
        <w:t xml:space="preserve"> Society for Gynecologic Investigation </w:t>
      </w:r>
      <w:r w:rsidRPr="00D708D5">
        <w:t xml:space="preserve"> 5</w:t>
      </w:r>
      <w:r>
        <w:t>4</w:t>
      </w:r>
      <w:r w:rsidRPr="0094046A">
        <w:rPr>
          <w:vertAlign w:val="superscript"/>
        </w:rPr>
        <w:t>th</w:t>
      </w:r>
      <w:r>
        <w:t xml:space="preserve"> </w:t>
      </w:r>
      <w:r w:rsidRPr="00D708D5">
        <w:t>Annual Meeting, 200</w:t>
      </w:r>
      <w:r>
        <w:t>7</w:t>
      </w:r>
      <w:r w:rsidRPr="00D708D5">
        <w:t xml:space="preserve">. </w:t>
      </w:r>
      <w:r>
        <w:t xml:space="preserve">Reproductive Sciences </w:t>
      </w:r>
      <w:r w:rsidRPr="005450EE">
        <w:t>200</w:t>
      </w:r>
      <w:r>
        <w:t>7</w:t>
      </w:r>
      <w:r w:rsidRPr="005450EE">
        <w:t>; 1</w:t>
      </w:r>
      <w:r>
        <w:t>4</w:t>
      </w:r>
      <w:r w:rsidRPr="005450EE">
        <w:t>:</w:t>
      </w:r>
      <w:r>
        <w:t>63A</w:t>
      </w:r>
      <w:r w:rsidRPr="005450EE">
        <w:t xml:space="preserve">, </w:t>
      </w:r>
      <w:r>
        <w:t>Abst</w:t>
      </w:r>
      <w:r w:rsidRPr="00D708D5">
        <w:t xml:space="preserve"># </w:t>
      </w:r>
      <w:r>
        <w:t>26.</w:t>
      </w:r>
    </w:p>
    <w:p w:rsidR="00395788" w:rsidRDefault="00395788" w:rsidP="00395788"/>
    <w:p w:rsidR="00395788" w:rsidRPr="00195E58" w:rsidRDefault="00395788" w:rsidP="00395788">
      <w:pPr>
        <w:ind w:left="720" w:hanging="720"/>
        <w:rPr>
          <w:lang w:val="es-PR"/>
        </w:rPr>
      </w:pPr>
      <w:r>
        <w:t xml:space="preserve">214. </w:t>
      </w:r>
      <w:r>
        <w:tab/>
      </w:r>
      <w:r w:rsidRPr="00395788">
        <w:t xml:space="preserve">Ceyda Oner, </w:t>
      </w:r>
      <w:smartTag w:uri="urn:schemas-microsoft-com:office:smarttags" w:element="PersonName">
        <w:r w:rsidRPr="00395788">
          <w:t>Frederick Schatz</w:t>
        </w:r>
      </w:smartTag>
      <w:r w:rsidRPr="00395788">
        <w:t xml:space="preserve">, Gulnur Kizilay, Umit Kayisli, Lynn F Buchwalder, Mizanur Rahman, Aydin Arici, </w:t>
      </w:r>
      <w:r w:rsidRPr="00395788">
        <w:rPr>
          <w:u w:val="single"/>
        </w:rPr>
        <w:t>Charles J Lockwood</w:t>
      </w:r>
      <w:r>
        <w:t xml:space="preserve">.  </w:t>
      </w:r>
      <w:r w:rsidRPr="00395788">
        <w:rPr>
          <w:rStyle w:val="Strong"/>
          <w:b w:val="0"/>
        </w:rPr>
        <w:t>Progestin and a MAPK Inhibitor Blunt TNF-a and IL-β Induced Matrix Metalloproteinase 1 and 3 Expression in Term Decidual Cells: Implications for Treatment of Chorioamnio</w:t>
      </w:r>
      <w:r>
        <w:rPr>
          <w:rStyle w:val="Strong"/>
          <w:b w:val="0"/>
        </w:rPr>
        <w:t>-</w:t>
      </w:r>
      <w:r w:rsidRPr="00395788">
        <w:rPr>
          <w:rStyle w:val="Strong"/>
          <w:b w:val="0"/>
        </w:rPr>
        <w:t>nitis-Induced Preterm Delivery.</w:t>
      </w:r>
      <w:r>
        <w:rPr>
          <w:rStyle w:val="Strong"/>
          <w:b w:val="0"/>
        </w:rPr>
        <w:t xml:space="preserve"> </w:t>
      </w:r>
      <w:r>
        <w:rPr>
          <w:rStyle w:val="Hyperlink"/>
          <w:rFonts w:ascii="Times New Roman" w:hAnsi="Times New Roman" w:cs="Times New Roman"/>
          <w:bCs/>
          <w:color w:val="auto"/>
          <w:sz w:val="20"/>
          <w:szCs w:val="20"/>
        </w:rPr>
        <w:t>P</w:t>
      </w:r>
      <w:r w:rsidRPr="00D708D5">
        <w:t>resented at the</w:t>
      </w:r>
      <w:r>
        <w:t xml:space="preserve"> Society for Gynecologic Investigation </w:t>
      </w:r>
      <w:r w:rsidRPr="00D708D5">
        <w:t xml:space="preserve"> 5</w:t>
      </w:r>
      <w:r>
        <w:t>4</w:t>
      </w:r>
      <w:r w:rsidRPr="0094046A">
        <w:rPr>
          <w:vertAlign w:val="superscript"/>
        </w:rPr>
        <w:t>th</w:t>
      </w:r>
      <w:r>
        <w:t xml:space="preserve"> </w:t>
      </w:r>
      <w:r w:rsidRPr="00D708D5">
        <w:t>Annual Meeting, 200</w:t>
      </w:r>
      <w:r>
        <w:t>7</w:t>
      </w:r>
      <w:r w:rsidRPr="00D708D5">
        <w:t xml:space="preserve">. </w:t>
      </w:r>
      <w:r w:rsidRPr="00195E58">
        <w:rPr>
          <w:lang w:val="es-PR"/>
        </w:rPr>
        <w:t>Reproductive Sciences 2007; 14:66A, Abst# 36.</w:t>
      </w:r>
    </w:p>
    <w:p w:rsidR="00395788" w:rsidRPr="00195E58" w:rsidRDefault="00395788" w:rsidP="00395788">
      <w:pPr>
        <w:ind w:left="720" w:hanging="720"/>
        <w:rPr>
          <w:lang w:val="es-PR"/>
        </w:rPr>
      </w:pPr>
    </w:p>
    <w:p w:rsidR="00395788" w:rsidRDefault="00395788" w:rsidP="00395788">
      <w:pPr>
        <w:ind w:left="720" w:hanging="720"/>
      </w:pPr>
      <w:r w:rsidRPr="00195E58">
        <w:rPr>
          <w:lang w:val="es-PR"/>
        </w:rPr>
        <w:t>215.</w:t>
      </w:r>
      <w:r w:rsidRPr="00195E58">
        <w:rPr>
          <w:lang w:val="es-PR"/>
        </w:rPr>
        <w:tab/>
        <w:t xml:space="preserve">Gabriele Urban, Patrizia Vergani, Roberta Tironi, Patrizia Ceruti, Emanuela Vertemati, Francesca Sala, Enrico Pogliani, Elizabeth Triche, </w:t>
      </w:r>
      <w:r w:rsidRPr="00195E58">
        <w:rPr>
          <w:u w:val="single"/>
          <w:lang w:val="es-PR"/>
        </w:rPr>
        <w:t>Charles J Lockwood</w:t>
      </w:r>
      <w:r w:rsidRPr="00195E58">
        <w:rPr>
          <w:lang w:val="es-PR"/>
        </w:rPr>
        <w:t xml:space="preserve">, Michael J Paidas.  </w:t>
      </w:r>
      <w:hyperlink r:id="rId201" w:tgtFrame="_new" w:history="1">
        <w:r w:rsidRPr="00F532EB">
          <w:rPr>
            <w:bCs/>
          </w:rPr>
          <w:t>Antithrombotic Prophylaxis in Multiparous Women with Preeclamsia or Intrauterine Growth Retardation in Antecedent Pregnancy.</w:t>
        </w:r>
      </w:hyperlink>
      <w:r>
        <w:rPr>
          <w:b/>
          <w:bCs/>
        </w:rPr>
        <w:t xml:space="preserve"> </w:t>
      </w:r>
      <w:r>
        <w:rPr>
          <w:rStyle w:val="Hyperlink"/>
          <w:rFonts w:ascii="Times New Roman" w:hAnsi="Times New Roman" w:cs="Times New Roman"/>
          <w:bCs/>
          <w:color w:val="auto"/>
          <w:sz w:val="20"/>
          <w:szCs w:val="20"/>
        </w:rPr>
        <w:t>P</w:t>
      </w:r>
      <w:r w:rsidRPr="00D708D5">
        <w:t>resented at the</w:t>
      </w:r>
      <w:r>
        <w:t xml:space="preserve"> Society for Gynecologic Investigation </w:t>
      </w:r>
      <w:r w:rsidRPr="00D708D5">
        <w:t xml:space="preserve"> 5</w:t>
      </w:r>
      <w:r>
        <w:t>4</w:t>
      </w:r>
      <w:r w:rsidRPr="0094046A">
        <w:rPr>
          <w:vertAlign w:val="superscript"/>
        </w:rPr>
        <w:t>th</w:t>
      </w:r>
      <w:r>
        <w:t xml:space="preserve"> </w:t>
      </w:r>
      <w:r w:rsidRPr="00D708D5">
        <w:t>Annual Meeting, 200</w:t>
      </w:r>
      <w:r>
        <w:t>7</w:t>
      </w:r>
      <w:r w:rsidRPr="00D708D5">
        <w:t xml:space="preserve">. </w:t>
      </w:r>
      <w:r>
        <w:t xml:space="preserve">Reproductive Sciences </w:t>
      </w:r>
      <w:r w:rsidRPr="005450EE">
        <w:t>200</w:t>
      </w:r>
      <w:r>
        <w:t>7</w:t>
      </w:r>
      <w:r w:rsidRPr="005450EE">
        <w:t>; 1</w:t>
      </w:r>
      <w:r>
        <w:t>4</w:t>
      </w:r>
      <w:r w:rsidRPr="005450EE">
        <w:t>:</w:t>
      </w:r>
      <w:r>
        <w:t>89A</w:t>
      </w:r>
      <w:r w:rsidRPr="005450EE">
        <w:t xml:space="preserve">, </w:t>
      </w:r>
      <w:r>
        <w:t>Abst</w:t>
      </w:r>
      <w:r w:rsidRPr="00D708D5">
        <w:t xml:space="preserve"># </w:t>
      </w:r>
      <w:r>
        <w:t>116.</w:t>
      </w:r>
    </w:p>
    <w:p w:rsidR="000F5812" w:rsidRDefault="000F5812" w:rsidP="00395788">
      <w:pPr>
        <w:ind w:left="720" w:hanging="720"/>
      </w:pPr>
    </w:p>
    <w:p w:rsidR="000F5812" w:rsidRDefault="000F5812" w:rsidP="000F5812">
      <w:pPr>
        <w:ind w:left="720" w:hanging="720"/>
      </w:pPr>
      <w:r>
        <w:lastRenderedPageBreak/>
        <w:t>216.</w:t>
      </w:r>
      <w:r>
        <w:tab/>
      </w:r>
      <w:r w:rsidRPr="00F532EB">
        <w:t xml:space="preserve">Graciela Krikun, </w:t>
      </w:r>
      <w:r w:rsidRPr="000F5812">
        <w:rPr>
          <w:u w:val="single"/>
        </w:rPr>
        <w:t>Charles J Lockwood</w:t>
      </w:r>
      <w:r w:rsidRPr="00F532EB">
        <w:t>, Seth M Guller</w:t>
      </w:r>
      <w:r>
        <w:t xml:space="preserve">. </w:t>
      </w:r>
      <w:r w:rsidRPr="00F532EB">
        <w:t>Differential Nogo-B Expression in the Human Cycling Endometrium and the Decidua.</w:t>
      </w:r>
      <w:r>
        <w:t xml:space="preserve"> </w:t>
      </w:r>
      <w:r>
        <w:rPr>
          <w:rStyle w:val="Hyperlink"/>
          <w:rFonts w:ascii="Times New Roman" w:hAnsi="Times New Roman" w:cs="Times New Roman"/>
          <w:bCs/>
          <w:color w:val="auto"/>
          <w:sz w:val="20"/>
          <w:szCs w:val="20"/>
        </w:rPr>
        <w:t>P</w:t>
      </w:r>
      <w:r w:rsidRPr="00D708D5">
        <w:t>resented at the</w:t>
      </w:r>
      <w:r>
        <w:t xml:space="preserve"> Society for Gynecologic Investigation </w:t>
      </w:r>
      <w:r w:rsidRPr="00D708D5">
        <w:t xml:space="preserve"> 5</w:t>
      </w:r>
      <w:r>
        <w:t>4</w:t>
      </w:r>
      <w:r w:rsidRPr="0094046A">
        <w:rPr>
          <w:vertAlign w:val="superscript"/>
        </w:rPr>
        <w:t>th</w:t>
      </w:r>
      <w:r>
        <w:t xml:space="preserve"> </w:t>
      </w:r>
      <w:r w:rsidRPr="00D708D5">
        <w:t>Annual Meeting, 200</w:t>
      </w:r>
      <w:r>
        <w:t>7</w:t>
      </w:r>
      <w:r w:rsidRPr="00D708D5">
        <w:t xml:space="preserve">. </w:t>
      </w:r>
      <w:r>
        <w:t xml:space="preserve">Reproductive Sciences </w:t>
      </w:r>
      <w:r w:rsidRPr="005450EE">
        <w:t>200</w:t>
      </w:r>
      <w:r>
        <w:t>7</w:t>
      </w:r>
      <w:r w:rsidRPr="005450EE">
        <w:t>; 1</w:t>
      </w:r>
      <w:r>
        <w:t>4</w:t>
      </w:r>
      <w:r w:rsidRPr="005450EE">
        <w:t>:</w:t>
      </w:r>
      <w:r>
        <w:t>113A</w:t>
      </w:r>
      <w:r w:rsidRPr="005450EE">
        <w:t xml:space="preserve">, </w:t>
      </w:r>
      <w:r>
        <w:t>Abst</w:t>
      </w:r>
      <w:r w:rsidRPr="00D708D5">
        <w:t xml:space="preserve"># </w:t>
      </w:r>
      <w:r>
        <w:t>202.</w:t>
      </w:r>
    </w:p>
    <w:p w:rsidR="005F587A" w:rsidRDefault="005F587A" w:rsidP="000F5812">
      <w:pPr>
        <w:ind w:left="720" w:hanging="720"/>
      </w:pPr>
    </w:p>
    <w:p w:rsidR="005F587A" w:rsidRDefault="005F587A" w:rsidP="000F5812">
      <w:pPr>
        <w:ind w:left="720" w:hanging="720"/>
      </w:pPr>
      <w:r>
        <w:t>217.</w:t>
      </w:r>
      <w:r>
        <w:tab/>
      </w:r>
      <w:r w:rsidRPr="00F532EB">
        <w:t xml:space="preserve">Chih-Feng F Yen, Murat Basar, </w:t>
      </w:r>
      <w:smartTag w:uri="urn:schemas-microsoft-com:office:smarttags" w:element="PersonName">
        <w:r w:rsidRPr="00F532EB">
          <w:t>Lynn Buchwalder</w:t>
        </w:r>
      </w:smartTag>
      <w:r w:rsidRPr="00F532EB">
        <w:t xml:space="preserve">, William Murk, Umit A Kayisli, Aydin Arici, </w:t>
      </w:r>
      <w:smartTag w:uri="urn:schemas-microsoft-com:office:smarttags" w:element="PersonName">
        <w:r w:rsidRPr="00F532EB">
          <w:t>Frederick Schatz</w:t>
        </w:r>
      </w:smartTag>
      <w:r w:rsidRPr="00F532EB">
        <w:t xml:space="preserve">, </w:t>
      </w:r>
      <w:r w:rsidRPr="000D5B95">
        <w:rPr>
          <w:u w:val="single"/>
        </w:rPr>
        <w:t>Charles J Lockwood</w:t>
      </w:r>
      <w:r>
        <w:t xml:space="preserve">.  </w:t>
      </w:r>
      <w:hyperlink r:id="rId202" w:tgtFrame="_new" w:history="1">
        <w:r w:rsidRPr="00F532EB">
          <w:rPr>
            <w:bCs/>
          </w:rPr>
          <w:t>The Regulation of Leukemia Inhibitory Factor in First-Trimester Decidual Cells: Implication for the Pathogenesis of Preeclampsia.</w:t>
        </w:r>
      </w:hyperlink>
      <w:r>
        <w:rPr>
          <w:bCs/>
        </w:rPr>
        <w:t xml:space="preserve"> </w:t>
      </w:r>
      <w:r>
        <w:rPr>
          <w:rStyle w:val="Hyperlink"/>
          <w:rFonts w:ascii="Times New Roman" w:hAnsi="Times New Roman" w:cs="Times New Roman"/>
          <w:bCs/>
          <w:color w:val="auto"/>
          <w:sz w:val="20"/>
          <w:szCs w:val="20"/>
        </w:rPr>
        <w:t>P</w:t>
      </w:r>
      <w:r w:rsidRPr="00D708D5">
        <w:t>resented at the</w:t>
      </w:r>
      <w:r>
        <w:t xml:space="preserve"> Society for Gynecologic Investigation </w:t>
      </w:r>
      <w:r w:rsidRPr="00D708D5">
        <w:t xml:space="preserve"> 5</w:t>
      </w:r>
      <w:r>
        <w:t>4</w:t>
      </w:r>
      <w:r w:rsidRPr="0094046A">
        <w:rPr>
          <w:vertAlign w:val="superscript"/>
        </w:rPr>
        <w:t>th</w:t>
      </w:r>
      <w:r>
        <w:t xml:space="preserve"> </w:t>
      </w:r>
      <w:r w:rsidRPr="00D708D5">
        <w:t>Annual Meeting, 200</w:t>
      </w:r>
      <w:r>
        <w:t>7</w:t>
      </w:r>
      <w:r w:rsidRPr="00D708D5">
        <w:t xml:space="preserve">. </w:t>
      </w:r>
      <w:r>
        <w:t xml:space="preserve">Reproductive Sciences </w:t>
      </w:r>
      <w:r w:rsidRPr="005450EE">
        <w:t>200</w:t>
      </w:r>
      <w:r>
        <w:t>7</w:t>
      </w:r>
      <w:r w:rsidRPr="005450EE">
        <w:t>; 1</w:t>
      </w:r>
      <w:r>
        <w:t>4</w:t>
      </w:r>
      <w:r w:rsidRPr="005450EE">
        <w:t>:</w:t>
      </w:r>
      <w:r>
        <w:t>119A</w:t>
      </w:r>
      <w:r w:rsidRPr="005450EE">
        <w:t xml:space="preserve">, </w:t>
      </w:r>
      <w:r>
        <w:t>Abst</w:t>
      </w:r>
      <w:r w:rsidRPr="00D708D5">
        <w:t xml:space="preserve"># </w:t>
      </w:r>
      <w:r>
        <w:t>222.</w:t>
      </w:r>
    </w:p>
    <w:p w:rsidR="005F587A" w:rsidRDefault="005F587A" w:rsidP="000F5812">
      <w:pPr>
        <w:ind w:left="720" w:hanging="720"/>
      </w:pPr>
    </w:p>
    <w:p w:rsidR="005F587A" w:rsidRDefault="005F587A" w:rsidP="000F5812">
      <w:pPr>
        <w:ind w:left="720" w:hanging="720"/>
      </w:pPr>
      <w:r>
        <w:t>218.</w:t>
      </w:r>
      <w:r w:rsidR="009E1AD5">
        <w:tab/>
      </w:r>
      <w:r w:rsidR="009E1AD5" w:rsidRPr="00F532EB">
        <w:t xml:space="preserve">Victoria Snegovskikh, </w:t>
      </w:r>
      <w:smartTag w:uri="urn:schemas-microsoft-com:office:smarttags" w:element="PersonName">
        <w:r w:rsidR="009E1AD5" w:rsidRPr="00F532EB">
          <w:t>Frederick Schatz</w:t>
        </w:r>
      </w:smartTag>
      <w:r w:rsidR="009E1AD5" w:rsidRPr="00F532EB">
        <w:t xml:space="preserve">, Felice Arcuri, Paulo Toti, </w:t>
      </w:r>
      <w:smartTag w:uri="urn:schemas-microsoft-com:office:smarttags" w:element="PersonName">
        <w:r w:rsidR="009E1AD5" w:rsidRPr="00F532EB">
          <w:t>Lynn Buchwalder</w:t>
        </w:r>
      </w:smartTag>
      <w:r w:rsidR="009E1AD5" w:rsidRPr="00F532EB">
        <w:t xml:space="preserve">, Rebecca Caze, Mizanur Rahman, Hee Joong Lee, </w:t>
      </w:r>
      <w:smartTag w:uri="urn:schemas-microsoft-com:office:smarttags" w:element="PersonName">
        <w:r w:rsidR="009E1AD5" w:rsidRPr="00F532EB">
          <w:t>Se-Te Joseph Huang</w:t>
        </w:r>
      </w:smartTag>
      <w:r w:rsidR="009E1AD5" w:rsidRPr="00F532EB">
        <w:t xml:space="preserve">, Catalin Buhimschi, Irina Buhimschi, </w:t>
      </w:r>
      <w:r w:rsidR="009E1AD5" w:rsidRPr="009E1AD5">
        <w:rPr>
          <w:u w:val="single"/>
        </w:rPr>
        <w:t>Charles Lockwood,</w:t>
      </w:r>
      <w:r w:rsidR="009E1AD5" w:rsidRPr="00F532EB">
        <w:t xml:space="preserve"> Errol Norwitz</w:t>
      </w:r>
      <w:r w:rsidR="009E1AD5">
        <w:t xml:space="preserve">. </w:t>
      </w:r>
      <w:r w:rsidR="009E1AD5" w:rsidRPr="00F532EB">
        <w:t>Intraamniotic Infection Upregulates Vascular Endothelial Growth Factor (VEGF) in Term Decidua: Implications for Infection-Related Preterm Birth and Abruption.</w:t>
      </w:r>
      <w:r w:rsidR="009E1AD5">
        <w:t xml:space="preserve">  </w:t>
      </w:r>
      <w:r w:rsidR="009E1AD5">
        <w:rPr>
          <w:rStyle w:val="Hyperlink"/>
          <w:rFonts w:ascii="Times New Roman" w:hAnsi="Times New Roman" w:cs="Times New Roman"/>
          <w:bCs/>
          <w:color w:val="auto"/>
          <w:sz w:val="20"/>
          <w:szCs w:val="20"/>
        </w:rPr>
        <w:t>P</w:t>
      </w:r>
      <w:r w:rsidR="009E1AD5" w:rsidRPr="00D708D5">
        <w:t>resented at the</w:t>
      </w:r>
      <w:r w:rsidR="009E1AD5">
        <w:t xml:space="preserve"> Society for Gynecologic Investigation </w:t>
      </w:r>
      <w:r w:rsidR="009E1AD5" w:rsidRPr="00D708D5">
        <w:t>5</w:t>
      </w:r>
      <w:r w:rsidR="009E1AD5">
        <w:t>4</w:t>
      </w:r>
      <w:r w:rsidR="009E1AD5" w:rsidRPr="0094046A">
        <w:rPr>
          <w:vertAlign w:val="superscript"/>
        </w:rPr>
        <w:t>th</w:t>
      </w:r>
      <w:r w:rsidR="009E1AD5">
        <w:t xml:space="preserve"> </w:t>
      </w:r>
      <w:r w:rsidR="009E1AD5" w:rsidRPr="00D708D5">
        <w:t>Annual Meeting, 200</w:t>
      </w:r>
      <w:r w:rsidR="009E1AD5">
        <w:t>7</w:t>
      </w:r>
      <w:r w:rsidR="009E1AD5" w:rsidRPr="00D708D5">
        <w:t xml:space="preserve">. </w:t>
      </w:r>
      <w:r w:rsidR="009E1AD5">
        <w:t xml:space="preserve">Reproductive Sciences </w:t>
      </w:r>
      <w:r w:rsidR="009E1AD5" w:rsidRPr="005450EE">
        <w:t>200</w:t>
      </w:r>
      <w:r w:rsidR="009E1AD5">
        <w:t>7</w:t>
      </w:r>
      <w:r w:rsidR="009E1AD5" w:rsidRPr="005450EE">
        <w:t>; 1</w:t>
      </w:r>
      <w:r w:rsidR="009E1AD5">
        <w:t>4</w:t>
      </w:r>
      <w:r w:rsidR="009E1AD5" w:rsidRPr="005450EE">
        <w:t>:</w:t>
      </w:r>
      <w:r w:rsidR="00404023">
        <w:t xml:space="preserve"> </w:t>
      </w:r>
      <w:r w:rsidR="009E1AD5">
        <w:t>131A</w:t>
      </w:r>
      <w:r w:rsidR="009E1AD5" w:rsidRPr="005450EE">
        <w:t xml:space="preserve">, </w:t>
      </w:r>
      <w:r w:rsidR="009E1AD5">
        <w:t>Abst</w:t>
      </w:r>
      <w:r w:rsidR="009E1AD5" w:rsidRPr="00D708D5">
        <w:t xml:space="preserve"># </w:t>
      </w:r>
      <w:r w:rsidR="009E1AD5">
        <w:t>264.</w:t>
      </w:r>
    </w:p>
    <w:p w:rsidR="005F587A" w:rsidRDefault="005F587A" w:rsidP="000F5812">
      <w:pPr>
        <w:ind w:left="720" w:hanging="720"/>
      </w:pPr>
    </w:p>
    <w:p w:rsidR="00C85089" w:rsidRDefault="005F587A" w:rsidP="00C85089">
      <w:pPr>
        <w:ind w:left="720" w:hanging="720"/>
      </w:pPr>
      <w:r>
        <w:t>219.</w:t>
      </w:r>
      <w:r w:rsidR="00404023">
        <w:tab/>
      </w:r>
      <w:r w:rsidR="002C6C0B" w:rsidRPr="00261C5F">
        <w:rPr>
          <w:u w:val="single"/>
        </w:rPr>
        <w:t>Charles J Lockwood</w:t>
      </w:r>
      <w:r w:rsidR="002C6C0B" w:rsidRPr="00261C5F">
        <w:t xml:space="preserve">, Carlos Stocco, Edward Kuczynski, Graciela Krikun, Rebeca Caze, Mizanur Rahman, Irina Buhimschi, Catalin Buhimschi, </w:t>
      </w:r>
      <w:smartTag w:uri="urn:schemas-microsoft-com:office:smarttags" w:element="PersonName">
        <w:r w:rsidR="002C6C0B" w:rsidRPr="00261C5F">
          <w:t>Frederick Schatz</w:t>
        </w:r>
      </w:smartTag>
      <w:r w:rsidR="002C6C0B">
        <w:t xml:space="preserve">. </w:t>
      </w:r>
      <w:r w:rsidR="002C6C0B" w:rsidRPr="00261C5F">
        <w:t>Thrombin Inhibits Decidual Cell Progesterone Receptor Expression: Implications for Abruption Associated Prematurity.</w:t>
      </w:r>
      <w:r w:rsidR="00C85089">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137A</w:t>
      </w:r>
      <w:r w:rsidR="00C85089" w:rsidRPr="005450EE">
        <w:t xml:space="preserve">, </w:t>
      </w:r>
      <w:r w:rsidR="00C85089">
        <w:t>Abst</w:t>
      </w:r>
      <w:r w:rsidR="00C85089" w:rsidRPr="00D708D5">
        <w:t xml:space="preserve"># </w:t>
      </w:r>
      <w:r w:rsidR="00C85089">
        <w:t>285.</w:t>
      </w:r>
    </w:p>
    <w:p w:rsidR="006D5DB8" w:rsidRDefault="006D5DB8"/>
    <w:p w:rsidR="00C85089" w:rsidRDefault="005F587A" w:rsidP="00C85089">
      <w:pPr>
        <w:ind w:left="720" w:hanging="720"/>
      </w:pPr>
      <w:r>
        <w:t>220.</w:t>
      </w:r>
      <w:r w:rsidR="00404023">
        <w:tab/>
      </w:r>
      <w:r w:rsidR="002C6C0B" w:rsidRPr="00261C5F">
        <w:t xml:space="preserve">Hakan Cakmak, Lynn F Buchwalder, Carlo Saccardi, Aydin Arici, </w:t>
      </w:r>
      <w:smartTag w:uri="urn:schemas-microsoft-com:office:smarttags" w:element="PersonName">
        <w:r w:rsidR="002C6C0B" w:rsidRPr="00261C5F">
          <w:t>Frederick Schatz</w:t>
        </w:r>
      </w:smartTag>
      <w:r w:rsidR="002C6C0B" w:rsidRPr="00261C5F">
        <w:t xml:space="preserve">, </w:t>
      </w:r>
      <w:r w:rsidR="002C6C0B" w:rsidRPr="00261C5F">
        <w:rPr>
          <w:u w:val="single"/>
        </w:rPr>
        <w:t>Charles J Lockwood</w:t>
      </w:r>
      <w:r w:rsidR="002C6C0B">
        <w:rPr>
          <w:u w:val="single"/>
        </w:rPr>
        <w:t>.</w:t>
      </w:r>
      <w:r w:rsidR="002C6C0B" w:rsidRPr="00261C5F">
        <w:t xml:space="preserve"> Interleukin-1 Induced Cyclooxygenase-2 and Prostaglandin Expression in Term Decidual Cells Are Suppressed by Glucocorticoids and Progestin.</w:t>
      </w:r>
      <w:r w:rsidR="00C85089">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138A</w:t>
      </w:r>
      <w:r w:rsidR="00C85089" w:rsidRPr="005450EE">
        <w:t xml:space="preserve">, </w:t>
      </w:r>
      <w:r w:rsidR="00C85089">
        <w:t>Abst</w:t>
      </w:r>
      <w:r w:rsidR="00C85089" w:rsidRPr="00D708D5">
        <w:t xml:space="preserve"># </w:t>
      </w:r>
      <w:r w:rsidR="00C85089">
        <w:t>288.</w:t>
      </w:r>
    </w:p>
    <w:p w:rsidR="00404023" w:rsidRDefault="00404023" w:rsidP="0016346A"/>
    <w:p w:rsidR="00C85089" w:rsidRDefault="00404023" w:rsidP="00C85089">
      <w:pPr>
        <w:ind w:left="720" w:hanging="720"/>
      </w:pPr>
      <w:r>
        <w:t>221.</w:t>
      </w:r>
      <w:r>
        <w:tab/>
      </w:r>
      <w:r w:rsidR="002C6C0B" w:rsidRPr="00261C5F">
        <w:t xml:space="preserve">Seth Guller, Catalin S Buhimschi, Se-Te J Huang, Yuehong Ma, Edward Kuczynski, </w:t>
      </w:r>
      <w:r w:rsidR="002C6C0B" w:rsidRPr="00261C5F">
        <w:rPr>
          <w:u w:val="single"/>
        </w:rPr>
        <w:t>Charles J Lockwood,</w:t>
      </w:r>
      <w:r w:rsidR="002C6C0B" w:rsidRPr="00261C5F">
        <w:t xml:space="preserve"> Irina A Buhimschi</w:t>
      </w:r>
      <w:r w:rsidR="002C6C0B">
        <w:t xml:space="preserve">.  </w:t>
      </w:r>
      <w:hyperlink r:id="rId203" w:tgtFrame="_new" w:history="1">
        <w:r w:rsidR="002C6C0B" w:rsidRPr="00261C5F">
          <w:rPr>
            <w:bCs/>
          </w:rPr>
          <w:t>Unique Global Patterns of Placental Gene Expression Promote Preterm Delivery (PTD) in Preeclampsia (PE), Intrauterine Growth Restriction (IUGR), and Chorioamnionitis (CA).</w:t>
        </w:r>
      </w:hyperlink>
      <w:r w:rsidR="00C85089">
        <w:rPr>
          <w:bCs/>
        </w:rPr>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13</w:t>
      </w:r>
      <w:r w:rsidR="0016346A">
        <w:t>9</w:t>
      </w:r>
      <w:r w:rsidR="00C85089">
        <w:t>A</w:t>
      </w:r>
      <w:r w:rsidR="00C85089" w:rsidRPr="005450EE">
        <w:t xml:space="preserve">, </w:t>
      </w:r>
      <w:r w:rsidR="00C85089">
        <w:t>Abst</w:t>
      </w:r>
      <w:r w:rsidR="00C85089" w:rsidRPr="00D708D5">
        <w:t xml:space="preserve"># </w:t>
      </w:r>
      <w:r w:rsidR="00C85089">
        <w:t>2</w:t>
      </w:r>
      <w:r w:rsidR="0016346A">
        <w:t>93</w:t>
      </w:r>
      <w:r w:rsidR="00C85089">
        <w:t>.</w:t>
      </w:r>
    </w:p>
    <w:p w:rsidR="00404023" w:rsidRDefault="00404023" w:rsidP="0016346A"/>
    <w:p w:rsidR="00C85089" w:rsidRDefault="00404023" w:rsidP="00C85089">
      <w:pPr>
        <w:ind w:left="720" w:hanging="720"/>
      </w:pPr>
      <w:r>
        <w:t>222.</w:t>
      </w:r>
      <w:r>
        <w:tab/>
      </w:r>
      <w:smartTag w:uri="urn:schemas-microsoft-com:office:smarttags" w:element="PersonName">
        <w:r w:rsidR="002C6C0B" w:rsidRPr="00261C5F">
          <w:t>Frederick Schatz</w:t>
        </w:r>
      </w:smartTag>
      <w:r w:rsidR="002C6C0B" w:rsidRPr="00261C5F">
        <w:t xml:space="preserve">, Felice Arcuri, Paolo Toti, Lynn F Buchwalder, Rebeca Caze, Mizanur Rahman, Graciela Krikun, Joseph ST Huang, </w:t>
      </w:r>
      <w:r w:rsidR="002C6C0B" w:rsidRPr="00261C5F">
        <w:rPr>
          <w:u w:val="single"/>
        </w:rPr>
        <w:t>Charles J Lockwood.</w:t>
      </w:r>
      <w:r w:rsidR="002C6C0B">
        <w:t xml:space="preserve">  </w:t>
      </w:r>
      <w:hyperlink r:id="rId204" w:tgtFrame="_new" w:history="1">
        <w:r w:rsidR="002C6C0B" w:rsidRPr="00261C5F">
          <w:rPr>
            <w:bCs/>
          </w:rPr>
          <w:t>Progestin and Thrombin Enhance Tissue Factor Expression in Term Decidual Cells: Implications for Protection Against Abruption-Related Preterm Birth.</w:t>
        </w:r>
      </w:hyperlink>
      <w:r w:rsidR="00C85089" w:rsidRPr="00C85089">
        <w:rPr>
          <w:rStyle w:val="Hyperlink"/>
          <w:rFonts w:ascii="Times New Roman" w:hAnsi="Times New Roman" w:cs="Times New Roman"/>
          <w:bCs/>
          <w:color w:val="auto"/>
          <w:sz w:val="20"/>
          <w:szCs w:val="20"/>
        </w:rPr>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w:t>
      </w:r>
      <w:r w:rsidR="0016346A">
        <w:t>40</w:t>
      </w:r>
      <w:r w:rsidR="00C85089">
        <w:t>A</w:t>
      </w:r>
      <w:r w:rsidR="00C85089" w:rsidRPr="005450EE">
        <w:t xml:space="preserve">, </w:t>
      </w:r>
      <w:r w:rsidR="00C85089">
        <w:t>Abst</w:t>
      </w:r>
      <w:r w:rsidR="00C85089" w:rsidRPr="00D708D5">
        <w:t xml:space="preserve"># </w:t>
      </w:r>
      <w:r w:rsidR="00C85089">
        <w:t>2</w:t>
      </w:r>
      <w:r w:rsidR="0016346A">
        <w:t>95</w:t>
      </w:r>
      <w:r w:rsidR="00C85089">
        <w:t>.</w:t>
      </w:r>
    </w:p>
    <w:p w:rsidR="00404023" w:rsidRDefault="00C85089" w:rsidP="000F5812">
      <w:pPr>
        <w:ind w:left="720" w:hanging="720"/>
      </w:pPr>
      <w:r>
        <w:rPr>
          <w:bCs/>
        </w:rPr>
        <w:t xml:space="preserve"> </w:t>
      </w:r>
    </w:p>
    <w:p w:rsidR="00C85089" w:rsidRDefault="00404023" w:rsidP="00C85089">
      <w:pPr>
        <w:ind w:left="720" w:hanging="720"/>
      </w:pPr>
      <w:r>
        <w:t>223.</w:t>
      </w:r>
      <w:r>
        <w:tab/>
      </w:r>
      <w:r w:rsidR="002C6C0B" w:rsidRPr="00261C5F">
        <w:t xml:space="preserve">Errol Norwitz, Thomas Morgan, Victoria Snegovskikh, Edward Kuczynski, Hee Joong Lee, </w:t>
      </w:r>
      <w:smartTag w:uri="urn:schemas-microsoft-com:office:smarttags" w:element="PersonName">
        <w:r w:rsidR="002C6C0B" w:rsidRPr="00261C5F">
          <w:t>Frederick Schatz</w:t>
        </w:r>
      </w:smartTag>
      <w:r w:rsidR="002C6C0B" w:rsidRPr="00261C5F">
        <w:t xml:space="preserve">, </w:t>
      </w:r>
      <w:smartTag w:uri="urn:schemas-microsoft-com:office:smarttags" w:element="PersonName">
        <w:r w:rsidR="002C6C0B" w:rsidRPr="00261C5F">
          <w:t>Se-Te Joseph Huang</w:t>
        </w:r>
      </w:smartTag>
      <w:r w:rsidR="002C6C0B" w:rsidRPr="00261C5F">
        <w:t xml:space="preserve">, Catalin Buhimschi, Edmund Funai, Irina Buhimschi, Guoyang Luo, Sonya Abdel-Razeq, </w:t>
      </w:r>
      <w:r w:rsidR="002C6C0B" w:rsidRPr="00261C5F">
        <w:rPr>
          <w:u w:val="single"/>
        </w:rPr>
        <w:t>Charles Lockwood.</w:t>
      </w:r>
      <w:r w:rsidR="002C6C0B">
        <w:t xml:space="preserve"> </w:t>
      </w:r>
      <w:r w:rsidR="002C6C0B" w:rsidRPr="00261C5F">
        <w:t>Identification of Single Nucleotide Polymorphisms in Maternal Genes Associated with Spontaneous Preterm Birth.</w:t>
      </w:r>
      <w:r w:rsidR="00C85089">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w:t>
      </w:r>
      <w:r w:rsidR="009316AA">
        <w:t>40</w:t>
      </w:r>
      <w:r w:rsidR="00C85089">
        <w:t>A</w:t>
      </w:r>
      <w:r w:rsidR="00C85089" w:rsidRPr="005450EE">
        <w:t xml:space="preserve">, </w:t>
      </w:r>
      <w:r w:rsidR="00C85089">
        <w:t>Abst</w:t>
      </w:r>
      <w:r w:rsidR="00C85089" w:rsidRPr="00D708D5">
        <w:t xml:space="preserve"># </w:t>
      </w:r>
      <w:r w:rsidR="00C85089">
        <w:t>2</w:t>
      </w:r>
      <w:r w:rsidR="009316AA">
        <w:t>97</w:t>
      </w:r>
      <w:r w:rsidR="00C85089">
        <w:t>.</w:t>
      </w:r>
    </w:p>
    <w:p w:rsidR="002C6C0B" w:rsidRDefault="002C6C0B" w:rsidP="009316AA"/>
    <w:p w:rsidR="00C85089" w:rsidRDefault="002C6C0B" w:rsidP="00C85089">
      <w:pPr>
        <w:ind w:left="720" w:hanging="720"/>
      </w:pPr>
      <w:r>
        <w:t>224.</w:t>
      </w:r>
      <w:r>
        <w:tab/>
      </w:r>
      <w:r w:rsidRPr="00261C5F">
        <w:t xml:space="preserve">Errol Norwitz, Thomas Morgan, Victoria Snegovskikh, Vineet Bhandari, Edward Kuczynski, Hee Joong Lee, </w:t>
      </w:r>
      <w:smartTag w:uri="urn:schemas-microsoft-com:office:smarttags" w:element="PersonName">
        <w:r w:rsidRPr="00261C5F">
          <w:t>Frederick Schatz</w:t>
        </w:r>
      </w:smartTag>
      <w:r w:rsidRPr="00261C5F">
        <w:t xml:space="preserve">, </w:t>
      </w:r>
      <w:smartTag w:uri="urn:schemas-microsoft-com:office:smarttags" w:element="PersonName">
        <w:r w:rsidRPr="00261C5F">
          <w:t>Se-Te Joseph Huang</w:t>
        </w:r>
      </w:smartTag>
      <w:r w:rsidRPr="00261C5F">
        <w:t xml:space="preserve">, Catalin Buhimschi, Edmund Funai, Irina Buhimschi, Victor Rosenberg, </w:t>
      </w:r>
      <w:r w:rsidRPr="00261C5F">
        <w:rPr>
          <w:u w:val="single"/>
        </w:rPr>
        <w:t>Charles Lockwood.</w:t>
      </w:r>
      <w:r w:rsidR="009316AA">
        <w:t xml:space="preserve"> </w:t>
      </w:r>
      <w:r w:rsidRPr="00261C5F">
        <w:t>Single Nucleotide Polymorphisms in the Surfactant Protein-A (SP-A) Gene and Spontaneous Preterm Birth.</w:t>
      </w:r>
      <w:r w:rsidR="00C85089">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w:t>
      </w:r>
      <w:r w:rsidR="009316AA">
        <w:t>4</w:t>
      </w:r>
      <w:r w:rsidR="00C85089">
        <w:t>1A</w:t>
      </w:r>
      <w:r w:rsidR="00C85089" w:rsidRPr="005450EE">
        <w:t xml:space="preserve">, </w:t>
      </w:r>
      <w:r w:rsidR="00C85089">
        <w:t>Abst</w:t>
      </w:r>
      <w:r w:rsidR="00C85089" w:rsidRPr="00D708D5">
        <w:t xml:space="preserve"># </w:t>
      </w:r>
      <w:r w:rsidR="00C85089">
        <w:t>2</w:t>
      </w:r>
      <w:r w:rsidR="009316AA">
        <w:t>98</w:t>
      </w:r>
      <w:r w:rsidR="00C85089">
        <w:t>.</w:t>
      </w:r>
    </w:p>
    <w:p w:rsidR="002C6C0B" w:rsidRDefault="002C6C0B" w:rsidP="000F5812">
      <w:pPr>
        <w:ind w:left="720" w:hanging="720"/>
      </w:pPr>
    </w:p>
    <w:p w:rsidR="002C6C0B" w:rsidRDefault="002C6C0B" w:rsidP="009316AA">
      <w:pPr>
        <w:ind w:left="720" w:hanging="720"/>
      </w:pPr>
      <w:r>
        <w:t>225.</w:t>
      </w:r>
      <w:r>
        <w:tab/>
      </w:r>
      <w:r w:rsidRPr="00261C5F">
        <w:t xml:space="preserve">Graciela Krikun, ST Joseph Huang, </w:t>
      </w:r>
      <w:smartTag w:uri="urn:schemas-microsoft-com:office:smarttags" w:element="PersonName">
        <w:r w:rsidRPr="00261C5F">
          <w:t>Frederick Schatz</w:t>
        </w:r>
      </w:smartTag>
      <w:r w:rsidRPr="00261C5F">
        <w:t xml:space="preserve">, Carolyn Salafia, </w:t>
      </w:r>
      <w:r w:rsidRPr="007C49A0">
        <w:rPr>
          <w:u w:val="single"/>
        </w:rPr>
        <w:t>Charles J Lockwood.</w:t>
      </w:r>
      <w:r>
        <w:t xml:space="preserve"> </w:t>
      </w:r>
      <w:hyperlink r:id="rId205" w:tgtFrame="_new" w:history="1">
        <w:r w:rsidRPr="00261C5F">
          <w:rPr>
            <w:bCs/>
          </w:rPr>
          <w:t>Thrombin and Vascular Endothelial Factor Activation of Endometrial Endothelial Cells. A Potential Pathway towards IUGR.</w:t>
        </w:r>
      </w:hyperlink>
      <w:r w:rsidR="00C85089">
        <w:rPr>
          <w:bCs/>
        </w:rPr>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w:t>
      </w:r>
      <w:r w:rsidR="009316AA">
        <w:t>45</w:t>
      </w:r>
      <w:r w:rsidR="00C85089">
        <w:t>A</w:t>
      </w:r>
      <w:r w:rsidR="00C85089" w:rsidRPr="005450EE">
        <w:t xml:space="preserve">, </w:t>
      </w:r>
      <w:r w:rsidR="00C85089">
        <w:t>Abst</w:t>
      </w:r>
      <w:r w:rsidR="00C85089" w:rsidRPr="00D708D5">
        <w:t xml:space="preserve"># </w:t>
      </w:r>
      <w:r w:rsidR="009316AA">
        <w:t>311</w:t>
      </w:r>
      <w:r w:rsidR="00C85089">
        <w:t>.</w:t>
      </w:r>
    </w:p>
    <w:p w:rsidR="002C6C0B" w:rsidRDefault="002C6C0B" w:rsidP="000F5812">
      <w:pPr>
        <w:ind w:left="720" w:hanging="720"/>
      </w:pPr>
    </w:p>
    <w:p w:rsidR="00C85089" w:rsidRDefault="002C6C0B" w:rsidP="00C85089">
      <w:pPr>
        <w:ind w:left="720" w:hanging="720"/>
      </w:pPr>
      <w:r>
        <w:lastRenderedPageBreak/>
        <w:t>226.</w:t>
      </w:r>
      <w:r>
        <w:tab/>
      </w:r>
      <w:r w:rsidRPr="00261C5F">
        <w:t xml:space="preserve">Felice Arcuri, Paulo Toti, Thomas Morgan, Victoria Snegovskikh, Edward Kuczynski, Hee Joong Lee, </w:t>
      </w:r>
      <w:smartTag w:uri="urn:schemas-microsoft-com:office:smarttags" w:element="PersonName">
        <w:r w:rsidRPr="00261C5F">
          <w:t>Frederick Schatz</w:t>
        </w:r>
      </w:smartTag>
      <w:r w:rsidRPr="00261C5F">
        <w:t xml:space="preserve">, </w:t>
      </w:r>
      <w:smartTag w:uri="urn:schemas-microsoft-com:office:smarttags" w:element="PersonName">
        <w:r w:rsidRPr="00261C5F">
          <w:t>Se-Te Joseph Huang</w:t>
        </w:r>
      </w:smartTag>
      <w:r w:rsidRPr="00261C5F">
        <w:t xml:space="preserve">, Catalin Buhimschi, Edmund Funai, Irina Buhimschi, </w:t>
      </w:r>
      <w:r w:rsidRPr="007C49A0">
        <w:rPr>
          <w:u w:val="single"/>
        </w:rPr>
        <w:t>Charles Lockwood</w:t>
      </w:r>
      <w:r w:rsidRPr="00261C5F">
        <w:t>, Christian Pettker, Errol Norwitz</w:t>
      </w:r>
      <w:r>
        <w:t xml:space="preserve">. </w:t>
      </w:r>
      <w:r w:rsidRPr="00261C5F">
        <w:t>Single Nucleotide Polymorphisms in the Macrophage Migration Inhibitory Factor (MIF) Gene and Spontaneous Preterm Birth.</w:t>
      </w:r>
      <w:r w:rsidR="00C85089">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w:t>
      </w:r>
      <w:r w:rsidR="009316AA">
        <w:t>46</w:t>
      </w:r>
      <w:r w:rsidR="00C85089">
        <w:t>A</w:t>
      </w:r>
      <w:r w:rsidR="00C85089" w:rsidRPr="005450EE">
        <w:t xml:space="preserve">, </w:t>
      </w:r>
      <w:r w:rsidR="00C85089">
        <w:t>Abst</w:t>
      </w:r>
      <w:r w:rsidR="00C85089" w:rsidRPr="00D708D5">
        <w:t xml:space="preserve"># </w:t>
      </w:r>
      <w:r w:rsidR="009316AA">
        <w:t>315</w:t>
      </w:r>
      <w:r w:rsidR="00C85089">
        <w:t>.</w:t>
      </w:r>
    </w:p>
    <w:p w:rsidR="002C6C0B" w:rsidRDefault="002C6C0B" w:rsidP="000F5812">
      <w:pPr>
        <w:ind w:left="720" w:hanging="720"/>
      </w:pPr>
    </w:p>
    <w:p w:rsidR="00C85089" w:rsidRDefault="002C6C0B" w:rsidP="00C85089">
      <w:pPr>
        <w:ind w:left="720" w:hanging="720"/>
      </w:pPr>
      <w:r>
        <w:t>227.</w:t>
      </w:r>
      <w:r>
        <w:tab/>
      </w:r>
      <w:r w:rsidRPr="00261C5F">
        <w:t xml:space="preserve">Errol Norwitz, Thomas Morgan, Victoria Snegovskikh, Edward Kuczynski, Hee Joong Lee, </w:t>
      </w:r>
      <w:smartTag w:uri="urn:schemas-microsoft-com:office:smarttags" w:element="PersonName">
        <w:r w:rsidRPr="00261C5F">
          <w:t>Frederick Schatz</w:t>
        </w:r>
      </w:smartTag>
      <w:r w:rsidRPr="00261C5F">
        <w:t xml:space="preserve">, </w:t>
      </w:r>
      <w:smartTag w:uri="urn:schemas-microsoft-com:office:smarttags" w:element="PersonName">
        <w:r w:rsidRPr="00261C5F">
          <w:t>Se-Te Joseph Huang</w:t>
        </w:r>
      </w:smartTag>
      <w:r w:rsidRPr="00261C5F">
        <w:t xml:space="preserve">, Catalin Buhimschi, Edmund Funai, Irina Buhimschi, Antonette Dulay, </w:t>
      </w:r>
      <w:r w:rsidRPr="00261C5F">
        <w:rPr>
          <w:u w:val="single"/>
        </w:rPr>
        <w:t>Charles Lockwood</w:t>
      </w:r>
      <w:r>
        <w:rPr>
          <w:u w:val="single"/>
        </w:rPr>
        <w:t>.</w:t>
      </w:r>
      <w:r w:rsidR="00E95248">
        <w:t xml:space="preserve">  </w:t>
      </w:r>
      <w:r w:rsidRPr="00261C5F">
        <w:t>Single Nucleotide Polymorphisms in the Human Progesterone Receptor (PR) Gene and Spontaneous Preterm Birth.</w:t>
      </w:r>
      <w:r w:rsidR="00C85089">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1</w:t>
      </w:r>
      <w:r w:rsidR="00E95248">
        <w:t>46</w:t>
      </w:r>
      <w:r w:rsidR="00C85089">
        <w:t>A</w:t>
      </w:r>
      <w:r w:rsidR="00C85089" w:rsidRPr="005450EE">
        <w:t xml:space="preserve">, </w:t>
      </w:r>
      <w:r w:rsidR="00C85089">
        <w:t>Abst</w:t>
      </w:r>
      <w:r w:rsidR="00C85089" w:rsidRPr="00D708D5">
        <w:t xml:space="preserve"># </w:t>
      </w:r>
      <w:r w:rsidR="00E95248">
        <w:t>316</w:t>
      </w:r>
      <w:r w:rsidR="00C85089">
        <w:t>.</w:t>
      </w:r>
    </w:p>
    <w:p w:rsidR="0012363A" w:rsidRDefault="0012363A" w:rsidP="00C85089">
      <w:pPr>
        <w:ind w:left="720" w:hanging="720"/>
      </w:pPr>
    </w:p>
    <w:p w:rsidR="00C85089" w:rsidRPr="00195E58" w:rsidRDefault="002C6C0B" w:rsidP="00C85089">
      <w:pPr>
        <w:ind w:left="720" w:hanging="720"/>
        <w:rPr>
          <w:lang w:val="es-PR"/>
        </w:rPr>
      </w:pPr>
      <w:r>
        <w:t>228.</w:t>
      </w:r>
      <w:r>
        <w:tab/>
      </w:r>
      <w:r w:rsidRPr="00261C5F">
        <w:t xml:space="preserve">Joseph Huang, Irina A Buhimschi, Catalin S Buhimschi, Edward Kuczynski, Seth Guller, </w:t>
      </w:r>
      <w:r w:rsidRPr="00261C5F">
        <w:rPr>
          <w:u w:val="single"/>
        </w:rPr>
        <w:t>Charles J Lockwood.</w:t>
      </w:r>
      <w:r>
        <w:t xml:space="preserve"> </w:t>
      </w:r>
      <w:r w:rsidRPr="00261C5F">
        <w:t>Gene Profiling of Human Decidual Basalis and Parietalis.</w:t>
      </w:r>
      <w:r w:rsidR="00C85089">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rsidRPr="00195E58">
        <w:rPr>
          <w:lang w:val="es-PR"/>
        </w:rPr>
        <w:t>Reproductive Sciences 2007; 14: 1</w:t>
      </w:r>
      <w:r w:rsidR="00E95248" w:rsidRPr="00195E58">
        <w:rPr>
          <w:lang w:val="es-PR"/>
        </w:rPr>
        <w:t>80</w:t>
      </w:r>
      <w:r w:rsidR="00C85089" w:rsidRPr="00195E58">
        <w:rPr>
          <w:lang w:val="es-PR"/>
        </w:rPr>
        <w:t xml:space="preserve">A, Abst# </w:t>
      </w:r>
      <w:r w:rsidR="00E95248" w:rsidRPr="00195E58">
        <w:rPr>
          <w:lang w:val="es-PR"/>
        </w:rPr>
        <w:t>43</w:t>
      </w:r>
      <w:r w:rsidR="00C85089" w:rsidRPr="00195E58">
        <w:rPr>
          <w:lang w:val="es-PR"/>
        </w:rPr>
        <w:t>4.</w:t>
      </w:r>
    </w:p>
    <w:p w:rsidR="002C6C0B" w:rsidRPr="00195E58" w:rsidRDefault="002C6C0B" w:rsidP="000F5812">
      <w:pPr>
        <w:ind w:left="720" w:hanging="720"/>
        <w:rPr>
          <w:lang w:val="es-PR"/>
        </w:rPr>
      </w:pPr>
    </w:p>
    <w:p w:rsidR="002C6C0B" w:rsidRDefault="002C6C0B" w:rsidP="0096107A">
      <w:pPr>
        <w:ind w:left="720" w:hanging="720"/>
      </w:pPr>
      <w:r w:rsidRPr="00195E58">
        <w:rPr>
          <w:lang w:val="es-PR"/>
        </w:rPr>
        <w:t>229.</w:t>
      </w:r>
      <w:r w:rsidRPr="00195E58">
        <w:rPr>
          <w:lang w:val="es-PR"/>
        </w:rPr>
        <w:tab/>
        <w:t xml:space="preserve">Gabriele Urban, Pasquale Patrizio, Fabio Sanguineti, Stefano Ricci, Piero Tortoli, Patrizia Vergani, </w:t>
      </w:r>
      <w:r w:rsidRPr="00195E58">
        <w:rPr>
          <w:u w:val="single"/>
          <w:lang w:val="es-PR"/>
        </w:rPr>
        <w:t>Charles J Lockwood</w:t>
      </w:r>
      <w:r w:rsidRPr="00195E58">
        <w:rPr>
          <w:lang w:val="es-PR"/>
        </w:rPr>
        <w:t xml:space="preserve">, Michael J Paidas. </w:t>
      </w:r>
      <w:hyperlink r:id="rId206" w:tgtFrame="_new" w:history="1">
        <w:r w:rsidRPr="00261C5F">
          <w:rPr>
            <w:bCs/>
          </w:rPr>
          <w:t>Early Detection of Vascular Changes in Fetal Haemodinamic Using a Novel Global Acquisition &amp; Signal Processing (G.A.S.P.) Software for the Multigate Spectral Doppler Analysis in Fetal Imaging: A Twin Study.</w:t>
        </w:r>
      </w:hyperlink>
      <w:r w:rsidR="00C85089">
        <w:rPr>
          <w:bCs/>
        </w:rPr>
        <w:t xml:space="preserve"> </w:t>
      </w:r>
      <w:r w:rsidR="00C85089">
        <w:rPr>
          <w:rStyle w:val="Hyperlink"/>
          <w:rFonts w:ascii="Times New Roman" w:hAnsi="Times New Roman" w:cs="Times New Roman"/>
          <w:bCs/>
          <w:color w:val="auto"/>
          <w:sz w:val="20"/>
          <w:szCs w:val="20"/>
        </w:rPr>
        <w:t>P</w:t>
      </w:r>
      <w:r w:rsidR="00C85089" w:rsidRPr="00D708D5">
        <w:t>resented at the</w:t>
      </w:r>
      <w:r w:rsidR="00C85089">
        <w:t xml:space="preserve"> Society for Gynecologic Investigation </w:t>
      </w:r>
      <w:r w:rsidR="00C85089" w:rsidRPr="00D708D5">
        <w:t xml:space="preserve"> 5</w:t>
      </w:r>
      <w:r w:rsidR="00C85089">
        <w:t>4</w:t>
      </w:r>
      <w:r w:rsidR="00C85089" w:rsidRPr="0094046A">
        <w:rPr>
          <w:vertAlign w:val="superscript"/>
        </w:rPr>
        <w:t>th</w:t>
      </w:r>
      <w:r w:rsidR="00C85089">
        <w:t xml:space="preserve"> </w:t>
      </w:r>
      <w:r w:rsidR="00C85089" w:rsidRPr="00D708D5">
        <w:t>Annual Meeting, 200</w:t>
      </w:r>
      <w:r w:rsidR="00C85089">
        <w:t>7</w:t>
      </w:r>
      <w:r w:rsidR="00C85089" w:rsidRPr="00D708D5">
        <w:t xml:space="preserve">. </w:t>
      </w:r>
      <w:r w:rsidR="00C85089">
        <w:t xml:space="preserve">Reproductive Sciences </w:t>
      </w:r>
      <w:r w:rsidR="00C85089" w:rsidRPr="005450EE">
        <w:t>200</w:t>
      </w:r>
      <w:r w:rsidR="00C85089">
        <w:t>7</w:t>
      </w:r>
      <w:r w:rsidR="00C85089" w:rsidRPr="005450EE">
        <w:t>; 1</w:t>
      </w:r>
      <w:r w:rsidR="00C85089">
        <w:t>4</w:t>
      </w:r>
      <w:r w:rsidR="00C85089" w:rsidRPr="005450EE">
        <w:t>:</w:t>
      </w:r>
      <w:r w:rsidR="00C85089">
        <w:t xml:space="preserve"> </w:t>
      </w:r>
      <w:r w:rsidR="009E7B41">
        <w:t>208</w:t>
      </w:r>
      <w:r w:rsidR="00C85089">
        <w:t>A</w:t>
      </w:r>
      <w:r w:rsidR="00C85089" w:rsidRPr="005450EE">
        <w:t xml:space="preserve">, </w:t>
      </w:r>
      <w:r w:rsidR="00C85089">
        <w:t>Abst</w:t>
      </w:r>
      <w:r w:rsidR="00C85089" w:rsidRPr="00D708D5">
        <w:t xml:space="preserve"># </w:t>
      </w:r>
      <w:r w:rsidR="009E7B41">
        <w:t>53</w:t>
      </w:r>
      <w:r w:rsidR="00C85089">
        <w:t>4.</w:t>
      </w:r>
    </w:p>
    <w:p w:rsidR="002C6C0B" w:rsidRDefault="002C6C0B" w:rsidP="000F5812">
      <w:pPr>
        <w:ind w:left="720" w:hanging="720"/>
      </w:pPr>
    </w:p>
    <w:p w:rsidR="004D6051" w:rsidRDefault="002C6C0B" w:rsidP="004D6051">
      <w:pPr>
        <w:ind w:left="720" w:hanging="720"/>
      </w:pPr>
      <w:r>
        <w:t>230.</w:t>
      </w:r>
      <w:r>
        <w:tab/>
      </w:r>
      <w:r w:rsidR="00756819" w:rsidRPr="001F05B3">
        <w:t xml:space="preserve">Chih-Feng F Yen, Murat Basar, </w:t>
      </w:r>
      <w:smartTag w:uri="urn:schemas-microsoft-com:office:smarttags" w:element="PersonName">
        <w:r w:rsidR="00756819" w:rsidRPr="001F05B3">
          <w:t>Lynn Buchwalder</w:t>
        </w:r>
      </w:smartTag>
      <w:r w:rsidR="00756819" w:rsidRPr="001F05B3">
        <w:t xml:space="preserve">, Hakan Cakmak, Umit A Kayisli, Aydin Arici, </w:t>
      </w:r>
      <w:smartTag w:uri="urn:schemas-microsoft-com:office:smarttags" w:element="PersonName">
        <w:r w:rsidR="00756819" w:rsidRPr="001F05B3">
          <w:t>Frederick Schatz</w:t>
        </w:r>
      </w:smartTag>
      <w:r w:rsidR="00756819" w:rsidRPr="001F05B3">
        <w:t xml:space="preserve">, </w:t>
      </w:r>
      <w:r w:rsidR="00756819" w:rsidRPr="00044458">
        <w:rPr>
          <w:u w:val="single"/>
        </w:rPr>
        <w:t>Charles J Lockwood</w:t>
      </w:r>
      <w:r w:rsidR="00756819">
        <w:t xml:space="preserve">. </w:t>
      </w:r>
      <w:hyperlink r:id="rId207" w:tgtFrame="_new" w:history="1">
        <w:r w:rsidR="00756819" w:rsidRPr="001F05B3">
          <w:rPr>
            <w:bCs/>
          </w:rPr>
          <w:t>The Inflammatory Cytokines Induce Interleukin-11 Expression in Human Decidual Cells; Implications for Preeclampsia.</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t xml:space="preserve">Reproductive Sciences </w:t>
      </w:r>
      <w:r w:rsidR="004D6051" w:rsidRPr="005450EE">
        <w:t>200</w:t>
      </w:r>
      <w:r w:rsidR="004D6051">
        <w:t>7</w:t>
      </w:r>
      <w:r w:rsidR="004D6051" w:rsidRPr="005450EE">
        <w:t>; 1</w:t>
      </w:r>
      <w:r w:rsidR="004D6051">
        <w:t>4</w:t>
      </w:r>
      <w:r w:rsidR="004D6051" w:rsidRPr="005450EE">
        <w:t>:</w:t>
      </w:r>
      <w:r w:rsidR="004D6051">
        <w:t xml:space="preserve"> 2</w:t>
      </w:r>
      <w:r w:rsidR="00724653">
        <w:t>19</w:t>
      </w:r>
      <w:r w:rsidR="004D6051">
        <w:t>A</w:t>
      </w:r>
      <w:r w:rsidR="004D6051" w:rsidRPr="005450EE">
        <w:t xml:space="preserve">, </w:t>
      </w:r>
      <w:r w:rsidR="004D6051">
        <w:t>Abst</w:t>
      </w:r>
      <w:r w:rsidR="004D6051" w:rsidRPr="00D708D5">
        <w:t xml:space="preserve"># </w:t>
      </w:r>
      <w:r w:rsidR="004D6051">
        <w:t>5</w:t>
      </w:r>
      <w:r w:rsidR="00724653">
        <w:t>7</w:t>
      </w:r>
      <w:r w:rsidR="004D6051">
        <w:t>3.</w:t>
      </w:r>
    </w:p>
    <w:p w:rsidR="002C6C0B" w:rsidRDefault="002C6C0B" w:rsidP="0096107A"/>
    <w:p w:rsidR="004D6051" w:rsidRDefault="002C6C0B" w:rsidP="004D6051">
      <w:pPr>
        <w:ind w:left="720" w:hanging="720"/>
      </w:pPr>
      <w:r>
        <w:t>231.</w:t>
      </w:r>
      <w:r>
        <w:tab/>
      </w:r>
      <w:r w:rsidR="00756819" w:rsidRPr="001F05B3">
        <w:t xml:space="preserve">Graciela Krikun, ST Joseph Huang, </w:t>
      </w:r>
      <w:r w:rsidR="00756819" w:rsidRPr="00044458">
        <w:rPr>
          <w:u w:val="single"/>
        </w:rPr>
        <w:t>Charles J Lockwood</w:t>
      </w:r>
      <w:r w:rsidR="00756819">
        <w:rPr>
          <w:u w:val="single"/>
        </w:rPr>
        <w:t>.</w:t>
      </w:r>
      <w:r w:rsidR="00756819">
        <w:t xml:space="preserve"> </w:t>
      </w:r>
      <w:hyperlink r:id="rId208" w:tgtFrame="_new" w:history="1">
        <w:r w:rsidR="00756819" w:rsidRPr="001F05B3">
          <w:rPr>
            <w:bCs/>
          </w:rPr>
          <w:t>Coordinated Up-Regulation of Pro-Inflammatory Pathways by Thrombin in Human Endometrial Endothelial Cells.</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t xml:space="preserve">Reproductive Sciences </w:t>
      </w:r>
      <w:r w:rsidR="004D6051" w:rsidRPr="005450EE">
        <w:t>200</w:t>
      </w:r>
      <w:r w:rsidR="004D6051">
        <w:t>7</w:t>
      </w:r>
      <w:r w:rsidR="004D6051" w:rsidRPr="005450EE">
        <w:t>; 1</w:t>
      </w:r>
      <w:r w:rsidR="004D6051">
        <w:t>4</w:t>
      </w:r>
      <w:r w:rsidR="004D6051" w:rsidRPr="005450EE">
        <w:t>:</w:t>
      </w:r>
      <w:r w:rsidR="004D6051">
        <w:t xml:space="preserve"> 2</w:t>
      </w:r>
      <w:r w:rsidR="00724653">
        <w:t>22</w:t>
      </w:r>
      <w:r w:rsidR="004D6051">
        <w:t>A</w:t>
      </w:r>
      <w:r w:rsidR="004D6051" w:rsidRPr="005450EE">
        <w:t xml:space="preserve">, </w:t>
      </w:r>
      <w:r w:rsidR="004D6051">
        <w:t>Abst</w:t>
      </w:r>
      <w:r w:rsidR="004D6051" w:rsidRPr="00D708D5">
        <w:t xml:space="preserve"># </w:t>
      </w:r>
      <w:r w:rsidR="004D6051">
        <w:t>5</w:t>
      </w:r>
      <w:r w:rsidR="00724653">
        <w:t>86</w:t>
      </w:r>
      <w:r w:rsidR="004D6051">
        <w:t>.</w:t>
      </w:r>
    </w:p>
    <w:p w:rsidR="002C6C0B" w:rsidRDefault="002C6C0B" w:rsidP="0096107A"/>
    <w:p w:rsidR="004D6051" w:rsidRDefault="002C6C0B" w:rsidP="004D6051">
      <w:pPr>
        <w:ind w:left="720" w:hanging="720"/>
      </w:pPr>
      <w:r>
        <w:t>232.</w:t>
      </w:r>
      <w:r>
        <w:tab/>
      </w:r>
      <w:r w:rsidR="00756819" w:rsidRPr="001F05B3">
        <w:t xml:space="preserve">Ivan A Penna, </w:t>
      </w:r>
      <w:smartTag w:uri="urn:schemas-microsoft-com:office:smarttags" w:element="PersonName">
        <w:r w:rsidR="00756819" w:rsidRPr="001F05B3">
          <w:t>Frederick Schatz</w:t>
        </w:r>
      </w:smartTag>
      <w:r w:rsidR="00756819" w:rsidRPr="001F05B3">
        <w:t xml:space="preserve">, </w:t>
      </w:r>
      <w:r w:rsidR="00756819" w:rsidRPr="00597174">
        <w:rPr>
          <w:u w:val="single"/>
        </w:rPr>
        <w:t>Charles Lockwood</w:t>
      </w:r>
      <w:r w:rsidR="00756819" w:rsidRPr="001F05B3">
        <w:t>, Hugh S Taylor</w:t>
      </w:r>
      <w:r w:rsidR="00756819">
        <w:t xml:space="preserve">. </w:t>
      </w:r>
      <w:hyperlink r:id="rId209" w:tgtFrame="_new" w:history="1">
        <w:r w:rsidR="00756819" w:rsidRPr="001F05B3">
          <w:rPr>
            <w:bCs/>
          </w:rPr>
          <w:t>CALPAIN5 (CAPN5) Expression Is Regulated by HOXA10 in Human Endometrial Cells and Decidua; Aberrant Regulation in Endometriosis and Pre-Eclampsia.</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t xml:space="preserve">Reproductive Sciences </w:t>
      </w:r>
      <w:r w:rsidR="004D6051" w:rsidRPr="005450EE">
        <w:t>200</w:t>
      </w:r>
      <w:r w:rsidR="004D6051">
        <w:t>7</w:t>
      </w:r>
      <w:r w:rsidR="004D6051" w:rsidRPr="005450EE">
        <w:t>; 1</w:t>
      </w:r>
      <w:r w:rsidR="004D6051">
        <w:t>4</w:t>
      </w:r>
      <w:r w:rsidR="004D6051" w:rsidRPr="005450EE">
        <w:t>:</w:t>
      </w:r>
      <w:r w:rsidR="004D6051">
        <w:t xml:space="preserve"> 2</w:t>
      </w:r>
      <w:r w:rsidR="00724653">
        <w:t>23</w:t>
      </w:r>
      <w:r w:rsidR="004D6051">
        <w:t>A</w:t>
      </w:r>
      <w:r w:rsidR="004D6051" w:rsidRPr="005450EE">
        <w:t xml:space="preserve">, </w:t>
      </w:r>
      <w:r w:rsidR="004D6051">
        <w:t>Abst</w:t>
      </w:r>
      <w:r w:rsidR="004D6051" w:rsidRPr="00D708D5">
        <w:t xml:space="preserve"># </w:t>
      </w:r>
      <w:r w:rsidR="004D6051">
        <w:t>5</w:t>
      </w:r>
      <w:r w:rsidR="00724653">
        <w:t>89</w:t>
      </w:r>
      <w:r w:rsidR="004D6051">
        <w:t>.</w:t>
      </w:r>
    </w:p>
    <w:p w:rsidR="0096107A" w:rsidRDefault="0096107A" w:rsidP="000F5812">
      <w:pPr>
        <w:ind w:left="720" w:hanging="720"/>
      </w:pPr>
    </w:p>
    <w:p w:rsidR="004D6051" w:rsidRDefault="002C6C0B" w:rsidP="004D6051">
      <w:pPr>
        <w:ind w:left="720" w:hanging="720"/>
      </w:pPr>
      <w:r>
        <w:t>233.</w:t>
      </w:r>
      <w:r>
        <w:tab/>
      </w:r>
      <w:r w:rsidR="00756819" w:rsidRPr="001F05B3">
        <w:t xml:space="preserve">Paulomi B Aldo, Graciela Krikun, </w:t>
      </w:r>
      <w:r w:rsidR="00756819" w:rsidRPr="00044458">
        <w:rPr>
          <w:u w:val="single"/>
        </w:rPr>
        <w:t>Charles J Lockwood</w:t>
      </w:r>
      <w:r w:rsidR="00756819" w:rsidRPr="001F05B3">
        <w:t>, Gil Mor</w:t>
      </w:r>
      <w:r w:rsidR="00756819">
        <w:t xml:space="preserve">. </w:t>
      </w:r>
      <w:hyperlink r:id="rId210" w:tgtFrame="_new" w:history="1">
        <w:r w:rsidR="00756819" w:rsidRPr="001F05B3">
          <w:rPr>
            <w:bCs/>
          </w:rPr>
          <w:t>A Novel Three-Dimensional In Vitro System of Trophoblast – Endothelium Cell Interaction.</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t xml:space="preserve">Reproductive Sciences </w:t>
      </w:r>
      <w:r w:rsidR="004D6051" w:rsidRPr="005450EE">
        <w:t>200</w:t>
      </w:r>
      <w:r w:rsidR="004D6051">
        <w:t>7</w:t>
      </w:r>
      <w:r w:rsidR="004D6051" w:rsidRPr="005450EE">
        <w:t>; 1</w:t>
      </w:r>
      <w:r w:rsidR="004D6051">
        <w:t>4</w:t>
      </w:r>
      <w:r w:rsidR="004D6051" w:rsidRPr="005450EE">
        <w:t>:</w:t>
      </w:r>
      <w:r w:rsidR="004D6051">
        <w:t xml:space="preserve"> 2</w:t>
      </w:r>
      <w:r w:rsidR="0096107A">
        <w:t>6</w:t>
      </w:r>
      <w:r w:rsidR="004D6051">
        <w:t>0A</w:t>
      </w:r>
      <w:r w:rsidR="004D6051" w:rsidRPr="005450EE">
        <w:t xml:space="preserve">, </w:t>
      </w:r>
      <w:r w:rsidR="004D6051">
        <w:t>Abst</w:t>
      </w:r>
      <w:r w:rsidR="004D6051" w:rsidRPr="00D708D5">
        <w:t xml:space="preserve"># </w:t>
      </w:r>
      <w:r w:rsidR="0096107A">
        <w:t>719</w:t>
      </w:r>
      <w:r w:rsidR="004D6051">
        <w:t>.</w:t>
      </w:r>
    </w:p>
    <w:p w:rsidR="002C6C0B" w:rsidRDefault="002C6C0B" w:rsidP="000F5812">
      <w:pPr>
        <w:ind w:left="720" w:hanging="720"/>
      </w:pPr>
    </w:p>
    <w:p w:rsidR="002C6C0B" w:rsidRDefault="002C6C0B" w:rsidP="0096107A">
      <w:pPr>
        <w:ind w:left="720" w:hanging="720"/>
      </w:pPr>
      <w:r>
        <w:t>234.</w:t>
      </w:r>
      <w:r>
        <w:tab/>
      </w:r>
      <w:r w:rsidR="00756819" w:rsidRPr="001F05B3">
        <w:t xml:space="preserve">S Joseph Huang, Chie-Pein Chen, </w:t>
      </w:r>
      <w:smartTag w:uri="urn:schemas-microsoft-com:office:smarttags" w:element="PersonName">
        <w:r w:rsidR="00756819" w:rsidRPr="001F05B3">
          <w:t>Frederick Schatz</w:t>
        </w:r>
      </w:smartTag>
      <w:r w:rsidR="00756819" w:rsidRPr="001F05B3">
        <w:t xml:space="preserve">, Vikki M Abrahams, </w:t>
      </w:r>
      <w:r w:rsidR="00756819" w:rsidRPr="00597174">
        <w:rPr>
          <w:u w:val="single"/>
        </w:rPr>
        <w:t>Charles J Lockwood</w:t>
      </w:r>
      <w:r w:rsidR="00756819">
        <w:t xml:space="preserve">. </w:t>
      </w:r>
      <w:hyperlink r:id="rId211" w:tgtFrame="_new" w:history="1">
        <w:r w:rsidR="00756819" w:rsidRPr="001F05B3">
          <w:rPr>
            <w:bCs/>
          </w:rPr>
          <w:t>Recruitment of Macrophages and Dendritic Cells into the Decidua and Their Role in the Pathogenesis of Preeclampsia.</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t xml:space="preserve">Reproductive Sciences </w:t>
      </w:r>
      <w:r w:rsidR="004D6051" w:rsidRPr="005450EE">
        <w:t>200</w:t>
      </w:r>
      <w:r w:rsidR="004D6051">
        <w:t>7</w:t>
      </w:r>
      <w:r w:rsidR="004D6051" w:rsidRPr="005450EE">
        <w:t>; 1</w:t>
      </w:r>
      <w:r w:rsidR="004D6051">
        <w:t>4</w:t>
      </w:r>
      <w:r w:rsidR="004D6051" w:rsidRPr="005450EE">
        <w:t>:</w:t>
      </w:r>
      <w:r w:rsidR="004D6051">
        <w:t xml:space="preserve"> 2</w:t>
      </w:r>
      <w:r w:rsidR="0096107A">
        <w:t>65</w:t>
      </w:r>
      <w:r w:rsidR="004D6051">
        <w:t>A</w:t>
      </w:r>
      <w:r w:rsidR="004D6051" w:rsidRPr="005450EE">
        <w:t xml:space="preserve">, </w:t>
      </w:r>
      <w:r w:rsidR="004D6051">
        <w:t>Abst</w:t>
      </w:r>
      <w:r w:rsidR="004D6051" w:rsidRPr="00D708D5">
        <w:t xml:space="preserve"># </w:t>
      </w:r>
      <w:r w:rsidR="0096107A">
        <w:t>7</w:t>
      </w:r>
      <w:r w:rsidR="004D6051">
        <w:t>3</w:t>
      </w:r>
      <w:r w:rsidR="0096107A">
        <w:t>8</w:t>
      </w:r>
      <w:r w:rsidR="004D6051">
        <w:t>.</w:t>
      </w:r>
    </w:p>
    <w:p w:rsidR="002C6C0B" w:rsidRDefault="002C6C0B" w:rsidP="000F5812">
      <w:pPr>
        <w:ind w:left="720" w:hanging="720"/>
      </w:pPr>
    </w:p>
    <w:p w:rsidR="002C6C0B" w:rsidRPr="0096107A" w:rsidRDefault="002C6C0B" w:rsidP="0096107A">
      <w:pPr>
        <w:ind w:left="720" w:hanging="720"/>
      </w:pPr>
      <w:r>
        <w:t>235.</w:t>
      </w:r>
      <w:r>
        <w:tab/>
      </w:r>
      <w:r w:rsidR="00756819" w:rsidRPr="00597174">
        <w:rPr>
          <w:u w:val="single"/>
        </w:rPr>
        <w:t>Charles J Lockwood</w:t>
      </w:r>
      <w:r w:rsidR="00756819" w:rsidRPr="001F05B3">
        <w:t>, Ceyda Oner, Umit Kaysli, Lynn F Buchwalder, Graciela Krikun</w:t>
      </w:r>
      <w:r w:rsidR="00756819" w:rsidRPr="00021B7B">
        <w:t>, Edward Funai,</w:t>
      </w:r>
      <w:r w:rsidR="00756819" w:rsidRPr="001F05B3">
        <w:t xml:space="preserve"> </w:t>
      </w:r>
      <w:smartTag w:uri="urn:schemas-microsoft-com:office:smarttags" w:element="PersonName">
        <w:r w:rsidR="00756819" w:rsidRPr="001F05B3">
          <w:t>Frederick Schatz</w:t>
        </w:r>
      </w:smartTag>
      <w:r w:rsidR="00756819">
        <w:t xml:space="preserve">. </w:t>
      </w:r>
      <w:hyperlink r:id="rId212" w:tgtFrame="_new" w:history="1">
        <w:r w:rsidR="00756819" w:rsidRPr="001F05B3">
          <w:rPr>
            <w:bCs/>
          </w:rPr>
          <w:t>Differential Regulation of Gelatinase Expression by Human Decidual Cells and Its Implications in Preeclampsia.</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t xml:space="preserve">Reproductive Sciences </w:t>
      </w:r>
      <w:r w:rsidR="004D6051" w:rsidRPr="005450EE">
        <w:t>200</w:t>
      </w:r>
      <w:r w:rsidR="004D6051">
        <w:t>7</w:t>
      </w:r>
      <w:r w:rsidR="004D6051" w:rsidRPr="005450EE">
        <w:t>; 1</w:t>
      </w:r>
      <w:r w:rsidR="004D6051">
        <w:t>4</w:t>
      </w:r>
      <w:r w:rsidR="004D6051" w:rsidRPr="005450EE">
        <w:t>:</w:t>
      </w:r>
      <w:r w:rsidR="004D6051">
        <w:t xml:space="preserve"> 2</w:t>
      </w:r>
      <w:r w:rsidR="0096107A">
        <w:t>67</w:t>
      </w:r>
      <w:r w:rsidR="004D6051">
        <w:t>A</w:t>
      </w:r>
      <w:r w:rsidR="004D6051" w:rsidRPr="005450EE">
        <w:t xml:space="preserve">, </w:t>
      </w:r>
      <w:r w:rsidR="004D6051">
        <w:t>Abst</w:t>
      </w:r>
      <w:r w:rsidR="004D6051" w:rsidRPr="00D708D5">
        <w:t xml:space="preserve"># </w:t>
      </w:r>
      <w:r w:rsidR="0096107A">
        <w:t>744</w:t>
      </w:r>
      <w:r w:rsidR="004D6051">
        <w:t>.</w:t>
      </w:r>
    </w:p>
    <w:p w:rsidR="00A536FD" w:rsidRDefault="00A536FD" w:rsidP="000F5812">
      <w:pPr>
        <w:ind w:left="720" w:hanging="720"/>
      </w:pPr>
    </w:p>
    <w:p w:rsidR="004D6051" w:rsidRPr="006D5DB8" w:rsidRDefault="00756819" w:rsidP="006D5DB8">
      <w:pPr>
        <w:ind w:left="720" w:hanging="720"/>
      </w:pPr>
      <w:r>
        <w:t>236.</w:t>
      </w:r>
      <w:r>
        <w:tab/>
      </w:r>
      <w:r w:rsidR="005D7474" w:rsidRPr="00597174">
        <w:rPr>
          <w:u w:val="single"/>
        </w:rPr>
        <w:t>Charles J Lockwood</w:t>
      </w:r>
      <w:r w:rsidR="005D7474" w:rsidRPr="001F05B3">
        <w:t>, Frank C Yen, Murat Basar, Umit Kaysli, Aydin Arici, Joseph ST Huang, Graciela Krikun, Frederick Schatz</w:t>
      </w:r>
      <w:r w:rsidR="005D7474">
        <w:t xml:space="preserve">. </w:t>
      </w:r>
      <w:hyperlink r:id="rId213" w:tgtFrame="_new" w:history="1">
        <w:r w:rsidR="005D7474" w:rsidRPr="001F05B3">
          <w:rPr>
            <w:bCs/>
          </w:rPr>
          <w:t>Regulation of Interleukin 6-Expression in Decidual Cells; Implications in Preeclampsia.</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rsidRPr="00195E58">
        <w:rPr>
          <w:lang w:val="es-PR"/>
        </w:rPr>
        <w:t>Reproductive Sciences 2007; 14: 2</w:t>
      </w:r>
      <w:r w:rsidR="0096107A" w:rsidRPr="00195E58">
        <w:rPr>
          <w:lang w:val="es-PR"/>
        </w:rPr>
        <w:t>67</w:t>
      </w:r>
      <w:r w:rsidR="004D6051" w:rsidRPr="00195E58">
        <w:rPr>
          <w:lang w:val="es-PR"/>
        </w:rPr>
        <w:t xml:space="preserve">A, Abst# </w:t>
      </w:r>
      <w:r w:rsidR="0096107A" w:rsidRPr="00195E58">
        <w:rPr>
          <w:lang w:val="es-PR"/>
        </w:rPr>
        <w:t>74</w:t>
      </w:r>
      <w:r w:rsidR="004D6051" w:rsidRPr="00195E58">
        <w:rPr>
          <w:lang w:val="es-PR"/>
        </w:rPr>
        <w:t>5.</w:t>
      </w:r>
    </w:p>
    <w:p w:rsidR="00756819" w:rsidRPr="00195E58" w:rsidRDefault="00756819" w:rsidP="0096107A">
      <w:pPr>
        <w:rPr>
          <w:lang w:val="es-PR"/>
        </w:rPr>
      </w:pPr>
    </w:p>
    <w:p w:rsidR="004D6051" w:rsidRDefault="00756819" w:rsidP="004D6051">
      <w:pPr>
        <w:ind w:left="720" w:hanging="720"/>
      </w:pPr>
      <w:r w:rsidRPr="00195E58">
        <w:rPr>
          <w:lang w:val="es-PR"/>
        </w:rPr>
        <w:lastRenderedPageBreak/>
        <w:t>237.</w:t>
      </w:r>
      <w:r w:rsidRPr="00195E58">
        <w:rPr>
          <w:lang w:val="es-PR"/>
        </w:rPr>
        <w:tab/>
      </w:r>
      <w:r w:rsidR="005D7474" w:rsidRPr="00195E58">
        <w:rPr>
          <w:lang w:val="es-PR"/>
        </w:rPr>
        <w:t xml:space="preserve">Gabriele Urban, Michael J Paidas, Stefano Ricci, Fabio Sanguineti, Piero Tortoli, Patrizia Vergani, </w:t>
      </w:r>
      <w:r w:rsidR="005D7474" w:rsidRPr="00195E58">
        <w:rPr>
          <w:u w:val="single"/>
          <w:lang w:val="es-PR"/>
        </w:rPr>
        <w:t>Charles J Lockwood</w:t>
      </w:r>
      <w:r w:rsidR="005D7474" w:rsidRPr="00195E58">
        <w:rPr>
          <w:lang w:val="es-PR"/>
        </w:rPr>
        <w:t xml:space="preserve">, Pasquale Patrizio. </w:t>
      </w:r>
      <w:hyperlink r:id="rId214" w:tgtFrame="_new" w:history="1">
        <w:r w:rsidR="005D7474" w:rsidRPr="001F05B3">
          <w:rPr>
            <w:bCs/>
          </w:rPr>
          <w:t>Detailed Ultrasound Real-Time Velocity Profiles Using a Novel Global Acquisition &amp; Signal Processing (G.A.S.P.) Software for the Multigate Spectral Doppler Analysis: Uterine and Fetal Hemodynamic in Very Early Pregnancy.</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t xml:space="preserve">Reproductive Sciences </w:t>
      </w:r>
      <w:r w:rsidR="004D6051" w:rsidRPr="005450EE">
        <w:t>200</w:t>
      </w:r>
      <w:r w:rsidR="004D6051">
        <w:t>7</w:t>
      </w:r>
      <w:r w:rsidR="004D6051" w:rsidRPr="005450EE">
        <w:t>; 1</w:t>
      </w:r>
      <w:r w:rsidR="004D6051">
        <w:t>4</w:t>
      </w:r>
      <w:r w:rsidR="004D6051" w:rsidRPr="005450EE">
        <w:t>:</w:t>
      </w:r>
      <w:r w:rsidR="004D6051">
        <w:t xml:space="preserve"> 2</w:t>
      </w:r>
      <w:r w:rsidR="0096107A">
        <w:t>78</w:t>
      </w:r>
      <w:r w:rsidR="004D6051">
        <w:t>A</w:t>
      </w:r>
      <w:r w:rsidR="004D6051" w:rsidRPr="005450EE">
        <w:t xml:space="preserve">, </w:t>
      </w:r>
      <w:r w:rsidR="004D6051">
        <w:t>Abst</w:t>
      </w:r>
      <w:r w:rsidR="004D6051" w:rsidRPr="00D708D5">
        <w:t xml:space="preserve"># </w:t>
      </w:r>
      <w:r w:rsidR="0096107A">
        <w:t>78</w:t>
      </w:r>
      <w:r w:rsidR="004D6051">
        <w:t>3.</w:t>
      </w:r>
    </w:p>
    <w:p w:rsidR="005D7474" w:rsidRDefault="005D7474" w:rsidP="00936DA0"/>
    <w:p w:rsidR="004D6051" w:rsidRDefault="005D7474" w:rsidP="004D6051">
      <w:pPr>
        <w:ind w:left="720" w:hanging="720"/>
      </w:pPr>
      <w:r w:rsidRPr="00D428F9">
        <w:rPr>
          <w:lang w:val="es-ES_tradnl"/>
        </w:rPr>
        <w:t>238.</w:t>
      </w:r>
      <w:r w:rsidRPr="00D428F9">
        <w:rPr>
          <w:lang w:val="es-ES_tradnl"/>
        </w:rPr>
        <w:tab/>
        <w:t xml:space="preserve">Gabriele Urban, Michael J Paidas, Stefano Ricci, Piero Tortoli, Fabio Sanguineti, </w:t>
      </w:r>
      <w:r w:rsidRPr="00D428F9">
        <w:rPr>
          <w:u w:val="single"/>
          <w:lang w:val="es-ES_tradnl"/>
        </w:rPr>
        <w:t>Charles J Lockwood</w:t>
      </w:r>
      <w:r w:rsidRPr="00D428F9">
        <w:rPr>
          <w:lang w:val="es-ES_tradnl"/>
        </w:rPr>
        <w:t xml:space="preserve">, Pasquale Patrizio. </w:t>
      </w:r>
      <w:hyperlink r:id="rId215" w:tgtFrame="_new" w:history="1">
        <w:r w:rsidRPr="001F05B3">
          <w:rPr>
            <w:bCs/>
          </w:rPr>
          <w:t>Detailed Ultrasound Real-Time Velocity Profiles of Ovarian Circulation along Menstrual Cycle Using a Novel Global Acquisition &amp; Signal Processing (G.A.S.P.) Software for the Multigate Spectral Doppler Analysis: A Prospective Study.</w:t>
        </w:r>
      </w:hyperlink>
      <w:r w:rsidR="004D6051">
        <w:rPr>
          <w:bCs/>
        </w:rPr>
        <w:t xml:space="preserve"> </w:t>
      </w:r>
      <w:r w:rsidR="004D6051">
        <w:rPr>
          <w:rStyle w:val="Hyperlink"/>
          <w:rFonts w:ascii="Times New Roman" w:hAnsi="Times New Roman" w:cs="Times New Roman"/>
          <w:bCs/>
          <w:color w:val="auto"/>
          <w:sz w:val="20"/>
          <w:szCs w:val="20"/>
        </w:rPr>
        <w:t>P</w:t>
      </w:r>
      <w:r w:rsidR="004D6051" w:rsidRPr="00D708D5">
        <w:t>resented at the</w:t>
      </w:r>
      <w:r w:rsidR="004D6051">
        <w:t xml:space="preserve"> Society for Gynecologic Investigation </w:t>
      </w:r>
      <w:r w:rsidR="004D6051" w:rsidRPr="00D708D5">
        <w:t xml:space="preserve"> 5</w:t>
      </w:r>
      <w:r w:rsidR="004D6051">
        <w:t>4</w:t>
      </w:r>
      <w:r w:rsidR="004D6051" w:rsidRPr="0094046A">
        <w:rPr>
          <w:vertAlign w:val="superscript"/>
        </w:rPr>
        <w:t>th</w:t>
      </w:r>
      <w:r w:rsidR="004D6051">
        <w:t xml:space="preserve"> </w:t>
      </w:r>
      <w:r w:rsidR="004D6051" w:rsidRPr="00D708D5">
        <w:t>Annual Meeting, 200</w:t>
      </w:r>
      <w:r w:rsidR="004D6051">
        <w:t>7</w:t>
      </w:r>
      <w:r w:rsidR="004D6051" w:rsidRPr="00D708D5">
        <w:t xml:space="preserve">. </w:t>
      </w:r>
      <w:r w:rsidR="004D6051">
        <w:t xml:space="preserve">Reproductive Sciences </w:t>
      </w:r>
      <w:r w:rsidR="004D6051" w:rsidRPr="005450EE">
        <w:t>200</w:t>
      </w:r>
      <w:r w:rsidR="004D6051">
        <w:t>7</w:t>
      </w:r>
      <w:r w:rsidR="004D6051" w:rsidRPr="005450EE">
        <w:t>; 1</w:t>
      </w:r>
      <w:r w:rsidR="004D6051">
        <w:t>4</w:t>
      </w:r>
      <w:r w:rsidR="004D6051" w:rsidRPr="005450EE">
        <w:t>:</w:t>
      </w:r>
      <w:r w:rsidR="004D6051">
        <w:t xml:space="preserve"> 2</w:t>
      </w:r>
      <w:r w:rsidR="00936DA0">
        <w:t>82</w:t>
      </w:r>
      <w:r w:rsidR="004D6051">
        <w:t>A</w:t>
      </w:r>
      <w:r w:rsidR="004D6051" w:rsidRPr="005450EE">
        <w:t xml:space="preserve">, </w:t>
      </w:r>
      <w:r w:rsidR="004D6051">
        <w:t>Abst</w:t>
      </w:r>
      <w:r w:rsidR="004D6051" w:rsidRPr="00D708D5">
        <w:t xml:space="preserve"># </w:t>
      </w:r>
      <w:r w:rsidR="00936DA0">
        <w:t>798</w:t>
      </w:r>
      <w:r w:rsidR="004D6051">
        <w:t>.</w:t>
      </w:r>
    </w:p>
    <w:p w:rsidR="00B04A64" w:rsidRDefault="00B04A64" w:rsidP="004D6051">
      <w:pPr>
        <w:ind w:left="720" w:hanging="720"/>
      </w:pPr>
    </w:p>
    <w:p w:rsidR="00CA39C4" w:rsidRDefault="00CA39C4" w:rsidP="00CA39C4">
      <w:pPr>
        <w:ind w:left="720" w:hanging="720"/>
        <w:rPr>
          <w:bCs/>
        </w:rPr>
      </w:pPr>
      <w:r>
        <w:t>239.</w:t>
      </w:r>
      <w:r>
        <w:tab/>
      </w:r>
      <w:r w:rsidRPr="002800AE">
        <w:rPr>
          <w:u w:val="single"/>
        </w:rPr>
        <w:t>Charles J. Lockwood</w:t>
      </w:r>
      <w:r>
        <w:t xml:space="preserve">, </w:t>
      </w:r>
      <w:smartTag w:uri="urn:schemas-microsoft-com:office:smarttags" w:element="PersonName">
        <w:r>
          <w:t>Frederick Schatz</w:t>
        </w:r>
      </w:smartTag>
      <w:r>
        <w:t xml:space="preserve">. </w:t>
      </w:r>
      <w:r w:rsidRPr="00CA39C4">
        <w:rPr>
          <w:bCs/>
        </w:rPr>
        <w:t>Mechanisms of Normal and Abnormal Uterine Bleeding</w:t>
      </w:r>
      <w:r>
        <w:rPr>
          <w:bCs/>
        </w:rPr>
        <w:t xml:space="preserve">. Presented at Human Reproduction in 2007 conference. </w:t>
      </w:r>
      <w:smartTag w:uri="urn:schemas-microsoft-com:office:smarttags" w:element="place">
        <w:smartTag w:uri="urn:schemas-microsoft-com:office:smarttags" w:element="City">
          <w:r w:rsidR="00C72B08">
            <w:rPr>
              <w:bCs/>
            </w:rPr>
            <w:t>Mykonos</w:t>
          </w:r>
        </w:smartTag>
        <w:r w:rsidR="00C72B08">
          <w:rPr>
            <w:bCs/>
          </w:rPr>
          <w:t>,</w:t>
        </w:r>
        <w:r>
          <w:rPr>
            <w:bCs/>
          </w:rPr>
          <w:t xml:space="preserve"> </w:t>
        </w:r>
        <w:smartTag w:uri="urn:schemas-microsoft-com:office:smarttags" w:element="country-region">
          <w:r>
            <w:rPr>
              <w:bCs/>
            </w:rPr>
            <w:t>Greece</w:t>
          </w:r>
        </w:smartTag>
      </w:smartTag>
      <w:r>
        <w:rPr>
          <w:bCs/>
        </w:rPr>
        <w:t xml:space="preserve"> October 1-3, 2007.</w:t>
      </w:r>
    </w:p>
    <w:p w:rsidR="00872F9A" w:rsidRDefault="00872F9A" w:rsidP="00CA39C4">
      <w:pPr>
        <w:ind w:left="720" w:hanging="720"/>
        <w:rPr>
          <w:bCs/>
        </w:rPr>
      </w:pPr>
    </w:p>
    <w:p w:rsidR="005B490F" w:rsidRDefault="002800AE" w:rsidP="005B490F">
      <w:r>
        <w:t>240.</w:t>
      </w:r>
      <w:r>
        <w:tab/>
      </w:r>
      <w:r w:rsidRPr="002800AE">
        <w:rPr>
          <w:u w:val="single"/>
        </w:rPr>
        <w:t>Charles J. Lockwood.</w:t>
      </w:r>
      <w:r>
        <w:t xml:space="preserve">  </w:t>
      </w:r>
      <w:r w:rsidRPr="005B490F">
        <w:t>Molecular Regulation of Endometrial Hemostasis and Angiogenesis.</w:t>
      </w:r>
      <w:r w:rsidR="005B490F" w:rsidRPr="005B490F">
        <w:t xml:space="preserve"> Presented at </w:t>
      </w:r>
    </w:p>
    <w:p w:rsidR="002800AE" w:rsidRDefault="005B490F" w:rsidP="005B490F">
      <w:r>
        <w:t xml:space="preserve">  </w:t>
      </w:r>
      <w:r>
        <w:tab/>
      </w:r>
      <w:r w:rsidRPr="005B490F">
        <w:t xml:space="preserve">2nd SGI </w:t>
      </w:r>
      <w:r>
        <w:t xml:space="preserve">International </w:t>
      </w:r>
      <w:smartTag w:uri="urn:schemas-microsoft-com:office:smarttags" w:element="City">
        <w:r>
          <w:t>Summit</w:t>
        </w:r>
      </w:smartTag>
      <w:r>
        <w:t xml:space="preserve"> Reproductive </w:t>
      </w:r>
      <w:smartTag w:uri="urn:schemas-microsoft-com:office:smarttags" w:element="City">
        <w:r>
          <w:t>Medicine</w:t>
        </w:r>
      </w:smartTag>
      <w:r>
        <w:t xml:space="preserve">, </w:t>
      </w:r>
      <w:smartTag w:uri="urn:schemas-microsoft-com:office:smarttags" w:element="country-region">
        <w:r>
          <w:t>Valencia</w:t>
        </w:r>
      </w:smartTag>
      <w:r>
        <w:t xml:space="preserve">, </w:t>
      </w:r>
      <w:smartTag w:uri="urn:schemas-microsoft-com:office:smarttags" w:element="place">
        <w:smartTag w:uri="urn:schemas-microsoft-com:office:smarttags" w:element="country-region">
          <w:r>
            <w:t>Spain</w:t>
          </w:r>
        </w:smartTag>
      </w:smartTag>
      <w:r>
        <w:t xml:space="preserve"> November 8</w:t>
      </w:r>
      <w:r w:rsidRPr="005B490F">
        <w:rPr>
          <w:vertAlign w:val="superscript"/>
        </w:rPr>
        <w:t>th</w:t>
      </w:r>
      <w:r>
        <w:t xml:space="preserve"> – 10</w:t>
      </w:r>
      <w:r w:rsidRPr="005B490F">
        <w:rPr>
          <w:vertAlign w:val="superscript"/>
        </w:rPr>
        <w:t>th</w:t>
      </w:r>
      <w:r>
        <w:t>, 2007.</w:t>
      </w:r>
    </w:p>
    <w:p w:rsidR="00EB4422" w:rsidRDefault="00EB4422" w:rsidP="005B490F"/>
    <w:p w:rsidR="00EB4422" w:rsidRDefault="00EB4422" w:rsidP="00EB4422">
      <w:pPr>
        <w:rPr>
          <w:bCs/>
        </w:rPr>
      </w:pPr>
      <w:r w:rsidRPr="00195E58">
        <w:rPr>
          <w:lang w:val="nl-NL"/>
        </w:rPr>
        <w:t>241.</w:t>
      </w:r>
      <w:r w:rsidRPr="00195E58">
        <w:rPr>
          <w:lang w:val="nl-NL"/>
        </w:rPr>
        <w:tab/>
      </w:r>
      <w:r w:rsidRPr="00195E58">
        <w:rPr>
          <w:bCs/>
          <w:lang w:val="nl-NL"/>
        </w:rPr>
        <w:t>Krikun G, Osteen K, Brunner-Tran K, Hu Z, Schatz F</w:t>
      </w:r>
      <w:r w:rsidR="0083115A">
        <w:rPr>
          <w:bCs/>
          <w:lang w:val="nl-NL"/>
        </w:rPr>
        <w:t>,</w:t>
      </w:r>
      <w:r w:rsidRPr="00195E58">
        <w:rPr>
          <w:bCs/>
          <w:lang w:val="nl-NL"/>
        </w:rPr>
        <w:t xml:space="preserve"> et al.  </w:t>
      </w:r>
      <w:r>
        <w:rPr>
          <w:bCs/>
        </w:rPr>
        <w:t xml:space="preserve">A Factor VII/IgG1 Fe Immunoconjugate </w:t>
      </w:r>
    </w:p>
    <w:p w:rsidR="00EB4422" w:rsidRDefault="00EB4422" w:rsidP="00EB4422">
      <w:pPr>
        <w:ind w:firstLine="720"/>
      </w:pPr>
      <w:r>
        <w:rPr>
          <w:bCs/>
        </w:rPr>
        <w:t xml:space="preserve">Molecule (Icon) Regresses Established Disease in a Mouse Model of Human Endometriosis. </w:t>
      </w:r>
      <w:r w:rsidRPr="005B490F">
        <w:t xml:space="preserve">Presented at </w:t>
      </w:r>
    </w:p>
    <w:p w:rsidR="00EB4422" w:rsidRDefault="00EB4422" w:rsidP="00EB4422">
      <w:pPr>
        <w:ind w:left="720"/>
      </w:pPr>
      <w:r>
        <w:t>The Society for Gynecologic Investigation 55</w:t>
      </w:r>
      <w:r w:rsidRPr="00EB4422">
        <w:rPr>
          <w:vertAlign w:val="superscript"/>
        </w:rPr>
        <w:t>th</w:t>
      </w:r>
      <w:r>
        <w:t xml:space="preserve"> Annual Meeting, 2008. Reproductive Sciences 2008; 15: 82A, Abst# 77.  </w:t>
      </w:r>
    </w:p>
    <w:p w:rsidR="00EB4422" w:rsidRDefault="00EB4422" w:rsidP="00EB4422"/>
    <w:p w:rsidR="00A854DC" w:rsidRDefault="00EB4422" w:rsidP="00A854DC">
      <w:pPr>
        <w:ind w:left="720" w:hanging="720"/>
      </w:pPr>
      <w:r>
        <w:t>242.</w:t>
      </w:r>
      <w:r>
        <w:tab/>
      </w:r>
      <w:r w:rsidR="00A854DC">
        <w:t xml:space="preserve">Stephen J. Fortunato, Digna Velez, Errol Norwitz, </w:t>
      </w:r>
      <w:r w:rsidR="00A854DC" w:rsidRPr="008F7EC7">
        <w:rPr>
          <w:u w:val="single"/>
        </w:rPr>
        <w:t>Charles Lockwood</w:t>
      </w:r>
      <w:r w:rsidR="00A854DC">
        <w:t xml:space="preserve"> et al. Racial Disparity in Genotype- Phenotype Interactions in Preterm Birth. </w:t>
      </w:r>
      <w:r w:rsidR="00A854DC" w:rsidRPr="005B490F">
        <w:t>Presented at</w:t>
      </w:r>
      <w:r w:rsidR="00A854DC">
        <w:t xml:space="preserve"> The Society for Gynecologic Investigation 55</w:t>
      </w:r>
      <w:r w:rsidR="00A854DC" w:rsidRPr="00EB4422">
        <w:rPr>
          <w:vertAlign w:val="superscript"/>
        </w:rPr>
        <w:t>th</w:t>
      </w:r>
      <w:r w:rsidR="00A854DC">
        <w:t xml:space="preserve"> Annual Meeting, 2008. Reproductive Sciences 2008; 15: 86A, Abst# 92.  </w:t>
      </w:r>
    </w:p>
    <w:p w:rsidR="00A433EC" w:rsidRDefault="00A433EC" w:rsidP="00A854DC">
      <w:pPr>
        <w:ind w:left="720" w:hanging="720"/>
      </w:pPr>
    </w:p>
    <w:p w:rsidR="00185DB4" w:rsidRDefault="00A433EC" w:rsidP="00A433EC">
      <w:pPr>
        <w:ind w:left="720" w:hanging="720"/>
      </w:pPr>
      <w:r>
        <w:t>243.</w:t>
      </w:r>
      <w:r>
        <w:tab/>
        <w:t xml:space="preserve">Edward Kuczynski, </w:t>
      </w:r>
      <w:smartTag w:uri="urn:schemas-microsoft-com:office:smarttags" w:element="PersonName">
        <w:r>
          <w:t>Lynn Buchwalder</w:t>
        </w:r>
      </w:smartTag>
      <w:r>
        <w:t xml:space="preserve">, Federick Schatz, </w:t>
      </w:r>
      <w:r w:rsidRPr="00310769">
        <w:rPr>
          <w:u w:val="single"/>
        </w:rPr>
        <w:t>Charles Lockwood</w:t>
      </w:r>
      <w:r>
        <w:t xml:space="preserve">. Progestin Suppresses </w:t>
      </w:r>
      <w:r w:rsidR="0023118E">
        <w:t>T</w:t>
      </w:r>
      <w:r>
        <w:t xml:space="preserve">hrombin-Enhanced Interleukin-6 Expression in Term Decidua Cells: Implication for Abruption-Induced Preterm Delivery. </w:t>
      </w:r>
      <w:r w:rsidRPr="005B490F">
        <w:t xml:space="preserve">Presented at </w:t>
      </w:r>
      <w:r>
        <w:t>The Society for Gynecologic Investigation 55</w:t>
      </w:r>
      <w:r w:rsidRPr="00EB4422">
        <w:rPr>
          <w:vertAlign w:val="superscript"/>
        </w:rPr>
        <w:t>th</w:t>
      </w:r>
      <w:r>
        <w:t xml:space="preserve"> Annual Meeting, 2008. Reproductive Sciences 2008; 15: 108A, Abst# 166. </w:t>
      </w:r>
    </w:p>
    <w:p w:rsidR="00185DB4" w:rsidRDefault="00185DB4" w:rsidP="00A433EC">
      <w:pPr>
        <w:ind w:left="720" w:hanging="720"/>
      </w:pPr>
    </w:p>
    <w:p w:rsidR="00185DB4" w:rsidRDefault="00185DB4" w:rsidP="00185DB4">
      <w:pPr>
        <w:ind w:left="720" w:hanging="720"/>
      </w:pPr>
      <w:r>
        <w:t>244.</w:t>
      </w:r>
      <w:r>
        <w:tab/>
        <w:t>V. Snegovskikh, F Schatz, U. Kayisli, F Arcuri, Paulo Toti</w:t>
      </w:r>
      <w:r w:rsidR="0083115A">
        <w:t>,</w:t>
      </w:r>
      <w:r>
        <w:t xml:space="preserve"> et al. Intraamiontic Infection (IAI) Upregulates the Vascular Endothelial Growth Factor (VEGF) Receptor, Neuropilin-1, in Term Decidua: Implication for Infection-Related Preterm Birth. </w:t>
      </w:r>
      <w:r w:rsidRPr="005B490F">
        <w:t xml:space="preserve">Presented at </w:t>
      </w:r>
      <w:r>
        <w:t>The Society for Gynecologic Investigation 55</w:t>
      </w:r>
      <w:r w:rsidRPr="00EB4422">
        <w:rPr>
          <w:vertAlign w:val="superscript"/>
        </w:rPr>
        <w:t>th</w:t>
      </w:r>
      <w:r>
        <w:t xml:space="preserve"> Annual Meeting, 2008. Reproductive Sciences 2008; 15: </w:t>
      </w:r>
      <w:r w:rsidR="00D86ACC">
        <w:t>1</w:t>
      </w:r>
      <w:r>
        <w:t>8</w:t>
      </w:r>
      <w:r w:rsidR="00D86ACC">
        <w:t>1</w:t>
      </w:r>
      <w:r>
        <w:t xml:space="preserve">A, Abst# </w:t>
      </w:r>
      <w:r w:rsidR="00D86ACC">
        <w:t>428</w:t>
      </w:r>
      <w:r>
        <w:t xml:space="preserve">.  </w:t>
      </w:r>
    </w:p>
    <w:p w:rsidR="00A433EC" w:rsidRDefault="00A433EC" w:rsidP="00A433EC">
      <w:pPr>
        <w:ind w:left="720" w:hanging="720"/>
      </w:pPr>
    </w:p>
    <w:p w:rsidR="005F5DE4" w:rsidRDefault="004D382C" w:rsidP="004D382C">
      <w:pPr>
        <w:ind w:left="720" w:hanging="720"/>
      </w:pPr>
      <w:r w:rsidRPr="00D428F9">
        <w:rPr>
          <w:lang w:val="es-ES_tradnl"/>
        </w:rPr>
        <w:t>245.</w:t>
      </w:r>
      <w:r w:rsidRPr="00D428F9">
        <w:rPr>
          <w:lang w:val="es-ES_tradnl"/>
        </w:rPr>
        <w:tab/>
        <w:t xml:space="preserve">F Arcuri, L Buchwalder, A Casciaro, M Cintorino, F Schatz, </w:t>
      </w:r>
      <w:r w:rsidRPr="00D428F9">
        <w:rPr>
          <w:u w:val="single"/>
          <w:lang w:val="es-ES_tradnl"/>
        </w:rPr>
        <w:t>C Lockwood</w:t>
      </w:r>
      <w:r w:rsidRPr="00D428F9">
        <w:rPr>
          <w:lang w:val="es-ES_tradnl"/>
        </w:rPr>
        <w:t xml:space="preserve">. </w:t>
      </w:r>
      <w:r>
        <w:t xml:space="preserve">The Inflammatory Cytokines Interleukin-1β and TNF-α Increase G-CSF expression in term Decidua Cells. </w:t>
      </w:r>
      <w:r w:rsidRPr="005B490F">
        <w:t xml:space="preserve">Presented at </w:t>
      </w:r>
      <w:r>
        <w:t>The Society for Gynecologic Investigation 55</w:t>
      </w:r>
      <w:r w:rsidRPr="00EB4422">
        <w:rPr>
          <w:vertAlign w:val="superscript"/>
        </w:rPr>
        <w:t>th</w:t>
      </w:r>
      <w:r>
        <w:t xml:space="preserve"> Annual Meeting, 2008. Reproductive Sciences 2008; 15: 188A, Abst# 451. </w:t>
      </w:r>
    </w:p>
    <w:p w:rsidR="005F5DE4" w:rsidRDefault="005F5DE4" w:rsidP="004D382C">
      <w:pPr>
        <w:ind w:left="720" w:hanging="720"/>
      </w:pPr>
    </w:p>
    <w:p w:rsidR="004D382C" w:rsidRDefault="005F5DE4" w:rsidP="004D382C">
      <w:pPr>
        <w:ind w:left="720" w:hanging="720"/>
      </w:pPr>
      <w:r>
        <w:t xml:space="preserve">246.  </w:t>
      </w:r>
      <w:r>
        <w:tab/>
        <w:t xml:space="preserve">Lee MJ, Ahoya L, Tang C, </w:t>
      </w:r>
      <w:smartTag w:uri="urn:schemas-microsoft-com:office:smarttags" w:element="Street">
        <w:smartTag w:uri="urn:schemas-microsoft-com:office:smarttags" w:element="address">
          <w:r>
            <w:t>Huang ST</w:t>
          </w:r>
        </w:smartTag>
      </w:smartTag>
      <w:r>
        <w:t xml:space="preserve">, et al. Heat-Shock Protiens and the Stress Repsonse Following the Events of September 2001 in Pregnant and Non-Pregnant Women of </w:t>
      </w:r>
      <w:smartTag w:uri="urn:schemas-microsoft-com:office:smarttags" w:element="place">
        <w:smartTag w:uri="urn:schemas-microsoft-com:office:smarttags" w:element="City">
          <w:r>
            <w:t>New York City</w:t>
          </w:r>
        </w:smartTag>
      </w:smartTag>
      <w:r>
        <w:t>.</w:t>
      </w:r>
      <w:r w:rsidR="004D382C">
        <w:t xml:space="preserve"> </w:t>
      </w:r>
      <w:r w:rsidRPr="005B490F">
        <w:t xml:space="preserve">Presented at </w:t>
      </w:r>
      <w:r>
        <w:t>The Society for Gynecologic Investigation 55</w:t>
      </w:r>
      <w:r w:rsidRPr="00EB4422">
        <w:rPr>
          <w:vertAlign w:val="superscript"/>
        </w:rPr>
        <w:t>th</w:t>
      </w:r>
      <w:r>
        <w:t xml:space="preserve"> Annual Meeting, 2008. Reproductive Sciences 2008; 15: 224A, Abst# 584.</w:t>
      </w:r>
    </w:p>
    <w:p w:rsidR="009C1360" w:rsidRDefault="009C1360" w:rsidP="004D382C">
      <w:pPr>
        <w:ind w:left="720" w:hanging="720"/>
      </w:pPr>
    </w:p>
    <w:p w:rsidR="009C1360" w:rsidRDefault="009C1360" w:rsidP="004D382C">
      <w:pPr>
        <w:ind w:left="720" w:hanging="720"/>
      </w:pPr>
      <w:r>
        <w:t>247.</w:t>
      </w:r>
      <w:r>
        <w:tab/>
        <w:t xml:space="preserve">Menon R, Velez DR, Norwitz ER, </w:t>
      </w:r>
      <w:r w:rsidRPr="002D5C21">
        <w:rPr>
          <w:u w:val="single"/>
        </w:rPr>
        <w:t>Lockwood CJ</w:t>
      </w:r>
      <w:r>
        <w:t xml:space="preserve">, Williams SM, Fortunato SJ.  High Throughput Genetic Analyses Reveal Significant Racial Diparity in Preterm Birth. </w:t>
      </w:r>
      <w:r w:rsidRPr="005B490F">
        <w:t xml:space="preserve">Presented at </w:t>
      </w:r>
      <w:r>
        <w:t>The Society for Gynecologic Investigation 55</w:t>
      </w:r>
      <w:r w:rsidRPr="00EB4422">
        <w:rPr>
          <w:vertAlign w:val="superscript"/>
        </w:rPr>
        <w:t>th</w:t>
      </w:r>
      <w:r>
        <w:t xml:space="preserve"> Annual Meeting, 2008. Reproductive Sciences 2008; 15: 230A, Abst# 605.</w:t>
      </w:r>
    </w:p>
    <w:p w:rsidR="00ED0D42" w:rsidRDefault="00ED0D42" w:rsidP="00A433EC">
      <w:pPr>
        <w:ind w:left="720" w:hanging="720"/>
      </w:pPr>
    </w:p>
    <w:p w:rsidR="00A433EC" w:rsidRDefault="009C1360" w:rsidP="0023118E">
      <w:pPr>
        <w:ind w:left="720" w:hanging="720"/>
      </w:pPr>
      <w:r>
        <w:t>248.</w:t>
      </w:r>
      <w:r>
        <w:tab/>
      </w:r>
      <w:r w:rsidR="009112FB">
        <w:t xml:space="preserve">Oner C, Schatz F, Uz Y, Kayisli UA, Buchwalder L, Rahman M, Arici A, </w:t>
      </w:r>
      <w:r w:rsidR="009112FB" w:rsidRPr="002D5C21">
        <w:rPr>
          <w:u w:val="single"/>
        </w:rPr>
        <w:t>Lockwood CJ</w:t>
      </w:r>
      <w:r w:rsidR="009112FB">
        <w:t xml:space="preserve">. Regulation of Matrtix Metalloproteinase-2 and -9 in Term Decidual Cells:  Implications for Chorioamnionitis-Induced Preterm Delivery. </w:t>
      </w:r>
      <w:r w:rsidR="009112FB" w:rsidRPr="005B490F">
        <w:t xml:space="preserve">Presented at </w:t>
      </w:r>
      <w:r w:rsidR="009112FB">
        <w:t>The Society for Gynecologic Investigation 55</w:t>
      </w:r>
      <w:r w:rsidR="009112FB" w:rsidRPr="00EB4422">
        <w:rPr>
          <w:vertAlign w:val="superscript"/>
        </w:rPr>
        <w:t>th</w:t>
      </w:r>
      <w:r w:rsidR="009112FB">
        <w:t xml:space="preserve"> Annual Meeting, 2008. Reproductive Sciences 2008; 15: </w:t>
      </w:r>
      <w:r w:rsidR="00A82462">
        <w:t>262</w:t>
      </w:r>
      <w:r w:rsidR="009112FB">
        <w:t xml:space="preserve">A, Abst# </w:t>
      </w:r>
      <w:r w:rsidR="00A82462">
        <w:t>71</w:t>
      </w:r>
      <w:r w:rsidR="009112FB">
        <w:t>4.</w:t>
      </w:r>
    </w:p>
    <w:p w:rsidR="00EB4422" w:rsidRDefault="00EB4422" w:rsidP="00EB4422"/>
    <w:p w:rsidR="00EB4422" w:rsidRDefault="00A82462" w:rsidP="0023118E">
      <w:pPr>
        <w:ind w:left="720" w:hanging="720"/>
        <w:rPr>
          <w:bCs/>
        </w:rPr>
      </w:pPr>
      <w:r>
        <w:rPr>
          <w:bCs/>
        </w:rPr>
        <w:lastRenderedPageBreak/>
        <w:t>249.</w:t>
      </w:r>
      <w:r>
        <w:rPr>
          <w:bCs/>
        </w:rPr>
        <w:tab/>
      </w:r>
      <w:r w:rsidR="0015708D">
        <w:rPr>
          <w:bCs/>
        </w:rPr>
        <w:t>Yen CF, Basar M, Buchwalder L, Murk W, Kayisli UA</w:t>
      </w:r>
      <w:r w:rsidR="0083115A">
        <w:rPr>
          <w:bCs/>
        </w:rPr>
        <w:t>,</w:t>
      </w:r>
      <w:r w:rsidR="0015708D">
        <w:rPr>
          <w:bCs/>
        </w:rPr>
        <w:t xml:space="preserve"> et al.  The Expression of gp130 at Implantation Site</w:t>
      </w:r>
      <w:r w:rsidR="0023118E">
        <w:rPr>
          <w:bCs/>
        </w:rPr>
        <w:t>:</w:t>
      </w:r>
      <w:r w:rsidR="0015708D">
        <w:rPr>
          <w:bCs/>
        </w:rPr>
        <w:t xml:space="preserve"> Implication for the Pathogenesis of Preeclampsia.</w:t>
      </w:r>
      <w:r w:rsidR="0015708D" w:rsidRPr="0015708D">
        <w:t xml:space="preserve"> </w:t>
      </w:r>
      <w:r w:rsidR="0015708D" w:rsidRPr="005B490F">
        <w:t xml:space="preserve">Presented at </w:t>
      </w:r>
      <w:r w:rsidR="0015708D">
        <w:t>The Society for Gynecologic Investigation</w:t>
      </w:r>
      <w:r w:rsidR="0023118E">
        <w:t xml:space="preserve"> </w:t>
      </w:r>
      <w:r w:rsidR="0015708D">
        <w:t>55</w:t>
      </w:r>
      <w:r w:rsidR="0015708D" w:rsidRPr="00EB4422">
        <w:rPr>
          <w:vertAlign w:val="superscript"/>
        </w:rPr>
        <w:t>th</w:t>
      </w:r>
      <w:r w:rsidR="0015708D">
        <w:t xml:space="preserve"> Annual Meeting, 2008. Reproductive Sciences 2008; 15: 282A, Abst# 784. </w:t>
      </w:r>
      <w:r w:rsidR="0015708D">
        <w:rPr>
          <w:bCs/>
        </w:rPr>
        <w:t xml:space="preserve"> </w:t>
      </w:r>
    </w:p>
    <w:p w:rsidR="0015708D" w:rsidRDefault="0015708D" w:rsidP="0015708D">
      <w:pPr>
        <w:rPr>
          <w:bCs/>
        </w:rPr>
      </w:pPr>
    </w:p>
    <w:p w:rsidR="0015708D" w:rsidRDefault="0015708D" w:rsidP="0015708D">
      <w:pPr>
        <w:rPr>
          <w:bCs/>
        </w:rPr>
      </w:pPr>
      <w:r w:rsidRPr="00A06856">
        <w:rPr>
          <w:bCs/>
          <w:lang w:val="da-DK"/>
        </w:rPr>
        <w:t>250.</w:t>
      </w:r>
      <w:r w:rsidRPr="00A06856">
        <w:rPr>
          <w:bCs/>
          <w:lang w:val="da-DK"/>
        </w:rPr>
        <w:tab/>
        <w:t>Snegovskikh VV, Buchwalder LF, Caze R, Rahman M</w:t>
      </w:r>
      <w:r w:rsidR="0083115A">
        <w:rPr>
          <w:bCs/>
          <w:lang w:val="da-DK"/>
        </w:rPr>
        <w:t>,</w:t>
      </w:r>
      <w:r w:rsidRPr="00A06856">
        <w:rPr>
          <w:bCs/>
          <w:lang w:val="da-DK"/>
        </w:rPr>
        <w:t xml:space="preserve"> et al.  </w:t>
      </w:r>
      <w:r>
        <w:rPr>
          <w:bCs/>
        </w:rPr>
        <w:t xml:space="preserve">Thrombin Enhances Vasular Endothelial </w:t>
      </w:r>
    </w:p>
    <w:p w:rsidR="0015708D" w:rsidRDefault="0015708D" w:rsidP="0015708D">
      <w:pPr>
        <w:ind w:firstLine="720"/>
        <w:rPr>
          <w:bCs/>
        </w:rPr>
      </w:pPr>
      <w:r>
        <w:rPr>
          <w:bCs/>
        </w:rPr>
        <w:t xml:space="preserve">Growth Factor (VEGF) Expression in Term Decidua:  Implications for Abruption-Related Preterm Birth. </w:t>
      </w:r>
    </w:p>
    <w:p w:rsidR="0015708D" w:rsidRDefault="0015708D" w:rsidP="0015708D">
      <w:pPr>
        <w:ind w:firstLine="720"/>
      </w:pPr>
      <w:r w:rsidRPr="005B490F">
        <w:t xml:space="preserve">Presented at </w:t>
      </w:r>
      <w:r>
        <w:t>The Society for Gynecologic Investigation 55</w:t>
      </w:r>
      <w:r w:rsidRPr="00EB4422">
        <w:rPr>
          <w:vertAlign w:val="superscript"/>
        </w:rPr>
        <w:t>th</w:t>
      </w:r>
      <w:r>
        <w:t xml:space="preserve"> Annual Meeting, 2008. Reproductive Sciences</w:t>
      </w:r>
    </w:p>
    <w:p w:rsidR="0015708D" w:rsidRDefault="0015708D" w:rsidP="0015708D">
      <w:pPr>
        <w:ind w:firstLine="720"/>
        <w:rPr>
          <w:bCs/>
        </w:rPr>
      </w:pPr>
      <w:r>
        <w:t>2008; 15: 283A, Abst# 790.</w:t>
      </w:r>
    </w:p>
    <w:p w:rsidR="00EB4422" w:rsidRDefault="00EB4422" w:rsidP="00EB4422">
      <w:pPr>
        <w:rPr>
          <w:bCs/>
        </w:rPr>
      </w:pPr>
    </w:p>
    <w:p w:rsidR="0015708D" w:rsidRDefault="0015708D" w:rsidP="00327DF4">
      <w:pPr>
        <w:ind w:left="720" w:hanging="720"/>
      </w:pPr>
      <w:r>
        <w:rPr>
          <w:bCs/>
        </w:rPr>
        <w:t>251.</w:t>
      </w:r>
      <w:r>
        <w:rPr>
          <w:bCs/>
        </w:rPr>
        <w:tab/>
      </w:r>
      <w:r w:rsidR="00203256">
        <w:rPr>
          <w:bCs/>
        </w:rPr>
        <w:t xml:space="preserve">Murk W, Oner C, Buchwalder L, Kayisli UA, Arici A, Schatz F, </w:t>
      </w:r>
      <w:r w:rsidR="00203256" w:rsidRPr="002D5C21">
        <w:rPr>
          <w:bCs/>
          <w:u w:val="single"/>
        </w:rPr>
        <w:t>Lockwood CJ</w:t>
      </w:r>
      <w:r w:rsidR="00203256">
        <w:rPr>
          <w:bCs/>
        </w:rPr>
        <w:t xml:space="preserve">. </w:t>
      </w:r>
      <w:r w:rsidR="00203256">
        <w:t xml:space="preserve">Regulation of Matrtix Metalloproteinase-1 and -3 in </w:t>
      </w:r>
      <w:r w:rsidR="00327DF4">
        <w:t xml:space="preserve">First Trimester </w:t>
      </w:r>
      <w:r w:rsidR="00203256">
        <w:t xml:space="preserve">Decidual Cells:  Implications </w:t>
      </w:r>
      <w:r w:rsidR="00327DF4">
        <w:t xml:space="preserve">in the Pathogenesis of Preeclampsia. </w:t>
      </w:r>
      <w:r w:rsidR="00203256" w:rsidRPr="005B490F">
        <w:t xml:space="preserve">Presented at </w:t>
      </w:r>
      <w:r w:rsidR="00203256">
        <w:t>The Society for Gynecologic Investigation 55</w:t>
      </w:r>
      <w:r w:rsidR="00203256" w:rsidRPr="00EB4422">
        <w:rPr>
          <w:vertAlign w:val="superscript"/>
        </w:rPr>
        <w:t>th</w:t>
      </w:r>
      <w:r w:rsidR="00203256">
        <w:t xml:space="preserve"> Annual Meeting, 2008. Reproductive Sciences</w:t>
      </w:r>
      <w:r w:rsidR="00327DF4">
        <w:t xml:space="preserve"> </w:t>
      </w:r>
      <w:r w:rsidR="00203256">
        <w:t>2008; 15: 287A, Abst# 803.</w:t>
      </w:r>
    </w:p>
    <w:p w:rsidR="00327DF4" w:rsidRDefault="00327DF4" w:rsidP="00327DF4">
      <w:pPr>
        <w:ind w:left="720" w:hanging="720"/>
        <w:rPr>
          <w:bCs/>
        </w:rPr>
      </w:pPr>
    </w:p>
    <w:p w:rsidR="00883F4C" w:rsidRDefault="00327DF4" w:rsidP="00883F4C">
      <w:pPr>
        <w:ind w:left="720" w:hanging="720"/>
      </w:pPr>
      <w:r>
        <w:rPr>
          <w:bCs/>
        </w:rPr>
        <w:t>252.</w:t>
      </w:r>
      <w:r>
        <w:rPr>
          <w:bCs/>
        </w:rPr>
        <w:tab/>
      </w:r>
      <w:r w:rsidR="002D5C21">
        <w:rPr>
          <w:bCs/>
        </w:rPr>
        <w:t xml:space="preserve">Krikun G, Buhimschi IA, Hickey M, Kuczynski E, Buchwalder L, Caze R, Schatz F, </w:t>
      </w:r>
      <w:r w:rsidR="002D5C21" w:rsidRPr="002D5C21">
        <w:rPr>
          <w:bCs/>
          <w:u w:val="single"/>
        </w:rPr>
        <w:t>Lockwood CJ</w:t>
      </w:r>
      <w:r w:rsidR="002D5C21">
        <w:rPr>
          <w:bCs/>
        </w:rPr>
        <w:t xml:space="preserve">. Long-Term Progestin Contraceptives (LTPOC) Induce aberrant angiogenesis, Oxidative Stress and apoptosis in the Guinea Pig Uterus. </w:t>
      </w:r>
      <w:r w:rsidR="00883F4C" w:rsidRPr="005B490F">
        <w:t xml:space="preserve">Presented at </w:t>
      </w:r>
      <w:r w:rsidR="00883F4C">
        <w:t>The Society for Gynecologic Investigation 55</w:t>
      </w:r>
      <w:r w:rsidR="00883F4C" w:rsidRPr="00EB4422">
        <w:rPr>
          <w:vertAlign w:val="superscript"/>
        </w:rPr>
        <w:t>th</w:t>
      </w:r>
      <w:r w:rsidR="00883F4C">
        <w:t xml:space="preserve"> Annual Meeting, 2008. Reproductive Sciences 2008; 15: 295A, Abst# 834.</w:t>
      </w:r>
    </w:p>
    <w:p w:rsidR="00EF1D3A" w:rsidRDefault="00EF1D3A" w:rsidP="00883F4C">
      <w:pPr>
        <w:ind w:left="720" w:hanging="720"/>
      </w:pPr>
    </w:p>
    <w:p w:rsidR="00D83F64" w:rsidRDefault="00EF1D3A" w:rsidP="00D83F64">
      <w:r>
        <w:t>253.</w:t>
      </w:r>
      <w:r>
        <w:tab/>
      </w:r>
      <w:r w:rsidR="00D83F64">
        <w:t xml:space="preserve">Lykke JA, Langhoff-Roos J, Triche E, </w:t>
      </w:r>
      <w:r w:rsidR="00D83F64" w:rsidRPr="00974C90">
        <w:rPr>
          <w:u w:val="single"/>
        </w:rPr>
        <w:t>Lockwood CJ</w:t>
      </w:r>
      <w:r w:rsidR="00D83F64">
        <w:t>, Paidas M. Increased risk of Maternal Mortality from</w:t>
      </w:r>
    </w:p>
    <w:p w:rsidR="00D83F64" w:rsidRDefault="00D83F64" w:rsidP="00D83F64">
      <w:pPr>
        <w:ind w:firstLine="720"/>
      </w:pPr>
      <w:r>
        <w:t xml:space="preserve">Cardiovascular and non-cardiovascular causes following adverse pregnancy outcome in first delivery. </w:t>
      </w:r>
      <w:r w:rsidRPr="002A607C">
        <w:t xml:space="preserve">Am J </w:t>
      </w:r>
    </w:p>
    <w:p w:rsidR="00D83F64" w:rsidRDefault="00D83F64" w:rsidP="00D83F64">
      <w:pPr>
        <w:ind w:firstLine="720"/>
        <w:rPr>
          <w:rStyle w:val="titles-source1"/>
          <w:i w:val="0"/>
          <w:color w:val="000000"/>
        </w:rPr>
      </w:pPr>
      <w:r w:rsidRPr="002A607C">
        <w:t>Obstet Gynecol</w:t>
      </w:r>
      <w:r w:rsidRPr="005C48C1">
        <w:rPr>
          <w:rStyle w:val="titles-source1"/>
          <w:i w:val="0"/>
          <w:color w:val="000000"/>
        </w:rPr>
        <w:t xml:space="preserve"> </w:t>
      </w:r>
      <w:r>
        <w:rPr>
          <w:rStyle w:val="titles-source1"/>
          <w:i w:val="0"/>
          <w:color w:val="000000"/>
        </w:rPr>
        <w:t xml:space="preserve">2008; </w:t>
      </w:r>
      <w:r w:rsidRPr="005C48C1">
        <w:rPr>
          <w:rStyle w:val="titles-source1"/>
          <w:i w:val="0"/>
          <w:color w:val="000000"/>
        </w:rPr>
        <w:t>19</w:t>
      </w:r>
      <w:r>
        <w:rPr>
          <w:rStyle w:val="titles-source1"/>
          <w:i w:val="0"/>
          <w:color w:val="000000"/>
        </w:rPr>
        <w:t>9</w:t>
      </w:r>
      <w:r w:rsidRPr="005C48C1">
        <w:rPr>
          <w:rStyle w:val="titles-source1"/>
          <w:i w:val="0"/>
          <w:color w:val="000000"/>
        </w:rPr>
        <w:t>:</w:t>
      </w:r>
      <w:r w:rsidR="00E401C9">
        <w:rPr>
          <w:rStyle w:val="titles-source1"/>
          <w:i w:val="0"/>
          <w:color w:val="000000"/>
        </w:rPr>
        <w:t>S33</w:t>
      </w:r>
      <w:r w:rsidRPr="005C48C1">
        <w:rPr>
          <w:rStyle w:val="titles-source1"/>
          <w:i w:val="0"/>
          <w:color w:val="000000"/>
        </w:rPr>
        <w:t xml:space="preserve">, </w:t>
      </w:r>
      <w:r>
        <w:rPr>
          <w:rStyle w:val="titles-source1"/>
          <w:i w:val="0"/>
          <w:color w:val="000000"/>
        </w:rPr>
        <w:t>Abst.#73.</w:t>
      </w:r>
    </w:p>
    <w:p w:rsidR="0023118E" w:rsidRDefault="0023118E" w:rsidP="00D83F64">
      <w:pPr>
        <w:ind w:firstLine="720"/>
        <w:rPr>
          <w:rStyle w:val="titles-source1"/>
          <w:i w:val="0"/>
          <w:color w:val="000000"/>
        </w:rPr>
      </w:pPr>
    </w:p>
    <w:p w:rsidR="00C8554A" w:rsidRDefault="003A6C99" w:rsidP="00E401C9">
      <w:r>
        <w:rPr>
          <w:rStyle w:val="titles-source1"/>
          <w:i w:val="0"/>
          <w:color w:val="000000"/>
        </w:rPr>
        <w:t>254.</w:t>
      </w:r>
      <w:r w:rsidR="00E401C9">
        <w:rPr>
          <w:rStyle w:val="titles-source1"/>
          <w:i w:val="0"/>
          <w:color w:val="000000"/>
        </w:rPr>
        <w:tab/>
      </w:r>
      <w:r w:rsidR="00C8554A">
        <w:rPr>
          <w:rStyle w:val="titles-source1"/>
          <w:i w:val="0"/>
          <w:color w:val="000000"/>
        </w:rPr>
        <w:t>Rosenberg VA, Buhimschi I, Paidas</w:t>
      </w:r>
      <w:r w:rsidR="00950EBF">
        <w:rPr>
          <w:rStyle w:val="titles-source1"/>
          <w:i w:val="0"/>
          <w:color w:val="000000"/>
        </w:rPr>
        <w:t xml:space="preserve"> M</w:t>
      </w:r>
      <w:r w:rsidR="00C8554A">
        <w:rPr>
          <w:rStyle w:val="titles-source1"/>
          <w:i w:val="0"/>
          <w:color w:val="000000"/>
        </w:rPr>
        <w:t xml:space="preserve">, Zhao G, Baumbusch MA, Dulay AT, </w:t>
      </w:r>
      <w:r w:rsidR="00E401C9" w:rsidRPr="00974C90">
        <w:rPr>
          <w:u w:val="single"/>
        </w:rPr>
        <w:t>Lockwood CJ</w:t>
      </w:r>
      <w:r w:rsidR="00E401C9">
        <w:t xml:space="preserve">, </w:t>
      </w:r>
      <w:r w:rsidR="00C8554A">
        <w:t xml:space="preserve">Buhimschi </w:t>
      </w:r>
    </w:p>
    <w:p w:rsidR="00C8554A" w:rsidRDefault="00C8554A" w:rsidP="00C8554A">
      <w:pPr>
        <w:ind w:firstLine="720"/>
      </w:pPr>
      <w:r>
        <w:t xml:space="preserve">CS. Heparin stimulates placental release and increases circulating levels of SFLT-1 in women with </w:t>
      </w:r>
    </w:p>
    <w:p w:rsidR="00E401C9" w:rsidRDefault="00C8554A" w:rsidP="00E401C9">
      <w:pPr>
        <w:ind w:firstLine="720"/>
        <w:rPr>
          <w:rStyle w:val="titles-source1"/>
          <w:i w:val="0"/>
          <w:color w:val="000000"/>
        </w:rPr>
      </w:pPr>
      <w:r>
        <w:t xml:space="preserve">prophylactic anticoagulation. </w:t>
      </w:r>
      <w:r w:rsidR="00E401C9" w:rsidRPr="002A607C">
        <w:t>Am J Obstet Gynecol</w:t>
      </w:r>
      <w:r w:rsidR="00E401C9" w:rsidRPr="005C48C1">
        <w:rPr>
          <w:rStyle w:val="titles-source1"/>
          <w:i w:val="0"/>
          <w:color w:val="000000"/>
        </w:rPr>
        <w:t xml:space="preserve"> </w:t>
      </w:r>
      <w:r w:rsidR="00E401C9">
        <w:rPr>
          <w:rStyle w:val="titles-source1"/>
          <w:i w:val="0"/>
          <w:color w:val="000000"/>
        </w:rPr>
        <w:t xml:space="preserve">2008; </w:t>
      </w:r>
      <w:r w:rsidR="00E401C9" w:rsidRPr="005C48C1">
        <w:rPr>
          <w:rStyle w:val="titles-source1"/>
          <w:i w:val="0"/>
          <w:color w:val="000000"/>
        </w:rPr>
        <w:t>19</w:t>
      </w:r>
      <w:r w:rsidR="00E401C9">
        <w:rPr>
          <w:rStyle w:val="titles-source1"/>
          <w:i w:val="0"/>
          <w:color w:val="000000"/>
        </w:rPr>
        <w:t>9</w:t>
      </w:r>
      <w:r w:rsidR="00E401C9" w:rsidRPr="005C48C1">
        <w:rPr>
          <w:rStyle w:val="titles-source1"/>
          <w:i w:val="0"/>
          <w:color w:val="000000"/>
        </w:rPr>
        <w:t>:</w:t>
      </w:r>
      <w:r>
        <w:rPr>
          <w:rStyle w:val="titles-source1"/>
          <w:i w:val="0"/>
          <w:color w:val="000000"/>
        </w:rPr>
        <w:t>S118</w:t>
      </w:r>
      <w:r w:rsidR="00E401C9" w:rsidRPr="005C48C1">
        <w:rPr>
          <w:rStyle w:val="titles-source1"/>
          <w:i w:val="0"/>
          <w:color w:val="000000"/>
        </w:rPr>
        <w:t xml:space="preserve">, </w:t>
      </w:r>
      <w:r w:rsidR="00E401C9">
        <w:rPr>
          <w:rStyle w:val="titles-source1"/>
          <w:i w:val="0"/>
          <w:color w:val="000000"/>
        </w:rPr>
        <w:t>Abst.#388.</w:t>
      </w:r>
    </w:p>
    <w:p w:rsidR="001A31D2" w:rsidRDefault="001A31D2" w:rsidP="001A31D2">
      <w:pPr>
        <w:rPr>
          <w:rStyle w:val="titles-source1"/>
          <w:i w:val="0"/>
          <w:color w:val="000000"/>
        </w:rPr>
      </w:pPr>
    </w:p>
    <w:p w:rsidR="002F18E4" w:rsidRDefault="001A31D2" w:rsidP="001A31D2">
      <w:pPr>
        <w:rPr>
          <w:rStyle w:val="titles-source1"/>
          <w:i w:val="0"/>
          <w:color w:val="000000"/>
        </w:rPr>
      </w:pPr>
      <w:r w:rsidRPr="001A31D2">
        <w:rPr>
          <w:rStyle w:val="titles-source1"/>
          <w:i w:val="0"/>
          <w:color w:val="000000"/>
          <w:lang w:val="es-PR"/>
        </w:rPr>
        <w:t>255.</w:t>
      </w:r>
      <w:r w:rsidRPr="001A31D2">
        <w:rPr>
          <w:rStyle w:val="titles-source1"/>
          <w:i w:val="0"/>
          <w:color w:val="000000"/>
          <w:lang w:val="es-PR"/>
        </w:rPr>
        <w:tab/>
        <w:t>Arcuri F, Toti P, Buchwalder L</w:t>
      </w:r>
      <w:r w:rsidR="002F18E4">
        <w:rPr>
          <w:rStyle w:val="titles-source1"/>
          <w:i w:val="0"/>
          <w:color w:val="000000"/>
          <w:lang w:val="es-PR"/>
        </w:rPr>
        <w:t>F</w:t>
      </w:r>
      <w:r w:rsidRPr="001A31D2">
        <w:rPr>
          <w:rStyle w:val="titles-source1"/>
          <w:i w:val="0"/>
          <w:color w:val="000000"/>
          <w:lang w:val="es-PR"/>
        </w:rPr>
        <w:t>, Cintorino M, Casciano A,</w:t>
      </w:r>
      <w:r>
        <w:rPr>
          <w:rStyle w:val="titles-source1"/>
          <w:i w:val="0"/>
          <w:color w:val="000000"/>
          <w:lang w:val="es-PR"/>
        </w:rPr>
        <w:t xml:space="preserve"> Carducci A, </w:t>
      </w:r>
      <w:r w:rsidRPr="00B86631">
        <w:rPr>
          <w:rStyle w:val="titles-source1"/>
          <w:i w:val="0"/>
          <w:color w:val="000000"/>
          <w:u w:val="single"/>
          <w:lang w:val="es-PR"/>
        </w:rPr>
        <w:t>Lockwood CJ</w:t>
      </w:r>
      <w:r>
        <w:rPr>
          <w:rStyle w:val="titles-source1"/>
          <w:i w:val="0"/>
          <w:color w:val="000000"/>
          <w:lang w:val="es-PR"/>
        </w:rPr>
        <w:t xml:space="preserve">, et al. </w:t>
      </w:r>
      <w:r w:rsidRPr="001A31D2">
        <w:rPr>
          <w:rStyle w:val="titles-source1"/>
          <w:i w:val="0"/>
          <w:color w:val="000000"/>
        </w:rPr>
        <w:t xml:space="preserve">Expression </w:t>
      </w:r>
    </w:p>
    <w:p w:rsidR="001A31D2" w:rsidRDefault="001A31D2" w:rsidP="001A31D2">
      <w:pPr>
        <w:ind w:firstLine="720"/>
        <w:rPr>
          <w:rStyle w:val="titles-source1"/>
          <w:i w:val="0"/>
          <w:color w:val="000000"/>
        </w:rPr>
      </w:pPr>
      <w:r w:rsidRPr="001A31D2">
        <w:rPr>
          <w:rStyle w:val="titles-source1"/>
          <w:i w:val="0"/>
          <w:color w:val="000000"/>
        </w:rPr>
        <w:t xml:space="preserve">and Cytokine-Dependent Enhancement of Growth-Regulated Oncogene-beta in Term Decidua: A Novel </w:t>
      </w:r>
    </w:p>
    <w:p w:rsidR="001A31D2" w:rsidRDefault="001A31D2" w:rsidP="001A31D2">
      <w:pPr>
        <w:ind w:firstLine="720"/>
      </w:pPr>
      <w:r w:rsidRPr="001A31D2">
        <w:rPr>
          <w:rStyle w:val="titles-source1"/>
          <w:i w:val="0"/>
          <w:color w:val="000000"/>
        </w:rPr>
        <w:t>Mechanism for Neutrophil Recruitment and Activation in Chorioam</w:t>
      </w:r>
      <w:r>
        <w:rPr>
          <w:rStyle w:val="titles-source1"/>
          <w:i w:val="0"/>
          <w:color w:val="000000"/>
        </w:rPr>
        <w:t xml:space="preserve">ionitis.  </w:t>
      </w:r>
      <w:r w:rsidRPr="005B490F">
        <w:t xml:space="preserve">Presented at </w:t>
      </w:r>
      <w:r>
        <w:t>The Society for</w:t>
      </w:r>
    </w:p>
    <w:p w:rsidR="001A31D2" w:rsidRDefault="001A31D2" w:rsidP="001A31D2">
      <w:pPr>
        <w:ind w:firstLine="720"/>
      </w:pPr>
      <w:r>
        <w:t>Gynecologic Investigation 56</w:t>
      </w:r>
      <w:r w:rsidRPr="00EB4422">
        <w:rPr>
          <w:vertAlign w:val="superscript"/>
        </w:rPr>
        <w:t>th</w:t>
      </w:r>
      <w:r>
        <w:t xml:space="preserve"> Annual Meeting, 2009. Reproductive Sciences 2009; 16: 76A, Abst# 28.</w:t>
      </w:r>
    </w:p>
    <w:p w:rsidR="002F18E4" w:rsidRDefault="002F18E4" w:rsidP="002F18E4"/>
    <w:p w:rsidR="002F18E4" w:rsidRDefault="002F18E4" w:rsidP="007E3763">
      <w:pPr>
        <w:ind w:left="720" w:hanging="720"/>
      </w:pPr>
      <w:r w:rsidRPr="002F18E4">
        <w:t>256.</w:t>
      </w:r>
      <w:r w:rsidRPr="002F18E4">
        <w:tab/>
      </w:r>
      <w:r w:rsidRPr="00B86631">
        <w:rPr>
          <w:rStyle w:val="titles-source1"/>
          <w:i w:val="0"/>
          <w:color w:val="000000"/>
          <w:u w:val="single"/>
        </w:rPr>
        <w:t>Lockwood CJ</w:t>
      </w:r>
      <w:r w:rsidRPr="002F18E4">
        <w:rPr>
          <w:rStyle w:val="titles-source1"/>
          <w:i w:val="0"/>
          <w:color w:val="000000"/>
        </w:rPr>
        <w:t xml:space="preserve">, Stocco C, Murk W, Buchwalder LF  et al. </w:t>
      </w:r>
      <w:r w:rsidR="007E3763">
        <w:rPr>
          <w:rStyle w:val="titles-source1"/>
          <w:i w:val="0"/>
          <w:color w:val="000000"/>
        </w:rPr>
        <w:t xml:space="preserve">Abruption-Generated Thrombin May Elicit Functional Progesterone Receptor Withdrawal in Human Decidual Cells.  </w:t>
      </w:r>
      <w:r w:rsidRPr="005B490F">
        <w:t xml:space="preserve">Presented at </w:t>
      </w:r>
      <w:r>
        <w:t>The Society for</w:t>
      </w:r>
    </w:p>
    <w:p w:rsidR="002F18E4" w:rsidRDefault="002F18E4" w:rsidP="002F18E4">
      <w:pPr>
        <w:ind w:firstLine="720"/>
      </w:pPr>
      <w:r>
        <w:t>Gynecologic Investigation 56</w:t>
      </w:r>
      <w:r w:rsidRPr="00EB4422">
        <w:rPr>
          <w:vertAlign w:val="superscript"/>
        </w:rPr>
        <w:t>th</w:t>
      </w:r>
      <w:r>
        <w:t xml:space="preserve"> Annual Meeting, 2009. Reproductive Sciences 2009; 16: 120A, Abst# 180.</w:t>
      </w:r>
    </w:p>
    <w:p w:rsidR="003171C9" w:rsidRDefault="003171C9" w:rsidP="003171C9"/>
    <w:p w:rsidR="003171C9" w:rsidRDefault="003171C9" w:rsidP="003171C9">
      <w:pPr>
        <w:ind w:left="720" w:hanging="720"/>
      </w:pPr>
      <w:r w:rsidRPr="003171C9">
        <w:t>257.</w:t>
      </w:r>
      <w:r w:rsidRPr="003171C9">
        <w:tab/>
      </w:r>
      <w:r w:rsidRPr="003171C9">
        <w:rPr>
          <w:rStyle w:val="titles-source1"/>
          <w:i w:val="0"/>
          <w:color w:val="000000"/>
          <w:u w:val="single"/>
        </w:rPr>
        <w:t>Lockwood CJ</w:t>
      </w:r>
      <w:r w:rsidRPr="003171C9">
        <w:rPr>
          <w:rStyle w:val="titles-source1"/>
          <w:i w:val="0"/>
          <w:color w:val="000000"/>
        </w:rPr>
        <w:t>, Murk W, Kayisli U, Huang JST, Schatz F. Regulation of Interleukin 6-Expression in Decidual Cells:</w:t>
      </w:r>
      <w:r>
        <w:rPr>
          <w:rStyle w:val="titles-source1"/>
          <w:i w:val="0"/>
          <w:color w:val="000000"/>
        </w:rPr>
        <w:t xml:space="preserve"> A Potential Role in Chorioamnionitis. </w:t>
      </w:r>
      <w:r w:rsidRPr="005B490F">
        <w:t xml:space="preserve">Presented at </w:t>
      </w:r>
      <w:r>
        <w:t>The Society for Gynecologic Investigation 56</w:t>
      </w:r>
      <w:r w:rsidRPr="00EB4422">
        <w:rPr>
          <w:vertAlign w:val="superscript"/>
        </w:rPr>
        <w:t>th</w:t>
      </w:r>
      <w:r>
        <w:t xml:space="preserve"> Annual Meeting, 2009. Reproductive Sciences 2009; 16: 208A, Abst# 485.</w:t>
      </w:r>
    </w:p>
    <w:p w:rsidR="00F04427" w:rsidRDefault="00F04427" w:rsidP="003171C9">
      <w:pPr>
        <w:ind w:left="720" w:hanging="720"/>
      </w:pPr>
    </w:p>
    <w:p w:rsidR="00F04427" w:rsidRDefault="00F04427" w:rsidP="00D022B1">
      <w:pPr>
        <w:ind w:left="720" w:hanging="720"/>
      </w:pPr>
      <w:r>
        <w:t>258.</w:t>
      </w:r>
      <w:r>
        <w:tab/>
      </w:r>
      <w:r w:rsidRPr="00B86631">
        <w:rPr>
          <w:rStyle w:val="titles-source1"/>
          <w:i w:val="0"/>
          <w:color w:val="000000"/>
          <w:u w:val="single"/>
        </w:rPr>
        <w:t>Lockwood CJ</w:t>
      </w:r>
      <w:r w:rsidRPr="002F18E4">
        <w:rPr>
          <w:rStyle w:val="titles-source1"/>
          <w:i w:val="0"/>
          <w:color w:val="000000"/>
        </w:rPr>
        <w:t>, S</w:t>
      </w:r>
      <w:r>
        <w:rPr>
          <w:rStyle w:val="titles-source1"/>
          <w:i w:val="0"/>
          <w:color w:val="000000"/>
        </w:rPr>
        <w:t>medts D, Koopman LA, et al. IL-1β, TNF-α and INF-γ-Enhanced IP-10 and ITAC Expression in Human Decidual Cells May Recruit Natural Killer</w:t>
      </w:r>
      <w:r w:rsidR="00D022B1">
        <w:rPr>
          <w:rStyle w:val="titles-source1"/>
          <w:i w:val="0"/>
          <w:color w:val="000000"/>
        </w:rPr>
        <w:t xml:space="preserve"> </w:t>
      </w:r>
      <w:r>
        <w:rPr>
          <w:rStyle w:val="titles-source1"/>
          <w:i w:val="0"/>
          <w:color w:val="000000"/>
        </w:rPr>
        <w:t>Cells to the Peri-Implanational</w:t>
      </w:r>
      <w:r w:rsidR="00D022B1">
        <w:rPr>
          <w:rStyle w:val="titles-source1"/>
          <w:i w:val="0"/>
          <w:color w:val="000000"/>
        </w:rPr>
        <w:t xml:space="preserve"> Decidua.</w:t>
      </w:r>
      <w:r>
        <w:rPr>
          <w:rStyle w:val="titles-source1"/>
          <w:i w:val="0"/>
          <w:color w:val="000000"/>
        </w:rPr>
        <w:t xml:space="preserve">  </w:t>
      </w:r>
      <w:r w:rsidRPr="005B490F">
        <w:t xml:space="preserve">Presented at </w:t>
      </w:r>
      <w:r>
        <w:t>The Society for</w:t>
      </w:r>
      <w:r w:rsidR="00D022B1">
        <w:t xml:space="preserve"> </w:t>
      </w:r>
      <w:r>
        <w:t>Gynecologic Investigation 56</w:t>
      </w:r>
      <w:r w:rsidRPr="00EB4422">
        <w:rPr>
          <w:vertAlign w:val="superscript"/>
        </w:rPr>
        <w:t>th</w:t>
      </w:r>
      <w:r>
        <w:t xml:space="preserve"> Annual Meeting, 2009. Reproductive Sciences 2009; 16: </w:t>
      </w:r>
      <w:r w:rsidR="00D022B1">
        <w:t>37</w:t>
      </w:r>
      <w:r>
        <w:t>1A, Abst# 10</w:t>
      </w:r>
      <w:r w:rsidR="00D022B1">
        <w:t>45</w:t>
      </w:r>
      <w:r>
        <w:t>.</w:t>
      </w:r>
    </w:p>
    <w:p w:rsidR="00AB46F1" w:rsidRDefault="00AB46F1" w:rsidP="003171C9">
      <w:pPr>
        <w:ind w:left="720" w:hanging="720"/>
      </w:pPr>
    </w:p>
    <w:p w:rsidR="00AB46F1" w:rsidRDefault="00AA29E9" w:rsidP="003171C9">
      <w:pPr>
        <w:ind w:left="720" w:hanging="720"/>
      </w:pPr>
      <w:r>
        <w:t>259.</w:t>
      </w:r>
      <w:r>
        <w:tab/>
      </w:r>
      <w:r w:rsidR="009C03D1">
        <w:t xml:space="preserve">Arcuri F, Cintorino M, Carducci A, </w:t>
      </w:r>
      <w:r w:rsidR="009C03D1" w:rsidRPr="009C03D1">
        <w:rPr>
          <w:u w:val="single"/>
        </w:rPr>
        <w:t>Lockwood CJ</w:t>
      </w:r>
      <w:r w:rsidR="009C03D1">
        <w:t xml:space="preserve">, et al. Levels of Macrophage Migration Inhibitory Factor (MIF) Are Decreased in Amniotic Fluid (but Not serum) of Women with Spontaneous Preterm Birth. </w:t>
      </w:r>
      <w:r w:rsidR="009C03D1" w:rsidRPr="005B490F">
        <w:t xml:space="preserve">Presented at </w:t>
      </w:r>
      <w:r w:rsidR="009C03D1">
        <w:t>The Society for Gynecologic Investigation 57</w:t>
      </w:r>
      <w:r w:rsidR="009C03D1" w:rsidRPr="00EB4422">
        <w:rPr>
          <w:vertAlign w:val="superscript"/>
        </w:rPr>
        <w:t>th</w:t>
      </w:r>
      <w:r w:rsidR="009C03D1">
        <w:t xml:space="preserve"> Annual Meeting, 2010. Reproductive Sciences 2010; 17: 68A, Abst# 5.</w:t>
      </w:r>
    </w:p>
    <w:p w:rsidR="002D0C99" w:rsidRDefault="002D0C99" w:rsidP="003171C9">
      <w:pPr>
        <w:ind w:left="720" w:hanging="720"/>
      </w:pPr>
    </w:p>
    <w:p w:rsidR="001A5BE3" w:rsidRDefault="002D0C99" w:rsidP="0023118E">
      <w:pPr>
        <w:ind w:left="720" w:hanging="720"/>
      </w:pPr>
      <w:r>
        <w:t>260.</w:t>
      </w:r>
      <w:r>
        <w:tab/>
      </w:r>
      <w:r w:rsidR="00475BA9" w:rsidRPr="00475BA9">
        <w:rPr>
          <w:rStyle w:val="Emphasis"/>
          <w:bCs/>
          <w:i w:val="0"/>
        </w:rPr>
        <w:t xml:space="preserve">Graciela Krikun, Frederick Schatz, Mizanur Rahman, Rebeca Caze, Felice Arcuri, Paolo Toti, </w:t>
      </w:r>
      <w:r w:rsidR="00475BA9" w:rsidRPr="00475BA9">
        <w:rPr>
          <w:rStyle w:val="Emphasis"/>
          <w:bCs/>
          <w:i w:val="0"/>
          <w:u w:val="single"/>
        </w:rPr>
        <w:t>Charles J Lockwood</w:t>
      </w:r>
      <w:r w:rsidR="00475BA9">
        <w:rPr>
          <w:rStyle w:val="Emphasis"/>
          <w:b/>
          <w:bCs/>
        </w:rPr>
        <w:t>.</w:t>
      </w:r>
      <w:r w:rsidR="00475BA9" w:rsidRPr="00475BA9">
        <w:rPr>
          <w:rStyle w:val="Emphasis"/>
          <w:b/>
          <w:bCs/>
        </w:rPr>
        <w:t xml:space="preserve"> </w:t>
      </w:r>
      <w:r w:rsidR="00475BA9" w:rsidRPr="00475BA9">
        <w:rPr>
          <w:rStyle w:val="Strong"/>
          <w:b w:val="0"/>
        </w:rPr>
        <w:t>Tumor Necrosis alpha May Be Critical in the Induction of Tissue Factor Expression by Endothelial Cells of Ectopic Endometrium.</w:t>
      </w:r>
      <w:r w:rsidR="00475BA9">
        <w:rPr>
          <w:rStyle w:val="Strong"/>
          <w:b w:val="0"/>
        </w:rPr>
        <w:t xml:space="preserve"> </w:t>
      </w:r>
      <w:r w:rsidR="00475BA9" w:rsidRPr="005B490F">
        <w:t xml:space="preserve">Presented at </w:t>
      </w:r>
      <w:r w:rsidR="00475BA9">
        <w:t>The Society for Gynecologic Investigation 57</w:t>
      </w:r>
      <w:r w:rsidR="00475BA9" w:rsidRPr="00EB4422">
        <w:rPr>
          <w:vertAlign w:val="superscript"/>
        </w:rPr>
        <w:t>th</w:t>
      </w:r>
      <w:r w:rsidR="00475BA9">
        <w:t xml:space="preserve"> Annual Meeting, 2010. Reproductive Sciences 2010; 17: 94A, Abst# 100.</w:t>
      </w:r>
    </w:p>
    <w:p w:rsidR="001A5BE3" w:rsidRDefault="001A5BE3" w:rsidP="003171C9">
      <w:pPr>
        <w:ind w:left="720" w:hanging="720"/>
      </w:pPr>
    </w:p>
    <w:p w:rsidR="00E14DB1" w:rsidRDefault="001A5BE3" w:rsidP="003171C9">
      <w:pPr>
        <w:ind w:left="720" w:hanging="720"/>
      </w:pPr>
      <w:r>
        <w:lastRenderedPageBreak/>
        <w:t>261.</w:t>
      </w:r>
      <w:r>
        <w:tab/>
      </w:r>
      <w:r w:rsidRPr="001A5BE3">
        <w:rPr>
          <w:rStyle w:val="Emphasis"/>
          <w:bCs/>
          <w:i w:val="0"/>
        </w:rPr>
        <w:t xml:space="preserve">Felice Arcuri, Lynn Buchwalder, Paolo Toti, Marcella Cintorino, </w:t>
      </w:r>
      <w:r w:rsidRPr="001A5BE3">
        <w:rPr>
          <w:rStyle w:val="Emphasis"/>
          <w:bCs/>
          <w:i w:val="0"/>
          <w:u w:val="single"/>
        </w:rPr>
        <w:t>Charles J Lockwood</w:t>
      </w:r>
      <w:r w:rsidRPr="001A5BE3">
        <w:rPr>
          <w:rStyle w:val="Emphasis"/>
          <w:bCs/>
          <w:i w:val="0"/>
        </w:rPr>
        <w:t>, Frederick Schatz</w:t>
      </w:r>
      <w:r>
        <w:rPr>
          <w:rStyle w:val="Emphasis"/>
          <w:bCs/>
          <w:i w:val="0"/>
        </w:rPr>
        <w:t xml:space="preserve">. </w:t>
      </w:r>
      <w:r w:rsidRPr="001A5BE3">
        <w:rPr>
          <w:rStyle w:val="Strong"/>
          <w:b w:val="0"/>
        </w:rPr>
        <w:t>The Inflammatory Cytokines Interleukin-1beta and TNF-Alpha Increase Granulocyte-Colony Stimulating Factor Expression in First Trimester Decidual Cells.</w:t>
      </w:r>
      <w:r>
        <w:rPr>
          <w:rStyle w:val="Strong"/>
          <w:b w:val="0"/>
        </w:rPr>
        <w:t xml:space="preserve"> </w:t>
      </w:r>
      <w:r w:rsidRPr="005B490F">
        <w:t xml:space="preserve">Presented at </w:t>
      </w:r>
      <w:r>
        <w:t>The Society for Gynecologic Investigation 57</w:t>
      </w:r>
      <w:r w:rsidRPr="00EB4422">
        <w:rPr>
          <w:vertAlign w:val="superscript"/>
        </w:rPr>
        <w:t>th</w:t>
      </w:r>
      <w:r>
        <w:t xml:space="preserve"> Annual Meeting, 2010. Reproductive Sciences 2010; 17: 246A, Abst# 631.</w:t>
      </w:r>
    </w:p>
    <w:p w:rsidR="00E14DB1" w:rsidRDefault="00E14DB1" w:rsidP="003171C9">
      <w:pPr>
        <w:ind w:left="720" w:hanging="720"/>
      </w:pPr>
    </w:p>
    <w:p w:rsidR="00E14DB1" w:rsidRDefault="00E14DB1" w:rsidP="003171C9">
      <w:pPr>
        <w:ind w:left="720" w:hanging="720"/>
      </w:pPr>
      <w:r>
        <w:t>262.</w:t>
      </w:r>
      <w:r>
        <w:tab/>
      </w:r>
      <w:r w:rsidRPr="00E14DB1">
        <w:rPr>
          <w:rStyle w:val="Emphasis"/>
          <w:bCs/>
          <w:i w:val="0"/>
        </w:rPr>
        <w:t xml:space="preserve">Frederick Schatz, Nehir S Ocak, Murat Basar, Lynn F Buchwalder, Elif Guzel, Umit A Kayisli, </w:t>
      </w:r>
      <w:r w:rsidRPr="00E14DB1">
        <w:rPr>
          <w:rStyle w:val="Emphasis"/>
          <w:bCs/>
          <w:i w:val="0"/>
          <w:u w:val="single"/>
        </w:rPr>
        <w:t>Charles J Lockwood</w:t>
      </w:r>
      <w:r w:rsidR="000509A7">
        <w:rPr>
          <w:rStyle w:val="Emphasis"/>
          <w:bCs/>
          <w:i w:val="0"/>
          <w:u w:val="single"/>
        </w:rPr>
        <w:t>.</w:t>
      </w:r>
      <w:r w:rsidRPr="00E14DB1">
        <w:rPr>
          <w:rStyle w:val="Emphasis"/>
          <w:bCs/>
          <w:i w:val="0"/>
        </w:rPr>
        <w:t xml:space="preserve"> </w:t>
      </w:r>
      <w:r w:rsidRPr="00E14DB1">
        <w:rPr>
          <w:rStyle w:val="Strong"/>
          <w:b w:val="0"/>
        </w:rPr>
        <w:t>Human Labor Is Associated with Reduced Decidual Cell Expression of FKBP51 Expression in the Decidua Basalis, but Not Parietalis.</w:t>
      </w:r>
      <w:r>
        <w:rPr>
          <w:rStyle w:val="Strong"/>
        </w:rPr>
        <w:t xml:space="preserve"> </w:t>
      </w:r>
      <w:r w:rsidRPr="005B490F">
        <w:t xml:space="preserve">Presented at </w:t>
      </w:r>
      <w:r>
        <w:t>The Society for Gynecologic Investigation 57</w:t>
      </w:r>
      <w:r w:rsidRPr="00EB4422">
        <w:rPr>
          <w:vertAlign w:val="superscript"/>
        </w:rPr>
        <w:t>th</w:t>
      </w:r>
      <w:r>
        <w:t xml:space="preserve"> Annual Meeting, 2010. Reproductive Sciences 2010; 17: 70A, Abst# 13.</w:t>
      </w:r>
    </w:p>
    <w:p w:rsidR="00E14DB1" w:rsidRPr="00E14DB1" w:rsidRDefault="00E14DB1" w:rsidP="003171C9">
      <w:pPr>
        <w:ind w:left="720" w:hanging="720"/>
      </w:pPr>
    </w:p>
    <w:p w:rsidR="00E46D04" w:rsidRDefault="00E14DB1" w:rsidP="00364244">
      <w:pPr>
        <w:ind w:left="720" w:hanging="720"/>
      </w:pPr>
      <w:r w:rsidRPr="00E14DB1">
        <w:t>263.</w:t>
      </w:r>
      <w:r w:rsidRPr="00E14DB1">
        <w:tab/>
      </w:r>
      <w:r w:rsidRPr="00E14DB1">
        <w:rPr>
          <w:rStyle w:val="Emphasis"/>
          <w:bCs/>
          <w:i w:val="0"/>
          <w:u w:val="single"/>
        </w:rPr>
        <w:t>Charles J Lockwood</w:t>
      </w:r>
      <w:r w:rsidRPr="00E14DB1">
        <w:rPr>
          <w:rStyle w:val="Emphasis"/>
          <w:bCs/>
          <w:i w:val="0"/>
        </w:rPr>
        <w:t xml:space="preserve">, Carlos Stocco, William Murk, </w:t>
      </w:r>
      <w:r>
        <w:rPr>
          <w:rStyle w:val="Emphasis"/>
          <w:bCs/>
          <w:i w:val="0"/>
        </w:rPr>
        <w:t>et al</w:t>
      </w:r>
      <w:r>
        <w:t xml:space="preserve">. </w:t>
      </w:r>
      <w:r w:rsidRPr="00E14DB1">
        <w:rPr>
          <w:rStyle w:val="Strong"/>
          <w:b w:val="0"/>
        </w:rPr>
        <w:t>Human Labor Is Associated with Reduced Decidual Cell Expression of Progesterone, but Not Glucocorticoid, Receptors.</w:t>
      </w:r>
      <w:r>
        <w:t xml:space="preserve"> </w:t>
      </w:r>
      <w:r w:rsidRPr="005B490F">
        <w:t xml:space="preserve">Presented at </w:t>
      </w:r>
      <w:r>
        <w:t>The Society for Gynecologic Investigation 57</w:t>
      </w:r>
      <w:r w:rsidRPr="00EB4422">
        <w:rPr>
          <w:vertAlign w:val="superscript"/>
        </w:rPr>
        <w:t>th</w:t>
      </w:r>
      <w:r>
        <w:t xml:space="preserve"> Annual Meeting, 2010. Reproductive Sciences 2010; 17: 70A, Abst# 14.</w:t>
      </w:r>
    </w:p>
    <w:p w:rsidR="00E46D04" w:rsidRDefault="00E46D04" w:rsidP="00E14DB1">
      <w:pPr>
        <w:ind w:left="720" w:hanging="720"/>
      </w:pPr>
    </w:p>
    <w:p w:rsidR="005E3BAD" w:rsidRDefault="005E3BAD" w:rsidP="00E14DB1">
      <w:pPr>
        <w:ind w:left="720" w:hanging="720"/>
      </w:pPr>
      <w:r>
        <w:t>264.</w:t>
      </w:r>
      <w:r>
        <w:tab/>
      </w:r>
      <w:r w:rsidR="00BD65EF" w:rsidRPr="00BD65EF">
        <w:rPr>
          <w:rStyle w:val="Emphasis"/>
          <w:bCs/>
          <w:i w:val="0"/>
        </w:rPr>
        <w:t xml:space="preserve">William Murk, Jennifer Wang, Lynn F Buchwalder, Ceyda Oner, Umit A Kayisli, Frederick Schatz, </w:t>
      </w:r>
      <w:r w:rsidR="00BD65EF" w:rsidRPr="00BD65EF">
        <w:rPr>
          <w:rStyle w:val="Emphasis"/>
          <w:bCs/>
          <w:i w:val="0"/>
          <w:u w:val="single"/>
        </w:rPr>
        <w:t>Charles J Lockwood</w:t>
      </w:r>
      <w:r w:rsidR="00BD65EF">
        <w:rPr>
          <w:rStyle w:val="Strong"/>
        </w:rPr>
        <w:t>.</w:t>
      </w:r>
      <w:r w:rsidR="00BD65EF" w:rsidRPr="00BD65EF">
        <w:rPr>
          <w:rStyle w:val="Strong"/>
        </w:rPr>
        <w:t xml:space="preserve"> </w:t>
      </w:r>
      <w:r w:rsidR="00BD65EF" w:rsidRPr="00BD65EF">
        <w:rPr>
          <w:rStyle w:val="Strong"/>
          <w:b w:val="0"/>
        </w:rPr>
        <w:t>Regulation of Matrix Metalloproteinase 1 by Interferon Gamma in First Trimester Decidual Cells: Implications in the Pathogenesis of Preeclampsia.</w:t>
      </w:r>
      <w:r w:rsidR="00BD65EF">
        <w:t xml:space="preserve"> </w:t>
      </w:r>
      <w:r w:rsidRPr="005B490F">
        <w:t xml:space="preserve">Presented at </w:t>
      </w:r>
      <w:r>
        <w:t>The Society for Gynecologic Investigation 57</w:t>
      </w:r>
      <w:r w:rsidRPr="00EB4422">
        <w:rPr>
          <w:vertAlign w:val="superscript"/>
        </w:rPr>
        <w:t>th</w:t>
      </w:r>
      <w:r>
        <w:t xml:space="preserve"> Annual Meeting, 2010. Reproductive Sciences 2010; 17: 7</w:t>
      </w:r>
      <w:r w:rsidR="00BD65EF">
        <w:t>4</w:t>
      </w:r>
      <w:r>
        <w:t xml:space="preserve">A, Abst# </w:t>
      </w:r>
      <w:r w:rsidR="00BD65EF">
        <w:t>29</w:t>
      </w:r>
      <w:r>
        <w:t>.</w:t>
      </w:r>
    </w:p>
    <w:p w:rsidR="00224612" w:rsidRDefault="00224612" w:rsidP="00E14DB1">
      <w:pPr>
        <w:ind w:left="720" w:hanging="720"/>
      </w:pPr>
    </w:p>
    <w:p w:rsidR="00224612" w:rsidRDefault="00224612" w:rsidP="00E14DB1">
      <w:pPr>
        <w:ind w:left="720" w:hanging="720"/>
      </w:pPr>
      <w:r>
        <w:t>265.</w:t>
      </w:r>
      <w:r>
        <w:tab/>
      </w:r>
      <w:r w:rsidR="009E31D6" w:rsidRPr="009E31D6">
        <w:rPr>
          <w:rStyle w:val="Emphasis"/>
          <w:bCs/>
          <w:i w:val="0"/>
        </w:rPr>
        <w:t xml:space="preserve">Thomas M Morgan, Louis Muglia, Victoria V Snegovskikh, Ramkumar Menon, Stephen J Fortunato, Serkalem Tadesse, Edward Kuczynski, </w:t>
      </w:r>
      <w:r w:rsidR="009E31D6" w:rsidRPr="009E31D6">
        <w:rPr>
          <w:rStyle w:val="Emphasis"/>
          <w:bCs/>
          <w:i w:val="0"/>
          <w:u w:val="single"/>
        </w:rPr>
        <w:t>Charles J Lockwood</w:t>
      </w:r>
      <w:r w:rsidR="009E31D6" w:rsidRPr="009E31D6">
        <w:rPr>
          <w:rStyle w:val="Emphasis"/>
          <w:bCs/>
          <w:i w:val="0"/>
        </w:rPr>
        <w:t>, Errol R Norwitz</w:t>
      </w:r>
      <w:r w:rsidR="009E31D6">
        <w:rPr>
          <w:rStyle w:val="Emphasis"/>
          <w:bCs/>
          <w:i w:val="0"/>
        </w:rPr>
        <w:t xml:space="preserve">. </w:t>
      </w:r>
      <w:r w:rsidR="009E31D6" w:rsidRPr="009E31D6">
        <w:rPr>
          <w:rStyle w:val="Strong"/>
          <w:b w:val="0"/>
          <w:iCs/>
        </w:rPr>
        <w:t>TIMP3</w:t>
      </w:r>
      <w:r w:rsidR="009E31D6" w:rsidRPr="009E31D6">
        <w:rPr>
          <w:rStyle w:val="Strong"/>
          <w:b w:val="0"/>
        </w:rPr>
        <w:t xml:space="preserve"> Variant Is Associated with Spontaneous Preterm Birth (PTB) in Hispanic Women.</w:t>
      </w:r>
      <w:r w:rsidR="009E31D6">
        <w:t xml:space="preserve"> </w:t>
      </w:r>
      <w:r w:rsidRPr="005B490F">
        <w:t xml:space="preserve">Presented at </w:t>
      </w:r>
      <w:r>
        <w:t>The Society for Gynecologic Investigation 57</w:t>
      </w:r>
      <w:r w:rsidRPr="00EB4422">
        <w:rPr>
          <w:vertAlign w:val="superscript"/>
        </w:rPr>
        <w:t>th</w:t>
      </w:r>
      <w:r>
        <w:t xml:space="preserve"> Annual Meeting, 2010. R</w:t>
      </w:r>
      <w:r w:rsidR="005A07D9">
        <w:t>eproductive Sciences 2010; 17: 1</w:t>
      </w:r>
      <w:r>
        <w:t>4</w:t>
      </w:r>
      <w:r w:rsidR="005A07D9">
        <w:t>1</w:t>
      </w:r>
      <w:r>
        <w:t xml:space="preserve">A, Abst# </w:t>
      </w:r>
      <w:r w:rsidR="005A07D9">
        <w:t>273</w:t>
      </w:r>
      <w:r>
        <w:t>.</w:t>
      </w:r>
    </w:p>
    <w:p w:rsidR="009E31D6" w:rsidRDefault="009E31D6" w:rsidP="00E14DB1">
      <w:pPr>
        <w:ind w:left="720" w:hanging="720"/>
      </w:pPr>
    </w:p>
    <w:p w:rsidR="009E31D6" w:rsidRDefault="009E31D6" w:rsidP="00E14DB1">
      <w:pPr>
        <w:ind w:left="720" w:hanging="720"/>
      </w:pPr>
      <w:r>
        <w:t>266.</w:t>
      </w:r>
      <w:r>
        <w:tab/>
      </w:r>
      <w:r w:rsidR="00A45F8D" w:rsidRPr="00F8283E">
        <w:rPr>
          <w:rStyle w:val="Emphasis"/>
          <w:bCs/>
          <w:i w:val="0"/>
        </w:rPr>
        <w:t xml:space="preserve">Thomas M Morgan, Louis Muglia, Victoria V Snegovskikh, Ramkumar Menon, Stephen J Fortunato, Edward Kuczynski, </w:t>
      </w:r>
      <w:r w:rsidR="00A45F8D" w:rsidRPr="00E6653D">
        <w:rPr>
          <w:rStyle w:val="Emphasis"/>
          <w:bCs/>
          <w:i w:val="0"/>
          <w:u w:val="single"/>
        </w:rPr>
        <w:t>Charles J Lockwood</w:t>
      </w:r>
      <w:r w:rsidR="00A45F8D" w:rsidRPr="00F8283E">
        <w:rPr>
          <w:rStyle w:val="Emphasis"/>
          <w:bCs/>
          <w:i w:val="0"/>
        </w:rPr>
        <w:t>, Errol R Norwitz</w:t>
      </w:r>
      <w:r w:rsidR="00F8283E">
        <w:rPr>
          <w:rStyle w:val="Emphasis"/>
          <w:bCs/>
          <w:i w:val="0"/>
        </w:rPr>
        <w:t xml:space="preserve">. </w:t>
      </w:r>
      <w:r w:rsidR="00F8283E" w:rsidRPr="00F8283E">
        <w:rPr>
          <w:rStyle w:val="Strong"/>
          <w:b w:val="0"/>
        </w:rPr>
        <w:t>9p21 Genetic Variants Are Associated with Spontaneous Preterm Birth (PTB) in White Women.</w:t>
      </w:r>
      <w:r w:rsidR="00E6653D">
        <w:rPr>
          <w:rStyle w:val="Strong"/>
          <w:b w:val="0"/>
        </w:rPr>
        <w:t xml:space="preserve">  </w:t>
      </w:r>
      <w:r w:rsidRPr="005B490F">
        <w:t xml:space="preserve">Presented at </w:t>
      </w:r>
      <w:r>
        <w:t>The Society for Gynecologic Investigation 57</w:t>
      </w:r>
      <w:r w:rsidRPr="00EB4422">
        <w:rPr>
          <w:vertAlign w:val="superscript"/>
        </w:rPr>
        <w:t>th</w:t>
      </w:r>
      <w:r>
        <w:t xml:space="preserve"> Annual Meeting, 2010. Reproductive Sciences 2010; 17: </w:t>
      </w:r>
      <w:r w:rsidR="00A45F8D">
        <w:t>3</w:t>
      </w:r>
      <w:r>
        <w:t>4</w:t>
      </w:r>
      <w:r w:rsidR="00A45F8D">
        <w:t>4</w:t>
      </w:r>
      <w:r>
        <w:t xml:space="preserve">A, Abst# </w:t>
      </w:r>
      <w:r w:rsidR="00A45F8D">
        <w:t>969</w:t>
      </w:r>
      <w:r>
        <w:t>.</w:t>
      </w:r>
    </w:p>
    <w:p w:rsidR="00665C33" w:rsidRDefault="00665C33" w:rsidP="00E14DB1">
      <w:pPr>
        <w:ind w:left="720" w:hanging="720"/>
      </w:pPr>
    </w:p>
    <w:p w:rsidR="00665C33" w:rsidRDefault="00665C33" w:rsidP="00E14DB1">
      <w:pPr>
        <w:ind w:left="720" w:hanging="720"/>
      </w:pPr>
      <w:r>
        <w:t>267.</w:t>
      </w:r>
      <w:r>
        <w:tab/>
      </w:r>
      <w:r w:rsidR="00CD424F" w:rsidRPr="00CD424F">
        <w:rPr>
          <w:rStyle w:val="Emphasis"/>
          <w:bCs/>
          <w:i w:val="0"/>
          <w:u w:val="single"/>
        </w:rPr>
        <w:t>Charles J Lockwood</w:t>
      </w:r>
      <w:r w:rsidR="00CD424F" w:rsidRPr="00CD424F">
        <w:rPr>
          <w:rStyle w:val="Emphasis"/>
          <w:bCs/>
          <w:i w:val="0"/>
        </w:rPr>
        <w:t xml:space="preserve">, Dineke Smedts, Louise A Koopman, </w:t>
      </w:r>
      <w:r w:rsidR="00CD424F">
        <w:rPr>
          <w:rStyle w:val="Emphasis"/>
          <w:bCs/>
          <w:i w:val="0"/>
        </w:rPr>
        <w:t xml:space="preserve">et al. </w:t>
      </w:r>
      <w:r w:rsidR="00CD424F" w:rsidRPr="00CD424F">
        <w:rPr>
          <w:rStyle w:val="Strong"/>
          <w:b w:val="0"/>
        </w:rPr>
        <w:t>Enhanced Natural Killer (NK) Cell Recruiting Chemokine Expression in Human Decidual Cells by Tumor Necrosis Factor-alpha (TNF) and Interferon-Gamma (IFN) Affects the Immune Cell Population at the Implantation Site.</w:t>
      </w:r>
      <w:r w:rsidR="00CD424F">
        <w:rPr>
          <w:rStyle w:val="Strong"/>
          <w:b w:val="0"/>
        </w:rPr>
        <w:t xml:space="preserve"> </w:t>
      </w:r>
      <w:r w:rsidRPr="005B490F">
        <w:t xml:space="preserve">Presented at </w:t>
      </w:r>
      <w:r>
        <w:t>The Society for Gynecologic Investigation 57</w:t>
      </w:r>
      <w:r w:rsidRPr="00EB4422">
        <w:rPr>
          <w:vertAlign w:val="superscript"/>
        </w:rPr>
        <w:t>th</w:t>
      </w:r>
      <w:r>
        <w:t xml:space="preserve"> Annual Meeting, 2010. Reproductive Sciences 2010; 17: </w:t>
      </w:r>
      <w:r w:rsidR="00CD424F">
        <w:t>151</w:t>
      </w:r>
      <w:r>
        <w:t xml:space="preserve">A, Abst# </w:t>
      </w:r>
      <w:r w:rsidR="00CD424F">
        <w:t>306</w:t>
      </w:r>
      <w:r>
        <w:t>.</w:t>
      </w:r>
    </w:p>
    <w:p w:rsidR="00BA7175" w:rsidRDefault="00BA7175" w:rsidP="00E14DB1">
      <w:pPr>
        <w:ind w:left="720" w:hanging="720"/>
      </w:pPr>
    </w:p>
    <w:p w:rsidR="00BA7175" w:rsidRDefault="00BA7175" w:rsidP="00BA7175">
      <w:pPr>
        <w:ind w:left="720" w:hanging="720"/>
      </w:pPr>
      <w:r>
        <w:t>268.</w:t>
      </w:r>
      <w:r>
        <w:tab/>
      </w:r>
      <w:r w:rsidR="001B0AA9" w:rsidRPr="001B0AA9">
        <w:rPr>
          <w:rStyle w:val="Emphasis"/>
          <w:bCs/>
          <w:i w:val="0"/>
        </w:rPr>
        <w:t>R Moore, F Schatz, C Bartel, D Kumar, B Mercer, J Ma</w:t>
      </w:r>
      <w:r w:rsidR="001B0AA9">
        <w:rPr>
          <w:rStyle w:val="Emphasis"/>
          <w:bCs/>
          <w:i w:val="0"/>
        </w:rPr>
        <w:t xml:space="preserve">nsour, </w:t>
      </w:r>
      <w:r w:rsidR="001B0AA9" w:rsidRPr="001B0AA9">
        <w:rPr>
          <w:rStyle w:val="Emphasis"/>
          <w:bCs/>
          <w:i w:val="0"/>
          <w:u w:val="single"/>
        </w:rPr>
        <w:t>C Lockwood</w:t>
      </w:r>
      <w:r w:rsidR="001B0AA9">
        <w:rPr>
          <w:rStyle w:val="Emphasis"/>
          <w:bCs/>
          <w:i w:val="0"/>
        </w:rPr>
        <w:t>, J Moore.</w:t>
      </w:r>
      <w:r w:rsidR="001B0AA9">
        <w:rPr>
          <w:rStyle w:val="Emphasis"/>
          <w:b/>
          <w:bCs/>
        </w:rPr>
        <w:t xml:space="preserve"> </w:t>
      </w:r>
      <w:r w:rsidR="001B0AA9" w:rsidRPr="001B0AA9">
        <w:rPr>
          <w:rStyle w:val="Strong"/>
          <w:b w:val="0"/>
        </w:rPr>
        <w:t>α-Lipoic Acid Inhibits Thrombin-Induced Fetal Membrane Weakening In Vitro.</w:t>
      </w:r>
      <w:r w:rsidR="001B0AA9">
        <w:rPr>
          <w:rStyle w:val="Strong"/>
          <w:b w:val="0"/>
        </w:rPr>
        <w:t xml:space="preserve"> </w:t>
      </w:r>
      <w:r w:rsidRPr="005B490F">
        <w:t xml:space="preserve">Presented at </w:t>
      </w:r>
      <w:r>
        <w:t>The Society for Gynecologic Investigation 57</w:t>
      </w:r>
      <w:r w:rsidRPr="00EB4422">
        <w:rPr>
          <w:vertAlign w:val="superscript"/>
        </w:rPr>
        <w:t>th</w:t>
      </w:r>
      <w:r>
        <w:t xml:space="preserve"> Annual Meeting, 2010. Reproductive Sciences 2010; 17: </w:t>
      </w:r>
      <w:r w:rsidR="00E03FAE">
        <w:t>257</w:t>
      </w:r>
      <w:r>
        <w:t xml:space="preserve">A, Abst# </w:t>
      </w:r>
      <w:r w:rsidR="001B0AA9">
        <w:t>666</w:t>
      </w:r>
      <w:r>
        <w:t>.</w:t>
      </w:r>
    </w:p>
    <w:p w:rsidR="00C651A3" w:rsidRDefault="00C651A3" w:rsidP="00BA7175">
      <w:pPr>
        <w:ind w:left="720" w:hanging="720"/>
      </w:pPr>
    </w:p>
    <w:p w:rsidR="00474DA4" w:rsidRDefault="00C651A3" w:rsidP="00474DA4">
      <w:pPr>
        <w:ind w:left="720" w:hanging="720"/>
      </w:pPr>
      <w:r>
        <w:t>269.</w:t>
      </w:r>
      <w:r>
        <w:tab/>
      </w:r>
      <w:r w:rsidR="00742E51" w:rsidRPr="00742E51">
        <w:rPr>
          <w:rStyle w:val="Emphasis"/>
          <w:bCs/>
          <w:i w:val="0"/>
        </w:rPr>
        <w:t xml:space="preserve">Errol R Norwitz, </w:t>
      </w:r>
      <w:r w:rsidR="00742E51" w:rsidRPr="0035685E">
        <w:rPr>
          <w:rStyle w:val="Emphasis"/>
          <w:bCs/>
          <w:i w:val="0"/>
          <w:u w:val="single"/>
        </w:rPr>
        <w:t>Charles J Lockwood</w:t>
      </w:r>
      <w:r w:rsidR="00742E51" w:rsidRPr="00742E51">
        <w:rPr>
          <w:rStyle w:val="Emphasis"/>
          <w:bCs/>
          <w:i w:val="0"/>
        </w:rPr>
        <w:t xml:space="preserve">, </w:t>
      </w:r>
      <w:r w:rsidR="0035685E">
        <w:rPr>
          <w:rStyle w:val="Emphasis"/>
          <w:bCs/>
          <w:i w:val="0"/>
        </w:rPr>
        <w:t xml:space="preserve">et al. </w:t>
      </w:r>
      <w:r w:rsidR="0035685E" w:rsidRPr="00742E51">
        <w:rPr>
          <w:rStyle w:val="Strong"/>
          <w:b w:val="0"/>
        </w:rPr>
        <w:t>Effect of SSRI Medications on Preterm Birth Is Independent of Birth Weight: The Yale 'Pink &amp; Blue' Prospective Cohort Study.</w:t>
      </w:r>
      <w:r w:rsidR="0052170D">
        <w:rPr>
          <w:rStyle w:val="Strong"/>
          <w:b w:val="0"/>
        </w:rPr>
        <w:t xml:space="preserve"> </w:t>
      </w:r>
      <w:r w:rsidR="00474DA4" w:rsidRPr="005B490F">
        <w:t xml:space="preserve">Presented at </w:t>
      </w:r>
      <w:r w:rsidR="00474DA4">
        <w:t>The Society for Gynecologic Investigation 57</w:t>
      </w:r>
      <w:r w:rsidR="00474DA4" w:rsidRPr="00EB4422">
        <w:rPr>
          <w:vertAlign w:val="superscript"/>
        </w:rPr>
        <w:t>th</w:t>
      </w:r>
      <w:r w:rsidR="00474DA4">
        <w:t xml:space="preserve"> Annual Meeting, 2010. Reproductive Sciences 2010; 17: </w:t>
      </w:r>
      <w:r w:rsidR="0052170D">
        <w:t>284</w:t>
      </w:r>
      <w:r w:rsidR="00474DA4">
        <w:t xml:space="preserve">A, Abst# </w:t>
      </w:r>
      <w:r w:rsidR="0052170D">
        <w:t>762</w:t>
      </w:r>
      <w:r w:rsidR="00474DA4">
        <w:t>.</w:t>
      </w:r>
    </w:p>
    <w:p w:rsidR="002F7454" w:rsidRDefault="002F7454" w:rsidP="00474DA4">
      <w:pPr>
        <w:ind w:left="720" w:hanging="720"/>
      </w:pPr>
    </w:p>
    <w:p w:rsidR="000B208C" w:rsidRDefault="002F7454" w:rsidP="000B208C">
      <w:pPr>
        <w:ind w:left="720" w:hanging="720"/>
      </w:pPr>
      <w:r>
        <w:t>270.</w:t>
      </w:r>
      <w:r>
        <w:tab/>
      </w:r>
      <w:r w:rsidR="00DD3361" w:rsidRPr="00DD3361">
        <w:rPr>
          <w:rStyle w:val="Emphasis"/>
          <w:bCs/>
          <w:i w:val="0"/>
        </w:rPr>
        <w:t xml:space="preserve">E Kocamaz, M Basar, ND Zeybek, F Schatz, </w:t>
      </w:r>
      <w:r w:rsidR="00DD3361" w:rsidRPr="008169E5">
        <w:rPr>
          <w:rStyle w:val="Emphasis"/>
          <w:bCs/>
          <w:i w:val="0"/>
          <w:u w:val="single"/>
        </w:rPr>
        <w:t>CJ Lockwood</w:t>
      </w:r>
      <w:r w:rsidR="00DD3361" w:rsidRPr="00DD3361">
        <w:rPr>
          <w:rStyle w:val="Emphasis"/>
          <w:bCs/>
          <w:i w:val="0"/>
        </w:rPr>
        <w:t xml:space="preserve">, </w:t>
      </w:r>
      <w:r w:rsidR="00DD3361">
        <w:rPr>
          <w:rStyle w:val="Emphasis"/>
          <w:bCs/>
          <w:i w:val="0"/>
        </w:rPr>
        <w:t xml:space="preserve">et al.  </w:t>
      </w:r>
      <w:r w:rsidR="00DD3361" w:rsidRPr="00DD3361">
        <w:rPr>
          <w:rStyle w:val="Strong"/>
          <w:b w:val="0"/>
        </w:rPr>
        <w:t>Expression of WNK4 in Human Placenta: Implications in Preeclampsia-Related Endothelial Dysfunction.</w:t>
      </w:r>
      <w:r w:rsidR="00DD3361">
        <w:rPr>
          <w:rStyle w:val="Strong"/>
          <w:b w:val="0"/>
        </w:rPr>
        <w:t xml:space="preserve"> </w:t>
      </w:r>
      <w:r w:rsidR="000B208C" w:rsidRPr="005B490F">
        <w:t xml:space="preserve">Presented at </w:t>
      </w:r>
      <w:r w:rsidR="000B208C">
        <w:t>The Society for Gynecologic Investigation 57</w:t>
      </w:r>
      <w:r w:rsidR="000B208C" w:rsidRPr="00EB4422">
        <w:rPr>
          <w:vertAlign w:val="superscript"/>
        </w:rPr>
        <w:t>th</w:t>
      </w:r>
      <w:r w:rsidR="000B208C">
        <w:t xml:space="preserve"> Annual Meeting, 2010. Reproductive Sciences 2010; 17: 328A, Abst# 916.</w:t>
      </w:r>
    </w:p>
    <w:p w:rsidR="0044494E" w:rsidRDefault="0044494E" w:rsidP="000B208C">
      <w:pPr>
        <w:ind w:left="720" w:hanging="720"/>
      </w:pPr>
    </w:p>
    <w:p w:rsidR="0044494E" w:rsidRDefault="0044494E" w:rsidP="0044494E">
      <w:pPr>
        <w:ind w:left="720" w:hanging="720"/>
      </w:pPr>
      <w:r>
        <w:t>271.</w:t>
      </w:r>
      <w:r>
        <w:tab/>
      </w:r>
      <w:r w:rsidR="00B82985" w:rsidRPr="00B82985">
        <w:rPr>
          <w:rStyle w:val="Emphasis"/>
          <w:bCs/>
          <w:i w:val="0"/>
        </w:rPr>
        <w:t xml:space="preserve">Errol R Norwitz, Kathleen Bellanger, Edmund F Funai, Ronald T Burkman, </w:t>
      </w:r>
      <w:r w:rsidR="00B82985" w:rsidRPr="00F15070">
        <w:rPr>
          <w:rStyle w:val="Emphasis"/>
          <w:bCs/>
          <w:i w:val="0"/>
          <w:u w:val="single"/>
        </w:rPr>
        <w:t>Charles J Lockwood</w:t>
      </w:r>
      <w:r w:rsidR="00B82985" w:rsidRPr="00B82985">
        <w:rPr>
          <w:rStyle w:val="Emphasis"/>
          <w:bCs/>
          <w:i w:val="0"/>
        </w:rPr>
        <w:t xml:space="preserve">, </w:t>
      </w:r>
      <w:r w:rsidR="00B82985">
        <w:rPr>
          <w:rStyle w:val="Emphasis"/>
          <w:bCs/>
          <w:i w:val="0"/>
        </w:rPr>
        <w:t>et al. P</w:t>
      </w:r>
      <w:r w:rsidR="009234CF" w:rsidRPr="00B82985">
        <w:rPr>
          <w:rStyle w:val="Strong"/>
          <w:b w:val="0"/>
        </w:rPr>
        <w:t>ost-Traumatic Stress Disorder (PTSD) and Panic Disorder Are Independent Risk Factors for Preterm Birth, but Not Low Birth Weight or Small-For-Gestational Age: The Yale 'Pink &amp; Blue' Prospective Cohort Study.</w:t>
      </w:r>
      <w:r w:rsidR="00B82985">
        <w:rPr>
          <w:rStyle w:val="Strong"/>
          <w:b w:val="0"/>
        </w:rPr>
        <w:t xml:space="preserve"> </w:t>
      </w:r>
      <w:r w:rsidRPr="005B490F">
        <w:t xml:space="preserve">Presented </w:t>
      </w:r>
      <w:r w:rsidR="00567555">
        <w:t xml:space="preserve">(oral) </w:t>
      </w:r>
      <w:r w:rsidRPr="005B490F">
        <w:t xml:space="preserve">at </w:t>
      </w:r>
      <w:r>
        <w:t>The Society for Gynecologic Investigation 57</w:t>
      </w:r>
      <w:r w:rsidRPr="00EB4422">
        <w:rPr>
          <w:vertAlign w:val="superscript"/>
        </w:rPr>
        <w:t>th</w:t>
      </w:r>
      <w:r>
        <w:t xml:space="preserve"> Annual Meeting, 2010. Reproductive Sciences 2010; 17: </w:t>
      </w:r>
      <w:r w:rsidR="009234CF">
        <w:t>352</w:t>
      </w:r>
      <w:r>
        <w:t xml:space="preserve">A, Abst# </w:t>
      </w:r>
      <w:r w:rsidR="009234CF">
        <w:t>1000</w:t>
      </w:r>
      <w:r>
        <w:t>.</w:t>
      </w:r>
    </w:p>
    <w:p w:rsidR="00410A79" w:rsidRDefault="00410A79" w:rsidP="0044494E">
      <w:pPr>
        <w:ind w:left="720" w:hanging="720"/>
      </w:pPr>
    </w:p>
    <w:p w:rsidR="00410A79" w:rsidRDefault="00410A79" w:rsidP="00410A79">
      <w:pPr>
        <w:ind w:left="720" w:hanging="720"/>
        <w:rPr>
          <w:rStyle w:val="cit-first-element3"/>
          <w:color w:val="403838"/>
        </w:rPr>
      </w:pPr>
      <w:r>
        <w:t>272.</w:t>
      </w:r>
      <w:r>
        <w:tab/>
      </w:r>
      <w:r w:rsidR="00CF79B3" w:rsidRPr="00410A79">
        <w:t xml:space="preserve">Graciela Krikun, </w:t>
      </w:r>
      <w:r w:rsidR="00CF79B3">
        <w:t xml:space="preserve">Carmen Booth, Lynn Buchwalder, Frederick schwartz, </w:t>
      </w:r>
      <w:r w:rsidRPr="00410A79">
        <w:rPr>
          <w:u w:val="single"/>
        </w:rPr>
        <w:t xml:space="preserve">Charles J. </w:t>
      </w:r>
      <w:r w:rsidRPr="00410A79">
        <w:rPr>
          <w:bCs/>
          <w:u w:val="single"/>
        </w:rPr>
        <w:t>Lockwood</w:t>
      </w:r>
      <w:r w:rsidR="00CF79B3">
        <w:rPr>
          <w:bCs/>
          <w:u w:val="single"/>
        </w:rPr>
        <w:t>.</w:t>
      </w:r>
      <w:r w:rsidRPr="00410A79">
        <w:rPr>
          <w:rFonts w:ascii="Lucida Sans Unicode" w:hAnsi="Lucida Sans Unicode" w:cs="Lucida Sans Unicode"/>
          <w:color w:val="666666"/>
          <w:sz w:val="19"/>
          <w:szCs w:val="19"/>
        </w:rPr>
        <w:t xml:space="preserve"> </w:t>
      </w:r>
      <w:r w:rsidRPr="00B33F2C">
        <w:rPr>
          <w:rStyle w:val="cit-first-element3"/>
        </w:rPr>
        <w:t>D</w:t>
      </w:r>
      <w:r w:rsidR="00CF79B3" w:rsidRPr="00B33F2C">
        <w:rPr>
          <w:rStyle w:val="cit-first-element3"/>
        </w:rPr>
        <w:t xml:space="preserve">ifferential Effects of Etonogestrel vs Medroxyprogesterone Acetate Treatment in Non-Oopherectomized Guinea Pigs. </w:t>
      </w:r>
      <w:r w:rsidRPr="00B33F2C">
        <w:lastRenderedPageBreak/>
        <w:t>Presented at The Society for Gynecologic Investigation 58</w:t>
      </w:r>
      <w:r w:rsidRPr="00B33F2C">
        <w:rPr>
          <w:vertAlign w:val="superscript"/>
        </w:rPr>
        <w:t>th</w:t>
      </w:r>
      <w:r w:rsidRPr="00B33F2C">
        <w:t xml:space="preserve"> Annual Meeting, 2011. Reproductive Sciences</w:t>
      </w:r>
      <w:r w:rsidRPr="006E6068">
        <w:t xml:space="preserve"> 201</w:t>
      </w:r>
      <w:r w:rsidR="006E6068" w:rsidRPr="006E6068">
        <w:t>1</w:t>
      </w:r>
      <w:r w:rsidRPr="006E6068">
        <w:t>; 1</w:t>
      </w:r>
      <w:r w:rsidR="006E6068" w:rsidRPr="006E6068">
        <w:t>8</w:t>
      </w:r>
      <w:r w:rsidRPr="006E6068">
        <w:t xml:space="preserve">: </w:t>
      </w:r>
      <w:r w:rsidR="006E6068" w:rsidRPr="006E6068">
        <w:t>8</w:t>
      </w:r>
      <w:r w:rsidRPr="006E6068">
        <w:t xml:space="preserve">3A, Abst# </w:t>
      </w:r>
      <w:r w:rsidR="006E6068" w:rsidRPr="006E6068">
        <w:t>T-040</w:t>
      </w:r>
      <w:r w:rsidRPr="006E6068">
        <w:t>.</w:t>
      </w:r>
      <w:r w:rsidRPr="006E6068">
        <w:rPr>
          <w:rStyle w:val="cit-first-element3"/>
          <w:color w:val="403838"/>
        </w:rPr>
        <w:t xml:space="preserve"> </w:t>
      </w:r>
    </w:p>
    <w:p w:rsidR="006202A2" w:rsidRDefault="006202A2" w:rsidP="00410A79">
      <w:pPr>
        <w:ind w:left="720" w:hanging="720"/>
        <w:rPr>
          <w:rStyle w:val="cit-first-element3"/>
          <w:color w:val="403838"/>
        </w:rPr>
      </w:pPr>
    </w:p>
    <w:p w:rsidR="006202A2" w:rsidRDefault="006202A2" w:rsidP="00410A79">
      <w:pPr>
        <w:ind w:left="720" w:hanging="720"/>
      </w:pPr>
      <w:r>
        <w:rPr>
          <w:rStyle w:val="cit-first-element3"/>
          <w:color w:val="403838"/>
        </w:rPr>
        <w:t>273.</w:t>
      </w:r>
      <w:r>
        <w:rPr>
          <w:rStyle w:val="cit-first-element3"/>
          <w:color w:val="403838"/>
        </w:rPr>
        <w:tab/>
      </w:r>
      <w:r w:rsidR="001519D0" w:rsidRPr="00B33F2C">
        <w:rPr>
          <w:rStyle w:val="cit-first-element3"/>
        </w:rPr>
        <w:t xml:space="preserve">Graciela Krikun, Hugh Taylor, Kevin Osteen, Kaylon Brunner-Tran, Seth Guller, Anna Sokalska, </w:t>
      </w:r>
      <w:r w:rsidR="001519D0" w:rsidRPr="00B33F2C">
        <w:rPr>
          <w:rStyle w:val="cit-first-element3"/>
          <w:u w:val="single"/>
        </w:rPr>
        <w:t>Charles J Lockwood</w:t>
      </w:r>
      <w:r w:rsidR="001519D0" w:rsidRPr="00B33F2C">
        <w:rPr>
          <w:rStyle w:val="cit-first-element3"/>
        </w:rPr>
        <w:t>, Antoni  Duleba. Simvastatin Reduces inflammatory cytokine production and angiogenesis by Human Endometrial Endothelial Cells. Role in Endometriosis.</w:t>
      </w:r>
      <w:r w:rsidR="001519D0">
        <w:rPr>
          <w:rStyle w:val="cit-first-element3"/>
          <w:color w:val="403838"/>
        </w:rPr>
        <w:t xml:space="preserve"> </w:t>
      </w:r>
      <w:r w:rsidR="001519D0" w:rsidRPr="006E6068">
        <w:t>Presented at The Society for Gynecologic Investigation 58</w:t>
      </w:r>
      <w:r w:rsidR="001519D0" w:rsidRPr="006E6068">
        <w:rPr>
          <w:vertAlign w:val="superscript"/>
        </w:rPr>
        <w:t>th</w:t>
      </w:r>
      <w:r w:rsidR="001519D0" w:rsidRPr="006E6068">
        <w:t xml:space="preserve"> Annual Meeting, 2011. Reproductive Sciences 2011; 18: </w:t>
      </w:r>
      <w:r w:rsidR="001519D0">
        <w:t>2</w:t>
      </w:r>
      <w:r w:rsidR="001519D0" w:rsidRPr="006E6068">
        <w:t xml:space="preserve">8A, Abst# </w:t>
      </w:r>
      <w:r w:rsidR="001519D0">
        <w:t>F-</w:t>
      </w:r>
      <w:r w:rsidR="001519D0" w:rsidRPr="006E6068">
        <w:t>0</w:t>
      </w:r>
      <w:r w:rsidR="001519D0">
        <w:t>7</w:t>
      </w:r>
      <w:r w:rsidR="001519D0" w:rsidRPr="006E6068">
        <w:t>0.</w:t>
      </w:r>
    </w:p>
    <w:p w:rsidR="00373FDD" w:rsidRDefault="00373FDD" w:rsidP="00410A79">
      <w:pPr>
        <w:ind w:left="720" w:hanging="720"/>
      </w:pPr>
    </w:p>
    <w:p w:rsidR="00373FDD" w:rsidRDefault="00373FDD" w:rsidP="00410A79">
      <w:pPr>
        <w:ind w:left="720" w:hanging="720"/>
      </w:pPr>
      <w:r>
        <w:t>274.</w:t>
      </w:r>
      <w:r>
        <w:tab/>
        <w:t xml:space="preserve">Graciela Krikun, </w:t>
      </w:r>
      <w:r w:rsidRPr="00C339FC">
        <w:rPr>
          <w:u w:val="single"/>
        </w:rPr>
        <w:t>Charles J Lockwood</w:t>
      </w:r>
      <w:r>
        <w:t xml:space="preserve">, Jean Admiral.  Circulating levels of Microparticles are significantly elevated in plasma from patients with endometriosis.  </w:t>
      </w:r>
      <w:r w:rsidRPr="006E6068">
        <w:t>Presented at The Society for Gynecologic Investigation 58</w:t>
      </w:r>
      <w:r w:rsidRPr="006E6068">
        <w:rPr>
          <w:vertAlign w:val="superscript"/>
        </w:rPr>
        <w:t>th</w:t>
      </w:r>
      <w:r w:rsidRPr="006E6068">
        <w:t xml:space="preserve"> Annual Meeting, 2011. Reproductive Sciences 2011; 18: </w:t>
      </w:r>
      <w:r>
        <w:t>28</w:t>
      </w:r>
      <w:r w:rsidRPr="006E6068">
        <w:t xml:space="preserve">A, Abst# </w:t>
      </w:r>
      <w:r>
        <w:t>F</w:t>
      </w:r>
      <w:r w:rsidRPr="006E6068">
        <w:t>-0</w:t>
      </w:r>
      <w:r>
        <w:t>71</w:t>
      </w:r>
      <w:r w:rsidRPr="006E6068">
        <w:t>.</w:t>
      </w:r>
    </w:p>
    <w:p w:rsidR="000A248F" w:rsidRDefault="000A248F" w:rsidP="00364244"/>
    <w:p w:rsidR="00C35815" w:rsidRDefault="00622197" w:rsidP="00C35815">
      <w:pPr>
        <w:autoSpaceDE w:val="0"/>
        <w:autoSpaceDN w:val="0"/>
        <w:adjustRightInd w:val="0"/>
      </w:pPr>
      <w:r>
        <w:t>275.</w:t>
      </w:r>
      <w:r>
        <w:tab/>
      </w:r>
      <w:r w:rsidR="00C35815" w:rsidRPr="00C35815">
        <w:t>Alessandro D Santin, Stefania Bellone, Natalia</w:t>
      </w:r>
      <w:r w:rsidR="00C35815">
        <w:t xml:space="preserve"> </w:t>
      </w:r>
      <w:r w:rsidR="00C35815" w:rsidRPr="00C35815">
        <w:t xml:space="preserve">Buza, Emiliano Cocco, Joyce Varughese, Renata </w:t>
      </w:r>
    </w:p>
    <w:p w:rsidR="00C35815" w:rsidRDefault="00C35815" w:rsidP="00C35815">
      <w:pPr>
        <w:autoSpaceDE w:val="0"/>
        <w:autoSpaceDN w:val="0"/>
        <w:adjustRightInd w:val="0"/>
        <w:rPr>
          <w:bCs/>
        </w:rPr>
      </w:pPr>
      <w:r>
        <w:tab/>
      </w:r>
      <w:r w:rsidRPr="00C35815">
        <w:t>Tassi, Sergio Pecorelli,</w:t>
      </w:r>
      <w:r>
        <w:t xml:space="preserve"> </w:t>
      </w:r>
      <w:r w:rsidRPr="00C35815">
        <w:t>Peter Schwartz, Thomas Rutherford,</w:t>
      </w:r>
      <w:r>
        <w:t xml:space="preserve"> </w:t>
      </w:r>
      <w:r w:rsidRPr="00C339FC">
        <w:rPr>
          <w:u w:val="single"/>
        </w:rPr>
        <w:t>Charles Lockwood</w:t>
      </w:r>
      <w:r w:rsidRPr="00C35815">
        <w:t>.</w:t>
      </w:r>
      <w:r>
        <w:t xml:space="preserve"> </w:t>
      </w:r>
      <w:r w:rsidRPr="00C35815">
        <w:rPr>
          <w:bCs/>
        </w:rPr>
        <w:t xml:space="preserve">Tissue Factor Expression </w:t>
      </w:r>
    </w:p>
    <w:p w:rsidR="00C35815" w:rsidRDefault="00C35815" w:rsidP="00C35815">
      <w:pPr>
        <w:autoSpaceDE w:val="0"/>
        <w:autoSpaceDN w:val="0"/>
        <w:adjustRightInd w:val="0"/>
        <w:rPr>
          <w:bCs/>
        </w:rPr>
      </w:pPr>
      <w:r>
        <w:rPr>
          <w:bCs/>
        </w:rPr>
        <w:tab/>
      </w:r>
      <w:r w:rsidRPr="00C35815">
        <w:rPr>
          <w:bCs/>
        </w:rPr>
        <w:t>in Ovarian Cancer: Implications for</w:t>
      </w:r>
      <w:r>
        <w:rPr>
          <w:bCs/>
        </w:rPr>
        <w:t xml:space="preserve"> </w:t>
      </w:r>
      <w:r w:rsidRPr="00C35815">
        <w:rPr>
          <w:bCs/>
        </w:rPr>
        <w:t>Immunotherapy with hI-con1, a Factor VII-IgGFc Chimeric Protein</w:t>
      </w:r>
    </w:p>
    <w:p w:rsidR="00C35815" w:rsidRDefault="00C35815" w:rsidP="00C35815">
      <w:pPr>
        <w:autoSpaceDE w:val="0"/>
        <w:autoSpaceDN w:val="0"/>
        <w:adjustRightInd w:val="0"/>
      </w:pPr>
      <w:r>
        <w:rPr>
          <w:bCs/>
        </w:rPr>
        <w:tab/>
      </w:r>
      <w:r w:rsidRPr="00C35815">
        <w:rPr>
          <w:bCs/>
        </w:rPr>
        <w:t>Targeting Tissue Factor.</w:t>
      </w:r>
      <w:r>
        <w:rPr>
          <w:rFonts w:ascii="TimesNewRomanPSMT" w:hAnsi="TimesNewRomanPSMT" w:cs="TimesNewRomanPSMT"/>
          <w:sz w:val="16"/>
          <w:szCs w:val="16"/>
        </w:rPr>
        <w:t xml:space="preserve"> </w:t>
      </w:r>
      <w:r w:rsidR="00622197" w:rsidRPr="006E6068">
        <w:t>Presented at The Society for Gynecologic Investigation 58</w:t>
      </w:r>
      <w:r w:rsidR="00622197" w:rsidRPr="006E6068">
        <w:rPr>
          <w:vertAlign w:val="superscript"/>
        </w:rPr>
        <w:t>th</w:t>
      </w:r>
      <w:r w:rsidR="00622197" w:rsidRPr="006E6068">
        <w:t xml:space="preserve"> Annual Meeting, </w:t>
      </w:r>
    </w:p>
    <w:p w:rsidR="00622197" w:rsidRDefault="00C35815" w:rsidP="00C35815">
      <w:pPr>
        <w:autoSpaceDE w:val="0"/>
        <w:autoSpaceDN w:val="0"/>
        <w:adjustRightInd w:val="0"/>
      </w:pPr>
      <w:r>
        <w:tab/>
      </w:r>
      <w:r w:rsidR="00622197" w:rsidRPr="006E6068">
        <w:t xml:space="preserve">2011. Reproductive Sciences 2011; 18: </w:t>
      </w:r>
      <w:r>
        <w:t>145</w:t>
      </w:r>
      <w:r w:rsidR="00622197" w:rsidRPr="006E6068">
        <w:t xml:space="preserve">A, Abst# </w:t>
      </w:r>
      <w:r>
        <w:t>T</w:t>
      </w:r>
      <w:r w:rsidR="00622197" w:rsidRPr="006E6068">
        <w:t>-</w:t>
      </w:r>
      <w:r w:rsidR="00622197">
        <w:t>2</w:t>
      </w:r>
      <w:r>
        <w:t>6</w:t>
      </w:r>
      <w:r w:rsidR="00622197">
        <w:t>3</w:t>
      </w:r>
      <w:r w:rsidR="00622197" w:rsidRPr="006E6068">
        <w:t>.</w:t>
      </w:r>
    </w:p>
    <w:p w:rsidR="00FD63DF" w:rsidRDefault="00FD63DF" w:rsidP="00C35815">
      <w:pPr>
        <w:autoSpaceDE w:val="0"/>
        <w:autoSpaceDN w:val="0"/>
        <w:adjustRightInd w:val="0"/>
      </w:pPr>
    </w:p>
    <w:p w:rsidR="00D87C1E" w:rsidRPr="00410A79" w:rsidRDefault="00FD63DF" w:rsidP="00D87C1E">
      <w:pPr>
        <w:autoSpaceDE w:val="0"/>
        <w:autoSpaceDN w:val="0"/>
        <w:adjustRightInd w:val="0"/>
        <w:rPr>
          <w:color w:val="666666"/>
        </w:rPr>
      </w:pPr>
      <w:r>
        <w:t>276.</w:t>
      </w:r>
      <w:r>
        <w:tab/>
      </w:r>
      <w:r w:rsidR="00D87C1E" w:rsidRPr="00D87C1E">
        <w:rPr>
          <w:u w:val="single"/>
        </w:rPr>
        <w:t>Charles J Lockwood</w:t>
      </w:r>
      <w:r w:rsidR="00D87C1E" w:rsidRPr="00D87C1E">
        <w:t>, Umit Kayisli, Edmund Funai, Buchwalder</w:t>
      </w:r>
      <w:r w:rsidR="00D87C1E">
        <w:t>, Lynn, Krikun Graciela, Schatz, F</w:t>
      </w:r>
      <w:r w:rsidR="00D87C1E" w:rsidRPr="00D87C1E">
        <w:t>rederick</w:t>
      </w:r>
      <w:r w:rsidR="00D87C1E">
        <w:t>.</w:t>
      </w:r>
    </w:p>
    <w:p w:rsidR="00D87C1E" w:rsidRDefault="00D87C1E" w:rsidP="00D87C1E">
      <w:pPr>
        <w:autoSpaceDE w:val="0"/>
        <w:autoSpaceDN w:val="0"/>
        <w:adjustRightInd w:val="0"/>
        <w:ind w:firstLine="720"/>
      </w:pPr>
      <w:r w:rsidRPr="00D87C1E">
        <w:rPr>
          <w:bCs/>
        </w:rPr>
        <w:t xml:space="preserve">Involvement of TLR-4 in Natural Killer Cell Recruitment in Human Decidual Cells. </w:t>
      </w:r>
      <w:r>
        <w:rPr>
          <w:bCs/>
        </w:rPr>
        <w:t xml:space="preserve"> </w:t>
      </w:r>
      <w:r w:rsidRPr="00D87C1E">
        <w:t xml:space="preserve">Presented at The </w:t>
      </w:r>
    </w:p>
    <w:p w:rsidR="00D87C1E" w:rsidRDefault="00D87C1E" w:rsidP="00D87C1E">
      <w:pPr>
        <w:autoSpaceDE w:val="0"/>
        <w:autoSpaceDN w:val="0"/>
        <w:adjustRightInd w:val="0"/>
        <w:ind w:firstLine="720"/>
      </w:pPr>
      <w:r w:rsidRPr="00D87C1E">
        <w:t>Society for Gynecologic Investigation 58</w:t>
      </w:r>
      <w:r w:rsidRPr="00D87C1E">
        <w:rPr>
          <w:vertAlign w:val="superscript"/>
        </w:rPr>
        <w:t>th</w:t>
      </w:r>
      <w:r w:rsidRPr="00D87C1E">
        <w:t xml:space="preserve"> Annual Meeting, 2011. Reproductive Sciences 2011; 18: 14</w:t>
      </w:r>
      <w:r>
        <w:t>9</w:t>
      </w:r>
      <w:r w:rsidRPr="00D87C1E">
        <w:t xml:space="preserve">A, </w:t>
      </w:r>
    </w:p>
    <w:p w:rsidR="00D87C1E" w:rsidRDefault="00D87C1E" w:rsidP="00D87C1E">
      <w:pPr>
        <w:autoSpaceDE w:val="0"/>
        <w:autoSpaceDN w:val="0"/>
        <w:adjustRightInd w:val="0"/>
        <w:ind w:firstLine="720"/>
      </w:pPr>
      <w:r w:rsidRPr="00D87C1E">
        <w:t>Abst# T-277.</w:t>
      </w:r>
    </w:p>
    <w:p w:rsidR="00252B77" w:rsidRDefault="00252B77" w:rsidP="00BE1078">
      <w:pPr>
        <w:autoSpaceDE w:val="0"/>
        <w:autoSpaceDN w:val="0"/>
        <w:adjustRightInd w:val="0"/>
      </w:pPr>
    </w:p>
    <w:p w:rsidR="008E6782" w:rsidRDefault="00BE1078" w:rsidP="008E6782">
      <w:pPr>
        <w:autoSpaceDE w:val="0"/>
        <w:autoSpaceDN w:val="0"/>
        <w:adjustRightInd w:val="0"/>
        <w:rPr>
          <w:bCs/>
        </w:rPr>
      </w:pPr>
      <w:r>
        <w:t>277.</w:t>
      </w:r>
      <w:r>
        <w:tab/>
      </w:r>
      <w:r w:rsidR="008E6782" w:rsidRPr="00276E76">
        <w:rPr>
          <w:u w:val="single"/>
        </w:rPr>
        <w:t>Charles J Lockwood</w:t>
      </w:r>
      <w:r w:rsidR="008E6782" w:rsidRPr="008E6782">
        <w:t>,</w:t>
      </w:r>
      <w:r w:rsidR="008E6782">
        <w:t xml:space="preserve"> </w:t>
      </w:r>
      <w:r w:rsidR="008E6782" w:rsidRPr="008E6782">
        <w:t>Yingqun Huang, Lynn F Buchwalder, Joseph S Huang, Frederick Schatz.</w:t>
      </w:r>
      <w:r w:rsidR="008E6782">
        <w:t xml:space="preserve"> </w:t>
      </w:r>
      <w:r w:rsidR="008E6782" w:rsidRPr="008E6782">
        <w:rPr>
          <w:bCs/>
        </w:rPr>
        <w:t xml:space="preserve">Interferon </w:t>
      </w:r>
    </w:p>
    <w:p w:rsidR="008E6782" w:rsidRDefault="008E6782" w:rsidP="008E6782">
      <w:pPr>
        <w:autoSpaceDE w:val="0"/>
        <w:autoSpaceDN w:val="0"/>
        <w:adjustRightInd w:val="0"/>
        <w:rPr>
          <w:bCs/>
        </w:rPr>
      </w:pPr>
      <w:r>
        <w:rPr>
          <w:bCs/>
        </w:rPr>
        <w:tab/>
      </w:r>
      <w:r w:rsidRPr="008E6782">
        <w:rPr>
          <w:bCs/>
        </w:rPr>
        <w:t>gamma (INF</w:t>
      </w:r>
      <w:r w:rsidRPr="008E6782">
        <w:t>γ</w:t>
      </w:r>
      <w:r w:rsidRPr="008E6782">
        <w:rPr>
          <w:bCs/>
        </w:rPr>
        <w:t>) Receptors 1 and 2 Mediate INF</w:t>
      </w:r>
      <w:r w:rsidRPr="008E6782">
        <w:t>γ</w:t>
      </w:r>
      <w:r w:rsidRPr="008E6782">
        <w:rPr>
          <w:bCs/>
        </w:rPr>
        <w:t>-Enhanced</w:t>
      </w:r>
      <w:r>
        <w:rPr>
          <w:bCs/>
        </w:rPr>
        <w:t xml:space="preserve"> </w:t>
      </w:r>
      <w:r w:rsidRPr="008E6782">
        <w:rPr>
          <w:bCs/>
        </w:rPr>
        <w:t xml:space="preserve">Chemokine Expression in Human Decidual </w:t>
      </w:r>
    </w:p>
    <w:p w:rsidR="008E6782" w:rsidRDefault="008E6782" w:rsidP="008E6782">
      <w:pPr>
        <w:autoSpaceDE w:val="0"/>
        <w:autoSpaceDN w:val="0"/>
        <w:adjustRightInd w:val="0"/>
      </w:pPr>
      <w:r>
        <w:rPr>
          <w:bCs/>
        </w:rPr>
        <w:tab/>
      </w:r>
      <w:r w:rsidRPr="008E6782">
        <w:rPr>
          <w:bCs/>
        </w:rPr>
        <w:t xml:space="preserve">Cells. </w:t>
      </w:r>
      <w:r w:rsidRPr="008E6782">
        <w:t>Presented at The</w:t>
      </w:r>
      <w:r>
        <w:t xml:space="preserve"> </w:t>
      </w:r>
      <w:r w:rsidRPr="008E6782">
        <w:t>Society for Gynecologic Investigation 58</w:t>
      </w:r>
      <w:r w:rsidRPr="008E6782">
        <w:rPr>
          <w:vertAlign w:val="superscript"/>
        </w:rPr>
        <w:t>th</w:t>
      </w:r>
      <w:r w:rsidRPr="008E6782">
        <w:t xml:space="preserve"> Annual Meeting, 2011. Reproductive </w:t>
      </w:r>
    </w:p>
    <w:p w:rsidR="008E6782" w:rsidRPr="008E6782" w:rsidRDefault="008E6782" w:rsidP="008E6782">
      <w:pPr>
        <w:autoSpaceDE w:val="0"/>
        <w:autoSpaceDN w:val="0"/>
        <w:adjustRightInd w:val="0"/>
      </w:pPr>
      <w:r>
        <w:tab/>
      </w:r>
      <w:r w:rsidRPr="008E6782">
        <w:t>Sciences 2011; 18: 151A, Abst# T-284.</w:t>
      </w:r>
    </w:p>
    <w:p w:rsidR="00D87C1E" w:rsidRPr="00427DE4" w:rsidRDefault="00D87C1E" w:rsidP="00D87C1E">
      <w:pPr>
        <w:autoSpaceDE w:val="0"/>
        <w:autoSpaceDN w:val="0"/>
        <w:adjustRightInd w:val="0"/>
        <w:rPr>
          <w:bCs/>
        </w:rPr>
      </w:pPr>
    </w:p>
    <w:p w:rsidR="00A80403" w:rsidRDefault="00427DE4" w:rsidP="00427DE4">
      <w:pPr>
        <w:autoSpaceDE w:val="0"/>
        <w:autoSpaceDN w:val="0"/>
        <w:adjustRightInd w:val="0"/>
        <w:rPr>
          <w:bCs/>
        </w:rPr>
      </w:pPr>
      <w:r w:rsidRPr="00427DE4">
        <w:rPr>
          <w:bCs/>
        </w:rPr>
        <w:t>278.</w:t>
      </w:r>
      <w:r w:rsidRPr="00427DE4">
        <w:rPr>
          <w:bCs/>
        </w:rPr>
        <w:tab/>
      </w:r>
      <w:r w:rsidR="00BC7546" w:rsidRPr="00427DE4">
        <w:t>Graciela</w:t>
      </w:r>
      <w:r w:rsidR="00BC7546">
        <w:t xml:space="preserve"> </w:t>
      </w:r>
      <w:r w:rsidR="00BC7546" w:rsidRPr="00427DE4">
        <w:t xml:space="preserve">Krikun, Gil Mor, Vikki Abrahams, Frederick Schatz, Seth Guller, </w:t>
      </w:r>
      <w:r w:rsidR="00BC7546" w:rsidRPr="00BC7546">
        <w:rPr>
          <w:u w:val="single"/>
        </w:rPr>
        <w:t>Charles J Lockwood</w:t>
      </w:r>
      <w:r w:rsidR="00BC7546" w:rsidRPr="00427DE4">
        <w:t>.</w:t>
      </w:r>
      <w:r w:rsidR="00A80403">
        <w:t xml:space="preserve"> </w:t>
      </w:r>
      <w:r w:rsidRPr="00427DE4">
        <w:rPr>
          <w:bCs/>
        </w:rPr>
        <w:t xml:space="preserve">LR </w:t>
      </w:r>
    </w:p>
    <w:p w:rsidR="0098681F" w:rsidRDefault="00A80403" w:rsidP="00427DE4">
      <w:pPr>
        <w:autoSpaceDE w:val="0"/>
        <w:autoSpaceDN w:val="0"/>
        <w:adjustRightInd w:val="0"/>
        <w:rPr>
          <w:bCs/>
        </w:rPr>
      </w:pPr>
      <w:r>
        <w:rPr>
          <w:bCs/>
        </w:rPr>
        <w:tab/>
      </w:r>
      <w:r w:rsidR="00427DE4" w:rsidRPr="00427DE4">
        <w:rPr>
          <w:bCs/>
        </w:rPr>
        <w:t>Agonists Result in Differential Cytokine Expression by 1st Trimester</w:t>
      </w:r>
      <w:r w:rsidR="0098681F">
        <w:rPr>
          <w:bCs/>
        </w:rPr>
        <w:t xml:space="preserve"> </w:t>
      </w:r>
      <w:r w:rsidR="00427DE4" w:rsidRPr="00427DE4">
        <w:rPr>
          <w:bCs/>
          <w:i/>
          <w:iCs/>
        </w:rPr>
        <w:t xml:space="preserve">vs </w:t>
      </w:r>
      <w:r w:rsidR="00427DE4" w:rsidRPr="00427DE4">
        <w:rPr>
          <w:bCs/>
        </w:rPr>
        <w:t xml:space="preserve">Term Basalis </w:t>
      </w:r>
      <w:r w:rsidR="00427DE4" w:rsidRPr="00427DE4">
        <w:rPr>
          <w:bCs/>
          <w:i/>
          <w:iCs/>
        </w:rPr>
        <w:t xml:space="preserve">vs </w:t>
      </w:r>
      <w:r w:rsidR="00427DE4" w:rsidRPr="00427DE4">
        <w:rPr>
          <w:bCs/>
        </w:rPr>
        <w:t xml:space="preserve">Term </w:t>
      </w:r>
    </w:p>
    <w:p w:rsidR="0098681F" w:rsidRDefault="0098681F" w:rsidP="00427DE4">
      <w:pPr>
        <w:autoSpaceDE w:val="0"/>
        <w:autoSpaceDN w:val="0"/>
        <w:adjustRightInd w:val="0"/>
      </w:pPr>
      <w:r>
        <w:rPr>
          <w:bCs/>
        </w:rPr>
        <w:tab/>
      </w:r>
      <w:r w:rsidR="00427DE4" w:rsidRPr="00427DE4">
        <w:rPr>
          <w:bCs/>
        </w:rPr>
        <w:t xml:space="preserve">Parietalis Human Decidual Cells. </w:t>
      </w:r>
      <w:r w:rsidR="00427DE4" w:rsidRPr="008E6782">
        <w:t>Presented at The</w:t>
      </w:r>
      <w:r w:rsidR="00427DE4">
        <w:t xml:space="preserve"> </w:t>
      </w:r>
      <w:r w:rsidR="00427DE4" w:rsidRPr="008E6782">
        <w:t>Society for Gynecologic Investigation 58</w:t>
      </w:r>
      <w:r w:rsidR="00427DE4" w:rsidRPr="008E6782">
        <w:rPr>
          <w:vertAlign w:val="superscript"/>
        </w:rPr>
        <w:t>th</w:t>
      </w:r>
      <w:r w:rsidR="00427DE4" w:rsidRPr="008E6782">
        <w:t xml:space="preserve"> Annual </w:t>
      </w:r>
    </w:p>
    <w:p w:rsidR="00427DE4" w:rsidRDefault="0098681F" w:rsidP="00427DE4">
      <w:pPr>
        <w:autoSpaceDE w:val="0"/>
        <w:autoSpaceDN w:val="0"/>
        <w:adjustRightInd w:val="0"/>
      </w:pPr>
      <w:r>
        <w:tab/>
      </w:r>
      <w:r w:rsidR="00427DE4" w:rsidRPr="008E6782">
        <w:t xml:space="preserve">Meeting, 2011. Reproductive Sciences 2011; 18: </w:t>
      </w:r>
      <w:r>
        <w:t>24</w:t>
      </w:r>
      <w:r w:rsidR="00427DE4" w:rsidRPr="008E6782">
        <w:t xml:space="preserve">1A, Abst# </w:t>
      </w:r>
      <w:r w:rsidR="004F3293">
        <w:t>F</w:t>
      </w:r>
      <w:r w:rsidR="00427DE4" w:rsidRPr="008E6782">
        <w:t>-2</w:t>
      </w:r>
      <w:r w:rsidR="00427DE4">
        <w:t>37</w:t>
      </w:r>
      <w:r w:rsidR="00427DE4" w:rsidRPr="008E6782">
        <w:t>.</w:t>
      </w:r>
    </w:p>
    <w:p w:rsidR="00AD6D75" w:rsidRDefault="00AD6D75" w:rsidP="00427DE4">
      <w:pPr>
        <w:autoSpaceDE w:val="0"/>
        <w:autoSpaceDN w:val="0"/>
        <w:adjustRightInd w:val="0"/>
      </w:pPr>
    </w:p>
    <w:p w:rsidR="00096FDE" w:rsidRDefault="00AD6D75" w:rsidP="00096FDE">
      <w:pPr>
        <w:autoSpaceDE w:val="0"/>
        <w:autoSpaceDN w:val="0"/>
        <w:adjustRightInd w:val="0"/>
        <w:ind w:left="720" w:hanging="720"/>
        <w:rPr>
          <w:sz w:val="18"/>
          <w:szCs w:val="18"/>
        </w:rPr>
      </w:pPr>
      <w:r>
        <w:t>279.</w:t>
      </w:r>
      <w:r>
        <w:tab/>
      </w:r>
      <w:r w:rsidR="00096FDE" w:rsidRPr="00096FDE">
        <w:t xml:space="preserve">Frederick Schatz, Nehir Ocak, Elif Guzel, William Murk, Umit A Kayisli, Edmund Funai, Lynn F </w:t>
      </w:r>
      <w:r w:rsidR="00096FDE">
        <w:t>B</w:t>
      </w:r>
      <w:r w:rsidR="00096FDE" w:rsidRPr="00096FDE">
        <w:t xml:space="preserve">uchwalder, Graciela Krikun, </w:t>
      </w:r>
      <w:r w:rsidR="00096FDE" w:rsidRPr="00096FDE">
        <w:rPr>
          <w:u w:val="single"/>
        </w:rPr>
        <w:t>Charles J Lockwood</w:t>
      </w:r>
      <w:r w:rsidR="00096FDE" w:rsidRPr="00096FDE">
        <w:t xml:space="preserve">. </w:t>
      </w:r>
      <w:r w:rsidRPr="00096FDE">
        <w:rPr>
          <w:bCs/>
        </w:rPr>
        <w:t>Enhanced Decidual Cell Expressed FKBP51 during Human Labor May</w:t>
      </w:r>
      <w:r w:rsidR="00096FDE" w:rsidRPr="00096FDE">
        <w:rPr>
          <w:bCs/>
        </w:rPr>
        <w:t xml:space="preserve"> </w:t>
      </w:r>
      <w:r w:rsidRPr="00096FDE">
        <w:rPr>
          <w:bCs/>
        </w:rPr>
        <w:t xml:space="preserve">Promote Functional Progesterone </w:t>
      </w:r>
      <w:r w:rsidR="00096FDE" w:rsidRPr="00096FDE">
        <w:rPr>
          <w:bCs/>
        </w:rPr>
        <w:tab/>
      </w:r>
      <w:r w:rsidRPr="00096FDE">
        <w:rPr>
          <w:bCs/>
        </w:rPr>
        <w:t xml:space="preserve">Withdrawal. </w:t>
      </w:r>
      <w:r w:rsidR="00096FDE" w:rsidRPr="00096FDE">
        <w:t>Presented at The Society for Gynecologic Investigation 58</w:t>
      </w:r>
      <w:r w:rsidR="00096FDE" w:rsidRPr="00096FDE">
        <w:rPr>
          <w:vertAlign w:val="superscript"/>
        </w:rPr>
        <w:t>th</w:t>
      </w:r>
      <w:r w:rsidR="00096FDE" w:rsidRPr="00096FDE">
        <w:t xml:space="preserve"> Annual Meeting, 2011. Reproductive Sciences 2011; 18</w:t>
      </w:r>
      <w:r w:rsidR="00096FDE">
        <w:t>:</w:t>
      </w:r>
      <w:r w:rsidR="00096FDE" w:rsidRPr="00096FDE">
        <w:t>2</w:t>
      </w:r>
      <w:r w:rsidR="00B563A5">
        <w:t>98</w:t>
      </w:r>
      <w:r w:rsidR="00096FDE" w:rsidRPr="00096FDE">
        <w:t xml:space="preserve">A, </w:t>
      </w:r>
      <w:r w:rsidR="00096FDE" w:rsidRPr="00096FDE">
        <w:rPr>
          <w:sz w:val="18"/>
          <w:szCs w:val="18"/>
        </w:rPr>
        <w:t>Abst# S-013.</w:t>
      </w:r>
    </w:p>
    <w:p w:rsidR="00D56FBC" w:rsidRPr="00096FDE" w:rsidRDefault="00D56FBC" w:rsidP="00096FDE">
      <w:pPr>
        <w:autoSpaceDE w:val="0"/>
        <w:autoSpaceDN w:val="0"/>
        <w:adjustRightInd w:val="0"/>
        <w:ind w:left="720" w:hanging="720"/>
        <w:rPr>
          <w:sz w:val="18"/>
          <w:szCs w:val="18"/>
        </w:rPr>
      </w:pPr>
    </w:p>
    <w:p w:rsidR="005600F4" w:rsidRDefault="00D56FBC" w:rsidP="005600F4">
      <w:pPr>
        <w:autoSpaceDE w:val="0"/>
        <w:autoSpaceDN w:val="0"/>
        <w:adjustRightInd w:val="0"/>
        <w:rPr>
          <w:u w:val="single"/>
        </w:rPr>
      </w:pPr>
      <w:r>
        <w:rPr>
          <w:rFonts w:ascii="TimesNewRomanPSMT" w:hAnsi="TimesNewRomanPSMT" w:cs="TimesNewRomanPSMT"/>
        </w:rPr>
        <w:t>2</w:t>
      </w:r>
      <w:r w:rsidR="00AD6D75" w:rsidRPr="00B563A5">
        <w:rPr>
          <w:rFonts w:ascii="TimesNewRomanPSMT" w:hAnsi="TimesNewRomanPSMT" w:cs="TimesNewRomanPSMT"/>
        </w:rPr>
        <w:t>80.</w:t>
      </w:r>
      <w:r w:rsidR="00AD6D75" w:rsidRPr="00B563A5">
        <w:rPr>
          <w:rFonts w:ascii="TimesNewRomanPSMT" w:hAnsi="TimesNewRomanPSMT" w:cs="TimesNewRomanPSMT"/>
        </w:rPr>
        <w:tab/>
      </w:r>
      <w:r w:rsidR="005600F4" w:rsidRPr="00B563A5">
        <w:t>Graciela Krikun, Jordan Trezza, Mizanur</w:t>
      </w:r>
      <w:r w:rsidR="005600F4">
        <w:t xml:space="preserve"> </w:t>
      </w:r>
      <w:r w:rsidR="005600F4" w:rsidRPr="00B563A5">
        <w:t xml:space="preserve">Rahman, Lynn Buchwalder, Frederick Schatz, </w:t>
      </w:r>
      <w:r w:rsidR="005600F4" w:rsidRPr="005600F4">
        <w:rPr>
          <w:u w:val="single"/>
        </w:rPr>
        <w:t xml:space="preserve">Charles J </w:t>
      </w:r>
    </w:p>
    <w:p w:rsidR="005600F4" w:rsidRDefault="005600F4" w:rsidP="005600F4">
      <w:pPr>
        <w:autoSpaceDE w:val="0"/>
        <w:autoSpaceDN w:val="0"/>
        <w:adjustRightInd w:val="0"/>
        <w:ind w:firstLine="720"/>
        <w:rPr>
          <w:bCs/>
        </w:rPr>
      </w:pPr>
      <w:r w:rsidRPr="005600F4">
        <w:rPr>
          <w:u w:val="single"/>
        </w:rPr>
        <w:t>Lockwood</w:t>
      </w:r>
      <w:r w:rsidRPr="00B563A5">
        <w:t>.</w:t>
      </w:r>
      <w:r>
        <w:t xml:space="preserve"> </w:t>
      </w:r>
      <w:r w:rsidR="00AD6D75" w:rsidRPr="00B563A5">
        <w:rPr>
          <w:bCs/>
        </w:rPr>
        <w:t>Differential Expression of Tissue Factor in 1st Trimester, Term Basalis or</w:t>
      </w:r>
      <w:r w:rsidR="00B563A5">
        <w:rPr>
          <w:bCs/>
        </w:rPr>
        <w:t xml:space="preserve"> </w:t>
      </w:r>
      <w:r w:rsidR="00AD6D75" w:rsidRPr="00B563A5">
        <w:rPr>
          <w:bCs/>
        </w:rPr>
        <w:t xml:space="preserve">Term Parietalis </w:t>
      </w:r>
    </w:p>
    <w:p w:rsidR="005600F4" w:rsidRDefault="00AD6D75" w:rsidP="005600F4">
      <w:pPr>
        <w:autoSpaceDE w:val="0"/>
        <w:autoSpaceDN w:val="0"/>
        <w:adjustRightInd w:val="0"/>
        <w:ind w:firstLine="720"/>
      </w:pPr>
      <w:r w:rsidRPr="00B563A5">
        <w:rPr>
          <w:bCs/>
        </w:rPr>
        <w:t xml:space="preserve">Decidual Cells. </w:t>
      </w:r>
      <w:r w:rsidR="00B563A5" w:rsidRPr="00096FDE">
        <w:t xml:space="preserve">Presented at </w:t>
      </w:r>
      <w:r w:rsidR="009959C0">
        <w:t>t</w:t>
      </w:r>
      <w:r w:rsidR="00B563A5" w:rsidRPr="00096FDE">
        <w:t>he Society for Gynecologic Investigation 58</w:t>
      </w:r>
      <w:r w:rsidR="00B563A5" w:rsidRPr="00096FDE">
        <w:rPr>
          <w:vertAlign w:val="superscript"/>
        </w:rPr>
        <w:t>th</w:t>
      </w:r>
      <w:r w:rsidR="00B563A5" w:rsidRPr="00096FDE">
        <w:t xml:space="preserve"> Annual Meeting, 2011. </w:t>
      </w:r>
    </w:p>
    <w:p w:rsidR="00AD6D75" w:rsidRDefault="00B563A5" w:rsidP="005600F4">
      <w:pPr>
        <w:autoSpaceDE w:val="0"/>
        <w:autoSpaceDN w:val="0"/>
        <w:adjustRightInd w:val="0"/>
        <w:ind w:firstLine="720"/>
      </w:pPr>
      <w:r w:rsidRPr="00096FDE">
        <w:t>Reproductive Sciences 2011; 18</w:t>
      </w:r>
      <w:r>
        <w:t>: 330</w:t>
      </w:r>
      <w:r w:rsidRPr="00096FDE">
        <w:t xml:space="preserve">A, </w:t>
      </w:r>
      <w:r w:rsidRPr="005600F4">
        <w:t>Abst# S-123.</w:t>
      </w:r>
    </w:p>
    <w:p w:rsidR="000A248F" w:rsidRDefault="000A248F" w:rsidP="000A248F">
      <w:pPr>
        <w:autoSpaceDE w:val="0"/>
        <w:autoSpaceDN w:val="0"/>
        <w:adjustRightInd w:val="0"/>
      </w:pPr>
    </w:p>
    <w:p w:rsidR="009959C0" w:rsidRDefault="000A248F" w:rsidP="000A248F">
      <w:pPr>
        <w:pStyle w:val="ListParagraph"/>
        <w:numPr>
          <w:ilvl w:val="0"/>
          <w:numId w:val="27"/>
        </w:numPr>
        <w:autoSpaceDE w:val="0"/>
        <w:autoSpaceDN w:val="0"/>
        <w:adjustRightInd w:val="0"/>
      </w:pPr>
      <w:r>
        <w:t xml:space="preserve"> </w:t>
      </w:r>
      <w:r>
        <w:tab/>
        <w:t>Christin</w:t>
      </w:r>
      <w:r w:rsidR="009959C0">
        <w:t>a</w:t>
      </w:r>
      <w:r>
        <w:t xml:space="preserve"> S Han, Stephen F Thung, Nancy Nickless, </w:t>
      </w:r>
      <w:r w:rsidRPr="000A248F">
        <w:rPr>
          <w:u w:val="single"/>
        </w:rPr>
        <w:t>Charles J Lockwood</w:t>
      </w:r>
      <w:r>
        <w:t xml:space="preserve">, Vikki A Abrahams. Excess </w:t>
      </w:r>
    </w:p>
    <w:p w:rsidR="009959C0" w:rsidRDefault="000A248F" w:rsidP="009959C0">
      <w:pPr>
        <w:pStyle w:val="ListParagraph"/>
        <w:autoSpaceDE w:val="0"/>
        <w:autoSpaceDN w:val="0"/>
        <w:adjustRightInd w:val="0"/>
        <w:ind w:left="360" w:firstLine="360"/>
      </w:pPr>
      <w:r>
        <w:t xml:space="preserve">Glucose Up-regulates First Trimester Trophoblast Secretion of Pro-inflammatory Cytokines and </w:t>
      </w:r>
    </w:p>
    <w:p w:rsidR="009959C0" w:rsidRDefault="000A248F" w:rsidP="009959C0">
      <w:pPr>
        <w:pStyle w:val="ListParagraph"/>
        <w:autoSpaceDE w:val="0"/>
        <w:autoSpaceDN w:val="0"/>
        <w:adjustRightInd w:val="0"/>
        <w:ind w:left="360" w:firstLine="360"/>
      </w:pPr>
      <w:r>
        <w:t xml:space="preserve">Chemokines and Reduces Anti-inflammatory IL-10 Secretion. </w:t>
      </w:r>
      <w:r w:rsidR="009959C0">
        <w:t xml:space="preserve">Presented at the American Journal of </w:t>
      </w:r>
    </w:p>
    <w:p w:rsidR="000A248F" w:rsidRDefault="009959C0" w:rsidP="009959C0">
      <w:pPr>
        <w:pStyle w:val="ListParagraph"/>
        <w:autoSpaceDE w:val="0"/>
        <w:autoSpaceDN w:val="0"/>
        <w:adjustRightInd w:val="0"/>
        <w:ind w:left="360" w:firstLine="360"/>
      </w:pPr>
      <w:r>
        <w:t>Obstetrics and Gynecology 32</w:t>
      </w:r>
      <w:r w:rsidRPr="009959C0">
        <w:rPr>
          <w:vertAlign w:val="superscript"/>
        </w:rPr>
        <w:t>nd</w:t>
      </w:r>
      <w:r>
        <w:t xml:space="preserve"> Annual Meeting, 2012. Physiology 2012; 206: S36, Abst# 56. </w:t>
      </w:r>
    </w:p>
    <w:p w:rsidR="009959C0" w:rsidRDefault="009959C0" w:rsidP="009959C0">
      <w:pPr>
        <w:autoSpaceDE w:val="0"/>
        <w:autoSpaceDN w:val="0"/>
        <w:adjustRightInd w:val="0"/>
      </w:pPr>
    </w:p>
    <w:p w:rsidR="009959C0" w:rsidRDefault="009959C0" w:rsidP="009959C0">
      <w:pPr>
        <w:pStyle w:val="ListParagraph"/>
        <w:numPr>
          <w:ilvl w:val="0"/>
          <w:numId w:val="27"/>
        </w:numPr>
        <w:autoSpaceDE w:val="0"/>
        <w:autoSpaceDN w:val="0"/>
        <w:adjustRightInd w:val="0"/>
      </w:pPr>
      <w:r>
        <w:t xml:space="preserve"> </w:t>
      </w:r>
      <w:r>
        <w:tab/>
        <w:t xml:space="preserve">Christina S Han, Stephen F Thung, Nancy Nickless, </w:t>
      </w:r>
      <w:r w:rsidRPr="009959C0">
        <w:rPr>
          <w:u w:val="single"/>
        </w:rPr>
        <w:t>Charles J Lockwood</w:t>
      </w:r>
      <w:r>
        <w:t xml:space="preserve">, Vikki M Abrahams. Excess </w:t>
      </w:r>
    </w:p>
    <w:p w:rsidR="009959C0" w:rsidRDefault="009959C0" w:rsidP="009959C0">
      <w:pPr>
        <w:pStyle w:val="ListParagraph"/>
        <w:autoSpaceDE w:val="0"/>
        <w:autoSpaceDN w:val="0"/>
        <w:adjustRightInd w:val="0"/>
        <w:ind w:left="360" w:firstLine="360"/>
      </w:pPr>
      <w:r>
        <w:t xml:space="preserve">Glucose Levels Limit First Trimester Trophoblast Migration and Induce Anti-angiohenic Profile. Presented </w:t>
      </w:r>
    </w:p>
    <w:p w:rsidR="00060523" w:rsidRDefault="009959C0" w:rsidP="009959C0">
      <w:pPr>
        <w:pStyle w:val="ListParagraph"/>
        <w:autoSpaceDE w:val="0"/>
        <w:autoSpaceDN w:val="0"/>
        <w:adjustRightInd w:val="0"/>
        <w:ind w:left="360" w:firstLine="360"/>
      </w:pPr>
      <w:r>
        <w:t>at the American Journal of Obstetrics and Gynecology 32</w:t>
      </w:r>
      <w:r w:rsidRPr="009959C0">
        <w:rPr>
          <w:vertAlign w:val="superscript"/>
        </w:rPr>
        <w:t>nd</w:t>
      </w:r>
      <w:r>
        <w:t xml:space="preserve"> Annual Meeting, 2012. Diabetes, Labor, </w:t>
      </w:r>
    </w:p>
    <w:p w:rsidR="00060523" w:rsidRDefault="009959C0" w:rsidP="009959C0">
      <w:pPr>
        <w:pStyle w:val="ListParagraph"/>
        <w:autoSpaceDE w:val="0"/>
        <w:autoSpaceDN w:val="0"/>
        <w:adjustRightInd w:val="0"/>
        <w:ind w:left="360" w:firstLine="360"/>
      </w:pPr>
      <w:r>
        <w:t xml:space="preserve">Medical-Surgical Disease, Obstetric Quality &amp; Safety, Prematurity, Ultrasound Imaging 2012; 206: S120, </w:t>
      </w:r>
    </w:p>
    <w:p w:rsidR="009959C0" w:rsidRDefault="009959C0" w:rsidP="009959C0">
      <w:pPr>
        <w:pStyle w:val="ListParagraph"/>
        <w:autoSpaceDE w:val="0"/>
        <w:autoSpaceDN w:val="0"/>
        <w:adjustRightInd w:val="0"/>
        <w:ind w:left="360" w:firstLine="360"/>
      </w:pPr>
      <w:r>
        <w:t>Abst# 245</w:t>
      </w:r>
    </w:p>
    <w:p w:rsidR="00FF4CE3" w:rsidRDefault="00FF4CE3" w:rsidP="00FF4CE3">
      <w:pPr>
        <w:autoSpaceDE w:val="0"/>
        <w:autoSpaceDN w:val="0"/>
        <w:adjustRightInd w:val="0"/>
      </w:pPr>
    </w:p>
    <w:p w:rsidR="00E46D04" w:rsidRDefault="00FF4CE3" w:rsidP="00FF4CE3">
      <w:pPr>
        <w:pStyle w:val="ListParagraph"/>
        <w:numPr>
          <w:ilvl w:val="0"/>
          <w:numId w:val="27"/>
        </w:numPr>
        <w:autoSpaceDE w:val="0"/>
        <w:autoSpaceDN w:val="0"/>
        <w:adjustRightInd w:val="0"/>
      </w:pPr>
      <w:r>
        <w:t xml:space="preserve"> </w:t>
      </w:r>
      <w:r w:rsidR="00E46D04">
        <w:tab/>
        <w:t xml:space="preserve">Umit A Kayisli, Frederick Schatz, Emre Vatandaslar, Nehir Ocak, </w:t>
      </w:r>
      <w:r w:rsidR="00E46D04" w:rsidRPr="00E46D04">
        <w:rPr>
          <w:u w:val="single"/>
        </w:rPr>
        <w:t>Chares J Lockwood</w:t>
      </w:r>
      <w:r w:rsidR="00E46D04">
        <w:t xml:space="preserve">. Decreased </w:t>
      </w:r>
    </w:p>
    <w:p w:rsidR="00FF4CE3" w:rsidRDefault="00E46D04" w:rsidP="00E46D04">
      <w:pPr>
        <w:pStyle w:val="ListParagraph"/>
        <w:autoSpaceDE w:val="0"/>
        <w:autoSpaceDN w:val="0"/>
        <w:adjustRightInd w:val="0"/>
      </w:pPr>
      <w:r>
        <w:lastRenderedPageBreak/>
        <w:t>Progesterone Receptor/FK506 Bring Protein 51 in Endometriosis: In Situ Inhibition of Transcriptional Activity of Progesterone Receptor in Endometriotiv Cells. Presented at The Society for Gynecologic Investigation 59</w:t>
      </w:r>
      <w:r w:rsidRPr="00E46D04">
        <w:rPr>
          <w:vertAlign w:val="superscript"/>
        </w:rPr>
        <w:t>th</w:t>
      </w:r>
      <w:r>
        <w:t xml:space="preserve"> Annual Meeting, 2012.  Reproductive Sciences 2012; 19:140A, Abst# T-061. </w:t>
      </w:r>
    </w:p>
    <w:p w:rsidR="00E46D04" w:rsidRDefault="00E46D04" w:rsidP="00E46D04">
      <w:pPr>
        <w:autoSpaceDE w:val="0"/>
        <w:autoSpaceDN w:val="0"/>
        <w:adjustRightInd w:val="0"/>
      </w:pPr>
    </w:p>
    <w:p w:rsidR="00E63F44" w:rsidRDefault="00E46D04" w:rsidP="00E46D04">
      <w:pPr>
        <w:pStyle w:val="ListParagraph"/>
        <w:numPr>
          <w:ilvl w:val="0"/>
          <w:numId w:val="27"/>
        </w:numPr>
        <w:autoSpaceDE w:val="0"/>
        <w:autoSpaceDN w:val="0"/>
        <w:adjustRightInd w:val="0"/>
      </w:pPr>
      <w:r>
        <w:t xml:space="preserve"> </w:t>
      </w:r>
      <w:r>
        <w:tab/>
      </w:r>
      <w:r w:rsidR="00E63F44">
        <w:t xml:space="preserve">Chih-Feng Yen, Frederick Schatz, </w:t>
      </w:r>
      <w:r w:rsidR="00E63F44" w:rsidRPr="00E63F44">
        <w:rPr>
          <w:u w:val="single"/>
        </w:rPr>
        <w:t>Charles J Lockwood</w:t>
      </w:r>
      <w:r w:rsidR="00E63F44">
        <w:t xml:space="preserve">, S Joseph Huang. FKBP51 Expression in Ectopic </w:t>
      </w:r>
    </w:p>
    <w:p w:rsidR="00E46D04" w:rsidRDefault="00E63F44" w:rsidP="00E63F44">
      <w:pPr>
        <w:pStyle w:val="ListParagraph"/>
        <w:autoSpaceDE w:val="0"/>
        <w:autoSpaceDN w:val="0"/>
        <w:adjustRightInd w:val="0"/>
      </w:pPr>
      <w:r>
        <w:t>and Eutopic Endometrium in Women with Adenomyosis. Presented at the Society for Gynelogic Investigation 59</w:t>
      </w:r>
      <w:r w:rsidRPr="00E63F44">
        <w:rPr>
          <w:vertAlign w:val="superscript"/>
        </w:rPr>
        <w:t>th</w:t>
      </w:r>
      <w:r>
        <w:t xml:space="preserve"> Annual Meeting, 2012. Reproductive Sciences 201</w:t>
      </w:r>
      <w:r w:rsidR="005A6EE8">
        <w:t>2</w:t>
      </w:r>
      <w:r>
        <w:t>; 19: 144A, Abst# T-077.</w:t>
      </w:r>
    </w:p>
    <w:p w:rsidR="00E63F44" w:rsidRDefault="00E63F44" w:rsidP="00E63F44">
      <w:pPr>
        <w:autoSpaceDE w:val="0"/>
        <w:autoSpaceDN w:val="0"/>
        <w:adjustRightInd w:val="0"/>
      </w:pPr>
    </w:p>
    <w:p w:rsidR="00E63F44" w:rsidRDefault="00E63F44" w:rsidP="00E63F44">
      <w:pPr>
        <w:pStyle w:val="ListParagraph"/>
        <w:numPr>
          <w:ilvl w:val="0"/>
          <w:numId w:val="27"/>
        </w:numPr>
        <w:autoSpaceDE w:val="0"/>
        <w:autoSpaceDN w:val="0"/>
        <w:adjustRightInd w:val="0"/>
      </w:pPr>
      <w:r>
        <w:t xml:space="preserve"> </w:t>
      </w:r>
      <w:r>
        <w:tab/>
        <w:t>Enre Vastan</w:t>
      </w:r>
      <w:r w:rsidR="000A248F">
        <w:t>a</w:t>
      </w:r>
      <w:r>
        <w:t xml:space="preserve">daslar, Nehir Ocak, Frederick Schatz, </w:t>
      </w:r>
      <w:r w:rsidRPr="00E63F44">
        <w:rPr>
          <w:u w:val="single"/>
        </w:rPr>
        <w:t>Charles J Lockwood</w:t>
      </w:r>
      <w:r>
        <w:t xml:space="preserve">, Umit A Kayisli. In Situ </w:t>
      </w:r>
    </w:p>
    <w:p w:rsidR="00E63F44" w:rsidRDefault="00E63F44" w:rsidP="00E63F44">
      <w:pPr>
        <w:pStyle w:val="ListParagraph"/>
        <w:autoSpaceDE w:val="0"/>
        <w:autoSpaceDN w:val="0"/>
        <w:adjustRightInd w:val="0"/>
        <w:ind w:left="360" w:firstLine="360"/>
      </w:pPr>
      <w:r>
        <w:t xml:space="preserve">Assessment of Toll-Like Receptor-4 Expression in Human Endometrial Endothelial Cells (HEEC) during </w:t>
      </w:r>
    </w:p>
    <w:p w:rsidR="00E63F44" w:rsidRDefault="00E63F44" w:rsidP="00E63F44">
      <w:pPr>
        <w:pStyle w:val="ListParagraph"/>
        <w:autoSpaceDE w:val="0"/>
        <w:autoSpaceDN w:val="0"/>
        <w:adjustRightInd w:val="0"/>
        <w:ind w:left="360" w:firstLine="360"/>
      </w:pPr>
      <w:r>
        <w:t>the Menstrual Cycle and Early Pregnancy. Presented at the Society for Gynelogic Investigation 59</w:t>
      </w:r>
      <w:r w:rsidRPr="00E63F44">
        <w:rPr>
          <w:vertAlign w:val="superscript"/>
        </w:rPr>
        <w:t>th</w:t>
      </w:r>
      <w:r>
        <w:t xml:space="preserve"> Annual </w:t>
      </w:r>
    </w:p>
    <w:p w:rsidR="00E63F44" w:rsidRDefault="00E63F44" w:rsidP="00E63F44">
      <w:pPr>
        <w:pStyle w:val="ListParagraph"/>
        <w:autoSpaceDE w:val="0"/>
        <w:autoSpaceDN w:val="0"/>
        <w:adjustRightInd w:val="0"/>
        <w:ind w:left="360" w:firstLine="360"/>
      </w:pPr>
      <w:r>
        <w:t>Meeting, 2012. Reproductive Sciences 2012; 19: 358A, Abst# S-078.</w:t>
      </w:r>
    </w:p>
    <w:p w:rsidR="00E63F44" w:rsidRDefault="00E63F44" w:rsidP="00E63F44">
      <w:pPr>
        <w:autoSpaceDE w:val="0"/>
        <w:autoSpaceDN w:val="0"/>
        <w:adjustRightInd w:val="0"/>
      </w:pPr>
    </w:p>
    <w:p w:rsidR="00E63F44" w:rsidRPr="00E63F44" w:rsidRDefault="00E63F44" w:rsidP="00E63F44">
      <w:pPr>
        <w:pStyle w:val="ListParagraph"/>
        <w:numPr>
          <w:ilvl w:val="0"/>
          <w:numId w:val="27"/>
        </w:numPr>
        <w:autoSpaceDE w:val="0"/>
        <w:autoSpaceDN w:val="0"/>
        <w:adjustRightInd w:val="0"/>
        <w:rPr>
          <w:u w:val="single"/>
        </w:rPr>
      </w:pPr>
      <w:r>
        <w:t xml:space="preserve"> </w:t>
      </w:r>
      <w:r>
        <w:tab/>
        <w:t>Frederick Schatz, Umit A Kayisli, Nehir Ocak, Emre Vatan</w:t>
      </w:r>
      <w:r w:rsidR="000A248F">
        <w:t>a</w:t>
      </w:r>
      <w:r>
        <w:t xml:space="preserve">daslar, Graciela Krikun, </w:t>
      </w:r>
      <w:r w:rsidRPr="00E63F44">
        <w:rPr>
          <w:u w:val="single"/>
        </w:rPr>
        <w:t>Charles Lockwood</w:t>
      </w:r>
      <w:r>
        <w:t xml:space="preserve">. </w:t>
      </w:r>
    </w:p>
    <w:p w:rsidR="00E63F44" w:rsidRDefault="00E63F44" w:rsidP="00E63F44">
      <w:pPr>
        <w:pStyle w:val="ListParagraph"/>
        <w:autoSpaceDE w:val="0"/>
        <w:autoSpaceDN w:val="0"/>
        <w:adjustRightInd w:val="0"/>
        <w:ind w:left="360" w:firstLine="360"/>
      </w:pPr>
      <w:r>
        <w:t xml:space="preserve">Immunoreactive Toll-Like Receptor 4 Expression in Decidual Cells Versus Trophoblasts in the Decidua </w:t>
      </w:r>
    </w:p>
    <w:p w:rsidR="005A6EE8" w:rsidRDefault="00E63F44" w:rsidP="00E63F44">
      <w:pPr>
        <w:pStyle w:val="ListParagraph"/>
        <w:autoSpaceDE w:val="0"/>
        <w:autoSpaceDN w:val="0"/>
        <w:adjustRightInd w:val="0"/>
        <w:ind w:left="360" w:firstLine="360"/>
      </w:pPr>
      <w:r>
        <w:t>Across Pregnancy. Presented at the Society for Gynelogic Investigation 59</w:t>
      </w:r>
      <w:r w:rsidRPr="00E63F44">
        <w:rPr>
          <w:vertAlign w:val="superscript"/>
        </w:rPr>
        <w:t>th</w:t>
      </w:r>
      <w:r>
        <w:t xml:space="preserve"> Annual Meeting, 2012. </w:t>
      </w:r>
    </w:p>
    <w:p w:rsidR="00E63F44" w:rsidRDefault="00E63F44" w:rsidP="00E63F44">
      <w:pPr>
        <w:pStyle w:val="ListParagraph"/>
        <w:autoSpaceDE w:val="0"/>
        <w:autoSpaceDN w:val="0"/>
        <w:adjustRightInd w:val="0"/>
        <w:ind w:left="360" w:firstLine="360"/>
      </w:pPr>
      <w:r>
        <w:t>Reproductive Sciences 2012; 19: 36</w:t>
      </w:r>
      <w:r w:rsidR="005A6EE8">
        <w:t>3</w:t>
      </w:r>
      <w:r>
        <w:t>A, Abst# S-097</w:t>
      </w:r>
      <w:r w:rsidR="00B62CE5">
        <w:t>.</w:t>
      </w:r>
    </w:p>
    <w:p w:rsidR="005A6EE8" w:rsidRDefault="005A6EE8" w:rsidP="005A6EE8">
      <w:pPr>
        <w:autoSpaceDE w:val="0"/>
        <w:autoSpaceDN w:val="0"/>
        <w:adjustRightInd w:val="0"/>
        <w:rPr>
          <w:u w:val="single"/>
        </w:rPr>
      </w:pPr>
    </w:p>
    <w:p w:rsidR="005A6EE8" w:rsidRDefault="005A6EE8" w:rsidP="005A6EE8">
      <w:pPr>
        <w:pStyle w:val="ListParagraph"/>
        <w:numPr>
          <w:ilvl w:val="0"/>
          <w:numId w:val="27"/>
        </w:numPr>
        <w:autoSpaceDE w:val="0"/>
        <w:autoSpaceDN w:val="0"/>
        <w:adjustRightInd w:val="0"/>
      </w:pPr>
      <w:r w:rsidRPr="005A6EE8">
        <w:t xml:space="preserve"> </w:t>
      </w:r>
      <w:r w:rsidRPr="005A6EE8">
        <w:tab/>
      </w:r>
      <w:r>
        <w:t xml:space="preserve">Saeed Faramarzi, Mizanur Rahman, Nehir Ocak, Frederick Schatz, </w:t>
      </w:r>
      <w:r w:rsidRPr="005A6EE8">
        <w:rPr>
          <w:u w:val="single"/>
        </w:rPr>
        <w:t>Charles J Lockwood</w:t>
      </w:r>
      <w:r>
        <w:rPr>
          <w:u w:val="single"/>
        </w:rPr>
        <w:t>.</w:t>
      </w:r>
      <w:r>
        <w:t xml:space="preserve"> Priming of </w:t>
      </w:r>
    </w:p>
    <w:p w:rsidR="005A6EE8" w:rsidRDefault="005A6EE8" w:rsidP="005A6EE8">
      <w:pPr>
        <w:pStyle w:val="ListParagraph"/>
        <w:autoSpaceDE w:val="0"/>
        <w:autoSpaceDN w:val="0"/>
        <w:adjustRightInd w:val="0"/>
        <w:ind w:left="360" w:firstLine="360"/>
      </w:pPr>
      <w:r>
        <w:t xml:space="preserve">Human Decidual Cells with TLR-7 Agonist Supresses Tumor Necrosis Factor Alpha (TNF-a) and </w:t>
      </w:r>
    </w:p>
    <w:p w:rsidR="005A6EE8" w:rsidRDefault="005A6EE8" w:rsidP="005A6EE8">
      <w:pPr>
        <w:pStyle w:val="ListParagraph"/>
        <w:autoSpaceDE w:val="0"/>
        <w:autoSpaceDN w:val="0"/>
        <w:adjustRightInd w:val="0"/>
        <w:ind w:left="360" w:firstLine="360"/>
      </w:pPr>
      <w:r>
        <w:t xml:space="preserve">Lipopolysaccharide (LPS) Enganced Natural Killer (NK) Cell Recruiting Chemokine Expression. </w:t>
      </w:r>
    </w:p>
    <w:p w:rsidR="005A6EE8" w:rsidRDefault="005A6EE8" w:rsidP="005A6EE8">
      <w:pPr>
        <w:pStyle w:val="ListParagraph"/>
        <w:autoSpaceDE w:val="0"/>
        <w:autoSpaceDN w:val="0"/>
        <w:adjustRightInd w:val="0"/>
        <w:ind w:left="360" w:firstLine="360"/>
      </w:pPr>
      <w:r>
        <w:t>Presented at the Society for Gynelogic Investigation 59</w:t>
      </w:r>
      <w:r w:rsidRPr="005A6EE8">
        <w:rPr>
          <w:vertAlign w:val="superscript"/>
        </w:rPr>
        <w:t>th</w:t>
      </w:r>
      <w:r>
        <w:t xml:space="preserve"> Annual Meeting, 2012. Reproductive Sciences </w:t>
      </w:r>
    </w:p>
    <w:p w:rsidR="005A6EE8" w:rsidRDefault="005A6EE8" w:rsidP="005A6EE8">
      <w:pPr>
        <w:pStyle w:val="ListParagraph"/>
        <w:autoSpaceDE w:val="0"/>
        <w:autoSpaceDN w:val="0"/>
        <w:adjustRightInd w:val="0"/>
        <w:ind w:left="360" w:firstLine="360"/>
      </w:pPr>
      <w:r>
        <w:t>2012; 19: 364A, Abst# S-098.</w:t>
      </w:r>
    </w:p>
    <w:p w:rsidR="005A6EE8" w:rsidRDefault="005A6EE8" w:rsidP="005A6EE8">
      <w:pPr>
        <w:pStyle w:val="ListParagraph"/>
        <w:autoSpaceDE w:val="0"/>
        <w:autoSpaceDN w:val="0"/>
        <w:adjustRightInd w:val="0"/>
        <w:ind w:left="360" w:firstLine="360"/>
      </w:pPr>
    </w:p>
    <w:p w:rsidR="005A6EE8" w:rsidRDefault="005A6EE8" w:rsidP="005A6EE8">
      <w:pPr>
        <w:pStyle w:val="ListParagraph"/>
        <w:numPr>
          <w:ilvl w:val="0"/>
          <w:numId w:val="27"/>
        </w:numPr>
        <w:autoSpaceDE w:val="0"/>
        <w:autoSpaceDN w:val="0"/>
        <w:adjustRightInd w:val="0"/>
      </w:pPr>
      <w:r>
        <w:t xml:space="preserve"> </w:t>
      </w:r>
      <w:r>
        <w:tab/>
        <w:t xml:space="preserve">Saeed Faramarzi, Mizanur Rahman, Nehir Ocak, Frederick Schatz, </w:t>
      </w:r>
      <w:r w:rsidRPr="005A6EE8">
        <w:rPr>
          <w:u w:val="single"/>
        </w:rPr>
        <w:t>Charles J Lockwood</w:t>
      </w:r>
      <w:r>
        <w:t xml:space="preserve">. Pro-Inflammatory </w:t>
      </w:r>
    </w:p>
    <w:p w:rsidR="005A6EE8" w:rsidRDefault="005A6EE8" w:rsidP="005A6EE8">
      <w:pPr>
        <w:pStyle w:val="ListParagraph"/>
        <w:autoSpaceDE w:val="0"/>
        <w:autoSpaceDN w:val="0"/>
        <w:adjustRightInd w:val="0"/>
        <w:ind w:left="360" w:firstLine="360"/>
      </w:pPr>
      <w:r>
        <w:t xml:space="preserve">Signaling Pathway Mediation of IP-10 Expression in First Trimester Decidual Cells. Presented at the </w:t>
      </w:r>
    </w:p>
    <w:p w:rsidR="005A6EE8" w:rsidRDefault="005A6EE8" w:rsidP="005A6EE8">
      <w:pPr>
        <w:pStyle w:val="ListParagraph"/>
        <w:autoSpaceDE w:val="0"/>
        <w:autoSpaceDN w:val="0"/>
        <w:adjustRightInd w:val="0"/>
        <w:ind w:left="360" w:firstLine="360"/>
      </w:pPr>
      <w:r>
        <w:t>Society for Gyneologic Investigation 59</w:t>
      </w:r>
      <w:r w:rsidRPr="005A6EE8">
        <w:rPr>
          <w:vertAlign w:val="superscript"/>
        </w:rPr>
        <w:t>th</w:t>
      </w:r>
      <w:r>
        <w:t xml:space="preserve"> Annual Meeting, 2012. Reproductive Sciences 2012; 19: 364A, </w:t>
      </w:r>
    </w:p>
    <w:p w:rsidR="005A6EE8" w:rsidRPr="005A6EE8" w:rsidRDefault="005A6EE8" w:rsidP="005A6EE8">
      <w:pPr>
        <w:pStyle w:val="ListParagraph"/>
        <w:autoSpaceDE w:val="0"/>
        <w:autoSpaceDN w:val="0"/>
        <w:adjustRightInd w:val="0"/>
        <w:ind w:left="360" w:firstLine="360"/>
      </w:pPr>
      <w:r>
        <w:t>Abst# S-099</w:t>
      </w:r>
      <w:r w:rsidR="00B62CE5">
        <w:t>.</w:t>
      </w:r>
    </w:p>
    <w:p w:rsidR="00D82F39" w:rsidRDefault="00D82F39" w:rsidP="00D82F39">
      <w:pPr>
        <w:autoSpaceDE w:val="0"/>
        <w:autoSpaceDN w:val="0"/>
        <w:adjustRightInd w:val="0"/>
      </w:pPr>
    </w:p>
    <w:p w:rsidR="000A248F" w:rsidRDefault="00D82F39" w:rsidP="00D82F39">
      <w:pPr>
        <w:pStyle w:val="ListParagraph"/>
        <w:numPr>
          <w:ilvl w:val="0"/>
          <w:numId w:val="27"/>
        </w:numPr>
        <w:autoSpaceDE w:val="0"/>
        <w:autoSpaceDN w:val="0"/>
        <w:adjustRightInd w:val="0"/>
      </w:pPr>
      <w:r>
        <w:t xml:space="preserve"> </w:t>
      </w:r>
      <w:r>
        <w:tab/>
      </w:r>
      <w:r w:rsidR="000A248F">
        <w:t xml:space="preserve">Umit A Kayisli, Emre Vatanadaslar, Nehir Ocak, </w:t>
      </w:r>
      <w:r w:rsidR="00B62CE5">
        <w:t>Harvey Kliman, Frederick Schatz,</w:t>
      </w:r>
      <w:r w:rsidR="000A248F">
        <w:t xml:space="preserve"> </w:t>
      </w:r>
      <w:r w:rsidR="000A248F" w:rsidRPr="004549B6">
        <w:rPr>
          <w:u w:val="single"/>
        </w:rPr>
        <w:t>Charles J Lockwood</w:t>
      </w:r>
      <w:r w:rsidR="000A248F">
        <w:t xml:space="preserve">. </w:t>
      </w:r>
    </w:p>
    <w:p w:rsidR="000A248F" w:rsidRDefault="000A248F" w:rsidP="000A248F">
      <w:pPr>
        <w:pStyle w:val="ListParagraph"/>
        <w:autoSpaceDE w:val="0"/>
        <w:autoSpaceDN w:val="0"/>
        <w:adjustRightInd w:val="0"/>
        <w:ind w:left="360" w:firstLine="360"/>
      </w:pPr>
      <w:r>
        <w:t xml:space="preserve">Pericytes in Human Placental Terminal Villi Are Members of Blood-Placenta Barrier and Regulate </w:t>
      </w:r>
    </w:p>
    <w:p w:rsidR="000A248F" w:rsidRDefault="000A248F" w:rsidP="000A248F">
      <w:pPr>
        <w:pStyle w:val="ListParagraph"/>
        <w:autoSpaceDE w:val="0"/>
        <w:autoSpaceDN w:val="0"/>
        <w:adjustRightInd w:val="0"/>
        <w:ind w:left="360" w:firstLine="360"/>
      </w:pPr>
      <w:r>
        <w:t xml:space="preserve">Capillary Diameter; Implication for IUGR Pathophysiology. Presented at the Society for Gynelogic </w:t>
      </w:r>
    </w:p>
    <w:p w:rsidR="00D82F39" w:rsidRDefault="000A248F" w:rsidP="000A248F">
      <w:pPr>
        <w:pStyle w:val="ListParagraph"/>
        <w:autoSpaceDE w:val="0"/>
        <w:autoSpaceDN w:val="0"/>
        <w:adjustRightInd w:val="0"/>
        <w:ind w:left="360" w:firstLine="360"/>
      </w:pPr>
      <w:r>
        <w:t>Investigation 59</w:t>
      </w:r>
      <w:r w:rsidRPr="000A248F">
        <w:rPr>
          <w:vertAlign w:val="superscript"/>
        </w:rPr>
        <w:t>th</w:t>
      </w:r>
      <w:r>
        <w:t xml:space="preserve"> Annual Meeting, 2012. Reproductive Sciences 2012; 1</w:t>
      </w:r>
      <w:r w:rsidR="000639D5">
        <w:t>9</w:t>
      </w:r>
      <w:r>
        <w:t xml:space="preserve">: 378A, Abst#S-147. </w:t>
      </w:r>
    </w:p>
    <w:p w:rsidR="000639D5" w:rsidRDefault="000639D5" w:rsidP="000639D5">
      <w:pPr>
        <w:autoSpaceDE w:val="0"/>
        <w:autoSpaceDN w:val="0"/>
        <w:adjustRightInd w:val="0"/>
      </w:pPr>
    </w:p>
    <w:p w:rsidR="00684F7D" w:rsidRDefault="000639D5" w:rsidP="000639D5">
      <w:pPr>
        <w:pStyle w:val="ListParagraph"/>
        <w:numPr>
          <w:ilvl w:val="0"/>
          <w:numId w:val="27"/>
        </w:numPr>
        <w:autoSpaceDE w:val="0"/>
        <w:autoSpaceDN w:val="0"/>
        <w:adjustRightInd w:val="0"/>
      </w:pPr>
      <w:r>
        <w:t xml:space="preserve"> </w:t>
      </w:r>
      <w:r>
        <w:tab/>
      </w:r>
      <w:r w:rsidR="00684F7D">
        <w:t xml:space="preserve">Ozlem Guzeloglu-Kayisli, Murat Basar, Taryn Summerfield, John Shapiro, Umit A Kayisli, Frederick </w:t>
      </w:r>
    </w:p>
    <w:p w:rsidR="004549B6" w:rsidRDefault="00684F7D" w:rsidP="00684F7D">
      <w:pPr>
        <w:pStyle w:val="ListParagraph"/>
        <w:autoSpaceDE w:val="0"/>
        <w:autoSpaceDN w:val="0"/>
        <w:adjustRightInd w:val="0"/>
        <w:ind w:left="360" w:firstLine="360"/>
      </w:pPr>
      <w:r>
        <w:t xml:space="preserve">Schatz, </w:t>
      </w:r>
      <w:r w:rsidR="004549B6" w:rsidRPr="004549B6">
        <w:rPr>
          <w:u w:val="single"/>
        </w:rPr>
        <w:t>Charles J Lockwood</w:t>
      </w:r>
      <w:r w:rsidR="004549B6">
        <w:t>. Long-Acting Contraceptives Containing Progestins (LA</w:t>
      </w:r>
      <w:r w:rsidR="006F5FEF">
        <w:t>CP</w:t>
      </w:r>
      <w:r w:rsidR="004549B6">
        <w:t xml:space="preserve">s) Induce </w:t>
      </w:r>
    </w:p>
    <w:p w:rsidR="004549B6" w:rsidRDefault="004549B6" w:rsidP="00684F7D">
      <w:pPr>
        <w:pStyle w:val="ListParagraph"/>
        <w:autoSpaceDE w:val="0"/>
        <w:autoSpaceDN w:val="0"/>
        <w:adjustRightInd w:val="0"/>
        <w:ind w:left="360" w:firstLine="360"/>
      </w:pPr>
      <w:r>
        <w:t xml:space="preserve">Endometrial Microvascular Apoptosis Via Paracrine Actions of Stromal Cells. Presented at the Society for </w:t>
      </w:r>
    </w:p>
    <w:p w:rsidR="000639D5" w:rsidRDefault="006F5FEF" w:rsidP="00684F7D">
      <w:pPr>
        <w:pStyle w:val="ListParagraph"/>
        <w:autoSpaceDE w:val="0"/>
        <w:autoSpaceDN w:val="0"/>
        <w:adjustRightInd w:val="0"/>
        <w:ind w:left="360" w:firstLine="360"/>
      </w:pPr>
      <w:r>
        <w:t>Gynelogic</w:t>
      </w:r>
      <w:r w:rsidR="004549B6">
        <w:t xml:space="preserve"> Investigation 60</w:t>
      </w:r>
      <w:r w:rsidR="004549B6" w:rsidRPr="004549B6">
        <w:rPr>
          <w:vertAlign w:val="superscript"/>
        </w:rPr>
        <w:t>th</w:t>
      </w:r>
      <w:r w:rsidR="004549B6">
        <w:t xml:space="preserve"> Annual Meeting 2013. Reproductive Sciences 2012; 19: 78A Abst# O-55</w:t>
      </w:r>
      <w:r w:rsidR="007D22B5">
        <w:t>.</w:t>
      </w:r>
    </w:p>
    <w:p w:rsidR="004549B6" w:rsidRDefault="004549B6" w:rsidP="004549B6">
      <w:pPr>
        <w:autoSpaceDE w:val="0"/>
        <w:autoSpaceDN w:val="0"/>
        <w:adjustRightInd w:val="0"/>
      </w:pPr>
    </w:p>
    <w:p w:rsidR="004549B6" w:rsidRDefault="004549B6" w:rsidP="004549B6">
      <w:pPr>
        <w:pStyle w:val="ListParagraph"/>
        <w:numPr>
          <w:ilvl w:val="0"/>
          <w:numId w:val="27"/>
        </w:numPr>
        <w:autoSpaceDE w:val="0"/>
        <w:autoSpaceDN w:val="0"/>
        <w:adjustRightInd w:val="0"/>
      </w:pPr>
      <w:r>
        <w:t xml:space="preserve"> </w:t>
      </w:r>
      <w:r>
        <w:tab/>
        <w:t xml:space="preserve">Chih-Feng Yen, Frederick Schatz, Umit Kayisli, Chyi-Long Lee, </w:t>
      </w:r>
      <w:r w:rsidRPr="004549B6">
        <w:rPr>
          <w:u w:val="single"/>
        </w:rPr>
        <w:t>Charles J Lockwood</w:t>
      </w:r>
      <w:r>
        <w:t xml:space="preserve">, S Joseph Huang. </w:t>
      </w:r>
    </w:p>
    <w:p w:rsidR="006F5FEF" w:rsidRDefault="004549B6" w:rsidP="004549B6">
      <w:pPr>
        <w:pStyle w:val="ListParagraph"/>
        <w:autoSpaceDE w:val="0"/>
        <w:autoSpaceDN w:val="0"/>
        <w:adjustRightInd w:val="0"/>
        <w:ind w:left="360" w:firstLine="360"/>
      </w:pPr>
      <w:r>
        <w:t>Expression of FKBP52 in Human Adenomyosis</w:t>
      </w:r>
      <w:r w:rsidR="006F5FEF">
        <w:t>. Presented at the Society for Gynelogic Investigation 60</w:t>
      </w:r>
      <w:r w:rsidR="006F5FEF" w:rsidRPr="006F5FEF">
        <w:rPr>
          <w:vertAlign w:val="superscript"/>
        </w:rPr>
        <w:t>th</w:t>
      </w:r>
      <w:r w:rsidR="006F5FEF">
        <w:t xml:space="preserve"> </w:t>
      </w:r>
    </w:p>
    <w:p w:rsidR="007D22B5" w:rsidRDefault="006F5FEF" w:rsidP="007D22B5">
      <w:pPr>
        <w:pStyle w:val="ListParagraph"/>
        <w:autoSpaceDE w:val="0"/>
        <w:autoSpaceDN w:val="0"/>
        <w:adjustRightInd w:val="0"/>
        <w:ind w:left="360" w:firstLine="360"/>
      </w:pPr>
      <w:r>
        <w:t>Annual Meeting 2013. Reproductive Sciences 2013; 19:145A Abst</w:t>
      </w:r>
      <w:r w:rsidR="007D22B5">
        <w:t>#</w:t>
      </w:r>
      <w:r>
        <w:t xml:space="preserve"> T-108</w:t>
      </w:r>
      <w:r w:rsidR="007D22B5">
        <w:t>.</w:t>
      </w:r>
    </w:p>
    <w:p w:rsidR="006F5FEF" w:rsidRDefault="006F5FEF" w:rsidP="006F5FEF">
      <w:pPr>
        <w:autoSpaceDE w:val="0"/>
        <w:autoSpaceDN w:val="0"/>
        <w:adjustRightInd w:val="0"/>
      </w:pPr>
    </w:p>
    <w:p w:rsidR="006F5FEF" w:rsidRDefault="006F5FEF" w:rsidP="006F5FEF">
      <w:pPr>
        <w:pStyle w:val="ListParagraph"/>
        <w:numPr>
          <w:ilvl w:val="0"/>
          <w:numId w:val="27"/>
        </w:numPr>
        <w:autoSpaceDE w:val="0"/>
        <w:autoSpaceDN w:val="0"/>
        <w:adjustRightInd w:val="0"/>
      </w:pPr>
      <w:r>
        <w:t xml:space="preserve"> </w:t>
      </w:r>
      <w:r>
        <w:tab/>
        <w:t xml:space="preserve">Murat Basar, Umit A Kayisli, Lynn Buchwalder, Graciela Krikun, Ozem Guzeloglu-Kayisli, Frederick </w:t>
      </w:r>
    </w:p>
    <w:p w:rsidR="006F5FEF" w:rsidRDefault="006F5FEF" w:rsidP="007D22B5">
      <w:pPr>
        <w:pStyle w:val="ListParagraph"/>
        <w:autoSpaceDE w:val="0"/>
        <w:autoSpaceDN w:val="0"/>
        <w:adjustRightInd w:val="0"/>
      </w:pPr>
      <w:r>
        <w:t xml:space="preserve">Schatz, </w:t>
      </w:r>
      <w:r w:rsidRPr="006F5FEF">
        <w:rPr>
          <w:u w:val="single"/>
        </w:rPr>
        <w:t>Charles J Lockwood</w:t>
      </w:r>
      <w:r>
        <w:t>. Enhanced Endometrial Cell Expressed FKBP51 Accompanies Long-Acting Contraceptives Containing Progestins (LACPs)</w:t>
      </w:r>
      <w:r w:rsidR="007D22B5">
        <w:t xml:space="preserve"> Use. Presented at the Society for Gynelogic Investigation 60</w:t>
      </w:r>
      <w:r w:rsidR="007D22B5" w:rsidRPr="007D22B5">
        <w:rPr>
          <w:vertAlign w:val="superscript"/>
        </w:rPr>
        <w:t>th</w:t>
      </w:r>
      <w:r w:rsidR="007D22B5">
        <w:t xml:space="preserve"> Annual Meeting 2013. Reproductive Sciences 2013; 19: 193A Abst# F-007.</w:t>
      </w:r>
    </w:p>
    <w:p w:rsidR="007D22B5" w:rsidRDefault="007D22B5" w:rsidP="007D22B5">
      <w:pPr>
        <w:autoSpaceDE w:val="0"/>
        <w:autoSpaceDN w:val="0"/>
        <w:adjustRightInd w:val="0"/>
      </w:pPr>
    </w:p>
    <w:p w:rsidR="000052F0" w:rsidRDefault="007D22B5" w:rsidP="007D22B5">
      <w:pPr>
        <w:pStyle w:val="ListParagraph"/>
        <w:numPr>
          <w:ilvl w:val="0"/>
          <w:numId w:val="27"/>
        </w:numPr>
        <w:autoSpaceDE w:val="0"/>
        <w:autoSpaceDN w:val="0"/>
        <w:adjustRightInd w:val="0"/>
      </w:pPr>
      <w:r>
        <w:t xml:space="preserve"> </w:t>
      </w:r>
      <w:r>
        <w:tab/>
        <w:t>UA Kayisli, M Basar, N Ocak, E Vatandaslar, S Faramarzi, F Schatz,</w:t>
      </w:r>
      <w:r w:rsidRPr="007D22B5">
        <w:t xml:space="preserve"> </w:t>
      </w:r>
      <w:r w:rsidRPr="007D22B5">
        <w:rPr>
          <w:u w:val="single"/>
        </w:rPr>
        <w:t>CJ Lockwood</w:t>
      </w:r>
      <w:r>
        <w:t xml:space="preserve">. </w:t>
      </w:r>
      <w:r w:rsidR="000052F0">
        <w:t xml:space="preserve">Preeclampsia-Related </w:t>
      </w:r>
    </w:p>
    <w:p w:rsidR="000052F0" w:rsidRDefault="000052F0" w:rsidP="000052F0">
      <w:pPr>
        <w:pStyle w:val="ListParagraph"/>
        <w:autoSpaceDE w:val="0"/>
        <w:autoSpaceDN w:val="0"/>
        <w:adjustRightInd w:val="0"/>
        <w:ind w:left="360" w:firstLine="360"/>
      </w:pPr>
      <w:r>
        <w:t xml:space="preserve">Toll Receptor-4 Expression in Decidual CXells across Pregnancy. Presented at the Society for Gynelogic </w:t>
      </w:r>
    </w:p>
    <w:p w:rsidR="007D22B5" w:rsidRDefault="000052F0" w:rsidP="000052F0">
      <w:pPr>
        <w:pStyle w:val="ListParagraph"/>
        <w:autoSpaceDE w:val="0"/>
        <w:autoSpaceDN w:val="0"/>
        <w:adjustRightInd w:val="0"/>
        <w:ind w:left="360" w:firstLine="360"/>
      </w:pPr>
      <w:r>
        <w:t>Investigation 60</w:t>
      </w:r>
      <w:r w:rsidRPr="000052F0">
        <w:rPr>
          <w:vertAlign w:val="superscript"/>
        </w:rPr>
        <w:t>th</w:t>
      </w:r>
      <w:r>
        <w:t xml:space="preserve"> Annual Meeting 2013. Reproductive Sciences 2013; 19: 264A Abst# F-247.</w:t>
      </w:r>
    </w:p>
    <w:p w:rsidR="000052F0" w:rsidRDefault="000052F0" w:rsidP="000052F0">
      <w:pPr>
        <w:autoSpaceDE w:val="0"/>
        <w:autoSpaceDN w:val="0"/>
        <w:adjustRightInd w:val="0"/>
      </w:pPr>
    </w:p>
    <w:p w:rsidR="000052F0" w:rsidRDefault="000052F0" w:rsidP="000052F0">
      <w:pPr>
        <w:pStyle w:val="ListParagraph"/>
        <w:numPr>
          <w:ilvl w:val="0"/>
          <w:numId w:val="27"/>
        </w:numPr>
        <w:autoSpaceDE w:val="0"/>
        <w:autoSpaceDN w:val="0"/>
        <w:adjustRightInd w:val="0"/>
      </w:pPr>
      <w:r>
        <w:tab/>
        <w:t xml:space="preserve">SA Abrahim, TL Summerfield, R Li, SJ Huang, F Schatz, </w:t>
      </w:r>
      <w:r w:rsidRPr="004549B6">
        <w:rPr>
          <w:u w:val="single"/>
        </w:rPr>
        <w:t>CJ Lockwood</w:t>
      </w:r>
      <w:r>
        <w:t xml:space="preserve">, WE Ackerman IV, DA Kniss. </w:t>
      </w:r>
    </w:p>
    <w:p w:rsidR="000052F0" w:rsidRDefault="000052F0" w:rsidP="000052F0">
      <w:pPr>
        <w:pStyle w:val="ListParagraph"/>
        <w:autoSpaceDE w:val="0"/>
        <w:autoSpaceDN w:val="0"/>
        <w:adjustRightInd w:val="0"/>
        <w:ind w:left="360" w:firstLine="360"/>
      </w:pPr>
      <w:r>
        <w:t xml:space="preserve">microRNA Profiling of Cultured Third Trimester Decidual Cells Follow Inflammatory Challenge. </w:t>
      </w:r>
    </w:p>
    <w:p w:rsidR="000052F0" w:rsidRDefault="000052F0" w:rsidP="000052F0">
      <w:pPr>
        <w:pStyle w:val="ListParagraph"/>
        <w:autoSpaceDE w:val="0"/>
        <w:autoSpaceDN w:val="0"/>
        <w:adjustRightInd w:val="0"/>
        <w:ind w:left="360" w:firstLine="360"/>
      </w:pPr>
      <w:r>
        <w:t>Presented at the Society for Gynelogic Investigation 60</w:t>
      </w:r>
      <w:r w:rsidRPr="000639D5">
        <w:rPr>
          <w:vertAlign w:val="superscript"/>
        </w:rPr>
        <w:t>th</w:t>
      </w:r>
      <w:r>
        <w:t xml:space="preserve"> Annual Meeting 2013. Reproductive Sciences </w:t>
      </w:r>
    </w:p>
    <w:p w:rsidR="000052F0" w:rsidRDefault="000052F0" w:rsidP="000052F0">
      <w:pPr>
        <w:pStyle w:val="ListParagraph"/>
        <w:autoSpaceDE w:val="0"/>
        <w:autoSpaceDN w:val="0"/>
        <w:adjustRightInd w:val="0"/>
        <w:ind w:left="360" w:firstLine="360"/>
      </w:pPr>
      <w:r>
        <w:t>2013; 19: 294A Abst# S-085.</w:t>
      </w:r>
    </w:p>
    <w:p w:rsidR="000052F0" w:rsidRDefault="000052F0" w:rsidP="000052F0">
      <w:pPr>
        <w:autoSpaceDE w:val="0"/>
        <w:autoSpaceDN w:val="0"/>
        <w:adjustRightInd w:val="0"/>
      </w:pPr>
    </w:p>
    <w:p w:rsidR="000052F0" w:rsidRDefault="000052F0" w:rsidP="000052F0">
      <w:pPr>
        <w:pStyle w:val="ListParagraph"/>
        <w:numPr>
          <w:ilvl w:val="0"/>
          <w:numId w:val="27"/>
        </w:numPr>
        <w:autoSpaceDE w:val="0"/>
        <w:autoSpaceDN w:val="0"/>
        <w:adjustRightInd w:val="0"/>
        <w:rPr>
          <w:u w:val="single"/>
        </w:rPr>
      </w:pPr>
      <w:r>
        <w:t xml:space="preserve"> </w:t>
      </w:r>
      <w:r>
        <w:tab/>
        <w:t xml:space="preserve">Saeed Faramarzi, Frederick Schatz, John Shapiro, Sammi Tabbah, Umit A Kayisli, Murat Basar, </w:t>
      </w:r>
      <w:r w:rsidRPr="000052F0">
        <w:rPr>
          <w:u w:val="single"/>
        </w:rPr>
        <w:t xml:space="preserve">Charles J </w:t>
      </w:r>
    </w:p>
    <w:p w:rsidR="00CD3081" w:rsidRDefault="000052F0" w:rsidP="00CD3081">
      <w:pPr>
        <w:autoSpaceDE w:val="0"/>
        <w:autoSpaceDN w:val="0"/>
        <w:adjustRightInd w:val="0"/>
        <w:ind w:left="720"/>
      </w:pPr>
      <w:r w:rsidRPr="000052F0">
        <w:rPr>
          <w:u w:val="single"/>
        </w:rPr>
        <w:t>Lockwood</w:t>
      </w:r>
      <w:r>
        <w:t>. Cross-Talk between JAK/STAT and NF-kB Signaling Pathways Mediates Cytokine-Enhanced IP-10 Expression in Human First Trimester Decidual Cells. Presented at the Society for Gynelogic Investigation 60</w:t>
      </w:r>
      <w:r w:rsidRPr="000052F0">
        <w:rPr>
          <w:vertAlign w:val="superscript"/>
        </w:rPr>
        <w:t>th</w:t>
      </w:r>
      <w:r>
        <w:t xml:space="preserve"> Annual Meeting 2013. Reproductive Sciences 2013; 19: 320A Abst# S-172</w:t>
      </w:r>
      <w:r w:rsidR="00FF4E14">
        <w:t>.</w:t>
      </w:r>
    </w:p>
    <w:p w:rsidR="00730886" w:rsidRDefault="00730886" w:rsidP="00730886">
      <w:pPr>
        <w:autoSpaceDE w:val="0"/>
        <w:autoSpaceDN w:val="0"/>
        <w:adjustRightInd w:val="0"/>
        <w:rPr>
          <w:u w:val="single"/>
        </w:rPr>
      </w:pPr>
    </w:p>
    <w:p w:rsidR="00730886" w:rsidRPr="00730886" w:rsidRDefault="00730886" w:rsidP="00730886">
      <w:pPr>
        <w:pStyle w:val="ListParagraph"/>
        <w:numPr>
          <w:ilvl w:val="0"/>
          <w:numId w:val="27"/>
        </w:numPr>
        <w:autoSpaceDE w:val="0"/>
        <w:autoSpaceDN w:val="0"/>
        <w:adjustRightInd w:val="0"/>
      </w:pPr>
      <w:r>
        <w:t xml:space="preserve">       O Guzelogu-Kayisli, M Basar, N Semerci, U Kayisli, I Bhumschi, J Huang, S Messiano, F Schatz, </w:t>
      </w:r>
      <w:r w:rsidRPr="00730886">
        <w:rPr>
          <w:u w:val="single"/>
        </w:rPr>
        <w:t xml:space="preserve">C </w:t>
      </w:r>
      <w:r>
        <w:rPr>
          <w:u w:val="single"/>
        </w:rPr>
        <w:t xml:space="preserve">  </w:t>
      </w:r>
    </w:p>
    <w:p w:rsidR="00730886" w:rsidRDefault="00730886" w:rsidP="00730886">
      <w:pPr>
        <w:pStyle w:val="ListParagraph"/>
        <w:autoSpaceDE w:val="0"/>
        <w:autoSpaceDN w:val="0"/>
        <w:adjustRightInd w:val="0"/>
        <w:ind w:left="360"/>
      </w:pPr>
      <w:r>
        <w:t xml:space="preserve">       </w:t>
      </w:r>
      <w:r w:rsidRPr="00730886">
        <w:rPr>
          <w:u w:val="single"/>
        </w:rPr>
        <w:t>Lockwood.</w:t>
      </w:r>
      <w:r>
        <w:t xml:space="preserve"> Pro-Inflammatory Cytokines Initiate Dunctional Progesterone Withdrawal and   </w:t>
      </w:r>
    </w:p>
    <w:p w:rsidR="00730886" w:rsidRDefault="00730886" w:rsidP="00730886">
      <w:pPr>
        <w:pStyle w:val="ListParagraph"/>
        <w:autoSpaceDE w:val="0"/>
        <w:autoSpaceDN w:val="0"/>
        <w:adjustRightInd w:val="0"/>
        <w:ind w:left="360"/>
      </w:pPr>
      <w:r>
        <w:t xml:space="preserve">       Chorioamnionitis-Induced Preterm Birth by Decreasing Progesterone Receptor Expression and Increasing   </w:t>
      </w:r>
    </w:p>
    <w:p w:rsidR="00730886" w:rsidRDefault="00730886" w:rsidP="00730886">
      <w:pPr>
        <w:pStyle w:val="ListParagraph"/>
        <w:autoSpaceDE w:val="0"/>
        <w:autoSpaceDN w:val="0"/>
        <w:adjustRightInd w:val="0"/>
        <w:ind w:left="360"/>
      </w:pPr>
      <w:r>
        <w:t xml:space="preserve">       Prostaglandin Production in Decidual Cells. Presented at the Society for Gyneologic Investigation 61</w:t>
      </w:r>
      <w:r w:rsidRPr="00730886">
        <w:rPr>
          <w:vertAlign w:val="superscript"/>
        </w:rPr>
        <w:t>st</w:t>
      </w:r>
      <w:r>
        <w:t xml:space="preserve"> </w:t>
      </w:r>
    </w:p>
    <w:p w:rsidR="00730886" w:rsidRDefault="00730886" w:rsidP="00730886">
      <w:pPr>
        <w:pStyle w:val="ListParagraph"/>
        <w:autoSpaceDE w:val="0"/>
        <w:autoSpaceDN w:val="0"/>
        <w:adjustRightInd w:val="0"/>
        <w:ind w:left="360"/>
      </w:pPr>
      <w:r>
        <w:t xml:space="preserve">       Annual Meeting 2014. Reproductives Sciences 2014; 21: 143A Abst# T-042</w:t>
      </w:r>
      <w:r w:rsidR="00B62CE5">
        <w:t>.</w:t>
      </w:r>
    </w:p>
    <w:p w:rsidR="00730886" w:rsidRDefault="00730886" w:rsidP="00730886">
      <w:pPr>
        <w:autoSpaceDE w:val="0"/>
        <w:autoSpaceDN w:val="0"/>
        <w:adjustRightInd w:val="0"/>
      </w:pPr>
    </w:p>
    <w:p w:rsidR="00730886" w:rsidRDefault="00730886" w:rsidP="00730886">
      <w:pPr>
        <w:pStyle w:val="ListParagraph"/>
        <w:numPr>
          <w:ilvl w:val="0"/>
          <w:numId w:val="27"/>
        </w:numPr>
        <w:autoSpaceDE w:val="0"/>
        <w:autoSpaceDN w:val="0"/>
        <w:adjustRightInd w:val="0"/>
      </w:pPr>
      <w:r>
        <w:t xml:space="preserve">       Longzhu P</w:t>
      </w:r>
      <w:r w:rsidR="00162FBB">
        <w:t>i</w:t>
      </w:r>
      <w:r>
        <w:t xml:space="preserve">ao, </w:t>
      </w:r>
      <w:r w:rsidRPr="00730886">
        <w:rPr>
          <w:u w:val="single"/>
        </w:rPr>
        <w:t>Charles Lockwood</w:t>
      </w:r>
      <w:r>
        <w:t xml:space="preserve">, S Joseph Huang. Effects of Chinese Herbal Medicine for Miscarriage on  </w:t>
      </w:r>
    </w:p>
    <w:p w:rsidR="00730886" w:rsidRDefault="00730886" w:rsidP="00730886">
      <w:pPr>
        <w:pStyle w:val="ListParagraph"/>
        <w:autoSpaceDE w:val="0"/>
        <w:autoSpaceDN w:val="0"/>
        <w:adjustRightInd w:val="0"/>
      </w:pPr>
      <w:r>
        <w:t>Decidual Microenvironment. Presented at the Society for Gyneologic Investigation 61</w:t>
      </w:r>
      <w:r w:rsidRPr="00730886">
        <w:rPr>
          <w:vertAlign w:val="superscript"/>
        </w:rPr>
        <w:t>st</w:t>
      </w:r>
      <w:r>
        <w:t xml:space="preserve"> Annual Meeting   2014. Reproductives Sciences 2014; 21: </w:t>
      </w:r>
      <w:r w:rsidR="00162FBB">
        <w:t>324A Abst# F-264</w:t>
      </w:r>
      <w:r w:rsidR="00B62CE5">
        <w:t>.</w:t>
      </w:r>
    </w:p>
    <w:p w:rsidR="00162FBB" w:rsidRDefault="00162FBB" w:rsidP="00162FBB">
      <w:pPr>
        <w:autoSpaceDE w:val="0"/>
        <w:autoSpaceDN w:val="0"/>
        <w:adjustRightInd w:val="0"/>
      </w:pPr>
    </w:p>
    <w:p w:rsidR="00162FBB" w:rsidRDefault="00162FBB" w:rsidP="00162FBB">
      <w:pPr>
        <w:autoSpaceDE w:val="0"/>
        <w:autoSpaceDN w:val="0"/>
        <w:adjustRightInd w:val="0"/>
        <w:ind w:left="720" w:hanging="720"/>
      </w:pPr>
      <w:r>
        <w:t xml:space="preserve">298. </w:t>
      </w:r>
      <w:r>
        <w:tab/>
        <w:t xml:space="preserve">Felice Arcuri, Joseph Huang, Longzhu Piao, </w:t>
      </w:r>
      <w:r w:rsidRPr="00162FBB">
        <w:rPr>
          <w:u w:val="single"/>
        </w:rPr>
        <w:t>Charles Lockwood</w:t>
      </w:r>
      <w:r>
        <w:rPr>
          <w:u w:val="single"/>
        </w:rPr>
        <w:t>,</w:t>
      </w:r>
      <w:r>
        <w:t xml:space="preserve"> Felice Petraglia, Frederick Schatz. Up-Regulation of Granulocyte-Colony Stimulation Factor Expression by Inflammatory Cytokines in First Trimester Decidual Cells. Presented at the Society for Gyneologic Investigation 61</w:t>
      </w:r>
      <w:r w:rsidRPr="00730886">
        <w:rPr>
          <w:vertAlign w:val="superscript"/>
        </w:rPr>
        <w:t>st</w:t>
      </w:r>
      <w:r>
        <w:t xml:space="preserve"> Annual Meeting   2014. Reproductives Sciences 2014; 21: 225A Abst #T-287</w:t>
      </w:r>
      <w:r w:rsidR="00B62CE5">
        <w:t>.</w:t>
      </w:r>
    </w:p>
    <w:p w:rsidR="00162FBB" w:rsidRDefault="00162FBB" w:rsidP="00162FBB">
      <w:pPr>
        <w:autoSpaceDE w:val="0"/>
        <w:autoSpaceDN w:val="0"/>
        <w:adjustRightInd w:val="0"/>
        <w:ind w:left="720" w:hanging="720"/>
      </w:pPr>
    </w:p>
    <w:p w:rsidR="00162FBB" w:rsidRDefault="00162FBB" w:rsidP="00C565F3">
      <w:pPr>
        <w:autoSpaceDE w:val="0"/>
        <w:autoSpaceDN w:val="0"/>
        <w:adjustRightInd w:val="0"/>
        <w:ind w:left="720" w:hanging="720"/>
      </w:pPr>
      <w:r>
        <w:t>299.</w:t>
      </w:r>
      <w:r>
        <w:tab/>
        <w:t xml:space="preserve">Douglass A Kniss, William E Ackerman, Taryn L Summerfield, Sam Mesiano, </w:t>
      </w:r>
      <w:r w:rsidRPr="00162FBB">
        <w:rPr>
          <w:u w:val="single"/>
        </w:rPr>
        <w:t>Charles J Lockwoo</w:t>
      </w:r>
      <w:r w:rsidR="00C565F3">
        <w:rPr>
          <w:u w:val="single"/>
        </w:rPr>
        <w:t>d.</w:t>
      </w:r>
      <w:r>
        <w:t xml:space="preserve"> Dowm Regulation of Progesterone Receptor Expression by Medroxyprogesterone Acetate is Mediated by the Progesterone Receptor and Not the Glucosteroid Receptor. Presented at the Society for Gyneologic Investigation 61</w:t>
      </w:r>
      <w:r w:rsidRPr="00730886">
        <w:rPr>
          <w:vertAlign w:val="superscript"/>
        </w:rPr>
        <w:t>st</w:t>
      </w:r>
      <w:r>
        <w:t xml:space="preserve"> Annual Meeting   2014. Reproductives Sciences 2014; 21: 241A Abst: F-017</w:t>
      </w:r>
      <w:r w:rsidR="00B62CE5">
        <w:t>.</w:t>
      </w:r>
    </w:p>
    <w:p w:rsidR="00162FBB" w:rsidRDefault="00162FBB" w:rsidP="00162FBB">
      <w:pPr>
        <w:autoSpaceDE w:val="0"/>
        <w:autoSpaceDN w:val="0"/>
        <w:adjustRightInd w:val="0"/>
      </w:pPr>
    </w:p>
    <w:p w:rsidR="0012034E" w:rsidRDefault="00162FBB" w:rsidP="00162FBB">
      <w:pPr>
        <w:autoSpaceDE w:val="0"/>
        <w:autoSpaceDN w:val="0"/>
        <w:adjustRightInd w:val="0"/>
      </w:pPr>
      <w:r>
        <w:t xml:space="preserve">300. </w:t>
      </w:r>
      <w:r>
        <w:tab/>
      </w:r>
      <w:r w:rsidR="0012034E">
        <w:t xml:space="preserve">Lucia Funghi, Delice Arcuri, S Joseph Huang, Longzhu Piao, </w:t>
      </w:r>
      <w:r w:rsidR="0012034E" w:rsidRPr="00B03BBA">
        <w:rPr>
          <w:u w:val="single"/>
        </w:rPr>
        <w:t>Charles J Lockwood</w:t>
      </w:r>
      <w:r w:rsidR="0012034E">
        <w:t xml:space="preserve">, Delice Petraglia, </w:t>
      </w:r>
    </w:p>
    <w:p w:rsidR="00162FBB" w:rsidRDefault="0012034E" w:rsidP="0012034E">
      <w:pPr>
        <w:autoSpaceDE w:val="0"/>
        <w:autoSpaceDN w:val="0"/>
        <w:adjustRightInd w:val="0"/>
        <w:ind w:left="720"/>
      </w:pPr>
      <w:r>
        <w:t>Frederick Schatz. Expression of CRH, CRH-Related Peptides and CRH Receptors in Cultured First Trimester Decidual Cells. Presented at the Society for Gyneologic Investigation 61</w:t>
      </w:r>
      <w:r w:rsidRPr="00730886">
        <w:rPr>
          <w:vertAlign w:val="superscript"/>
        </w:rPr>
        <w:t>st</w:t>
      </w:r>
      <w:r>
        <w:t xml:space="preserve"> Annual Meeting   2014. Reproductives Sciences 2014; 21: 323A Abst# F-260</w:t>
      </w:r>
      <w:r w:rsidR="00B62CE5">
        <w:t>.</w:t>
      </w:r>
    </w:p>
    <w:p w:rsidR="0012034E" w:rsidRDefault="0012034E" w:rsidP="0012034E">
      <w:pPr>
        <w:autoSpaceDE w:val="0"/>
        <w:autoSpaceDN w:val="0"/>
        <w:adjustRightInd w:val="0"/>
      </w:pPr>
    </w:p>
    <w:p w:rsidR="0012034E" w:rsidRDefault="0012034E" w:rsidP="0012034E">
      <w:pPr>
        <w:autoSpaceDE w:val="0"/>
        <w:autoSpaceDN w:val="0"/>
        <w:adjustRightInd w:val="0"/>
      </w:pPr>
      <w:r>
        <w:t xml:space="preserve">301. </w:t>
      </w:r>
      <w:r>
        <w:tab/>
        <w:t xml:space="preserve">J Shapiro, O Guzeloglu-Kayislim, M Basar, A Suarez, G Ozer, J Huang, F Schatz, </w:t>
      </w:r>
      <w:r w:rsidRPr="0012034E">
        <w:rPr>
          <w:u w:val="single"/>
        </w:rPr>
        <w:t>CJ Lockwood</w:t>
      </w:r>
      <w:r>
        <w:rPr>
          <w:u w:val="single"/>
        </w:rPr>
        <w:t>.</w:t>
      </w:r>
      <w:r w:rsidRPr="00C565F3">
        <w:t xml:space="preserve"> </w:t>
      </w:r>
      <w:r>
        <w:t xml:space="preserve">Mass </w:t>
      </w:r>
    </w:p>
    <w:p w:rsidR="0012034E" w:rsidRDefault="0012034E" w:rsidP="0012034E">
      <w:pPr>
        <w:autoSpaceDE w:val="0"/>
        <w:autoSpaceDN w:val="0"/>
        <w:adjustRightInd w:val="0"/>
        <w:ind w:left="720"/>
      </w:pPr>
      <w:r>
        <w:t>Spectrometry Analysis of the Human Endometrial Stromal Cell Secretome Identifies Stanniocalcin-1 as Long-Acting Progesterone Contraceptive-Associated Biomarker That Increases Human Endometrial Endothelial Cell Proliferation. Presented at the Society for Gyneologic Investigation 61</w:t>
      </w:r>
      <w:r w:rsidRPr="00730886">
        <w:rPr>
          <w:vertAlign w:val="superscript"/>
        </w:rPr>
        <w:t>st</w:t>
      </w:r>
      <w:r>
        <w:t xml:space="preserve"> Annual Meeting   2014. Reproductives Sciences 2014; 21:88A Abst# O-37</w:t>
      </w:r>
      <w:r w:rsidR="00B62CE5">
        <w:t>.</w:t>
      </w:r>
    </w:p>
    <w:p w:rsidR="0012034E" w:rsidRDefault="0012034E" w:rsidP="0012034E">
      <w:pPr>
        <w:autoSpaceDE w:val="0"/>
        <w:autoSpaceDN w:val="0"/>
        <w:adjustRightInd w:val="0"/>
      </w:pPr>
    </w:p>
    <w:p w:rsidR="0012034E" w:rsidRDefault="0012034E" w:rsidP="0012034E">
      <w:pPr>
        <w:autoSpaceDE w:val="0"/>
        <w:autoSpaceDN w:val="0"/>
        <w:adjustRightInd w:val="0"/>
      </w:pPr>
      <w:r>
        <w:t xml:space="preserve">302. </w:t>
      </w:r>
      <w:r>
        <w:tab/>
        <w:t xml:space="preserve">M Basar, S Justice, O Guzeloglu-Kayisli, F Schatz, </w:t>
      </w:r>
      <w:r w:rsidRPr="005864EB">
        <w:rPr>
          <w:u w:val="single"/>
        </w:rPr>
        <w:t>CJ Lockwood</w:t>
      </w:r>
      <w:r>
        <w:t xml:space="preserve">, UA Kaylisi. Protective Role of E. Coli </w:t>
      </w:r>
    </w:p>
    <w:p w:rsidR="0012034E" w:rsidRDefault="0012034E" w:rsidP="0012034E">
      <w:pPr>
        <w:autoSpaceDE w:val="0"/>
        <w:autoSpaceDN w:val="0"/>
        <w:adjustRightInd w:val="0"/>
        <w:ind w:left="720"/>
      </w:pPr>
      <w:r>
        <w:t xml:space="preserve">Nissle 1917-Based Priobiotic Against Uropathogenic E. Coli </w:t>
      </w:r>
      <w:r w:rsidR="00C565F3">
        <w:t>(UPEC) Strain Mediated Inhibiti</w:t>
      </w:r>
      <w:r>
        <w:t>on of Progesterone Receptor Expression and Cell Survival in Decidual Cells. Presented at the Society for Gyneologic Investigation 61</w:t>
      </w:r>
      <w:r w:rsidRPr="00730886">
        <w:rPr>
          <w:vertAlign w:val="superscript"/>
        </w:rPr>
        <w:t>st</w:t>
      </w:r>
      <w:r>
        <w:t xml:space="preserve"> Annual Meeting   2014. Reproductives Sciences 2014; 21: 131A Abst#</w:t>
      </w:r>
      <w:r w:rsidR="005864EB">
        <w:t xml:space="preserve"> T-006</w:t>
      </w:r>
    </w:p>
    <w:p w:rsidR="005864EB" w:rsidRDefault="005864EB" w:rsidP="005864EB">
      <w:pPr>
        <w:autoSpaceDE w:val="0"/>
        <w:autoSpaceDN w:val="0"/>
        <w:adjustRightInd w:val="0"/>
      </w:pPr>
    </w:p>
    <w:p w:rsidR="005864EB" w:rsidRDefault="005864EB" w:rsidP="005864EB">
      <w:pPr>
        <w:autoSpaceDE w:val="0"/>
        <w:autoSpaceDN w:val="0"/>
        <w:adjustRightInd w:val="0"/>
      </w:pPr>
      <w:r>
        <w:t>303.</w:t>
      </w:r>
      <w:r>
        <w:tab/>
        <w:t xml:space="preserve">S Faramarzi, J Shapiro, UA Kayisli, F Schatz, </w:t>
      </w:r>
      <w:r w:rsidRPr="005864EB">
        <w:rPr>
          <w:u w:val="single"/>
        </w:rPr>
        <w:t>CJ Lockwood</w:t>
      </w:r>
      <w:r>
        <w:t xml:space="preserve">. Sequential Priming of Human Decidual Cells </w:t>
      </w:r>
    </w:p>
    <w:p w:rsidR="005864EB" w:rsidRDefault="005864EB" w:rsidP="005864EB">
      <w:pPr>
        <w:autoSpaceDE w:val="0"/>
        <w:autoSpaceDN w:val="0"/>
        <w:adjustRightInd w:val="0"/>
        <w:ind w:left="720"/>
      </w:pPr>
      <w:r>
        <w:t>with a TLR-7 and TLR-9 Agonist Suppresses TNF-α IFN-γ Enhanced Expression of IP-10, a Natural Killer Cell Recruiting Chemokine. Presented at the Society for Gyneologic Investigation 61</w:t>
      </w:r>
      <w:r w:rsidRPr="00730886">
        <w:rPr>
          <w:vertAlign w:val="superscript"/>
        </w:rPr>
        <w:t>st</w:t>
      </w:r>
      <w:r>
        <w:t xml:space="preserve"> Annual Meeting   2014. Reproductives Sciences 2014; 21:141A Abst# T-036. </w:t>
      </w:r>
    </w:p>
    <w:p w:rsidR="005864EB" w:rsidRDefault="005864EB" w:rsidP="005864EB">
      <w:pPr>
        <w:autoSpaceDE w:val="0"/>
        <w:autoSpaceDN w:val="0"/>
        <w:adjustRightInd w:val="0"/>
      </w:pPr>
    </w:p>
    <w:p w:rsidR="00C3287D" w:rsidRDefault="005864EB" w:rsidP="005864EB">
      <w:pPr>
        <w:autoSpaceDE w:val="0"/>
        <w:autoSpaceDN w:val="0"/>
        <w:adjustRightInd w:val="0"/>
      </w:pPr>
      <w:r>
        <w:t xml:space="preserve">304. </w:t>
      </w:r>
      <w:r>
        <w:tab/>
        <w:t xml:space="preserve">M Basar, UA Kayisli, N Semerci, H Atkinson, T Summerfield, O Guzeloglu-Kayisli, JS Huang, J Shapiro, </w:t>
      </w:r>
    </w:p>
    <w:p w:rsidR="005864EB" w:rsidRDefault="005864EB" w:rsidP="00C3287D">
      <w:pPr>
        <w:autoSpaceDE w:val="0"/>
        <w:autoSpaceDN w:val="0"/>
        <w:adjustRightInd w:val="0"/>
        <w:ind w:left="720"/>
      </w:pPr>
      <w:r>
        <w:t xml:space="preserve">F Schatz, </w:t>
      </w:r>
      <w:r w:rsidRPr="005864EB">
        <w:rPr>
          <w:u w:val="single"/>
        </w:rPr>
        <w:t>CJ Lockwood</w:t>
      </w:r>
      <w:r>
        <w:rPr>
          <w:u w:val="single"/>
        </w:rPr>
        <w:t>.</w:t>
      </w:r>
      <w:r w:rsidR="00C3287D">
        <w:t xml:space="preserve"> Long-Acting Progestin Only Contraceptives Inhibited Differentiation and Proliferation of Vascular Smooth Muscle Cells Induce Abnormal Uterine Bleesing to Immature Vascularization. Presented at the Society for Gyneologic Investigation 61</w:t>
      </w:r>
      <w:r w:rsidR="00C3287D" w:rsidRPr="00730886">
        <w:rPr>
          <w:vertAlign w:val="superscript"/>
        </w:rPr>
        <w:t>st</w:t>
      </w:r>
      <w:r w:rsidR="00C3287D">
        <w:t xml:space="preserve"> Annual Meeting   2014. Reproductives Sciences 2014; 21: 217A Abst# T-260. </w:t>
      </w:r>
    </w:p>
    <w:p w:rsidR="00C3287D" w:rsidRDefault="00C3287D" w:rsidP="00C3287D">
      <w:pPr>
        <w:autoSpaceDE w:val="0"/>
        <w:autoSpaceDN w:val="0"/>
        <w:adjustRightInd w:val="0"/>
      </w:pPr>
    </w:p>
    <w:p w:rsidR="00C3287D" w:rsidRDefault="00C3287D" w:rsidP="00C3287D">
      <w:pPr>
        <w:autoSpaceDE w:val="0"/>
        <w:autoSpaceDN w:val="0"/>
        <w:adjustRightInd w:val="0"/>
        <w:ind w:left="720" w:hanging="720"/>
      </w:pPr>
      <w:r>
        <w:t xml:space="preserve">305. </w:t>
      </w:r>
      <w:r>
        <w:tab/>
      </w:r>
      <w:r w:rsidRPr="00B03BBA">
        <w:rPr>
          <w:u w:val="single"/>
        </w:rPr>
        <w:t>CJ Lockwood</w:t>
      </w:r>
      <w:r>
        <w:t>, W Murk, UA Kayisli, O Guzeloglu-Kayisli, M Basar, J Shapiro, S Mesiano, F Schatz. Progesterone and Glucocorticoid Rec</w:t>
      </w:r>
      <w:r w:rsidR="00C565F3">
        <w:t>e</w:t>
      </w:r>
      <w:r>
        <w:t xml:space="preserve">ptor Enhanced Decidual Cell Expressed FKBP51 May Promote </w:t>
      </w:r>
      <w:r>
        <w:lastRenderedPageBreak/>
        <w:t>Human Labor Associated Functional Progesterone Withdrawal. Presented at the Society for Gyneologic Investigation 61</w:t>
      </w:r>
      <w:r w:rsidRPr="00730886">
        <w:rPr>
          <w:vertAlign w:val="superscript"/>
        </w:rPr>
        <w:t>st</w:t>
      </w:r>
      <w:r>
        <w:t xml:space="preserve"> Annual Meeting   2014. Reproductives Sciences 2014; 21: 245A Abst #F-028</w:t>
      </w:r>
      <w:r w:rsidR="00B62CE5">
        <w:t>.</w:t>
      </w:r>
    </w:p>
    <w:p w:rsidR="00C3287D" w:rsidRDefault="00C3287D" w:rsidP="00C3287D">
      <w:pPr>
        <w:autoSpaceDE w:val="0"/>
        <w:autoSpaceDN w:val="0"/>
        <w:adjustRightInd w:val="0"/>
        <w:ind w:left="720" w:hanging="720"/>
      </w:pPr>
    </w:p>
    <w:p w:rsidR="00C3287D" w:rsidRDefault="00C3287D" w:rsidP="00C3287D">
      <w:pPr>
        <w:autoSpaceDE w:val="0"/>
        <w:autoSpaceDN w:val="0"/>
        <w:adjustRightInd w:val="0"/>
        <w:ind w:left="720" w:hanging="720"/>
      </w:pPr>
      <w:r>
        <w:t xml:space="preserve">306. </w:t>
      </w:r>
      <w:r>
        <w:tab/>
        <w:t xml:space="preserve">UA Kayisli, N Ocak, A Uyar, O Guzeloglu Kayisli, M Basar, J Huang, F Schatz, </w:t>
      </w:r>
      <w:r w:rsidRPr="00B03BBA">
        <w:rPr>
          <w:u w:val="single"/>
        </w:rPr>
        <w:t>CJ Lockwood</w:t>
      </w:r>
      <w:r>
        <w:t>. Decidual Cell-Derived Interleukin-6 Inhibits IL11-Mediated Gene Expression in Microphages: Implications for Pre-Eclampsia. Presented at the Society for Gyneologic Investigation 61</w:t>
      </w:r>
      <w:r w:rsidRPr="00730886">
        <w:rPr>
          <w:vertAlign w:val="superscript"/>
        </w:rPr>
        <w:t>st</w:t>
      </w:r>
      <w:r>
        <w:t xml:space="preserve"> Annual Meeting   2014. Reproductives Sciences 2014; 21:298A-299A Abst# F-186</w:t>
      </w:r>
      <w:r w:rsidR="00B62CE5">
        <w:t>.</w:t>
      </w:r>
    </w:p>
    <w:p w:rsidR="00C3287D" w:rsidRDefault="00C3287D" w:rsidP="00C3287D">
      <w:pPr>
        <w:autoSpaceDE w:val="0"/>
        <w:autoSpaceDN w:val="0"/>
        <w:adjustRightInd w:val="0"/>
        <w:ind w:left="720" w:hanging="720"/>
      </w:pPr>
    </w:p>
    <w:p w:rsidR="00C3287D" w:rsidRDefault="00C3287D" w:rsidP="00C3287D">
      <w:pPr>
        <w:autoSpaceDE w:val="0"/>
        <w:autoSpaceDN w:val="0"/>
        <w:adjustRightInd w:val="0"/>
        <w:ind w:left="720" w:hanging="720"/>
      </w:pPr>
      <w:r>
        <w:t xml:space="preserve">307. </w:t>
      </w:r>
      <w:r>
        <w:tab/>
        <w:t xml:space="preserve">A Puri, UA Kayisli, S Tabak, O Guzeloglu-Kayisli, J Shapiro, F Schatz, </w:t>
      </w:r>
      <w:r w:rsidRPr="00C3287D">
        <w:rPr>
          <w:u w:val="single"/>
        </w:rPr>
        <w:t>CJ Lockwood</w:t>
      </w:r>
      <w:r>
        <w:rPr>
          <w:u w:val="single"/>
        </w:rPr>
        <w:t xml:space="preserve">. </w:t>
      </w:r>
      <w:r w:rsidRPr="00B03BBA">
        <w:t>Human Labor is Accompanied by Enhanced Expression of PAR1, but not PAR3 in Decidual Cells.</w:t>
      </w:r>
      <w:r>
        <w:rPr>
          <w:u w:val="single"/>
        </w:rPr>
        <w:t xml:space="preserve"> </w:t>
      </w:r>
      <w:r>
        <w:t>Presented at the Society for Gyneologic Investigation 61</w:t>
      </w:r>
      <w:r w:rsidRPr="00730886">
        <w:rPr>
          <w:vertAlign w:val="superscript"/>
        </w:rPr>
        <w:t>st</w:t>
      </w:r>
      <w:r>
        <w:t xml:space="preserve"> Annual Meeting   2014. Reproductives Sciences 2014; 21: 337A Abst# S-013. </w:t>
      </w:r>
    </w:p>
    <w:p w:rsidR="00C3287D" w:rsidRDefault="00C3287D" w:rsidP="00C3287D">
      <w:pPr>
        <w:autoSpaceDE w:val="0"/>
        <w:autoSpaceDN w:val="0"/>
        <w:adjustRightInd w:val="0"/>
        <w:ind w:left="720" w:hanging="720"/>
      </w:pPr>
    </w:p>
    <w:p w:rsidR="00C3287D" w:rsidRDefault="00C3287D" w:rsidP="00C3287D">
      <w:pPr>
        <w:autoSpaceDE w:val="0"/>
        <w:autoSpaceDN w:val="0"/>
        <w:adjustRightInd w:val="0"/>
        <w:ind w:left="720" w:hanging="720"/>
      </w:pPr>
      <w:r>
        <w:t xml:space="preserve">308. </w:t>
      </w:r>
      <w:r>
        <w:tab/>
        <w:t xml:space="preserve">N Semerci, M Basar, UA Kayisli, N Ocak, E Vatandaslar, S Faramarzi, O Guzeloglu-Kayisli, F Schatz, </w:t>
      </w:r>
      <w:r w:rsidRPr="00B03BBA">
        <w:rPr>
          <w:u w:val="single"/>
        </w:rPr>
        <w:t>CJ Lockwood</w:t>
      </w:r>
      <w:r>
        <w:t>. Excess Soluble Fms-Li</w:t>
      </w:r>
      <w:r w:rsidR="00B03BBA">
        <w:t>ke Tyrosine Kinase 1 Production by Endogenous Activation of Decidual Cell Toll-Like Receptor-4 Triggers Preeclampsia-Related Vascular Dysfunctions. Presented at the Society for Gyneologic Investigation 61</w:t>
      </w:r>
      <w:r w:rsidR="00B03BBA" w:rsidRPr="00730886">
        <w:rPr>
          <w:vertAlign w:val="superscript"/>
        </w:rPr>
        <w:t>st</w:t>
      </w:r>
      <w:r w:rsidR="00B03BBA">
        <w:t xml:space="preserve"> Annual Meeting   2014. Reproductives Sciences 2014; 21: 398A Abst# S-191. </w:t>
      </w:r>
    </w:p>
    <w:p w:rsidR="00B03BBA" w:rsidRDefault="00B03BBA" w:rsidP="00C3287D">
      <w:pPr>
        <w:autoSpaceDE w:val="0"/>
        <w:autoSpaceDN w:val="0"/>
        <w:adjustRightInd w:val="0"/>
        <w:ind w:left="720" w:hanging="720"/>
      </w:pPr>
    </w:p>
    <w:p w:rsidR="00B03BBA" w:rsidRDefault="00B03BBA" w:rsidP="00C3287D">
      <w:pPr>
        <w:autoSpaceDE w:val="0"/>
        <w:autoSpaceDN w:val="0"/>
        <w:adjustRightInd w:val="0"/>
        <w:ind w:left="720" w:hanging="720"/>
      </w:pPr>
      <w:r>
        <w:t xml:space="preserve">309. </w:t>
      </w:r>
      <w:r>
        <w:tab/>
        <w:t xml:space="preserve">JP Shapiro, G Ozer, O Guzeloglu-Kayisli, UA Kayisli, J Huang, M Basar, F Schatz, </w:t>
      </w:r>
      <w:r w:rsidRPr="00B03BBA">
        <w:rPr>
          <w:u w:val="single"/>
        </w:rPr>
        <w:t>CJ Lockwood</w:t>
      </w:r>
      <w:r>
        <w:t>. Thrombin Treated Human Endometrial Stromal Cells Produce Increased Expression of Seveal Extraceullar Matrix Proteins Identified by Secretome Mass Spectometry Analysis. Presented at the Society for Gyneologic Investigation 61</w:t>
      </w:r>
      <w:r w:rsidRPr="00730886">
        <w:rPr>
          <w:vertAlign w:val="superscript"/>
        </w:rPr>
        <w:t>st</w:t>
      </w:r>
      <w:r>
        <w:t xml:space="preserve"> Annual Meeting 2014. Reproductives Sciences 2014; 21: 411A Abst# S-230. </w:t>
      </w:r>
    </w:p>
    <w:p w:rsidR="00E43FBF" w:rsidRDefault="00E43FBF" w:rsidP="00C3287D">
      <w:pPr>
        <w:autoSpaceDE w:val="0"/>
        <w:autoSpaceDN w:val="0"/>
        <w:adjustRightInd w:val="0"/>
        <w:ind w:left="720" w:hanging="720"/>
      </w:pPr>
    </w:p>
    <w:p w:rsidR="00E43FBF" w:rsidRPr="00E43FBF" w:rsidRDefault="00E43FBF" w:rsidP="00C3287D">
      <w:pPr>
        <w:autoSpaceDE w:val="0"/>
        <w:autoSpaceDN w:val="0"/>
        <w:adjustRightInd w:val="0"/>
        <w:ind w:left="720" w:hanging="720"/>
      </w:pPr>
      <w:r>
        <w:t>310.</w:t>
      </w:r>
      <w:r>
        <w:tab/>
        <w:t xml:space="preserve">UA Kayisli, O Guzeloglu Kayisli, N Semerci, L Buchwalder, F Schatz, </w:t>
      </w:r>
      <w:r w:rsidRPr="0083115A">
        <w:rPr>
          <w:u w:val="single"/>
        </w:rPr>
        <w:t>CJ Lockwood</w:t>
      </w:r>
      <w:r>
        <w:t>.  ERK1/2 MAPK, But Not COX-2, Mediates Interleukin (IL)-1</w:t>
      </w:r>
      <w:r>
        <w:rPr>
          <w:rFonts w:ascii="Symbol" w:hAnsi="Symbol"/>
        </w:rPr>
        <w:t></w:t>
      </w:r>
      <w:r>
        <w:rPr>
          <w:rFonts w:ascii="Symbol" w:hAnsi="Symbol"/>
        </w:rPr>
        <w:t></w:t>
      </w:r>
      <w:r>
        <w:t>Decreased Progesterone Receptor Expression in Decidual Cells:  A Potential Signaling Pathway That Triggers Functional Progesterone Withdrawal During Inflammation Induced Preterm Birth.</w:t>
      </w:r>
      <w:r w:rsidR="00DD7FA2" w:rsidRPr="00DD7FA2">
        <w:t xml:space="preserve"> </w:t>
      </w:r>
      <w:r w:rsidR="00DD7FA2">
        <w:t>Presented at the Society for Gynecologic Investigation 62</w:t>
      </w:r>
      <w:r w:rsidR="00DD7FA2" w:rsidRPr="00C13B6C">
        <w:rPr>
          <w:vertAlign w:val="superscript"/>
        </w:rPr>
        <w:t>nd</w:t>
      </w:r>
      <w:r w:rsidR="00DD7FA2">
        <w:t xml:space="preserve"> Annual Meeting 2015.  Reproductive Sciences 2015</w:t>
      </w:r>
      <w:r w:rsidR="00EE0037">
        <w:t>; 22:</w:t>
      </w:r>
      <w:r w:rsidR="00DD7FA2">
        <w:t>104A  Abst #O-150.</w:t>
      </w:r>
    </w:p>
    <w:p w:rsidR="00E43FBF" w:rsidRDefault="00E43FBF" w:rsidP="00C3287D">
      <w:pPr>
        <w:autoSpaceDE w:val="0"/>
        <w:autoSpaceDN w:val="0"/>
        <w:adjustRightInd w:val="0"/>
        <w:ind w:left="720" w:hanging="720"/>
      </w:pPr>
      <w:r>
        <w:t xml:space="preserve"> </w:t>
      </w:r>
    </w:p>
    <w:p w:rsidR="00E43FBF" w:rsidRDefault="00E43FBF" w:rsidP="00C3287D">
      <w:pPr>
        <w:autoSpaceDE w:val="0"/>
        <w:autoSpaceDN w:val="0"/>
        <w:adjustRightInd w:val="0"/>
        <w:ind w:left="720" w:hanging="720"/>
      </w:pPr>
      <w:r>
        <w:t>311.</w:t>
      </w:r>
      <w:r>
        <w:tab/>
        <w:t xml:space="preserve">N Semerci, M Basar, O Guzeloglu Kayisli, F Schatz, UA Kayisli, </w:t>
      </w:r>
      <w:r w:rsidRPr="00E43FBF">
        <w:rPr>
          <w:u w:val="single"/>
        </w:rPr>
        <w:t>CJ Lockwood</w:t>
      </w:r>
      <w:r>
        <w:t>.  Whole Genome Analysis of Long-Acting Progestin Only Contraceptive Treated Vascular Smooth Muscle Cells Identifies Suppression of CCL2 Mediated STAT1 Signaling in Induced Abnormal Uterine Bleeding.</w:t>
      </w:r>
      <w:r w:rsidRPr="00E43FBF">
        <w:t xml:space="preserve"> </w:t>
      </w:r>
      <w:r>
        <w:t>Presented at the Society for Gynecologic Investigation 62</w:t>
      </w:r>
      <w:r w:rsidRPr="00C13B6C">
        <w:rPr>
          <w:vertAlign w:val="superscript"/>
        </w:rPr>
        <w:t>nd</w:t>
      </w:r>
      <w:r>
        <w:t xml:space="preserve"> Annual Meeting 2015.  Reproductive Sciences 2015</w:t>
      </w:r>
      <w:r w:rsidR="00EE0037">
        <w:t xml:space="preserve">; 22: </w:t>
      </w:r>
      <w:r>
        <w:t xml:space="preserve">113A Abst </w:t>
      </w:r>
      <w:r w:rsidR="00DD7FA2">
        <w:t>#</w:t>
      </w:r>
      <w:r>
        <w:t>T</w:t>
      </w:r>
      <w:r w:rsidR="00EE0037">
        <w:t>-</w:t>
      </w:r>
      <w:r>
        <w:t>015</w:t>
      </w:r>
      <w:r w:rsidR="00B62CE5">
        <w:t>.</w:t>
      </w:r>
    </w:p>
    <w:p w:rsidR="00C13B6C" w:rsidRDefault="00C13B6C" w:rsidP="00C3287D">
      <w:pPr>
        <w:autoSpaceDE w:val="0"/>
        <w:autoSpaceDN w:val="0"/>
        <w:adjustRightInd w:val="0"/>
        <w:ind w:left="720" w:hanging="720"/>
      </w:pPr>
    </w:p>
    <w:p w:rsidR="00C13B6C" w:rsidRDefault="00C13B6C" w:rsidP="00C3287D">
      <w:pPr>
        <w:autoSpaceDE w:val="0"/>
        <w:autoSpaceDN w:val="0"/>
        <w:adjustRightInd w:val="0"/>
        <w:ind w:left="720" w:hanging="720"/>
      </w:pPr>
      <w:r>
        <w:t>31</w:t>
      </w:r>
      <w:r w:rsidR="00E43FBF">
        <w:t>2</w:t>
      </w:r>
      <w:r>
        <w:t>.</w:t>
      </w:r>
      <w:r>
        <w:tab/>
        <w:t>JP Shapiro, U</w:t>
      </w:r>
      <w:r w:rsidR="00E43FBF">
        <w:t>A</w:t>
      </w:r>
      <w:r>
        <w:t xml:space="preserve"> Kayisli, O</w:t>
      </w:r>
      <w:r w:rsidR="00E43FBF">
        <w:t>G</w:t>
      </w:r>
      <w:r>
        <w:t xml:space="preserve"> Kayisli, N Semerci, HG Ozer, J Huang, F Schatz, </w:t>
      </w:r>
      <w:r w:rsidRPr="00C13B6C">
        <w:rPr>
          <w:u w:val="single"/>
        </w:rPr>
        <w:t>CJ Lockwood</w:t>
      </w:r>
      <w:r>
        <w:t>.  Mass Spectrometry Analysis (MSA) of the Thrombin Treated Human Endometrial Stromal Cell (HESC) Secretome Identifies Chondroitin Sulfate Proteoglycan 4 (CSPG4) as a Potential Mediator of Long-Acting Progestin-Only Contraceptive (LAPC) Associated Abnormal Uterine Bleeding.  Presented at the Society for Gynecologic Investigation 62</w:t>
      </w:r>
      <w:r w:rsidRPr="00C13B6C">
        <w:rPr>
          <w:vertAlign w:val="superscript"/>
        </w:rPr>
        <w:t>nd</w:t>
      </w:r>
      <w:r>
        <w:t xml:space="preserve"> Annual Meeting 201</w:t>
      </w:r>
      <w:r w:rsidR="00EE0037">
        <w:t xml:space="preserve">5.  Reproductive Sciences 2015; 22; </w:t>
      </w:r>
      <w:r>
        <w:t>113A Abst</w:t>
      </w:r>
      <w:r w:rsidR="00DD7FA2">
        <w:t xml:space="preserve"> </w:t>
      </w:r>
      <w:r>
        <w:t># T</w:t>
      </w:r>
      <w:r w:rsidR="00EE0037">
        <w:t>-</w:t>
      </w:r>
      <w:r>
        <w:t>016.</w:t>
      </w:r>
    </w:p>
    <w:p w:rsidR="00DD7FA2" w:rsidRDefault="00DD7FA2" w:rsidP="00C3287D">
      <w:pPr>
        <w:autoSpaceDE w:val="0"/>
        <w:autoSpaceDN w:val="0"/>
        <w:adjustRightInd w:val="0"/>
        <w:ind w:left="720" w:hanging="720"/>
      </w:pPr>
    </w:p>
    <w:p w:rsidR="00EE0037" w:rsidRDefault="00EE0037" w:rsidP="00EE0037">
      <w:pPr>
        <w:autoSpaceDE w:val="0"/>
        <w:autoSpaceDN w:val="0"/>
        <w:adjustRightInd w:val="0"/>
        <w:ind w:left="720" w:hanging="720"/>
      </w:pPr>
      <w:r>
        <w:t>313.</w:t>
      </w:r>
      <w:r>
        <w:tab/>
        <w:t xml:space="preserve">S Tabak, N Semerci, A Uyar, O Guzeloglu Kayisli, S Guller, F Schatz, </w:t>
      </w:r>
      <w:r w:rsidRPr="00C13B6C">
        <w:rPr>
          <w:u w:val="single"/>
        </w:rPr>
        <w:t>C Lockwood</w:t>
      </w:r>
      <w:r>
        <w:t>, U Kayisli.  Whole Genome Analysis Identifies Interleukin-6 Mediated Inhibition of Interferon-Induced 15 kDa Protein (ISG15), an Auto-Inflammation Suppressor Protein in Preeclamptic Cytotrophoblasts.  Presented at the Society for Gynecologic Investigation 62</w:t>
      </w:r>
      <w:r w:rsidRPr="00C13B6C">
        <w:rPr>
          <w:vertAlign w:val="superscript"/>
        </w:rPr>
        <w:t>nd</w:t>
      </w:r>
      <w:r>
        <w:t xml:space="preserve"> Annual Meeting 2015.  Reproductive Sciences 2015; 22: 193A  Abst # T-270.</w:t>
      </w:r>
    </w:p>
    <w:p w:rsidR="00EE0037" w:rsidRDefault="00EE0037" w:rsidP="00C3287D">
      <w:pPr>
        <w:autoSpaceDE w:val="0"/>
        <w:autoSpaceDN w:val="0"/>
        <w:adjustRightInd w:val="0"/>
        <w:ind w:left="720" w:hanging="720"/>
      </w:pPr>
    </w:p>
    <w:p w:rsidR="00DD7FA2" w:rsidRDefault="00DD7FA2" w:rsidP="00C3287D">
      <w:pPr>
        <w:autoSpaceDE w:val="0"/>
        <w:autoSpaceDN w:val="0"/>
        <w:adjustRightInd w:val="0"/>
        <w:ind w:left="720" w:hanging="720"/>
      </w:pPr>
      <w:r>
        <w:t>31</w:t>
      </w:r>
      <w:r w:rsidR="00EE0037">
        <w:t>4</w:t>
      </w:r>
      <w:r>
        <w:t>.</w:t>
      </w:r>
      <w:r>
        <w:tab/>
        <w:t xml:space="preserve">O Guzeloglu Kayisli, UA Kayisli, N Semerci, LF Buchwalder, F Schatz, </w:t>
      </w:r>
      <w:r w:rsidRPr="00DD7FA2">
        <w:rPr>
          <w:u w:val="single"/>
        </w:rPr>
        <w:t>CJ Lockwood</w:t>
      </w:r>
      <w:r>
        <w:t>.  Mediators of Inflammation-Induced Preterm B irth in Term Decidual Cells are Dominantly Driven By IL-1</w:t>
      </w:r>
      <w:r>
        <w:rPr>
          <w:rFonts w:ascii="Symbol" w:hAnsi="Symbol"/>
        </w:rPr>
        <w:t></w:t>
      </w:r>
      <w:r>
        <w:t>, But not TNF-</w:t>
      </w:r>
      <w:r>
        <w:rPr>
          <w:rFonts w:ascii="Symbol" w:hAnsi="Symbol"/>
        </w:rPr>
        <w:t></w:t>
      </w:r>
      <w:r>
        <w:t>.  Presented at the Society for Gynecologic Investigation 62</w:t>
      </w:r>
      <w:r w:rsidRPr="00C13B6C">
        <w:rPr>
          <w:vertAlign w:val="superscript"/>
        </w:rPr>
        <w:t>nd</w:t>
      </w:r>
      <w:r>
        <w:t xml:space="preserve"> Annual Meeting 2015.  Reproductive Sciences 2015</w:t>
      </w:r>
      <w:r w:rsidR="00EE0037">
        <w:t xml:space="preserve">; 22: </w:t>
      </w:r>
      <w:r>
        <w:t>237A  Abst #F-104</w:t>
      </w:r>
      <w:r w:rsidR="00B62CE5">
        <w:t>.</w:t>
      </w:r>
    </w:p>
    <w:p w:rsidR="00031B7C" w:rsidRDefault="00031B7C" w:rsidP="00C3287D">
      <w:pPr>
        <w:autoSpaceDE w:val="0"/>
        <w:autoSpaceDN w:val="0"/>
        <w:adjustRightInd w:val="0"/>
        <w:ind w:left="720" w:hanging="720"/>
      </w:pPr>
    </w:p>
    <w:p w:rsidR="00DD7FA2" w:rsidRDefault="00DD7FA2" w:rsidP="00C3287D">
      <w:pPr>
        <w:autoSpaceDE w:val="0"/>
        <w:autoSpaceDN w:val="0"/>
        <w:adjustRightInd w:val="0"/>
        <w:ind w:left="720" w:hanging="720"/>
      </w:pPr>
      <w:r>
        <w:t>31</w:t>
      </w:r>
      <w:r w:rsidR="00EE0037">
        <w:t>4</w:t>
      </w:r>
      <w:r>
        <w:t>.</w:t>
      </w:r>
      <w:r>
        <w:tab/>
        <w:t xml:space="preserve">MV Mhatre, JA Potter, </w:t>
      </w:r>
      <w:r w:rsidRPr="00DD7FA2">
        <w:rPr>
          <w:u w:val="single"/>
        </w:rPr>
        <w:t>CJ Lockwood</w:t>
      </w:r>
      <w:r>
        <w:t xml:space="preserve">, G Krikun, VM Abrahams.  Thrombin Augments LPS-Induced Human Endometrial Endothelial Cell Inflammation Through PAR-1 Activation and Reduced SOCS1 </w:t>
      </w:r>
      <w:r>
        <w:lastRenderedPageBreak/>
        <w:t>Expression.  Presented at the Society for Gynecologic Investigation 62</w:t>
      </w:r>
      <w:r w:rsidRPr="00C13B6C">
        <w:rPr>
          <w:vertAlign w:val="superscript"/>
        </w:rPr>
        <w:t>nd</w:t>
      </w:r>
      <w:r>
        <w:t xml:space="preserve"> Annual Meeting 2015.  Reproductive Sciences 2015</w:t>
      </w:r>
      <w:r w:rsidR="00EE0037">
        <w:t xml:space="preserve">; 22: </w:t>
      </w:r>
      <w:r>
        <w:t>239A  Abst #F-111</w:t>
      </w:r>
      <w:r w:rsidR="00B62CE5">
        <w:t>.</w:t>
      </w:r>
    </w:p>
    <w:p w:rsidR="00DD7FA2" w:rsidRDefault="00DD7FA2" w:rsidP="00EE0037">
      <w:pPr>
        <w:autoSpaceDE w:val="0"/>
        <w:autoSpaceDN w:val="0"/>
        <w:adjustRightInd w:val="0"/>
      </w:pPr>
    </w:p>
    <w:p w:rsidR="00C3287D" w:rsidRDefault="00DD7FA2" w:rsidP="00DD7FA2">
      <w:pPr>
        <w:autoSpaceDE w:val="0"/>
        <w:autoSpaceDN w:val="0"/>
        <w:adjustRightInd w:val="0"/>
        <w:ind w:left="720" w:hanging="720"/>
      </w:pPr>
      <w:r>
        <w:t>316.</w:t>
      </w:r>
      <w:r>
        <w:tab/>
        <w:t xml:space="preserve">L Piao, X Wu, V Karkhanis, S Sif, F Schatz, </w:t>
      </w:r>
      <w:r w:rsidRPr="00DD7FA2">
        <w:rPr>
          <w:u w:val="single"/>
        </w:rPr>
        <w:t>CJ Lockwood</w:t>
      </w:r>
      <w:r>
        <w:t>.  Epigenetic Regulation of Macrophage Polarization By First Trimester Decidual Cells.</w:t>
      </w:r>
      <w:r w:rsidRPr="00DD7FA2">
        <w:t xml:space="preserve"> </w:t>
      </w:r>
      <w:r>
        <w:t>Presented at the Society for Gynecologic Investigation 62</w:t>
      </w:r>
      <w:r w:rsidRPr="00C13B6C">
        <w:rPr>
          <w:vertAlign w:val="superscript"/>
        </w:rPr>
        <w:t>nd</w:t>
      </w:r>
      <w:r>
        <w:t xml:space="preserve"> Annual Meeting 2015.  Reproductive Sciences 2015;</w:t>
      </w:r>
      <w:r w:rsidR="00EE0037">
        <w:t xml:space="preserve"> </w:t>
      </w:r>
      <w:r>
        <w:t>22:</w:t>
      </w:r>
      <w:r w:rsidR="00EE0037">
        <w:t xml:space="preserve"> </w:t>
      </w:r>
      <w:r>
        <w:t>323A  Abst #S-077.</w:t>
      </w:r>
    </w:p>
    <w:p w:rsidR="00DE0563" w:rsidRDefault="00DE0563" w:rsidP="00DD7FA2">
      <w:pPr>
        <w:autoSpaceDE w:val="0"/>
        <w:autoSpaceDN w:val="0"/>
        <w:adjustRightInd w:val="0"/>
        <w:ind w:left="720" w:hanging="720"/>
      </w:pPr>
    </w:p>
    <w:p w:rsidR="00DE0563" w:rsidRDefault="00DE0563" w:rsidP="00DE0563">
      <w:pPr>
        <w:autoSpaceDE w:val="0"/>
        <w:autoSpaceDN w:val="0"/>
        <w:ind w:left="720" w:hanging="720"/>
        <w:jc w:val="both"/>
      </w:pPr>
      <w:r>
        <w:t>317.</w:t>
      </w:r>
      <w:r>
        <w:tab/>
        <w:t>O Guzeloglu-Kayisli, UA Kayisli</w:t>
      </w:r>
      <w:r w:rsidRPr="00DE0563">
        <w:t xml:space="preserve">, </w:t>
      </w:r>
      <w:r>
        <w:t>N Semerci</w:t>
      </w:r>
      <w:r w:rsidRPr="00DE0563">
        <w:t xml:space="preserve">, </w:t>
      </w:r>
      <w:r>
        <w:t>K Larsen</w:t>
      </w:r>
      <w:r w:rsidRPr="00DE0563">
        <w:t xml:space="preserve">, </w:t>
      </w:r>
      <w:r>
        <w:t>V Krishnan</w:t>
      </w:r>
      <w:r w:rsidRPr="00DE0563">
        <w:t xml:space="preserve">, </w:t>
      </w:r>
      <w:r>
        <w:t>S Mesiano</w:t>
      </w:r>
      <w:r w:rsidRPr="00DE0563">
        <w:t xml:space="preserve">, </w:t>
      </w:r>
      <w:r>
        <w:t>F Schatz,</w:t>
      </w:r>
      <w:r w:rsidRPr="00DE0563">
        <w:t xml:space="preserve"> </w:t>
      </w:r>
      <w:r w:rsidRPr="00DE0563">
        <w:rPr>
          <w:u w:val="single"/>
        </w:rPr>
        <w:t>CJ L</w:t>
      </w:r>
      <w:r>
        <w:rPr>
          <w:u w:val="single"/>
        </w:rPr>
        <w:t xml:space="preserve">ockwood </w:t>
      </w:r>
      <w:r w:rsidRPr="00DE0563">
        <w:t xml:space="preserve">. “Progesterone Receptor B inhibits IL-1β-induced inflammation in human term decidual cells” </w:t>
      </w:r>
      <w:r w:rsidRPr="00DE0563">
        <w:rPr>
          <w:bCs/>
        </w:rPr>
        <w:t>63</w:t>
      </w:r>
      <w:r w:rsidRPr="00DE0563">
        <w:rPr>
          <w:bCs/>
          <w:vertAlign w:val="superscript"/>
        </w:rPr>
        <w:t>th</w:t>
      </w:r>
      <w:r w:rsidRPr="00DE0563">
        <w:rPr>
          <w:bCs/>
        </w:rPr>
        <w:t xml:space="preserve"> Annual Meeting of Society for Reproductive Investigation</w:t>
      </w:r>
      <w:r w:rsidRPr="00DE0563">
        <w:t>, March 16-19, 2016 Montreal-Canada, Reproductive Sciences, Vol:22, No:1, Suppl, March 2016 (F-084, page 211A).</w:t>
      </w:r>
    </w:p>
    <w:p w:rsidR="00DE0563" w:rsidRDefault="00DE0563" w:rsidP="00DE0563">
      <w:pPr>
        <w:autoSpaceDE w:val="0"/>
        <w:autoSpaceDN w:val="0"/>
        <w:ind w:left="720" w:hanging="720"/>
        <w:jc w:val="both"/>
      </w:pPr>
    </w:p>
    <w:p w:rsidR="00DE0563" w:rsidRDefault="00DE0563" w:rsidP="00DE0563">
      <w:pPr>
        <w:autoSpaceDE w:val="0"/>
        <w:autoSpaceDN w:val="0"/>
        <w:ind w:left="720" w:hanging="720"/>
        <w:jc w:val="both"/>
      </w:pPr>
      <w:r>
        <w:t>318.</w:t>
      </w:r>
      <w:r>
        <w:tab/>
        <w:t>UA Kayisli, N Semerci</w:t>
      </w:r>
      <w:r w:rsidRPr="00DE0563">
        <w:t xml:space="preserve">, </w:t>
      </w:r>
      <w:r>
        <w:t>M Basar</w:t>
      </w:r>
      <w:r w:rsidRPr="00DE0563">
        <w:t xml:space="preserve">, </w:t>
      </w:r>
      <w:r>
        <w:t>O Guzeloglu-Kayisli</w:t>
      </w:r>
      <w:r w:rsidRPr="00DE0563">
        <w:t xml:space="preserve">, </w:t>
      </w:r>
      <w:r>
        <w:t>EN Teal</w:t>
      </w:r>
      <w:r w:rsidRPr="00DE0563">
        <w:t xml:space="preserve">, </w:t>
      </w:r>
      <w:r>
        <w:t>F Schatz,</w:t>
      </w:r>
      <w:r w:rsidRPr="00DE0563">
        <w:t xml:space="preserve"> </w:t>
      </w:r>
      <w:r w:rsidRPr="00DE0563">
        <w:rPr>
          <w:u w:val="single"/>
        </w:rPr>
        <w:t>CJ Lockwood</w:t>
      </w:r>
      <w:r>
        <w:t>.</w:t>
      </w:r>
      <w:r w:rsidRPr="00DE0563">
        <w:t xml:space="preserve">  “N-Half Osteopontin Mediates pLARC-Induced Abnormal Uterine Bleeding via Neutrophil Chemotaxis and Activation” </w:t>
      </w:r>
      <w:r w:rsidRPr="00DE0563">
        <w:rPr>
          <w:bCs/>
        </w:rPr>
        <w:t>63</w:t>
      </w:r>
      <w:r w:rsidRPr="00DE0563">
        <w:rPr>
          <w:bCs/>
          <w:vertAlign w:val="superscript"/>
        </w:rPr>
        <w:t>th</w:t>
      </w:r>
      <w:r w:rsidRPr="00DE0563">
        <w:rPr>
          <w:bCs/>
        </w:rPr>
        <w:t xml:space="preserve"> Annual Meeting of Society for Reproductive Investigation</w:t>
      </w:r>
      <w:r w:rsidRPr="00DE0563">
        <w:t>, March 16-19, 2016 Montreal-Canada, Reproductive Sciences, Vol:22, No:1, Suppl, March 2016 (S-186, page 326A).</w:t>
      </w:r>
    </w:p>
    <w:p w:rsidR="00DE0563" w:rsidRDefault="00DE0563" w:rsidP="00DE0563">
      <w:pPr>
        <w:autoSpaceDE w:val="0"/>
        <w:autoSpaceDN w:val="0"/>
        <w:ind w:left="720" w:hanging="720"/>
        <w:jc w:val="both"/>
      </w:pPr>
    </w:p>
    <w:p w:rsidR="00DE0563" w:rsidRDefault="00DE0563" w:rsidP="00DE0563">
      <w:pPr>
        <w:autoSpaceDE w:val="0"/>
        <w:autoSpaceDN w:val="0"/>
        <w:ind w:left="720" w:hanging="720"/>
        <w:jc w:val="both"/>
      </w:pPr>
      <w:r>
        <w:t>319.</w:t>
      </w:r>
      <w:r>
        <w:tab/>
        <w:t>RG Sinkey, F Schatz</w:t>
      </w:r>
      <w:r w:rsidRPr="00DE0563">
        <w:t xml:space="preserve">, </w:t>
      </w:r>
      <w:r>
        <w:t xml:space="preserve">J </w:t>
      </w:r>
      <w:r w:rsidRPr="00DE0563">
        <w:t>Tsibris</w:t>
      </w:r>
      <w:r>
        <w:t>, N Semerci</w:t>
      </w:r>
      <w:r w:rsidRPr="00DE0563">
        <w:t xml:space="preserve">, </w:t>
      </w:r>
      <w:r>
        <w:t>K Larsen</w:t>
      </w:r>
      <w:r w:rsidRPr="00DE0563">
        <w:t xml:space="preserve">, </w:t>
      </w:r>
      <w:r>
        <w:t>O Guzeloglu-Kayisli, UA Kayisli</w:t>
      </w:r>
      <w:r w:rsidRPr="00DE0563">
        <w:t xml:space="preserve">, </w:t>
      </w:r>
      <w:r w:rsidRPr="00DE0563">
        <w:rPr>
          <w:u w:val="single"/>
        </w:rPr>
        <w:t>CJ L</w:t>
      </w:r>
      <w:r>
        <w:rPr>
          <w:u w:val="single"/>
        </w:rPr>
        <w:t>ockwood</w:t>
      </w:r>
      <w:r w:rsidRPr="00DE0563">
        <w:t xml:space="preserve">. “Thrombin induction of colony stimulating factors in term decidual cells contributes to abruption induced preterm birth” </w:t>
      </w:r>
      <w:r w:rsidRPr="00DE0563">
        <w:rPr>
          <w:bCs/>
        </w:rPr>
        <w:t>63</w:t>
      </w:r>
      <w:r w:rsidRPr="00DE0563">
        <w:rPr>
          <w:bCs/>
          <w:vertAlign w:val="superscript"/>
        </w:rPr>
        <w:t>th</w:t>
      </w:r>
      <w:r w:rsidRPr="00DE0563">
        <w:rPr>
          <w:bCs/>
        </w:rPr>
        <w:t xml:space="preserve"> Annual Meeting of Society for Reproductive Investigation</w:t>
      </w:r>
      <w:r w:rsidRPr="00DE0563">
        <w:t>, March 16-19, 2016 Montreal-Canada, Reproductive Sciences, Vol:22, No:1, Suppl, March 2016 (F-078, page 210A).</w:t>
      </w:r>
    </w:p>
    <w:p w:rsidR="00882AE4" w:rsidRDefault="00882AE4" w:rsidP="00DE0563">
      <w:pPr>
        <w:autoSpaceDE w:val="0"/>
        <w:autoSpaceDN w:val="0"/>
        <w:ind w:left="720" w:hanging="720"/>
        <w:jc w:val="both"/>
      </w:pPr>
    </w:p>
    <w:p w:rsidR="00882AE4" w:rsidRDefault="00882AE4" w:rsidP="00DE0563">
      <w:pPr>
        <w:autoSpaceDE w:val="0"/>
        <w:autoSpaceDN w:val="0"/>
        <w:ind w:left="720" w:hanging="720"/>
        <w:jc w:val="both"/>
      </w:pPr>
      <w:r>
        <w:t>320.</w:t>
      </w:r>
      <w:r>
        <w:tab/>
        <w:t xml:space="preserve">S Beck, IA Buhimschi, R Summerfield, O Guzeloglu-Kayisli, U Kayisli, F Schatz, </w:t>
      </w:r>
      <w:r w:rsidRPr="00882AE4">
        <w:rPr>
          <w:u w:val="single"/>
        </w:rPr>
        <w:t>CJ Lockwood</w:t>
      </w:r>
      <w:r>
        <w:t>, CS Buhimschi. “Myometrial and decidual toll-like receptor 9 (TLR9) and onset of human parturition” Presented at 37</w:t>
      </w:r>
      <w:r w:rsidRPr="00882AE4">
        <w:rPr>
          <w:vertAlign w:val="superscript"/>
        </w:rPr>
        <w:t>th</w:t>
      </w:r>
      <w:r>
        <w:t xml:space="preserve"> Annual Meeting – The Pregnancy Meeting of the Society for Maternal Fetal Medicine, January 23 – 28, 2017  Las Vegas, Nevada, Published in American Journal of Obstetrics &amp; Gynecology, Vol 216, No:1, Abst #893.</w:t>
      </w:r>
    </w:p>
    <w:p w:rsidR="00825599" w:rsidRDefault="00825599" w:rsidP="00DE0563">
      <w:pPr>
        <w:autoSpaceDE w:val="0"/>
        <w:autoSpaceDN w:val="0"/>
        <w:ind w:left="720" w:hanging="720"/>
        <w:jc w:val="both"/>
      </w:pPr>
    </w:p>
    <w:p w:rsidR="00825599" w:rsidRDefault="00825599" w:rsidP="00825599">
      <w:pPr>
        <w:autoSpaceDE w:val="0"/>
        <w:autoSpaceDN w:val="0"/>
        <w:ind w:left="720" w:hanging="720"/>
        <w:jc w:val="both"/>
      </w:pPr>
      <w:r>
        <w:t>32</w:t>
      </w:r>
      <w:r w:rsidR="00882AE4">
        <w:t>1</w:t>
      </w:r>
      <w:r>
        <w:t>.</w:t>
      </w:r>
      <w:r>
        <w:tab/>
      </w:r>
      <w:r w:rsidRPr="00825599">
        <w:t>Sinkey R., Arlier S., Moore R., Schatz F., Semerci N., Nwabuobi C., Larsen K., Guzeloglu-Kayisli O., Kum</w:t>
      </w:r>
      <w:r>
        <w:t>ar D., Moore J., Kayisli UA.,</w:t>
      </w:r>
      <w:r w:rsidRPr="00825599">
        <w:t xml:space="preserve"> </w:t>
      </w:r>
      <w:r w:rsidRPr="00825599">
        <w:rPr>
          <w:bCs/>
          <w:u w:val="single"/>
        </w:rPr>
        <w:t>Lockwood CJ</w:t>
      </w:r>
      <w:r w:rsidRPr="00825599">
        <w:rPr>
          <w:b/>
          <w:bCs/>
        </w:rPr>
        <w:t>.</w:t>
      </w:r>
      <w:r w:rsidRPr="00825599">
        <w:t xml:space="preserve"> “Thrombin-induced decidual CSF2 induces abruption-related preterm birth by weakening fetal membranes” Presented at </w:t>
      </w:r>
      <w:r w:rsidRPr="00825599">
        <w:rPr>
          <w:bCs/>
        </w:rPr>
        <w:t>64</w:t>
      </w:r>
      <w:r w:rsidRPr="00825599">
        <w:rPr>
          <w:bCs/>
          <w:vertAlign w:val="superscript"/>
        </w:rPr>
        <w:t>th</w:t>
      </w:r>
      <w:r w:rsidRPr="00825599">
        <w:rPr>
          <w:bCs/>
        </w:rPr>
        <w:t xml:space="preserve"> Annual Meeting of Society for Reproductive Investigation</w:t>
      </w:r>
      <w:r w:rsidRPr="00825599">
        <w:t>, March 15-18, 2017 Orlando-FL, Published in Reproductive Sciences, Vol:24, No:1, Suppl, March 2017 (P77A, O-072).</w:t>
      </w:r>
    </w:p>
    <w:p w:rsidR="00825599" w:rsidRDefault="00825599" w:rsidP="00825599">
      <w:pPr>
        <w:autoSpaceDE w:val="0"/>
        <w:autoSpaceDN w:val="0"/>
        <w:ind w:left="720" w:hanging="720"/>
        <w:jc w:val="both"/>
      </w:pPr>
    </w:p>
    <w:p w:rsidR="00825599" w:rsidRDefault="00825599" w:rsidP="00825599">
      <w:pPr>
        <w:autoSpaceDE w:val="0"/>
        <w:autoSpaceDN w:val="0"/>
        <w:ind w:left="720" w:hanging="720"/>
        <w:jc w:val="both"/>
      </w:pPr>
      <w:r>
        <w:t>32</w:t>
      </w:r>
      <w:r w:rsidR="00882AE4">
        <w:t>2</w:t>
      </w:r>
      <w:r>
        <w:t>.</w:t>
      </w:r>
      <w:r>
        <w:tab/>
      </w:r>
      <w:r w:rsidRPr="00825599">
        <w:t>Arlier S., Guzeloglu-Kayisli O., Semerci N., Larsen K., Kayisli UA., Schatz F</w:t>
      </w:r>
      <w:r>
        <w:t>,</w:t>
      </w:r>
      <w:r w:rsidRPr="00825599">
        <w:t xml:space="preserve"> </w:t>
      </w:r>
      <w:r w:rsidRPr="00825599">
        <w:rPr>
          <w:bCs/>
          <w:u w:val="single"/>
        </w:rPr>
        <w:t>Lockwood CJ</w:t>
      </w:r>
      <w:r w:rsidRPr="00825599">
        <w:rPr>
          <w:bCs/>
        </w:rPr>
        <w:t>.</w:t>
      </w:r>
      <w:r w:rsidRPr="00825599">
        <w:t xml:space="preserve"> “Progestin-only contraceptives induce decidualization by enhancing ZBTB16 expression: implications for abnormal uterine bleeding” Presented at </w:t>
      </w:r>
      <w:r w:rsidRPr="00825599">
        <w:rPr>
          <w:bCs/>
        </w:rPr>
        <w:t>64</w:t>
      </w:r>
      <w:r w:rsidRPr="00825599">
        <w:rPr>
          <w:bCs/>
          <w:vertAlign w:val="superscript"/>
        </w:rPr>
        <w:t>th</w:t>
      </w:r>
      <w:r w:rsidRPr="00825599">
        <w:rPr>
          <w:bCs/>
        </w:rPr>
        <w:t xml:space="preserve"> Annual Meeting of Society for Reproductive Investigation</w:t>
      </w:r>
      <w:r w:rsidRPr="00825599">
        <w:t>, March 15-18, 2017 Orlando-FL, Published in Reproductive Sciences, Vol:24, No:1, Suppl, March 2017 (P89A, O-110).</w:t>
      </w:r>
    </w:p>
    <w:p w:rsidR="00825599" w:rsidRDefault="00825599" w:rsidP="00825599">
      <w:pPr>
        <w:autoSpaceDE w:val="0"/>
        <w:autoSpaceDN w:val="0"/>
        <w:ind w:left="720" w:hanging="720"/>
        <w:jc w:val="both"/>
      </w:pPr>
    </w:p>
    <w:p w:rsidR="00825599" w:rsidRDefault="00825599" w:rsidP="00825599">
      <w:pPr>
        <w:autoSpaceDE w:val="0"/>
        <w:autoSpaceDN w:val="0"/>
        <w:ind w:left="720" w:hanging="720"/>
        <w:jc w:val="both"/>
      </w:pPr>
      <w:r>
        <w:t>32</w:t>
      </w:r>
      <w:r w:rsidR="00882AE4">
        <w:t>3</w:t>
      </w:r>
      <w:r>
        <w:t>.</w:t>
      </w:r>
      <w:r>
        <w:tab/>
      </w:r>
      <w:r w:rsidRPr="00825599">
        <w:t xml:space="preserve">Semerci N., Guzeloglu-Kayisli O., Arlier S., Larsen K., Nwabuobi C., Schatz F., Odibo A., </w:t>
      </w:r>
      <w:r w:rsidRPr="00825599">
        <w:rPr>
          <w:bCs/>
          <w:u w:val="single"/>
        </w:rPr>
        <w:t>Lockwood CJ</w:t>
      </w:r>
      <w:r>
        <w:rPr>
          <w:bCs/>
        </w:rPr>
        <w:t>.,</w:t>
      </w:r>
      <w:r>
        <w:t xml:space="preserve"> </w:t>
      </w:r>
      <w:r w:rsidRPr="00825599">
        <w:t xml:space="preserve">Kayisli UA. “Inhibition of the auto-inflammation suppressor protein ISG15 triggers preeclampsia by blocking trophoblast migration and invasion” Presented at </w:t>
      </w:r>
      <w:r w:rsidRPr="00825599">
        <w:rPr>
          <w:bCs/>
        </w:rPr>
        <w:t>64</w:t>
      </w:r>
      <w:r w:rsidRPr="00825599">
        <w:rPr>
          <w:bCs/>
          <w:vertAlign w:val="superscript"/>
        </w:rPr>
        <w:t>th</w:t>
      </w:r>
      <w:r w:rsidRPr="00825599">
        <w:rPr>
          <w:bCs/>
        </w:rPr>
        <w:t xml:space="preserve"> Annual Meeting of Society for Reproductive Investigation</w:t>
      </w:r>
      <w:r w:rsidRPr="00825599">
        <w:t xml:space="preserve">, March 15-18, 2017 Orlando-FL, Published in Reproductive Sciences, Vol:24, No:1, Suppl, March 2017 (P99A, O-143). </w:t>
      </w:r>
    </w:p>
    <w:p w:rsidR="00825599" w:rsidRDefault="00825599" w:rsidP="00825599">
      <w:pPr>
        <w:autoSpaceDE w:val="0"/>
        <w:autoSpaceDN w:val="0"/>
        <w:ind w:left="720" w:hanging="720"/>
        <w:jc w:val="both"/>
      </w:pPr>
    </w:p>
    <w:p w:rsidR="00825599" w:rsidRDefault="00825599" w:rsidP="00825599">
      <w:pPr>
        <w:autoSpaceDE w:val="0"/>
        <w:autoSpaceDN w:val="0"/>
        <w:ind w:left="720" w:hanging="720"/>
        <w:jc w:val="both"/>
      </w:pPr>
      <w:r>
        <w:t>32</w:t>
      </w:r>
      <w:r w:rsidR="00882AE4">
        <w:t>4</w:t>
      </w:r>
      <w:r>
        <w:t>.</w:t>
      </w:r>
      <w:r>
        <w:tab/>
      </w:r>
      <w:r w:rsidRPr="00825599">
        <w:t>Guzeloglu-Kayisli O., Teal N., Semerci N., Larsen K., Arlier S., Sinkey R., Schatz F., Kayisli UA.</w:t>
      </w:r>
      <w:r>
        <w:t>,</w:t>
      </w:r>
      <w:r w:rsidRPr="00825599">
        <w:t xml:space="preserve"> </w:t>
      </w:r>
      <w:r w:rsidRPr="00825599">
        <w:rPr>
          <w:bCs/>
          <w:u w:val="single"/>
        </w:rPr>
        <w:t>Lockwood CJ</w:t>
      </w:r>
      <w:r w:rsidRPr="00825599">
        <w:rPr>
          <w:bCs/>
        </w:rPr>
        <w:t>.</w:t>
      </w:r>
      <w:r w:rsidRPr="00825599">
        <w:t xml:space="preserve"> “Tumor necrosis factor-α and interferon-γ promote preeclampsia-related decidual inflammation by synergistically inducing decidual cell expressed inflammatory cytokines via STAT5 signaling” Presented at </w:t>
      </w:r>
      <w:r w:rsidRPr="00825599">
        <w:rPr>
          <w:bCs/>
        </w:rPr>
        <w:t>64</w:t>
      </w:r>
      <w:r w:rsidRPr="00825599">
        <w:rPr>
          <w:bCs/>
          <w:vertAlign w:val="superscript"/>
        </w:rPr>
        <w:t>th</w:t>
      </w:r>
      <w:r w:rsidRPr="00825599">
        <w:rPr>
          <w:bCs/>
        </w:rPr>
        <w:t xml:space="preserve"> Annual Meeting of Society for Reproductive Investigation</w:t>
      </w:r>
      <w:r w:rsidRPr="00825599">
        <w:t>, March 15-18, 2017 Orlando-FL, Published in Reproductive Sciences, Vol:24, No:1, Suppl, March 2017 (P107A, T-007).</w:t>
      </w:r>
    </w:p>
    <w:p w:rsidR="00825599" w:rsidRDefault="00825599" w:rsidP="00825599">
      <w:pPr>
        <w:autoSpaceDE w:val="0"/>
        <w:autoSpaceDN w:val="0"/>
        <w:ind w:left="720" w:hanging="720"/>
        <w:jc w:val="both"/>
      </w:pPr>
    </w:p>
    <w:p w:rsidR="00825599" w:rsidRDefault="00825599" w:rsidP="00825599">
      <w:pPr>
        <w:autoSpaceDE w:val="0"/>
        <w:autoSpaceDN w:val="0"/>
        <w:ind w:left="720" w:hanging="720"/>
        <w:jc w:val="both"/>
      </w:pPr>
      <w:r>
        <w:t>32</w:t>
      </w:r>
      <w:r w:rsidR="00882AE4">
        <w:t>5</w:t>
      </w:r>
      <w:r>
        <w:t>.</w:t>
      </w:r>
      <w:r>
        <w:tab/>
      </w:r>
      <w:r w:rsidRPr="00825599">
        <w:t>Semerci N., Krishan V., Guzeloglu-Kayisli O., Larsen K., Arlier</w:t>
      </w:r>
      <w:r>
        <w:t xml:space="preserve"> S., Schatz F., Kayisli UA., </w:t>
      </w:r>
      <w:r w:rsidRPr="00825599">
        <w:rPr>
          <w:bCs/>
          <w:u w:val="single"/>
        </w:rPr>
        <w:t>Lockwood CJ</w:t>
      </w:r>
      <w:r w:rsidRPr="00825599">
        <w:rPr>
          <w:bCs/>
        </w:rPr>
        <w:t>.</w:t>
      </w:r>
      <w:r w:rsidRPr="00825599">
        <w:t xml:space="preserve"> “Progesterone Receptor B blocks inflammation by increasing expression of IL1β inhibitory receptors, IL-1R2 and IL-1RN in human term decidual cells” Presented at </w:t>
      </w:r>
      <w:r w:rsidRPr="00825599">
        <w:rPr>
          <w:bCs/>
        </w:rPr>
        <w:t>64</w:t>
      </w:r>
      <w:r w:rsidRPr="00825599">
        <w:rPr>
          <w:bCs/>
          <w:vertAlign w:val="superscript"/>
        </w:rPr>
        <w:t>th</w:t>
      </w:r>
      <w:r w:rsidRPr="00825599">
        <w:rPr>
          <w:bCs/>
        </w:rPr>
        <w:t xml:space="preserve"> Annual Meeting of Society for Reproductive Investigation</w:t>
      </w:r>
      <w:r w:rsidRPr="00825599">
        <w:t>, March 15-18, 2017 Orlando-FL, Published in Reproductive Sciences, Vol:24, No:1, Suppl, March 2017 (P108A, T-011).</w:t>
      </w:r>
    </w:p>
    <w:p w:rsidR="00825599" w:rsidRDefault="00825599" w:rsidP="00825599">
      <w:pPr>
        <w:autoSpaceDE w:val="0"/>
        <w:autoSpaceDN w:val="0"/>
        <w:ind w:left="720" w:hanging="720"/>
        <w:jc w:val="both"/>
      </w:pPr>
    </w:p>
    <w:p w:rsidR="00825599" w:rsidRDefault="00825599" w:rsidP="00825599">
      <w:pPr>
        <w:autoSpaceDE w:val="0"/>
        <w:autoSpaceDN w:val="0"/>
        <w:ind w:left="720" w:hanging="720"/>
        <w:jc w:val="both"/>
      </w:pPr>
      <w:r>
        <w:t>32</w:t>
      </w:r>
      <w:r w:rsidR="00882AE4">
        <w:t>6</w:t>
      </w:r>
      <w:r>
        <w:t>.</w:t>
      </w:r>
      <w:r>
        <w:tab/>
      </w:r>
      <w:r w:rsidRPr="00825599">
        <w:t>Larsen K., Hardison RL., Justice SS., Schatz F., Arlier S., Semerci N., Guzeloglu-Kayisli O.,</w:t>
      </w:r>
      <w:r w:rsidRPr="00825599">
        <w:rPr>
          <w:bCs/>
        </w:rPr>
        <w:t xml:space="preserve"> </w:t>
      </w:r>
      <w:r w:rsidRPr="00825599">
        <w:rPr>
          <w:bCs/>
          <w:u w:val="single"/>
        </w:rPr>
        <w:t>Lockwood CJ</w:t>
      </w:r>
      <w:r w:rsidRPr="00825599">
        <w:rPr>
          <w:bCs/>
        </w:rPr>
        <w:t>.,</w:t>
      </w:r>
      <w:r>
        <w:t xml:space="preserve"> </w:t>
      </w:r>
      <w:r w:rsidRPr="00825599">
        <w:t xml:space="preserve">Kayisli UA. “The Escherichia Coli Nissle 1917-based Probiotic (EcN) Promotes Anti-inflammation by Inhibiting Decidual Cell Expressed Pro-inflammatory Cytokines” Presented at </w:t>
      </w:r>
      <w:r w:rsidRPr="00825599">
        <w:rPr>
          <w:bCs/>
        </w:rPr>
        <w:t>64</w:t>
      </w:r>
      <w:r w:rsidRPr="00825599">
        <w:rPr>
          <w:bCs/>
          <w:vertAlign w:val="superscript"/>
        </w:rPr>
        <w:t>th</w:t>
      </w:r>
      <w:r w:rsidRPr="00825599">
        <w:rPr>
          <w:bCs/>
        </w:rPr>
        <w:t xml:space="preserve"> Annual Meeting of Society for Reproductive Investigation</w:t>
      </w:r>
      <w:r w:rsidRPr="00825599">
        <w:t>, March 15-18, 2017 Orlando-FL, Published in Reproductive Sciences, Vol:24, No:1, Suppl, March 2017 (P111A, T-020).</w:t>
      </w:r>
    </w:p>
    <w:p w:rsidR="00825599" w:rsidRDefault="00825599" w:rsidP="00825599">
      <w:pPr>
        <w:autoSpaceDE w:val="0"/>
        <w:autoSpaceDN w:val="0"/>
        <w:ind w:left="720" w:hanging="720"/>
        <w:jc w:val="both"/>
      </w:pPr>
    </w:p>
    <w:p w:rsidR="00031B7C" w:rsidRDefault="00825599" w:rsidP="00031B7C">
      <w:pPr>
        <w:autoSpaceDE w:val="0"/>
        <w:autoSpaceDN w:val="0"/>
        <w:ind w:left="720" w:hanging="720"/>
        <w:jc w:val="both"/>
      </w:pPr>
      <w:r>
        <w:t>32</w:t>
      </w:r>
      <w:r w:rsidR="00882AE4">
        <w:t>7</w:t>
      </w:r>
      <w:r>
        <w:t>.</w:t>
      </w:r>
      <w:r>
        <w:tab/>
      </w:r>
      <w:r w:rsidRPr="00825599">
        <w:t xml:space="preserve">Arlier S., Guzeloglu-Kayisli O., Semerci N., Larsen K., Tabak S., Schatz F., Odibo A., </w:t>
      </w:r>
      <w:r w:rsidRPr="00825599">
        <w:rPr>
          <w:bCs/>
          <w:u w:val="single"/>
        </w:rPr>
        <w:t>Lockwood CJ</w:t>
      </w:r>
      <w:r w:rsidRPr="00825599">
        <w:rPr>
          <w:bCs/>
        </w:rPr>
        <w:t>.</w:t>
      </w:r>
      <w:r>
        <w:rPr>
          <w:bCs/>
        </w:rPr>
        <w:t>,</w:t>
      </w:r>
      <w:r w:rsidRPr="00825599">
        <w:t xml:space="preserve"> Kayisli UA. “Inhibition of the auto-inflammation suppressor protein ISG15 blocks proliferation and induces inflammatory cytokine expression in trophoblasts; implications for preeclampsia” Presented at </w:t>
      </w:r>
      <w:r w:rsidRPr="00825599">
        <w:rPr>
          <w:bCs/>
        </w:rPr>
        <w:t>64</w:t>
      </w:r>
      <w:r w:rsidRPr="00825599">
        <w:rPr>
          <w:bCs/>
          <w:vertAlign w:val="superscript"/>
        </w:rPr>
        <w:t>th</w:t>
      </w:r>
      <w:r w:rsidRPr="00825599">
        <w:rPr>
          <w:bCs/>
        </w:rPr>
        <w:t xml:space="preserve"> Annual Meeting of Society for Reproductive Investigation</w:t>
      </w:r>
      <w:r w:rsidRPr="00825599">
        <w:t>, March 15-18, 2017 Orlando-FL, Published in Reproductive Sciences, Vol:24, No:1, Suppl, March 2017 (P221A, F-167).</w:t>
      </w:r>
    </w:p>
    <w:p w:rsidR="00031B7C" w:rsidRDefault="00031B7C" w:rsidP="00031B7C">
      <w:pPr>
        <w:autoSpaceDE w:val="0"/>
        <w:autoSpaceDN w:val="0"/>
        <w:ind w:left="720" w:hanging="720"/>
        <w:jc w:val="both"/>
      </w:pPr>
    </w:p>
    <w:p w:rsidR="00031B7C" w:rsidRDefault="00031B7C" w:rsidP="00031B7C">
      <w:pPr>
        <w:autoSpaceDE w:val="0"/>
        <w:autoSpaceDN w:val="0"/>
        <w:ind w:left="720" w:hanging="720"/>
        <w:jc w:val="both"/>
      </w:pPr>
      <w:r>
        <w:t>32</w:t>
      </w:r>
      <w:r w:rsidR="00882AE4">
        <w:t>8</w:t>
      </w:r>
      <w:r>
        <w:t>.</w:t>
      </w:r>
      <w:r>
        <w:tab/>
      </w:r>
      <w:r w:rsidR="00825599" w:rsidRPr="00825599">
        <w:t>Krikun G., Hufnagel D., Goetz GL., Hu Z., Nyachieo A., D’Hoogi</w:t>
      </w:r>
      <w:r>
        <w:t xml:space="preserve">e T., Duleba A., Taylor HS., </w:t>
      </w:r>
      <w:r w:rsidR="00825599" w:rsidRPr="00031B7C">
        <w:rPr>
          <w:bCs/>
          <w:u w:val="single"/>
        </w:rPr>
        <w:t>Lockwood CJ</w:t>
      </w:r>
      <w:r w:rsidR="00825599" w:rsidRPr="00825599">
        <w:rPr>
          <w:bCs/>
        </w:rPr>
        <w:t>.</w:t>
      </w:r>
      <w:r w:rsidR="00825599" w:rsidRPr="00825599">
        <w:t xml:space="preserve"> “Treatment with Icon results in regression of red lesions in a non-human primate model of endometriosis” Presented at </w:t>
      </w:r>
      <w:r w:rsidR="00825599" w:rsidRPr="00825599">
        <w:rPr>
          <w:bCs/>
        </w:rPr>
        <w:t>64</w:t>
      </w:r>
      <w:r w:rsidR="00825599" w:rsidRPr="00825599">
        <w:rPr>
          <w:bCs/>
          <w:vertAlign w:val="superscript"/>
        </w:rPr>
        <w:t>th</w:t>
      </w:r>
      <w:r w:rsidR="00825599" w:rsidRPr="00825599">
        <w:rPr>
          <w:bCs/>
        </w:rPr>
        <w:t xml:space="preserve"> Annual Meeting of Society for Reproductive Investigation</w:t>
      </w:r>
      <w:r w:rsidR="00825599" w:rsidRPr="00825599">
        <w:t>, March 15-18, 2017 Orlando-FL, Published in Reproductive Sciences, Vol:24, No:1, Suppl, March 2017 (P271A, S-116).</w:t>
      </w:r>
    </w:p>
    <w:p w:rsidR="00031B7C" w:rsidRDefault="00031B7C" w:rsidP="00031B7C">
      <w:pPr>
        <w:autoSpaceDE w:val="0"/>
        <w:autoSpaceDN w:val="0"/>
        <w:ind w:left="720" w:hanging="720"/>
        <w:jc w:val="both"/>
      </w:pPr>
    </w:p>
    <w:p w:rsidR="00825599" w:rsidRDefault="00031B7C" w:rsidP="00031B7C">
      <w:pPr>
        <w:autoSpaceDE w:val="0"/>
        <w:autoSpaceDN w:val="0"/>
        <w:ind w:left="720" w:hanging="720"/>
        <w:jc w:val="both"/>
      </w:pPr>
      <w:r>
        <w:t>32</w:t>
      </w:r>
      <w:r w:rsidR="00882AE4">
        <w:t>9</w:t>
      </w:r>
      <w:r>
        <w:t>.</w:t>
      </w:r>
      <w:r>
        <w:tab/>
      </w:r>
      <w:r w:rsidR="00825599" w:rsidRPr="00825599">
        <w:t xml:space="preserve">Huang J., Chen CP., Piao L., Schatz F., Guzeloglu-Kayisli O., Kayisli UA., Shiu </w:t>
      </w:r>
      <w:r>
        <w:t xml:space="preserve">LY., Huang CY., Semerci N., </w:t>
      </w:r>
      <w:r w:rsidR="00825599" w:rsidRPr="00031B7C">
        <w:rPr>
          <w:bCs/>
          <w:u w:val="single"/>
        </w:rPr>
        <w:t>Lockwood CJ</w:t>
      </w:r>
      <w:r w:rsidR="00825599" w:rsidRPr="00825599">
        <w:rPr>
          <w:bCs/>
        </w:rPr>
        <w:t>.</w:t>
      </w:r>
      <w:r w:rsidR="00825599" w:rsidRPr="00825599">
        <w:t xml:space="preserve"> “Decidual cell regulation of CX3CL1: Implications for the pathogenesis of preeclampsia” Presented at </w:t>
      </w:r>
      <w:r w:rsidR="00825599" w:rsidRPr="00825599">
        <w:rPr>
          <w:bCs/>
        </w:rPr>
        <w:t>64</w:t>
      </w:r>
      <w:r w:rsidR="00825599" w:rsidRPr="00825599">
        <w:rPr>
          <w:bCs/>
          <w:vertAlign w:val="superscript"/>
        </w:rPr>
        <w:t>th</w:t>
      </w:r>
      <w:r w:rsidR="00825599" w:rsidRPr="00825599">
        <w:rPr>
          <w:bCs/>
        </w:rPr>
        <w:t xml:space="preserve"> Annual Meeting of Society for Reproductive Investigation</w:t>
      </w:r>
      <w:r w:rsidR="00825599" w:rsidRPr="00825599">
        <w:t>, March 15-18, 2017 Orlando-FL, Published in Reproductive Sciences, Vol:24, No:1, Suppl, March 2017 (P287A, S-172).</w:t>
      </w:r>
    </w:p>
    <w:p w:rsidR="002618AF" w:rsidRDefault="002618AF" w:rsidP="00031B7C">
      <w:pPr>
        <w:autoSpaceDE w:val="0"/>
        <w:autoSpaceDN w:val="0"/>
        <w:ind w:left="720" w:hanging="720"/>
        <w:jc w:val="both"/>
      </w:pPr>
    </w:p>
    <w:p w:rsidR="002618AF" w:rsidRDefault="002618AF" w:rsidP="00031B7C">
      <w:pPr>
        <w:autoSpaceDE w:val="0"/>
        <w:autoSpaceDN w:val="0"/>
        <w:ind w:left="720" w:hanging="720"/>
        <w:jc w:val="both"/>
      </w:pPr>
      <w:r>
        <w:t>330.</w:t>
      </w:r>
      <w:r>
        <w:tab/>
        <w:t xml:space="preserve">Kumar D, Moore RM, Mercer BM, Mansour JM, Mesiano S, Schatz F, </w:t>
      </w:r>
      <w:r w:rsidRPr="002618AF">
        <w:rPr>
          <w:u w:val="single"/>
        </w:rPr>
        <w:t>Lockwood CJ</w:t>
      </w:r>
      <w:r>
        <w:t xml:space="preserve">, Moore JJ. “In an </w:t>
      </w:r>
      <w:r w:rsidRPr="002618AF">
        <w:rPr>
          <w:i/>
        </w:rPr>
        <w:t>in-vitro</w:t>
      </w:r>
      <w:r>
        <w:t xml:space="preserve"> model using human fetal membranes, 17-</w:t>
      </w:r>
      <w:r w:rsidRPr="002618AF">
        <w:rPr>
          <w:rStyle w:val="alphaChar"/>
          <w:i/>
        </w:rPr>
        <w:t>a</w:t>
      </w:r>
      <w:r>
        <w:t xml:space="preserve"> hydroxyprogesterone caproate is not an optimal progestogen for inhabition of fetal membrane weakening” </w:t>
      </w:r>
      <w:r w:rsidRPr="00825599">
        <w:t xml:space="preserve">Presented at </w:t>
      </w:r>
      <w:r w:rsidRPr="00825599">
        <w:rPr>
          <w:bCs/>
        </w:rPr>
        <w:t>64</w:t>
      </w:r>
      <w:r w:rsidRPr="00825599">
        <w:rPr>
          <w:bCs/>
          <w:vertAlign w:val="superscript"/>
        </w:rPr>
        <w:t>th</w:t>
      </w:r>
      <w:r w:rsidRPr="00825599">
        <w:rPr>
          <w:bCs/>
        </w:rPr>
        <w:t xml:space="preserve"> Annual Meeting of Society for Reproductive Investigation</w:t>
      </w:r>
      <w:r w:rsidRPr="00825599">
        <w:t>, March 15-18, 2017 Orlando-FL</w:t>
      </w:r>
      <w:r>
        <w:t>, Published in American Journal of Obstetrics, Vol 217, Issue 6, December 2017 (P 695. E1-695. E14).</w:t>
      </w:r>
    </w:p>
    <w:p w:rsidR="00F946CE" w:rsidRDefault="00F946CE" w:rsidP="00031B7C">
      <w:pPr>
        <w:autoSpaceDE w:val="0"/>
        <w:autoSpaceDN w:val="0"/>
        <w:ind w:left="720" w:hanging="720"/>
        <w:jc w:val="both"/>
      </w:pPr>
    </w:p>
    <w:p w:rsidR="001310A3" w:rsidRDefault="00F946CE" w:rsidP="00031B7C">
      <w:pPr>
        <w:autoSpaceDE w:val="0"/>
        <w:autoSpaceDN w:val="0"/>
        <w:ind w:left="720" w:hanging="720"/>
        <w:jc w:val="both"/>
      </w:pPr>
      <w:r>
        <w:t>330.</w:t>
      </w:r>
      <w:r>
        <w:tab/>
      </w:r>
      <w:r w:rsidRPr="00F946CE">
        <w:rPr>
          <w:u w:val="single"/>
        </w:rPr>
        <w:t>Lockwood CJ</w:t>
      </w:r>
      <w:r>
        <w:t xml:space="preserve">, Guzeloglu-Kayisli O,Kayisli UA, Schatz F.  </w:t>
      </w:r>
      <w:r w:rsidR="00C423B3">
        <w:t>“</w:t>
      </w:r>
      <w:r>
        <w:t>Uterine decidual cells express molecules required for ZIKV cell entry; implicatinos for perinatal infection</w:t>
      </w:r>
      <w:r w:rsidR="00C423B3">
        <w:t>”</w:t>
      </w:r>
      <w:r>
        <w:t>.  Zika Research Symposium</w:t>
      </w:r>
      <w:r w:rsidR="005E7ABD">
        <w:t>, Boca Raton, FL,</w:t>
      </w:r>
      <w:r w:rsidR="00C423B3">
        <w:t xml:space="preserve"> </w:t>
      </w:r>
      <w:r w:rsidR="005E7ABD">
        <w:t>O</w:t>
      </w:r>
      <w:r w:rsidR="00C423B3">
        <w:t>ctober 9, 2017.</w:t>
      </w:r>
    </w:p>
    <w:p w:rsidR="005E7ABD" w:rsidRDefault="005E7ABD" w:rsidP="005E7ABD">
      <w:pPr>
        <w:autoSpaceDE w:val="0"/>
        <w:autoSpaceDN w:val="0"/>
        <w:ind w:left="720" w:hanging="720"/>
      </w:pPr>
    </w:p>
    <w:p w:rsidR="005E7ABD" w:rsidRPr="005E7ABD" w:rsidRDefault="005E7ABD" w:rsidP="005E7ABD">
      <w:pPr>
        <w:autoSpaceDE w:val="0"/>
        <w:autoSpaceDN w:val="0"/>
        <w:ind w:left="720" w:hanging="720"/>
        <w:rPr>
          <w:iCs/>
          <w:color w:val="000000"/>
        </w:rPr>
      </w:pPr>
      <w:r w:rsidRPr="005E7ABD">
        <w:t>331.</w:t>
      </w:r>
      <w:r w:rsidRPr="005E7ABD">
        <w:tab/>
      </w:r>
      <w:r w:rsidRPr="005E7ABD">
        <w:rPr>
          <w:color w:val="000000"/>
        </w:rPr>
        <w:t xml:space="preserve">Guzeloglu-Kayisli O., Guo X., Semerci N., Ozmen A., Larsen K., Sabah A., Schatz F., Kayisli UA., </w:t>
      </w:r>
      <w:r w:rsidRPr="005E7ABD">
        <w:rPr>
          <w:bCs/>
          <w:color w:val="000000"/>
          <w:u w:val="single"/>
        </w:rPr>
        <w:t>Lockwood CJ</w:t>
      </w:r>
      <w:r w:rsidRPr="005E7ABD">
        <w:rPr>
          <w:color w:val="000000"/>
        </w:rPr>
        <w:t xml:space="preserve">. </w:t>
      </w:r>
      <w:r w:rsidRPr="005E7ABD">
        <w:rPr>
          <w:iCs/>
          <w:color w:val="000000"/>
        </w:rPr>
        <w:t>“Tizoxanide Exerts Anti-Viral Effects by Inhibiting ZIKA Virus Replication in Infected-Human Endometrial Stromal Cells (HESCs), First Trimester (FTDCs) and Term Decidual Cells (TDCs): Implications in Preventing ZIKV Infection”. 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autoSpaceDE w:val="0"/>
        <w:autoSpaceDN w:val="0"/>
        <w:ind w:left="720" w:hanging="720"/>
        <w:rPr>
          <w:iCs/>
          <w:color w:val="000000"/>
        </w:rPr>
      </w:pPr>
    </w:p>
    <w:p w:rsidR="005E7ABD" w:rsidRPr="005E7ABD" w:rsidRDefault="005E7ABD" w:rsidP="005E7ABD">
      <w:pPr>
        <w:autoSpaceDE w:val="0"/>
        <w:autoSpaceDN w:val="0"/>
        <w:ind w:left="720" w:hanging="720"/>
        <w:rPr>
          <w:iCs/>
          <w:color w:val="000000"/>
        </w:rPr>
      </w:pPr>
      <w:r w:rsidRPr="005E7ABD">
        <w:rPr>
          <w:iCs/>
          <w:color w:val="000000"/>
        </w:rPr>
        <w:t>332.</w:t>
      </w:r>
      <w:r w:rsidRPr="005E7ABD">
        <w:rPr>
          <w:iCs/>
          <w:color w:val="000000"/>
        </w:rPr>
        <w:tab/>
      </w:r>
      <w:r w:rsidRPr="005E7ABD">
        <w:rPr>
          <w:color w:val="000000"/>
        </w:rPr>
        <w:t xml:space="preserve">Guzeloglu-Kayisli O., Ozmen A., Semerci N., Larsen K., Guo X., Llewellyn R., Huang J., Schatz F., Kayisli UA., </w:t>
      </w:r>
      <w:r w:rsidRPr="005E7ABD">
        <w:rPr>
          <w:bCs/>
          <w:color w:val="000000"/>
          <w:u w:val="single"/>
        </w:rPr>
        <w:t>Lockwood CJ</w:t>
      </w:r>
      <w:r w:rsidRPr="005E7ABD">
        <w:rPr>
          <w:b/>
          <w:bCs/>
          <w:color w:val="000000"/>
          <w:u w:val="single"/>
        </w:rPr>
        <w:t>.</w:t>
      </w:r>
      <w:r w:rsidRPr="005E7ABD">
        <w:rPr>
          <w:color w:val="000000"/>
        </w:rPr>
        <w:t xml:space="preserve"> “</w:t>
      </w:r>
      <w:r w:rsidRPr="00B6202C">
        <w:rPr>
          <w:iCs/>
          <w:color w:val="000000"/>
        </w:rPr>
        <w:t>FKBP5 Gene Depletion Prevents Glucocorticoid- or Maternal Restrained Stress-Induced Fetal Growth Restriction (FGR) in Mice”.</w:t>
      </w:r>
      <w:r w:rsidRPr="005E7ABD">
        <w:rPr>
          <w:iCs/>
          <w:color w:val="000000"/>
        </w:rPr>
        <w:t xml:space="preserve"> 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rPr>
          <w:i/>
          <w:iCs/>
          <w:color w:val="000000"/>
        </w:rPr>
      </w:pPr>
    </w:p>
    <w:p w:rsidR="005E7ABD" w:rsidRPr="005E7ABD" w:rsidRDefault="005E7ABD" w:rsidP="005E7ABD">
      <w:pPr>
        <w:autoSpaceDE w:val="0"/>
        <w:autoSpaceDN w:val="0"/>
        <w:ind w:left="720" w:hanging="720"/>
        <w:rPr>
          <w:iCs/>
          <w:color w:val="000000"/>
        </w:rPr>
      </w:pPr>
      <w:r w:rsidRPr="005E7ABD">
        <w:rPr>
          <w:iCs/>
          <w:color w:val="000000"/>
        </w:rPr>
        <w:t>333.</w:t>
      </w:r>
      <w:r w:rsidRPr="005E7ABD">
        <w:rPr>
          <w:iCs/>
          <w:color w:val="000000"/>
        </w:rPr>
        <w:tab/>
      </w:r>
      <w:r w:rsidRPr="005E7ABD">
        <w:rPr>
          <w:color w:val="000000"/>
        </w:rPr>
        <w:t xml:space="preserve">Guo X., Kayisli UA., Semerci N., Ozmen A, Larsen K., Urmi SA., Huang J., Schatz F., </w:t>
      </w:r>
      <w:r w:rsidRPr="005E7ABD">
        <w:rPr>
          <w:bCs/>
          <w:color w:val="000000"/>
          <w:u w:val="single"/>
        </w:rPr>
        <w:t xml:space="preserve">Lockwood CJ., </w:t>
      </w:r>
      <w:r w:rsidRPr="005E7ABD">
        <w:rPr>
          <w:color w:val="000000"/>
        </w:rPr>
        <w:t xml:space="preserve">Guzeloglu-Kayisli O. </w:t>
      </w:r>
      <w:r w:rsidRPr="005E7ABD">
        <w:rPr>
          <w:iCs/>
          <w:color w:val="000000"/>
        </w:rPr>
        <w:t>“Human Decidual Cells are Highly Permissive to ZIKA Virus Infection in a Trimester-Dependent Manner”. 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rPr>
          <w:i/>
          <w:iCs/>
          <w:color w:val="000000"/>
        </w:rPr>
      </w:pPr>
    </w:p>
    <w:p w:rsidR="005E7ABD" w:rsidRPr="005E7ABD" w:rsidRDefault="005E7ABD" w:rsidP="005E7ABD">
      <w:pPr>
        <w:autoSpaceDE w:val="0"/>
        <w:autoSpaceDN w:val="0"/>
        <w:ind w:left="720" w:hanging="720"/>
        <w:rPr>
          <w:iCs/>
          <w:color w:val="000000"/>
        </w:rPr>
      </w:pPr>
      <w:r w:rsidRPr="005E7ABD">
        <w:rPr>
          <w:iCs/>
          <w:color w:val="000000"/>
        </w:rPr>
        <w:t>334.</w:t>
      </w:r>
      <w:r w:rsidRPr="005E7ABD">
        <w:rPr>
          <w:iCs/>
          <w:color w:val="000000"/>
        </w:rPr>
        <w:tab/>
      </w:r>
      <w:r w:rsidRPr="005E7ABD">
        <w:rPr>
          <w:color w:val="000000"/>
        </w:rPr>
        <w:t xml:space="preserve">Larsen K., Guzeloglu-Kayisli O., Ozmen A., Semerci N., Guo X., Schatz F., </w:t>
      </w:r>
      <w:r w:rsidRPr="005E7ABD">
        <w:rPr>
          <w:bCs/>
          <w:color w:val="000000"/>
          <w:u w:val="single"/>
        </w:rPr>
        <w:t>Lockwood CJ.,</w:t>
      </w:r>
      <w:r w:rsidRPr="005E7ABD">
        <w:rPr>
          <w:color w:val="000000"/>
        </w:rPr>
        <w:t xml:space="preserve"> Kayisli UA. </w:t>
      </w:r>
      <w:r w:rsidRPr="005E7ABD">
        <w:rPr>
          <w:iCs/>
          <w:color w:val="000000"/>
        </w:rPr>
        <w:t>“Maternal Restrained Stress Induces Preterm Birth (PTB) by a Glucocorticoid Independent Mechanism.”  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ind w:left="720" w:hanging="720"/>
        <w:rPr>
          <w:iCs/>
          <w:color w:val="000000"/>
        </w:rPr>
      </w:pPr>
    </w:p>
    <w:p w:rsidR="005E7ABD" w:rsidRPr="005E7ABD" w:rsidRDefault="005E7ABD" w:rsidP="005E7ABD">
      <w:pPr>
        <w:autoSpaceDE w:val="0"/>
        <w:autoSpaceDN w:val="0"/>
        <w:ind w:left="720" w:hanging="720"/>
        <w:rPr>
          <w:iCs/>
          <w:color w:val="000000"/>
        </w:rPr>
      </w:pPr>
      <w:r w:rsidRPr="005E7ABD">
        <w:rPr>
          <w:iCs/>
          <w:color w:val="000000"/>
        </w:rPr>
        <w:t>335.</w:t>
      </w:r>
      <w:r w:rsidRPr="005E7ABD">
        <w:rPr>
          <w:iCs/>
          <w:color w:val="000000"/>
        </w:rPr>
        <w:tab/>
      </w:r>
      <w:r w:rsidRPr="005E7ABD">
        <w:t xml:space="preserve">Nwabuobi C., Tang Z., Larsen L., Ozmen A., Guzeloglu-Kayisli O., Schatz F., Guller S., Kayisli UA., </w:t>
      </w:r>
      <w:r w:rsidRPr="005E7ABD">
        <w:rPr>
          <w:u w:val="single"/>
        </w:rPr>
        <w:t>Lockwood CJ</w:t>
      </w:r>
      <w:r w:rsidRPr="005E7ABD">
        <w:t>. “</w:t>
      </w:r>
      <w:r w:rsidRPr="005E7ABD">
        <w:rPr>
          <w:iCs/>
        </w:rPr>
        <w:t xml:space="preserve">Leptin-Induced Placental IL-8 and MCP-1 Production in Fetal Macrophages Contributes to </w:t>
      </w:r>
      <w:r w:rsidRPr="005E7ABD">
        <w:rPr>
          <w:iCs/>
        </w:rPr>
        <w:lastRenderedPageBreak/>
        <w:t>the Pathogenesis of Preeclampsia.”</w:t>
      </w:r>
      <w:r w:rsidRPr="005E7ABD">
        <w:rPr>
          <w:iCs/>
          <w:color w:val="000000"/>
        </w:rPr>
        <w:t xml:space="preserve"> </w:t>
      </w:r>
      <w:r w:rsidR="00B6202C">
        <w:rPr>
          <w:iCs/>
          <w:color w:val="000000"/>
        </w:rPr>
        <w:t xml:space="preserve">Poster, </w:t>
      </w:r>
      <w:r w:rsidRPr="005E7ABD">
        <w:rPr>
          <w:iCs/>
          <w:color w:val="000000"/>
        </w:rPr>
        <w:t>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rPr>
          <w:rFonts w:eastAsiaTheme="minorHAnsi"/>
          <w:bCs/>
        </w:rPr>
      </w:pPr>
    </w:p>
    <w:p w:rsidR="005E7ABD" w:rsidRPr="005E7ABD" w:rsidRDefault="005E7ABD" w:rsidP="005E7ABD">
      <w:pPr>
        <w:autoSpaceDE w:val="0"/>
        <w:autoSpaceDN w:val="0"/>
        <w:ind w:left="720" w:hanging="720"/>
        <w:rPr>
          <w:iCs/>
          <w:color w:val="000000"/>
        </w:rPr>
      </w:pPr>
      <w:r w:rsidRPr="005E7ABD">
        <w:rPr>
          <w:bCs/>
        </w:rPr>
        <w:t>336.</w:t>
      </w:r>
      <w:r w:rsidRPr="005E7ABD">
        <w:rPr>
          <w:bCs/>
        </w:rPr>
        <w:tab/>
      </w:r>
      <w:r w:rsidRPr="005E7ABD">
        <w:t xml:space="preserve">Ozmen A., Nwabuobi C., Guzeloglu-Kayisli O., Schatz F., </w:t>
      </w:r>
      <w:r w:rsidRPr="005E7ABD">
        <w:rPr>
          <w:bCs/>
          <w:u w:val="single"/>
        </w:rPr>
        <w:t>Lockwood CJ.</w:t>
      </w:r>
      <w:r w:rsidRPr="005E7ABD">
        <w:rPr>
          <w:bCs/>
        </w:rPr>
        <w:t>, Kayisli UA</w:t>
      </w:r>
      <w:r w:rsidRPr="005E7ABD">
        <w:t>. “</w:t>
      </w:r>
      <w:r w:rsidRPr="005E7ABD">
        <w:rPr>
          <w:iCs/>
        </w:rPr>
        <w:t>Comparison of Fetal and Maternal Macrophage Numbers in Normal and Preeclamptic Human Placentas.”</w:t>
      </w:r>
      <w:r w:rsidRPr="005E7ABD">
        <w:rPr>
          <w:iCs/>
          <w:color w:val="000000"/>
        </w:rPr>
        <w:t xml:space="preserve"> 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ind w:left="720"/>
        <w:rPr>
          <w:iCs/>
        </w:rPr>
      </w:pPr>
    </w:p>
    <w:p w:rsidR="005E7ABD" w:rsidRPr="005E7ABD" w:rsidRDefault="005E7ABD" w:rsidP="005E7ABD">
      <w:pPr>
        <w:autoSpaceDE w:val="0"/>
        <w:autoSpaceDN w:val="0"/>
        <w:ind w:left="720" w:hanging="720"/>
        <w:rPr>
          <w:iCs/>
          <w:color w:val="000000"/>
        </w:rPr>
      </w:pPr>
      <w:r w:rsidRPr="005E7ABD">
        <w:rPr>
          <w:iCs/>
        </w:rPr>
        <w:t>337.</w:t>
      </w:r>
      <w:r w:rsidRPr="005E7ABD">
        <w:rPr>
          <w:iCs/>
        </w:rPr>
        <w:tab/>
      </w:r>
      <w:r w:rsidRPr="005E7ABD">
        <w:rPr>
          <w:color w:val="000000"/>
        </w:rPr>
        <w:t xml:space="preserve">Sipe BJ., Sprague RG., Guzeloglu-Kayisli O., Buchwalder L., Schatz F., Kayisli UA., </w:t>
      </w:r>
      <w:r w:rsidRPr="005E7ABD">
        <w:rPr>
          <w:bCs/>
          <w:color w:val="000000"/>
          <w:u w:val="single"/>
        </w:rPr>
        <w:t>Lockwood CJ</w:t>
      </w:r>
      <w:r w:rsidRPr="005E7ABD">
        <w:rPr>
          <w:color w:val="000000"/>
        </w:rPr>
        <w:t>. “</w:t>
      </w:r>
      <w:r w:rsidRPr="005E7ABD">
        <w:rPr>
          <w:iCs/>
          <w:color w:val="000000"/>
        </w:rPr>
        <w:t xml:space="preserve">Synergistic Upregulation of IP-10 and </w:t>
      </w:r>
      <w:r w:rsidR="00B6202C">
        <w:rPr>
          <w:iCs/>
          <w:color w:val="000000"/>
        </w:rPr>
        <w:t>ITAC Expressions by LPS + IFNγ i</w:t>
      </w:r>
      <w:r w:rsidRPr="005E7ABD">
        <w:rPr>
          <w:iCs/>
          <w:color w:val="000000"/>
        </w:rPr>
        <w:t>n Human First Trimester Decidual Cells May Presage Preeclampsia.” 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rPr>
          <w:rFonts w:ascii="Arial" w:hAnsi="Arial" w:cs="Arial"/>
          <w:iCs/>
          <w:color w:val="000000"/>
        </w:rPr>
      </w:pPr>
    </w:p>
    <w:p w:rsidR="005E7ABD" w:rsidRPr="005E7ABD" w:rsidRDefault="005E7ABD" w:rsidP="005E7ABD">
      <w:pPr>
        <w:autoSpaceDE w:val="0"/>
        <w:autoSpaceDN w:val="0"/>
        <w:ind w:left="720" w:hanging="720"/>
        <w:rPr>
          <w:iCs/>
          <w:color w:val="000000"/>
        </w:rPr>
      </w:pPr>
      <w:r w:rsidRPr="005E7ABD">
        <w:rPr>
          <w:iCs/>
          <w:color w:val="000000"/>
        </w:rPr>
        <w:t>338.</w:t>
      </w:r>
      <w:r w:rsidRPr="005E7ABD">
        <w:rPr>
          <w:rFonts w:ascii="Arial" w:hAnsi="Arial" w:cs="Arial"/>
          <w:iCs/>
          <w:color w:val="000000"/>
        </w:rPr>
        <w:tab/>
      </w:r>
      <w:r w:rsidRPr="005E7ABD">
        <w:t>Sprague RG., Kim JW, Kirimlioglu-Konuk E., Imudia AN, </w:t>
      </w:r>
      <w:r w:rsidRPr="005E7ABD">
        <w:rPr>
          <w:bCs/>
          <w:u w:val="single"/>
        </w:rPr>
        <w:t>Lockwood CJ.</w:t>
      </w:r>
      <w:r w:rsidRPr="005E7ABD">
        <w:t>, Magness RA., Kayisli UA</w:t>
      </w:r>
      <w:r w:rsidRPr="005E7ABD">
        <w:rPr>
          <w:iCs/>
        </w:rPr>
        <w:t xml:space="preserve">. “β2 Adrenergic Receptor Expression in Human Endometrial Stromal Cells Potentially Mediates Catecholestradiol-induced Proliferation: Implications for Endometriosis.” </w:t>
      </w:r>
      <w:r w:rsidRPr="005E7ABD">
        <w:rPr>
          <w:iCs/>
          <w:color w:val="000000"/>
        </w:rPr>
        <w:t>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contextualSpacing/>
        <w:rPr>
          <w:iCs/>
        </w:rPr>
      </w:pPr>
    </w:p>
    <w:p w:rsidR="005E7ABD" w:rsidRPr="005E7ABD" w:rsidRDefault="005E7ABD" w:rsidP="005E7ABD">
      <w:pPr>
        <w:autoSpaceDE w:val="0"/>
        <w:autoSpaceDN w:val="0"/>
        <w:ind w:left="720" w:hanging="720"/>
        <w:rPr>
          <w:iCs/>
          <w:color w:val="000000"/>
        </w:rPr>
      </w:pPr>
      <w:r w:rsidRPr="005E7ABD">
        <w:rPr>
          <w:iCs/>
          <w:color w:val="000000"/>
        </w:rPr>
        <w:t>339.</w:t>
      </w:r>
      <w:r w:rsidRPr="005E7ABD">
        <w:rPr>
          <w:iCs/>
          <w:color w:val="000000"/>
        </w:rPr>
        <w:tab/>
      </w:r>
      <w:r w:rsidRPr="005E7ABD">
        <w:t xml:space="preserve">Kirimlioglu-Konuk E., Okuka M., </w:t>
      </w:r>
      <w:r w:rsidRPr="005E7ABD">
        <w:rPr>
          <w:bCs/>
          <w:u w:val="single"/>
        </w:rPr>
        <w:t>Lockwood CJ.</w:t>
      </w:r>
      <w:r w:rsidRPr="005E7ABD">
        <w:t xml:space="preserve">, Kayisli UA., Magness RR. </w:t>
      </w:r>
      <w:r w:rsidRPr="005E7ABD">
        <w:rPr>
          <w:iCs/>
        </w:rPr>
        <w:t>“</w:t>
      </w:r>
      <w:r w:rsidRPr="005E7ABD">
        <w:rPr>
          <w:iCs/>
          <w:shd w:val="clear" w:color="auto" w:fill="FFFFFF"/>
        </w:rPr>
        <w:t xml:space="preserve">Uterine and Placental </w:t>
      </w:r>
      <w:r w:rsidRPr="005E7ABD">
        <w:rPr>
          <w:iCs/>
        </w:rPr>
        <w:t>β</w:t>
      </w:r>
      <w:r w:rsidRPr="005E7ABD">
        <w:rPr>
          <w:iCs/>
          <w:vertAlign w:val="subscript"/>
        </w:rPr>
        <w:t xml:space="preserve">2 </w:t>
      </w:r>
      <w:r w:rsidRPr="005E7ABD">
        <w:rPr>
          <w:iCs/>
          <w:shd w:val="clear" w:color="auto" w:fill="FFFFFF"/>
        </w:rPr>
        <w:t>Adrenergic Receptor (</w:t>
      </w:r>
      <w:r w:rsidRPr="005E7ABD">
        <w:rPr>
          <w:iCs/>
        </w:rPr>
        <w:t>β</w:t>
      </w:r>
      <w:r w:rsidRPr="005E7ABD">
        <w:rPr>
          <w:iCs/>
          <w:vertAlign w:val="subscript"/>
        </w:rPr>
        <w:t>2</w:t>
      </w:r>
      <w:r w:rsidRPr="005E7ABD">
        <w:rPr>
          <w:iCs/>
        </w:rPr>
        <w:t>AR)</w:t>
      </w:r>
      <w:r w:rsidRPr="005E7ABD">
        <w:rPr>
          <w:iCs/>
          <w:shd w:val="clear" w:color="auto" w:fill="FFFFFF"/>
        </w:rPr>
        <w:t xml:space="preserve"> Distribution during the Ovarian Cycle and Pregnancy”. </w:t>
      </w:r>
      <w:r w:rsidR="00B6202C">
        <w:rPr>
          <w:iCs/>
          <w:shd w:val="clear" w:color="auto" w:fill="FFFFFF"/>
        </w:rPr>
        <w:t xml:space="preserve"> Poster, </w:t>
      </w:r>
      <w:r w:rsidRPr="005E7ABD">
        <w:rPr>
          <w:iCs/>
          <w:color w:val="000000"/>
        </w:rPr>
        <w:t>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rPr>
          <w:rFonts w:ascii="Arial" w:hAnsi="Arial" w:cs="Arial"/>
          <w:color w:val="000000"/>
          <w:sz w:val="24"/>
          <w:szCs w:val="24"/>
        </w:rPr>
      </w:pPr>
    </w:p>
    <w:p w:rsidR="005E7ABD" w:rsidRPr="005E7ABD" w:rsidRDefault="005E7ABD" w:rsidP="005E7ABD">
      <w:pPr>
        <w:autoSpaceDE w:val="0"/>
        <w:autoSpaceDN w:val="0"/>
        <w:ind w:left="720" w:hanging="720"/>
        <w:rPr>
          <w:iCs/>
          <w:color w:val="000000"/>
        </w:rPr>
      </w:pPr>
      <w:r w:rsidRPr="005E7ABD">
        <w:rPr>
          <w:iCs/>
          <w:shd w:val="clear" w:color="auto" w:fill="FFFFFF"/>
        </w:rPr>
        <w:t>340.</w:t>
      </w:r>
      <w:r w:rsidRPr="005E7ABD">
        <w:rPr>
          <w:iCs/>
          <w:shd w:val="clear" w:color="auto" w:fill="FFFFFF"/>
        </w:rPr>
        <w:tab/>
      </w:r>
      <w:r w:rsidRPr="005E7ABD">
        <w:t xml:space="preserve">Kirimlioglu-Konuk E., Okuka M., </w:t>
      </w:r>
      <w:r w:rsidRPr="005E7ABD">
        <w:rPr>
          <w:bCs/>
          <w:u w:val="single"/>
        </w:rPr>
        <w:t>Lockwood CJ.</w:t>
      </w:r>
      <w:r w:rsidRPr="005E7ABD">
        <w:t>, Kayisli UA, Magness RR. “</w:t>
      </w:r>
      <w:r w:rsidRPr="005E7ABD">
        <w:rPr>
          <w:iCs/>
          <w:color w:val="000000"/>
          <w:shd w:val="clear" w:color="auto" w:fill="FFFFFF"/>
        </w:rPr>
        <w:t xml:space="preserve">Uterine Progesterone Receptor Distribution during the Ovarian Cycle and at the Maternal-fetal Interface”. </w:t>
      </w:r>
      <w:r w:rsidR="00B6202C">
        <w:rPr>
          <w:iCs/>
          <w:color w:val="000000"/>
          <w:shd w:val="clear" w:color="auto" w:fill="FFFFFF"/>
        </w:rPr>
        <w:t xml:space="preserve"> Poster, </w:t>
      </w:r>
      <w:r w:rsidRPr="005E7ABD">
        <w:rPr>
          <w:iCs/>
          <w:color w:val="000000"/>
        </w:rPr>
        <w:t>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rPr>
          <w:iCs/>
          <w:color w:val="000000"/>
          <w:sz w:val="24"/>
          <w:szCs w:val="24"/>
          <w:shd w:val="clear" w:color="auto" w:fill="FFFFFF"/>
        </w:rPr>
      </w:pPr>
    </w:p>
    <w:p w:rsidR="005E7ABD" w:rsidRPr="005E7ABD" w:rsidRDefault="005E7ABD" w:rsidP="005E7ABD">
      <w:pPr>
        <w:ind w:left="720" w:hanging="720"/>
        <w:rPr>
          <w:iCs/>
          <w:color w:val="000000"/>
          <w:shd w:val="clear" w:color="auto" w:fill="FFFFFF"/>
        </w:rPr>
      </w:pPr>
      <w:r w:rsidRPr="005E7ABD">
        <w:rPr>
          <w:iCs/>
          <w:color w:val="000000"/>
          <w:shd w:val="clear" w:color="auto" w:fill="FFFFFF"/>
        </w:rPr>
        <w:t>341</w:t>
      </w:r>
      <w:r w:rsidRPr="005E7ABD">
        <w:rPr>
          <w:iCs/>
          <w:color w:val="000000"/>
          <w:shd w:val="clear" w:color="auto" w:fill="FFFFFF"/>
        </w:rPr>
        <w:tab/>
      </w:r>
      <w:r w:rsidRPr="005E7ABD">
        <w:rPr>
          <w:color w:val="000000"/>
          <w:shd w:val="clear" w:color="auto" w:fill="FFFFFF"/>
        </w:rPr>
        <w:t xml:space="preserve">Louis-Jacques A., Bansal A., Magness RR., </w:t>
      </w:r>
      <w:r w:rsidRPr="005E7ABD">
        <w:rPr>
          <w:bCs/>
          <w:color w:val="000000"/>
          <w:u w:val="single"/>
          <w:shd w:val="clear" w:color="auto" w:fill="FFFFFF"/>
        </w:rPr>
        <w:t>Lockwood CJ.</w:t>
      </w:r>
      <w:r w:rsidRPr="005E7ABD">
        <w:rPr>
          <w:color w:val="000000"/>
          <w:shd w:val="clear" w:color="auto" w:fill="FFFFFF"/>
        </w:rPr>
        <w:t>, Groer MW. “</w:t>
      </w:r>
      <w:r w:rsidRPr="005E7ABD">
        <w:rPr>
          <w:iCs/>
        </w:rPr>
        <w:t xml:space="preserve">Lactation and Association with Maternal DNA Methylation” </w:t>
      </w:r>
      <w:r w:rsidRPr="005E7ABD">
        <w:rPr>
          <w:iCs/>
          <w:color w:val="000000"/>
        </w:rPr>
        <w:t>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5E7ABD" w:rsidRPr="005E7ABD" w:rsidRDefault="005E7ABD" w:rsidP="005E7ABD">
      <w:pPr>
        <w:rPr>
          <w:rFonts w:eastAsiaTheme="minorHAnsi"/>
          <w:iCs/>
          <w:sz w:val="24"/>
          <w:szCs w:val="24"/>
        </w:rPr>
      </w:pPr>
    </w:p>
    <w:p w:rsidR="005E7ABD" w:rsidRDefault="005E7ABD" w:rsidP="005E7ABD">
      <w:pPr>
        <w:ind w:left="720" w:hanging="720"/>
        <w:rPr>
          <w:iCs/>
          <w:color w:val="000000"/>
        </w:rPr>
      </w:pPr>
      <w:r w:rsidRPr="005E7ABD">
        <w:rPr>
          <w:iCs/>
        </w:rPr>
        <w:t>342.</w:t>
      </w:r>
      <w:r w:rsidRPr="005E7ABD">
        <w:t xml:space="preserve"> </w:t>
      </w:r>
      <w:r w:rsidRPr="005E7ABD">
        <w:tab/>
        <w:t xml:space="preserve">Mong E., Canfield J., Lockhart J., VanWye J., Schatz F., </w:t>
      </w:r>
      <w:r w:rsidRPr="005E7ABD">
        <w:rPr>
          <w:u w:val="single"/>
        </w:rPr>
        <w:t>Lockwood CJ</w:t>
      </w:r>
      <w:r w:rsidRPr="005E7ABD">
        <w:t>.</w:t>
      </w:r>
      <w:r w:rsidRPr="005E7ABD">
        <w:rPr>
          <w:iCs/>
        </w:rPr>
        <w:t xml:space="preserve"> “Chromosome 19 microRNA cluster upregulates epithelial cell markers and induces cell reprogramming”.</w:t>
      </w:r>
      <w:r w:rsidRPr="005E7ABD">
        <w:rPr>
          <w:bCs/>
        </w:rPr>
        <w:t xml:space="preserve">  </w:t>
      </w:r>
      <w:r w:rsidRPr="005E7ABD">
        <w:rPr>
          <w:iCs/>
          <w:color w:val="000000"/>
        </w:rPr>
        <w:t>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B6202C" w:rsidRDefault="00B6202C" w:rsidP="005E7ABD">
      <w:pPr>
        <w:ind w:left="720" w:hanging="720"/>
        <w:rPr>
          <w:iCs/>
          <w:color w:val="000000"/>
        </w:rPr>
      </w:pPr>
    </w:p>
    <w:p w:rsidR="00B6202C" w:rsidRPr="005E7ABD" w:rsidRDefault="00B6202C" w:rsidP="00B6202C">
      <w:pPr>
        <w:autoSpaceDE w:val="0"/>
        <w:autoSpaceDN w:val="0"/>
        <w:ind w:left="720" w:hanging="720"/>
        <w:rPr>
          <w:iCs/>
          <w:color w:val="000000"/>
        </w:rPr>
      </w:pPr>
      <w:r>
        <w:rPr>
          <w:iCs/>
          <w:color w:val="000000"/>
        </w:rPr>
        <w:t>343.</w:t>
      </w:r>
      <w:r>
        <w:rPr>
          <w:iCs/>
          <w:color w:val="000000"/>
        </w:rPr>
        <w:tab/>
        <w:t xml:space="preserve">Guo X., Kayisli U.A.,Semerci N., Ozmen A., Lrsen K., Urmi S. A., Juang J., Schatz F., </w:t>
      </w:r>
      <w:r w:rsidRPr="00B6202C">
        <w:rPr>
          <w:iCs/>
          <w:color w:val="000000"/>
          <w:u w:val="single"/>
        </w:rPr>
        <w:t>Lockwood C.J.</w:t>
      </w:r>
      <w:r>
        <w:rPr>
          <w:iCs/>
          <w:color w:val="000000"/>
        </w:rPr>
        <w:t xml:space="preserve">, Guzeloglu-Kayisli O.  “Human Decidual Cells are Highly Permissive to ZIKA Virus Infection in a Trimerster-Dependent Manner.” Poster, </w:t>
      </w:r>
      <w:r w:rsidRPr="005E7ABD">
        <w:rPr>
          <w:iCs/>
          <w:color w:val="000000"/>
        </w:rPr>
        <w:t>66</w:t>
      </w:r>
      <w:r w:rsidRPr="005E7ABD">
        <w:rPr>
          <w:iCs/>
          <w:color w:val="000000"/>
          <w:vertAlign w:val="superscript"/>
        </w:rPr>
        <w:t>th</w:t>
      </w:r>
      <w:r w:rsidRPr="005E7ABD">
        <w:rPr>
          <w:iCs/>
          <w:color w:val="000000"/>
        </w:rPr>
        <w:t xml:space="preserve"> Annual Meeting of the Society for Reproductive Investigation, March 12 – 16, 2019, Paris, France.</w:t>
      </w:r>
    </w:p>
    <w:p w:rsidR="00B6202C" w:rsidRPr="005E7ABD" w:rsidRDefault="00B6202C" w:rsidP="005E7ABD">
      <w:pPr>
        <w:ind w:left="720" w:hanging="720"/>
        <w:rPr>
          <w:iCs/>
          <w:color w:val="000000"/>
        </w:rPr>
      </w:pPr>
    </w:p>
    <w:p w:rsidR="005E7ABD" w:rsidRDefault="005E7ABD" w:rsidP="00031B7C">
      <w:pPr>
        <w:autoSpaceDE w:val="0"/>
        <w:autoSpaceDN w:val="0"/>
        <w:ind w:left="720" w:hanging="720"/>
        <w:jc w:val="both"/>
      </w:pPr>
    </w:p>
    <w:p w:rsidR="001310A3" w:rsidRDefault="001310A3" w:rsidP="00031B7C">
      <w:pPr>
        <w:autoSpaceDE w:val="0"/>
        <w:autoSpaceDN w:val="0"/>
        <w:ind w:left="720" w:hanging="720"/>
        <w:jc w:val="both"/>
      </w:pPr>
    </w:p>
    <w:p w:rsidR="008F512D" w:rsidRDefault="008F512D">
      <w:pPr>
        <w:pStyle w:val="Heading1"/>
      </w:pPr>
      <w:r>
        <w:t xml:space="preserve">PART </w:t>
      </w:r>
      <w:r w:rsidR="00A1711D">
        <w:t>I</w:t>
      </w:r>
      <w:r>
        <w:t>II</w:t>
      </w:r>
      <w:r w:rsidR="00086E55">
        <w:t>: Lectures</w:t>
      </w:r>
      <w:r w:rsidR="00DD7FA2">
        <w:t xml:space="preserve">  </w:t>
      </w:r>
    </w:p>
    <w:p w:rsidR="008F512D" w:rsidRDefault="008F512D"/>
    <w:p w:rsidR="008F512D" w:rsidRDefault="008F512D" w:rsidP="008F512D">
      <w:pPr>
        <w:rPr>
          <w:b/>
        </w:rPr>
      </w:pPr>
      <w:r w:rsidRPr="0097654A">
        <w:rPr>
          <w:b/>
        </w:rPr>
        <w:t>VISITING PROFESSORSHIPS</w:t>
      </w:r>
      <w:r>
        <w:rPr>
          <w:b/>
        </w:rPr>
        <w:t>/DISTINGUISHED LECTURES:</w:t>
      </w:r>
    </w:p>
    <w:p w:rsidR="008F512D" w:rsidRDefault="008F512D" w:rsidP="008F512D">
      <w:pPr>
        <w:rPr>
          <w:b/>
        </w:rPr>
      </w:pPr>
    </w:p>
    <w:p w:rsidR="008F512D" w:rsidRDefault="008F512D" w:rsidP="008F512D">
      <w:r>
        <w:t xml:space="preserve">Visiting Professor.  Hugh R.K. Barber Obstetrical/ Gynecological Alumni Society, Residents </w:t>
      </w:r>
    </w:p>
    <w:p w:rsidR="008F512D" w:rsidRDefault="008F512D" w:rsidP="008F512D">
      <w:r>
        <w:t>Research Day, Len</w:t>
      </w:r>
      <w:r w:rsidR="002A0B85">
        <w:t>ox Hill Hospital, New York, NY.</w:t>
      </w:r>
      <w:r w:rsidR="002A0B85">
        <w:tab/>
      </w:r>
      <w:r>
        <w:tab/>
      </w:r>
      <w:r>
        <w:tab/>
      </w:r>
      <w:r>
        <w:tab/>
      </w:r>
      <w:r>
        <w:tab/>
      </w:r>
      <w:r>
        <w:tab/>
      </w:r>
      <w:r>
        <w:tab/>
        <w:t>1995</w:t>
      </w:r>
    </w:p>
    <w:p w:rsidR="008F512D" w:rsidRDefault="008F512D" w:rsidP="008F512D"/>
    <w:p w:rsidR="008F512D" w:rsidRDefault="008F512D" w:rsidP="008F512D">
      <w:r>
        <w:t xml:space="preserve">Visiting Professor.  Prediction of Prematurity.  </w:t>
      </w:r>
      <w:smartTag w:uri="urn:schemas-microsoft-com:office:smarttags" w:element="place">
        <w:smartTag w:uri="urn:schemas-microsoft-com:office:smarttags" w:element="PlaceName">
          <w:r w:rsidRPr="00843E04">
            <w:t>Yale</w:t>
          </w:r>
        </w:smartTag>
        <w:r w:rsidRPr="00843E04">
          <w:t xml:space="preserve"> </w:t>
        </w:r>
        <w:smartTag w:uri="urn:schemas-microsoft-com:office:smarttags" w:element="PlaceType">
          <w:r w:rsidRPr="00843E04">
            <w:t>University</w:t>
          </w:r>
        </w:smartTag>
        <w:r w:rsidRPr="00843E04">
          <w:t xml:space="preserve"> </w:t>
        </w:r>
        <w:smartTag w:uri="urn:schemas-microsoft-com:office:smarttags" w:element="PlaceType">
          <w:r w:rsidRPr="00843E04">
            <w:t>School</w:t>
          </w:r>
        </w:smartTag>
      </w:smartTag>
      <w:r w:rsidRPr="00843E04">
        <w:t xml:space="preserve"> of Medicine, </w:t>
      </w:r>
    </w:p>
    <w:p w:rsidR="008F512D" w:rsidRPr="00843E04" w:rsidRDefault="008F512D" w:rsidP="008F512D">
      <w:r w:rsidRPr="00843E04">
        <w:t>Resident Research Day, New Haven, C</w:t>
      </w:r>
      <w:r>
        <w:t>T</w:t>
      </w:r>
      <w:r w:rsidR="002A0B85">
        <w:t>.</w:t>
      </w:r>
      <w:r>
        <w:tab/>
      </w:r>
      <w:r>
        <w:tab/>
      </w:r>
      <w:r>
        <w:tab/>
      </w:r>
      <w:r>
        <w:tab/>
      </w:r>
      <w:r>
        <w:tab/>
      </w:r>
      <w:r>
        <w:tab/>
      </w:r>
      <w:r>
        <w:tab/>
      </w:r>
      <w:r>
        <w:tab/>
        <w:t>1996</w:t>
      </w:r>
    </w:p>
    <w:p w:rsidR="008F512D" w:rsidRDefault="008F512D" w:rsidP="008F512D">
      <w:pPr>
        <w:rPr>
          <w:b/>
        </w:rPr>
      </w:pPr>
    </w:p>
    <w:p w:rsidR="008F512D" w:rsidRDefault="008F512D" w:rsidP="008F512D">
      <w:r>
        <w:t>Visiting Professor.  Hereditary coagulopathies in pregnancy.  Twentieth Annual Cohen Lectureship in</w:t>
      </w:r>
    </w:p>
    <w:p w:rsidR="008F512D" w:rsidRDefault="008F512D" w:rsidP="008F512D">
      <w:r>
        <w:t xml:space="preserve">Obstetrics and Gynecology.  North Shore University Hospital.  </w:t>
      </w:r>
      <w:smartTag w:uri="urn:schemas-microsoft-com:office:smarttags" w:element="place">
        <w:smartTag w:uri="urn:schemas-microsoft-com:office:smarttags" w:element="City">
          <w:r>
            <w:t>Long Island</w:t>
          </w:r>
        </w:smartTag>
        <w:r>
          <w:t xml:space="preserve">, </w:t>
        </w:r>
        <w:smartTag w:uri="urn:schemas-microsoft-com:office:smarttags" w:element="State">
          <w:r>
            <w:t>NY</w:t>
          </w:r>
        </w:smartTag>
      </w:smartTag>
      <w:r>
        <w:t xml:space="preserve">.  </w:t>
      </w:r>
      <w:r>
        <w:tab/>
      </w:r>
      <w:r>
        <w:tab/>
      </w:r>
      <w:r>
        <w:tab/>
        <w:t>1998</w:t>
      </w:r>
    </w:p>
    <w:p w:rsidR="008F512D" w:rsidRDefault="008F512D" w:rsidP="008F512D"/>
    <w:p w:rsidR="008F512D" w:rsidRDefault="008F512D" w:rsidP="008F512D">
      <w:r>
        <w:t xml:space="preserve">Visiting Professor. 15th Annual Meeting of the International Obstetrical and Gynecological Society of </w:t>
      </w:r>
    </w:p>
    <w:p w:rsidR="008F512D" w:rsidRDefault="008F512D" w:rsidP="008F512D">
      <w:r>
        <w:t xml:space="preserve">New England. Royal College of Physicians, Dublin, Ireland. </w:t>
      </w:r>
      <w:r>
        <w:tab/>
      </w:r>
      <w:r>
        <w:tab/>
      </w:r>
      <w:r>
        <w:tab/>
      </w:r>
      <w:r>
        <w:tab/>
      </w:r>
      <w:r>
        <w:tab/>
      </w:r>
      <w:r>
        <w:tab/>
        <w:t>1999</w:t>
      </w:r>
    </w:p>
    <w:p w:rsidR="008F512D" w:rsidRDefault="008F512D" w:rsidP="008F512D"/>
    <w:p w:rsidR="008F512D" w:rsidRDefault="008F512D" w:rsidP="008F512D">
      <w:r>
        <w:t xml:space="preserve">Visiting Professor.  Department of Obstetrics and Gynecology, </w:t>
      </w:r>
      <w:smartTag w:uri="urn:schemas-microsoft-com:office:smarttags" w:element="place">
        <w:smartTag w:uri="urn:schemas-microsoft-com:office:smarttags" w:element="PlaceName">
          <w:r>
            <w:t>Wayne</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t xml:space="preserve">, </w:t>
      </w:r>
    </w:p>
    <w:p w:rsidR="008F512D" w:rsidRDefault="008F512D" w:rsidP="008F512D">
      <w:r>
        <w:t xml:space="preserve">Hutzel Hospital. </w:t>
      </w:r>
      <w:smartTag w:uri="urn:schemas-microsoft-com:office:smarttags" w:element="place">
        <w:smartTag w:uri="urn:schemas-microsoft-com:office:smarttags" w:element="City">
          <w:r>
            <w:t>Detroit</w:t>
          </w:r>
        </w:smartTag>
        <w:r>
          <w:t xml:space="preserve">, </w:t>
        </w:r>
        <w:smartTag w:uri="urn:schemas-microsoft-com:office:smarttags" w:element="State">
          <w:r>
            <w:t>Michigan</w:t>
          </w:r>
        </w:smartTag>
      </w:smartTag>
      <w:r>
        <w:t xml:space="preserve">.  </w:t>
      </w:r>
      <w:r>
        <w:tab/>
      </w:r>
      <w:r>
        <w:tab/>
      </w:r>
      <w:r>
        <w:tab/>
      </w:r>
      <w:r>
        <w:tab/>
      </w:r>
      <w:r>
        <w:tab/>
      </w:r>
      <w:r>
        <w:tab/>
      </w:r>
      <w:r>
        <w:tab/>
      </w:r>
      <w:r>
        <w:tab/>
        <w:t>2000</w:t>
      </w:r>
    </w:p>
    <w:p w:rsidR="008F512D" w:rsidRDefault="008F512D" w:rsidP="008F512D"/>
    <w:p w:rsidR="008F512D" w:rsidRDefault="008F512D" w:rsidP="008F512D">
      <w:r>
        <w:t xml:space="preserve">Visiting Professor.  Antiphospholipid Antibodies and Pathogenesis of PTD.  Resident/Fellows </w:t>
      </w:r>
    </w:p>
    <w:p w:rsidR="008F512D" w:rsidRDefault="008F512D" w:rsidP="008F512D">
      <w:r>
        <w:t>Research Day. Yale University, New Haven, CT.</w:t>
      </w:r>
      <w:r>
        <w:tab/>
      </w:r>
      <w:r>
        <w:tab/>
      </w:r>
      <w:r>
        <w:tab/>
      </w:r>
      <w:r>
        <w:tab/>
      </w:r>
      <w:r>
        <w:tab/>
      </w:r>
      <w:r>
        <w:tab/>
      </w:r>
      <w:r>
        <w:tab/>
        <w:t>2000</w:t>
      </w:r>
    </w:p>
    <w:p w:rsidR="008F512D" w:rsidRDefault="008F512D" w:rsidP="008F512D"/>
    <w:p w:rsidR="002A0B85" w:rsidRDefault="002A0B85" w:rsidP="002A0B85">
      <w:r>
        <w:t xml:space="preserve">Guest Faculty.  Lectures: Preeclampsia.  Biochemical Pathways of Preterm Delivery.  Inherited </w:t>
      </w:r>
    </w:p>
    <w:p w:rsidR="002A0B85" w:rsidRDefault="002A0B85" w:rsidP="002A0B85">
      <w:r>
        <w:t xml:space="preserve">Thrombophilias.  Antiphospholipid Antibodies.  Recurrent Pregnancy Loss.  Biochemical Biophysical </w:t>
      </w:r>
    </w:p>
    <w:p w:rsidR="002A0B85" w:rsidRDefault="002A0B85" w:rsidP="002A0B85">
      <w:r>
        <w:t>Predictors of  Prematurity.  55</w:t>
      </w:r>
      <w:r w:rsidRPr="002A0B85">
        <w:rPr>
          <w:vertAlign w:val="superscript"/>
        </w:rPr>
        <w:t>th</w:t>
      </w:r>
      <w:r>
        <w:t xml:space="preserve"> Obstetrical and Gynecological Assembly of Southern California. </w:t>
      </w:r>
    </w:p>
    <w:p w:rsidR="002A0B85" w:rsidRPr="00B07752" w:rsidRDefault="002A0B85" w:rsidP="002A0B85">
      <w:smartTag w:uri="urn:schemas-microsoft-com:office:smarttags" w:element="place">
        <w:smartTag w:uri="urn:schemas-microsoft-com:office:smarttags" w:element="City">
          <w:r>
            <w:t>Los Angeles</w:t>
          </w:r>
        </w:smartTag>
        <w:r>
          <w:t xml:space="preserve">, </w:t>
        </w:r>
        <w:smartTag w:uri="urn:schemas-microsoft-com:office:smarttags" w:element="State">
          <w:r>
            <w:t>CA</w:t>
          </w:r>
        </w:smartTag>
      </w:smartTag>
      <w:r>
        <w:t>.</w:t>
      </w:r>
      <w:r>
        <w:tab/>
      </w:r>
      <w:r>
        <w:tab/>
      </w:r>
      <w:r>
        <w:tab/>
      </w:r>
      <w:r>
        <w:tab/>
      </w:r>
      <w:r>
        <w:tab/>
      </w:r>
      <w:r>
        <w:tab/>
      </w:r>
      <w:r>
        <w:tab/>
      </w:r>
      <w:r>
        <w:tab/>
      </w:r>
      <w:r>
        <w:tab/>
      </w:r>
      <w:r>
        <w:tab/>
      </w:r>
      <w:r>
        <w:tab/>
        <w:t>2000</w:t>
      </w:r>
    </w:p>
    <w:p w:rsidR="002A0B85" w:rsidRDefault="002A0B85" w:rsidP="008F512D"/>
    <w:p w:rsidR="008F512D" w:rsidRDefault="008F512D" w:rsidP="008F512D">
      <w:r>
        <w:t xml:space="preserve">Visiting Professor.  Prediction of Prematurity.  La </w:t>
      </w:r>
      <w:smartTag w:uri="urn:schemas-microsoft-com:office:smarttags" w:element="place">
        <w:smartTag w:uri="urn:schemas-microsoft-com:office:smarttags" w:element="PlaceName">
          <w:r>
            <w:t>Sapienza</w:t>
          </w:r>
        </w:smartTag>
        <w:r>
          <w:t xml:space="preserve"> </w:t>
        </w:r>
        <w:smartTag w:uri="urn:schemas-microsoft-com:office:smarttags" w:element="PlaceType">
          <w:r>
            <w:t>University</w:t>
          </w:r>
        </w:smartTag>
      </w:smartTag>
      <w:r>
        <w:t xml:space="preserve">, Department of Ob/Gyn, </w:t>
      </w:r>
    </w:p>
    <w:p w:rsidR="008F512D" w:rsidRDefault="008F512D" w:rsidP="008F512D">
      <w:smartTag w:uri="urn:schemas-microsoft-com:office:smarttags" w:element="place">
        <w:smartTag w:uri="urn:schemas-microsoft-com:office:smarttags" w:element="City">
          <w:r>
            <w:t>Rome</w:t>
          </w:r>
        </w:smartTag>
        <w:r>
          <w:t xml:space="preserve">, </w:t>
        </w:r>
        <w:smartTag w:uri="urn:schemas-microsoft-com:office:smarttags" w:element="country-region">
          <w:r>
            <w:t>Italy</w:t>
          </w:r>
        </w:smartTag>
      </w:smartTag>
      <w:r>
        <w:t xml:space="preserve">.  </w:t>
      </w:r>
      <w:r>
        <w:tab/>
      </w:r>
      <w:r>
        <w:tab/>
      </w:r>
      <w:r>
        <w:tab/>
      </w:r>
      <w:r>
        <w:tab/>
      </w:r>
      <w:r>
        <w:tab/>
      </w:r>
      <w:r>
        <w:tab/>
      </w:r>
      <w:r>
        <w:tab/>
      </w:r>
      <w:r>
        <w:tab/>
      </w:r>
      <w:r>
        <w:tab/>
      </w:r>
      <w:r>
        <w:tab/>
      </w:r>
      <w:r>
        <w:tab/>
        <w:t>2001</w:t>
      </w:r>
    </w:p>
    <w:p w:rsidR="008F512D" w:rsidRDefault="008F512D" w:rsidP="008F512D"/>
    <w:p w:rsidR="008F512D" w:rsidRDefault="008F512D" w:rsidP="008F512D">
      <w:r>
        <w:t xml:space="preserve">Invited Speaker.  Gunning </w:t>
      </w:r>
      <w:smartTag w:uri="urn:schemas-microsoft-com:office:smarttags" w:element="place">
        <w:r>
          <w:t>S. Bedford</w:t>
        </w:r>
      </w:smartTag>
      <w:r>
        <w:t xml:space="preserve"> and Early to mid-19</w:t>
      </w:r>
      <w:r>
        <w:rPr>
          <w:vertAlign w:val="superscript"/>
        </w:rPr>
        <w:t>th</w:t>
      </w:r>
      <w:r>
        <w:t xml:space="preserve"> Century American Obstetrics.  </w:t>
      </w:r>
    </w:p>
    <w:p w:rsidR="008F512D" w:rsidRDefault="008F512D" w:rsidP="008F512D">
      <w:r>
        <w:t>29</w:t>
      </w:r>
      <w:r>
        <w:rPr>
          <w:vertAlign w:val="superscript"/>
        </w:rPr>
        <w:t>th</w:t>
      </w:r>
      <w:r>
        <w:t xml:space="preserve"> Annual S. Leon Israel Lecture, Resident Research Day. </w:t>
      </w:r>
      <w:smartTag w:uri="urn:schemas-microsoft-com:office:smarttags" w:element="place">
        <w:smartTag w:uri="urn:schemas-microsoft-com:office:smarttags" w:element="PlaceName">
          <w:r>
            <w:t>Pennsylvania</w:t>
          </w:r>
        </w:smartTag>
        <w:r>
          <w:t xml:space="preserve"> </w:t>
        </w:r>
        <w:smartTag w:uri="urn:schemas-microsoft-com:office:smarttags" w:element="PlaceType">
          <w:r>
            <w:t>Hospital</w:t>
          </w:r>
        </w:smartTag>
      </w:smartTag>
      <w:r>
        <w:t xml:space="preserve">, </w:t>
      </w:r>
    </w:p>
    <w:p w:rsidR="008F512D" w:rsidRDefault="008F512D" w:rsidP="008F512D">
      <w:smartTag w:uri="urn:schemas-microsoft-com:office:smarttags" w:element="place">
        <w:smartTag w:uri="urn:schemas-microsoft-com:office:smarttags" w:element="City">
          <w:r>
            <w:t>Philadelphia</w:t>
          </w:r>
        </w:smartTag>
        <w:r>
          <w:t xml:space="preserve">, </w:t>
        </w:r>
        <w:smartTag w:uri="urn:schemas-microsoft-com:office:smarttags" w:element="State">
          <w:r>
            <w:t>PA.</w:t>
          </w:r>
        </w:smartTag>
      </w:smartTag>
      <w:r>
        <w:tab/>
      </w:r>
      <w:r>
        <w:tab/>
      </w:r>
      <w:r>
        <w:tab/>
      </w:r>
      <w:r>
        <w:tab/>
      </w:r>
      <w:r>
        <w:tab/>
      </w:r>
      <w:r>
        <w:tab/>
      </w:r>
      <w:r>
        <w:tab/>
      </w:r>
      <w:r>
        <w:tab/>
      </w:r>
      <w:r>
        <w:tab/>
      </w:r>
      <w:r>
        <w:tab/>
      </w:r>
      <w:r>
        <w:tab/>
        <w:t xml:space="preserve">2001 </w:t>
      </w:r>
    </w:p>
    <w:p w:rsidR="008F512D" w:rsidRDefault="008F512D" w:rsidP="008F512D"/>
    <w:p w:rsidR="008F512D" w:rsidRDefault="008F512D" w:rsidP="008F512D">
      <w:r>
        <w:t xml:space="preserve">Visiting Professor.  Inherited Thrombophilias.  Cleveland Society of Obstetricians and Gynecologists, Residents/Fellows Research Day, Cleveland, Ohio.  </w:t>
      </w:r>
      <w:r>
        <w:tab/>
      </w:r>
      <w:r>
        <w:tab/>
      </w:r>
      <w:r>
        <w:tab/>
      </w:r>
      <w:r>
        <w:tab/>
      </w:r>
      <w:r>
        <w:tab/>
      </w:r>
      <w:r>
        <w:tab/>
      </w:r>
      <w:r>
        <w:tab/>
        <w:t>2002</w:t>
      </w:r>
    </w:p>
    <w:p w:rsidR="008F512D" w:rsidRDefault="008F512D" w:rsidP="008F512D"/>
    <w:p w:rsidR="008F512D" w:rsidRDefault="008F512D" w:rsidP="008F512D">
      <w:r>
        <w:t xml:space="preserve">Visiting Professor.  Pathogenesis of Preterm Birth.  Ph.D. thesis defense committee. </w:t>
      </w:r>
    </w:p>
    <w:p w:rsidR="008F512D" w:rsidRPr="00C161DF" w:rsidRDefault="008F512D" w:rsidP="008F512D">
      <w:r w:rsidRPr="00DB0201">
        <w:rPr>
          <w:lang w:val="nl-NL"/>
        </w:rPr>
        <w:t>Universitair Med</w:t>
      </w:r>
      <w:r>
        <w:rPr>
          <w:lang w:val="nl-NL"/>
        </w:rPr>
        <w:t>isch Centrum, Utrecht, Holland.</w:t>
      </w:r>
      <w:r>
        <w:rPr>
          <w:lang w:val="nl-NL"/>
        </w:rPr>
        <w:tab/>
      </w:r>
      <w:r>
        <w:rPr>
          <w:lang w:val="nl-NL"/>
        </w:rPr>
        <w:tab/>
      </w:r>
      <w:r>
        <w:rPr>
          <w:lang w:val="nl-NL"/>
        </w:rPr>
        <w:tab/>
      </w:r>
      <w:r>
        <w:rPr>
          <w:lang w:val="nl-NL"/>
        </w:rPr>
        <w:tab/>
      </w:r>
      <w:r>
        <w:rPr>
          <w:lang w:val="nl-NL"/>
        </w:rPr>
        <w:tab/>
      </w:r>
      <w:r>
        <w:rPr>
          <w:lang w:val="nl-NL"/>
        </w:rPr>
        <w:tab/>
      </w:r>
      <w:r>
        <w:rPr>
          <w:lang w:val="nl-NL"/>
        </w:rPr>
        <w:tab/>
      </w:r>
      <w:r>
        <w:t>2002</w:t>
      </w:r>
    </w:p>
    <w:p w:rsidR="008F512D" w:rsidRDefault="008F512D" w:rsidP="008F512D"/>
    <w:p w:rsidR="008F512D" w:rsidRDefault="008F512D" w:rsidP="008F512D">
      <w:pPr>
        <w:pStyle w:val="Header"/>
        <w:tabs>
          <w:tab w:val="clear" w:pos="4320"/>
          <w:tab w:val="clear" w:pos="8640"/>
        </w:tabs>
      </w:pPr>
      <w:r>
        <w:t xml:space="preserve">Visiting Professor.  Inherited Thrombophilias.  Resident Research Day:  </w:t>
      </w:r>
      <w:smartTag w:uri="urn:schemas-microsoft-com:office:smarttags" w:element="place">
        <w:smartTag w:uri="urn:schemas-microsoft-com:office:smarttags" w:element="PlaceName">
          <w:r>
            <w:t>NYU</w:t>
          </w:r>
        </w:smartTag>
        <w:r>
          <w:t xml:space="preserve"> </w:t>
        </w:r>
        <w:smartTag w:uri="urn:schemas-microsoft-com:office:smarttags" w:element="PlaceName">
          <w:r>
            <w:t>Downtown</w:t>
          </w:r>
        </w:smartTag>
        <w:r>
          <w:t xml:space="preserve"> </w:t>
        </w:r>
        <w:smartTag w:uri="urn:schemas-microsoft-com:office:smarttags" w:element="PlaceType">
          <w:r>
            <w:t>Hospital</w:t>
          </w:r>
        </w:smartTag>
      </w:smartTag>
      <w:r>
        <w:t xml:space="preserve">, </w:t>
      </w:r>
    </w:p>
    <w:p w:rsidR="008F512D" w:rsidRDefault="008F512D" w:rsidP="008F512D">
      <w:pPr>
        <w:pStyle w:val="Header"/>
        <w:tabs>
          <w:tab w:val="clear" w:pos="4320"/>
          <w:tab w:val="clear" w:pos="8640"/>
        </w:tabs>
      </w:pPr>
      <w:smartTag w:uri="urn:schemas-microsoft-com:office:smarttags" w:element="place">
        <w:smartTag w:uri="urn:schemas-microsoft-com:office:smarttags" w:element="City">
          <w:r>
            <w:t>New York</w:t>
          </w:r>
        </w:smartTag>
        <w:r>
          <w:t xml:space="preserve">, </w:t>
        </w:r>
        <w:smartTag w:uri="urn:schemas-microsoft-com:office:smarttags" w:element="State">
          <w:r>
            <w:t>New York</w:t>
          </w:r>
        </w:smartTag>
      </w:smartTag>
      <w:r>
        <w:t>.</w:t>
      </w:r>
      <w:r>
        <w:tab/>
      </w:r>
      <w:r>
        <w:tab/>
      </w:r>
      <w:r>
        <w:tab/>
      </w:r>
      <w:r>
        <w:tab/>
      </w:r>
      <w:r>
        <w:tab/>
      </w:r>
      <w:r>
        <w:tab/>
      </w:r>
      <w:r>
        <w:tab/>
      </w:r>
      <w:r>
        <w:tab/>
      </w:r>
      <w:r>
        <w:tab/>
      </w:r>
      <w:r>
        <w:tab/>
        <w:t>2002</w:t>
      </w:r>
    </w:p>
    <w:p w:rsidR="008F512D" w:rsidRDefault="008F512D" w:rsidP="008F512D"/>
    <w:p w:rsidR="008F512D" w:rsidRDefault="008F512D" w:rsidP="008F512D">
      <w:pPr>
        <w:pStyle w:val="Header"/>
        <w:tabs>
          <w:tab w:val="clear" w:pos="4320"/>
          <w:tab w:val="clear" w:pos="8640"/>
        </w:tabs>
      </w:pPr>
      <w:r w:rsidRPr="009268E0">
        <w:t>Visiting Professor.  Antiphospholipid Antibody Syndrome</w:t>
      </w:r>
      <w:r>
        <w:t xml:space="preserve"> -</w:t>
      </w:r>
      <w:r w:rsidRPr="009268E0">
        <w:t xml:space="preserve"> The Richard Hayden Memorial Lectureship,</w:t>
      </w:r>
    </w:p>
    <w:p w:rsidR="008F512D" w:rsidRDefault="008F512D" w:rsidP="008F512D">
      <w:pPr>
        <w:pStyle w:val="Header"/>
        <w:tabs>
          <w:tab w:val="clear" w:pos="4320"/>
          <w:tab w:val="clear" w:pos="8640"/>
        </w:tabs>
      </w:pPr>
      <w:r w:rsidRPr="009268E0">
        <w:t xml:space="preserve"> </w:t>
      </w:r>
      <w:r>
        <w:t xml:space="preserve">Resident Research Day. UC-Irvine, Dept. Obstetrics and Gynecology, Orange County, CA.  </w:t>
      </w:r>
      <w:r>
        <w:tab/>
      </w:r>
      <w:r>
        <w:tab/>
        <w:t>2003</w:t>
      </w:r>
    </w:p>
    <w:p w:rsidR="008F512D" w:rsidRDefault="008F512D" w:rsidP="008F512D">
      <w:pPr>
        <w:pStyle w:val="Header"/>
        <w:tabs>
          <w:tab w:val="clear" w:pos="4320"/>
          <w:tab w:val="clear" w:pos="8640"/>
        </w:tabs>
      </w:pPr>
    </w:p>
    <w:p w:rsidR="008F512D" w:rsidRDefault="008F512D" w:rsidP="008F512D">
      <w:pPr>
        <w:pStyle w:val="Header"/>
        <w:tabs>
          <w:tab w:val="clear" w:pos="4320"/>
          <w:tab w:val="clear" w:pos="8640"/>
        </w:tabs>
      </w:pPr>
      <w:r>
        <w:t xml:space="preserve">Visiting Professor.  Pathogenesis of Prematurity.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Belgrade</w:t>
          </w:r>
        </w:smartTag>
      </w:smartTag>
      <w:r>
        <w:t xml:space="preserve">, Department of Obstetrics  </w:t>
      </w:r>
    </w:p>
    <w:p w:rsidR="008F512D" w:rsidRDefault="008F512D" w:rsidP="008F512D">
      <w:pPr>
        <w:pStyle w:val="Header"/>
        <w:tabs>
          <w:tab w:val="clear" w:pos="4320"/>
          <w:tab w:val="clear" w:pos="8640"/>
        </w:tabs>
      </w:pPr>
      <w:r>
        <w:t xml:space="preserve">and Gynecology, </w:t>
      </w:r>
      <w:smartTag w:uri="urn:schemas-microsoft-com:office:smarttags" w:element="City">
        <w:r>
          <w:t>Belgrade</w:t>
        </w:r>
      </w:smartTag>
      <w:r>
        <w:t xml:space="preserve">, </w:t>
      </w:r>
      <w:smartTag w:uri="urn:schemas-microsoft-com:office:smarttags" w:element="country-region">
        <w:r>
          <w:t>Serbia</w:t>
        </w:r>
      </w:smartTag>
      <w:r>
        <w:t xml:space="preserve"> and </w:t>
      </w:r>
      <w:smartTag w:uri="urn:schemas-microsoft-com:office:smarttags" w:element="place">
        <w:smartTag w:uri="urn:schemas-microsoft-com:office:smarttags" w:element="country-region">
          <w:r>
            <w:t>Montenegro</w:t>
          </w:r>
        </w:smartTag>
      </w:smartTag>
      <w:r>
        <w:t>.</w:t>
      </w:r>
      <w:r>
        <w:tab/>
      </w:r>
      <w:r>
        <w:tab/>
      </w:r>
      <w:r>
        <w:tab/>
      </w:r>
      <w:r>
        <w:tab/>
      </w:r>
      <w:r>
        <w:tab/>
      </w:r>
      <w:r>
        <w:tab/>
      </w:r>
      <w:r>
        <w:tab/>
        <w:t>2003</w:t>
      </w:r>
    </w:p>
    <w:p w:rsidR="008F512D" w:rsidRDefault="008F512D" w:rsidP="008F512D">
      <w:pPr>
        <w:pStyle w:val="Header"/>
        <w:tabs>
          <w:tab w:val="clear" w:pos="4320"/>
          <w:tab w:val="clear" w:pos="8640"/>
        </w:tabs>
      </w:pPr>
    </w:p>
    <w:p w:rsidR="008F512D" w:rsidRDefault="008F512D" w:rsidP="008F512D">
      <w:pPr>
        <w:pStyle w:val="Header"/>
        <w:tabs>
          <w:tab w:val="clear" w:pos="4320"/>
          <w:tab w:val="clear" w:pos="8640"/>
        </w:tabs>
      </w:pPr>
      <w:r>
        <w:t xml:space="preserve">Chief </w:t>
      </w:r>
      <w:r w:rsidRPr="00193AB3">
        <w:rPr>
          <w:i/>
        </w:rPr>
        <w:t>Pro Tempore</w:t>
      </w:r>
      <w:r>
        <w:t xml:space="preserve">, Visiting Professor.  Pathogenesis of Preterm Delivery.  Diagnosis and Treatment of Antiphospholipid  Antibody Syndrome.  Resident Research Day.  </w:t>
      </w:r>
      <w:smartTag w:uri="urn:schemas-microsoft-com:office:smarttags" w:element="place">
        <w:smartTag w:uri="urn:schemas-microsoft-com:office:smarttags" w:element="PlaceName">
          <w:r>
            <w:t>Brown</w:t>
          </w:r>
        </w:smartTag>
        <w:r>
          <w:t xml:space="preserve"> </w:t>
        </w:r>
        <w:smartTag w:uri="urn:schemas-microsoft-com:office:smarttags" w:element="PlaceType">
          <w:r>
            <w:t>Univ.</w:t>
          </w:r>
        </w:smartTag>
      </w:smartTag>
      <w:r>
        <w:t xml:space="preserve"> &amp; Women &amp; Infants </w:t>
      </w:r>
    </w:p>
    <w:p w:rsidR="008F512D" w:rsidRDefault="008F512D" w:rsidP="008F512D">
      <w:pPr>
        <w:pStyle w:val="Header"/>
        <w:tabs>
          <w:tab w:val="clear" w:pos="4320"/>
          <w:tab w:val="clear" w:pos="8640"/>
        </w:tabs>
      </w:pPr>
      <w:r>
        <w:t>Hospital of Rhode Island, Providence, RI.</w:t>
      </w:r>
      <w:r>
        <w:tab/>
      </w:r>
      <w:r>
        <w:tab/>
      </w:r>
      <w:r>
        <w:tab/>
      </w:r>
      <w:r>
        <w:tab/>
      </w:r>
      <w:r>
        <w:tab/>
      </w:r>
      <w:r>
        <w:tab/>
      </w:r>
      <w:r>
        <w:tab/>
      </w:r>
      <w:r>
        <w:tab/>
        <w:t>2003</w:t>
      </w:r>
    </w:p>
    <w:p w:rsidR="008F512D" w:rsidRDefault="008F512D" w:rsidP="008F512D">
      <w:pPr>
        <w:pStyle w:val="Header"/>
        <w:tabs>
          <w:tab w:val="clear" w:pos="4320"/>
          <w:tab w:val="clear" w:pos="8640"/>
        </w:tabs>
      </w:pPr>
    </w:p>
    <w:p w:rsidR="008F512D" w:rsidRDefault="008F512D" w:rsidP="008F512D">
      <w:pPr>
        <w:pStyle w:val="Header"/>
        <w:tabs>
          <w:tab w:val="clear" w:pos="4320"/>
          <w:tab w:val="clear" w:pos="8640"/>
        </w:tabs>
      </w:pPr>
      <w:r>
        <w:t>Distinguished Visiting Faculty.  Pathogenesis of Prematurity.  23</w:t>
      </w:r>
      <w:r>
        <w:rPr>
          <w:vertAlign w:val="superscript"/>
        </w:rPr>
        <w:t>rd</w:t>
      </w:r>
      <w:r>
        <w:t xml:space="preserve"> Annual Jerome H. Rudolph Memorial </w:t>
      </w:r>
    </w:p>
    <w:p w:rsidR="008F512D" w:rsidRDefault="008F512D" w:rsidP="008F512D">
      <w:pPr>
        <w:pStyle w:val="Header"/>
        <w:tabs>
          <w:tab w:val="clear" w:pos="4320"/>
          <w:tab w:val="clear" w:pos="8640"/>
        </w:tabs>
      </w:pPr>
      <w:r>
        <w:t xml:space="preserve">Lecture, Resident Research Day, University of Rochester, Rochester, NY.  </w:t>
      </w:r>
      <w:r>
        <w:tab/>
      </w:r>
      <w:r>
        <w:tab/>
      </w:r>
      <w:r>
        <w:tab/>
      </w:r>
      <w:r>
        <w:tab/>
        <w:t>2003</w:t>
      </w:r>
    </w:p>
    <w:p w:rsidR="006F0A61" w:rsidRDefault="006F0A61" w:rsidP="008F512D">
      <w:pPr>
        <w:pStyle w:val="Header"/>
        <w:tabs>
          <w:tab w:val="clear" w:pos="4320"/>
          <w:tab w:val="clear" w:pos="8640"/>
        </w:tabs>
      </w:pPr>
    </w:p>
    <w:p w:rsidR="008F512D" w:rsidRDefault="008F512D" w:rsidP="008F512D">
      <w:r>
        <w:t xml:space="preserve">Visiting Professor. Pathogenesis of Preterm Delivery; Resident Research Day, Department of </w:t>
      </w:r>
    </w:p>
    <w:p w:rsidR="008F512D" w:rsidRDefault="00C565F3" w:rsidP="008F512D">
      <w:r>
        <w:t>Obstetrics</w:t>
      </w:r>
      <w:r w:rsidR="008F512D">
        <w:t xml:space="preserve"> and Gynecology, University of Vermont, South Burlington, VT.</w:t>
      </w:r>
      <w:r w:rsidR="008F512D">
        <w:tab/>
      </w:r>
      <w:r w:rsidR="008F512D">
        <w:tab/>
      </w:r>
      <w:r w:rsidR="008F512D">
        <w:tab/>
      </w:r>
      <w:r w:rsidR="008F512D">
        <w:tab/>
        <w:t>2004</w:t>
      </w:r>
    </w:p>
    <w:p w:rsidR="008F512D" w:rsidRDefault="008F512D" w:rsidP="008F512D">
      <w:pPr>
        <w:ind w:left="360" w:hanging="360"/>
      </w:pPr>
    </w:p>
    <w:p w:rsidR="008F512D" w:rsidRDefault="008F512D" w:rsidP="008F512D">
      <w:r>
        <w:t xml:space="preserve">Visiting Professor.  </w:t>
      </w:r>
      <w:r w:rsidR="00C565F3">
        <w:t>Pathogenesis</w:t>
      </w:r>
      <w:r>
        <w:t xml:space="preserve"> of Prematurity, Resident’s Paper Day, </w:t>
      </w:r>
      <w:smartTag w:uri="urn:schemas-microsoft-com:office:smarttags" w:element="place">
        <w:smartTag w:uri="urn:schemas-microsoft-com:office:smarttags" w:element="PlaceName">
          <w:r>
            <w:t>Drexel</w:t>
          </w:r>
        </w:smartTag>
        <w:r>
          <w:t xml:space="preserve"> </w:t>
        </w:r>
        <w:smartTag w:uri="urn:schemas-microsoft-com:office:smarttags" w:element="PlaceType">
          <w:r>
            <w:t>University</w:t>
          </w:r>
        </w:smartTag>
      </w:smartTag>
      <w:r>
        <w:t xml:space="preserve"> </w:t>
      </w:r>
    </w:p>
    <w:p w:rsidR="008F512D" w:rsidRDefault="008F512D" w:rsidP="008F512D">
      <w:smartTag w:uri="urn:schemas-microsoft-com:office:smarttags" w:element="PlaceType">
        <w:r>
          <w:t>College</w:t>
        </w:r>
      </w:smartTag>
      <w:r>
        <w:t xml:space="preserve"> of </w:t>
      </w:r>
      <w:smartTag w:uri="urn:schemas-microsoft-com:office:smarttags" w:element="PlaceName">
        <w:r>
          <w:t>Medicine</w:t>
        </w:r>
      </w:smartTag>
      <w:r>
        <w:t xml:space="preserve">, </w:t>
      </w:r>
      <w:smartTag w:uri="urn:schemas-microsoft-com:office:smarttags" w:element="place">
        <w:smartTag w:uri="urn:schemas-microsoft-com:office:smarttags" w:element="City">
          <w:r>
            <w:t>Philadelphia</w:t>
          </w:r>
        </w:smartTag>
      </w:smartTag>
      <w:r>
        <w:t>, PA</w:t>
      </w:r>
      <w:r>
        <w:tab/>
      </w:r>
      <w:r>
        <w:tab/>
      </w:r>
      <w:r>
        <w:tab/>
      </w:r>
      <w:r>
        <w:tab/>
      </w:r>
      <w:r>
        <w:tab/>
      </w:r>
      <w:r>
        <w:tab/>
      </w:r>
      <w:r>
        <w:tab/>
      </w:r>
      <w:r>
        <w:tab/>
        <w:t>2005</w:t>
      </w:r>
    </w:p>
    <w:p w:rsidR="008F512D" w:rsidRDefault="008F512D" w:rsidP="008F512D"/>
    <w:p w:rsidR="008F512D" w:rsidRPr="00531C94" w:rsidRDefault="008F512D" w:rsidP="008F512D">
      <w:pPr>
        <w:ind w:left="360" w:hanging="360"/>
        <w:rPr>
          <w:i/>
        </w:rPr>
      </w:pPr>
      <w:r w:rsidRPr="00531C94">
        <w:t xml:space="preserve">Invited speaker.  Pathogenesis of Prematurity. </w:t>
      </w:r>
      <w:smartTag w:uri="urn:schemas-microsoft-com:office:smarttags" w:element="place">
        <w:smartTag w:uri="urn:schemas-microsoft-com:office:smarttags" w:element="PlaceType">
          <w:r w:rsidRPr="00531C94">
            <w:t>Institute</w:t>
          </w:r>
        </w:smartTag>
        <w:r w:rsidRPr="00531C94">
          <w:t xml:space="preserve"> of </w:t>
        </w:r>
        <w:smartTag w:uri="urn:schemas-microsoft-com:office:smarttags" w:element="PlaceName">
          <w:r w:rsidRPr="00531C94">
            <w:t>Medicine</w:t>
          </w:r>
        </w:smartTag>
      </w:smartTag>
      <w:r w:rsidRPr="00531C94">
        <w:t xml:space="preserve"> </w:t>
      </w:r>
      <w:r w:rsidRPr="00531C94">
        <w:rPr>
          <w:i/>
        </w:rPr>
        <w:t>Committee on Understanding</w:t>
      </w:r>
    </w:p>
    <w:p w:rsidR="008F512D" w:rsidRDefault="008F512D" w:rsidP="008F512D">
      <w:pPr>
        <w:ind w:left="360" w:hanging="360"/>
      </w:pPr>
      <w:r w:rsidRPr="00531C94">
        <w:rPr>
          <w:i/>
        </w:rPr>
        <w:t xml:space="preserve"> Premature Birth and Assuring Healthy Outcomes</w:t>
      </w:r>
      <w:r w:rsidRPr="00531C94">
        <w:t xml:space="preserve">, Washington, DC. March 30-31, </w:t>
      </w:r>
      <w:r>
        <w:t>2005</w:t>
      </w:r>
      <w:r w:rsidRPr="00531C94">
        <w:tab/>
      </w:r>
      <w:r w:rsidRPr="00531C94">
        <w:tab/>
      </w:r>
      <w:r w:rsidRPr="00531C94">
        <w:tab/>
        <w:t>2005</w:t>
      </w:r>
    </w:p>
    <w:p w:rsidR="008F512D" w:rsidRDefault="008F512D" w:rsidP="008F512D">
      <w:pPr>
        <w:ind w:left="360" w:hanging="360"/>
      </w:pPr>
    </w:p>
    <w:p w:rsidR="008F512D" w:rsidRDefault="008F512D" w:rsidP="008F512D">
      <w:pPr>
        <w:ind w:left="360" w:hanging="360"/>
      </w:pPr>
      <w:r>
        <w:t xml:space="preserve">Invited Speaker.  Stenchever Lecturer.  Inherited Thrombophilia in Pregnancy.  “Husky Day” </w:t>
      </w:r>
    </w:p>
    <w:p w:rsidR="008F512D" w:rsidRDefault="008F512D" w:rsidP="008F512D">
      <w:pPr>
        <w:ind w:left="360" w:hanging="360"/>
      </w:pPr>
      <w:r>
        <w:t xml:space="preserve">Resident Research Day, University of Washington, Seattle.  </w:t>
      </w:r>
      <w:r>
        <w:tab/>
      </w:r>
      <w:r>
        <w:tab/>
      </w:r>
      <w:r>
        <w:tab/>
      </w:r>
      <w:r>
        <w:tab/>
      </w:r>
      <w:r>
        <w:tab/>
      </w:r>
      <w:r>
        <w:tab/>
        <w:t>2005</w:t>
      </w:r>
    </w:p>
    <w:p w:rsidR="008F512D" w:rsidRDefault="008F512D" w:rsidP="008F512D"/>
    <w:p w:rsidR="008F512D" w:rsidRDefault="008F512D" w:rsidP="008F512D">
      <w:r>
        <w:t xml:space="preserve">Visiting Professor and </w:t>
      </w:r>
      <w:r w:rsidRPr="009268E0">
        <w:t xml:space="preserve">Keynote Speaker. Resident Research Day, </w:t>
      </w:r>
      <w:smartTag w:uri="urn:schemas-microsoft-com:office:smarttags" w:element="place">
        <w:smartTag w:uri="urn:schemas-microsoft-com:office:smarttags" w:element="PlaceName">
          <w:r w:rsidRPr="009268E0">
            <w:t>Mount Sinai</w:t>
          </w:r>
        </w:smartTag>
        <w:r w:rsidRPr="009268E0">
          <w:t xml:space="preserve"> </w:t>
        </w:r>
        <w:smartTag w:uri="urn:schemas-microsoft-com:office:smarttags" w:element="PlaceType">
          <w:r w:rsidRPr="009268E0">
            <w:t>School</w:t>
          </w:r>
        </w:smartTag>
      </w:smartTag>
      <w:r w:rsidRPr="009268E0">
        <w:t xml:space="preserve"> of Medicine, </w:t>
      </w:r>
    </w:p>
    <w:p w:rsidR="008F512D" w:rsidRDefault="008F512D" w:rsidP="008F512D">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xml:space="preserve">. </w:t>
      </w:r>
      <w:r>
        <w:tab/>
      </w:r>
      <w:r>
        <w:tab/>
      </w:r>
      <w:r>
        <w:tab/>
      </w:r>
      <w:r>
        <w:tab/>
      </w:r>
      <w:r>
        <w:tab/>
      </w:r>
      <w:r>
        <w:tab/>
      </w:r>
      <w:r>
        <w:tab/>
      </w:r>
      <w:r>
        <w:tab/>
      </w:r>
      <w:r>
        <w:tab/>
      </w:r>
      <w:r>
        <w:tab/>
      </w:r>
      <w:r>
        <w:tab/>
      </w:r>
      <w:r w:rsidRPr="009268E0">
        <w:t>2005</w:t>
      </w:r>
    </w:p>
    <w:p w:rsidR="008F512D" w:rsidRDefault="008F512D" w:rsidP="008F512D"/>
    <w:p w:rsidR="008F512D" w:rsidRDefault="00C565F3" w:rsidP="008F512D">
      <w:pPr>
        <w:ind w:left="360" w:hanging="360"/>
      </w:pPr>
      <w:r>
        <w:lastRenderedPageBreak/>
        <w:t>Distinguished</w:t>
      </w:r>
      <w:r w:rsidR="008F512D">
        <w:t xml:space="preserve"> Visiting Professor.  Pathogenesis and Prediction of Prematurity.  </w:t>
      </w:r>
    </w:p>
    <w:p w:rsidR="008F512D" w:rsidRDefault="008F512D" w:rsidP="008F512D">
      <w:pPr>
        <w:ind w:left="360" w:hanging="360"/>
      </w:pPr>
      <w:r>
        <w:t xml:space="preserve">University College Cork, Erinville Hospital, Cork City, Ireland.  </w:t>
      </w:r>
      <w:r>
        <w:tab/>
      </w:r>
      <w:r>
        <w:tab/>
      </w:r>
      <w:r>
        <w:tab/>
      </w:r>
      <w:r>
        <w:tab/>
      </w:r>
      <w:r>
        <w:tab/>
        <w:t>2006</w:t>
      </w:r>
    </w:p>
    <w:p w:rsidR="008F512D" w:rsidRDefault="008F512D" w:rsidP="008F512D">
      <w:pPr>
        <w:ind w:left="360" w:hanging="360"/>
      </w:pPr>
    </w:p>
    <w:p w:rsidR="008F512D" w:rsidRDefault="008F512D" w:rsidP="008F512D">
      <w:pPr>
        <w:ind w:left="360" w:hanging="360"/>
      </w:pPr>
      <w:r>
        <w:t xml:space="preserve">Visiting Professor.  Thrombophilias. </w:t>
      </w:r>
      <w:r w:rsidRPr="00B07752">
        <w:t>UCLA Medical Center, Los Angeles, CA.</w:t>
      </w:r>
      <w:r w:rsidRPr="00B07752">
        <w:tab/>
      </w:r>
      <w:r w:rsidRPr="00B07752">
        <w:tab/>
      </w:r>
      <w:r w:rsidRPr="00B07752">
        <w:tab/>
      </w:r>
      <w:r w:rsidRPr="00B07752">
        <w:tab/>
        <w:t>2006</w:t>
      </w:r>
    </w:p>
    <w:p w:rsidR="0072017D" w:rsidRDefault="0072017D" w:rsidP="008F512D">
      <w:pPr>
        <w:ind w:left="360" w:hanging="360"/>
      </w:pPr>
    </w:p>
    <w:p w:rsidR="0072017D" w:rsidRDefault="0072017D" w:rsidP="008F512D">
      <w:pPr>
        <w:ind w:left="360" w:hanging="360"/>
      </w:pPr>
      <w:r>
        <w:t xml:space="preserve">Keynote Speaker. Pathogenesis of Prematurity. Ethical </w:t>
      </w:r>
      <w:r w:rsidR="00C565F3">
        <w:t>Dilemmas</w:t>
      </w:r>
      <w:r>
        <w:t xml:space="preserve"> on the cusp of viability. Elective </w:t>
      </w:r>
    </w:p>
    <w:p w:rsidR="0072017D" w:rsidRDefault="0072017D" w:rsidP="008F512D">
      <w:pPr>
        <w:ind w:left="360" w:hanging="360"/>
      </w:pPr>
      <w:r>
        <w:t>Primary Cesarean.  “</w:t>
      </w:r>
      <w:r w:rsidR="00C565F3">
        <w:t>Controversy</w:t>
      </w:r>
      <w:r>
        <w:t xml:space="preserve"> and Advances in Perinatal and Neonatal Medicine” </w:t>
      </w:r>
      <w:smartTag w:uri="urn:schemas-microsoft-com:office:smarttags" w:element="PlaceName">
        <w:r>
          <w:t>Mercy</w:t>
        </w:r>
      </w:smartTag>
      <w:r>
        <w:t xml:space="preserve"> </w:t>
      </w:r>
      <w:smartTag w:uri="urn:schemas-microsoft-com:office:smarttags" w:element="PlaceName">
        <w:r>
          <w:t>Medical</w:t>
        </w:r>
      </w:smartTag>
      <w:r>
        <w:t xml:space="preserve"> </w:t>
      </w:r>
    </w:p>
    <w:p w:rsidR="0072017D" w:rsidRDefault="0072017D" w:rsidP="008F512D">
      <w:pPr>
        <w:ind w:left="360" w:hanging="360"/>
      </w:pPr>
      <w:r>
        <w:t>Center, Des Moines, IA.</w:t>
      </w:r>
      <w:r>
        <w:tab/>
      </w:r>
      <w:r>
        <w:tab/>
      </w:r>
      <w:r>
        <w:tab/>
      </w:r>
      <w:r>
        <w:tab/>
      </w:r>
      <w:r>
        <w:tab/>
      </w:r>
      <w:r>
        <w:tab/>
      </w:r>
      <w:r>
        <w:tab/>
      </w:r>
      <w:r>
        <w:tab/>
      </w:r>
      <w:r>
        <w:tab/>
      </w:r>
      <w:r>
        <w:tab/>
        <w:t>2006</w:t>
      </w:r>
    </w:p>
    <w:p w:rsidR="00733F6B" w:rsidRDefault="00733F6B" w:rsidP="008F512D">
      <w:pPr>
        <w:ind w:left="360" w:hanging="360"/>
      </w:pPr>
    </w:p>
    <w:p w:rsidR="00733F6B" w:rsidRDefault="00733F6B" w:rsidP="008F512D">
      <w:pPr>
        <w:ind w:left="360" w:hanging="360"/>
      </w:pPr>
      <w:r>
        <w:t xml:space="preserve">Visiting Professor, Joseph J. Rovinsky, M.D. Lectureship.  Inherited thrombophilias. </w:t>
      </w:r>
      <w:smartTag w:uri="urn:schemas-microsoft-com:office:smarttags" w:element="place">
        <w:r>
          <w:t>Long Island</w:t>
        </w:r>
      </w:smartTag>
      <w:r>
        <w:t xml:space="preserve"> Jewish</w:t>
      </w:r>
    </w:p>
    <w:p w:rsidR="00733F6B" w:rsidRPr="00B07752" w:rsidRDefault="00733F6B" w:rsidP="008F512D">
      <w:pPr>
        <w:ind w:left="360" w:hanging="360"/>
      </w:pPr>
      <w:r>
        <w:t>Medical Center, New Hyde Park, NY.</w:t>
      </w:r>
      <w:r>
        <w:tab/>
      </w:r>
      <w:r>
        <w:tab/>
      </w:r>
      <w:r>
        <w:tab/>
      </w:r>
      <w:r>
        <w:tab/>
      </w:r>
      <w:r>
        <w:tab/>
      </w:r>
      <w:r>
        <w:tab/>
      </w:r>
      <w:r>
        <w:tab/>
      </w:r>
      <w:r>
        <w:tab/>
        <w:t>2006</w:t>
      </w:r>
    </w:p>
    <w:p w:rsidR="008F512D" w:rsidRDefault="008F512D"/>
    <w:p w:rsidR="00F463A3" w:rsidRPr="00B07752" w:rsidRDefault="00C77117">
      <w:r>
        <w:t xml:space="preserve">Keynote Speaker. </w:t>
      </w:r>
      <w:r w:rsidR="009C3013">
        <w:t xml:space="preserve">The Risks of Venous Thrombosis and Adverse Pregnancy Outcomes in Women with </w:t>
      </w:r>
      <w:r>
        <w:t>Inherited Thrombophilias</w:t>
      </w:r>
      <w:r w:rsidR="009C3013">
        <w:t xml:space="preserve">. </w:t>
      </w:r>
      <w:r>
        <w:t>The March of Dimes Lecture, 3</w:t>
      </w:r>
      <w:r w:rsidRPr="00C77117">
        <w:rPr>
          <w:vertAlign w:val="superscript"/>
        </w:rPr>
        <w:t>rd</w:t>
      </w:r>
      <w:r>
        <w:t xml:space="preserve"> Scientific Session at the ACOG 55</w:t>
      </w:r>
      <w:r w:rsidRPr="00C77117">
        <w:rPr>
          <w:vertAlign w:val="superscript"/>
        </w:rPr>
        <w:t>th</w:t>
      </w:r>
      <w:r>
        <w:t xml:space="preserve"> Annual Clinical Meeting</w:t>
      </w:r>
      <w:r w:rsidR="002142EF">
        <w:t xml:space="preserve"> -</w:t>
      </w:r>
      <w:r w:rsidR="002142EF" w:rsidRPr="002142EF">
        <w:rPr>
          <w:i/>
        </w:rPr>
        <w:t xml:space="preserve"> Guiding the New Direction of Women’s Health Care</w:t>
      </w:r>
      <w:r w:rsidR="002142EF">
        <w:rPr>
          <w:i/>
        </w:rPr>
        <w:t>,</w:t>
      </w:r>
      <w:r>
        <w:t xml:space="preserve"> San Diego, CA </w:t>
      </w:r>
      <w:r>
        <w:tab/>
      </w:r>
      <w:r w:rsidR="002142EF">
        <w:tab/>
      </w:r>
      <w:r w:rsidR="002142EF">
        <w:tab/>
      </w:r>
      <w:r w:rsidR="002142EF">
        <w:tab/>
      </w:r>
      <w:r w:rsidR="002142EF">
        <w:tab/>
      </w:r>
      <w:r>
        <w:t>2007</w:t>
      </w:r>
    </w:p>
    <w:p w:rsidR="008F512D" w:rsidRPr="00B07752" w:rsidRDefault="008F512D"/>
    <w:p w:rsidR="004F626A" w:rsidRDefault="004F626A">
      <w:r w:rsidRPr="004F626A">
        <w:t>Ernest Page Memorial Lecturer</w:t>
      </w:r>
      <w:r>
        <w:t xml:space="preserve">. Thrombophilias: Are there maternal and fetal risks?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w:t>
      </w:r>
    </w:p>
    <w:p w:rsidR="004F6F6F" w:rsidRDefault="004F626A" w:rsidP="004F6F6F">
      <w:smartTag w:uri="urn:schemas-microsoft-com:office:smarttags" w:element="City">
        <w:r>
          <w:t>San Francisco</w:t>
        </w:r>
      </w:smartTag>
      <w:r>
        <w:t xml:space="preserve"> – Resident Research Day, </w:t>
      </w:r>
      <w:smartTag w:uri="urn:schemas-microsoft-com:office:smarttags" w:element="place">
        <w:smartTag w:uri="urn:schemas-microsoft-com:office:smarttags" w:element="City">
          <w:r>
            <w:t>San Francisco</w:t>
          </w:r>
        </w:smartTag>
      </w:smartTag>
      <w:r>
        <w:t>, CA</w:t>
      </w:r>
      <w:r>
        <w:tab/>
      </w:r>
      <w:r>
        <w:tab/>
      </w:r>
      <w:r>
        <w:tab/>
      </w:r>
      <w:r>
        <w:tab/>
      </w:r>
      <w:r>
        <w:tab/>
      </w:r>
      <w:r>
        <w:tab/>
        <w:t>2007</w:t>
      </w:r>
    </w:p>
    <w:p w:rsidR="004F6F6F" w:rsidRDefault="004F6F6F" w:rsidP="004F6F6F"/>
    <w:p w:rsidR="004F6F6F" w:rsidRDefault="004F6F6F" w:rsidP="004F6F6F">
      <w:pPr>
        <w:rPr>
          <w:bCs/>
        </w:rPr>
      </w:pPr>
      <w:r>
        <w:rPr>
          <w:bCs/>
        </w:rPr>
        <w:t xml:space="preserve">Honyman Gillespie Lecturer.  Maternal Fetal </w:t>
      </w:r>
      <w:r w:rsidR="00C565F3">
        <w:rPr>
          <w:bCs/>
        </w:rPr>
        <w:t>Complications</w:t>
      </w:r>
      <w:r>
        <w:rPr>
          <w:bCs/>
        </w:rPr>
        <w:t xml:space="preserve"> of Thrombophilias. </w:t>
      </w:r>
      <w:smartTag w:uri="urn:schemas-microsoft-com:office:smarttags" w:element="place">
        <w:smartTag w:uri="urn:schemas-microsoft-com:office:smarttags" w:element="PlaceType">
          <w:r>
            <w:rPr>
              <w:bCs/>
            </w:rPr>
            <w:t>University</w:t>
          </w:r>
        </w:smartTag>
        <w:r>
          <w:rPr>
            <w:bCs/>
          </w:rPr>
          <w:t xml:space="preserve"> of </w:t>
        </w:r>
        <w:smartTag w:uri="urn:schemas-microsoft-com:office:smarttags" w:element="PlaceName">
          <w:r>
            <w:rPr>
              <w:bCs/>
            </w:rPr>
            <w:t>Edinburgh</w:t>
          </w:r>
        </w:smartTag>
      </w:smartTag>
      <w:r>
        <w:rPr>
          <w:bCs/>
        </w:rPr>
        <w:t>,</w:t>
      </w:r>
    </w:p>
    <w:p w:rsidR="008F512D" w:rsidRDefault="004F6F6F" w:rsidP="004F6F6F">
      <w:r>
        <w:rPr>
          <w:bCs/>
        </w:rPr>
        <w:t xml:space="preserve">Division of Reproductive &amp; Developmental Sciences, Royal Infirmary, </w:t>
      </w:r>
      <w:smartTag w:uri="urn:schemas-microsoft-com:office:smarttags" w:element="place">
        <w:smartTag w:uri="urn:schemas-microsoft-com:office:smarttags" w:element="City">
          <w:r>
            <w:rPr>
              <w:bCs/>
            </w:rPr>
            <w:t>Edinburgh</w:t>
          </w:r>
        </w:smartTag>
      </w:smartTag>
      <w:r>
        <w:rPr>
          <w:bCs/>
        </w:rPr>
        <w:t xml:space="preserve">, Scotland  </w:t>
      </w:r>
      <w:r>
        <w:rPr>
          <w:bCs/>
        </w:rPr>
        <w:tab/>
      </w:r>
      <w:r>
        <w:rPr>
          <w:bCs/>
        </w:rPr>
        <w:tab/>
        <w:t>2008</w:t>
      </w:r>
    </w:p>
    <w:p w:rsidR="004F6F6F" w:rsidRDefault="004F6F6F"/>
    <w:p w:rsidR="003E0A2C" w:rsidRDefault="003E0A2C">
      <w:r>
        <w:t xml:space="preserve">Keynote Speaker. Thrombophilia: Maternal and Fetal Complications. Resident Research Day, Dept. of </w:t>
      </w:r>
    </w:p>
    <w:p w:rsidR="003E0A2C" w:rsidRDefault="003E0A2C">
      <w:r>
        <w:t xml:space="preserve">OB/GYN at </w:t>
      </w:r>
      <w:smartTag w:uri="urn:schemas-microsoft-com:office:smarttags" w:element="PlaceName">
        <w:r>
          <w:t>Medical</w:t>
        </w:r>
      </w:smartTag>
      <w:r>
        <w:t xml:space="preserve"> </w:t>
      </w:r>
      <w:smartTag w:uri="urn:schemas-microsoft-com:office:smarttags" w:element="PlaceType">
        <w:r>
          <w:t>University</w:t>
        </w:r>
      </w:smartTag>
      <w:r>
        <w:t xml:space="preserve"> of </w:t>
      </w:r>
      <w:smartTag w:uri="urn:schemas-microsoft-com:office:smarttags" w:element="State">
        <w:r>
          <w:t>South Carolina</w:t>
        </w:r>
      </w:smartTag>
      <w:r>
        <w:t xml:space="preserve">, </w:t>
      </w:r>
      <w:smartTag w:uri="urn:schemas-microsoft-com:office:smarttags" w:element="place">
        <w:smartTag w:uri="urn:schemas-microsoft-com:office:smarttags" w:element="City">
          <w:r>
            <w:t>Charleston</w:t>
          </w:r>
        </w:smartTag>
      </w:smartTag>
      <w:r>
        <w:t>, SC</w:t>
      </w:r>
      <w:r>
        <w:tab/>
      </w:r>
      <w:r>
        <w:tab/>
      </w:r>
      <w:r>
        <w:tab/>
      </w:r>
      <w:r>
        <w:tab/>
      </w:r>
      <w:r>
        <w:tab/>
        <w:t>2008</w:t>
      </w:r>
    </w:p>
    <w:p w:rsidR="004A7184" w:rsidRDefault="004A7184"/>
    <w:p w:rsidR="004A7184" w:rsidRDefault="004A7184">
      <w:r>
        <w:t>Visiting Professor. Inherited Thrombophilias in Pregnancy. Resident Research Day, Dept. of OB/GYN</w:t>
      </w:r>
    </w:p>
    <w:p w:rsidR="004A7184" w:rsidRDefault="004A7184">
      <w:r>
        <w:t xml:space="preserve">at Magee Women’s Research Institute at the </w:t>
      </w:r>
      <w:smartTag w:uri="urn:schemas-microsoft-com:office:smarttags" w:element="PlaceType">
        <w:r>
          <w:t>University</w:t>
        </w:r>
      </w:smartTag>
      <w:r>
        <w:t xml:space="preserve"> of </w:t>
      </w:r>
      <w:smartTag w:uri="urn:schemas-microsoft-com:office:smarttags" w:element="PlaceName">
        <w:r>
          <w:t>Pittsburgh</w:t>
        </w:r>
      </w:smartTag>
      <w:r>
        <w:t xml:space="preserve">, </w:t>
      </w:r>
      <w:smartTag w:uri="urn:schemas-microsoft-com:office:smarttags" w:element="place">
        <w:smartTag w:uri="urn:schemas-microsoft-com:office:smarttags" w:element="City">
          <w:r>
            <w:t>Pittsburgh</w:t>
          </w:r>
        </w:smartTag>
      </w:smartTag>
      <w:r>
        <w:t>, PA</w:t>
      </w:r>
      <w:r>
        <w:tab/>
      </w:r>
      <w:r>
        <w:tab/>
      </w:r>
      <w:r>
        <w:tab/>
        <w:t>2008</w:t>
      </w:r>
    </w:p>
    <w:p w:rsidR="00A07CD8" w:rsidRDefault="00A07CD8"/>
    <w:p w:rsidR="00A07CD8" w:rsidRDefault="00A07CD8">
      <w:r>
        <w:t>Visiting Professor. Maternal thrombophilias. 35</w:t>
      </w:r>
      <w:r w:rsidRPr="00A07CD8">
        <w:rPr>
          <w:vertAlign w:val="superscript"/>
        </w:rPr>
        <w:t>th</w:t>
      </w:r>
      <w:r>
        <w:t xml:space="preserve"> Annual Bert and Judith Hershenson Memorial Lecture</w:t>
      </w:r>
    </w:p>
    <w:p w:rsidR="00A07CD8" w:rsidRDefault="00A07CD8">
      <w:r>
        <w:t xml:space="preserve">at Brigham &amp; Women’s Hospital, </w:t>
      </w:r>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City">
          <w:r>
            <w:t>Boston</w:t>
          </w:r>
        </w:smartTag>
        <w:r>
          <w:t xml:space="preserve">, </w:t>
        </w:r>
        <w:smartTag w:uri="urn:schemas-microsoft-com:office:smarttags" w:element="State">
          <w:r>
            <w:t>MA</w:t>
          </w:r>
        </w:smartTag>
      </w:smartTag>
      <w:r>
        <w:t>.</w:t>
      </w:r>
      <w:r>
        <w:tab/>
      </w:r>
      <w:r>
        <w:tab/>
      </w:r>
      <w:r>
        <w:tab/>
      </w:r>
      <w:r>
        <w:tab/>
        <w:t>2009</w:t>
      </w:r>
    </w:p>
    <w:p w:rsidR="00DA377B" w:rsidRDefault="00DA377B"/>
    <w:p w:rsidR="00ED147A" w:rsidRDefault="00DA377B">
      <w:r>
        <w:t xml:space="preserve">John Rock Visiting Professor.  Pathways to Prematurity.  </w:t>
      </w:r>
      <w:r w:rsidR="009235C6">
        <w:t>6</w:t>
      </w:r>
      <w:r w:rsidR="009235C6" w:rsidRPr="009235C6">
        <w:rPr>
          <w:vertAlign w:val="superscript"/>
        </w:rPr>
        <w:t>th</w:t>
      </w:r>
      <w:r w:rsidR="009235C6">
        <w:t xml:space="preserve"> Annual </w:t>
      </w:r>
      <w:r>
        <w:t xml:space="preserve">Resident Research Day Speaker, </w:t>
      </w:r>
    </w:p>
    <w:p w:rsidR="00DA377B" w:rsidRDefault="00DA377B">
      <w:r>
        <w:t>Dept. of OB/GYN at University of Pennsylvania School of Medicine, Philadelphia, PA.</w:t>
      </w:r>
      <w:r>
        <w:tab/>
      </w:r>
      <w:r>
        <w:tab/>
      </w:r>
      <w:r>
        <w:tab/>
        <w:t>2009</w:t>
      </w:r>
    </w:p>
    <w:p w:rsidR="00ED147A" w:rsidRDefault="00ED147A"/>
    <w:p w:rsidR="005E64D6" w:rsidRDefault="005E64D6">
      <w:r>
        <w:t>J.G. Moore Visiting Professor and Lecturer, Resident Research Day. Pathoge</w:t>
      </w:r>
      <w:r w:rsidR="0045797F">
        <w:t>nesis of Early Prematurity.</w:t>
      </w:r>
      <w:r w:rsidR="0045797F">
        <w:tab/>
      </w:r>
    </w:p>
    <w:p w:rsidR="00A07CD8" w:rsidRDefault="005E64D6">
      <w:r>
        <w:t xml:space="preserve">Department of Obstetrics and </w:t>
      </w:r>
      <w:r w:rsidR="00C565F3">
        <w:t>Gynecology</w:t>
      </w:r>
      <w:r>
        <w:t xml:space="preserve">, David Geffen School of Medicine at UCLA.  </w:t>
      </w:r>
      <w:r w:rsidR="0045797F">
        <w:tab/>
      </w:r>
      <w:r w:rsidR="0045797F">
        <w:tab/>
      </w:r>
      <w:r w:rsidR="0045797F">
        <w:tab/>
        <w:t>2009</w:t>
      </w:r>
    </w:p>
    <w:p w:rsidR="00DE3A94" w:rsidRDefault="00DE3A94"/>
    <w:p w:rsidR="00DE3A94" w:rsidRDefault="00DE3A94">
      <w:r>
        <w:t>Visiting Professor and 18</w:t>
      </w:r>
      <w:r w:rsidRPr="00DE3A94">
        <w:rPr>
          <w:vertAlign w:val="superscript"/>
        </w:rPr>
        <w:t>th</w:t>
      </w:r>
      <w:r>
        <w:t xml:space="preserve"> </w:t>
      </w:r>
      <w:r w:rsidR="00C41B1B">
        <w:t xml:space="preserve">Annual </w:t>
      </w:r>
      <w:r>
        <w:t>Palladino Lecturer, Resident Research Day</w:t>
      </w:r>
      <w:r w:rsidR="00C41B1B">
        <w:t xml:space="preserve">. Recurrent Early Pregnancy   </w:t>
      </w:r>
    </w:p>
    <w:p w:rsidR="00C41B1B" w:rsidRDefault="00C41B1B">
      <w:r>
        <w:t>Loss. Dept. of Obstetrics &amp; Gynecology, West Virginia University.</w:t>
      </w:r>
      <w:r w:rsidR="0045797F">
        <w:tab/>
      </w:r>
      <w:r w:rsidR="0045797F">
        <w:tab/>
      </w:r>
      <w:r w:rsidR="0045797F">
        <w:tab/>
      </w:r>
      <w:r w:rsidR="0045797F">
        <w:tab/>
      </w:r>
      <w:r w:rsidR="0045797F">
        <w:tab/>
        <w:t>2010</w:t>
      </w:r>
    </w:p>
    <w:p w:rsidR="001310A3" w:rsidRDefault="001310A3"/>
    <w:p w:rsidR="00F01783" w:rsidRDefault="00F01783">
      <w:r>
        <w:t xml:space="preserve">Invited Speaker and 2010 Huber Lecturer, ACOG Indiana Section Meeting with the Indiana University </w:t>
      </w:r>
      <w:r w:rsidR="0045797F">
        <w:tab/>
      </w:r>
      <w:r>
        <w:tab/>
      </w:r>
    </w:p>
    <w:p w:rsidR="002026B6" w:rsidRDefault="00F01783" w:rsidP="00A1711D">
      <w:r>
        <w:t>School of Medicine. Evaluation and Management of Early Pregnancy Loss. Dept. of Ob</w:t>
      </w:r>
      <w:r w:rsidR="002026B6">
        <w:t>/Gyn</w:t>
      </w:r>
      <w:r>
        <w:t>.</w:t>
      </w:r>
      <w:r w:rsidR="0045797F">
        <w:tab/>
      </w:r>
      <w:r w:rsidR="0045797F">
        <w:tab/>
        <w:t>2010</w:t>
      </w:r>
      <w:r w:rsidR="00A1711D">
        <w:t xml:space="preserve"> </w:t>
      </w:r>
    </w:p>
    <w:p w:rsidR="00A1711D" w:rsidRDefault="00A1711D" w:rsidP="00A1711D">
      <w:pPr>
        <w:rPr>
          <w:bCs/>
        </w:rPr>
      </w:pPr>
    </w:p>
    <w:p w:rsidR="00ED147A" w:rsidRDefault="00ED147A" w:rsidP="00ED147A">
      <w:pPr>
        <w:autoSpaceDE w:val="0"/>
        <w:autoSpaceDN w:val="0"/>
        <w:adjustRightInd w:val="0"/>
        <w:rPr>
          <w:bCs/>
        </w:rPr>
      </w:pPr>
      <w:r>
        <w:rPr>
          <w:bCs/>
        </w:rPr>
        <w:t>Visiting Professor and 25</w:t>
      </w:r>
      <w:r w:rsidRPr="00ED147A">
        <w:rPr>
          <w:bCs/>
          <w:vertAlign w:val="superscript"/>
        </w:rPr>
        <w:t>th</w:t>
      </w:r>
      <w:r>
        <w:rPr>
          <w:bCs/>
        </w:rPr>
        <w:t xml:space="preserve"> Annual David Roth</w:t>
      </w:r>
      <w:r w:rsidR="00521096">
        <w:rPr>
          <w:bCs/>
        </w:rPr>
        <w:t>man</w:t>
      </w:r>
      <w:r>
        <w:rPr>
          <w:bCs/>
        </w:rPr>
        <w:t xml:space="preserve"> Res</w:t>
      </w:r>
      <w:r w:rsidR="00521096">
        <w:rPr>
          <w:bCs/>
        </w:rPr>
        <w:t>earch</w:t>
      </w:r>
      <w:r>
        <w:rPr>
          <w:bCs/>
        </w:rPr>
        <w:t xml:space="preserve"> Day Speaker. Recurrent Pregnancy Loss.</w:t>
      </w:r>
      <w:r w:rsidR="0045797F">
        <w:rPr>
          <w:bCs/>
        </w:rPr>
        <w:tab/>
      </w:r>
    </w:p>
    <w:p w:rsidR="00ED147A" w:rsidRDefault="00ED147A" w:rsidP="00ED147A">
      <w:pPr>
        <w:autoSpaceDE w:val="0"/>
        <w:autoSpaceDN w:val="0"/>
        <w:adjustRightInd w:val="0"/>
        <w:rPr>
          <w:bCs/>
        </w:rPr>
      </w:pPr>
      <w:r>
        <w:rPr>
          <w:bCs/>
        </w:rPr>
        <w:t xml:space="preserve">Dept. of Obstetrics &amp; Gynecology, Washington University, St. Louis. </w:t>
      </w:r>
      <w:r>
        <w:rPr>
          <w:bCs/>
        </w:rPr>
        <w:tab/>
      </w:r>
      <w:r>
        <w:rPr>
          <w:bCs/>
        </w:rPr>
        <w:tab/>
      </w:r>
      <w:r>
        <w:rPr>
          <w:bCs/>
        </w:rPr>
        <w:tab/>
        <w:t xml:space="preserve"> </w:t>
      </w:r>
      <w:r>
        <w:rPr>
          <w:bCs/>
        </w:rPr>
        <w:tab/>
      </w:r>
      <w:r>
        <w:rPr>
          <w:bCs/>
        </w:rPr>
        <w:tab/>
      </w:r>
      <w:r w:rsidR="0045797F">
        <w:rPr>
          <w:bCs/>
        </w:rPr>
        <w:t>2010</w:t>
      </w:r>
      <w:r w:rsidR="00A1711D">
        <w:rPr>
          <w:bCs/>
        </w:rPr>
        <w:t xml:space="preserve">  </w:t>
      </w:r>
    </w:p>
    <w:p w:rsidR="00CF5936" w:rsidRDefault="00CF5936" w:rsidP="00ED147A">
      <w:pPr>
        <w:autoSpaceDE w:val="0"/>
        <w:autoSpaceDN w:val="0"/>
        <w:adjustRightInd w:val="0"/>
        <w:rPr>
          <w:bCs/>
        </w:rPr>
      </w:pPr>
    </w:p>
    <w:p w:rsidR="00CF5936" w:rsidRDefault="00CF5936" w:rsidP="00ED147A">
      <w:pPr>
        <w:autoSpaceDE w:val="0"/>
        <w:autoSpaceDN w:val="0"/>
        <w:adjustRightInd w:val="0"/>
        <w:rPr>
          <w:bCs/>
        </w:rPr>
      </w:pPr>
      <w:r>
        <w:rPr>
          <w:bCs/>
        </w:rPr>
        <w:t xml:space="preserve">Visiting Professor and Jerome H. Rudolph Memorial Lecturer, Resident Research Day. </w:t>
      </w:r>
      <w:r w:rsidRPr="00CF5936">
        <w:rPr>
          <w:bCs/>
        </w:rPr>
        <w:t xml:space="preserve">Maternal &amp; Fetal </w:t>
      </w:r>
      <w:r w:rsidR="00A1711D">
        <w:rPr>
          <w:bCs/>
        </w:rPr>
        <w:t xml:space="preserve">    </w:t>
      </w:r>
      <w:r w:rsidRPr="00CF5936">
        <w:rPr>
          <w:bCs/>
        </w:rPr>
        <w:t>Consequences of Inherited Thrombophilias</w:t>
      </w:r>
      <w:r>
        <w:rPr>
          <w:bCs/>
        </w:rPr>
        <w:t xml:space="preserve">. Dept. of Obstetrics &amp; Gynecology, </w:t>
      </w:r>
      <w:r w:rsidR="0045797F">
        <w:rPr>
          <w:bCs/>
        </w:rPr>
        <w:t>Univ.</w:t>
      </w:r>
      <w:r w:rsidR="00A1711D">
        <w:rPr>
          <w:bCs/>
        </w:rPr>
        <w:t xml:space="preserve"> of Rochester, NY.</w:t>
      </w:r>
      <w:r>
        <w:rPr>
          <w:bCs/>
        </w:rPr>
        <w:t xml:space="preserve"> </w:t>
      </w:r>
      <w:r w:rsidR="0045797F">
        <w:rPr>
          <w:bCs/>
        </w:rPr>
        <w:tab/>
        <w:t>2011</w:t>
      </w:r>
    </w:p>
    <w:p w:rsidR="003A373B" w:rsidRDefault="003A373B" w:rsidP="00ED147A">
      <w:pPr>
        <w:autoSpaceDE w:val="0"/>
        <w:autoSpaceDN w:val="0"/>
        <w:adjustRightInd w:val="0"/>
        <w:rPr>
          <w:bCs/>
        </w:rPr>
      </w:pPr>
    </w:p>
    <w:p w:rsidR="003A373B" w:rsidRDefault="003A373B" w:rsidP="003A373B">
      <w:r>
        <w:t>The Bradford W. Kincheloe Visiting Professor Lecture for the Annual Resident Research Forum. Maternal</w:t>
      </w:r>
      <w:r w:rsidR="00A1711D">
        <w:t xml:space="preserve">   </w:t>
      </w:r>
    </w:p>
    <w:p w:rsidR="003A373B" w:rsidRDefault="003A373B" w:rsidP="003A373B">
      <w:r>
        <w:t xml:space="preserve">&amp; Fetal Risks of Thrombophilias. Dept. of Obstetrics and </w:t>
      </w:r>
      <w:r w:rsidR="00C565F3">
        <w:t>Gynecology</w:t>
      </w:r>
      <w:r>
        <w:t>, The University of Tennessee Health</w:t>
      </w:r>
    </w:p>
    <w:p w:rsidR="0018100A" w:rsidRDefault="003A373B" w:rsidP="003A373B">
      <w:r>
        <w:t xml:space="preserve">Science Center, Memphis, TN. </w:t>
      </w:r>
      <w:r w:rsidR="0045797F">
        <w:tab/>
      </w:r>
      <w:r w:rsidR="0045797F">
        <w:tab/>
      </w:r>
      <w:r w:rsidR="0045797F">
        <w:tab/>
      </w:r>
      <w:r w:rsidR="0045797F">
        <w:tab/>
      </w:r>
      <w:r w:rsidR="0045797F">
        <w:tab/>
      </w:r>
      <w:r w:rsidR="0045797F">
        <w:tab/>
      </w:r>
      <w:r w:rsidR="0045797F">
        <w:tab/>
      </w:r>
      <w:r w:rsidR="0045797F">
        <w:tab/>
      </w:r>
      <w:r w:rsidR="0045797F">
        <w:tab/>
        <w:t>2011</w:t>
      </w:r>
      <w:r>
        <w:tab/>
      </w:r>
      <w:r>
        <w:tab/>
      </w:r>
      <w:r>
        <w:tab/>
      </w:r>
      <w:r>
        <w:tab/>
      </w:r>
      <w:r>
        <w:tab/>
      </w:r>
      <w:r>
        <w:tab/>
      </w:r>
      <w:r>
        <w:tab/>
      </w:r>
      <w:r>
        <w:tab/>
      </w:r>
      <w:r>
        <w:tab/>
      </w:r>
      <w:r w:rsidR="0004574E">
        <w:t xml:space="preserve">    </w:t>
      </w:r>
    </w:p>
    <w:p w:rsidR="0018100A" w:rsidRDefault="0018100A" w:rsidP="003A373B">
      <w:r>
        <w:t>The Albert B. Gerbie Professorship Scholarly Lecture in Obstetrics and Gyn</w:t>
      </w:r>
      <w:r w:rsidR="00A614FA">
        <w:t xml:space="preserve">ecology. Dept. of Obstetrics        </w:t>
      </w:r>
    </w:p>
    <w:p w:rsidR="001008CE" w:rsidRDefault="00A614FA" w:rsidP="003A373B">
      <w:r>
        <w:t xml:space="preserve">and </w:t>
      </w:r>
      <w:r w:rsidR="0018100A">
        <w:t xml:space="preserve">Gynecology, Northwestern University Feinberg School of Medicine, Chicago, IL. </w:t>
      </w:r>
      <w:r w:rsidR="0045797F">
        <w:tab/>
      </w:r>
      <w:r w:rsidR="0045797F">
        <w:tab/>
      </w:r>
      <w:r w:rsidR="0045797F">
        <w:tab/>
        <w:t>2013</w:t>
      </w:r>
      <w:r w:rsidR="0018100A">
        <w:tab/>
      </w:r>
      <w:r w:rsidR="0018100A">
        <w:tab/>
      </w:r>
      <w:r w:rsidR="0018100A">
        <w:tab/>
        <w:t xml:space="preserve">    </w:t>
      </w:r>
    </w:p>
    <w:p w:rsidR="00A1711D" w:rsidRDefault="00A1711D" w:rsidP="00A1711D">
      <w:pPr>
        <w:autoSpaceDE w:val="0"/>
        <w:autoSpaceDN w:val="0"/>
        <w:adjustRightInd w:val="0"/>
        <w:ind w:left="360" w:hanging="360"/>
        <w:rPr>
          <w:bCs/>
        </w:rPr>
      </w:pPr>
      <w:r>
        <w:rPr>
          <w:bCs/>
        </w:rPr>
        <w:lastRenderedPageBreak/>
        <w:t>Visiting Professor, Res</w:t>
      </w:r>
      <w:r w:rsidR="0045797F">
        <w:rPr>
          <w:bCs/>
        </w:rPr>
        <w:t>id</w:t>
      </w:r>
      <w:r>
        <w:rPr>
          <w:bCs/>
        </w:rPr>
        <w:t xml:space="preserve">ent Research Day,  UCLA, Los Angeles, CA.  </w:t>
      </w:r>
      <w:r>
        <w:rPr>
          <w:bCs/>
        </w:rPr>
        <w:tab/>
      </w:r>
      <w:r>
        <w:rPr>
          <w:bCs/>
        </w:rPr>
        <w:tab/>
      </w:r>
      <w:r>
        <w:rPr>
          <w:bCs/>
        </w:rPr>
        <w:tab/>
      </w:r>
      <w:r>
        <w:rPr>
          <w:bCs/>
        </w:rPr>
        <w:tab/>
      </w:r>
      <w:r w:rsidR="0045797F">
        <w:rPr>
          <w:bCs/>
        </w:rPr>
        <w:tab/>
      </w:r>
      <w:r w:rsidR="00A614FA">
        <w:rPr>
          <w:bCs/>
        </w:rPr>
        <w:t>2014</w:t>
      </w:r>
    </w:p>
    <w:p w:rsidR="00A614FA" w:rsidRDefault="00A614FA" w:rsidP="00A1711D">
      <w:pPr>
        <w:autoSpaceDE w:val="0"/>
        <w:autoSpaceDN w:val="0"/>
        <w:adjustRightInd w:val="0"/>
        <w:ind w:left="360" w:hanging="360"/>
        <w:rPr>
          <w:bCs/>
        </w:rPr>
      </w:pPr>
    </w:p>
    <w:p w:rsidR="0045797F" w:rsidRDefault="0045797F" w:rsidP="0045797F">
      <w:pPr>
        <w:autoSpaceDE w:val="0"/>
        <w:autoSpaceDN w:val="0"/>
        <w:adjustRightInd w:val="0"/>
        <w:rPr>
          <w:bCs/>
        </w:rPr>
      </w:pPr>
      <w:r>
        <w:rPr>
          <w:bCs/>
        </w:rPr>
        <w:t xml:space="preserve">Visiting Professor’s Lecture:  Mechanisms of Prematurity.  Mt Sinai Roosevelt and Mt Sinai St. Luke’s </w:t>
      </w:r>
    </w:p>
    <w:p w:rsidR="0045797F" w:rsidRDefault="0045797F" w:rsidP="0045797F">
      <w:pPr>
        <w:autoSpaceDE w:val="0"/>
        <w:autoSpaceDN w:val="0"/>
        <w:adjustRightInd w:val="0"/>
        <w:rPr>
          <w:bCs/>
        </w:rPr>
      </w:pPr>
      <w:r>
        <w:rPr>
          <w:bCs/>
        </w:rPr>
        <w:t xml:space="preserve">Department of OB/GYN Resident and Fellow Research Day.  New York, NY   </w:t>
      </w:r>
      <w:r>
        <w:rPr>
          <w:bCs/>
        </w:rPr>
        <w:tab/>
      </w:r>
      <w:r>
        <w:rPr>
          <w:bCs/>
        </w:rPr>
        <w:tab/>
      </w:r>
      <w:r>
        <w:rPr>
          <w:bCs/>
        </w:rPr>
        <w:tab/>
      </w:r>
      <w:r>
        <w:rPr>
          <w:bCs/>
        </w:rPr>
        <w:tab/>
        <w:t>2015</w:t>
      </w:r>
    </w:p>
    <w:p w:rsidR="0045797F" w:rsidRDefault="0045797F" w:rsidP="00A614FA">
      <w:pPr>
        <w:autoSpaceDE w:val="0"/>
        <w:autoSpaceDN w:val="0"/>
        <w:adjustRightInd w:val="0"/>
        <w:ind w:left="360" w:hanging="360"/>
        <w:rPr>
          <w:bCs/>
        </w:rPr>
      </w:pPr>
    </w:p>
    <w:p w:rsidR="0045797F" w:rsidRDefault="0045797F" w:rsidP="00A614FA">
      <w:pPr>
        <w:autoSpaceDE w:val="0"/>
        <w:autoSpaceDN w:val="0"/>
        <w:adjustRightInd w:val="0"/>
        <w:ind w:left="360" w:hanging="360"/>
        <w:rPr>
          <w:bCs/>
        </w:rPr>
      </w:pPr>
      <w:r>
        <w:rPr>
          <w:bCs/>
        </w:rPr>
        <w:t>Visiting Professor, Res</w:t>
      </w:r>
      <w:r w:rsidR="000A7DBB">
        <w:rPr>
          <w:bCs/>
        </w:rPr>
        <w:t>i</w:t>
      </w:r>
      <w:r>
        <w:rPr>
          <w:bCs/>
        </w:rPr>
        <w:t>dent Resident Research Symposium, Christiana Care H</w:t>
      </w:r>
      <w:r w:rsidR="000A7DBB">
        <w:rPr>
          <w:bCs/>
        </w:rPr>
        <w:t>ealth System, Newark, DE.  2016</w:t>
      </w:r>
    </w:p>
    <w:p w:rsidR="0045797F" w:rsidRDefault="0045797F" w:rsidP="00A614FA">
      <w:pPr>
        <w:autoSpaceDE w:val="0"/>
        <w:autoSpaceDN w:val="0"/>
        <w:adjustRightInd w:val="0"/>
        <w:ind w:left="360" w:hanging="360"/>
        <w:rPr>
          <w:bCs/>
        </w:rPr>
      </w:pPr>
    </w:p>
    <w:p w:rsidR="00A614FA" w:rsidRDefault="00A614FA" w:rsidP="00A614FA">
      <w:pPr>
        <w:autoSpaceDE w:val="0"/>
        <w:autoSpaceDN w:val="0"/>
        <w:adjustRightInd w:val="0"/>
        <w:ind w:left="360" w:hanging="360"/>
        <w:rPr>
          <w:bCs/>
        </w:rPr>
      </w:pPr>
      <w:r>
        <w:rPr>
          <w:bCs/>
        </w:rPr>
        <w:t>Visiting Professor, UCSD, Res</w:t>
      </w:r>
      <w:r w:rsidR="0045797F">
        <w:rPr>
          <w:bCs/>
        </w:rPr>
        <w:t>id</w:t>
      </w:r>
      <w:r>
        <w:rPr>
          <w:bCs/>
        </w:rPr>
        <w:t>ent Research Day.  Robert Resnik Distingu</w:t>
      </w:r>
      <w:r w:rsidR="0045797F">
        <w:rPr>
          <w:bCs/>
        </w:rPr>
        <w:t>ished Visiting Professor Lecture</w:t>
      </w:r>
    </w:p>
    <w:p w:rsidR="00A614FA" w:rsidRDefault="00A614FA" w:rsidP="00A614FA">
      <w:pPr>
        <w:autoSpaceDE w:val="0"/>
        <w:autoSpaceDN w:val="0"/>
        <w:adjustRightInd w:val="0"/>
        <w:ind w:left="360" w:hanging="360"/>
        <w:rPr>
          <w:bCs/>
        </w:rPr>
      </w:pPr>
      <w:r>
        <w:rPr>
          <w:bCs/>
        </w:rPr>
        <w:t>La Jolla, CA.</w:t>
      </w:r>
      <w:r w:rsidR="0045797F">
        <w:rPr>
          <w:bCs/>
        </w:rPr>
        <w:tab/>
      </w:r>
      <w:r w:rsidR="0045797F">
        <w:rPr>
          <w:bCs/>
        </w:rPr>
        <w:tab/>
      </w:r>
      <w:r w:rsidR="0045797F">
        <w:rPr>
          <w:bCs/>
        </w:rPr>
        <w:tab/>
      </w:r>
      <w:r w:rsidR="0045797F">
        <w:rPr>
          <w:bCs/>
        </w:rPr>
        <w:tab/>
      </w:r>
      <w:r w:rsidR="0045797F">
        <w:rPr>
          <w:bCs/>
        </w:rPr>
        <w:tab/>
      </w:r>
      <w:r w:rsidR="0045797F">
        <w:rPr>
          <w:bCs/>
        </w:rPr>
        <w:tab/>
      </w:r>
      <w:r w:rsidR="0045797F">
        <w:rPr>
          <w:bCs/>
        </w:rPr>
        <w:tab/>
      </w:r>
      <w:r w:rsidR="0045797F">
        <w:rPr>
          <w:bCs/>
        </w:rPr>
        <w:tab/>
      </w:r>
      <w:r w:rsidR="0045797F">
        <w:rPr>
          <w:bCs/>
        </w:rPr>
        <w:tab/>
      </w:r>
      <w:r w:rsidR="0045797F">
        <w:rPr>
          <w:bCs/>
        </w:rPr>
        <w:tab/>
      </w:r>
      <w:r w:rsidR="0045797F">
        <w:rPr>
          <w:bCs/>
        </w:rPr>
        <w:tab/>
        <w:t>2017</w:t>
      </w:r>
    </w:p>
    <w:p w:rsidR="000A7DBB" w:rsidRDefault="000A7DBB" w:rsidP="00A614FA">
      <w:pPr>
        <w:autoSpaceDE w:val="0"/>
        <w:autoSpaceDN w:val="0"/>
        <w:adjustRightInd w:val="0"/>
        <w:ind w:left="360" w:hanging="360"/>
        <w:rPr>
          <w:bCs/>
        </w:rPr>
      </w:pPr>
    </w:p>
    <w:p w:rsidR="000A7DBB" w:rsidRDefault="000A7DBB" w:rsidP="000A7DBB">
      <w:pPr>
        <w:autoSpaceDE w:val="0"/>
        <w:autoSpaceDN w:val="0"/>
        <w:adjustRightInd w:val="0"/>
        <w:ind w:left="360" w:hanging="360"/>
        <w:rPr>
          <w:bCs/>
        </w:rPr>
      </w:pPr>
      <w:r>
        <w:rPr>
          <w:bCs/>
        </w:rPr>
        <w:t>Visiting Professor, Progesterone Receptor Dysfunction and Preterm Birth.  OB/GYN Resident Research Day,</w:t>
      </w:r>
    </w:p>
    <w:p w:rsidR="000A7DBB" w:rsidRDefault="000A7DBB" w:rsidP="000A7DBB">
      <w:pPr>
        <w:autoSpaceDE w:val="0"/>
        <w:autoSpaceDN w:val="0"/>
        <w:adjustRightInd w:val="0"/>
        <w:ind w:left="360" w:hanging="360"/>
        <w:rPr>
          <w:bCs/>
        </w:rPr>
      </w:pPr>
      <w:r>
        <w:rPr>
          <w:bCs/>
        </w:rPr>
        <w:t xml:space="preserve">Univeristy of Kansas Medical Center.  </w:t>
      </w:r>
      <w:r>
        <w:rPr>
          <w:bCs/>
        </w:rPr>
        <w:tab/>
      </w:r>
      <w:r>
        <w:rPr>
          <w:bCs/>
        </w:rPr>
        <w:tab/>
      </w:r>
      <w:r>
        <w:rPr>
          <w:bCs/>
        </w:rPr>
        <w:tab/>
      </w:r>
      <w:r>
        <w:rPr>
          <w:bCs/>
        </w:rPr>
        <w:tab/>
      </w:r>
      <w:r>
        <w:rPr>
          <w:bCs/>
        </w:rPr>
        <w:tab/>
      </w:r>
      <w:r>
        <w:rPr>
          <w:bCs/>
        </w:rPr>
        <w:tab/>
      </w:r>
      <w:r>
        <w:rPr>
          <w:bCs/>
        </w:rPr>
        <w:tab/>
      </w:r>
      <w:r>
        <w:rPr>
          <w:bCs/>
        </w:rPr>
        <w:tab/>
        <w:t>2018</w:t>
      </w:r>
    </w:p>
    <w:p w:rsidR="000A7DBB" w:rsidRDefault="000A7DBB" w:rsidP="00A614FA">
      <w:pPr>
        <w:autoSpaceDE w:val="0"/>
        <w:autoSpaceDN w:val="0"/>
        <w:adjustRightInd w:val="0"/>
        <w:ind w:left="360" w:hanging="360"/>
        <w:rPr>
          <w:bCs/>
        </w:rPr>
      </w:pPr>
    </w:p>
    <w:p w:rsidR="00A614FA" w:rsidRDefault="00A614FA" w:rsidP="00A1711D">
      <w:pPr>
        <w:autoSpaceDE w:val="0"/>
        <w:autoSpaceDN w:val="0"/>
        <w:adjustRightInd w:val="0"/>
        <w:ind w:left="360" w:hanging="360"/>
        <w:rPr>
          <w:bCs/>
        </w:rPr>
      </w:pPr>
    </w:p>
    <w:p w:rsidR="008F512D" w:rsidRDefault="008F512D">
      <w:pPr>
        <w:rPr>
          <w:b/>
        </w:rPr>
      </w:pPr>
      <w:r>
        <w:rPr>
          <w:b/>
        </w:rPr>
        <w:t>FORMAL LECTURES/GRAND ROUNDS:</w:t>
      </w:r>
    </w:p>
    <w:p w:rsidR="008F512D" w:rsidRDefault="008F512D" w:rsidP="008F512D">
      <w:pPr>
        <w:jc w:val="both"/>
      </w:pPr>
    </w:p>
    <w:p w:rsidR="008F512D" w:rsidRPr="009268E0" w:rsidRDefault="008F512D" w:rsidP="00ED544C">
      <w:pPr>
        <w:numPr>
          <w:ilvl w:val="0"/>
          <w:numId w:val="8"/>
        </w:numPr>
        <w:tabs>
          <w:tab w:val="clear" w:pos="360"/>
        </w:tabs>
        <w:jc w:val="both"/>
      </w:pPr>
      <w:r w:rsidRPr="009268E0">
        <w:t xml:space="preserve">Grand Rounds:  Sonographic Diagnosis of Fetal Down Syndrome.  </w:t>
      </w:r>
      <w:smartTag w:uri="urn:schemas-microsoft-com:office:smarttags" w:element="PlaceName">
        <w:r w:rsidRPr="009268E0">
          <w:t>Michael</w:t>
        </w:r>
      </w:smartTag>
      <w:r w:rsidRPr="009268E0">
        <w:t xml:space="preserve"> </w:t>
      </w:r>
      <w:smartTag w:uri="urn:schemas-microsoft-com:office:smarttags" w:element="PlaceName">
        <w:r w:rsidRPr="009268E0">
          <w:t>Reese</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Chicago</w:t>
          </w:r>
        </w:smartTag>
        <w:r w:rsidRPr="009268E0">
          <w:t xml:space="preserve">, </w:t>
        </w:r>
        <w:smartTag w:uri="urn:schemas-microsoft-com:office:smarttags" w:element="State">
          <w:r w:rsidRPr="009268E0">
            <w:t>IL</w:t>
          </w:r>
        </w:smartTag>
      </w:smartTag>
      <w:r w:rsidRPr="009268E0">
        <w:t>, 1987.</w:t>
      </w:r>
    </w:p>
    <w:p w:rsidR="008F512D" w:rsidRPr="009268E0" w:rsidRDefault="008F512D" w:rsidP="008F512D"/>
    <w:p w:rsidR="008F512D" w:rsidRPr="009268E0" w:rsidRDefault="008F512D" w:rsidP="00ED544C">
      <w:pPr>
        <w:numPr>
          <w:ilvl w:val="0"/>
          <w:numId w:val="8"/>
        </w:numPr>
        <w:tabs>
          <w:tab w:val="clear" w:pos="360"/>
        </w:tabs>
      </w:pPr>
      <w:r w:rsidRPr="009268E0">
        <w:t xml:space="preserve">Perinatal Conference.  Sonographic Diagnosis of Fetal Down Syndrome.  </w:t>
      </w:r>
      <w:smartTag w:uri="urn:schemas-microsoft-com:office:smarttags" w:element="PlaceName">
        <w:r w:rsidRPr="009268E0">
          <w:t>Parkland</w:t>
        </w:r>
      </w:smartTag>
      <w:r w:rsidRPr="009268E0">
        <w:t xml:space="preserve"> </w:t>
      </w:r>
      <w:smartTag w:uri="urn:schemas-microsoft-com:office:smarttags" w:element="PlaceName">
        <w:r w:rsidRPr="009268E0">
          <w:t>Memorial</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Dallas</w:t>
          </w:r>
        </w:smartTag>
        <w:r w:rsidRPr="009268E0">
          <w:t xml:space="preserve">, </w:t>
        </w:r>
        <w:smartTag w:uri="urn:schemas-microsoft-com:office:smarttags" w:element="State">
          <w:r w:rsidRPr="009268E0">
            <w:t>TX</w:t>
          </w:r>
        </w:smartTag>
      </w:smartTag>
      <w:r w:rsidRPr="009268E0">
        <w:t>, 1987.</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Toxemia:  New Concepts in an Old Disease.  Meeting of the North American Society of Obstetricians and Gynecologists, </w:t>
      </w:r>
      <w:smartTag w:uri="urn:schemas-microsoft-com:office:smarttags" w:element="place">
        <w:smartTag w:uri="urn:schemas-microsoft-com:office:smarttags" w:element="City">
          <w:r w:rsidRPr="009268E0">
            <w:t>New Haven</w:t>
          </w:r>
        </w:smartTag>
        <w:r w:rsidRPr="009268E0">
          <w:t xml:space="preserve">, </w:t>
        </w:r>
        <w:smartTag w:uri="urn:schemas-microsoft-com:office:smarttags" w:element="State">
          <w:r w:rsidRPr="009268E0">
            <w:t>CT</w:t>
          </w:r>
        </w:smartTag>
      </w:smartTag>
      <w:r w:rsidRPr="009268E0">
        <w:t>, 1987.</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Toxemia:  New Concepts in an Old Disease.  </w:t>
      </w:r>
      <w:smartTag w:uri="urn:schemas-microsoft-com:office:smarttags" w:element="PlaceType">
        <w:r w:rsidRPr="009268E0">
          <w:t>Mount</w:t>
        </w:r>
      </w:smartTag>
      <w:r w:rsidRPr="009268E0">
        <w:t xml:space="preserve"> </w:t>
      </w:r>
      <w:smartTag w:uri="urn:schemas-microsoft-com:office:smarttags" w:element="PlaceName">
        <w:r w:rsidRPr="009268E0">
          <w:t>Auburn</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Cambridge</w:t>
          </w:r>
        </w:smartTag>
        <w:r w:rsidRPr="009268E0">
          <w:t xml:space="preserve">, </w:t>
        </w:r>
        <w:smartTag w:uri="urn:schemas-microsoft-com:office:smarttags" w:element="State">
          <w:r w:rsidRPr="009268E0">
            <w:t>MA</w:t>
          </w:r>
        </w:smartTag>
      </w:smartTag>
      <w:r w:rsidRPr="009268E0">
        <w:t>, 1987.</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Toxemia:  New Concepts in an Old Disease.  St. Margaret’s Hospital, Tufts University School of Medicine,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1988.</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The Pathogenesis of Preterm PROM and Preterm Labor.  St. Margaret’s Hospital, Tufts University School of Medicine,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1988.</w:t>
      </w:r>
    </w:p>
    <w:p w:rsidR="008F512D" w:rsidRPr="009268E0" w:rsidRDefault="008F512D" w:rsidP="008F512D"/>
    <w:p w:rsidR="008F512D" w:rsidRPr="009268E0" w:rsidRDefault="008F512D" w:rsidP="00ED544C">
      <w:pPr>
        <w:numPr>
          <w:ilvl w:val="0"/>
          <w:numId w:val="8"/>
        </w:numPr>
        <w:tabs>
          <w:tab w:val="clear" w:pos="360"/>
        </w:tabs>
      </w:pPr>
      <w:r w:rsidRPr="009268E0">
        <w:t>Invited Speaker.  Sonographic Diagnosis of Down Syndrome, Down Syndrome Research Conference, sponsored by the Foundation for Blood Research, Scarbrough, ME, 1988.</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Toxemia:  New Concepts in an Old Disease:  A review of the evidence for vascular injury as the primary pathogenic event.  </w:t>
      </w:r>
      <w:smartTag w:uri="urn:schemas-microsoft-com:office:smarttags" w:element="PlaceName">
        <w:r w:rsidRPr="009268E0">
          <w:t>Hutzel</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Name">
        <w:r w:rsidRPr="009268E0">
          <w:t>Wayne</w:t>
        </w:r>
      </w:smartTag>
      <w:r w:rsidRPr="009268E0">
        <w:t xml:space="preserve"> </w:t>
      </w:r>
      <w:smartTag w:uri="urn:schemas-microsoft-com:office:smarttags" w:element="PlaceName">
        <w:r w:rsidRPr="009268E0">
          <w:t>State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
        <w:smartTag w:uri="urn:schemas-microsoft-com:office:smarttags" w:element="City">
          <w:r w:rsidRPr="009268E0">
            <w:t>Detroit</w:t>
          </w:r>
        </w:smartTag>
        <w:r w:rsidRPr="009268E0">
          <w:t xml:space="preserve">, </w:t>
        </w:r>
        <w:smartTag w:uri="urn:schemas-microsoft-com:office:smarttags" w:element="State">
          <w:r w:rsidRPr="009268E0">
            <w:t>MI</w:t>
          </w:r>
        </w:smartTag>
      </w:smartTag>
      <w:r w:rsidRPr="009268E0">
        <w:t>, 1988.</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Antiphospholipid Antibodies and Lupus Anticoagulant.  </w:t>
      </w:r>
      <w:smartTag w:uri="urn:schemas-microsoft-com:office:smarttags" w:element="PlaceName">
        <w:r w:rsidRPr="009268E0">
          <w:t>Hutzel</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Name">
        <w:r w:rsidRPr="009268E0">
          <w:t>Wayne</w:t>
        </w:r>
      </w:smartTag>
      <w:r w:rsidRPr="009268E0">
        <w:t xml:space="preserve"> </w:t>
      </w:r>
      <w:smartTag w:uri="urn:schemas-microsoft-com:office:smarttags" w:element="PlaceName">
        <w:r w:rsidRPr="009268E0">
          <w:t>State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
        <w:smartTag w:uri="urn:schemas-microsoft-com:office:smarttags" w:element="City">
          <w:r w:rsidRPr="009268E0">
            <w:t>Detroit</w:t>
          </w:r>
        </w:smartTag>
        <w:r w:rsidRPr="009268E0">
          <w:t xml:space="preserve">, </w:t>
        </w:r>
        <w:smartTag w:uri="urn:schemas-microsoft-com:office:smarttags" w:element="State">
          <w:r w:rsidRPr="009268E0">
            <w:t>MI</w:t>
          </w:r>
        </w:smartTag>
      </w:smartTag>
      <w:r w:rsidRPr="009268E0">
        <w:t>, 1988.</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The Sonographic Diagnosis of Fetal Congenital Anomalies.  </w:t>
      </w:r>
      <w:smartTag w:uri="urn:schemas-microsoft-com:office:smarttags" w:element="PlaceName">
        <w:r w:rsidRPr="009268E0">
          <w:t>Michigan</w:t>
        </w:r>
      </w:smartTag>
      <w:r w:rsidRPr="009268E0">
        <w:t xml:space="preserve"> </w:t>
      </w:r>
      <w:smartTag w:uri="urn:schemas-microsoft-com:office:smarttags" w:element="PlaceType">
        <w:r w:rsidRPr="009268E0">
          <w:t>State</w:t>
        </w:r>
      </w:smartTag>
      <w:r w:rsidRPr="009268E0">
        <w:t xml:space="preserve"> Medical Society Annual Scientific Meeting, </w:t>
      </w:r>
      <w:smartTag w:uri="urn:schemas-microsoft-com:office:smarttags" w:element="place">
        <w:smartTag w:uri="urn:schemas-microsoft-com:office:smarttags" w:element="City">
          <w:r w:rsidRPr="009268E0">
            <w:t>Dearborn</w:t>
          </w:r>
        </w:smartTag>
        <w:r w:rsidRPr="009268E0">
          <w:t xml:space="preserve">, </w:t>
        </w:r>
        <w:smartTag w:uri="urn:schemas-microsoft-com:office:smarttags" w:element="State">
          <w:r w:rsidRPr="009268E0">
            <w:t>MI</w:t>
          </w:r>
        </w:smartTag>
      </w:smartTag>
      <w:r w:rsidRPr="009268E0">
        <w:t>, 1988.</w:t>
      </w:r>
    </w:p>
    <w:p w:rsidR="008F512D" w:rsidRPr="009268E0" w:rsidRDefault="008F512D" w:rsidP="008F512D"/>
    <w:p w:rsidR="008F512D" w:rsidRPr="009268E0" w:rsidRDefault="008F512D" w:rsidP="00ED544C">
      <w:pPr>
        <w:numPr>
          <w:ilvl w:val="0"/>
          <w:numId w:val="8"/>
        </w:numPr>
        <w:tabs>
          <w:tab w:val="clear" w:pos="360"/>
        </w:tabs>
      </w:pPr>
      <w:r w:rsidRPr="009268E0">
        <w:t>Invited Speaker.  The Ultrasound Detection of Chromosomal Disorders:  How Good is it?  2nd Annual Genetics Conference for Perinatal Provides, sponsored by the Pacific Southwest Regional Genetics Network, 1990.</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as a Marker for Preterm Delivery.  </w:t>
      </w:r>
      <w:smartTag w:uri="urn:schemas-microsoft-com:office:smarttags" w:element="PlaceName">
        <w:r w:rsidRPr="009268E0">
          <w:t>Albert</w:t>
        </w:r>
      </w:smartTag>
      <w:r w:rsidRPr="009268E0">
        <w:t xml:space="preserve"> </w:t>
      </w:r>
      <w:smartTag w:uri="urn:schemas-microsoft-com:office:smarttags" w:element="PlaceName">
        <w:r w:rsidRPr="009268E0">
          <w:t>Einstein</w:t>
        </w:r>
      </w:smartTag>
      <w:r w:rsidRPr="009268E0">
        <w:t xml:space="preserve"> </w:t>
      </w:r>
      <w:smartTag w:uri="urn:schemas-microsoft-com:office:smarttags" w:element="PlaceType">
        <w:r w:rsidRPr="009268E0">
          <w:t>College</w:t>
        </w:r>
      </w:smartTag>
      <w:r w:rsidRPr="009268E0">
        <w:t xml:space="preserve"> of Medicine,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1991.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as a Marker for Preterm Delivery.  Department of Obstetrics and Gynecology, </w:t>
      </w:r>
      <w:smartTag w:uri="urn:schemas-microsoft-com:office:smarttags" w:element="PlaceName">
        <w:r w:rsidRPr="009268E0">
          <w:t>Yale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r w:rsidRPr="009268E0">
        <w:t xml:space="preserve"> of Medicine, </w:t>
      </w:r>
      <w:smartTag w:uri="urn:schemas-microsoft-com:office:smarttags" w:element="place">
        <w:smartTag w:uri="urn:schemas-microsoft-com:office:smarttags" w:element="City">
          <w:r w:rsidRPr="009268E0">
            <w:t>New Haven</w:t>
          </w:r>
        </w:smartTag>
        <w:r w:rsidRPr="009268E0">
          <w:t xml:space="preserve">, </w:t>
        </w:r>
        <w:smartTag w:uri="urn:schemas-microsoft-com:office:smarttags" w:element="State">
          <w:r w:rsidRPr="009268E0">
            <w:t>CT</w:t>
          </w:r>
        </w:smartTag>
      </w:smartTag>
      <w:r w:rsidRPr="009268E0">
        <w:t>, 1991.</w:t>
      </w:r>
    </w:p>
    <w:p w:rsidR="008F512D" w:rsidRPr="009268E0" w:rsidRDefault="008F512D" w:rsidP="008F512D"/>
    <w:p w:rsidR="008F512D" w:rsidRPr="009268E0" w:rsidRDefault="008F512D" w:rsidP="00ED544C">
      <w:pPr>
        <w:numPr>
          <w:ilvl w:val="0"/>
          <w:numId w:val="8"/>
        </w:numPr>
        <w:tabs>
          <w:tab w:val="clear" w:pos="360"/>
        </w:tabs>
      </w:pPr>
      <w:r w:rsidRPr="009268E0">
        <w:t>Grand Rounds.  Fetal Fibronectin as a Marker for Preterm Delivery.  Department of Obstetrics and Gynecology, St. Margaret’s Hospital, Tufts University School of Medicine, Boston, MA, 1991.</w:t>
      </w:r>
    </w:p>
    <w:p w:rsidR="008F512D" w:rsidRPr="009268E0" w:rsidRDefault="008F512D" w:rsidP="008F512D"/>
    <w:p w:rsidR="008F512D" w:rsidRPr="009268E0" w:rsidRDefault="008F512D" w:rsidP="00ED544C">
      <w:pPr>
        <w:numPr>
          <w:ilvl w:val="0"/>
          <w:numId w:val="8"/>
        </w:numPr>
        <w:tabs>
          <w:tab w:val="clear" w:pos="360"/>
        </w:tabs>
      </w:pPr>
      <w:r w:rsidRPr="009268E0">
        <w:lastRenderedPageBreak/>
        <w:t xml:space="preserve">Postgraduate Course.  Recurrent Pregnancy Loss and Antiphospholipid Antibodies.  </w:t>
      </w:r>
      <w:smartTag w:uri="urn:schemas-microsoft-com:office:smarttags" w:element="PlaceType">
        <w:r w:rsidRPr="009268E0">
          <w:t>University</w:t>
        </w:r>
      </w:smartTag>
      <w:r w:rsidRPr="009268E0">
        <w:t xml:space="preserve"> of </w:t>
      </w:r>
      <w:smartTag w:uri="urn:schemas-microsoft-com:office:smarttags" w:element="PlaceName">
        <w:r w:rsidRPr="009268E0">
          <w:t>Kansas</w:t>
        </w:r>
      </w:smartTag>
      <w:r w:rsidRPr="009268E0">
        <w:t xml:space="preserve"> </w:t>
      </w:r>
      <w:smartTag w:uri="urn:schemas-microsoft-com:office:smarttags" w:element="PlaceType">
        <w:r w:rsidRPr="009268E0">
          <w:t>School</w:t>
        </w:r>
      </w:smartTag>
      <w:r w:rsidRPr="009268E0">
        <w:t xml:space="preserve"> of </w:t>
      </w:r>
      <w:smartTag w:uri="urn:schemas-microsoft-com:office:smarttags" w:element="PlaceName">
        <w:r w:rsidRPr="009268E0">
          <w:t>Medicine</w:t>
        </w:r>
      </w:smartTag>
      <w:r w:rsidRPr="009268E0">
        <w:t xml:space="preserve">, </w:t>
      </w:r>
      <w:smartTag w:uri="urn:schemas-microsoft-com:office:smarttags" w:element="place">
        <w:smartTag w:uri="urn:schemas-microsoft-com:office:smarttags" w:element="City">
          <w:r w:rsidRPr="009268E0">
            <w:t>Wichita</w:t>
          </w:r>
        </w:smartTag>
      </w:smartTag>
      <w:r w:rsidRPr="009268E0">
        <w:t>, 1991.</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American Gynecological and Obstetrical Society Endowment Scholar Lecture, Annual Meeting of the American Gynecological and Obstetrical Society, </w:t>
      </w:r>
      <w:smartTag w:uri="urn:schemas-microsoft-com:office:smarttags" w:element="place">
        <w:smartTag w:uri="urn:schemas-microsoft-com:office:smarttags" w:element="City">
          <w:r w:rsidRPr="009268E0">
            <w:t>Carlsbad</w:t>
          </w:r>
        </w:smartTag>
        <w:r w:rsidRPr="009268E0">
          <w:t xml:space="preserve">, </w:t>
        </w:r>
        <w:smartTag w:uri="urn:schemas-microsoft-com:office:smarttags" w:element="State">
          <w:r w:rsidRPr="009268E0">
            <w:t>CA</w:t>
          </w:r>
        </w:smartTag>
      </w:smartTag>
      <w:r w:rsidRPr="009268E0">
        <w:t>, 1991.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as a Marker for Preterm Delivery.  Department of Obstetrics and Gynecology, </w:t>
      </w:r>
      <w:smartTag w:uri="urn:schemas-microsoft-com:office:smarttags" w:element="PlaceName">
        <w:r w:rsidRPr="009268E0">
          <w:t>New York</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College</w:t>
        </w:r>
      </w:smartTag>
      <w:r w:rsidRPr="009268E0">
        <w:t xml:space="preserve">, </w:t>
      </w:r>
      <w:smartTag w:uri="urn:schemas-microsoft-com:office:smarttags" w:element="place">
        <w:smartTag w:uri="urn:schemas-microsoft-com:office:smarttags" w:element="City">
          <w:r w:rsidRPr="009268E0">
            <w:t>Valhalla</w:t>
          </w:r>
        </w:smartTag>
        <w:r w:rsidRPr="009268E0">
          <w:t xml:space="preserve">, </w:t>
        </w:r>
        <w:smartTag w:uri="urn:schemas-microsoft-com:office:smarttags" w:element="State">
          <w:r w:rsidRPr="009268E0">
            <w:t>NY</w:t>
          </w:r>
        </w:smartTag>
      </w:smartTag>
      <w:r w:rsidRPr="009268E0">
        <w:t>,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as a Marker for Preterm Delivery.  Department of Obstetrics and Gynecology, </w:t>
      </w:r>
      <w:smartTag w:uri="urn:schemas-microsoft-com:office:smarttags" w:element="place">
        <w:smartTag w:uri="urn:schemas-microsoft-com:office:smarttags" w:element="City">
          <w:r w:rsidRPr="009268E0">
            <w:t>Stamford Hospital</w:t>
          </w:r>
        </w:smartTag>
        <w:r w:rsidRPr="009268E0">
          <w:t xml:space="preserve">, </w:t>
        </w:r>
        <w:smartTag w:uri="urn:schemas-microsoft-com:office:smarttags" w:element="State">
          <w:r w:rsidRPr="009268E0">
            <w:t>CT</w:t>
          </w:r>
        </w:smartTag>
      </w:smartTag>
      <w:r w:rsidRPr="009268E0">
        <w:t>, 1992.</w:t>
      </w:r>
    </w:p>
    <w:p w:rsidR="00FB7A2E" w:rsidRDefault="00FB7A2E" w:rsidP="00FB7A2E">
      <w:pPr>
        <w:ind w:left="360"/>
      </w:pPr>
    </w:p>
    <w:p w:rsidR="008F512D" w:rsidRPr="009268E0" w:rsidRDefault="008F512D" w:rsidP="00ED544C">
      <w:pPr>
        <w:numPr>
          <w:ilvl w:val="0"/>
          <w:numId w:val="8"/>
        </w:numPr>
        <w:tabs>
          <w:tab w:val="clear" w:pos="360"/>
        </w:tabs>
      </w:pPr>
      <w:r w:rsidRPr="009268E0">
        <w:t xml:space="preserve">Invited Speaker.  Premature Labor - New Methods for the Prediction of Premature Labor:  15th Annual Mid-Winter Symposium, </w:t>
      </w:r>
      <w:smartTag w:uri="urn:schemas-microsoft-com:office:smarttags" w:element="place">
        <w:smartTag w:uri="urn:schemas-microsoft-com:office:smarttags" w:element="City">
          <w:r w:rsidRPr="009268E0">
            <w:t>Phoenix</w:t>
          </w:r>
        </w:smartTag>
        <w:r w:rsidRPr="009268E0">
          <w:t xml:space="preserve">, </w:t>
        </w:r>
        <w:smartTag w:uri="urn:schemas-microsoft-com:office:smarttags" w:element="State">
          <w:r w:rsidRPr="009268E0">
            <w:t>AZ</w:t>
          </w:r>
        </w:smartTag>
      </w:smartTag>
      <w:r w:rsidRPr="009268E0">
        <w:t>,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Immunolocalization of Fetal Fibronectin in Placenta and Membranes.  3rd World Congress of Gynecological Endocrinology, Madonna </w:t>
      </w:r>
      <w:smartTag w:uri="urn:schemas-microsoft-com:office:smarttags" w:element="place">
        <w:smartTag w:uri="urn:schemas-microsoft-com:office:smarttags" w:element="City">
          <w:r w:rsidRPr="009268E0">
            <w:t>di Campiglio</w:t>
          </w:r>
        </w:smartTag>
        <w:r w:rsidRPr="009268E0">
          <w:t xml:space="preserve">, </w:t>
        </w:r>
        <w:smartTag w:uri="urn:schemas-microsoft-com:office:smarttags" w:element="country-region">
          <w:r w:rsidRPr="009268E0">
            <w:t>Italy</w:t>
          </w:r>
        </w:smartTag>
      </w:smartTag>
      <w:r w:rsidRPr="009268E0">
        <w:t>,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Fetal Fibronectin as a Marker for Rupture of Membranes and Labor.  3rd World Congress of Gynecological Endocrinology, Madonna </w:t>
      </w:r>
      <w:smartTag w:uri="urn:schemas-microsoft-com:office:smarttags" w:element="place">
        <w:smartTag w:uri="urn:schemas-microsoft-com:office:smarttags" w:element="City">
          <w:r w:rsidRPr="009268E0">
            <w:t>di Campiglio</w:t>
          </w:r>
        </w:smartTag>
        <w:r w:rsidRPr="009268E0">
          <w:t xml:space="preserve">, </w:t>
        </w:r>
        <w:smartTag w:uri="urn:schemas-microsoft-com:office:smarttags" w:element="country-region">
          <w:r w:rsidRPr="009268E0">
            <w:t>Italy</w:t>
          </w:r>
        </w:smartTag>
      </w:smartTag>
      <w:r w:rsidRPr="009268E0">
        <w:t>,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Faculty.  Advanced OB/GYN Imaging:  Ultrasound Applications to Clinical Practice.  </w:t>
      </w:r>
      <w:smartTag w:uri="urn:schemas-microsoft-com:office:smarttags" w:element="place">
        <w:smartTag w:uri="urn:schemas-microsoft-com:office:smarttags" w:element="City">
          <w:r w:rsidRPr="009268E0">
            <w:t>St. Thomas</w:t>
          </w:r>
        </w:smartTag>
      </w:smartTag>
      <w:r w:rsidRPr="009268E0">
        <w:t>, VI,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Fetal Fibronectin in Cervicovaginal Secretions Predicts Preterm Delivery.  2nd International </w:t>
      </w:r>
      <w:smartTag w:uri="urn:schemas-microsoft-com:office:smarttags" w:element="place">
        <w:r w:rsidRPr="009268E0">
          <w:t>Capri</w:t>
        </w:r>
      </w:smartTag>
      <w:r w:rsidRPr="009268E0">
        <w:t xml:space="preserve"> Conference.  Neuroendocrine and Peripheral Disorders of Female Reproductive System:  Pathophysiology and Therapies, </w:t>
      </w:r>
      <w:smartTag w:uri="urn:schemas-microsoft-com:office:smarttags" w:element="place">
        <w:smartTag w:uri="urn:schemas-microsoft-com:office:smarttags" w:element="City">
          <w:r w:rsidRPr="009268E0">
            <w:t>Capri</w:t>
          </w:r>
        </w:smartTag>
        <w:r w:rsidRPr="009268E0">
          <w:t xml:space="preserve">, </w:t>
        </w:r>
        <w:smartTag w:uri="urn:schemas-microsoft-com:office:smarttags" w:element="country-region">
          <w:r w:rsidRPr="009268E0">
            <w:t>Italy</w:t>
          </w:r>
        </w:smartTag>
      </w:smartTag>
      <w:r w:rsidRPr="009268E0">
        <w:t>,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Faculty.  Update in Clinical Obstetrics.  GYN CME Fund, </w:t>
      </w:r>
      <w:smartTag w:uri="urn:schemas-microsoft-com:office:smarttags" w:element="place">
        <w:smartTag w:uri="urn:schemas-microsoft-com:office:smarttags" w:element="City">
          <w:r w:rsidRPr="009268E0">
            <w:t>Las Vegas</w:t>
          </w:r>
        </w:smartTag>
        <w:r w:rsidRPr="009268E0">
          <w:t xml:space="preserve">, </w:t>
        </w:r>
        <w:smartTag w:uri="urn:schemas-microsoft-com:office:smarttags" w:element="State">
          <w:r w:rsidRPr="009268E0">
            <w:t>NE</w:t>
          </w:r>
        </w:smartTag>
      </w:smartTag>
      <w:r w:rsidRPr="009268E0">
        <w:t>, 1992.</w:t>
      </w:r>
    </w:p>
    <w:p w:rsidR="008F512D" w:rsidRPr="009268E0" w:rsidRDefault="008F512D" w:rsidP="008F512D"/>
    <w:p w:rsidR="008F512D" w:rsidRPr="009268E0" w:rsidRDefault="008F512D" w:rsidP="00ED544C">
      <w:pPr>
        <w:numPr>
          <w:ilvl w:val="0"/>
          <w:numId w:val="8"/>
        </w:numPr>
        <w:tabs>
          <w:tab w:val="clear" w:pos="360"/>
        </w:tabs>
      </w:pPr>
      <w:r w:rsidRPr="009268E0">
        <w:t>Invited Speaker.  NIH Workshop on Abnormal Uterine Bleeding Myomas, and Infertility, 1992.  Sponsored by NICHD and the Office of Research on Women’s Health (NIH).</w:t>
      </w:r>
    </w:p>
    <w:p w:rsidR="008F512D" w:rsidRPr="009268E0" w:rsidRDefault="008F512D" w:rsidP="008F512D"/>
    <w:p w:rsidR="008F512D" w:rsidRPr="009268E0" w:rsidRDefault="008F512D" w:rsidP="00ED544C">
      <w:pPr>
        <w:numPr>
          <w:ilvl w:val="0"/>
          <w:numId w:val="8"/>
        </w:numPr>
        <w:tabs>
          <w:tab w:val="clear" w:pos="360"/>
        </w:tabs>
      </w:pPr>
      <w:r w:rsidRPr="009268E0">
        <w:t>Moderator.  ACOG Update Audiocassette Program:  Predicting Premature Labor,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Fetal Fibronectin in Preterm Labor.  Women’s Health Care in the 90’s Conference.  Sponsored by The Perinatal Instate of </w:t>
      </w:r>
      <w:smartTag w:uri="urn:schemas-microsoft-com:office:smarttags" w:element="PlaceName">
        <w:r w:rsidRPr="009268E0">
          <w:t>Jersey</w:t>
        </w:r>
      </w:smartTag>
      <w:r w:rsidRPr="009268E0">
        <w:t xml:space="preserve"> </w:t>
      </w:r>
      <w:smartTag w:uri="urn:schemas-microsoft-com:office:smarttags" w:element="PlaceType">
        <w:r w:rsidRPr="009268E0">
          <w:t>Shore</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Atlantic City</w:t>
          </w:r>
        </w:smartTag>
        <w:r w:rsidRPr="009268E0">
          <w:t xml:space="preserve">, </w:t>
        </w:r>
        <w:smartTag w:uri="urn:schemas-microsoft-com:office:smarttags" w:element="State">
          <w:r w:rsidRPr="009268E0">
            <w:t>NJ</w:t>
          </w:r>
        </w:smartTag>
      </w:smartTag>
      <w:r w:rsidRPr="009268E0">
        <w:t>,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Toxemia:  New Concepts in an Old Disease.  Department of Obstetrics and Gynecology, </w:t>
      </w:r>
      <w:smartTag w:uri="urn:schemas-microsoft-com:office:smarttags" w:element="PlaceName">
        <w:r w:rsidRPr="009268E0">
          <w:t>Cedars</w:t>
        </w:r>
      </w:smartTag>
      <w:r w:rsidRPr="009268E0">
        <w:t xml:space="preserve"> </w:t>
      </w:r>
      <w:smartTag w:uri="urn:schemas-microsoft-com:office:smarttags" w:element="PlaceName">
        <w:r w:rsidRPr="009268E0">
          <w:t>Sinai</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Los Angeles</w:t>
          </w:r>
        </w:smartTag>
        <w:r w:rsidRPr="009268E0">
          <w:t xml:space="preserve">, </w:t>
        </w:r>
        <w:smartTag w:uri="urn:schemas-microsoft-com:office:smarttags" w:element="State">
          <w:r w:rsidRPr="009268E0">
            <w:t>CA</w:t>
          </w:r>
        </w:smartTag>
      </w:smartTag>
      <w:r w:rsidRPr="009268E0">
        <w:t>, 1992.  (Grand Rounds)</w:t>
      </w:r>
    </w:p>
    <w:p w:rsidR="00220D4D" w:rsidRPr="009268E0" w:rsidRDefault="00220D4D" w:rsidP="008F512D"/>
    <w:p w:rsidR="008F512D" w:rsidRPr="009268E0" w:rsidRDefault="008F512D" w:rsidP="00ED544C">
      <w:pPr>
        <w:numPr>
          <w:ilvl w:val="0"/>
          <w:numId w:val="8"/>
        </w:numPr>
        <w:tabs>
          <w:tab w:val="clear" w:pos="360"/>
        </w:tabs>
      </w:pPr>
      <w:r w:rsidRPr="009268E0">
        <w:t xml:space="preserve">Guest Speaker.  Predicting Prematurity.  </w:t>
      </w:r>
      <w:smartTag w:uri="urn:schemas-microsoft-com:office:smarttags" w:element="City">
        <w:r w:rsidRPr="009268E0">
          <w:t>Los Angeles</w:t>
        </w:r>
      </w:smartTag>
      <w:r w:rsidRPr="009268E0">
        <w:t xml:space="preserve"> Obstetrical and Gynecological Society, Inc., </w:t>
      </w:r>
      <w:smartTag w:uri="urn:schemas-microsoft-com:office:smarttags" w:element="place">
        <w:smartTag w:uri="urn:schemas-microsoft-com:office:smarttags" w:element="City">
          <w:r w:rsidRPr="009268E0">
            <w:t>Los Angeles</w:t>
          </w:r>
        </w:smartTag>
        <w:r w:rsidRPr="009268E0">
          <w:t xml:space="preserve">, </w:t>
        </w:r>
        <w:smartTag w:uri="urn:schemas-microsoft-com:office:smarttags" w:element="State">
          <w:r w:rsidRPr="009268E0">
            <w:t>CA</w:t>
          </w:r>
        </w:smartTag>
      </w:smartTag>
      <w:r w:rsidRPr="009268E0">
        <w:t>, 1992.</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Premature Labor and Fetal Fibronectin.  Department of Obstetrics and Gynecology, </w:t>
      </w:r>
      <w:smartTag w:uri="urn:schemas-microsoft-com:office:smarttags" w:element="PlaceName">
        <w:r w:rsidRPr="009268E0">
          <w:t>Mercy</w:t>
        </w:r>
      </w:smartTag>
      <w:r w:rsidRPr="009268E0">
        <w:t xml:space="preserve"> </w:t>
      </w:r>
      <w:smartTag w:uri="urn:schemas-microsoft-com:office:smarttags" w:element="PlaceName">
        <w:r w:rsidRPr="009268E0">
          <w:t>Catholic</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Darby</w:t>
          </w:r>
        </w:smartTag>
        <w:r w:rsidRPr="009268E0">
          <w:t xml:space="preserve">, </w:t>
        </w:r>
        <w:smartTag w:uri="urn:schemas-microsoft-com:office:smarttags" w:element="State">
          <w:r w:rsidRPr="009268E0">
            <w:t>PA</w:t>
          </w:r>
        </w:smartTag>
      </w:smartTag>
      <w:r>
        <w:t xml:space="preserve">, 1992. </w:t>
      </w:r>
    </w:p>
    <w:p w:rsidR="008F512D" w:rsidRPr="009268E0" w:rsidRDefault="008F512D" w:rsidP="008F512D"/>
    <w:p w:rsidR="008F512D" w:rsidRPr="009268E0" w:rsidRDefault="008F512D" w:rsidP="00ED544C">
      <w:pPr>
        <w:numPr>
          <w:ilvl w:val="0"/>
          <w:numId w:val="8"/>
        </w:numPr>
        <w:tabs>
          <w:tab w:val="clear" w:pos="360"/>
        </w:tabs>
      </w:pPr>
      <w:r w:rsidRPr="009268E0">
        <w:t xml:space="preserve">Faculty.  Clinical Management of Preterm Labor Course.  13th Annual Meeting, Society of Perinatal Obstetricians, </w:t>
      </w:r>
      <w:smartTag w:uri="urn:schemas-microsoft-com:office:smarttags" w:element="place">
        <w:smartTag w:uri="urn:schemas-microsoft-com:office:smarttags" w:element="City">
          <w:r w:rsidRPr="009268E0">
            <w:t>San Francisco</w:t>
          </w:r>
        </w:smartTag>
        <w:r w:rsidRPr="009268E0">
          <w:t xml:space="preserve">, </w:t>
        </w:r>
        <w:smartTag w:uri="urn:schemas-microsoft-com:office:smarttags" w:element="State">
          <w:r w:rsidRPr="009268E0">
            <w:t>CA</w:t>
          </w:r>
        </w:smartTag>
      </w:smartTag>
      <w:r w:rsidRPr="009268E0">
        <w:t>, 1993.</w:t>
      </w:r>
    </w:p>
    <w:p w:rsidR="008F512D" w:rsidRPr="009268E0" w:rsidRDefault="008F512D" w:rsidP="008F512D"/>
    <w:p w:rsidR="008F512D" w:rsidRDefault="008F512D" w:rsidP="00ED544C">
      <w:pPr>
        <w:numPr>
          <w:ilvl w:val="0"/>
          <w:numId w:val="8"/>
        </w:numPr>
        <w:tabs>
          <w:tab w:val="clear" w:pos="360"/>
        </w:tabs>
      </w:pPr>
      <w:r w:rsidRPr="009268E0">
        <w:t xml:space="preserve">Invited Speaker.  The Detection of Fetal Fibronectin in the Prediction of Preterm Labor.  Department of Obstetrics and Gynecology, </w:t>
      </w:r>
      <w:smartTag w:uri="urn:schemas-microsoft-com:office:smarttags" w:element="PlaceName">
        <w:r w:rsidRPr="009268E0">
          <w:t>North</w:t>
        </w:r>
      </w:smartTag>
      <w:r w:rsidRPr="009268E0">
        <w:t xml:space="preserve"> </w:t>
      </w:r>
      <w:smartTag w:uri="urn:schemas-microsoft-com:office:smarttags" w:element="PlaceType">
        <w:r w:rsidRPr="009268E0">
          <w:t>Shore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Manhasset</w:t>
          </w:r>
        </w:smartTag>
        <w:r w:rsidRPr="009268E0">
          <w:t xml:space="preserve">, </w:t>
        </w:r>
        <w:smartTag w:uri="urn:schemas-microsoft-com:office:smarttags" w:element="State">
          <w:r w:rsidRPr="009268E0">
            <w:t>NY</w:t>
          </w:r>
        </w:smartTag>
      </w:smartTag>
      <w:r w:rsidRPr="009268E0">
        <w:t xml:space="preserve">, 1993.  </w:t>
      </w:r>
    </w:p>
    <w:p w:rsidR="008F512D" w:rsidRPr="009268E0" w:rsidRDefault="008F512D" w:rsidP="008F512D"/>
    <w:p w:rsidR="008F512D" w:rsidRPr="009268E0" w:rsidRDefault="008F512D" w:rsidP="00ED544C">
      <w:pPr>
        <w:numPr>
          <w:ilvl w:val="0"/>
          <w:numId w:val="8"/>
        </w:numPr>
        <w:tabs>
          <w:tab w:val="clear" w:pos="360"/>
        </w:tabs>
      </w:pPr>
      <w:r w:rsidRPr="009268E0">
        <w:t xml:space="preserve">Faculty.  34th Annual OB/GYN Postgraduate Conference, Maternal Fetal Medicine Course, </w:t>
      </w:r>
      <w:smartTag w:uri="urn:schemas-microsoft-com:office:smarttags" w:element="place">
        <w:smartTag w:uri="urn:schemas-microsoft-com:office:smarttags" w:element="City">
          <w:r w:rsidRPr="009268E0">
            <w:t>Park City</w:t>
          </w:r>
        </w:smartTag>
        <w:r w:rsidRPr="009268E0">
          <w:t xml:space="preserve">, </w:t>
        </w:r>
        <w:smartTag w:uri="urn:schemas-microsoft-com:office:smarttags" w:element="State">
          <w:r w:rsidRPr="009268E0">
            <w:t>UT</w:t>
          </w:r>
        </w:smartTag>
      </w:smartTag>
      <w:r w:rsidRPr="009268E0">
        <w:t>, 1993.</w:t>
      </w:r>
    </w:p>
    <w:p w:rsidR="008F512D" w:rsidRPr="009268E0" w:rsidRDefault="008F512D" w:rsidP="008F512D"/>
    <w:p w:rsidR="008F512D" w:rsidRPr="009268E0" w:rsidRDefault="008F512D" w:rsidP="00ED544C">
      <w:pPr>
        <w:numPr>
          <w:ilvl w:val="0"/>
          <w:numId w:val="8"/>
        </w:numPr>
        <w:tabs>
          <w:tab w:val="clear" w:pos="360"/>
        </w:tabs>
      </w:pPr>
      <w:r w:rsidRPr="009268E0">
        <w:lastRenderedPageBreak/>
        <w:t xml:space="preserve">Invited Speaker.  Prediction of Preterm Delivery.  3rd Latin American Congress of Perinatology and 5th National Congress of Hypertension in Pregnancy, </w:t>
      </w:r>
      <w:smartTag w:uri="urn:schemas-microsoft-com:office:smarttags" w:element="place">
        <w:smartTag w:uri="urn:schemas-microsoft-com:office:smarttags" w:element="City">
          <w:r w:rsidRPr="009268E0">
            <w:t>Sao Paulo</w:t>
          </w:r>
        </w:smartTag>
        <w:r w:rsidRPr="009268E0">
          <w:t xml:space="preserve">, </w:t>
        </w:r>
        <w:smartTag w:uri="urn:schemas-microsoft-com:office:smarttags" w:element="country-region">
          <w:r w:rsidRPr="009268E0">
            <w:t>Brazil</w:t>
          </w:r>
        </w:smartTag>
      </w:smartTag>
      <w:r w:rsidRPr="009268E0">
        <w:t>, 1993.</w:t>
      </w:r>
    </w:p>
    <w:p w:rsidR="008F512D" w:rsidRPr="009268E0" w:rsidRDefault="008F512D" w:rsidP="008F512D"/>
    <w:p w:rsidR="008F512D" w:rsidRDefault="008F512D" w:rsidP="00ED544C">
      <w:pPr>
        <w:numPr>
          <w:ilvl w:val="0"/>
          <w:numId w:val="8"/>
        </w:numPr>
        <w:tabs>
          <w:tab w:val="clear" w:pos="360"/>
        </w:tabs>
      </w:pPr>
      <w:r w:rsidRPr="009268E0">
        <w:t xml:space="preserve">Invited Speaker.  The Detection of Fetal Fibronectin in the Prediction of Preterm Labor.  Department of Obstetrics and Gynecology, </w:t>
      </w:r>
      <w:smartTag w:uri="urn:schemas:contacts" w:element="Sn">
        <w:r w:rsidRPr="009268E0">
          <w:t>Saint</w:t>
        </w:r>
      </w:smartTag>
      <w:r w:rsidRPr="009268E0">
        <w:t xml:space="preserve"> </w:t>
      </w:r>
      <w:smartTag w:uri="urn:schemas:contacts" w:element="middlename">
        <w:r w:rsidRPr="009268E0">
          <w:t>Francis</w:t>
        </w:r>
      </w:smartTag>
      <w:r w:rsidRPr="009268E0">
        <w:t xml:space="preserve"> </w:t>
      </w:r>
      <w:smartTag w:uri="urn:schemas:contacts" w:element="Sn">
        <w:r w:rsidRPr="009268E0">
          <w:t>Hospital</w:t>
        </w:r>
      </w:smartTag>
      <w:r w:rsidRPr="009268E0">
        <w:t xml:space="preserve"> and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Hartford</w:t>
          </w:r>
        </w:smartTag>
        <w:r w:rsidRPr="009268E0">
          <w:t xml:space="preserve">, </w:t>
        </w:r>
        <w:smartTag w:uri="urn:schemas-microsoft-com:office:smarttags" w:element="State">
          <w:r w:rsidRPr="009268E0">
            <w:t>CT</w:t>
          </w:r>
        </w:smartTag>
      </w:smartTag>
      <w:r w:rsidRPr="009268E0">
        <w:t xml:space="preserve">, 1993.  </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Immunological Causes of IUGR, 12th Spanish Congress of Obstetrics and Gynecology, </w:t>
      </w:r>
      <w:smartTag w:uri="urn:schemas-microsoft-com:office:smarttags" w:element="place">
        <w:smartTag w:uri="urn:schemas-microsoft-com:office:smarttags" w:element="City">
          <w:r w:rsidRPr="009268E0">
            <w:t>Seville</w:t>
          </w:r>
        </w:smartTag>
        <w:r w:rsidRPr="009268E0">
          <w:t xml:space="preserve">, </w:t>
        </w:r>
        <w:smartTag w:uri="urn:schemas-microsoft-com:office:smarttags" w:element="country-region">
          <w:r w:rsidRPr="009268E0">
            <w:t>Spain</w:t>
          </w:r>
        </w:smartTag>
      </w:smartTag>
      <w:r w:rsidRPr="009268E0">
        <w:t>, 1993.</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Premature Labor and Fetal Fibronectin.  Free </w:t>
      </w:r>
      <w:smartTag w:uri="urn:schemas-microsoft-com:office:smarttags" w:element="place">
        <w:smartTag w:uri="urn:schemas-microsoft-com:office:smarttags" w:element="City">
          <w:r w:rsidRPr="009268E0">
            <w:t>University of Berlin</w:t>
          </w:r>
        </w:smartTag>
        <w:r w:rsidRPr="009268E0">
          <w:t xml:space="preserve">, </w:t>
        </w:r>
        <w:smartTag w:uri="urn:schemas-microsoft-com:office:smarttags" w:element="State">
          <w:r w:rsidRPr="009268E0">
            <w:t>Berlin</w:t>
          </w:r>
        </w:smartTag>
        <w:r w:rsidRPr="009268E0">
          <w:t xml:space="preserve">, </w:t>
        </w:r>
        <w:smartTag w:uri="urn:schemas-microsoft-com:office:smarttags" w:element="country-region">
          <w:r w:rsidRPr="009268E0">
            <w:t>Germany</w:t>
          </w:r>
        </w:smartTag>
      </w:smartTag>
      <w:r w:rsidRPr="009268E0">
        <w:t>, 1993.</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Premature Labor and Fetal Fibronectin.  </w:t>
      </w:r>
      <w:smartTag w:uri="urn:schemas-microsoft-com:office:smarttags" w:element="PlaceName">
        <w:r w:rsidRPr="009268E0">
          <w:t>Brown</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r w:rsidRPr="009268E0">
        <w:t xml:space="preserve"> of Medicine, </w:t>
      </w:r>
      <w:smartTag w:uri="urn:schemas-microsoft-com:office:smarttags" w:element="place">
        <w:smartTag w:uri="urn:schemas-microsoft-com:office:smarttags" w:element="City">
          <w:r w:rsidRPr="009268E0">
            <w:t>Providence</w:t>
          </w:r>
        </w:smartTag>
        <w:r w:rsidRPr="009268E0">
          <w:t xml:space="preserve">, </w:t>
        </w:r>
        <w:smartTag w:uri="urn:schemas-microsoft-com:office:smarttags" w:element="State">
          <w:r w:rsidRPr="009268E0">
            <w:t>RI</w:t>
          </w:r>
        </w:smartTag>
      </w:smartTag>
      <w:r w:rsidRPr="009268E0">
        <w:t>, 1993.</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Fetal Fibronectin:  Prediction of Prematurity.  </w:t>
      </w:r>
      <w:smartTag w:uri="urn:schemas-microsoft-com:office:smarttags" w:element="place">
        <w:smartTag w:uri="urn:schemas-microsoft-com:office:smarttags" w:element="City">
          <w:r w:rsidRPr="009268E0">
            <w:t>Robert Wood Johnson Hospital</w:t>
          </w:r>
        </w:smartTag>
        <w:r w:rsidRPr="009268E0">
          <w:t xml:space="preserve">, </w:t>
        </w:r>
        <w:smartTag w:uri="urn:schemas-microsoft-com:office:smarttags" w:element="State">
          <w:r w:rsidRPr="009268E0">
            <w:t>New Brunswick</w:t>
          </w:r>
        </w:smartTag>
      </w:smartTag>
      <w:r w:rsidRPr="009268E0">
        <w:t>, NJ, 1993.</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Fetal Fibronectin.  Medical </w:t>
      </w:r>
      <w:smartTag w:uri="urn:schemas-microsoft-com:office:smarttags" w:element="PlaceType">
        <w:r w:rsidRPr="009268E0">
          <w:t>Center</w:t>
        </w:r>
      </w:smartTag>
      <w:r w:rsidRPr="009268E0">
        <w:t xml:space="preserve"> of </w:t>
      </w:r>
      <w:smartTag w:uri="urn:schemas-microsoft-com:office:smarttags" w:element="PlaceName">
        <w:r w:rsidRPr="009268E0">
          <w:t>Delaware</w:t>
        </w:r>
      </w:smartTag>
      <w:r w:rsidRPr="009268E0">
        <w:t xml:space="preserve">, </w:t>
      </w:r>
      <w:smartTag w:uri="urn:schemas-microsoft-com:office:smarttags" w:element="place">
        <w:smartTag w:uri="urn:schemas-microsoft-com:office:smarttags" w:element="City">
          <w:r w:rsidRPr="009268E0">
            <w:t>Newark</w:t>
          </w:r>
        </w:smartTag>
        <w:r w:rsidRPr="009268E0">
          <w:t xml:space="preserve">, </w:t>
        </w:r>
        <w:smartTag w:uri="urn:schemas-microsoft-com:office:smarttags" w:element="State">
          <w:r w:rsidRPr="009268E0">
            <w:t>DE</w:t>
          </w:r>
        </w:smartTag>
      </w:smartTag>
      <w:r w:rsidRPr="009268E0">
        <w:t>, 1993.</w:t>
      </w:r>
    </w:p>
    <w:p w:rsidR="008F512D" w:rsidRPr="009268E0" w:rsidRDefault="008F512D" w:rsidP="008F512D"/>
    <w:p w:rsidR="008F512D" w:rsidRPr="009268E0" w:rsidRDefault="008F512D" w:rsidP="00ED544C">
      <w:pPr>
        <w:numPr>
          <w:ilvl w:val="0"/>
          <w:numId w:val="8"/>
        </w:numPr>
        <w:tabs>
          <w:tab w:val="clear" w:pos="360"/>
        </w:tabs>
        <w:rPr>
          <w:lang w:val="es-PR"/>
        </w:rPr>
      </w:pPr>
      <w:r w:rsidRPr="009268E0">
        <w:t xml:space="preserve">Visiting Professor.  Prediction of Preterm Delivery and Fetal Fibronectin.  </w:t>
      </w:r>
      <w:r w:rsidRPr="009268E0">
        <w:rPr>
          <w:lang w:val="es-PR"/>
        </w:rPr>
        <w:t>Hospital de Ginecologia y Obstetricia “Luis Castelazo Ayala”, En El Simposium “Parto Pretermino”, Mexico, 1994.</w:t>
      </w:r>
    </w:p>
    <w:p w:rsidR="008F512D" w:rsidRPr="009268E0" w:rsidRDefault="008F512D" w:rsidP="008F512D">
      <w:pPr>
        <w:rPr>
          <w:lang w:val="es-PR"/>
        </w:rPr>
      </w:pPr>
    </w:p>
    <w:p w:rsidR="008F512D" w:rsidRPr="009268E0" w:rsidRDefault="008F512D" w:rsidP="00ED544C">
      <w:pPr>
        <w:numPr>
          <w:ilvl w:val="0"/>
          <w:numId w:val="8"/>
        </w:numPr>
        <w:tabs>
          <w:tab w:val="clear" w:pos="360"/>
        </w:tabs>
      </w:pPr>
      <w:r w:rsidRPr="009268E0">
        <w:t xml:space="preserve">Faculty Member.  Medical Complications in Pregnancy (030), ACOG course, </w:t>
      </w:r>
      <w:smartTag w:uri="urn:schemas-microsoft-com:office:smarttags" w:element="place">
        <w:smartTag w:uri="urn:schemas-microsoft-com:office:smarttags" w:element="City">
          <w:r w:rsidRPr="009268E0">
            <w:t>Orlando</w:t>
          </w:r>
        </w:smartTag>
        <w:r w:rsidRPr="009268E0">
          <w:t xml:space="preserve">, </w:t>
        </w:r>
        <w:smartTag w:uri="urn:schemas-microsoft-com:office:smarttags" w:element="State">
          <w:r w:rsidRPr="009268E0">
            <w:t>FL</w:t>
          </w:r>
        </w:smartTag>
      </w:smartTag>
      <w:r w:rsidRPr="009268E0">
        <w:t>, 1994.</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Screening Tests </w:t>
      </w:r>
      <w:r>
        <w:t>d</w:t>
      </w:r>
      <w:r w:rsidRPr="009268E0">
        <w:t xml:space="preserve">uring Pregnancy, Combined meeting of the CSCC, SQBC, CAMB, </w:t>
      </w:r>
      <w:smartTag w:uri="urn:schemas-microsoft-com:office:smarttags" w:element="place">
        <w:smartTag w:uri="urn:schemas-microsoft-com:office:smarttags" w:element="City">
          <w:r w:rsidRPr="009268E0">
            <w:t>Quebec</w:t>
          </w:r>
        </w:smartTag>
        <w:r w:rsidRPr="009268E0">
          <w:t xml:space="preserve">, </w:t>
        </w:r>
        <w:smartTag w:uri="urn:schemas-microsoft-com:office:smarttags" w:element="country-region">
          <w:r w:rsidRPr="009268E0">
            <w:t>Canada</w:t>
          </w:r>
        </w:smartTag>
      </w:smartTag>
      <w:r w:rsidRPr="009268E0">
        <w:t>, 1994.</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Progestational Regulation of Endometrial Stromal Cell Tissue Factor Expression, 9th International Congress on Hormonal Steroids, </w:t>
      </w:r>
      <w:smartTag w:uri="urn:schemas-microsoft-com:office:smarttags" w:element="place">
        <w:smartTag w:uri="urn:schemas-microsoft-com:office:smarttags" w:element="City">
          <w:r w:rsidRPr="009268E0">
            <w:t>Dallas</w:t>
          </w:r>
        </w:smartTag>
        <w:r w:rsidRPr="009268E0">
          <w:t xml:space="preserve">, </w:t>
        </w:r>
        <w:smartTag w:uri="urn:schemas-microsoft-com:office:smarttags" w:element="State">
          <w:r w:rsidRPr="009268E0">
            <w:t>TX</w:t>
          </w:r>
        </w:smartTag>
      </w:smartTag>
      <w:r w:rsidRPr="009268E0">
        <w:t>, 1994.</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Management of Preterm Labor and Delivery.  The 13th Annual Frank Hammond Sivitz Symposium sponsored by:  </w:t>
      </w:r>
      <w:smartTag w:uri="urn:schemas-microsoft-com:office:smarttags" w:element="PlaceName">
        <w:r w:rsidRPr="009268E0">
          <w:t>Albert</w:t>
        </w:r>
      </w:smartTag>
      <w:r w:rsidRPr="009268E0">
        <w:t xml:space="preserve"> </w:t>
      </w:r>
      <w:smartTag w:uri="urn:schemas-microsoft-com:office:smarttags" w:element="PlaceName">
        <w:r w:rsidRPr="009268E0">
          <w:t>Einstein</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Philadelphia</w:t>
          </w:r>
        </w:smartTag>
        <w:r w:rsidRPr="009268E0">
          <w:t xml:space="preserve">, </w:t>
        </w:r>
        <w:smartTag w:uri="urn:schemas-microsoft-com:office:smarttags" w:element="State">
          <w:r w:rsidRPr="009268E0">
            <w:t>PA</w:t>
          </w:r>
        </w:smartTag>
      </w:smartTag>
      <w:r w:rsidRPr="009268E0">
        <w:t>, 1994.</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New Concepts in the Pathogenesis and Predictions of Preterm Delivery.  </w:t>
      </w:r>
      <w:smartTag w:uri="urn:schemas-microsoft-com:office:smarttags" w:element="place">
        <w:smartTag w:uri="urn:schemas-microsoft-com:office:smarttags" w:element="PlaceName">
          <w:r w:rsidRPr="009268E0">
            <w:t>Rockford</w:t>
          </w:r>
        </w:smartTag>
        <w:r w:rsidRPr="009268E0">
          <w:t xml:space="preserve"> </w:t>
        </w:r>
        <w:smartTag w:uri="urn:schemas-microsoft-com:office:smarttags" w:element="PlaceName">
          <w:r w:rsidRPr="009268E0">
            <w:t>Memorial</w:t>
          </w:r>
        </w:smartTag>
        <w:r w:rsidRPr="009268E0">
          <w:t xml:space="preserve"> </w:t>
        </w:r>
        <w:smartTag w:uri="urn:schemas-microsoft-com:office:smarttags" w:element="PlaceType">
          <w:r w:rsidRPr="009268E0">
            <w:t>Hospital</w:t>
          </w:r>
        </w:smartTag>
      </w:smartTag>
      <w:r w:rsidRPr="009268E0">
        <w:t xml:space="preserve"> Course:  Use of Fetal Fibronectin in the Identification of Patients at Risk for Preterm Labor.  </w:t>
      </w:r>
      <w:smartTag w:uri="urn:schemas-microsoft-com:office:smarttags" w:element="place">
        <w:smartTag w:uri="urn:schemas-microsoft-com:office:smarttags" w:element="City">
          <w:r w:rsidRPr="009268E0">
            <w:t>Galena</w:t>
          </w:r>
        </w:smartTag>
        <w:r w:rsidRPr="009268E0">
          <w:t xml:space="preserve">, </w:t>
        </w:r>
        <w:smartTag w:uri="urn:schemas-microsoft-com:office:smarttags" w:element="State">
          <w:r w:rsidRPr="009268E0">
            <w:t>IL</w:t>
          </w:r>
        </w:smartTag>
      </w:smartTag>
      <w:r w:rsidRPr="009268E0">
        <w:t>, 1994.</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Management of Preterm Labor and Delivery.  </w:t>
      </w:r>
      <w:smartTag w:uri="urn:schemas-microsoft-com:office:smarttags" w:element="place">
        <w:smartTag w:uri="urn:schemas-microsoft-com:office:smarttags" w:element="City">
          <w:r w:rsidRPr="009268E0">
            <w:t>Roosevelt Hospital</w:t>
          </w:r>
        </w:smartTag>
        <w:r w:rsidRPr="009268E0">
          <w:t xml:space="preserve">, </w:t>
        </w:r>
        <w:smartTag w:uri="urn:schemas-microsoft-com:office:smarttags" w:element="State">
          <w:r w:rsidRPr="009268E0">
            <w:t>New York</w:t>
          </w:r>
        </w:smartTag>
      </w:smartTag>
      <w:r w:rsidRPr="009268E0">
        <w:t>, NY, 1994.</w:t>
      </w:r>
    </w:p>
    <w:p w:rsidR="00220D4D" w:rsidRPr="009268E0" w:rsidRDefault="00220D4D" w:rsidP="008F512D"/>
    <w:p w:rsidR="008F512D" w:rsidRPr="009268E0" w:rsidRDefault="008F512D" w:rsidP="00ED544C">
      <w:pPr>
        <w:numPr>
          <w:ilvl w:val="0"/>
          <w:numId w:val="8"/>
        </w:numPr>
        <w:tabs>
          <w:tab w:val="clear" w:pos="360"/>
        </w:tabs>
      </w:pPr>
      <w:r w:rsidRPr="009268E0">
        <w:t>Invited Speaker.  Annual Semmelweis-Waters.  Obstetrical and Gynecological Conference sponsored by:  University of Medicine and Dentistry of New Jersey-New Jersey Medical School, Department of Obstetrics and Gynecology, Atlantic City, NJ, 1995.</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Causes of Bleeding Patterns.  An NICHD-Sponsored Workshop, </w:t>
      </w:r>
      <w:smartTag w:uri="urn:schemas-microsoft-com:office:smarttags" w:element="place">
        <w:smartTag w:uri="urn:schemas-microsoft-com:office:smarttags" w:element="City">
          <w:r w:rsidRPr="009268E0">
            <w:t>Bethesda</w:t>
          </w:r>
        </w:smartTag>
        <w:r w:rsidRPr="009268E0">
          <w:t xml:space="preserve">, </w:t>
        </w:r>
        <w:smartTag w:uri="urn:schemas-microsoft-com:office:smarttags" w:element="State">
          <w:r w:rsidRPr="009268E0">
            <w:t>MD</w:t>
          </w:r>
        </w:smartTag>
      </w:smartTag>
      <w:r w:rsidRPr="009268E0">
        <w:t>, 1995.</w:t>
      </w:r>
    </w:p>
    <w:p w:rsidR="008F512D" w:rsidRPr="009268E0" w:rsidRDefault="008F512D" w:rsidP="008F512D"/>
    <w:p w:rsidR="008F512D" w:rsidRPr="009268E0" w:rsidRDefault="008F512D" w:rsidP="00ED544C">
      <w:pPr>
        <w:numPr>
          <w:ilvl w:val="0"/>
          <w:numId w:val="8"/>
        </w:numPr>
        <w:tabs>
          <w:tab w:val="clear" w:pos="360"/>
        </w:tabs>
      </w:pPr>
      <w:r w:rsidRPr="009268E0">
        <w:t>Invited Speaker.  Prediction of Preterm Delivery: Fibronectin.  Tocolysis in the Prevention of Preterm Delivery.  2nd International Symposium on High Risk Pregnancy, Rio de Janeiro State University, Rio de Janeiro, Brazil, 1995.</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Fetal Fibronectin.  The World Symposium of Perinatal Medicine, </w:t>
      </w:r>
      <w:smartTag w:uri="urn:schemas-microsoft-com:office:smarttags" w:element="place">
        <w:smartTag w:uri="urn:schemas-microsoft-com:office:smarttags" w:element="City">
          <w:r w:rsidRPr="009268E0">
            <w:t>Washington</w:t>
          </w:r>
        </w:smartTag>
        <w:r w:rsidRPr="009268E0">
          <w:t xml:space="preserve">, </w:t>
        </w:r>
        <w:smartTag w:uri="urn:schemas-microsoft-com:office:smarttags" w:element="State">
          <w:r w:rsidRPr="009268E0">
            <w:t>DC</w:t>
          </w:r>
        </w:smartTag>
      </w:smartTag>
      <w:r w:rsidRPr="009268E0">
        <w:t>, 1995.</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Recurrent Pregnancy Loss:  </w:t>
      </w:r>
      <w:smartTag w:uri="urn:schemas-microsoft-com:office:smarttags" w:element="place">
        <w:smartTag w:uri="urn:schemas-microsoft-com:office:smarttags" w:element="PlaceName">
          <w:r w:rsidRPr="009268E0">
            <w:t>Lenox</w:t>
          </w:r>
        </w:smartTag>
        <w:r w:rsidRPr="009268E0">
          <w:t xml:space="preserve"> </w:t>
        </w:r>
        <w:smartTag w:uri="urn:schemas-microsoft-com:office:smarttags" w:element="PlaceType">
          <w:r w:rsidRPr="009268E0">
            <w:t>Hill</w:t>
          </w:r>
        </w:smartTag>
        <w:r w:rsidRPr="009268E0">
          <w:t xml:space="preserve"> </w:t>
        </w:r>
        <w:smartTag w:uri="urn:schemas-microsoft-com:office:smarttags" w:element="PlaceType">
          <w:r w:rsidRPr="009268E0">
            <w:t>Hospital</w:t>
          </w:r>
        </w:smartTag>
      </w:smartTag>
      <w:r w:rsidRPr="009268E0">
        <w:t xml:space="preserve">.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1995.</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Biochemical Markers of Preterm Delivery: </w:t>
      </w:r>
      <w:smartTag w:uri="urn:schemas-microsoft-com:office:smarttags" w:element="place">
        <w:smartTag w:uri="urn:schemas-microsoft-com:office:smarttags" w:element="PlaceName">
          <w:r w:rsidRPr="009268E0">
            <w:t>North</w:t>
          </w:r>
        </w:smartTag>
        <w:r w:rsidRPr="009268E0">
          <w:t xml:space="preserve"> </w:t>
        </w:r>
        <w:smartTag w:uri="urn:schemas-microsoft-com:office:smarttags" w:element="PlaceType">
          <w:r w:rsidRPr="009268E0">
            <w:t>Shore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Hospital</w:t>
          </w:r>
        </w:smartTag>
      </w:smartTag>
      <w:r w:rsidRPr="009268E0">
        <w:t xml:space="preserve">.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1995.</w:t>
      </w:r>
    </w:p>
    <w:p w:rsidR="008F512D" w:rsidRPr="009268E0" w:rsidRDefault="008F512D" w:rsidP="008F512D"/>
    <w:p w:rsidR="008F512D" w:rsidRPr="009268E0" w:rsidRDefault="008F512D" w:rsidP="00ED544C">
      <w:pPr>
        <w:numPr>
          <w:ilvl w:val="0"/>
          <w:numId w:val="8"/>
        </w:numPr>
        <w:tabs>
          <w:tab w:val="clear" w:pos="360"/>
        </w:tabs>
      </w:pPr>
      <w:r w:rsidRPr="009268E0">
        <w:lastRenderedPageBreak/>
        <w:t xml:space="preserve">Invited Speaker. The Definition and Detection of Fetal Growth Retardation: The Fetus As a Patient.  XI International Congress,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1995.</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Diagnosis of Prematurity: The </w:t>
      </w:r>
      <w:smartTag w:uri="urn:schemas-microsoft-com:office:smarttags" w:element="place">
        <w:smartTag w:uri="urn:schemas-microsoft-com:office:smarttags" w:element="PlaceName">
          <w:r w:rsidRPr="009268E0">
            <w:t>New York</w:t>
          </w:r>
        </w:smartTag>
        <w:r w:rsidRPr="009268E0">
          <w:t xml:space="preserve"> </w:t>
        </w:r>
        <w:smartTag w:uri="urn:schemas-microsoft-com:office:smarttags" w:element="PlaceName">
          <w:r w:rsidRPr="009268E0">
            <w:t>Hospital-Cornell</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xml:space="preserve">.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1995.</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w:t>
      </w:r>
      <w:smartTag w:uri="urn:schemas-microsoft-com:office:smarttags" w:element="PlaceName">
        <w:r w:rsidRPr="009268E0">
          <w:t>Englewood</w:t>
        </w:r>
      </w:smartTag>
      <w:r w:rsidRPr="009268E0">
        <w:t xml:space="preserve"> </w:t>
      </w:r>
      <w:smartTag w:uri="urn:schemas-microsoft-com:office:smarttags" w:element="PlaceType">
        <w:r w:rsidRPr="009268E0">
          <w:t>Hospital</w:t>
        </w:r>
      </w:smartTag>
      <w:r w:rsidRPr="009268E0">
        <w:t xml:space="preserve"> and </w:t>
      </w:r>
      <w:smartTag w:uri="urn:schemas-microsoft-com:office:smarttags" w:element="place">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xml:space="preserve">.  </w:t>
      </w:r>
      <w:smartTag w:uri="urn:schemas-microsoft-com:office:smarttags" w:element="place">
        <w:smartTag w:uri="urn:schemas-microsoft-com:office:smarttags" w:element="City">
          <w:r w:rsidRPr="009268E0">
            <w:t>Englewood</w:t>
          </w:r>
        </w:smartTag>
        <w:r w:rsidRPr="009268E0">
          <w:t xml:space="preserve">, </w:t>
        </w:r>
        <w:smartTag w:uri="urn:schemas-microsoft-com:office:smarttags" w:element="State">
          <w:r w:rsidRPr="009268E0">
            <w:t>NJ</w:t>
          </w:r>
        </w:smartTag>
      </w:smartTag>
      <w:r w:rsidRPr="009268E0">
        <w:t>, 1995.</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Predicting Prematurity.  </w:t>
      </w:r>
      <w:smartTag w:uri="urn:schemas-microsoft-com:office:smarttags" w:element="place">
        <w:smartTag w:uri="urn:schemas-microsoft-com:office:smarttags" w:element="PlaceName">
          <w:r w:rsidRPr="009268E0">
            <w:t>St. John’s</w:t>
          </w:r>
        </w:smartTag>
        <w:r w:rsidRPr="009268E0">
          <w:t xml:space="preserve"> </w:t>
        </w:r>
        <w:smartTag w:uri="urn:schemas-microsoft-com:office:smarttags" w:element="PlaceName">
          <w:r w:rsidRPr="009268E0">
            <w:t>Mercy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xml:space="preserve">.  </w:t>
      </w:r>
      <w:smartTag w:uri="urn:schemas-microsoft-com:office:smarttags" w:element="place">
        <w:smartTag w:uri="urn:schemas-microsoft-com:office:smarttags" w:element="City">
          <w:r w:rsidRPr="009268E0">
            <w:t>St. Louis</w:t>
          </w:r>
        </w:smartTag>
        <w:r w:rsidRPr="009268E0">
          <w:t xml:space="preserve">, </w:t>
        </w:r>
        <w:smartTag w:uri="urn:schemas-microsoft-com:office:smarttags" w:element="State">
          <w:r w:rsidRPr="009268E0">
            <w:t>MO.</w:t>
          </w:r>
        </w:smartTag>
      </w:smartTag>
      <w:r w:rsidRPr="009268E0">
        <w:t>, 1995.</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Preterm Labor, Prediction and Prevention, The 3rd Annual Seminar on Maternal Fetal Dilemmas, The Prevention of Prematurity and Neonatal Mortality. </w:t>
      </w:r>
      <w:smartTag w:uri="urn:schemas-microsoft-com:office:smarttags" w:element="PlaceName">
        <w:r w:rsidRPr="009268E0">
          <w:t>North</w:t>
        </w:r>
      </w:smartTag>
      <w:r w:rsidRPr="009268E0">
        <w:t xml:space="preserve"> </w:t>
      </w:r>
      <w:smartTag w:uri="urn:schemas-microsoft-com:office:smarttags" w:element="PlaceType">
        <w:r w:rsidRPr="009268E0">
          <w:t>Shore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Manhasset</w:t>
          </w:r>
        </w:smartTag>
        <w:r w:rsidRPr="009268E0">
          <w:t xml:space="preserve">, </w:t>
        </w:r>
        <w:smartTag w:uri="urn:schemas-microsoft-com:office:smarttags" w:element="State">
          <w:r w:rsidRPr="009268E0">
            <w:t>NY</w:t>
          </w:r>
        </w:smartTag>
      </w:smartTag>
      <w:r w:rsidRPr="009268E0">
        <w:t>, 1995.</w:t>
      </w:r>
    </w:p>
    <w:p w:rsidR="00E03E51" w:rsidRPr="009268E0" w:rsidRDefault="00E03E51" w:rsidP="008F512D"/>
    <w:p w:rsidR="008F512D" w:rsidRPr="009268E0" w:rsidRDefault="008F512D" w:rsidP="00ED544C">
      <w:pPr>
        <w:numPr>
          <w:ilvl w:val="0"/>
          <w:numId w:val="8"/>
        </w:numPr>
        <w:tabs>
          <w:tab w:val="clear" w:pos="360"/>
        </w:tabs>
      </w:pPr>
      <w:r w:rsidRPr="009268E0">
        <w:t xml:space="preserve">Grand Rounds. Fetal Fibronectin.  Brigham and Women’s Hospital,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1996.</w:t>
      </w:r>
    </w:p>
    <w:p w:rsidR="00FB7A2E" w:rsidRDefault="00FB7A2E" w:rsidP="00FB7A2E">
      <w:pPr>
        <w:ind w:left="360"/>
      </w:pPr>
    </w:p>
    <w:p w:rsidR="008F512D" w:rsidRPr="009268E0" w:rsidRDefault="008F512D" w:rsidP="00ED544C">
      <w:pPr>
        <w:numPr>
          <w:ilvl w:val="0"/>
          <w:numId w:val="8"/>
        </w:numPr>
        <w:tabs>
          <w:tab w:val="clear" w:pos="360"/>
        </w:tabs>
      </w:pPr>
      <w:r w:rsidRPr="009268E0">
        <w:t xml:space="preserve">Grand Rounds.  Prediction of Preterm Delivery.  Our Lady of </w:t>
      </w:r>
      <w:smartTag w:uri="urn:schemas-microsoft-com:office:smarttags" w:element="PlaceName">
        <w:r w:rsidRPr="009268E0">
          <w:t>Mercy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Bronx</w:t>
          </w:r>
        </w:smartTag>
        <w:r w:rsidRPr="009268E0">
          <w:t xml:space="preserve">, </w:t>
        </w:r>
        <w:smartTag w:uri="urn:schemas-microsoft-com:office:smarttags" w:element="State">
          <w:r w:rsidRPr="009268E0">
            <w:t>NY</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Prediction of Preterm Delivery. </w:t>
      </w:r>
      <w:smartTag w:uri="urn:schemas-microsoft-com:office:smarttags" w:element="PlaceName">
        <w:r w:rsidRPr="009268E0">
          <w:t>New York</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r w:rsidRPr="009268E0">
        <w:t xml:space="preserve"> of Medicine, </w:t>
      </w:r>
      <w:smartTag w:uri="urn:schemas-microsoft-com:office:smarttags" w:element="place">
        <w:smartTag w:uri="urn:schemas-microsoft-com:office:smarttags" w:element="City">
          <w:r w:rsidRPr="009268E0">
            <w:t>NY</w:t>
          </w:r>
        </w:smartTag>
        <w:r w:rsidRPr="009268E0">
          <w:t xml:space="preserve">, </w:t>
        </w:r>
        <w:smartTag w:uri="urn:schemas-microsoft-com:office:smarttags" w:element="State">
          <w:r w:rsidRPr="009268E0">
            <w:t>NY</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w:t>
      </w:r>
      <w:smartTag w:uri="urn:schemas-microsoft-com:office:smarttags" w:element="PlaceName">
        <w:r w:rsidRPr="009268E0">
          <w:t>Muhlenberg</w:t>
        </w:r>
      </w:smartTag>
      <w:r w:rsidRPr="009268E0">
        <w:t xml:space="preserve"> </w:t>
      </w:r>
      <w:smartTag w:uri="urn:schemas-microsoft-com:office:smarttags" w:element="PlaceName">
        <w:r w:rsidRPr="009268E0">
          <w:t>Regional</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Plainfield</w:t>
          </w:r>
        </w:smartTag>
        <w:r w:rsidRPr="009268E0">
          <w:t xml:space="preserve">, </w:t>
        </w:r>
        <w:smartTag w:uri="urn:schemas-microsoft-com:office:smarttags" w:element="State">
          <w:r w:rsidRPr="009268E0">
            <w:t>NJ</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Preterm Birth Prevention and Fetal Fibronectin. </w:t>
      </w:r>
      <w:smartTag w:uri="urn:schemas-microsoft-com:office:smarttags" w:element="PlaceName">
        <w:r w:rsidRPr="009268E0">
          <w:t>Hunterdon</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Flemington</w:t>
          </w:r>
        </w:smartTag>
        <w:r w:rsidRPr="009268E0">
          <w:t xml:space="preserve">, </w:t>
        </w:r>
        <w:smartTag w:uri="urn:schemas-microsoft-com:office:smarttags" w:element="State">
          <w:r w:rsidRPr="009268E0">
            <w:t>NJ</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Prediction of Preterm Delivery. </w:t>
      </w:r>
      <w:smartTag w:uri="urn:schemas-microsoft-com:office:smarttags" w:element="PlaceType">
        <w:r w:rsidRPr="009268E0">
          <w:t>State</w:t>
        </w:r>
      </w:smartTag>
      <w:r w:rsidRPr="009268E0">
        <w:t xml:space="preserve"> </w:t>
      </w:r>
      <w:smartTag w:uri="urn:schemas-microsoft-com:office:smarttags" w:element="PlaceType">
        <w:r w:rsidRPr="009268E0">
          <w:t>University</w:t>
        </w:r>
      </w:smartTag>
      <w:r w:rsidRPr="009268E0">
        <w:t xml:space="preserve"> of </w:t>
      </w:r>
      <w:smartTag w:uri="urn:schemas-microsoft-com:office:smarttags" w:element="State">
        <w:r w:rsidRPr="009268E0">
          <w:t>New York</w:t>
        </w:r>
      </w:smartTag>
      <w:r w:rsidRPr="009268E0">
        <w:t xml:space="preserve">, </w:t>
      </w:r>
      <w:smartTag w:uri="urn:schemas-microsoft-com:office:smarttags" w:element="PlaceName">
        <w:r w:rsidRPr="009268E0">
          <w:t>Downstate</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Brooklyn</w:t>
          </w:r>
        </w:smartTag>
        <w:r w:rsidRPr="009268E0">
          <w:t xml:space="preserve">, </w:t>
        </w:r>
        <w:smartTag w:uri="urn:schemas-microsoft-com:office:smarttags" w:element="State">
          <w:r w:rsidRPr="009268E0">
            <w:t>NY</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Biochemical Indicators of Preterm Labor. Bronx Gynecological and Obstetrical Society, </w:t>
      </w:r>
      <w:smartTag w:uri="urn:schemas-microsoft-com:office:smarttags" w:element="place">
        <w:smartTag w:uri="urn:schemas-microsoft-com:office:smarttags" w:element="City">
          <w:r w:rsidRPr="009268E0">
            <w:t>Bronx</w:t>
          </w:r>
        </w:smartTag>
        <w:r w:rsidRPr="009268E0">
          <w:t xml:space="preserve">, </w:t>
        </w:r>
        <w:smartTag w:uri="urn:schemas-microsoft-com:office:smarttags" w:element="State">
          <w:r w:rsidRPr="009268E0">
            <w:t>NY</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Fetal Fibronectin. Perinatologists from Northern Ohio, </w:t>
      </w:r>
      <w:smartTag w:uri="urn:schemas-microsoft-com:office:smarttags" w:element="place">
        <w:smartTag w:uri="urn:schemas-microsoft-com:office:smarttags" w:element="City">
          <w:r w:rsidRPr="009268E0">
            <w:t>Cleveland</w:t>
          </w:r>
        </w:smartTag>
        <w:r w:rsidRPr="009268E0">
          <w:t xml:space="preserve"> </w:t>
        </w:r>
        <w:smartTag w:uri="urn:schemas-microsoft-com:office:smarttags" w:element="State">
          <w:r w:rsidRPr="009268E0">
            <w:t>Ohio</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Update: Management of Anticardiolipin Antibodies in Pregnancy.  The </w:t>
      </w:r>
      <w:smartTag w:uri="urn:schemas-microsoft-com:office:smarttags" w:element="PlaceName">
        <w:r w:rsidRPr="009268E0">
          <w:t>Fairfield</w:t>
        </w:r>
      </w:smartTag>
      <w:r w:rsidRPr="009268E0">
        <w:t xml:space="preserve"> </w:t>
      </w:r>
      <w:smartTag w:uri="urn:schemas-microsoft-com:office:smarttags" w:element="PlaceType">
        <w:r w:rsidRPr="009268E0">
          <w:t>County</w:t>
        </w:r>
      </w:smartTag>
      <w:r w:rsidRPr="009268E0">
        <w:t xml:space="preserve"> Gynecological and Obstetrical Society, </w:t>
      </w:r>
      <w:smartTag w:uri="urn:schemas-microsoft-com:office:smarttags" w:element="place">
        <w:smartTag w:uri="urn:schemas-microsoft-com:office:smarttags" w:element="City">
          <w:r w:rsidRPr="009268E0">
            <w:t>Darien</w:t>
          </w:r>
        </w:smartTag>
        <w:r w:rsidRPr="009268E0">
          <w:t xml:space="preserve">, </w:t>
        </w:r>
        <w:smartTag w:uri="urn:schemas-microsoft-com:office:smarttags" w:element="State">
          <w:r w:rsidRPr="009268E0">
            <w:t>CT</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Lecture. Regulation of Endometrial Hemostasis by Ovarian Steroids, Combined Pediatric/Adult Endocrine Seminar, </w:t>
      </w:r>
      <w:smartTag w:uri="urn:schemas-microsoft-com:office:smarttags" w:element="place">
        <w:smartTag w:uri="urn:schemas-microsoft-com:office:smarttags" w:element="PlaceName">
          <w:r w:rsidRPr="009268E0">
            <w:t>New York</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Lecturer. Prenatal Diagnosis and Neonatal Disease Prevention: Neural Tube Defects and Down’s Syndrome.  19th Annual Pediatric Post-Graduate Course, </w:t>
      </w:r>
      <w:smartTag w:uri="urn:schemas-microsoft-com:office:smarttags" w:element="place">
        <w:smartTag w:uri="urn:schemas-microsoft-com:office:smarttags" w:element="PlaceName">
          <w:r w:rsidRPr="009268E0">
            <w:t>New York</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Speaker. The Future of Minimally Invasive Surgery. </w:t>
      </w:r>
      <w:smartTag w:uri="urn:schemas-microsoft-com:office:smarttags" w:element="PlaceType">
        <w:r w:rsidRPr="009268E0">
          <w:t>Mount</w:t>
        </w:r>
      </w:smartTag>
      <w:r w:rsidRPr="009268E0">
        <w:t xml:space="preserve"> </w:t>
      </w:r>
      <w:smartTag w:uri="urn:schemas-microsoft-com:office:smarttags" w:element="PlaceName">
        <w:r w:rsidRPr="009268E0">
          <w:t>Auburn</w:t>
        </w:r>
      </w:smartTag>
      <w:r w:rsidRPr="009268E0">
        <w:t xml:space="preserve"> </w:t>
      </w:r>
      <w:smartTag w:uri="urn:schemas-microsoft-com:office:smarttags" w:element="PlaceType">
        <w:r w:rsidRPr="009268E0">
          <w:t>Hospital</w:t>
        </w:r>
      </w:smartTag>
      <w:r w:rsidRPr="009268E0">
        <w:t xml:space="preserve"> Quarterly Seminar on “New Directions in Ob/Gyn,” </w:t>
      </w:r>
      <w:smartTag w:uri="urn:schemas-microsoft-com:office:smarttags" w:element="place">
        <w:smartTag w:uri="urn:schemas-microsoft-com:office:smarttags" w:element="City">
          <w:r w:rsidRPr="009268E0">
            <w:t>Newton</w:t>
          </w:r>
        </w:smartTag>
        <w:r w:rsidRPr="009268E0">
          <w:t xml:space="preserve">, </w:t>
        </w:r>
        <w:smartTag w:uri="urn:schemas-microsoft-com:office:smarttags" w:element="State">
          <w:r w:rsidRPr="009268E0">
            <w:t>MA</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Invited Speaker. Prediction of Preterm Delivery Using Biochemical Markers. Fifth Annual Perinatal Symposium, St. Vincent’s Medical Center of Richmond, Staten Island, NY, 1996.</w:t>
      </w:r>
    </w:p>
    <w:p w:rsidR="008F512D" w:rsidRPr="009268E0" w:rsidRDefault="008F512D" w:rsidP="008F512D"/>
    <w:p w:rsidR="008F512D" w:rsidRPr="009268E0" w:rsidRDefault="008F512D" w:rsidP="00ED544C">
      <w:pPr>
        <w:numPr>
          <w:ilvl w:val="0"/>
          <w:numId w:val="8"/>
        </w:numPr>
        <w:tabs>
          <w:tab w:val="clear" w:pos="360"/>
        </w:tabs>
      </w:pPr>
      <w:r w:rsidRPr="009268E0">
        <w:t>Grand Rounds. Biochemical Predict</w:t>
      </w:r>
      <w:r>
        <w:t>ors</w:t>
      </w:r>
      <w:r w:rsidRPr="009268E0">
        <w:t xml:space="preserve"> </w:t>
      </w:r>
      <w:r>
        <w:t>of</w:t>
      </w:r>
      <w:r w:rsidRPr="009268E0">
        <w:t xml:space="preserve"> Preterm Delivery. </w:t>
      </w:r>
      <w:smartTag w:uri="urn:schemas-microsoft-com:office:smarttags" w:element="PlaceType">
        <w:r w:rsidRPr="009268E0">
          <w:t>State</w:t>
        </w:r>
      </w:smartTag>
      <w:r w:rsidRPr="009268E0">
        <w:t xml:space="preserve"> </w:t>
      </w:r>
      <w:smartTag w:uri="urn:schemas-microsoft-com:office:smarttags" w:element="PlaceType">
        <w:r w:rsidRPr="009268E0">
          <w:t>University</w:t>
        </w:r>
      </w:smartTag>
      <w:r w:rsidRPr="009268E0">
        <w:t xml:space="preserve"> of </w:t>
      </w:r>
      <w:smartTag w:uri="urn:schemas-microsoft-com:office:smarttags" w:element="State">
        <w:r w:rsidRPr="009268E0">
          <w:t>New York</w:t>
        </w:r>
      </w:smartTag>
      <w:r w:rsidRPr="009268E0">
        <w:t>/</w:t>
      </w:r>
      <w:smartTag w:uri="urn:schemas-microsoft-com:office:smarttags" w:element="PlaceName">
        <w:r w:rsidRPr="009268E0">
          <w:t>Health</w:t>
        </w:r>
      </w:smartTag>
      <w:r w:rsidRPr="009268E0">
        <w:t xml:space="preserve"> </w:t>
      </w:r>
      <w:smartTag w:uri="urn:schemas-microsoft-com:office:smarttags" w:element="PlaceName">
        <w:r w:rsidRPr="009268E0">
          <w:t>Science</w:t>
        </w:r>
      </w:smartTag>
      <w:r w:rsidRPr="009268E0">
        <w:t xml:space="preserve"> </w:t>
      </w:r>
      <w:smartTag w:uri="urn:schemas-microsoft-com:office:smarttags" w:element="PlaceType">
        <w:r w:rsidRPr="009268E0">
          <w:t>Center</w:t>
        </w:r>
      </w:smartTag>
      <w:r w:rsidRPr="009268E0">
        <w:t xml:space="preserve"> at </w:t>
      </w:r>
      <w:smartTag w:uri="urn:schemas-microsoft-com:office:smarttags" w:element="place">
        <w:r w:rsidRPr="009268E0">
          <w:t>Brooklyn</w:t>
        </w:r>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The Management of Preterm Labor. </w:t>
      </w:r>
      <w:smartTag w:uri="urn:schemas-microsoft-com:office:smarttags" w:element="PlaceName">
        <w:r w:rsidRPr="009268E0">
          <w:t>Maimonides</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Brooklyn</w:t>
          </w:r>
        </w:smartTag>
        <w:r w:rsidRPr="009268E0">
          <w:t xml:space="preserve">, </w:t>
        </w:r>
        <w:smartTag w:uri="urn:schemas-microsoft-com:office:smarttags" w:element="State">
          <w:r w:rsidRPr="009268E0">
            <w:t>NY</w:t>
          </w:r>
        </w:smartTag>
      </w:smartTag>
      <w:r w:rsidRPr="009268E0">
        <w:t>,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Antiphospholipid Antibodies: Pregnancy Loss and Fetal Growth Retardation.  </w:t>
      </w:r>
      <w:smartTag w:uri="urn:schemas-microsoft-com:office:smarttags" w:element="place">
        <w:smartTag w:uri="urn:schemas-microsoft-com:office:smarttags" w:element="PlaceName">
          <w:r w:rsidRPr="009268E0">
            <w:t>New York</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smartTag>
      <w:r w:rsidRPr="009268E0">
        <w:t xml:space="preserve"> of Medicine, Department of Pediatrics, September 1996.</w:t>
      </w:r>
    </w:p>
    <w:p w:rsidR="008F512D" w:rsidRPr="009268E0" w:rsidRDefault="008F512D" w:rsidP="008F512D"/>
    <w:p w:rsidR="008F512D" w:rsidRPr="009268E0" w:rsidRDefault="008F512D" w:rsidP="00ED544C">
      <w:pPr>
        <w:numPr>
          <w:ilvl w:val="0"/>
          <w:numId w:val="8"/>
        </w:numPr>
        <w:tabs>
          <w:tab w:val="clear" w:pos="360"/>
        </w:tabs>
      </w:pPr>
      <w:r w:rsidRPr="009268E0">
        <w:lastRenderedPageBreak/>
        <w:t xml:space="preserve">Invited Speaker.  Fetal Fibronectin and the Prediction of Preterm Labor.  </w:t>
      </w:r>
      <w:smartTag w:uri="urn:schemas-microsoft-com:office:smarttags" w:element="place">
        <w:smartTag w:uri="urn:schemas-microsoft-com:office:smarttags" w:element="PlaceName">
          <w:r w:rsidRPr="009268E0">
            <w:t>Suffolk</w:t>
          </w:r>
        </w:smartTag>
        <w:r w:rsidRPr="009268E0">
          <w:t xml:space="preserve"> </w:t>
        </w:r>
        <w:smartTag w:uri="urn:schemas-microsoft-com:office:smarttags" w:element="PlaceType">
          <w:r w:rsidRPr="009268E0">
            <w:t>County</w:t>
          </w:r>
        </w:smartTag>
      </w:smartTag>
      <w:r w:rsidRPr="009268E0">
        <w:t xml:space="preserve"> Ob-Gyn Society Meeting, September 1996.</w:t>
      </w:r>
    </w:p>
    <w:p w:rsidR="008F512D" w:rsidRPr="009268E0" w:rsidRDefault="008F512D" w:rsidP="008F512D"/>
    <w:p w:rsidR="008F512D" w:rsidRPr="009268E0" w:rsidRDefault="008F512D" w:rsidP="00ED544C">
      <w:pPr>
        <w:numPr>
          <w:ilvl w:val="0"/>
          <w:numId w:val="8"/>
        </w:numPr>
        <w:tabs>
          <w:tab w:val="clear" w:pos="360"/>
        </w:tabs>
      </w:pPr>
      <w:r w:rsidRPr="009268E0">
        <w:t>Lecturer. Prediction of Preterm Labor. Debate: “The Radius Study--Should Obstetrical Ultrasound be Routine.”  Debate: “The Role of Tocolytics in Modern Obstetrics.” American College of Obstetric</w:t>
      </w:r>
      <w:r w:rsidR="004029A8">
        <w:t>ian</w:t>
      </w:r>
      <w:r w:rsidRPr="009268E0">
        <w:t xml:space="preserve">s and Gynecologists District II annual meeting.  </w:t>
      </w:r>
      <w:smartTag w:uri="urn:schemas-microsoft-com:office:smarttags" w:element="place">
        <w:smartTag w:uri="urn:schemas-microsoft-com:office:smarttags" w:element="City">
          <w:r w:rsidRPr="009268E0">
            <w:t>Stockholm</w:t>
          </w:r>
        </w:smartTag>
        <w:r w:rsidRPr="009268E0">
          <w:t xml:space="preserve">, </w:t>
        </w:r>
        <w:smartTag w:uri="urn:schemas-microsoft-com:office:smarttags" w:element="country-region">
          <w:r w:rsidRPr="009268E0">
            <w:t>Sweden</w:t>
          </w:r>
        </w:smartTag>
      </w:smartTag>
      <w:r w:rsidRPr="009268E0">
        <w:t>. October 1996.</w:t>
      </w:r>
    </w:p>
    <w:p w:rsidR="008F512D" w:rsidRPr="009268E0" w:rsidRDefault="008F512D" w:rsidP="008F512D"/>
    <w:p w:rsidR="008F512D" w:rsidRPr="009268E0" w:rsidRDefault="008F512D" w:rsidP="00ED544C">
      <w:pPr>
        <w:numPr>
          <w:ilvl w:val="0"/>
          <w:numId w:val="8"/>
        </w:numPr>
        <w:tabs>
          <w:tab w:val="clear" w:pos="360"/>
        </w:tabs>
      </w:pPr>
      <w:r w:rsidRPr="009268E0">
        <w:t>Speaker. Prediction of Preterm Delivery.  21st Annual Symposium, Clinical Aspects of Perinatal Medicine; Department of Obstetrics and Gynecology and Department of Pediatrics, Christ Hospital and Medical Center, Oak Lawn, Illinois, November 1996.</w:t>
      </w:r>
    </w:p>
    <w:p w:rsidR="008F512D" w:rsidRPr="009268E0" w:rsidRDefault="008F512D" w:rsidP="008F512D"/>
    <w:p w:rsidR="008F512D" w:rsidRPr="009268E0" w:rsidRDefault="008F512D" w:rsidP="00ED544C">
      <w:pPr>
        <w:numPr>
          <w:ilvl w:val="0"/>
          <w:numId w:val="8"/>
        </w:numPr>
        <w:tabs>
          <w:tab w:val="clear" w:pos="360"/>
        </w:tabs>
      </w:pPr>
      <w:r w:rsidRPr="009268E0">
        <w:t>Speaker.  Practical Management of the Patient with Antiphospholipid Antibodies.  21st Annual Symposium, Clinical Aspects of Perinatal Medicine, Department of Obstetrics and Gynecology and Department of Pediatrics, Christ Hospital and Medical Center, Oak Lawn, Illinois, November 1996.</w:t>
      </w:r>
    </w:p>
    <w:p w:rsidR="008F512D" w:rsidRPr="009268E0" w:rsidRDefault="008F512D" w:rsidP="008F512D"/>
    <w:p w:rsidR="008F512D" w:rsidRDefault="008F512D" w:rsidP="00ED544C">
      <w:pPr>
        <w:numPr>
          <w:ilvl w:val="0"/>
          <w:numId w:val="8"/>
        </w:numPr>
        <w:tabs>
          <w:tab w:val="clear" w:pos="360"/>
        </w:tabs>
      </w:pPr>
      <w:r w:rsidRPr="009268E0">
        <w:t xml:space="preserve">Speaker. Pathophysiology of preterm labor. Masters Symposium on Ultrasound in Obstetrics and Gynecology, </w:t>
      </w:r>
      <w:smartTag w:uri="urn:schemas-microsoft-com:office:smarttags" w:element="State">
        <w:r w:rsidRPr="009268E0">
          <w:t>New York</w:t>
        </w:r>
      </w:smartTag>
      <w:r w:rsidRPr="009268E0">
        <w:t xml:space="preserve"> </w:t>
      </w:r>
      <w:smartTag w:uri="urn:schemas-microsoft-com:office:smarttags" w:element="place">
        <w:smartTag w:uri="urn:schemas-microsoft-com:office:smarttags" w:element="PlaceType">
          <w:r w:rsidRPr="009268E0">
            <w:t>Academy</w:t>
          </w:r>
        </w:smartTag>
        <w:r w:rsidRPr="009268E0">
          <w:t xml:space="preserve"> of </w:t>
        </w:r>
        <w:smartTag w:uri="urn:schemas-microsoft-com:office:smarttags" w:element="PlaceName">
          <w:r w:rsidRPr="009268E0">
            <w:t>Medicine</w:t>
          </w:r>
        </w:smartTag>
      </w:smartTag>
      <w:r w:rsidRPr="009268E0">
        <w:t>, November 1996.</w:t>
      </w:r>
    </w:p>
    <w:p w:rsidR="004029A8" w:rsidRDefault="004029A8" w:rsidP="004029A8">
      <w:pPr>
        <w:pStyle w:val="ListParagraph"/>
      </w:pPr>
    </w:p>
    <w:p w:rsidR="008F512D" w:rsidRPr="009268E0" w:rsidRDefault="008F512D" w:rsidP="00ED544C">
      <w:pPr>
        <w:numPr>
          <w:ilvl w:val="0"/>
          <w:numId w:val="8"/>
        </w:numPr>
        <w:tabs>
          <w:tab w:val="clear" w:pos="360"/>
        </w:tabs>
      </w:pPr>
      <w:r w:rsidRPr="009268E0">
        <w:t xml:space="preserve">Grand Rounds. Fetal well-being and biophysical testing. The </w:t>
      </w:r>
      <w:smartTag w:uri="urn:schemas-microsoft-com:office:smarttags" w:element="PlaceType">
        <w:r w:rsidRPr="009268E0">
          <w:t>Valley</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Ridgewood</w:t>
          </w:r>
        </w:smartTag>
        <w:r w:rsidRPr="009268E0">
          <w:t xml:space="preserve">, </w:t>
        </w:r>
        <w:smartTag w:uri="urn:schemas-microsoft-com:office:smarttags" w:element="State">
          <w:r w:rsidRPr="009268E0">
            <w:t>New Jersey</w:t>
          </w:r>
        </w:smartTag>
      </w:smartTag>
      <w:r w:rsidRPr="009268E0">
        <w:t>.  Joint Meeting of Departments of Pediatrics and Gynecology-Obstetrics.  November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w:t>
      </w:r>
      <w:r>
        <w:t>F</w:t>
      </w:r>
      <w:r w:rsidRPr="009268E0">
        <w:t xml:space="preserve">ibronectin. </w:t>
      </w:r>
      <w:smartTag w:uri="urn:schemas-microsoft-com:office:smarttags" w:element="place">
        <w:smartTag w:uri="urn:schemas-microsoft-com:office:smarttags" w:element="PlaceName">
          <w:r w:rsidRPr="009268E0">
            <w:t>Hackensack</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December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Lecturer.  Fetal </w:t>
      </w:r>
      <w:r>
        <w:t>F</w:t>
      </w:r>
      <w:r w:rsidRPr="009268E0">
        <w:t xml:space="preserve">ibronectin.  Antiphospholipid Antibody Syndrome. Southwestern Gynecologic Assembly.   </w:t>
      </w:r>
      <w:smartTag w:uri="urn:schemas-microsoft-com:office:smarttags" w:element="place">
        <w:smartTag w:uri="urn:schemas-microsoft-com:office:smarttags" w:element="City">
          <w:r w:rsidRPr="009268E0">
            <w:t>Dallas</w:t>
          </w:r>
        </w:smartTag>
        <w:r w:rsidRPr="009268E0">
          <w:t xml:space="preserve">, </w:t>
        </w:r>
        <w:smartTag w:uri="urn:schemas-microsoft-com:office:smarttags" w:element="State">
          <w:r w:rsidRPr="009268E0">
            <w:t>TX</w:t>
          </w:r>
        </w:smartTag>
      </w:smartTag>
      <w:r w:rsidRPr="009268E0">
        <w:t>.  December 1996.</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Biochemical prediction of preterm delivery. </w:t>
      </w:r>
      <w:smartTag w:uri="urn:schemas-microsoft-com:office:smarttags" w:element="place">
        <w:smartTag w:uri="urn:schemas-microsoft-com:office:smarttags" w:element="PlaceName">
          <w:r w:rsidRPr="009268E0">
            <w:t>Winthrop-University</w:t>
          </w:r>
        </w:smartTag>
        <w:r w:rsidRPr="009268E0">
          <w:t xml:space="preserve"> </w:t>
        </w:r>
        <w:smartTag w:uri="urn:schemas-microsoft-com:office:smarttags" w:element="PlaceType">
          <w:r w:rsidRPr="009268E0">
            <w:t>Hospital</w:t>
          </w:r>
        </w:smartTag>
      </w:smartTag>
      <w:r w:rsidRPr="009268E0">
        <w:t>. Department of Obstetrics and Gynecology.  January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Speaker.  Biochemical prediction of preterm delivery.  </w:t>
      </w:r>
      <w:smartTag w:uri="urn:schemas-microsoft-com:office:smarttags" w:element="place">
        <w:smartTag w:uri="urn:schemas-microsoft-com:office:smarttags" w:element="State">
          <w:r w:rsidRPr="009268E0">
            <w:t>New York</w:t>
          </w:r>
        </w:smartTag>
      </w:smartTag>
      <w:r w:rsidRPr="009268E0">
        <w:t xml:space="preserve"> Obstetrical Society, January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Speaker. Predicting preterm labor. </w:t>
      </w:r>
      <w:smartTag w:uri="urn:schemas-microsoft-com:office:smarttags" w:element="place">
        <w:r w:rsidRPr="009268E0">
          <w:t>Westchester</w:t>
        </w:r>
      </w:smartTag>
      <w:r w:rsidRPr="009268E0">
        <w:t xml:space="preserve"> Obstetrical Society.  </w:t>
      </w:r>
      <w:smartTag w:uri="urn:schemas-microsoft-com:office:smarttags" w:element="place">
        <w:smartTag w:uri="urn:schemas-microsoft-com:office:smarttags" w:element="City">
          <w:r w:rsidRPr="009268E0">
            <w:t>Purchase</w:t>
          </w:r>
        </w:smartTag>
        <w:r w:rsidRPr="009268E0">
          <w:t xml:space="preserve"> </w:t>
        </w:r>
        <w:smartTag w:uri="urn:schemas-microsoft-com:office:smarttags" w:element="State">
          <w:r w:rsidRPr="009268E0">
            <w:t>NY</w:t>
          </w:r>
        </w:smartTag>
      </w:smartTag>
      <w:r w:rsidRPr="009268E0">
        <w:t>.  February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Anticardiolipin antibodies in pregnancy. New York Medical College/Westchester County Medical Center, Department of Obstetrics and Gynecology.  </w:t>
      </w:r>
      <w:smartTag w:uri="urn:schemas-microsoft-com:office:smarttags" w:element="place">
        <w:smartTag w:uri="urn:schemas-microsoft-com:office:smarttags" w:element="City">
          <w:r w:rsidRPr="009268E0">
            <w:t>Valhalla</w:t>
          </w:r>
        </w:smartTag>
        <w:r w:rsidRPr="009268E0">
          <w:t xml:space="preserve">, </w:t>
        </w:r>
        <w:smartTag w:uri="urn:schemas-microsoft-com:office:smarttags" w:element="State">
          <w:r w:rsidRPr="009268E0">
            <w:t>NY</w:t>
          </w:r>
        </w:smartTag>
      </w:smartTag>
      <w:r w:rsidRPr="009268E0">
        <w:t xml:space="preserve">.  February 1997. </w:t>
      </w:r>
    </w:p>
    <w:p w:rsidR="008F512D" w:rsidRDefault="008F512D" w:rsidP="008F512D"/>
    <w:p w:rsidR="008F512D" w:rsidRPr="009268E0" w:rsidRDefault="008F512D" w:rsidP="00ED544C">
      <w:pPr>
        <w:numPr>
          <w:ilvl w:val="0"/>
          <w:numId w:val="8"/>
        </w:numPr>
        <w:tabs>
          <w:tab w:val="clear" w:pos="360"/>
        </w:tabs>
      </w:pPr>
      <w:r w:rsidRPr="009268E0">
        <w:t>Guest Lecturer.  Biochemical markers of preterm labor.  Phospholipid antibodies complicating pregnancy. Postgraduate course.  Midwinter Seminar, University of South Florida College of Medicine, Department of Obstetrics and Gynecology, St. Petersburg, FL. February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Lecturer.  Preterm labor. Harvard Medical School/Brigham and Women’s Hospital, postgraduate course in Maternal-Fetal Medicine.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March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Prediction of preterm labor. </w:t>
      </w:r>
      <w:smartTag w:uri="urn:schemas-microsoft-com:office:smarttags" w:element="place">
        <w:smartTag w:uri="urn:schemas-microsoft-com:office:smarttags" w:element="City">
          <w:r w:rsidRPr="009268E0">
            <w:t>Columbus</w:t>
          </w:r>
        </w:smartTag>
        <w:r w:rsidRPr="009268E0">
          <w:t xml:space="preserve"> </w:t>
        </w:r>
        <w:smartTag w:uri="urn:schemas-microsoft-com:office:smarttags" w:element="State">
          <w:r w:rsidRPr="009268E0">
            <w:t>Ohio</w:t>
          </w:r>
        </w:smartTag>
      </w:smartTag>
      <w:r w:rsidRPr="009268E0">
        <w:t xml:space="preserve"> Society of Obstetrics and Gynecology.   </w:t>
      </w:r>
      <w:smartTag w:uri="urn:schemas-microsoft-com:office:smarttags" w:element="place">
        <w:smartTag w:uri="urn:schemas-microsoft-com:office:smarttags" w:element="City">
          <w:r w:rsidRPr="009268E0">
            <w:t>Columbus</w:t>
          </w:r>
        </w:smartTag>
        <w:r w:rsidRPr="009268E0">
          <w:t xml:space="preserve">, </w:t>
        </w:r>
        <w:smartTag w:uri="urn:schemas-microsoft-com:office:smarttags" w:element="State">
          <w:r w:rsidRPr="009268E0">
            <w:t>Ohio</w:t>
          </w:r>
        </w:smartTag>
      </w:smartTag>
      <w:r w:rsidRPr="009268E0">
        <w:t>.  March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Antiphospholipid antibodies.  </w:t>
      </w:r>
      <w:smartTag w:uri="urn:schemas-microsoft-com:office:smarttags" w:element="place">
        <w:smartTag w:uri="urn:schemas-microsoft-com:office:smarttags" w:element="PlaceName">
          <w:r w:rsidRPr="009268E0">
            <w:t>Ohio</w:t>
          </w:r>
        </w:smartTag>
        <w:r w:rsidRPr="009268E0">
          <w:t xml:space="preserve"> </w:t>
        </w:r>
        <w:smartTag w:uri="urn:schemas-microsoft-com:office:smarttags" w:element="PlaceType">
          <w:r w:rsidRPr="009268E0">
            <w:t>State</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xml:space="preserve">.  </w:t>
      </w:r>
      <w:smartTag w:uri="urn:schemas-microsoft-com:office:smarttags" w:element="place">
        <w:smartTag w:uri="urn:schemas-microsoft-com:office:smarttags" w:element="City">
          <w:r w:rsidRPr="009268E0">
            <w:t>Columbus</w:t>
          </w:r>
        </w:smartTag>
        <w:r w:rsidRPr="009268E0">
          <w:t xml:space="preserve">, </w:t>
        </w:r>
        <w:smartTag w:uri="urn:schemas-microsoft-com:office:smarttags" w:element="State">
          <w:r w:rsidRPr="009268E0">
            <w:t>Ohio</w:t>
          </w:r>
        </w:smartTag>
      </w:smartTag>
      <w:r w:rsidRPr="009268E0">
        <w:t>. March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w:t>
      </w:r>
      <w:r>
        <w:t>F</w:t>
      </w:r>
      <w:r w:rsidRPr="009268E0">
        <w:t xml:space="preserve">ibronectin.  </w:t>
      </w:r>
      <w:smartTag w:uri="urn:schemas-microsoft-com:office:smarttags" w:element="PlaceType">
        <w:r w:rsidRPr="009268E0">
          <w:t>University</w:t>
        </w:r>
      </w:smartTag>
      <w:r w:rsidRPr="009268E0">
        <w:t xml:space="preserve"> of </w:t>
      </w:r>
      <w:smartTag w:uri="urn:schemas-microsoft-com:office:smarttags" w:element="PlaceName">
        <w:r w:rsidRPr="009268E0">
          <w:t>Medicine</w:t>
        </w:r>
      </w:smartTag>
      <w:r w:rsidRPr="009268E0">
        <w:t xml:space="preserve"> and Dentistry of </w:t>
      </w:r>
      <w:smartTag w:uri="urn:schemas-microsoft-com:office:smarttags" w:element="place">
        <w:smartTag w:uri="urn:schemas-microsoft-com:office:smarttags" w:element="State">
          <w:r w:rsidRPr="009268E0">
            <w:t>New Jersey</w:t>
          </w:r>
        </w:smartTag>
      </w:smartTag>
      <w:r w:rsidRPr="009268E0">
        <w:t>.  May 9,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lecturer. Biochemical prediction of preterm delivery.  8th Annual Conference on Prevention of Prematurity and Neonatal Mortality.  Tufts University School of Medicine, St. Elizabeth’s </w:t>
      </w:r>
      <w:smartTag w:uri="urn:schemas-microsoft-com:office:smarttags" w:element="place">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xml:space="preserve">.  Martha’s Vineyard, </w:t>
      </w:r>
      <w:smartTag w:uri="urn:schemas-microsoft-com:office:smarttags" w:element="place">
        <w:smartTag w:uri="urn:schemas-microsoft-com:office:smarttags" w:element="City">
          <w:r w:rsidRPr="009268E0">
            <w:t>Edgartown</w:t>
          </w:r>
        </w:smartTag>
        <w:r w:rsidRPr="009268E0">
          <w:t xml:space="preserve">, </w:t>
        </w:r>
        <w:smartTag w:uri="urn:schemas-microsoft-com:office:smarttags" w:element="State">
          <w:r w:rsidRPr="009268E0">
            <w:t>MA</w:t>
          </w:r>
        </w:smartTag>
      </w:smartTag>
      <w:r w:rsidRPr="009268E0">
        <w:t>.  May 20,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Biochemical Prediction of preterm labor.  </w:t>
      </w:r>
      <w:smartTag w:uri="urn:schemas-microsoft-com:office:smarttags" w:element="place">
        <w:r w:rsidRPr="009268E0">
          <w:t>Queens</w:t>
        </w:r>
      </w:smartTag>
      <w:r w:rsidRPr="009268E0">
        <w:t xml:space="preserve"> Gynecological Society.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May 1997.</w:t>
      </w:r>
    </w:p>
    <w:p w:rsidR="008F512D" w:rsidRPr="009268E0" w:rsidRDefault="008F512D" w:rsidP="008F512D"/>
    <w:p w:rsidR="008F512D" w:rsidRPr="009268E0" w:rsidRDefault="008F512D" w:rsidP="00ED544C">
      <w:pPr>
        <w:numPr>
          <w:ilvl w:val="0"/>
          <w:numId w:val="8"/>
        </w:numPr>
        <w:tabs>
          <w:tab w:val="clear" w:pos="360"/>
        </w:tabs>
      </w:pPr>
      <w:r w:rsidRPr="009268E0">
        <w:lastRenderedPageBreak/>
        <w:t xml:space="preserve">Guest speaker. Update on </w:t>
      </w:r>
      <w:r>
        <w:t>F</w:t>
      </w:r>
      <w:r w:rsidRPr="009268E0">
        <w:t xml:space="preserve">etal </w:t>
      </w:r>
      <w:r>
        <w:t>F</w:t>
      </w:r>
      <w:r w:rsidRPr="009268E0">
        <w:t xml:space="preserve">ibronectin and premature labor. Annual Meeting, </w:t>
      </w:r>
      <w:smartTag w:uri="urn:schemas-microsoft-com:office:smarttags" w:element="place">
        <w:smartTag w:uri="urn:schemas-microsoft-com:office:smarttags" w:element="State">
          <w:r w:rsidRPr="009268E0">
            <w:t>New Jersey</w:t>
          </w:r>
        </w:smartTag>
      </w:smartTag>
      <w:r w:rsidRPr="009268E0">
        <w:t xml:space="preserve"> Obstetrical and Gynecological Society.  </w:t>
      </w:r>
      <w:smartTag w:uri="urn:schemas-microsoft-com:office:smarttags" w:element="place">
        <w:smartTag w:uri="urn:schemas-microsoft-com:office:smarttags" w:element="City">
          <w:r w:rsidRPr="009268E0">
            <w:t>Atlantic City</w:t>
          </w:r>
        </w:smartTag>
        <w:r w:rsidRPr="009268E0">
          <w:t xml:space="preserve">, </w:t>
        </w:r>
        <w:smartTag w:uri="urn:schemas-microsoft-com:office:smarttags" w:element="State">
          <w:r w:rsidRPr="009268E0">
            <w:t>New Jersey</w:t>
          </w:r>
        </w:smartTag>
      </w:smartTag>
      <w:r w:rsidRPr="009268E0">
        <w:t>.  June 6,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w:t>
      </w:r>
      <w:smartTag w:uri="urn:schemas-microsoft-com:office:smarttags" w:element="place">
        <w:smartTag w:uri="urn:schemas-microsoft-com:office:smarttags" w:element="PlaceName">
          <w:r w:rsidRPr="009268E0">
            <w:t>Good</w:t>
          </w:r>
        </w:smartTag>
        <w:r w:rsidRPr="009268E0">
          <w:t xml:space="preserve"> </w:t>
        </w:r>
        <w:smartTag w:uri="urn:schemas-microsoft-com:office:smarttags" w:element="PlaceName">
          <w:r w:rsidRPr="009268E0">
            <w:t>Samaritan</w:t>
          </w:r>
        </w:smartTag>
        <w:r w:rsidRPr="009268E0">
          <w:t xml:space="preserve"> </w:t>
        </w:r>
        <w:smartTag w:uri="urn:schemas-microsoft-com:office:smarttags" w:element="PlaceType">
          <w:r w:rsidRPr="009268E0">
            <w:t>Hospital</w:t>
          </w:r>
        </w:smartTag>
      </w:smartTag>
      <w:r w:rsidRPr="009268E0">
        <w:t xml:space="preserve">.  West Islip, </w:t>
      </w:r>
      <w:smartTag w:uri="urn:schemas-microsoft-com:office:smarttags" w:element="place">
        <w:smartTag w:uri="urn:schemas-microsoft-com:office:smarttags" w:element="City">
          <w:r w:rsidRPr="009268E0">
            <w:t>Long Island</w:t>
          </w:r>
        </w:smartTag>
        <w:r w:rsidRPr="009268E0">
          <w:t xml:space="preserve">, </w:t>
        </w:r>
        <w:smartTag w:uri="urn:schemas-microsoft-com:office:smarttags" w:element="State">
          <w:r w:rsidRPr="009268E0">
            <w:t>NY</w:t>
          </w:r>
        </w:smartTag>
      </w:smartTag>
      <w:r w:rsidRPr="009268E0">
        <w:t>.  June 1997.</w:t>
      </w:r>
    </w:p>
    <w:p w:rsidR="008F512D" w:rsidRPr="009268E0" w:rsidRDefault="008F512D" w:rsidP="008F512D"/>
    <w:p w:rsidR="008F512D" w:rsidRPr="009268E0" w:rsidRDefault="008F512D" w:rsidP="00ED544C">
      <w:pPr>
        <w:numPr>
          <w:ilvl w:val="0"/>
          <w:numId w:val="8"/>
        </w:numPr>
        <w:tabs>
          <w:tab w:val="clear" w:pos="360"/>
        </w:tabs>
      </w:pPr>
      <w:r w:rsidRPr="009268E0">
        <w:t>Guest lecturer.  Conference on Parturition and Preterm Labor.  Castellin</w:t>
      </w:r>
      <w:r>
        <w:t xml:space="preserve">i in </w:t>
      </w:r>
      <w:smartTag w:uri="urn:schemas-microsoft-com:office:smarttags" w:element="place">
        <w:smartTag w:uri="urn:schemas-microsoft-com:office:smarttags" w:element="City">
          <w:r w:rsidRPr="009268E0">
            <w:t>Chianti</w:t>
          </w:r>
        </w:smartTag>
        <w:r w:rsidRPr="009268E0">
          <w:t xml:space="preserve">, </w:t>
        </w:r>
        <w:smartTag w:uri="urn:schemas-microsoft-com:office:smarttags" w:element="country-region">
          <w:r w:rsidRPr="009268E0">
            <w:t>Italy</w:t>
          </w:r>
        </w:smartTag>
      </w:smartTag>
      <w:r w:rsidRPr="009268E0">
        <w:t>.  October 30,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Antiphospholipid Antibodies.  University of Connecticut/New </w:t>
      </w:r>
      <w:smartTag w:uri="urn:schemas-microsoft-com:office:smarttags" w:element="place">
        <w:smartTag w:uri="urn:schemas-microsoft-com:office:smarttags" w:element="PlaceName">
          <w:r w:rsidRPr="009268E0">
            <w:t>Britain</w:t>
          </w:r>
        </w:smartTag>
        <w:r w:rsidRPr="009268E0">
          <w:t xml:space="preserve"> </w:t>
        </w:r>
        <w:smartTag w:uri="urn:schemas-microsoft-com:office:smarttags" w:element="PlaceName">
          <w:r w:rsidRPr="009268E0">
            <w:t>General</w:t>
          </w:r>
        </w:smartTag>
        <w:r w:rsidRPr="009268E0">
          <w:t xml:space="preserve"> </w:t>
        </w:r>
        <w:smartTag w:uri="urn:schemas-microsoft-com:office:smarttags" w:element="PlaceType">
          <w:r w:rsidRPr="009268E0">
            <w:t>Hospital</w:t>
          </w:r>
        </w:smartTag>
      </w:smartTag>
      <w:r w:rsidRPr="009268E0">
        <w:t>.  November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Fetal </w:t>
      </w:r>
      <w:r>
        <w:t>F</w:t>
      </w:r>
      <w:r w:rsidRPr="009268E0">
        <w:t xml:space="preserve">ibronectin. Greater </w:t>
      </w:r>
      <w:smartTag w:uri="urn:schemas-microsoft-com:office:smarttags" w:element="place">
        <w:smartTag w:uri="urn:schemas-microsoft-com:office:smarttags" w:element="City">
          <w:r w:rsidRPr="009268E0">
            <w:t>Hartford</w:t>
          </w:r>
        </w:smartTag>
      </w:smartTag>
      <w:r w:rsidRPr="009268E0">
        <w:t xml:space="preserve"> Ob/Gyn Society.  </w:t>
      </w:r>
      <w:smartTag w:uri="urn:schemas-microsoft-com:office:smarttags" w:element="place">
        <w:smartTag w:uri="urn:schemas-microsoft-com:office:smarttags" w:element="City">
          <w:r w:rsidRPr="009268E0">
            <w:t>Hartford</w:t>
          </w:r>
        </w:smartTag>
        <w:r w:rsidRPr="009268E0">
          <w:t xml:space="preserve">, </w:t>
        </w:r>
        <w:smartTag w:uri="urn:schemas-microsoft-com:office:smarttags" w:element="State">
          <w:r w:rsidRPr="009268E0">
            <w:t>Connecticut</w:t>
          </w:r>
        </w:smartTag>
      </w:smartTag>
      <w:r w:rsidRPr="009268E0">
        <w:t>.  November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lecturer.  Biochemical prediction of preterm delivery.  IV Yugoslav Congress of Perinatal Medicine.  </w:t>
      </w:r>
      <w:smartTag w:uri="urn:schemas-microsoft-com:office:smarttags" w:element="place">
        <w:smartTag w:uri="urn:schemas-microsoft-com:office:smarttags" w:element="City">
          <w:r w:rsidRPr="009268E0">
            <w:t>Belgrade</w:t>
          </w:r>
        </w:smartTag>
        <w:r w:rsidRPr="009268E0">
          <w:t xml:space="preserve">, </w:t>
        </w:r>
        <w:smartTag w:uri="urn:schemas-microsoft-com:office:smarttags" w:element="country-region">
          <w:r w:rsidRPr="009268E0">
            <w:t>Yugoslavia</w:t>
          </w:r>
        </w:smartTag>
      </w:smartTag>
      <w:r w:rsidRPr="009268E0">
        <w:t>, November 20-22, 1997.</w:t>
      </w:r>
    </w:p>
    <w:p w:rsidR="00E03E51" w:rsidRPr="009268E0" w:rsidRDefault="00E03E51" w:rsidP="008F512D"/>
    <w:p w:rsidR="008F512D" w:rsidRPr="009268E0" w:rsidRDefault="008F512D" w:rsidP="00ED544C">
      <w:pPr>
        <w:numPr>
          <w:ilvl w:val="0"/>
          <w:numId w:val="8"/>
        </w:numPr>
        <w:tabs>
          <w:tab w:val="clear" w:pos="360"/>
        </w:tabs>
      </w:pPr>
      <w:r w:rsidRPr="009268E0">
        <w:t xml:space="preserve">Speaker. Biochemical prediction of preterm labor. </w:t>
      </w:r>
      <w:smartTag w:uri="urn:schemas-microsoft-com:office:smarttags" w:element="place">
        <w:smartTag w:uri="urn:schemas-microsoft-com:office:smarttags" w:element="State">
          <w:r w:rsidRPr="009268E0">
            <w:t>Washington</w:t>
          </w:r>
        </w:smartTag>
      </w:smartTag>
      <w:r w:rsidRPr="009268E0">
        <w:t xml:space="preserve"> Gynecological Society. </w:t>
      </w:r>
      <w:smartTag w:uri="urn:schemas-microsoft-com:office:smarttags" w:element="place">
        <w:smartTag w:uri="urn:schemas-microsoft-com:office:smarttags" w:element="City">
          <w:r w:rsidRPr="009268E0">
            <w:t>Washington</w:t>
          </w:r>
        </w:smartTag>
        <w:r w:rsidRPr="009268E0">
          <w:t xml:space="preserve">, </w:t>
        </w:r>
        <w:smartTag w:uri="urn:schemas-microsoft-com:office:smarttags" w:element="State">
          <w:r w:rsidRPr="009268E0">
            <w:t>D.C.</w:t>
          </w:r>
        </w:smartTag>
      </w:smartTag>
      <w:r w:rsidRPr="009268E0">
        <w:t xml:space="preserve">  December 1997.</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faculty. Advances in Maternal and Fetal Medicine, </w:t>
      </w:r>
      <w:smartTag w:uri="urn:schemas-microsoft-com:office:smarttags" w:element="PlaceType">
        <w:r w:rsidRPr="009268E0">
          <w:t>University</w:t>
        </w:r>
      </w:smartTag>
      <w:r w:rsidRPr="009268E0">
        <w:t xml:space="preserve"> of </w:t>
      </w:r>
      <w:smartTag w:uri="urn:schemas-microsoft-com:office:smarttags" w:element="PlaceName">
        <w:r w:rsidRPr="009268E0">
          <w:t>California</w:t>
        </w:r>
      </w:smartTag>
      <w:r w:rsidRPr="009268E0">
        <w:t xml:space="preserve">, </w:t>
      </w:r>
      <w:smartTag w:uri="urn:schemas-microsoft-com:office:smarttags" w:element="place">
        <w:smartTag w:uri="urn:schemas-microsoft-com:office:smarttags" w:element="PlaceName">
          <w:r w:rsidRPr="009268E0">
            <w:t>San Francisco</w:t>
          </w:r>
        </w:smartTag>
        <w:r w:rsidRPr="009268E0">
          <w:t xml:space="preserve"> </w:t>
        </w:r>
        <w:smartTag w:uri="urn:schemas-microsoft-com:office:smarttags" w:element="PlaceType">
          <w:r w:rsidRPr="009268E0">
            <w:t>School</w:t>
          </w:r>
        </w:smartTag>
      </w:smartTag>
      <w:r w:rsidRPr="009268E0">
        <w:t xml:space="preserve"> of Medicine. “Biochemical prediction of preterm delivery.” “</w:t>
      </w:r>
      <w:smartTag w:uri="urn:schemas-microsoft-com:office:smarttags" w:element="place">
        <w:smartTag w:uri="urn:schemas-microsoft-com:office:smarttags" w:element="country-region">
          <w:r w:rsidRPr="009268E0">
            <w:t>U.S.</w:t>
          </w:r>
        </w:smartTag>
      </w:smartTag>
      <w:r w:rsidRPr="009268E0">
        <w:t xml:space="preserve"> prediction of Down’s syndrome.” “Antiphospholipid antibodies.” </w:t>
      </w:r>
      <w:smartTag w:uri="urn:schemas-microsoft-com:office:smarttags" w:element="place">
        <w:smartTag w:uri="urn:schemas-microsoft-com:office:smarttags" w:element="City">
          <w:r w:rsidRPr="009268E0">
            <w:t>Copper Mountain</w:t>
          </w:r>
        </w:smartTag>
        <w:r w:rsidRPr="009268E0">
          <w:t xml:space="preserve"> </w:t>
        </w:r>
        <w:smartTag w:uri="urn:schemas-microsoft-com:office:smarttags" w:element="State">
          <w:r w:rsidRPr="009268E0">
            <w:t>Colorado</w:t>
          </w:r>
        </w:smartTag>
      </w:smartTag>
      <w:r w:rsidRPr="009268E0">
        <w:t>.  January 17-24,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Antiphospholipid Antibodies. The </w:t>
      </w:r>
      <w:smartTag w:uri="urn:schemas-microsoft-com:office:smarttags" w:element="place">
        <w:smartTag w:uri="urn:schemas-microsoft-com:office:smarttags" w:element="State">
          <w:r w:rsidRPr="009268E0">
            <w:t>New York</w:t>
          </w:r>
        </w:smartTag>
      </w:smartTag>
      <w:r w:rsidRPr="009268E0">
        <w:t xml:space="preserve"> Gynecological Society.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January 28,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Speaker.   Premature Delivery.  University of </w:t>
      </w:r>
      <w:smartTag w:uri="urn:schemas-microsoft-com:office:smarttags" w:element="PlaceName">
        <w:r w:rsidRPr="009268E0">
          <w:t>Louisville</w:t>
        </w:r>
      </w:smartTag>
      <w:r w:rsidRPr="009268E0">
        <w:t xml:space="preserve"> </w:t>
      </w:r>
      <w:smartTag w:uri="urn:schemas-microsoft-com:office:smarttags" w:element="PlaceName">
        <w:r w:rsidRPr="009268E0">
          <w:t>Health</w:t>
        </w:r>
      </w:smartTag>
      <w:r w:rsidRPr="009268E0">
        <w:t xml:space="preserve"> </w:t>
      </w:r>
      <w:smartTag w:uri="urn:schemas-microsoft-com:office:smarttags" w:element="PlaceName">
        <w:r w:rsidRPr="009268E0">
          <w:t>Sciences</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Louisville</w:t>
          </w:r>
        </w:smartTag>
        <w:r w:rsidRPr="009268E0">
          <w:t xml:space="preserve">, </w:t>
        </w:r>
        <w:smartTag w:uri="urn:schemas-microsoft-com:office:smarttags" w:element="State">
          <w:r w:rsidRPr="009268E0">
            <w:t>KY.</w:t>
          </w:r>
        </w:smartTag>
      </w:smartTag>
      <w:r w:rsidRPr="009268E0">
        <w:t xml:space="preserve">  March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Management of Fetal Anomalies. The High-Risk Fetus Conference; </w:t>
      </w:r>
      <w:smartTag w:uri="urn:schemas-microsoft-com:office:smarttags" w:element="PlaceName">
        <w:r w:rsidRPr="009268E0">
          <w:t>Good</w:t>
        </w:r>
      </w:smartTag>
      <w:r w:rsidRPr="009268E0">
        <w:t xml:space="preserve"> </w:t>
      </w:r>
      <w:smartTag w:uri="urn:schemas-microsoft-com:office:smarttags" w:element="PlaceName">
        <w:r w:rsidRPr="009268E0">
          <w:t>Samaritan</w:t>
        </w:r>
      </w:smartTag>
      <w:r w:rsidRPr="009268E0">
        <w:t xml:space="preserve"> </w:t>
      </w:r>
      <w:smartTag w:uri="urn:schemas-microsoft-com:office:smarttags" w:element="PlaceType">
        <w:r w:rsidRPr="009268E0">
          <w:t>Hospital</w:t>
        </w:r>
      </w:smartTag>
      <w:r w:rsidRPr="009268E0">
        <w:t xml:space="preserve"> and </w:t>
      </w:r>
      <w:smartTag w:uri="urn:schemas-microsoft-com:office:smarttags" w:element="PlaceName">
        <w:r w:rsidRPr="009268E0">
          <w:t>Rockland</w:t>
        </w:r>
      </w:smartTag>
      <w:r w:rsidRPr="009268E0">
        <w:t xml:space="preserve"> </w:t>
      </w:r>
      <w:smartTag w:uri="urn:schemas-microsoft-com:office:smarttags" w:element="PlaceType">
        <w:r w:rsidRPr="009268E0">
          <w:t>County</w:t>
        </w:r>
      </w:smartTag>
      <w:r w:rsidRPr="009268E0">
        <w:t xml:space="preserve"> Gynecological &amp; Obstetrical Society, </w:t>
      </w:r>
      <w:smartTag w:uri="urn:schemas-microsoft-com:office:smarttags" w:element="place">
        <w:smartTag w:uri="urn:schemas-microsoft-com:office:smarttags" w:element="City">
          <w:r w:rsidRPr="009268E0">
            <w:t>Sufern</w:t>
          </w:r>
        </w:smartTag>
        <w:r w:rsidRPr="009268E0">
          <w:t xml:space="preserve">, </w:t>
        </w:r>
        <w:smartTag w:uri="urn:schemas-microsoft-com:office:smarttags" w:element="State">
          <w:r w:rsidRPr="009268E0">
            <w:t>N.Y.</w:t>
          </w:r>
        </w:smartTag>
      </w:smartTag>
      <w:r w:rsidRPr="009268E0">
        <w:t xml:space="preserve">  April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Speaker. </w:t>
      </w:r>
      <w:smartTag w:uri="urn:schemas-microsoft-com:office:smarttags" w:element="PlaceName">
        <w:r w:rsidRPr="009268E0">
          <w:t>Hackensack</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Hackensack</w:t>
          </w:r>
        </w:smartTag>
        <w:r w:rsidRPr="009268E0">
          <w:t xml:space="preserve">, </w:t>
        </w:r>
        <w:smartTag w:uri="urn:schemas-microsoft-com:office:smarttags" w:element="State">
          <w:r w:rsidRPr="009268E0">
            <w:t>N.J.</w:t>
          </w:r>
        </w:smartTag>
      </w:smartTag>
      <w:r w:rsidRPr="009268E0">
        <w:t xml:space="preserve">  April,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Speaker. Biochemical Prediction and Prematurity. Department of Obstetrics and Gynecology. The University of </w:t>
      </w:r>
      <w:smartTag w:uri="urn:schemas-microsoft-com:office:smarttags" w:element="place">
        <w:smartTag w:uri="urn:schemas-microsoft-com:office:smarttags" w:element="City">
          <w:r w:rsidRPr="009268E0">
            <w:t>Western Ontario</w:t>
          </w:r>
        </w:smartTag>
        <w:r w:rsidRPr="009268E0">
          <w:t xml:space="preserve">, </w:t>
        </w:r>
        <w:smartTag w:uri="urn:schemas-microsoft-com:office:smarttags" w:element="country-region">
          <w:r w:rsidRPr="009268E0">
            <w:t>Canada</w:t>
          </w:r>
        </w:smartTag>
      </w:smartTag>
      <w:r w:rsidRPr="009268E0">
        <w:t>. April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Biochemical Prediction of Preterm Labor. </w:t>
      </w:r>
      <w:smartTag w:uri="urn:schemas-microsoft-com:office:smarttags" w:element="PlaceName">
        <w:r w:rsidRPr="009268E0">
          <w:t>Cornell</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Conference, Prevention of Prematurity and Neonatal Mortality, </w:t>
      </w:r>
      <w:smartTag w:uri="urn:schemas-microsoft-com:office:smarttags" w:element="place">
        <w:smartTag w:uri="urn:schemas-microsoft-com:office:smarttags" w:element="State">
          <w:r w:rsidRPr="009268E0">
            <w:t>New York</w:t>
          </w:r>
        </w:smartTag>
      </w:smartTag>
      <w:r w:rsidRPr="009268E0">
        <w:t>.  May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Biochemical Prediction of Preterm Delivery.  Presented at the XIV International Congress, “The Fetus as a Patient,” </w:t>
      </w:r>
      <w:smartTag w:uri="urn:schemas-microsoft-com:office:smarttags" w:element="City">
        <w:r w:rsidRPr="009268E0">
          <w:t>Amsterdam</w:t>
        </w:r>
      </w:smartTag>
      <w:r w:rsidRPr="009268E0">
        <w:t xml:space="preserve">, The </w:t>
      </w:r>
      <w:smartTag w:uri="urn:schemas-microsoft-com:office:smarttags" w:element="place">
        <w:smartTag w:uri="urn:schemas-microsoft-com:office:smarttags" w:element="country-region">
          <w:r w:rsidRPr="009268E0">
            <w:t>Netherlands</w:t>
          </w:r>
        </w:smartTag>
      </w:smartTag>
      <w:r w:rsidRPr="009268E0">
        <w:t>. May 1998.</w:t>
      </w:r>
    </w:p>
    <w:p w:rsidR="008F512D" w:rsidRPr="009268E0" w:rsidRDefault="008F512D" w:rsidP="008F512D"/>
    <w:p w:rsidR="008F512D" w:rsidRPr="009268E0" w:rsidRDefault="008F512D" w:rsidP="00ED544C">
      <w:pPr>
        <w:numPr>
          <w:ilvl w:val="0"/>
          <w:numId w:val="8"/>
        </w:numPr>
        <w:tabs>
          <w:tab w:val="clear" w:pos="360"/>
        </w:tabs>
      </w:pPr>
      <w:r w:rsidRPr="009268E0">
        <w:t>Speaker.  Steroidal and Paracrine Regulation of Endometrial Hemostatic Proteins throughout the Menstrual Cycle. Frontiers in Reproduction Research – A Legacy Symposium, Marine Biological Laboratory, Woods Hole, MA. June 27, 1998.</w:t>
      </w:r>
    </w:p>
    <w:p w:rsidR="008F512D" w:rsidRPr="009268E0" w:rsidRDefault="008F512D" w:rsidP="008F512D"/>
    <w:p w:rsidR="008F512D" w:rsidRPr="009268E0" w:rsidRDefault="008F512D" w:rsidP="00ED544C">
      <w:pPr>
        <w:numPr>
          <w:ilvl w:val="0"/>
          <w:numId w:val="8"/>
        </w:numPr>
        <w:tabs>
          <w:tab w:val="clear" w:pos="360"/>
        </w:tabs>
      </w:pPr>
      <w:r w:rsidRPr="009268E0">
        <w:t>Speaker. Decidualization and angiogenesis.  Calcium-channel blockers.  6th International Courses on Current Advances in Perinatal Medicine, Erice (</w:t>
      </w:r>
      <w:smartTag w:uri="urn:schemas-microsoft-com:office:smarttags" w:element="State">
        <w:r w:rsidRPr="009268E0">
          <w:t>Sicily</w:t>
        </w:r>
      </w:smartTag>
      <w:r w:rsidRPr="009268E0">
        <w:t xml:space="preserve">), </w:t>
      </w:r>
      <w:smartTag w:uri="urn:schemas-microsoft-com:office:smarttags" w:element="place">
        <w:smartTag w:uri="urn:schemas-microsoft-com:office:smarttags" w:element="country-region">
          <w:r w:rsidRPr="009268E0">
            <w:t>Italy</w:t>
          </w:r>
        </w:smartTag>
      </w:smartTag>
      <w:r w:rsidRPr="009268E0">
        <w:t xml:space="preserve">.  July 5, 1998. </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Guest Lecturer.  Prediction of Down Syndrome.  </w:t>
      </w:r>
      <w:smartTag w:uri="urn:schemas-microsoft-com:office:smarttags" w:element="PlaceName">
        <w:r w:rsidRPr="009268E0">
          <w:t>Winthrop-University</w:t>
        </w:r>
      </w:smartTag>
      <w:r w:rsidRPr="009268E0">
        <w:t xml:space="preserve"> </w:t>
      </w:r>
      <w:smartTag w:uri="urn:schemas-microsoft-com:office:smarttags" w:element="PlaceType">
        <w:r w:rsidRPr="009268E0">
          <w:t>Hospital</w:t>
        </w:r>
      </w:smartTag>
      <w:r w:rsidRPr="009268E0">
        <w:t xml:space="preserve">, Minneola, </w:t>
      </w:r>
      <w:smartTag w:uri="urn:schemas-microsoft-com:office:smarttags" w:element="place">
        <w:r w:rsidRPr="009268E0">
          <w:t>Long Island</w:t>
        </w:r>
      </w:smartTag>
      <w:r w:rsidRPr="009268E0">
        <w:t>, September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Lecturer.  Antiphospholipid antibodies. </w:t>
      </w:r>
      <w:smartTag w:uri="urn:schemas-microsoft-com:office:smarttags" w:element="City">
        <w:r w:rsidRPr="009268E0">
          <w:t>St. Joseph</w:t>
        </w:r>
      </w:smartTag>
      <w:r w:rsidRPr="009268E0">
        <w:t xml:space="preserve">’s Hospital and </w:t>
      </w:r>
      <w:smartTag w:uri="urn:schemas-microsoft-com:office:smarttags" w:element="place">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Paterson, N</w:t>
      </w:r>
      <w:r w:rsidR="004029A8">
        <w:t xml:space="preserve">J. </w:t>
      </w:r>
      <w:r w:rsidRPr="009268E0">
        <w:t>October 1998.</w:t>
      </w:r>
    </w:p>
    <w:p w:rsidR="008F512D" w:rsidRPr="009268E0" w:rsidRDefault="008F512D" w:rsidP="008F512D"/>
    <w:p w:rsidR="008F512D" w:rsidRPr="009268E0" w:rsidRDefault="008F512D" w:rsidP="00ED544C">
      <w:pPr>
        <w:numPr>
          <w:ilvl w:val="0"/>
          <w:numId w:val="8"/>
        </w:numPr>
        <w:tabs>
          <w:tab w:val="clear" w:pos="360"/>
        </w:tabs>
      </w:pPr>
      <w:r w:rsidRPr="009268E0">
        <w:lastRenderedPageBreak/>
        <w:t xml:space="preserve">Guest faculty.  Biochemical prediction of preterm delivery.  Sonographic prediction of Down’s syndrome. Antiphospholipid antibodies. Course on Update in Clinical Obstetrics and Gynecology.  </w:t>
      </w:r>
      <w:smartTag w:uri="urn:schemas-microsoft-com:office:smarttags" w:element="PlaceType">
        <w:r w:rsidRPr="009268E0">
          <w:t>University</w:t>
        </w:r>
      </w:smartTag>
      <w:r w:rsidRPr="009268E0">
        <w:t xml:space="preserve"> of </w:t>
      </w:r>
      <w:smartTag w:uri="urn:schemas-microsoft-com:office:smarttags" w:element="PlaceName">
        <w:r w:rsidRPr="009268E0">
          <w:t>California</w:t>
        </w:r>
      </w:smartTag>
      <w:r w:rsidRPr="009268E0">
        <w:t xml:space="preserve"> at </w:t>
      </w:r>
      <w:smartTag w:uri="urn:schemas-microsoft-com:office:smarttags" w:element="place">
        <w:smartTag w:uri="urn:schemas-microsoft-com:office:smarttags" w:element="City">
          <w:r w:rsidRPr="009268E0">
            <w:t>San Francisco</w:t>
          </w:r>
        </w:smartTag>
      </w:smartTag>
      <w:r w:rsidRPr="009268E0">
        <w:t>.  October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Faculty.  Fetal </w:t>
      </w:r>
      <w:r>
        <w:t>F</w:t>
      </w:r>
      <w:r w:rsidRPr="009268E0">
        <w:t xml:space="preserve">ibronectin as a predictor of preterm labor.  The World Symposium of Perinatal Medicine.  </w:t>
      </w:r>
      <w:smartTag w:uri="urn:schemas-microsoft-com:office:smarttags" w:element="place">
        <w:smartTag w:uri="urn:schemas-microsoft-com:office:smarttags" w:element="City">
          <w:r w:rsidRPr="009268E0">
            <w:t>San Francisco</w:t>
          </w:r>
        </w:smartTag>
        <w:r w:rsidRPr="009268E0">
          <w:t xml:space="preserve">, </w:t>
        </w:r>
        <w:smartTag w:uri="urn:schemas-microsoft-com:office:smarttags" w:element="State">
          <w:r w:rsidRPr="009268E0">
            <w:t>CA</w:t>
          </w:r>
        </w:smartTag>
      </w:smartTag>
      <w:r w:rsidRPr="009268E0">
        <w:t>.  November 1998.</w:t>
      </w:r>
    </w:p>
    <w:p w:rsidR="008F512D" w:rsidRPr="009268E0" w:rsidRDefault="008F512D" w:rsidP="008F512D"/>
    <w:p w:rsidR="008F512D" w:rsidRPr="009268E0" w:rsidRDefault="008F512D" w:rsidP="00ED544C">
      <w:pPr>
        <w:numPr>
          <w:ilvl w:val="0"/>
          <w:numId w:val="8"/>
        </w:numPr>
        <w:tabs>
          <w:tab w:val="clear" w:pos="360"/>
        </w:tabs>
      </w:pPr>
      <w:r w:rsidRPr="009268E0">
        <w:t>Speaker. Fetal Fibronectin: A Marker of Preterm Birth. Extending Horizons of Research in Prematurity, Berlin, Germany</w:t>
      </w:r>
      <w:r w:rsidR="004029A8">
        <w:t>.</w:t>
      </w:r>
      <w:r w:rsidRPr="009268E0">
        <w:t xml:space="preserve"> September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Guest Lecturer.  Antiphospholipid Antibodies.  </w:t>
      </w:r>
      <w:smartTag w:uri="urn:schemas-microsoft-com:office:smarttags" w:element="place">
        <w:smartTag w:uri="urn:schemas-microsoft-com:office:smarttags" w:element="PlaceName">
          <w:r w:rsidRPr="009268E0">
            <w:t>New York</w:t>
          </w:r>
        </w:smartTag>
        <w:r w:rsidRPr="009268E0">
          <w:t xml:space="preserve"> </w:t>
        </w:r>
        <w:smartTag w:uri="urn:schemas-microsoft-com:office:smarttags" w:element="PlaceName">
          <w:r w:rsidRPr="009268E0">
            <w:t>Methodist</w:t>
          </w:r>
        </w:smartTag>
        <w:r w:rsidRPr="009268E0">
          <w:t xml:space="preserve"> </w:t>
        </w:r>
        <w:smartTag w:uri="urn:schemas-microsoft-com:office:smarttags" w:element="PlaceName">
          <w:r w:rsidRPr="009268E0">
            <w:t>Hospital-Cornell</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College</w:t>
          </w:r>
        </w:smartTag>
      </w:smartTag>
      <w:r w:rsidRPr="009268E0">
        <w:t>, December 1998.</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Uterine hemostatic mechanism. Biochemical markers for the diagnosis of preterm delivery. Women’s Health in the 2000. </w:t>
      </w:r>
      <w:smartTag w:uri="urn:schemas-microsoft-com:office:smarttags" w:element="place">
        <w:smartTag w:uri="urn:schemas-microsoft-com:office:smarttags" w:element="City">
          <w:r w:rsidRPr="009268E0">
            <w:t>Rome</w:t>
          </w:r>
        </w:smartTag>
        <w:r w:rsidRPr="009268E0">
          <w:t xml:space="preserve">, </w:t>
        </w:r>
        <w:smartTag w:uri="urn:schemas-microsoft-com:office:smarttags" w:element="country-region">
          <w:r w:rsidRPr="009268E0">
            <w:t>Italy</w:t>
          </w:r>
        </w:smartTag>
      </w:smartTag>
      <w:r w:rsidRPr="009268E0">
        <w:t>, December 9-11, 1998.</w:t>
      </w:r>
      <w:r w:rsidRPr="009268E0">
        <w:tab/>
      </w:r>
    </w:p>
    <w:p w:rsidR="00E03E51" w:rsidRPr="009268E0" w:rsidRDefault="00E03E51" w:rsidP="008F512D"/>
    <w:p w:rsidR="008F512D" w:rsidRPr="009268E0" w:rsidRDefault="008F512D" w:rsidP="00ED544C">
      <w:pPr>
        <w:numPr>
          <w:ilvl w:val="0"/>
          <w:numId w:val="8"/>
        </w:numPr>
        <w:tabs>
          <w:tab w:val="clear" w:pos="360"/>
        </w:tabs>
      </w:pPr>
      <w:r w:rsidRPr="009268E0">
        <w:t>Postgraduate Course Lecturer.  Antiphospholipid Antibodies.  Coagulopathies in Pregnancy.  19th Annual Meeting, Society for Maternal-Fe</w:t>
      </w:r>
      <w:r w:rsidR="004029A8">
        <w:t xml:space="preserve">tal Medicine, San Francisco, CA. </w:t>
      </w:r>
      <w:r w:rsidRPr="009268E0">
        <w:t>January 1999.</w:t>
      </w:r>
    </w:p>
    <w:p w:rsidR="008F512D" w:rsidRPr="009268E0" w:rsidRDefault="008F512D" w:rsidP="008F512D"/>
    <w:p w:rsidR="008F512D" w:rsidRPr="009268E0" w:rsidRDefault="008F512D" w:rsidP="00ED544C">
      <w:pPr>
        <w:numPr>
          <w:ilvl w:val="0"/>
          <w:numId w:val="8"/>
        </w:numPr>
        <w:tabs>
          <w:tab w:val="clear" w:pos="360"/>
        </w:tabs>
      </w:pPr>
      <w:r w:rsidRPr="009268E0">
        <w:t>Conference Participant, Centers for Disease Control and Prevention, “The Social Context of Pregnancy Among African American Women: Implications for Preterm Delivery Prevention.” Atlanta, GA</w:t>
      </w:r>
      <w:r w:rsidR="004029A8">
        <w:t>.</w:t>
      </w:r>
      <w:r w:rsidRPr="009268E0">
        <w:t xml:space="preserve"> February 1999.</w:t>
      </w:r>
    </w:p>
    <w:p w:rsidR="008F512D" w:rsidRPr="009268E0" w:rsidRDefault="008F512D" w:rsidP="008F512D"/>
    <w:p w:rsidR="008F512D" w:rsidRPr="009268E0" w:rsidRDefault="008F512D" w:rsidP="00ED544C">
      <w:pPr>
        <w:numPr>
          <w:ilvl w:val="0"/>
          <w:numId w:val="8"/>
        </w:numPr>
        <w:tabs>
          <w:tab w:val="clear" w:pos="360"/>
        </w:tabs>
      </w:pPr>
      <w:r w:rsidRPr="009268E0">
        <w:t>Speaker. Pregnancy and delivery management; von Willebrand’s disease and hemophilia carriers. Conference on “Recognition and Management of Bleeding Disorders in Women,” National Hemophilia Foundation, New York</w:t>
      </w:r>
      <w:r w:rsidR="004029A8">
        <w:t>.</w:t>
      </w:r>
      <w:r w:rsidRPr="009268E0">
        <w:t xml:space="preserve"> March 1999.</w:t>
      </w:r>
    </w:p>
    <w:p w:rsidR="008F512D" w:rsidRPr="009268E0" w:rsidRDefault="008F512D" w:rsidP="008F512D"/>
    <w:p w:rsidR="008F512D" w:rsidRPr="009268E0" w:rsidRDefault="008F512D" w:rsidP="00ED544C">
      <w:pPr>
        <w:numPr>
          <w:ilvl w:val="0"/>
          <w:numId w:val="8"/>
        </w:numPr>
        <w:tabs>
          <w:tab w:val="clear" w:pos="360"/>
        </w:tabs>
      </w:pPr>
      <w:r w:rsidRPr="009268E0">
        <w:t>Grand Rounds Speaker. Fetal Fibronectin and Preterm Delivery. Case Western Reserve University, Department of Obstetrics and Gynecology, Cleveland, OH. March 1999.</w:t>
      </w:r>
    </w:p>
    <w:p w:rsidR="008F512D" w:rsidRPr="009268E0" w:rsidRDefault="008F512D" w:rsidP="008F512D"/>
    <w:p w:rsidR="008F512D" w:rsidRPr="009268E0" w:rsidRDefault="008F512D" w:rsidP="00ED544C">
      <w:pPr>
        <w:numPr>
          <w:ilvl w:val="0"/>
          <w:numId w:val="8"/>
        </w:numPr>
        <w:tabs>
          <w:tab w:val="clear" w:pos="360"/>
        </w:tabs>
      </w:pPr>
      <w:r w:rsidRPr="009268E0">
        <w:t>Grand Rounds Speaker.  Antiphospholipid Antibodies. NYU Downtown Hospital, New York, NY</w:t>
      </w:r>
      <w:r w:rsidR="004029A8">
        <w:t>.</w:t>
      </w:r>
      <w:r w:rsidRPr="009268E0">
        <w:t xml:space="preserve"> April 1999.</w:t>
      </w:r>
    </w:p>
    <w:p w:rsidR="008F512D" w:rsidRPr="009268E0" w:rsidRDefault="008F512D" w:rsidP="008F512D"/>
    <w:p w:rsidR="008F512D" w:rsidRPr="009268E0" w:rsidRDefault="008F512D" w:rsidP="00ED544C">
      <w:pPr>
        <w:numPr>
          <w:ilvl w:val="0"/>
          <w:numId w:val="8"/>
        </w:numPr>
        <w:tabs>
          <w:tab w:val="clear" w:pos="360"/>
        </w:tabs>
      </w:pPr>
      <w:r w:rsidRPr="009268E0">
        <w:t>Grand Rounds Speaker.  Prediction of preterm delivery.  Lenox Hill Hospital, Department of  Obstetrics and Gynecology, New York, NY</w:t>
      </w:r>
      <w:r w:rsidR="004029A8">
        <w:t>.</w:t>
      </w:r>
      <w:r w:rsidRPr="009268E0">
        <w:t xml:space="preserve"> April 1999.</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Speaker. Biochemical Prediction of Preterm Deliveries. </w:t>
      </w:r>
      <w:smartTag w:uri="urn:schemas-microsoft-com:office:smarttags" w:element="PlaceType">
        <w:r w:rsidRPr="009268E0">
          <w:t>University</w:t>
        </w:r>
      </w:smartTag>
      <w:r w:rsidRPr="009268E0">
        <w:t xml:space="preserve"> of </w:t>
      </w:r>
      <w:smartTag w:uri="urn:schemas-microsoft-com:office:smarttags" w:element="PlaceName">
        <w:r w:rsidRPr="009268E0">
          <w:t>Texas</w:t>
        </w:r>
      </w:smartTag>
      <w:r w:rsidRPr="009268E0">
        <w:t xml:space="preserve"> Medical Branch, </w:t>
      </w:r>
      <w:smartTag w:uri="urn:schemas-microsoft-com:office:smarttags" w:element="place">
        <w:smartTag w:uri="urn:schemas-microsoft-com:office:smarttags" w:element="City">
          <w:r w:rsidRPr="009268E0">
            <w:t>Galveston</w:t>
          </w:r>
        </w:smartTag>
        <w:r w:rsidRPr="009268E0">
          <w:t xml:space="preserve">, </w:t>
        </w:r>
        <w:smartTag w:uri="urn:schemas-microsoft-com:office:smarttags" w:element="State">
          <w:r w:rsidRPr="009268E0">
            <w:t>TX</w:t>
          </w:r>
        </w:smartTag>
      </w:smartTag>
      <w:r w:rsidRPr="009268E0">
        <w:t xml:space="preserve">.  Department of Obstetrics &amp; Gynecology and Reproductive Sciences.  April 1999. </w:t>
      </w:r>
    </w:p>
    <w:p w:rsidR="008F512D" w:rsidRPr="009268E0" w:rsidRDefault="008F512D" w:rsidP="008F512D"/>
    <w:p w:rsidR="008F512D" w:rsidRPr="009268E0" w:rsidRDefault="008F512D" w:rsidP="00ED544C">
      <w:pPr>
        <w:numPr>
          <w:ilvl w:val="0"/>
          <w:numId w:val="8"/>
        </w:numPr>
        <w:tabs>
          <w:tab w:val="clear" w:pos="360"/>
        </w:tabs>
      </w:pPr>
      <w:r w:rsidRPr="009268E0">
        <w:t>Lecturer.  “Biochemical Pathways to Preterm Delivery.” The 1999 Frontiers in Reproduction Final Symposium Program. – Decisions in Reproduction: Critical Functional Events in Pregnancy.”  Woods Hole Oceanographic Institute, Woods Hole, MA</w:t>
      </w:r>
      <w:r w:rsidR="004029A8">
        <w:t>.</w:t>
      </w:r>
      <w:r w:rsidRPr="009268E0">
        <w:t xml:space="preserve"> June-July 1999.  </w:t>
      </w:r>
    </w:p>
    <w:p w:rsidR="008F512D" w:rsidRPr="009268E0" w:rsidRDefault="008F512D" w:rsidP="008F512D"/>
    <w:p w:rsidR="008F512D" w:rsidRPr="009268E0" w:rsidRDefault="008F512D" w:rsidP="00ED544C">
      <w:pPr>
        <w:numPr>
          <w:ilvl w:val="0"/>
          <w:numId w:val="8"/>
        </w:numPr>
        <w:tabs>
          <w:tab w:val="clear" w:pos="360"/>
        </w:tabs>
      </w:pPr>
      <w:r w:rsidRPr="009268E0">
        <w:t>Grand Rounds Speaker. Thrombophilias in Pregnancy.  Department of Obstetrics and Gynecology, Carolinas Medical Center, Charlotte, North Carolina</w:t>
      </w:r>
      <w:r w:rsidR="004029A8">
        <w:t>.</w:t>
      </w:r>
      <w:r w:rsidRPr="009268E0">
        <w:t xml:space="preserve"> July 1999.</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Speaker.  Antiphospholipid Antibodies.  Department of Obstetrics and Gynecology, Saint Barnabas Medical Center, </w:t>
      </w:r>
      <w:smartTag w:uri="urn:schemas-microsoft-com:office:smarttags" w:element="place">
        <w:smartTag w:uri="urn:schemas-microsoft-com:office:smarttags" w:element="City">
          <w:r w:rsidRPr="009268E0">
            <w:t>Livingston</w:t>
          </w:r>
        </w:smartTag>
        <w:r w:rsidRPr="009268E0">
          <w:t xml:space="preserve">, </w:t>
        </w:r>
        <w:smartTag w:uri="urn:schemas-microsoft-com:office:smarttags" w:element="State">
          <w:r w:rsidRPr="009268E0">
            <w:t>NJ</w:t>
          </w:r>
        </w:smartTag>
      </w:smartTag>
      <w:r w:rsidRPr="009268E0">
        <w:t>. July 1999.</w:t>
      </w:r>
    </w:p>
    <w:p w:rsidR="008F512D" w:rsidRPr="009268E0" w:rsidRDefault="008F512D" w:rsidP="008F512D"/>
    <w:p w:rsidR="008F512D" w:rsidRPr="009268E0" w:rsidRDefault="008F512D" w:rsidP="00ED544C">
      <w:pPr>
        <w:numPr>
          <w:ilvl w:val="0"/>
          <w:numId w:val="8"/>
        </w:numPr>
        <w:tabs>
          <w:tab w:val="clear" w:pos="360"/>
        </w:tabs>
      </w:pPr>
      <w:r w:rsidRPr="009268E0">
        <w:t>Lecturer. Biochemical Predictions of Preterm Labor.  “Management and Costs of High Risk Pregnancy: Clinical &amp; Biochemical Markers That May Help.” American Association of Clinical Chemistry 51st Annual Meeting, New Orleans, LA</w:t>
      </w:r>
      <w:r w:rsidR="004029A8">
        <w:t>.</w:t>
      </w:r>
      <w:r w:rsidRPr="009268E0">
        <w:t xml:space="preserve"> July 1999.</w:t>
      </w:r>
    </w:p>
    <w:p w:rsidR="008F512D" w:rsidRPr="009268E0" w:rsidRDefault="008F512D" w:rsidP="008F512D"/>
    <w:p w:rsidR="008F512D" w:rsidRPr="009268E0" w:rsidRDefault="008F512D" w:rsidP="00ED544C">
      <w:pPr>
        <w:numPr>
          <w:ilvl w:val="0"/>
          <w:numId w:val="8"/>
        </w:numPr>
        <w:tabs>
          <w:tab w:val="clear" w:pos="360"/>
        </w:tabs>
      </w:pPr>
      <w:r w:rsidRPr="009268E0">
        <w:t>Lecturer. The Role of Autoimmunity in Abortion. “Heterogeneity and mechanism of action of the antiphospholipid antibodies.  2nd International Congress on New Technologies in Reproductive Medicine, Neonatology and Gynecology, Tramariglio, Porte Conte, Alghero, Sardinia Island</w:t>
      </w:r>
      <w:r w:rsidR="004029A8">
        <w:t>.</w:t>
      </w:r>
      <w:r w:rsidRPr="009268E0">
        <w:t xml:space="preserve"> September, 1999.</w:t>
      </w:r>
    </w:p>
    <w:p w:rsidR="008F512D" w:rsidRPr="009268E0" w:rsidRDefault="008F512D" w:rsidP="008F512D"/>
    <w:p w:rsidR="008F512D" w:rsidRPr="009268E0" w:rsidRDefault="008F512D" w:rsidP="00ED544C">
      <w:pPr>
        <w:numPr>
          <w:ilvl w:val="0"/>
          <w:numId w:val="8"/>
        </w:numPr>
        <w:tabs>
          <w:tab w:val="clear" w:pos="360"/>
        </w:tabs>
      </w:pPr>
      <w:r w:rsidRPr="009268E0">
        <w:lastRenderedPageBreak/>
        <w:t>Expert Consultant.  Centers for Disease Control and Prevention, Workgroup on Stress and Preterm Delivery.  Atlanta, GA</w:t>
      </w:r>
      <w:r w:rsidR="004029A8">
        <w:t>.</w:t>
      </w:r>
      <w:r w:rsidRPr="009268E0">
        <w:t xml:space="preserve"> September 1999.</w:t>
      </w:r>
    </w:p>
    <w:p w:rsidR="008F512D" w:rsidRPr="009268E0" w:rsidRDefault="008F512D" w:rsidP="008F512D"/>
    <w:p w:rsidR="008F512D" w:rsidRPr="009268E0" w:rsidRDefault="008F512D" w:rsidP="00ED544C">
      <w:pPr>
        <w:numPr>
          <w:ilvl w:val="0"/>
          <w:numId w:val="8"/>
        </w:numPr>
        <w:tabs>
          <w:tab w:val="clear" w:pos="360"/>
        </w:tabs>
      </w:pPr>
      <w:r w:rsidRPr="009268E0">
        <w:t xml:space="preserve">Conference Participant.  Perinatal Epidemiological Research Initiative (PERI) Grantees, March of Dimes Birth Defects Foundation.  </w:t>
      </w:r>
      <w:smartTag w:uri="urn:schemas-microsoft-com:office:smarttags" w:element="place">
        <w:smartTag w:uri="urn:schemas-microsoft-com:office:smarttags" w:element="City">
          <w:r w:rsidRPr="009268E0">
            <w:t>Atlanta</w:t>
          </w:r>
        </w:smartTag>
        <w:r w:rsidRPr="009268E0">
          <w:t xml:space="preserve">, </w:t>
        </w:r>
        <w:smartTag w:uri="urn:schemas-microsoft-com:office:smarttags" w:element="State">
          <w:r w:rsidRPr="009268E0">
            <w:t>GA.</w:t>
          </w:r>
        </w:smartTag>
      </w:smartTag>
      <w:r w:rsidRPr="009268E0">
        <w:t xml:space="preserve"> September 1999.  </w:t>
      </w:r>
    </w:p>
    <w:p w:rsidR="008F512D" w:rsidRPr="009268E0" w:rsidRDefault="008F512D" w:rsidP="008F512D"/>
    <w:p w:rsidR="008F512D" w:rsidRPr="009268E0" w:rsidRDefault="008F512D" w:rsidP="00ED544C">
      <w:pPr>
        <w:numPr>
          <w:ilvl w:val="0"/>
          <w:numId w:val="8"/>
        </w:numPr>
        <w:tabs>
          <w:tab w:val="clear" w:pos="360"/>
        </w:tabs>
      </w:pPr>
      <w:r w:rsidRPr="009268E0">
        <w:t xml:space="preserve">Conference Participant.  Biochemical Predictors of Preterm Labor, New </w:t>
      </w:r>
      <w:smartTag w:uri="urn:schemas-microsoft-com:office:smarttags" w:element="place">
        <w:smartTag w:uri="urn:schemas-microsoft-com:office:smarttags" w:element="country-region">
          <w:r w:rsidRPr="009268E0">
            <w:t>England</w:t>
          </w:r>
        </w:smartTag>
      </w:smartTag>
      <w:r w:rsidRPr="009268E0">
        <w:t xml:space="preserve"> Obstetrical and Gynecological Society 71st Annual Fall Meeting.  October 1999.</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Faculty.  The Challenge of Preterm Labor (Biochemical), 10th Annual Conference on Prevention of Prematurity and Neonatal Mortality. </w:t>
      </w:r>
      <w:smartTag w:uri="urn:schemas-microsoft-com:office:smarttags" w:element="place">
        <w:smartTag w:uri="urn:schemas-microsoft-com:office:smarttags" w:element="City">
          <w:r w:rsidRPr="009268E0">
            <w:t>San Francisco</w:t>
          </w:r>
        </w:smartTag>
      </w:smartTag>
      <w:r w:rsidRPr="009268E0">
        <w:t>, CA. October 1999.</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Speaker.  Fetal Fibronectin and Practices.  </w:t>
      </w:r>
      <w:smartTag w:uri="urn:schemas-microsoft-com:office:smarttags" w:element="place">
        <w:smartTag w:uri="urn:schemas-microsoft-com:office:smarttags" w:element="City">
          <w:r w:rsidRPr="009268E0">
            <w:t>Baltimore</w:t>
          </w:r>
        </w:smartTag>
        <w:r w:rsidRPr="009268E0">
          <w:t xml:space="preserve">, </w:t>
        </w:r>
        <w:smartTag w:uri="urn:schemas-microsoft-com:office:smarttags" w:element="State">
          <w:r w:rsidRPr="009268E0">
            <w:t>Maryland</w:t>
          </w:r>
        </w:smartTag>
      </w:smartTag>
      <w:r w:rsidRPr="009268E0">
        <w:t>.  December 1999.</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Speaker.  Thrombosis in Pregnancy.  Department of Obstetrics and Gynecology, </w:t>
      </w:r>
      <w:smartTag w:uri="urn:schemas-microsoft-com:office:smarttags" w:element="place">
        <w:smartTag w:uri="urn:schemas-microsoft-com:office:smarttags" w:element="PlaceName">
          <w:r w:rsidRPr="009268E0">
            <w:t>Nassau</w:t>
          </w:r>
        </w:smartTag>
        <w:r w:rsidRPr="009268E0">
          <w:t xml:space="preserve"> </w:t>
        </w:r>
        <w:smartTag w:uri="urn:schemas-microsoft-com:office:smarttags" w:element="PlaceType">
          <w:r w:rsidRPr="009268E0">
            <w:t>County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xml:space="preserve">.  </w:t>
      </w:r>
      <w:smartTag w:uri="urn:schemas-microsoft-com:office:smarttags" w:element="place">
        <w:smartTag w:uri="urn:schemas-microsoft-com:office:smarttags" w:element="State">
          <w:r w:rsidRPr="009268E0">
            <w:t>New York</w:t>
          </w:r>
        </w:smartTag>
      </w:smartTag>
      <w:r w:rsidRPr="009268E0">
        <w:t>.  January 11, 2000.</w:t>
      </w:r>
    </w:p>
    <w:p w:rsidR="00C95A3F" w:rsidRPr="009268E0" w:rsidRDefault="00C95A3F" w:rsidP="008F512D"/>
    <w:p w:rsidR="008F512D" w:rsidRPr="009268E0" w:rsidRDefault="008F512D" w:rsidP="00ED544C">
      <w:pPr>
        <w:numPr>
          <w:ilvl w:val="0"/>
          <w:numId w:val="8"/>
        </w:numPr>
        <w:tabs>
          <w:tab w:val="clear" w:pos="360"/>
        </w:tabs>
      </w:pPr>
      <w:r w:rsidRPr="009268E0">
        <w:t xml:space="preserve">Guest Speaker.  Regulation of Endometrial Hemostasis.  Seminar – Center for Biomedical Research. </w:t>
      </w:r>
      <w:r>
        <w:t xml:space="preserve">The </w:t>
      </w:r>
      <w:r w:rsidRPr="009268E0">
        <w:t>Population</w:t>
      </w:r>
      <w:r>
        <w:t xml:space="preserve"> </w:t>
      </w:r>
      <w:r w:rsidRPr="009268E0">
        <w:t>Council, Rockefeller University, New York City</w:t>
      </w:r>
      <w:r w:rsidR="004029A8">
        <w:t>.</w:t>
      </w:r>
      <w:r w:rsidRPr="009268E0">
        <w:t xml:space="preserve"> January 27, 2000.</w:t>
      </w:r>
    </w:p>
    <w:p w:rsidR="008F512D" w:rsidRPr="009268E0" w:rsidRDefault="008F512D" w:rsidP="008F512D">
      <w:pPr>
        <w:ind w:left="360"/>
      </w:pPr>
    </w:p>
    <w:p w:rsidR="008F512D" w:rsidRPr="009268E0" w:rsidRDefault="008F512D" w:rsidP="00ED544C">
      <w:pPr>
        <w:numPr>
          <w:ilvl w:val="0"/>
          <w:numId w:val="8"/>
        </w:numPr>
        <w:tabs>
          <w:tab w:val="clear" w:pos="360"/>
        </w:tabs>
      </w:pPr>
      <w:r w:rsidRPr="009268E0">
        <w:t>Postgraduate Course Lecturer.  Preconceptional Counseling.  Antiphospholipid Antibody Syndrome.  20th Annual Meeting, Society for Maternal-Fetal Medicine, Miami, Florida</w:t>
      </w:r>
      <w:r w:rsidR="004029A8">
        <w:t>.</w:t>
      </w:r>
      <w:r w:rsidRPr="009268E0">
        <w:t xml:space="preserve"> January 31-February 5,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Speaker.  Hereditary Coagulopathies.  Continuing Education - Low Molecular Weight Heparins: Evolving Role in Clinical Practice.  Department of Obstetrics and Gynecology, </w:t>
      </w:r>
      <w:smartTag w:uri="urn:schemas-microsoft-com:office:smarttags" w:element="place">
        <w:smartTag w:uri="urn:schemas-microsoft-com:office:smarttags" w:element="PlaceName">
          <w:r w:rsidRPr="009268E0">
            <w:t>Mount Sinai</w:t>
          </w:r>
        </w:smartTag>
        <w:r w:rsidRPr="009268E0">
          <w:t xml:space="preserve"> </w:t>
        </w:r>
        <w:smartTag w:uri="urn:schemas-microsoft-com:office:smarttags" w:element="PlaceType">
          <w:r w:rsidRPr="009268E0">
            <w:t>Hospital</w:t>
          </w:r>
        </w:smartTag>
      </w:smartTag>
      <w:r w:rsidRPr="009268E0">
        <w:t xml:space="preserve">.  </w:t>
      </w:r>
      <w:smartTag w:uri="urn:schemas-microsoft-com:office:smarttags" w:element="place">
        <w:smartTag w:uri="urn:schemas-microsoft-com:office:smarttags" w:element="State">
          <w:r w:rsidRPr="009268E0">
            <w:t>New York</w:t>
          </w:r>
        </w:smartTag>
      </w:smartTag>
      <w:r w:rsidRPr="009268E0">
        <w:t>.  February 16,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Speaker.  Biochemical Prediction of Preterm Delivery.  Mid-Hudson Health Continuing Medical Education Program.  Department of Obstetrics and Gynecology, </w:t>
      </w:r>
      <w:smartTag w:uri="urn:schemas-microsoft-com:office:smarttags" w:element="place">
        <w:smartTag w:uri="urn:schemas-microsoft-com:office:smarttags" w:element="PlaceName">
          <w:r w:rsidRPr="009268E0">
            <w:t>Vassars</w:t>
          </w:r>
        </w:smartTag>
        <w:r w:rsidRPr="009268E0">
          <w:t xml:space="preserve"> </w:t>
        </w:r>
        <w:smartTag w:uri="urn:schemas-microsoft-com:office:smarttags" w:element="PlaceName">
          <w:r w:rsidRPr="009268E0">
            <w:t>Brothers</w:t>
          </w:r>
        </w:smartTag>
        <w:r w:rsidRPr="009268E0">
          <w:t xml:space="preserve"> </w:t>
        </w:r>
        <w:smartTag w:uri="urn:schemas-microsoft-com:office:smarttags" w:element="PlaceType">
          <w:r w:rsidRPr="009268E0">
            <w:t>Hospital</w:t>
          </w:r>
        </w:smartTag>
      </w:smartTag>
      <w:r w:rsidRPr="009268E0">
        <w:t xml:space="preserve">.  </w:t>
      </w:r>
      <w:smartTag w:uri="urn:schemas-microsoft-com:office:smarttags" w:element="place">
        <w:smartTag w:uri="urn:schemas-microsoft-com:office:smarttags" w:element="City">
          <w:r w:rsidRPr="009268E0">
            <w:t>Poughkeepsie</w:t>
          </w:r>
        </w:smartTag>
        <w:r w:rsidRPr="009268E0">
          <w:t xml:space="preserve">, </w:t>
        </w:r>
        <w:smartTag w:uri="urn:schemas-microsoft-com:office:smarttags" w:element="State">
          <w:r w:rsidRPr="009268E0">
            <w:t>New York</w:t>
          </w:r>
        </w:smartTag>
      </w:smartTag>
      <w:r w:rsidRPr="009268E0">
        <w:t>.  March 9,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Keynote Speaker.  Causes and Consequences of Premature Birth.  29th Annual Nelson Rosenthal Convocation.  March of Dimes.  </w:t>
      </w:r>
      <w:smartTag w:uri="urn:schemas-microsoft-com:office:smarttags" w:element="place">
        <w:smartTag w:uri="urn:schemas-microsoft-com:office:smarttags" w:element="PlaceName">
          <w:r w:rsidRPr="009268E0">
            <w:t>Hunter</w:t>
          </w:r>
        </w:smartTag>
        <w:r w:rsidRPr="009268E0">
          <w:t xml:space="preserve"> </w:t>
        </w:r>
        <w:smartTag w:uri="urn:schemas-microsoft-com:office:smarttags" w:element="PlaceName">
          <w:r w:rsidRPr="009268E0">
            <w:t>College</w:t>
          </w:r>
        </w:smartTag>
      </w:smartTag>
      <w:r w:rsidRPr="009268E0">
        <w:t xml:space="preserve">, Brookdale Campus.  </w:t>
      </w:r>
      <w:smartTag w:uri="urn:schemas-microsoft-com:office:smarttags" w:element="place">
        <w:smartTag w:uri="urn:schemas-microsoft-com:office:smarttags" w:element="State">
          <w:r w:rsidRPr="009268E0">
            <w:t>New York</w:t>
          </w:r>
        </w:smartTag>
      </w:smartTag>
      <w:r w:rsidRPr="009268E0">
        <w:t>.  March 27, 2000.</w:t>
      </w:r>
    </w:p>
    <w:p w:rsidR="008F512D" w:rsidRPr="009268E0" w:rsidRDefault="008F512D" w:rsidP="008F512D"/>
    <w:p w:rsidR="008F512D" w:rsidRPr="009268E0" w:rsidRDefault="008F512D" w:rsidP="00ED544C">
      <w:pPr>
        <w:numPr>
          <w:ilvl w:val="0"/>
          <w:numId w:val="8"/>
        </w:numPr>
        <w:tabs>
          <w:tab w:val="clear" w:pos="360"/>
        </w:tabs>
      </w:pPr>
      <w:r w:rsidRPr="009268E0">
        <w:t>Lecturer.  Fibronectin in the prediction of preterm and post-term delivery.  The Fetus and a Patient - XVI International Congress.  Fiuggi (</w:t>
      </w:r>
      <w:smartTag w:uri="urn:schemas-microsoft-com:office:smarttags" w:element="City">
        <w:r w:rsidRPr="009268E0">
          <w:t>Rome</w:t>
        </w:r>
      </w:smartTag>
      <w:r w:rsidRPr="009268E0">
        <w:t xml:space="preserve">), </w:t>
      </w:r>
      <w:smartTag w:uri="urn:schemas-microsoft-com:office:smarttags" w:element="place">
        <w:smartTag w:uri="urn:schemas-microsoft-com:office:smarttags" w:element="country-region">
          <w:r w:rsidRPr="009268E0">
            <w:t>Italy</w:t>
          </w:r>
        </w:smartTag>
      </w:smartTag>
      <w:r w:rsidRPr="009268E0">
        <w:t xml:space="preserve">.  April 1-5, 2000. </w:t>
      </w:r>
    </w:p>
    <w:p w:rsidR="00220D4D" w:rsidRPr="009268E0" w:rsidRDefault="00220D4D" w:rsidP="008F512D"/>
    <w:p w:rsidR="008F512D" w:rsidRPr="009268E0" w:rsidRDefault="008F512D" w:rsidP="00ED544C">
      <w:pPr>
        <w:numPr>
          <w:ilvl w:val="0"/>
          <w:numId w:val="8"/>
        </w:numPr>
        <w:tabs>
          <w:tab w:val="clear" w:pos="360"/>
        </w:tabs>
      </w:pPr>
      <w:r w:rsidRPr="009268E0">
        <w:t>Visiting Professor.  Biochemical Prediction of Prematurity.  Residen</w:t>
      </w:r>
      <w:r w:rsidR="00422516">
        <w:t xml:space="preserve">cy Educational Series Program, </w:t>
      </w:r>
      <w:r w:rsidRPr="009268E0">
        <w:t>Dep</w:t>
      </w:r>
      <w:r w:rsidR="00422516">
        <w:t xml:space="preserve">t. </w:t>
      </w:r>
      <w:r w:rsidRPr="009268E0">
        <w:t xml:space="preserve">of Obstetrics and Gynecology.  </w:t>
      </w:r>
      <w:smartTag w:uri="urn:schemas-microsoft-com:office:smarttags" w:element="PlaceName">
        <w:r w:rsidRPr="009268E0">
          <w:t>Monmouth</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Long Branch</w:t>
          </w:r>
        </w:smartTag>
        <w:r w:rsidRPr="009268E0">
          <w:t xml:space="preserve">, </w:t>
        </w:r>
        <w:smartTag w:uri="urn:schemas-microsoft-com:office:smarttags" w:element="State">
          <w:r w:rsidRPr="009268E0">
            <w:t>New Jersey</w:t>
          </w:r>
        </w:smartTag>
      </w:smartTag>
      <w:r w:rsidRPr="009268E0">
        <w:t>.  May 4,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Greater </w:t>
      </w:r>
      <w:smartTag w:uri="urn:schemas-microsoft-com:office:smarttags" w:element="PlaceName">
        <w:r w:rsidRPr="009268E0">
          <w:t>Baltimore</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Baltimore</w:t>
          </w:r>
        </w:smartTag>
        <w:r w:rsidRPr="009268E0">
          <w:t xml:space="preserve">, </w:t>
        </w:r>
        <w:smartTag w:uri="urn:schemas-microsoft-com:office:smarttags" w:element="State">
          <w:r w:rsidRPr="009268E0">
            <w:t>Maryland</w:t>
          </w:r>
        </w:smartTag>
      </w:smartTag>
      <w:r w:rsidRPr="009268E0">
        <w:t>.  May 12,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Regulation of endometrial hemostasis.  Seminar at Center for Research on Reproduction and Women’s Health, Univ. of Pennsylvania School of Medicine, </w:t>
      </w:r>
      <w:smartTag w:uri="urn:schemas-microsoft-com:office:smarttags" w:element="place">
        <w:smartTag w:uri="urn:schemas-microsoft-com:office:smarttags" w:element="City">
          <w:r w:rsidRPr="009268E0">
            <w:t>Philadelphia</w:t>
          </w:r>
        </w:smartTag>
        <w:r w:rsidRPr="009268E0">
          <w:t xml:space="preserve">, </w:t>
        </w:r>
        <w:smartTag w:uri="urn:schemas-microsoft-com:office:smarttags" w:element="State">
          <w:r w:rsidRPr="009268E0">
            <w:t>PA.</w:t>
          </w:r>
        </w:smartTag>
      </w:smartTag>
      <w:r w:rsidRPr="009268E0">
        <w:t xml:space="preserve">  May 31,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Visiting Professor.  Inherited Thrombophilias: Diagnosis and Management in pregnancy.  </w:t>
      </w:r>
      <w:smartTag w:uri="urn:schemas-microsoft-com:office:smarttags" w:element="PlaceName">
        <w:r w:rsidRPr="009268E0">
          <w:t>Winthrop</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Long Island</w:t>
          </w:r>
        </w:smartTag>
        <w:r w:rsidRPr="009268E0">
          <w:t xml:space="preserve">, </w:t>
        </w:r>
        <w:smartTag w:uri="urn:schemas-microsoft-com:office:smarttags" w:element="State">
          <w:r w:rsidRPr="009268E0">
            <w:t>NY</w:t>
          </w:r>
        </w:smartTag>
      </w:smartTag>
      <w:r w:rsidRPr="009268E0">
        <w:t>.  June 2,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Guest lecturer, Hematology Grand Rounds.  Inherited Thrombophilia.  </w:t>
      </w:r>
      <w:smartTag w:uri="urn:schemas-microsoft-com:office:smarttags" w:element="place">
        <w:smartTag w:uri="urn:schemas-microsoft-com:office:smarttags" w:element="City">
          <w:r w:rsidRPr="009268E0">
            <w:t>Mount Sinai Hospital</w:t>
          </w:r>
        </w:smartTag>
        <w:r w:rsidRPr="009268E0">
          <w:t xml:space="preserve">, </w:t>
        </w:r>
        <w:smartTag w:uri="urn:schemas-microsoft-com:office:smarttags" w:element="State">
          <w:r w:rsidRPr="009268E0">
            <w:t>New York</w:t>
          </w:r>
        </w:smartTag>
      </w:smartTag>
      <w:r w:rsidRPr="009268E0">
        <w:t xml:space="preserve"> City. June 8,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Pathophysiology of the antiphospholipid antibody syndrome and pregnancy outcome.  NICHD/NIH Thrombophilia and Pregnancy Outcome Conference, </w:t>
      </w:r>
      <w:smartTag w:uri="urn:schemas-microsoft-com:office:smarttags" w:element="place">
        <w:smartTag w:uri="urn:schemas-microsoft-com:office:smarttags" w:element="City">
          <w:r w:rsidRPr="009268E0">
            <w:t>Detroit</w:t>
          </w:r>
        </w:smartTag>
        <w:r w:rsidRPr="009268E0">
          <w:t xml:space="preserve">, </w:t>
        </w:r>
        <w:smartTag w:uri="urn:schemas-microsoft-com:office:smarttags" w:element="State">
          <w:r w:rsidRPr="009268E0">
            <w:t>MI</w:t>
          </w:r>
        </w:smartTag>
      </w:smartTag>
      <w:r w:rsidRPr="009268E0">
        <w:t>.  August 28-30,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Presenter.  Progestin-Epidermal Growth Factor Interactions Regulate Plasminogen Activator Inhibitor-1.  American Gynecological and Obstetrical Society, Scientific Session.  </w:t>
      </w:r>
      <w:smartTag w:uri="urn:schemas-microsoft-com:office:smarttags" w:element="place">
        <w:smartTag w:uri="urn:schemas-microsoft-com:office:smarttags" w:element="City">
          <w:r w:rsidRPr="009268E0">
            <w:t>Williamsburg</w:t>
          </w:r>
        </w:smartTag>
        <w:r w:rsidRPr="009268E0">
          <w:t xml:space="preserve">, </w:t>
        </w:r>
        <w:smartTag w:uri="urn:schemas-microsoft-com:office:smarttags" w:element="State">
          <w:r w:rsidRPr="009268E0">
            <w:t>VA.</w:t>
          </w:r>
        </w:smartTag>
      </w:smartTag>
      <w:r w:rsidRPr="009268E0">
        <w:t xml:space="preserve"> Sept. 7-9, 2000.</w:t>
      </w:r>
    </w:p>
    <w:p w:rsidR="008F512D" w:rsidRPr="009268E0" w:rsidRDefault="008F512D" w:rsidP="008F512D"/>
    <w:p w:rsidR="008F512D" w:rsidRPr="009268E0" w:rsidRDefault="008F512D" w:rsidP="00ED544C">
      <w:pPr>
        <w:numPr>
          <w:ilvl w:val="0"/>
          <w:numId w:val="8"/>
        </w:numPr>
        <w:tabs>
          <w:tab w:val="clear" w:pos="360"/>
        </w:tabs>
      </w:pPr>
      <w:r w:rsidRPr="009268E0">
        <w:t>Speaker.  Thrombophilic Disorders and Pregnancy and Tests for Prediction of Preterm Delivery.  University of Vermont 22</w:t>
      </w:r>
      <w:r w:rsidRPr="009268E0">
        <w:rPr>
          <w:vertAlign w:val="superscript"/>
        </w:rPr>
        <w:t>nd</w:t>
      </w:r>
      <w:r w:rsidRPr="009268E0">
        <w:t xml:space="preserve"> Annual Post</w:t>
      </w:r>
      <w:r w:rsidR="004029A8">
        <w:t xml:space="preserve"> </w:t>
      </w:r>
      <w:r w:rsidRPr="009268E0">
        <w:t xml:space="preserve">Graduate Review Course in OB/GYN.  </w:t>
      </w:r>
      <w:smartTag w:uri="urn:schemas-microsoft-com:office:smarttags" w:element="place">
        <w:smartTag w:uri="urn:schemas-microsoft-com:office:smarttags" w:element="City">
          <w:r w:rsidRPr="009268E0">
            <w:t>Burlington</w:t>
          </w:r>
        </w:smartTag>
        <w:r w:rsidRPr="009268E0">
          <w:t xml:space="preserve">, </w:t>
        </w:r>
        <w:smartTag w:uri="urn:schemas-microsoft-com:office:smarttags" w:element="State">
          <w:r w:rsidRPr="009268E0">
            <w:t>VT.</w:t>
          </w:r>
        </w:smartTag>
      </w:smartTag>
      <w:r w:rsidRPr="009268E0">
        <w:t xml:space="preserve">  September 25-27,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Biochemical prediction of preterm delivery.  American Association of Clinical Chemistry, New York Metropolitan Section, held at </w:t>
      </w:r>
      <w:smartTag w:uri="urn:schemas-microsoft-com:office:smarttags" w:element="place">
        <w:smartTag w:uri="urn:schemas-microsoft-com:office:smarttags" w:element="City">
          <w:r w:rsidRPr="009268E0">
            <w:t>Mount Sinai Hospital</w:t>
          </w:r>
        </w:smartTag>
        <w:r w:rsidRPr="009268E0">
          <w:t xml:space="preserve">, </w:t>
        </w:r>
        <w:smartTag w:uri="urn:schemas-microsoft-com:office:smarttags" w:element="State">
          <w:r w:rsidRPr="009268E0">
            <w:t>New York</w:t>
          </w:r>
        </w:smartTag>
      </w:smartTag>
      <w:r w:rsidRPr="009268E0">
        <w:t xml:space="preserve"> City.  September 27,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Markers of Preterm Delivery.  Conference on Human Fertility and Reproduction: The Oocyte, the Embryo and the Uterus.  NYU </w:t>
      </w:r>
      <w:smartTag w:uri="urn:schemas-microsoft-com:office:smarttags" w:element="place">
        <w:smartTag w:uri="urn:schemas-microsoft-com:office:smarttags" w:element="City">
          <w:r w:rsidRPr="009268E0">
            <w:t>School of Medicine</w:t>
          </w:r>
        </w:smartTag>
        <w:r w:rsidRPr="009268E0">
          <w:t xml:space="preserve">, </w:t>
        </w:r>
        <w:smartTag w:uri="urn:schemas-microsoft-com:office:smarttags" w:element="State">
          <w:r w:rsidRPr="009268E0">
            <w:t>New York</w:t>
          </w:r>
        </w:smartTag>
      </w:smartTag>
      <w:r w:rsidRPr="009268E0">
        <w:t xml:space="preserve"> City.  October 2-4, 2000.</w:t>
      </w:r>
    </w:p>
    <w:p w:rsidR="008F512D" w:rsidRPr="009268E0" w:rsidRDefault="008F512D" w:rsidP="008F512D"/>
    <w:p w:rsidR="008F512D" w:rsidRPr="009268E0" w:rsidRDefault="008F512D" w:rsidP="00ED544C">
      <w:pPr>
        <w:numPr>
          <w:ilvl w:val="0"/>
          <w:numId w:val="8"/>
        </w:numPr>
        <w:tabs>
          <w:tab w:val="clear" w:pos="360"/>
        </w:tabs>
      </w:pPr>
      <w:r w:rsidRPr="009268E0">
        <w:t>Speaker.  The Role of Stress in Preterm Birth.  2</w:t>
      </w:r>
      <w:r w:rsidRPr="009268E0">
        <w:rPr>
          <w:vertAlign w:val="superscript"/>
        </w:rPr>
        <w:t>nd</w:t>
      </w:r>
      <w:r w:rsidRPr="009268E0">
        <w:t xml:space="preserve"> Multiple Birth </w:t>
      </w:r>
      <w:smartTag w:uri="urn:schemas-microsoft-com:office:smarttags" w:element="place">
        <w:smartTag w:uri="urn:schemas-microsoft-com:office:smarttags" w:element="City">
          <w:r w:rsidRPr="009268E0">
            <w:t>Summit</w:t>
          </w:r>
        </w:smartTag>
      </w:smartTag>
      <w:r w:rsidRPr="009268E0">
        <w:t xml:space="preserve"> – March of Dimes.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October 19, 2000.</w:t>
      </w:r>
    </w:p>
    <w:p w:rsidR="008F512D" w:rsidRPr="009268E0" w:rsidRDefault="008F512D" w:rsidP="008F512D"/>
    <w:p w:rsidR="008F512D" w:rsidRPr="009268E0" w:rsidRDefault="008F512D" w:rsidP="00ED544C">
      <w:pPr>
        <w:numPr>
          <w:ilvl w:val="0"/>
          <w:numId w:val="8"/>
        </w:numPr>
        <w:tabs>
          <w:tab w:val="clear" w:pos="360"/>
        </w:tabs>
      </w:pPr>
      <w:r w:rsidRPr="009268E0">
        <w:t>Visiting faculty.  Biochemical Predictors of Pr</w:t>
      </w:r>
      <w:r w:rsidR="00032F13">
        <w:t xml:space="preserve">eterm Delivery.  Conference -  </w:t>
      </w:r>
      <w:r w:rsidRPr="009268E0">
        <w:t>Preterm</w:t>
      </w:r>
      <w:r w:rsidR="00032F13">
        <w:t xml:space="preserve"> Delivery – A National Disgrace.</w:t>
      </w:r>
      <w:r w:rsidRPr="009268E0">
        <w:t xml:space="preserve">  Banner Health System / Good Samaritan Regional Medical Center, Scottsdale, AZ.  Nov. 2, 2000.</w:t>
      </w:r>
    </w:p>
    <w:p w:rsidR="00C95A3F" w:rsidRPr="009268E0" w:rsidRDefault="00C95A3F" w:rsidP="008F512D"/>
    <w:p w:rsidR="008F512D" w:rsidRPr="009268E0" w:rsidRDefault="008F512D" w:rsidP="00ED544C">
      <w:pPr>
        <w:numPr>
          <w:ilvl w:val="0"/>
          <w:numId w:val="8"/>
        </w:numPr>
        <w:tabs>
          <w:tab w:val="clear" w:pos="360"/>
        </w:tabs>
      </w:pPr>
      <w:r w:rsidRPr="009268E0">
        <w:t xml:space="preserve">Faculty presenter.  Thromboembolism/Hereditary Coagulopathies/Antiphospholipid Antibodies.  Society for Maternal-Fetal Medicine, Postgraduate Course, </w:t>
      </w:r>
      <w:smartTag w:uri="urn:schemas-microsoft-com:office:smarttags" w:element="place">
        <w:smartTag w:uri="urn:schemas-microsoft-com:office:smarttags" w:element="City">
          <w:r w:rsidRPr="009268E0">
            <w:t>Orlando</w:t>
          </w:r>
        </w:smartTag>
        <w:r w:rsidRPr="009268E0">
          <w:t xml:space="preserve">, </w:t>
        </w:r>
        <w:smartTag w:uri="urn:schemas-microsoft-com:office:smarttags" w:element="State">
          <w:r w:rsidRPr="009268E0">
            <w:t>FL.</w:t>
          </w:r>
        </w:smartTag>
      </w:smartTag>
      <w:r w:rsidRPr="009268E0">
        <w:t xml:space="preserve">  November 3-4, 2000.</w:t>
      </w:r>
    </w:p>
    <w:p w:rsidR="008F512D" w:rsidRPr="009268E0" w:rsidRDefault="008F512D" w:rsidP="008F512D"/>
    <w:p w:rsidR="008F512D" w:rsidRDefault="008F512D" w:rsidP="00ED544C">
      <w:pPr>
        <w:numPr>
          <w:ilvl w:val="0"/>
          <w:numId w:val="8"/>
        </w:numPr>
        <w:tabs>
          <w:tab w:val="clear" w:pos="360"/>
        </w:tabs>
      </w:pPr>
      <w:r w:rsidRPr="009268E0">
        <w:t xml:space="preserve">Guest speaker.  Management of Thromboembolic Disorders in Pregnancy.  </w:t>
      </w:r>
      <w:smartTag w:uri="urn:schemas-microsoft-com:office:smarttags" w:element="place">
        <w:smartTag w:uri="urn:schemas-microsoft-com:office:smarttags" w:element="PlaceName">
          <w:r w:rsidRPr="009268E0">
            <w:t>Hudson</w:t>
          </w:r>
        </w:smartTag>
        <w:r w:rsidRPr="009268E0">
          <w:t xml:space="preserve"> </w:t>
        </w:r>
        <w:smartTag w:uri="urn:schemas-microsoft-com:office:smarttags" w:element="PlaceType">
          <w:r w:rsidRPr="009268E0">
            <w:t>Valley</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Type">
          <w:r w:rsidRPr="009268E0">
            <w:t>Center</w:t>
          </w:r>
        </w:smartTag>
      </w:smartTag>
      <w:r w:rsidRPr="009268E0">
        <w:t xml:space="preserve"> and Mother and Fetal Management, Medical L.L.C.  </w:t>
      </w:r>
      <w:smartTag w:uri="urn:schemas-microsoft-com:office:smarttags" w:element="place">
        <w:smartTag w:uri="urn:schemas-microsoft-com:office:smarttags" w:element="City">
          <w:r w:rsidRPr="009268E0">
            <w:t>Yorktown Heights</w:t>
          </w:r>
        </w:smartTag>
        <w:r w:rsidRPr="009268E0">
          <w:t xml:space="preserve">, </w:t>
        </w:r>
        <w:smartTag w:uri="urn:schemas-microsoft-com:office:smarttags" w:element="State">
          <w:r w:rsidRPr="009268E0">
            <w:t>NY</w:t>
          </w:r>
        </w:smartTag>
      </w:smartTag>
      <w:r w:rsidRPr="009268E0">
        <w:t>.  November 6, 2000.</w:t>
      </w:r>
    </w:p>
    <w:p w:rsidR="00981247" w:rsidRPr="009268E0" w:rsidRDefault="00981247" w:rsidP="00130C6B"/>
    <w:p w:rsidR="008F512D" w:rsidRPr="009268E0" w:rsidRDefault="008F512D" w:rsidP="00ED544C">
      <w:pPr>
        <w:numPr>
          <w:ilvl w:val="0"/>
          <w:numId w:val="8"/>
        </w:numPr>
        <w:tabs>
          <w:tab w:val="clear" w:pos="360"/>
        </w:tabs>
      </w:pPr>
      <w:r w:rsidRPr="009268E0">
        <w:t>Faculty presenter.  Understanding Preterm Birth.  Big Apple OB/GYN Ultrasound 2000 – 3</w:t>
      </w:r>
      <w:r w:rsidRPr="009268E0">
        <w:rPr>
          <w:vertAlign w:val="superscript"/>
        </w:rPr>
        <w:t>rd</w:t>
      </w:r>
      <w:r w:rsidRPr="009268E0">
        <w:t xml:space="preserve"> Master’s Program, </w:t>
      </w:r>
      <w:smartTag w:uri="urn:schemas-microsoft-com:office:smarttags" w:element="place">
        <w:smartTag w:uri="urn:schemas-microsoft-com:office:smarttags" w:element="City">
          <w:r w:rsidRPr="009268E0">
            <w:t>New York City</w:t>
          </w:r>
        </w:smartTag>
      </w:smartTag>
      <w:r w:rsidRPr="009268E0">
        <w:t>. November 10-12, 2000.</w:t>
      </w:r>
    </w:p>
    <w:p w:rsidR="008F512D" w:rsidRPr="009268E0" w:rsidRDefault="008F512D" w:rsidP="008F512D"/>
    <w:p w:rsidR="008F512D" w:rsidRPr="009268E0" w:rsidRDefault="008F512D" w:rsidP="00ED544C">
      <w:pPr>
        <w:numPr>
          <w:ilvl w:val="0"/>
          <w:numId w:val="8"/>
        </w:numPr>
        <w:tabs>
          <w:tab w:val="clear" w:pos="360"/>
        </w:tabs>
      </w:pPr>
      <w:r w:rsidRPr="009268E0">
        <w:t>Faculty presenter.  Risk Stratification and Biopathologic Mechanisms of Preterm Delivery.  19</w:t>
      </w:r>
      <w:r w:rsidRPr="009268E0">
        <w:rPr>
          <w:vertAlign w:val="superscript"/>
        </w:rPr>
        <w:t>th</w:t>
      </w:r>
      <w:r w:rsidRPr="009268E0">
        <w:t xml:space="preserve"> Annual “Autumn in </w:t>
      </w:r>
      <w:smartTag w:uri="urn:schemas-microsoft-com:office:smarttags" w:element="place">
        <w:smartTag w:uri="urn:schemas-microsoft-com:office:smarttags" w:element="State">
          <w:r w:rsidRPr="009268E0">
            <w:t>New York</w:t>
          </w:r>
        </w:smartTag>
      </w:smartTag>
      <w:r w:rsidRPr="009268E0">
        <w:t>” Conference - Confronting Preterm Birth in the 21</w:t>
      </w:r>
      <w:r w:rsidRPr="009268E0">
        <w:rPr>
          <w:vertAlign w:val="superscript"/>
        </w:rPr>
        <w:t>st</w:t>
      </w:r>
      <w:r w:rsidRPr="009268E0">
        <w:t xml:space="preserve"> Century: From Molecular Intervention to Community Action.  Sponsored by </w:t>
      </w:r>
      <w:smartTag w:uri="urn:schemas-microsoft-com:office:smarttags" w:element="PlaceName">
        <w:r w:rsidRPr="009268E0">
          <w:t>Albert</w:t>
        </w:r>
      </w:smartTag>
      <w:r w:rsidRPr="009268E0">
        <w:t xml:space="preserve"> </w:t>
      </w:r>
      <w:smartTag w:uri="urn:schemas-microsoft-com:office:smarttags" w:element="PlaceName">
        <w:r w:rsidRPr="009268E0">
          <w:t>Einstein</w:t>
        </w:r>
      </w:smartTag>
      <w:r w:rsidRPr="009268E0">
        <w:t xml:space="preserve"> </w:t>
      </w:r>
      <w:smartTag w:uri="urn:schemas-microsoft-com:office:smarttags" w:element="PlaceType">
        <w:r w:rsidRPr="009268E0">
          <w:t>College</w:t>
        </w:r>
      </w:smartTag>
      <w:r w:rsidRPr="009268E0">
        <w:t xml:space="preserve"> of Medicine, </w:t>
      </w:r>
      <w:smartTag w:uri="urn:schemas-microsoft-com:office:smarttags" w:element="PlaceName">
        <w:r w:rsidRPr="009268E0">
          <w:t>Montefiore</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March of Dimes Birth Defects Foundation, NICHHD, and the </w:t>
      </w:r>
      <w:smartTag w:uri="urn:schemas-microsoft-com:office:smarttags" w:element="place">
        <w:smartTag w:uri="urn:schemas-microsoft-com:office:smarttags" w:element="PlaceName">
          <w:r w:rsidRPr="009268E0">
            <w:t>New York</w:t>
          </w:r>
        </w:smartTag>
        <w:r w:rsidRPr="009268E0">
          <w:t xml:space="preserve"> </w:t>
        </w:r>
        <w:smartTag w:uri="urn:schemas-microsoft-com:office:smarttags" w:element="PlaceType">
          <w:r w:rsidRPr="009268E0">
            <w:t>Academy</w:t>
          </w:r>
        </w:smartTag>
      </w:smartTag>
      <w:r w:rsidRPr="009268E0">
        <w:t xml:space="preserve"> of Medicine.  New York Academy of Medicine, New York City</w:t>
      </w:r>
      <w:r w:rsidR="004029A8">
        <w:t>.</w:t>
      </w:r>
      <w:r w:rsidRPr="009268E0">
        <w:t xml:space="preserve"> November 10-11,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Moderator.  </w:t>
      </w:r>
      <w:smartTag w:uri="urn:schemas-microsoft-com:office:smarttags" w:element="place">
        <w:smartTag w:uri="urn:schemas-microsoft-com:office:smarttags" w:element="PlaceName">
          <w:r w:rsidRPr="009268E0">
            <w:t>Family</w:t>
          </w:r>
        </w:smartTag>
        <w:r w:rsidRPr="009268E0">
          <w:t xml:space="preserve"> </w:t>
        </w:r>
        <w:smartTag w:uri="urn:schemas-microsoft-com:office:smarttags" w:element="PlaceType">
          <w:r w:rsidRPr="009268E0">
            <w:t>Building</w:t>
          </w:r>
        </w:smartTag>
      </w:smartTag>
      <w:r w:rsidRPr="009268E0">
        <w:t xml:space="preserve"> Options for Women 35 and over – infertility treatment, adoption, pregnancy and parenting.  Seminar presented by Women’s O.W.N. of </w:t>
      </w:r>
      <w:smartTag w:uri="urn:schemas-microsoft-com:office:smarttags" w:element="place">
        <w:smartTag w:uri="urn:schemas-microsoft-com:office:smarttags" w:element="PlaceName">
          <w:r w:rsidRPr="009268E0">
            <w:t>NYU</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xml:space="preserve"> in cooperation with The American Infertility Association.  NYU School of Medicine, New York City</w:t>
      </w:r>
      <w:r w:rsidR="004029A8">
        <w:t>.</w:t>
      </w:r>
      <w:r w:rsidRPr="009268E0">
        <w:t xml:space="preserve"> November 14, 2000.</w:t>
      </w:r>
    </w:p>
    <w:p w:rsidR="008B6615" w:rsidRPr="009268E0" w:rsidRDefault="008B6615" w:rsidP="008F512D"/>
    <w:p w:rsidR="008F512D" w:rsidRPr="009268E0" w:rsidRDefault="008F512D" w:rsidP="00ED544C">
      <w:pPr>
        <w:numPr>
          <w:ilvl w:val="0"/>
          <w:numId w:val="8"/>
        </w:numPr>
        <w:tabs>
          <w:tab w:val="clear" w:pos="360"/>
        </w:tabs>
      </w:pPr>
      <w:r w:rsidRPr="009268E0">
        <w:t xml:space="preserve">Grand Rounds.  Fetal Fibronectin.  </w:t>
      </w:r>
      <w:smartTag w:uri="urn:schemas-microsoft-com:office:smarttags" w:element="PlaceName">
        <w:r w:rsidRPr="009268E0">
          <w:t>Beverly</w:t>
        </w:r>
      </w:smartTag>
      <w:r w:rsidRPr="009268E0">
        <w:t xml:space="preserve"> </w:t>
      </w:r>
      <w:smartTag w:uri="urn:schemas-microsoft-com:office:smarttags" w:element="PlaceName">
        <w:r w:rsidRPr="009268E0">
          <w:t>Hospital</w:t>
        </w:r>
      </w:smartTag>
      <w:r w:rsidRPr="009268E0">
        <w:t xml:space="preserve">, </w:t>
      </w:r>
      <w:smartTag w:uri="urn:schemas-microsoft-com:office:smarttags" w:element="place">
        <w:smartTag w:uri="urn:schemas-microsoft-com:office:smarttags" w:element="City">
          <w:r w:rsidRPr="009268E0">
            <w:t>Beverly</w:t>
          </w:r>
        </w:smartTag>
        <w:r w:rsidRPr="009268E0">
          <w:t xml:space="preserve">, </w:t>
        </w:r>
        <w:smartTag w:uri="urn:schemas-microsoft-com:office:smarttags" w:element="State">
          <w:r w:rsidRPr="009268E0">
            <w:t>MA</w:t>
          </w:r>
        </w:smartTag>
      </w:smartTag>
      <w:r w:rsidRPr="009268E0">
        <w:t>.  November 20,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w:t>
      </w:r>
      <w:smartTag w:uri="urn:schemas-microsoft-com:office:smarttags" w:element="PlaceName">
        <w:r w:rsidRPr="009268E0">
          <w:t>Franklin Square</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Baltimore</w:t>
          </w:r>
        </w:smartTag>
        <w:r w:rsidRPr="009268E0">
          <w:t xml:space="preserve">, </w:t>
        </w:r>
        <w:smartTag w:uri="urn:schemas-microsoft-com:office:smarttags" w:element="State">
          <w:r w:rsidRPr="009268E0">
            <w:t>MD.</w:t>
          </w:r>
        </w:smartTag>
      </w:smartTag>
      <w:r w:rsidRPr="009268E0">
        <w:t xml:space="preserve">  December 1,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Antiphospholipid Antibody Syndrome.  University of </w:t>
      </w:r>
      <w:smartTag w:uri="urn:schemas-microsoft-com:office:smarttags" w:element="PlaceName">
        <w:r w:rsidRPr="009268E0">
          <w:t>Pennsylvania</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Philadelphia</w:t>
          </w:r>
        </w:smartTag>
        <w:r w:rsidRPr="009268E0">
          <w:t xml:space="preserve">, </w:t>
        </w:r>
        <w:smartTag w:uri="urn:schemas-microsoft-com:office:smarttags" w:element="State">
          <w:r w:rsidRPr="009268E0">
            <w:t>PA.</w:t>
          </w:r>
        </w:smartTag>
      </w:smartTag>
      <w:r w:rsidRPr="009268E0">
        <w:t xml:space="preserve">  December 7,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w:t>
      </w:r>
      <w:smartTag w:uri="urn:schemas-microsoft-com:office:smarttags" w:element="PlaceName">
        <w:r w:rsidRPr="009268E0">
          <w:t>Hackensack</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Hackensack</w:t>
          </w:r>
        </w:smartTag>
        <w:r w:rsidRPr="009268E0">
          <w:t xml:space="preserve">, </w:t>
        </w:r>
        <w:smartTag w:uri="urn:schemas-microsoft-com:office:smarttags" w:element="State">
          <w:r w:rsidRPr="009268E0">
            <w:t>NJ</w:t>
          </w:r>
        </w:smartTag>
      </w:smartTag>
      <w:r w:rsidRPr="009268E0">
        <w:t>.  Dec</w:t>
      </w:r>
      <w:r w:rsidR="00032F13">
        <w:t>ember</w:t>
      </w:r>
      <w:r w:rsidRPr="009268E0">
        <w:t xml:space="preserve"> 8, 2000.</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Biochemical Predictors of Prematurity.  </w:t>
      </w:r>
      <w:r w:rsidRPr="00A06856">
        <w:rPr>
          <w:lang w:val="da-DK"/>
        </w:rPr>
        <w:t xml:space="preserve">Bryn Mawr Hospital, Bryn Mawr, PA.  </w:t>
      </w:r>
      <w:r w:rsidRPr="009268E0">
        <w:t>Jan</w:t>
      </w:r>
      <w:r w:rsidR="00032F13">
        <w:t>uary</w:t>
      </w:r>
      <w:r w:rsidRPr="009268E0">
        <w:t xml:space="preserve"> 17, 2001.</w:t>
      </w:r>
    </w:p>
    <w:p w:rsidR="008F512D" w:rsidRPr="009268E0" w:rsidRDefault="008F512D" w:rsidP="008F512D"/>
    <w:p w:rsidR="008F512D" w:rsidRPr="009268E0" w:rsidRDefault="008F512D" w:rsidP="00ED544C">
      <w:pPr>
        <w:numPr>
          <w:ilvl w:val="0"/>
          <w:numId w:val="8"/>
        </w:numPr>
        <w:tabs>
          <w:tab w:val="clear" w:pos="360"/>
        </w:tabs>
      </w:pPr>
      <w:r w:rsidRPr="009268E0">
        <w:t>Grand Rounds.  Inherited Thrombophilia in Pregnancy.  St. Luke’s-Roosevelt Hospital Ctr, NY.  Jan</w:t>
      </w:r>
      <w:r w:rsidR="00032F13">
        <w:t>uary</w:t>
      </w:r>
      <w:r w:rsidRPr="009268E0">
        <w:t xml:space="preserve"> 30, 2001.</w:t>
      </w:r>
    </w:p>
    <w:p w:rsidR="008F512D" w:rsidRPr="009268E0" w:rsidRDefault="008F512D" w:rsidP="008F512D"/>
    <w:p w:rsidR="008F512D" w:rsidRPr="009268E0" w:rsidRDefault="008F512D" w:rsidP="00ED544C">
      <w:pPr>
        <w:numPr>
          <w:ilvl w:val="0"/>
          <w:numId w:val="8"/>
        </w:numPr>
        <w:tabs>
          <w:tab w:val="clear" w:pos="360"/>
        </w:tabs>
      </w:pPr>
      <w:r w:rsidRPr="009268E0">
        <w:t>Speaker.  Physiology of coagulation in pregnancy.  NovoSeven® Advisory Meeting, NY.  January 31,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Moderator.  New Developments in Obstetrical Ultrasound.  Contemporary OB/GYN Symposium at SMFM meeting, </w:t>
      </w:r>
      <w:smartTag w:uri="urn:schemas-microsoft-com:office:smarttags" w:element="place">
        <w:smartTag w:uri="urn:schemas-microsoft-com:office:smarttags" w:element="City">
          <w:r w:rsidRPr="009268E0">
            <w:t>Reno</w:t>
          </w:r>
        </w:smartTag>
        <w:r w:rsidRPr="009268E0">
          <w:t xml:space="preserve">, </w:t>
        </w:r>
        <w:smartTag w:uri="urn:schemas-microsoft-com:office:smarttags" w:element="State">
          <w:r w:rsidRPr="009268E0">
            <w:t>NV</w:t>
          </w:r>
        </w:smartTag>
      </w:smartTag>
      <w:r w:rsidRPr="009268E0">
        <w:t>.  February 9, 2001.</w:t>
      </w:r>
    </w:p>
    <w:p w:rsidR="008F512D" w:rsidRPr="009268E0" w:rsidRDefault="008F512D" w:rsidP="008F512D"/>
    <w:p w:rsidR="008F512D" w:rsidRPr="009268E0" w:rsidRDefault="008F512D" w:rsidP="00ED544C">
      <w:pPr>
        <w:numPr>
          <w:ilvl w:val="0"/>
          <w:numId w:val="8"/>
        </w:numPr>
        <w:tabs>
          <w:tab w:val="clear" w:pos="360"/>
        </w:tabs>
      </w:pPr>
      <w:r w:rsidRPr="009268E0">
        <w:lastRenderedPageBreak/>
        <w:t xml:space="preserve">Moderator/Speaker.  Antiphospholipid Antibody Syndrome.  Society for Maternal-Fetal Medicine meeting, </w:t>
      </w:r>
      <w:smartTag w:uri="urn:schemas-microsoft-com:office:smarttags" w:element="place">
        <w:smartTag w:uri="urn:schemas-microsoft-com:office:smarttags" w:element="City">
          <w:r w:rsidRPr="009268E0">
            <w:t>Reno</w:t>
          </w:r>
        </w:smartTag>
        <w:r w:rsidRPr="009268E0">
          <w:t xml:space="preserve">, </w:t>
        </w:r>
        <w:smartTag w:uri="urn:schemas-microsoft-com:office:smarttags" w:element="State">
          <w:r w:rsidRPr="009268E0">
            <w:t>NV</w:t>
          </w:r>
        </w:smartTag>
      </w:smartTag>
      <w:r w:rsidRPr="009268E0">
        <w:t>.  February 9,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Utility of Fetal-Fibronectin and Advances in Management of Preterm Labor.  </w:t>
      </w:r>
      <w:smartTag w:uri="urn:schemas-microsoft-com:office:smarttags" w:element="place">
        <w:smartTag w:uri="urn:schemas-microsoft-com:office:smarttags" w:element="City">
          <w:r w:rsidRPr="009268E0">
            <w:t>Georgetown University Hospital</w:t>
          </w:r>
        </w:smartTag>
        <w:r w:rsidRPr="009268E0">
          <w:t xml:space="preserve">, </w:t>
        </w:r>
        <w:smartTag w:uri="urn:schemas-microsoft-com:office:smarttags" w:element="State">
          <w:r w:rsidRPr="009268E0">
            <w:t>Washington</w:t>
          </w:r>
        </w:smartTag>
      </w:smartTag>
      <w:r w:rsidRPr="009268E0">
        <w:t>, DC.  March 7, 2001.</w:t>
      </w:r>
    </w:p>
    <w:p w:rsidR="008F512D" w:rsidRPr="009268E0" w:rsidRDefault="008F512D" w:rsidP="008F512D"/>
    <w:p w:rsidR="008F512D" w:rsidRPr="009268E0" w:rsidRDefault="008F512D" w:rsidP="00ED544C">
      <w:pPr>
        <w:numPr>
          <w:ilvl w:val="0"/>
          <w:numId w:val="8"/>
        </w:numPr>
        <w:tabs>
          <w:tab w:val="clear" w:pos="360"/>
        </w:tabs>
      </w:pPr>
      <w:r w:rsidRPr="009268E0">
        <w:t>Speaker.  Fetal Fibronectin.  Horizon Blue Cross/Blue Shield, Newark, NJ.  March 9,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Fetal Fibronectin. </w:t>
      </w:r>
      <w:smartTag w:uri="urn:schemas-microsoft-com:office:smarttags" w:element="place">
        <w:smartTag w:uri="urn:schemas-microsoft-com:office:smarttags" w:element="City">
          <w:r w:rsidRPr="009268E0">
            <w:t>Thomas Jefferson University Hospital</w:t>
          </w:r>
        </w:smartTag>
        <w:r w:rsidRPr="009268E0">
          <w:t xml:space="preserve">, </w:t>
        </w:r>
        <w:smartTag w:uri="urn:schemas-microsoft-com:office:smarttags" w:element="State">
          <w:r w:rsidRPr="009268E0">
            <w:t>PA.</w:t>
          </w:r>
        </w:smartTag>
      </w:smartTag>
      <w:r w:rsidRPr="009268E0">
        <w:t xml:space="preserve">  March 22,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Ultrasound Diagnosis of </w:t>
      </w:r>
      <w:smartTag w:uri="urn:schemas-microsoft-com:office:smarttags" w:element="place">
        <w:r w:rsidRPr="009268E0">
          <w:t>Downs</w:t>
        </w:r>
      </w:smartTag>
      <w:r w:rsidRPr="009268E0">
        <w:t xml:space="preserve"> Syndrome and Inherited Thrombophilia in Clinical Practice. Semmelweis/Waters Obstetrical and Gynecologic Conference, East </w:t>
      </w:r>
      <w:smartTag w:uri="urn:schemas-microsoft-com:office:smarttags" w:element="place">
        <w:smartTag w:uri="urn:schemas-microsoft-com:office:smarttags" w:element="City">
          <w:r w:rsidRPr="009268E0">
            <w:t>Rutherford</w:t>
          </w:r>
        </w:smartTag>
        <w:r w:rsidRPr="009268E0">
          <w:t xml:space="preserve">, </w:t>
        </w:r>
        <w:smartTag w:uri="urn:schemas-microsoft-com:office:smarttags" w:element="State">
          <w:r w:rsidRPr="009268E0">
            <w:t>NJ</w:t>
          </w:r>
        </w:smartTag>
      </w:smartTag>
      <w:r w:rsidRPr="009268E0">
        <w:t>.  March 23,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Thrombophilias.  </w:t>
      </w:r>
      <w:smartTag w:uri="urn:schemas-microsoft-com:office:smarttags" w:element="PlaceName">
        <w:r w:rsidRPr="009268E0">
          <w:t>St. Louis</w:t>
        </w:r>
      </w:smartTag>
      <w:r w:rsidRPr="009268E0">
        <w:t xml:space="preserve"> </w:t>
      </w:r>
      <w:smartTag w:uri="urn:schemas-microsoft-com:office:smarttags" w:element="PlaceType">
        <w:r w:rsidRPr="009268E0">
          <w:t>University</w:t>
        </w:r>
      </w:smartTag>
      <w:r w:rsidRPr="009268E0">
        <w:t xml:space="preserve">, Dept. of Obstetrics, Gynecology &amp; Women’s Health, </w:t>
      </w:r>
      <w:smartTag w:uri="urn:schemas-microsoft-com:office:smarttags" w:element="place">
        <w:smartTag w:uri="urn:schemas-microsoft-com:office:smarttags" w:element="City">
          <w:r w:rsidRPr="009268E0">
            <w:t>St. Louis</w:t>
          </w:r>
        </w:smartTag>
        <w:r w:rsidRPr="009268E0">
          <w:t xml:space="preserve">, </w:t>
        </w:r>
        <w:smartTag w:uri="urn:schemas-microsoft-com:office:smarttags" w:element="State">
          <w:r w:rsidRPr="009268E0">
            <w:t>MO.</w:t>
          </w:r>
        </w:smartTag>
      </w:smartTag>
      <w:r w:rsidRPr="009268E0">
        <w:t xml:space="preserve">  April 12,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Antiphospholipid Antibodies.  </w:t>
      </w:r>
      <w:smartTag w:uri="urn:schemas-microsoft-com:office:smarttags" w:element="PlaceName">
        <w:r w:rsidRPr="009268E0">
          <w:t>Beth</w:t>
        </w:r>
      </w:smartTag>
      <w:r w:rsidRPr="009268E0">
        <w:t xml:space="preserve"> </w:t>
      </w:r>
      <w:smartTag w:uri="urn:schemas-microsoft-com:office:smarttags" w:element="PlaceName">
        <w:r w:rsidRPr="009268E0">
          <w:t>Israel</w:t>
        </w:r>
      </w:smartTag>
      <w:r w:rsidRPr="009268E0">
        <w:t xml:space="preserve"> </w:t>
      </w:r>
      <w:smartTag w:uri="urn:schemas-microsoft-com:office:smarttags" w:element="PlaceName">
        <w:r w:rsidRPr="009268E0">
          <w:t>Deaconess</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xml:space="preserve">.  April 25, 2001.  </w:t>
      </w:r>
    </w:p>
    <w:p w:rsidR="00C95A3F" w:rsidRPr="009268E0" w:rsidRDefault="00C95A3F" w:rsidP="008F512D"/>
    <w:p w:rsidR="008F512D" w:rsidRPr="009268E0" w:rsidRDefault="008F512D" w:rsidP="00ED544C">
      <w:pPr>
        <w:numPr>
          <w:ilvl w:val="0"/>
          <w:numId w:val="8"/>
        </w:numPr>
        <w:tabs>
          <w:tab w:val="clear" w:pos="360"/>
        </w:tabs>
      </w:pPr>
      <w:r w:rsidRPr="009268E0">
        <w:t xml:space="preserve">Speaker.  Inherited Thrombophilias in Pregnancy/Recurrent Pregnancy Loss.  Annual Clinical Meeting ACOG, </w:t>
      </w:r>
      <w:smartTag w:uri="urn:schemas-microsoft-com:office:smarttags" w:element="place">
        <w:smartTag w:uri="urn:schemas-microsoft-com:office:smarttags" w:element="City">
          <w:r w:rsidRPr="009268E0">
            <w:t>Chicago</w:t>
          </w:r>
        </w:smartTag>
        <w:r w:rsidRPr="009268E0">
          <w:t xml:space="preserve">, </w:t>
        </w:r>
        <w:smartTag w:uri="urn:schemas-microsoft-com:office:smarttags" w:element="State">
          <w:r w:rsidRPr="009268E0">
            <w:t>IL</w:t>
          </w:r>
        </w:smartTag>
      </w:smartTag>
      <w:r w:rsidRPr="009268E0">
        <w:t>.  April 30 – May 2, 2001.</w:t>
      </w:r>
    </w:p>
    <w:p w:rsidR="008F512D" w:rsidRPr="009268E0" w:rsidRDefault="008F512D" w:rsidP="008F512D"/>
    <w:p w:rsidR="008F512D" w:rsidRDefault="008F512D" w:rsidP="00ED544C">
      <w:pPr>
        <w:numPr>
          <w:ilvl w:val="0"/>
          <w:numId w:val="8"/>
        </w:numPr>
        <w:tabs>
          <w:tab w:val="clear" w:pos="360"/>
        </w:tabs>
      </w:pPr>
      <w:r w:rsidRPr="009268E0">
        <w:t>Speaker.  Rh-Isoimmunization--Victory at last.  3</w:t>
      </w:r>
      <w:r w:rsidRPr="009268E0">
        <w:rPr>
          <w:vertAlign w:val="superscript"/>
        </w:rPr>
        <w:t>rd</w:t>
      </w:r>
      <w:r w:rsidRPr="009268E0">
        <w:t xml:space="preserve"> Scientific Plenary Session, Annual Clinical Meeting ACOG, Chicago, IL.  April 30</w:t>
      </w:r>
      <w:r w:rsidR="00032F13">
        <w:t xml:space="preserve"> </w:t>
      </w:r>
      <w:r w:rsidRPr="009268E0">
        <w:t>-</w:t>
      </w:r>
      <w:r w:rsidR="00032F13">
        <w:t xml:space="preserve"> </w:t>
      </w:r>
      <w:r w:rsidRPr="009268E0">
        <w:t>May 2, 2001.</w:t>
      </w:r>
    </w:p>
    <w:p w:rsidR="004029A8" w:rsidRDefault="004029A8" w:rsidP="004029A8">
      <w:pPr>
        <w:pStyle w:val="ListParagraph"/>
      </w:pPr>
    </w:p>
    <w:p w:rsidR="008F512D" w:rsidRPr="009268E0" w:rsidRDefault="008F512D" w:rsidP="00ED544C">
      <w:pPr>
        <w:numPr>
          <w:ilvl w:val="0"/>
          <w:numId w:val="8"/>
        </w:numPr>
        <w:tabs>
          <w:tab w:val="clear" w:pos="360"/>
        </w:tabs>
      </w:pPr>
      <w:r w:rsidRPr="009268E0">
        <w:t xml:space="preserve">Grand Rounds.  Inherited Thrombophilias.  The Center for Human Reproduction, </w:t>
      </w:r>
      <w:smartTag w:uri="urn:schemas-microsoft-com:office:smarttags" w:element="place">
        <w:smartTag w:uri="urn:schemas-microsoft-com:office:smarttags" w:element="City">
          <w:r w:rsidRPr="009268E0">
            <w:t>Chicago</w:t>
          </w:r>
        </w:smartTag>
        <w:r w:rsidRPr="009268E0">
          <w:t xml:space="preserve">, </w:t>
        </w:r>
        <w:smartTag w:uri="urn:schemas-microsoft-com:office:smarttags" w:element="State">
          <w:r w:rsidRPr="009268E0">
            <w:t>IL</w:t>
          </w:r>
        </w:smartTag>
      </w:smartTag>
      <w:r w:rsidRPr="009268E0">
        <w:t>.  May 3,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Biochemical and biophysical predictors of preterm delivery.  </w:t>
      </w:r>
      <w:smartTag w:uri="urn:schemas-microsoft-com:office:smarttags" w:element="City">
        <w:r w:rsidRPr="009268E0">
          <w:t>Pittsburgh</w:t>
        </w:r>
      </w:smartTag>
      <w:r w:rsidRPr="009268E0">
        <w:t xml:space="preserve"> Obstetrics and Gynecology Society Dinner, </w:t>
      </w:r>
      <w:smartTag w:uri="urn:schemas-microsoft-com:office:smarttags" w:element="place">
        <w:smartTag w:uri="urn:schemas-microsoft-com:office:smarttags" w:element="City">
          <w:r w:rsidRPr="009268E0">
            <w:t>Pittsburgh</w:t>
          </w:r>
        </w:smartTag>
        <w:r w:rsidRPr="009268E0">
          <w:t xml:space="preserve">, </w:t>
        </w:r>
        <w:smartTag w:uri="urn:schemas-microsoft-com:office:smarttags" w:element="State">
          <w:r w:rsidRPr="009268E0">
            <w:t>PA.</w:t>
          </w:r>
        </w:smartTag>
      </w:smartTag>
      <w:r w:rsidRPr="009268E0">
        <w:t xml:space="preserve">  May 7,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Biochemical and biophysical predictors of preterm delivery.  University of Pittsburgh School of Medicine, Magee-Women’s Hospital, </w:t>
      </w:r>
      <w:smartTag w:uri="urn:schemas-microsoft-com:office:smarttags" w:element="place">
        <w:smartTag w:uri="urn:schemas-microsoft-com:office:smarttags" w:element="City">
          <w:r w:rsidRPr="009268E0">
            <w:t>Pittsburgh</w:t>
          </w:r>
        </w:smartTag>
        <w:r w:rsidRPr="009268E0">
          <w:t xml:space="preserve">, </w:t>
        </w:r>
        <w:smartTag w:uri="urn:schemas-microsoft-com:office:smarttags" w:element="State">
          <w:r w:rsidRPr="009268E0">
            <w:t>PA.</w:t>
          </w:r>
        </w:smartTag>
      </w:smartTag>
      <w:r w:rsidRPr="009268E0">
        <w:t xml:space="preserve">  May 8,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Speaker.  Inherited Thrombophilias.  The Obstetrical and Gynecological Society of </w:t>
      </w:r>
      <w:smartTag w:uri="urn:schemas-microsoft-com:office:smarttags" w:element="PlaceName">
        <w:r w:rsidRPr="009268E0">
          <w:t>Suffolk</w:t>
        </w:r>
      </w:smartTag>
      <w:r w:rsidRPr="009268E0">
        <w:t xml:space="preserve"> </w:t>
      </w:r>
      <w:smartTag w:uri="urn:schemas-microsoft-com:office:smarttags" w:element="PlaceType">
        <w:r w:rsidRPr="009268E0">
          <w:t>County</w:t>
        </w:r>
      </w:smartTag>
      <w:r w:rsidRPr="009268E0">
        <w:t xml:space="preserve">, </w:t>
      </w:r>
      <w:smartTag w:uri="urn:schemas-microsoft-com:office:smarttags" w:element="place">
        <w:smartTag w:uri="urn:schemas-microsoft-com:office:smarttags" w:element="City">
          <w:r w:rsidRPr="009268E0">
            <w:t>Suffolk</w:t>
          </w:r>
        </w:smartTag>
        <w:r w:rsidRPr="009268E0">
          <w:t xml:space="preserve">, </w:t>
        </w:r>
        <w:smartTag w:uri="urn:schemas-microsoft-com:office:smarttags" w:element="State">
          <w:r w:rsidRPr="009268E0">
            <w:t>NY</w:t>
          </w:r>
        </w:smartTag>
      </w:smartTag>
      <w:r w:rsidRPr="009268E0">
        <w:t>.  May 9,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Inherited Thrombophilias. </w:t>
      </w:r>
      <w:smartTag w:uri="urn:schemas-microsoft-com:office:smarttags" w:element="PlaceName">
        <w:r w:rsidRPr="009268E0">
          <w:t>Long Island</w:t>
        </w:r>
      </w:smartTag>
      <w:r w:rsidRPr="009268E0">
        <w:t xml:space="preserve"> </w:t>
      </w:r>
      <w:smartTag w:uri="urn:schemas-microsoft-com:office:smarttags" w:element="PlaceType">
        <w:r w:rsidRPr="009268E0">
          <w:t>College</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Brooklyn</w:t>
          </w:r>
        </w:smartTag>
        <w:r w:rsidRPr="009268E0">
          <w:t xml:space="preserve">, </w:t>
        </w:r>
        <w:smartTag w:uri="urn:schemas-microsoft-com:office:smarttags" w:element="State">
          <w:r w:rsidRPr="009268E0">
            <w:t>NY</w:t>
          </w:r>
        </w:smartTag>
      </w:smartTag>
      <w:r w:rsidRPr="009268E0">
        <w:t>.  May 11, 2001.</w:t>
      </w:r>
    </w:p>
    <w:p w:rsidR="008B6615" w:rsidRPr="009268E0" w:rsidRDefault="008B6615" w:rsidP="008F512D"/>
    <w:p w:rsidR="008F512D" w:rsidRPr="009268E0" w:rsidRDefault="008F512D" w:rsidP="00ED544C">
      <w:pPr>
        <w:numPr>
          <w:ilvl w:val="0"/>
          <w:numId w:val="8"/>
        </w:numPr>
        <w:tabs>
          <w:tab w:val="clear" w:pos="360"/>
        </w:tabs>
      </w:pPr>
      <w:r w:rsidRPr="009268E0">
        <w:t xml:space="preserve">Speaker.  Cytokines and Parturition. Frontiers in Reproduction Meeting, </w:t>
      </w:r>
      <w:smartTag w:uri="urn:schemas-microsoft-com:office:smarttags" w:element="place">
        <w:smartTag w:uri="urn:schemas-microsoft-com:office:smarttags" w:element="City">
          <w:r w:rsidRPr="009268E0">
            <w:t>Woodshole</w:t>
          </w:r>
        </w:smartTag>
        <w:r w:rsidRPr="009268E0">
          <w:t xml:space="preserve">, </w:t>
        </w:r>
        <w:smartTag w:uri="urn:schemas-microsoft-com:office:smarttags" w:element="State">
          <w:r w:rsidRPr="009268E0">
            <w:t>MA</w:t>
          </w:r>
        </w:smartTag>
      </w:smartTag>
      <w:r w:rsidRPr="009268E0">
        <w:t>.  June 13,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Clinical Utilities of Fetal Fibronectin.  SUNY Stony </w:t>
      </w:r>
      <w:smartTag w:uri="urn:schemas-microsoft-com:office:smarttags" w:element="PlaceType">
        <w:r w:rsidRPr="009268E0">
          <w:t>Brook</w:t>
        </w:r>
      </w:smartTag>
      <w:r w:rsidRPr="009268E0">
        <w:t xml:space="preserve"> </w:t>
      </w:r>
      <w:smartTag w:uri="urn:schemas-microsoft-com:office:smarttags" w:element="PlaceName">
        <w:r w:rsidRPr="009268E0">
          <w:t>University</w:t>
        </w:r>
      </w:smartTag>
      <w:r w:rsidRPr="009268E0">
        <w:t xml:space="preserve"> </w:t>
      </w:r>
      <w:smartTag w:uri="urn:schemas-microsoft-com:office:smarttags" w:element="PlaceType">
        <w:r w:rsidRPr="009268E0">
          <w:t>Hospital</w:t>
        </w:r>
      </w:smartTag>
      <w:r w:rsidRPr="009268E0">
        <w:t xml:space="preserve"> and </w:t>
      </w:r>
      <w:smartTag w:uri="urn:schemas-microsoft-com:office:smarttags" w:element="PlaceName">
        <w:r w:rsidRPr="009268E0">
          <w:t>Health</w:t>
        </w:r>
      </w:smartTag>
      <w:r w:rsidRPr="009268E0">
        <w:t xml:space="preserve"> </w:t>
      </w:r>
      <w:smartTag w:uri="urn:schemas-microsoft-com:office:smarttags" w:element="PlaceName">
        <w:r w:rsidRPr="009268E0">
          <w:t>Sciences</w:t>
        </w:r>
      </w:smartTag>
      <w:r w:rsidRPr="009268E0">
        <w:t xml:space="preserve"> </w:t>
      </w:r>
      <w:smartTag w:uri="urn:schemas-microsoft-com:office:smarttags" w:element="PlaceType">
        <w:r w:rsidRPr="009268E0">
          <w:t>Center</w:t>
        </w:r>
      </w:smartTag>
      <w:r w:rsidRPr="009268E0">
        <w:t xml:space="preserve">, Stony </w:t>
      </w:r>
      <w:smartTag w:uri="urn:schemas-microsoft-com:office:smarttags" w:element="place">
        <w:smartTag w:uri="urn:schemas-microsoft-com:office:smarttags" w:element="City">
          <w:r w:rsidRPr="009268E0">
            <w:t>Brook</w:t>
          </w:r>
        </w:smartTag>
        <w:r w:rsidRPr="009268E0">
          <w:t xml:space="preserve">, </w:t>
        </w:r>
        <w:smartTag w:uri="urn:schemas-microsoft-com:office:smarttags" w:element="State">
          <w:r w:rsidRPr="009268E0">
            <w:t>NY</w:t>
          </w:r>
        </w:smartTag>
      </w:smartTag>
      <w:r w:rsidRPr="009268E0">
        <w:t>.  September 5,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Prediction of Prematurity and the utility of Fetal Fibronectin in the management of Preterm Labor.  </w:t>
      </w:r>
      <w:smartTag w:uri="urn:schemas-microsoft-com:office:smarttags" w:element="PlaceName">
        <w:r w:rsidRPr="009268E0">
          <w:t>Good</w:t>
        </w:r>
      </w:smartTag>
      <w:r w:rsidRPr="009268E0">
        <w:t xml:space="preserve"> </w:t>
      </w:r>
      <w:smartTag w:uri="urn:schemas-microsoft-com:office:smarttags" w:element="PlaceName">
        <w:r w:rsidRPr="009268E0">
          <w:t>Samaritan</w:t>
        </w:r>
      </w:smartTag>
      <w:r w:rsidRPr="009268E0">
        <w:t xml:space="preserve"> </w:t>
      </w:r>
      <w:smartTag w:uri="urn:schemas-microsoft-com:office:smarttags" w:element="PlaceType">
        <w:r w:rsidRPr="009268E0">
          <w:t>Hospital</w:t>
        </w:r>
      </w:smartTag>
      <w:r w:rsidRPr="009268E0">
        <w:t xml:space="preserve"> and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West Islip</w:t>
          </w:r>
        </w:smartTag>
        <w:r w:rsidRPr="009268E0">
          <w:t xml:space="preserve">, </w:t>
        </w:r>
        <w:smartTag w:uri="urn:schemas-microsoft-com:office:smarttags" w:element="State">
          <w:r w:rsidRPr="009268E0">
            <w:t>NY</w:t>
          </w:r>
        </w:smartTag>
      </w:smartTag>
      <w:r w:rsidRPr="009268E0">
        <w:t>.  September 18, 2001.</w:t>
      </w:r>
    </w:p>
    <w:p w:rsidR="008F512D" w:rsidRPr="009268E0" w:rsidRDefault="008F512D" w:rsidP="008F512D"/>
    <w:p w:rsidR="008F512D" w:rsidRPr="009268E0" w:rsidRDefault="008F512D" w:rsidP="00ED544C">
      <w:pPr>
        <w:numPr>
          <w:ilvl w:val="0"/>
          <w:numId w:val="8"/>
        </w:numPr>
        <w:tabs>
          <w:tab w:val="clear" w:pos="360"/>
        </w:tabs>
      </w:pPr>
      <w:r w:rsidRPr="009268E0">
        <w:t>Invited speaker.  Biochemical Predictors of Preterm Delivery.  2</w:t>
      </w:r>
      <w:r w:rsidRPr="009268E0">
        <w:rPr>
          <w:vertAlign w:val="superscript"/>
        </w:rPr>
        <w:t>nd</w:t>
      </w:r>
      <w:r w:rsidRPr="009268E0">
        <w:t xml:space="preserve"> Annual North Texas Perinatal Management Conference – Year 2001, </w:t>
      </w:r>
      <w:smartTag w:uri="urn:schemas-microsoft-com:office:smarttags" w:element="place">
        <w:smartTag w:uri="urn:schemas-microsoft-com:office:smarttags" w:element="City">
          <w:r w:rsidRPr="009268E0">
            <w:t>Arlington</w:t>
          </w:r>
        </w:smartTag>
        <w:r w:rsidRPr="009268E0">
          <w:t xml:space="preserve">, </w:t>
        </w:r>
        <w:smartTag w:uri="urn:schemas-microsoft-com:office:smarttags" w:element="State">
          <w:r w:rsidRPr="009268E0">
            <w:t>Texas</w:t>
          </w:r>
        </w:smartTag>
      </w:smartTag>
      <w:r w:rsidRPr="009268E0">
        <w:t>.  September 21, 2001.</w:t>
      </w:r>
    </w:p>
    <w:p w:rsidR="008F512D" w:rsidRPr="009268E0" w:rsidRDefault="008F512D" w:rsidP="008F512D"/>
    <w:p w:rsidR="008F512D" w:rsidRPr="009268E0" w:rsidRDefault="008F512D" w:rsidP="00ED544C">
      <w:pPr>
        <w:numPr>
          <w:ilvl w:val="0"/>
          <w:numId w:val="8"/>
        </w:numPr>
        <w:tabs>
          <w:tab w:val="clear" w:pos="360"/>
        </w:tabs>
      </w:pPr>
      <w:r w:rsidRPr="009268E0">
        <w:t xml:space="preserve">Panelist.  Roundtable on “The Role of Environmental Toxicants in Premature Delivery” – Institute of Medicine, The </w:t>
      </w:r>
      <w:smartTag w:uri="urn:schemas-microsoft-com:office:smarttags" w:element="PlaceName">
        <w:r w:rsidRPr="009268E0">
          <w:t>National</w:t>
        </w:r>
      </w:smartTag>
      <w:r w:rsidRPr="009268E0">
        <w:t xml:space="preserve"> </w:t>
      </w:r>
      <w:smartTag w:uri="urn:schemas-microsoft-com:office:smarttags" w:element="PlaceType">
        <w:r w:rsidRPr="009268E0">
          <w:t>Academies</w:t>
        </w:r>
      </w:smartTag>
      <w:r w:rsidRPr="009268E0">
        <w:t xml:space="preserve">, </w:t>
      </w:r>
      <w:smartTag w:uri="urn:schemas-microsoft-com:office:smarttags" w:element="place">
        <w:smartTag w:uri="urn:schemas-microsoft-com:office:smarttags" w:element="City">
          <w:r w:rsidRPr="009268E0">
            <w:t>Washington</w:t>
          </w:r>
        </w:smartTag>
        <w:r w:rsidRPr="009268E0">
          <w:t xml:space="preserve">, </w:t>
        </w:r>
        <w:smartTag w:uri="urn:schemas-microsoft-com:office:smarttags" w:element="State">
          <w:r w:rsidRPr="009268E0">
            <w:t>DC</w:t>
          </w:r>
        </w:smartTag>
      </w:smartTag>
      <w:r w:rsidRPr="009268E0">
        <w:t xml:space="preserve">.  October 2-3, 2001.  </w:t>
      </w:r>
    </w:p>
    <w:p w:rsidR="008F512D" w:rsidRPr="009268E0" w:rsidRDefault="008F512D" w:rsidP="008F512D"/>
    <w:p w:rsidR="008F512D" w:rsidRPr="009268E0" w:rsidRDefault="008F512D" w:rsidP="00ED544C">
      <w:pPr>
        <w:numPr>
          <w:ilvl w:val="0"/>
          <w:numId w:val="8"/>
        </w:numPr>
        <w:tabs>
          <w:tab w:val="clear" w:pos="360"/>
        </w:tabs>
      </w:pPr>
      <w:r w:rsidRPr="009268E0">
        <w:t xml:space="preserve">Grand Rounds.  Biochemical Prediction of Preterm Delivery.  St. Vincent’s Hospital and </w:t>
      </w:r>
      <w:smartTag w:uri="urn:schemas-microsoft-com:office:smarttags" w:element="place">
        <w:smartTag w:uri="urn:schemas-microsoft-com:office:smarttags" w:element="City">
          <w:r w:rsidRPr="009268E0">
            <w:t>Medical Center</w:t>
          </w:r>
        </w:smartTag>
        <w:r w:rsidRPr="009268E0">
          <w:t xml:space="preserve">, </w:t>
        </w:r>
        <w:smartTag w:uri="urn:schemas-microsoft-com:office:smarttags" w:element="State">
          <w:r w:rsidRPr="009268E0">
            <w:t>New York</w:t>
          </w:r>
        </w:smartTag>
      </w:smartTag>
      <w:r w:rsidRPr="009268E0">
        <w:t xml:space="preserve"> City.  October 4, 2001</w:t>
      </w:r>
      <w:r w:rsidR="00B62CE5">
        <w:t>.</w:t>
      </w:r>
    </w:p>
    <w:p w:rsidR="008F512D" w:rsidRPr="009268E0" w:rsidRDefault="008F512D" w:rsidP="008F512D"/>
    <w:p w:rsidR="008F512D" w:rsidRPr="009268E0" w:rsidRDefault="008F512D" w:rsidP="00ED544C">
      <w:pPr>
        <w:numPr>
          <w:ilvl w:val="0"/>
          <w:numId w:val="8"/>
        </w:numPr>
        <w:tabs>
          <w:tab w:val="clear" w:pos="360"/>
        </w:tabs>
      </w:pPr>
      <w:r w:rsidRPr="009268E0">
        <w:t xml:space="preserve">Invited Expert.  “Protecting the Potential of Misoprostol:  Ensuring Availability and Appropriate Use” – Population Council Meeting, </w:t>
      </w:r>
      <w:smartTag w:uri="urn:schemas-microsoft-com:office:smarttags" w:element="place">
        <w:smartTag w:uri="urn:schemas-microsoft-com:office:smarttags" w:element="City">
          <w:r w:rsidRPr="009268E0">
            <w:t>Washington</w:t>
          </w:r>
        </w:smartTag>
        <w:r w:rsidRPr="009268E0">
          <w:t xml:space="preserve">, </w:t>
        </w:r>
        <w:smartTag w:uri="urn:schemas-microsoft-com:office:smarttags" w:element="State">
          <w:r w:rsidRPr="009268E0">
            <w:t>DC</w:t>
          </w:r>
        </w:smartTag>
      </w:smartTag>
      <w:r w:rsidRPr="009268E0">
        <w:t>.  October 11, 2001.</w:t>
      </w:r>
    </w:p>
    <w:p w:rsidR="008F512D" w:rsidRPr="009268E0" w:rsidRDefault="008F512D" w:rsidP="008F512D"/>
    <w:p w:rsidR="008F512D" w:rsidRDefault="008F512D" w:rsidP="00ED544C">
      <w:pPr>
        <w:numPr>
          <w:ilvl w:val="0"/>
          <w:numId w:val="8"/>
        </w:numPr>
        <w:tabs>
          <w:tab w:val="clear" w:pos="360"/>
        </w:tabs>
      </w:pPr>
      <w:r w:rsidRPr="009268E0">
        <w:t xml:space="preserve">Grand Rounds.  Inherited Thrombophilias in Pregnancy.  St. Peter’s </w:t>
      </w:r>
      <w:smartTag w:uri="urn:schemas-microsoft-com:office:smarttags" w:element="PlaceType">
        <w:r w:rsidRPr="009268E0">
          <w:t>University</w:t>
        </w:r>
      </w:smartTag>
      <w:r w:rsidRPr="009268E0">
        <w:t xml:space="preserve"> </w:t>
      </w:r>
      <w:smartTag w:uri="urn:schemas-microsoft-com:office:smarttags" w:element="PlaceType">
        <w:r w:rsidRPr="009268E0">
          <w:t>Hospital</w:t>
        </w:r>
      </w:smartTag>
      <w:r w:rsidRPr="009268E0">
        <w:t xml:space="preserve"> and Health System – </w:t>
      </w:r>
      <w:smartTag w:uri="urn:schemas-microsoft-com:office:smarttags" w:element="place">
        <w:smartTag w:uri="urn:schemas-microsoft-com:office:smarttags" w:element="City">
          <w:r w:rsidRPr="009268E0">
            <w:t>UMDNJ-Robert Wood Johnson Medical School</w:t>
          </w:r>
        </w:smartTag>
        <w:r w:rsidRPr="009268E0">
          <w:t xml:space="preserve">, </w:t>
        </w:r>
        <w:smartTag w:uri="urn:schemas-microsoft-com:office:smarttags" w:element="State">
          <w:r w:rsidRPr="009268E0">
            <w:t>New Brunswick</w:t>
          </w:r>
        </w:smartTag>
      </w:smartTag>
      <w:r w:rsidRPr="009268E0">
        <w:t>, NJ.  October 17, 2001.</w:t>
      </w:r>
    </w:p>
    <w:p w:rsidR="008F512D" w:rsidRDefault="008F512D" w:rsidP="008F512D"/>
    <w:p w:rsidR="008F512D" w:rsidRDefault="008F512D" w:rsidP="00ED544C">
      <w:pPr>
        <w:numPr>
          <w:ilvl w:val="0"/>
          <w:numId w:val="8"/>
        </w:numPr>
        <w:tabs>
          <w:tab w:val="clear" w:pos="360"/>
        </w:tabs>
      </w:pPr>
      <w:r w:rsidRPr="009268E0">
        <w:t xml:space="preserve">Invited Speaker.  The Pathogenesis of Preterm Delivery.  Biochemical Predictors of Preterm Delivery. </w:t>
      </w:r>
    </w:p>
    <w:p w:rsidR="008F512D" w:rsidRPr="009268E0" w:rsidRDefault="008F512D" w:rsidP="008F512D">
      <w:pPr>
        <w:ind w:left="360"/>
      </w:pPr>
      <w:r w:rsidRPr="009268E0">
        <w:t>University</w:t>
      </w:r>
      <w:r w:rsidR="003057C1">
        <w:t xml:space="preserve"> of </w:t>
      </w:r>
      <w:r w:rsidRPr="009268E0">
        <w:t>Chicago conference on “Preterm Labor: Etiology, Detection and Dealing with the Consequences” Chicago, IL  October 19, 2001.</w:t>
      </w:r>
    </w:p>
    <w:p w:rsidR="008F512D" w:rsidRPr="009268E0" w:rsidRDefault="008F512D" w:rsidP="008F512D"/>
    <w:p w:rsidR="008F512D" w:rsidRPr="009268E0" w:rsidRDefault="008F512D" w:rsidP="008F512D">
      <w:pPr>
        <w:numPr>
          <w:ilvl w:val="0"/>
          <w:numId w:val="8"/>
        </w:numPr>
      </w:pPr>
      <w:r w:rsidRPr="009268E0">
        <w:t xml:space="preserve">Invited Speaker.  Antiphospholipid Antibodies:  Immunology and Clinical Consequences in Pregnancy.  ACOG District II Annual Meeting, </w:t>
      </w:r>
      <w:smartTag w:uri="urn:schemas-microsoft-com:office:smarttags" w:element="place">
        <w:smartTag w:uri="urn:schemas-microsoft-com:office:smarttags" w:element="City">
          <w:r w:rsidRPr="009268E0">
            <w:t>New York City</w:t>
          </w:r>
        </w:smartTag>
      </w:smartTag>
      <w:r w:rsidRPr="009268E0">
        <w:t>.  October 28, 2001.</w:t>
      </w:r>
    </w:p>
    <w:p w:rsidR="008F512D" w:rsidRPr="009268E0" w:rsidRDefault="008F512D" w:rsidP="008F512D"/>
    <w:p w:rsidR="008F512D" w:rsidRPr="009268E0" w:rsidRDefault="008F512D" w:rsidP="008F512D">
      <w:pPr>
        <w:numPr>
          <w:ilvl w:val="0"/>
          <w:numId w:val="8"/>
        </w:numPr>
      </w:pPr>
      <w:bookmarkStart w:id="3" w:name="OLE_LINK1"/>
      <w:bookmarkStart w:id="4" w:name="OLE_LINK2"/>
      <w:r w:rsidRPr="009268E0">
        <w:t>Invited Speaker.  Inherited Thrombophilias:  New Findings.  Prediction and Prevention Markers for Prematurity.  Antiphospholipid Antibodies Syndrome:  What we need to know.  9</w:t>
      </w:r>
      <w:r w:rsidRPr="009268E0">
        <w:rPr>
          <w:vertAlign w:val="superscript"/>
        </w:rPr>
        <w:t>th</w:t>
      </w:r>
      <w:r w:rsidRPr="009268E0">
        <w:t xml:space="preserve"> National Conference on Obstetrics and Gynecology:  Issues in Women’s Health Care, </w:t>
      </w:r>
      <w:smartTag w:uri="urn:schemas-microsoft-com:office:smarttags" w:element="City">
        <w:r w:rsidRPr="009268E0">
          <w:t>Aruba</w:t>
        </w:r>
      </w:smartTag>
      <w:r w:rsidRPr="009268E0">
        <w:t xml:space="preserve">, </w:t>
      </w:r>
      <w:smartTag w:uri="urn:schemas-microsoft-com:office:smarttags" w:element="country-region">
        <w:r w:rsidRPr="009268E0">
          <w:t>Netherlands</w:t>
        </w:r>
      </w:smartTag>
      <w:r w:rsidRPr="009268E0">
        <w:t xml:space="preserve"> </w:t>
      </w:r>
      <w:smartTag w:uri="urn:schemas-microsoft-com:office:smarttags" w:element="place">
        <w:r w:rsidRPr="009268E0">
          <w:t>Antilles</w:t>
        </w:r>
      </w:smartTag>
      <w:r w:rsidRPr="009268E0">
        <w:t>.  Oct.31-Nov.1 2001</w:t>
      </w:r>
      <w:r w:rsidR="00B62CE5">
        <w:t>.</w:t>
      </w:r>
    </w:p>
    <w:bookmarkEnd w:id="3"/>
    <w:bookmarkEnd w:id="4"/>
    <w:p w:rsidR="008F512D" w:rsidRPr="009268E0" w:rsidRDefault="008F512D" w:rsidP="008F512D"/>
    <w:p w:rsidR="008F512D" w:rsidRPr="009268E0" w:rsidRDefault="008F512D" w:rsidP="008F512D">
      <w:pPr>
        <w:pStyle w:val="Header"/>
        <w:numPr>
          <w:ilvl w:val="0"/>
          <w:numId w:val="8"/>
        </w:numPr>
        <w:tabs>
          <w:tab w:val="clear" w:pos="4320"/>
          <w:tab w:val="clear" w:pos="8640"/>
        </w:tabs>
      </w:pPr>
      <w:r w:rsidRPr="009268E0">
        <w:t xml:space="preserve"> Faculty.  Thromboembolism.  Hereditary Coagulopathies.  Antiphospholipid Antibodies.  High Risk Obstetrics and Ultrasound Postgraduate Course, SMFM, </w:t>
      </w:r>
      <w:smartTag w:uri="urn:schemas-microsoft-com:office:smarttags" w:element="place">
        <w:smartTag w:uri="urn:schemas-microsoft-com:office:smarttags" w:element="City">
          <w:r w:rsidRPr="009268E0">
            <w:t>Orlando</w:t>
          </w:r>
        </w:smartTag>
        <w:r w:rsidRPr="009268E0">
          <w:t xml:space="preserve">, </w:t>
        </w:r>
        <w:smartTag w:uri="urn:schemas-microsoft-com:office:smarttags" w:element="State">
          <w:r w:rsidRPr="009268E0">
            <w:t>FL.</w:t>
          </w:r>
        </w:smartTag>
      </w:smartTag>
      <w:r w:rsidRPr="009268E0">
        <w:t xml:space="preserve">  November 1-3, 2001.</w:t>
      </w:r>
    </w:p>
    <w:p w:rsidR="00C95A3F" w:rsidRPr="009268E0" w:rsidRDefault="00C95A3F" w:rsidP="008F512D"/>
    <w:p w:rsidR="008F512D" w:rsidRPr="009268E0" w:rsidRDefault="008F512D" w:rsidP="008F512D">
      <w:pPr>
        <w:numPr>
          <w:ilvl w:val="0"/>
          <w:numId w:val="8"/>
        </w:numPr>
      </w:pPr>
      <w:r w:rsidRPr="009268E0">
        <w:t xml:space="preserve">Grand Rounds. Utility of Fetal Fibronectin in the Management of Preterm Labor.  </w:t>
      </w:r>
      <w:smartTag w:uri="urn:schemas-microsoft-com:office:smarttags" w:element="PlaceName">
        <w:r w:rsidRPr="009268E0">
          <w:t>North</w:t>
        </w:r>
      </w:smartTag>
      <w:r w:rsidRPr="009268E0">
        <w:t xml:space="preserve"> </w:t>
      </w:r>
      <w:smartTag w:uri="urn:schemas-microsoft-com:office:smarttags" w:element="PlaceType">
        <w:r w:rsidRPr="009268E0">
          <w:t>Shore</w:t>
        </w:r>
      </w:smartTag>
      <w:r w:rsidRPr="009268E0">
        <w:t xml:space="preserve"> – Long Island</w:t>
      </w:r>
      <w:r>
        <w:t xml:space="preserve"> </w:t>
      </w:r>
      <w:r w:rsidRPr="009268E0">
        <w:t xml:space="preserve">Jewish Health System, New </w:t>
      </w:r>
      <w:smartTag w:uri="urn:schemas-microsoft-com:office:smarttags" w:element="place">
        <w:smartTag w:uri="urn:schemas-microsoft-com:office:smarttags" w:element="City">
          <w:r w:rsidRPr="009268E0">
            <w:t>Hyde Park</w:t>
          </w:r>
        </w:smartTag>
        <w:r w:rsidRPr="009268E0">
          <w:t xml:space="preserve">, </w:t>
        </w:r>
        <w:smartTag w:uri="urn:schemas-microsoft-com:office:smarttags" w:element="State">
          <w:r w:rsidRPr="009268E0">
            <w:t>NY</w:t>
          </w:r>
        </w:smartTag>
      </w:smartTag>
      <w:r w:rsidRPr="009268E0">
        <w:t xml:space="preserve">. November 7, 2001.  </w:t>
      </w:r>
    </w:p>
    <w:p w:rsidR="008F512D" w:rsidRPr="009268E0" w:rsidRDefault="008F512D" w:rsidP="008F512D"/>
    <w:p w:rsidR="008F512D" w:rsidRPr="009268E0" w:rsidRDefault="008F512D" w:rsidP="008F512D">
      <w:pPr>
        <w:numPr>
          <w:ilvl w:val="0"/>
          <w:numId w:val="8"/>
        </w:numPr>
      </w:pPr>
      <w:r w:rsidRPr="009268E0">
        <w:t xml:space="preserve">Invited Speaker.  Clinical Utility of Fetal Fibronectin (fFN).  </w:t>
      </w:r>
      <w:smartTag w:uri="urn:schemas-microsoft-com:office:smarttags" w:element="State">
        <w:r w:rsidRPr="009268E0">
          <w:t>Delaware</w:t>
        </w:r>
      </w:smartTag>
      <w:r w:rsidRPr="009268E0">
        <w:t xml:space="preserve"> ACOG Dinner Meeting, </w:t>
      </w:r>
      <w:smartTag w:uri="urn:schemas-microsoft-com:office:smarttags" w:element="place">
        <w:smartTag w:uri="urn:schemas-microsoft-com:office:smarttags" w:element="City">
          <w:r w:rsidRPr="009268E0">
            <w:t>Wilmington</w:t>
          </w:r>
        </w:smartTag>
        <w:r w:rsidRPr="009268E0">
          <w:t>,</w:t>
        </w:r>
        <w:r>
          <w:t xml:space="preserve"> </w:t>
        </w:r>
        <w:smartTag w:uri="urn:schemas-microsoft-com:office:smarttags" w:element="State">
          <w:r w:rsidRPr="009268E0">
            <w:t>Delaware</w:t>
          </w:r>
        </w:smartTag>
      </w:smartTag>
      <w:r w:rsidRPr="009268E0">
        <w:t>.  November 14, 2001.</w:t>
      </w:r>
    </w:p>
    <w:p w:rsidR="008F512D" w:rsidRPr="009268E0" w:rsidRDefault="008F512D" w:rsidP="008F512D"/>
    <w:p w:rsidR="008F512D" w:rsidRPr="009268E0" w:rsidRDefault="008F512D" w:rsidP="008F512D">
      <w:pPr>
        <w:numPr>
          <w:ilvl w:val="0"/>
          <w:numId w:val="8"/>
        </w:numPr>
      </w:pPr>
      <w:r w:rsidRPr="009268E0">
        <w:t xml:space="preserve">Invited Speaker.  Diagnosis and Management of Preterm Labor.  The Bitterman Lecture, </w:t>
      </w:r>
      <w:smartTag w:uri="urn:schemas-microsoft-com:office:smarttags" w:element="place">
        <w:smartTag w:uri="urn:schemas-microsoft-com:office:smarttags" w:element="City">
          <w:r w:rsidRPr="009268E0">
            <w:t>Beth Israel Hospital</w:t>
          </w:r>
        </w:smartTag>
        <w:r w:rsidRPr="009268E0">
          <w:t>,</w:t>
        </w:r>
        <w:r>
          <w:t xml:space="preserve"> </w:t>
        </w:r>
        <w:smartTag w:uri="urn:schemas-microsoft-com:office:smarttags" w:element="State">
          <w:r w:rsidRPr="009268E0">
            <w:t>New York</w:t>
          </w:r>
        </w:smartTag>
      </w:smartTag>
      <w:r w:rsidRPr="009268E0">
        <w:t xml:space="preserve"> City.  November 15, 2001.</w:t>
      </w:r>
    </w:p>
    <w:p w:rsidR="008F512D" w:rsidRPr="009268E0" w:rsidRDefault="008F512D" w:rsidP="008F512D"/>
    <w:p w:rsidR="008F512D" w:rsidRPr="009268E0" w:rsidRDefault="008F512D" w:rsidP="008F512D">
      <w:pPr>
        <w:numPr>
          <w:ilvl w:val="0"/>
          <w:numId w:val="8"/>
        </w:numPr>
      </w:pPr>
      <w:r w:rsidRPr="009268E0">
        <w:t xml:space="preserve">Invited Speaker.  Infection and Hemorrhage:  Common pathways to PTD.  NJ March of Dimes Conference “Saving Babies Together, Working on the Puzzle of Preterm Birth” – </w:t>
      </w:r>
      <w:smartTag w:uri="urn:schemas-microsoft-com:office:smarttags" w:element="place">
        <w:smartTag w:uri="urn:schemas-microsoft-com:office:smarttags" w:element="City">
          <w:r w:rsidRPr="009268E0">
            <w:t>Princeton</w:t>
          </w:r>
        </w:smartTag>
        <w:r w:rsidRPr="009268E0">
          <w:t xml:space="preserve">, </w:t>
        </w:r>
        <w:smartTag w:uri="urn:schemas-microsoft-com:office:smarttags" w:element="State">
          <w:r w:rsidRPr="009268E0">
            <w:t>NJ</w:t>
          </w:r>
        </w:smartTag>
      </w:smartTag>
      <w:r w:rsidRPr="009268E0">
        <w:t>.  November 30, 2001.</w:t>
      </w:r>
    </w:p>
    <w:p w:rsidR="008F512D" w:rsidRPr="009268E0" w:rsidRDefault="008F512D" w:rsidP="008F512D"/>
    <w:p w:rsidR="008F512D" w:rsidRPr="009268E0" w:rsidRDefault="008F512D" w:rsidP="008F512D">
      <w:pPr>
        <w:numPr>
          <w:ilvl w:val="0"/>
          <w:numId w:val="8"/>
        </w:numPr>
      </w:pPr>
      <w:r w:rsidRPr="009268E0">
        <w:t xml:space="preserve">Invited Specialist.  Induction of Labor.  ACOG Media Event, </w:t>
      </w:r>
      <w:smartTag w:uri="urn:schemas-microsoft-com:office:smarttags" w:element="place">
        <w:smartTag w:uri="urn:schemas-microsoft-com:office:smarttags" w:element="City">
          <w:r w:rsidRPr="009268E0">
            <w:t>New York City</w:t>
          </w:r>
        </w:smartTag>
      </w:smartTag>
      <w:r w:rsidRPr="009268E0">
        <w:t>.  December 12, 2001.</w:t>
      </w:r>
    </w:p>
    <w:p w:rsidR="008F512D" w:rsidRPr="009268E0" w:rsidRDefault="008F512D" w:rsidP="008F512D"/>
    <w:p w:rsidR="008F512D" w:rsidRPr="009268E0" w:rsidRDefault="008F512D" w:rsidP="008F512D">
      <w:pPr>
        <w:numPr>
          <w:ilvl w:val="0"/>
          <w:numId w:val="8"/>
        </w:numPr>
      </w:pPr>
      <w:r w:rsidRPr="009268E0">
        <w:t>Invited Faculty.  Diagnosis and Treatment of Antiphospholipid Antibody Syndrome.  Postgraduate Course,</w:t>
      </w:r>
      <w:r>
        <w:t xml:space="preserve"> </w:t>
      </w:r>
      <w:r w:rsidRPr="009268E0">
        <w:t xml:space="preserve">Society for Maternal-Fetal Medicine Annual Meeting, </w:t>
      </w:r>
      <w:smartTag w:uri="urn:schemas-microsoft-com:office:smarttags" w:element="place">
        <w:smartTag w:uri="urn:schemas-microsoft-com:office:smarttags" w:element="City">
          <w:r w:rsidRPr="009268E0">
            <w:t>New Orleans</w:t>
          </w:r>
        </w:smartTag>
        <w:r w:rsidRPr="009268E0">
          <w:t xml:space="preserve">, </w:t>
        </w:r>
        <w:smartTag w:uri="urn:schemas-microsoft-com:office:smarttags" w:element="State">
          <w:r w:rsidRPr="009268E0">
            <w:t>LA.</w:t>
          </w:r>
        </w:smartTag>
      </w:smartTag>
      <w:r w:rsidRPr="009268E0">
        <w:t xml:space="preserve">  January 16, 2002.</w:t>
      </w:r>
    </w:p>
    <w:p w:rsidR="008B6615" w:rsidRPr="009268E0" w:rsidRDefault="008B6615" w:rsidP="008F512D"/>
    <w:p w:rsidR="008F512D" w:rsidRPr="009268E0" w:rsidRDefault="008F512D" w:rsidP="008F512D">
      <w:pPr>
        <w:numPr>
          <w:ilvl w:val="0"/>
          <w:numId w:val="8"/>
        </w:numPr>
      </w:pPr>
      <w:r w:rsidRPr="009268E0">
        <w:t xml:space="preserve">Invited Speaker.  Fetal Fibronectin (fFN) and other Predictors of Prematurity.  Brooklyn &amp; Staten Island   Ob/Gyn Society, </w:t>
      </w:r>
      <w:smartTag w:uri="urn:schemas-microsoft-com:office:smarttags" w:element="place">
        <w:smartTag w:uri="urn:schemas-microsoft-com:office:smarttags" w:element="City">
          <w:r w:rsidRPr="009268E0">
            <w:t>Brooklyn</w:t>
          </w:r>
        </w:smartTag>
        <w:r w:rsidRPr="009268E0">
          <w:t xml:space="preserve">, </w:t>
        </w:r>
        <w:smartTag w:uri="urn:schemas-microsoft-com:office:smarttags" w:element="State">
          <w:r w:rsidRPr="009268E0">
            <w:t>NY</w:t>
          </w:r>
        </w:smartTag>
      </w:smartTag>
      <w:r w:rsidRPr="009268E0">
        <w:t>.  January 23, 2002.</w:t>
      </w:r>
    </w:p>
    <w:p w:rsidR="008F512D" w:rsidRPr="009268E0" w:rsidRDefault="008F512D" w:rsidP="008F512D"/>
    <w:p w:rsidR="008F512D" w:rsidRDefault="008F512D" w:rsidP="008F512D">
      <w:pPr>
        <w:numPr>
          <w:ilvl w:val="0"/>
          <w:numId w:val="8"/>
        </w:numPr>
      </w:pPr>
      <w:r w:rsidRPr="009268E0">
        <w:t xml:space="preserve">Invited Speaker.  Recurrent Miscarriage.  Vaginal/cervical fetal fibronectin.  The Fetal Medicine Foundation, </w:t>
      </w:r>
      <w:smartTag w:uri="urn:schemas-microsoft-com:office:smarttags" w:element="place">
        <w:smartTag w:uri="urn:schemas-microsoft-com:office:smarttags" w:element="City">
          <w:r w:rsidRPr="009268E0">
            <w:t>London</w:t>
          </w:r>
        </w:smartTag>
        <w:r w:rsidRPr="009268E0">
          <w:t xml:space="preserve">, </w:t>
        </w:r>
        <w:smartTag w:uri="urn:schemas-microsoft-com:office:smarttags" w:element="country-region">
          <w:r w:rsidRPr="009268E0">
            <w:t>England</w:t>
          </w:r>
        </w:smartTag>
      </w:smartTag>
      <w:r w:rsidRPr="009268E0">
        <w:t>.  January 26-27, 2002.</w:t>
      </w:r>
    </w:p>
    <w:p w:rsidR="008F512D" w:rsidRDefault="008F512D" w:rsidP="008F512D"/>
    <w:p w:rsidR="008F512D" w:rsidRDefault="008F512D" w:rsidP="008F512D">
      <w:pPr>
        <w:numPr>
          <w:ilvl w:val="0"/>
          <w:numId w:val="8"/>
        </w:numPr>
      </w:pPr>
      <w:r w:rsidRPr="009268E0">
        <w:t xml:space="preserve">Invited speaker, Chairman’s Rounds.  Utility of Fetal Fibronectin in the Management of Preterm Labor.  </w:t>
      </w:r>
      <w:smartTag w:uri="urn:schemas-microsoft-com:office:smarttags" w:element="place">
        <w:smartTag w:uri="urn:schemas-microsoft-com:office:smarttags" w:element="PlaceName">
          <w:r w:rsidRPr="009268E0">
            <w:t>Nassau</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smartTag>
      <w:r w:rsidRPr="009268E0">
        <w:t>, Fresh Meadows, NY.  February 5, 2002.</w:t>
      </w:r>
    </w:p>
    <w:p w:rsidR="008F512D" w:rsidRDefault="008F512D" w:rsidP="008F512D"/>
    <w:p w:rsidR="008F512D" w:rsidRDefault="008F512D" w:rsidP="008F512D">
      <w:pPr>
        <w:numPr>
          <w:ilvl w:val="0"/>
          <w:numId w:val="8"/>
        </w:numPr>
      </w:pPr>
      <w:r w:rsidRPr="009268E0">
        <w:t xml:space="preserve">Grand Rounds Speaker.  Thrombophilia in Clinical Practice.  </w:t>
      </w:r>
      <w:smartTag w:uri="urn:schemas-microsoft-com:office:smarttags" w:element="PlaceName">
        <w:r w:rsidRPr="009268E0">
          <w:t>New Jersey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College</w:t>
        </w:r>
      </w:smartTag>
      <w:r w:rsidRPr="009268E0">
        <w:t xml:space="preserve">, UMDNJ, </w:t>
      </w:r>
      <w:smartTag w:uri="urn:schemas-microsoft-com:office:smarttags" w:element="place">
        <w:smartTag w:uri="urn:schemas-microsoft-com:office:smarttags" w:element="City">
          <w:r w:rsidRPr="009268E0">
            <w:t>Newark</w:t>
          </w:r>
        </w:smartTag>
        <w:r w:rsidRPr="009268E0">
          <w:t xml:space="preserve">, </w:t>
        </w:r>
        <w:smartTag w:uri="urn:schemas-microsoft-com:office:smarttags" w:element="State">
          <w:r w:rsidRPr="009268E0">
            <w:t>NJ</w:t>
          </w:r>
        </w:smartTag>
      </w:smartTag>
      <w:r w:rsidRPr="009268E0">
        <w:t>.  February 13, 2002.</w:t>
      </w:r>
    </w:p>
    <w:p w:rsidR="008F512D" w:rsidRDefault="008F512D" w:rsidP="008F512D"/>
    <w:p w:rsidR="008F512D" w:rsidRDefault="008F512D" w:rsidP="008F512D">
      <w:pPr>
        <w:numPr>
          <w:ilvl w:val="0"/>
          <w:numId w:val="8"/>
        </w:numPr>
      </w:pPr>
      <w:r w:rsidRPr="009268E0">
        <w:t xml:space="preserve">Grand Rounds.  Fetal Fibronectin.  </w:t>
      </w:r>
      <w:smartTag w:uri="urn:schemas-microsoft-com:office:smarttags" w:element="PlaceType">
        <w:r w:rsidRPr="009268E0">
          <w:t>Valley</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Ridgewood</w:t>
          </w:r>
        </w:smartTag>
        <w:r w:rsidRPr="009268E0">
          <w:t xml:space="preserve">, </w:t>
        </w:r>
        <w:smartTag w:uri="urn:schemas-microsoft-com:office:smarttags" w:element="State">
          <w:r w:rsidRPr="009268E0">
            <w:t>NJ</w:t>
          </w:r>
        </w:smartTag>
      </w:smartTag>
      <w:r w:rsidRPr="009268E0">
        <w:t>.  February 25, 2002.</w:t>
      </w:r>
    </w:p>
    <w:p w:rsidR="008F512D" w:rsidRDefault="008F512D" w:rsidP="008F512D"/>
    <w:p w:rsidR="008F512D" w:rsidRPr="009268E0" w:rsidRDefault="008F512D" w:rsidP="008F512D">
      <w:pPr>
        <w:numPr>
          <w:ilvl w:val="0"/>
          <w:numId w:val="8"/>
        </w:numPr>
      </w:pPr>
      <w:r w:rsidRPr="009268E0">
        <w:t xml:space="preserve">Grand Rounds Speaker.  Prematurity and Fetal Fibronectin.  Barnes Jewish Hospital, </w:t>
      </w:r>
      <w:smartTag w:uri="urn:schemas-microsoft-com:office:smarttags" w:element="PlaceName">
        <w:r w:rsidRPr="009268E0">
          <w:t>Washington</w:t>
        </w:r>
      </w:smartTag>
      <w:r w:rsidRPr="009268E0">
        <w:t xml:space="preserve"> </w:t>
      </w:r>
      <w:smartTag w:uri="urn:schemas-microsoft-com:office:smarttags" w:element="PlaceType">
        <w:r w:rsidRPr="009268E0">
          <w:t>University</w:t>
        </w:r>
      </w:smartTag>
      <w:r w:rsidRPr="009268E0">
        <w:t>,</w:t>
      </w:r>
      <w:r>
        <w:t xml:space="preserve"> </w:t>
      </w:r>
      <w:smartTag w:uri="urn:schemas-microsoft-com:office:smarttags" w:element="place">
        <w:smartTag w:uri="urn:schemas-microsoft-com:office:smarttags" w:element="City">
          <w:r w:rsidRPr="009268E0">
            <w:t>St. Louis</w:t>
          </w:r>
        </w:smartTag>
        <w:r w:rsidRPr="009268E0">
          <w:t xml:space="preserve">, </w:t>
        </w:r>
        <w:smartTag w:uri="urn:schemas-microsoft-com:office:smarttags" w:element="State">
          <w:r w:rsidRPr="009268E0">
            <w:t>MO.</w:t>
          </w:r>
        </w:smartTag>
      </w:smartTag>
      <w:r w:rsidRPr="009268E0">
        <w:t xml:space="preserve">  February 27, 2002.</w:t>
      </w:r>
    </w:p>
    <w:p w:rsidR="008F512D" w:rsidRPr="009268E0" w:rsidRDefault="008F512D" w:rsidP="008F512D"/>
    <w:p w:rsidR="008F512D" w:rsidRDefault="008F512D" w:rsidP="008F512D">
      <w:pPr>
        <w:numPr>
          <w:ilvl w:val="0"/>
          <w:numId w:val="8"/>
        </w:numPr>
      </w:pPr>
      <w:r w:rsidRPr="009268E0">
        <w:t>Invited Faculty.  Recent Advances in elucidating pathogenesis of PTD.  Antiphospholipid Syndrome.</w:t>
      </w:r>
    </w:p>
    <w:p w:rsidR="008F512D" w:rsidRDefault="008F512D" w:rsidP="008F512D">
      <w:pPr>
        <w:ind w:left="360"/>
      </w:pPr>
      <w:r w:rsidRPr="00B07752">
        <w:rPr>
          <w:lang w:val="es-PR"/>
        </w:rPr>
        <w:t xml:space="preserve">Jornada Medica Bienal, Scientific Program. </w:t>
      </w:r>
      <w:smartTag w:uri="urn:schemas-microsoft-com:office:smarttags" w:element="place">
        <w:smartTag w:uri="urn:schemas-microsoft-com:office:smarttags" w:element="City">
          <w:r w:rsidRPr="009268E0">
            <w:t>Mexico City</w:t>
          </w:r>
        </w:smartTag>
        <w:r w:rsidRPr="009268E0">
          <w:t xml:space="preserve">, </w:t>
        </w:r>
        <w:smartTag w:uri="urn:schemas-microsoft-com:office:smarttags" w:element="country-region">
          <w:r w:rsidRPr="009268E0">
            <w:t>Mexico</w:t>
          </w:r>
        </w:smartTag>
      </w:smartTag>
      <w:r w:rsidRPr="009268E0">
        <w:t>.  March 7-8, 2002.</w:t>
      </w:r>
    </w:p>
    <w:p w:rsidR="008F512D" w:rsidRDefault="008F512D" w:rsidP="008F512D"/>
    <w:p w:rsidR="008F512D" w:rsidRDefault="008F512D" w:rsidP="008F512D">
      <w:pPr>
        <w:numPr>
          <w:ilvl w:val="0"/>
          <w:numId w:val="8"/>
        </w:numPr>
      </w:pPr>
      <w:r w:rsidRPr="009268E0">
        <w:t xml:space="preserve">Grand Rounds Speaker.  Pathogenesis of Prematurity.  </w:t>
      </w:r>
      <w:smartTag w:uri="urn:schemas-microsoft-com:office:smarttags" w:element="PlaceName">
        <w:r w:rsidRPr="009268E0">
          <w:t>Methodist</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Brooklyn</w:t>
          </w:r>
        </w:smartTag>
        <w:r w:rsidRPr="009268E0">
          <w:t xml:space="preserve">, </w:t>
        </w:r>
        <w:smartTag w:uri="urn:schemas-microsoft-com:office:smarttags" w:element="State">
          <w:r w:rsidRPr="009268E0">
            <w:t>NY</w:t>
          </w:r>
        </w:smartTag>
      </w:smartTag>
      <w:r w:rsidRPr="009268E0">
        <w:t>.  March 11, 2002.</w:t>
      </w:r>
    </w:p>
    <w:p w:rsidR="008F512D" w:rsidRDefault="008F512D" w:rsidP="008F512D"/>
    <w:p w:rsidR="008F512D" w:rsidRDefault="008F512D" w:rsidP="008F512D">
      <w:pPr>
        <w:numPr>
          <w:ilvl w:val="0"/>
          <w:numId w:val="8"/>
        </w:numPr>
      </w:pPr>
      <w:r w:rsidRPr="009268E0">
        <w:t xml:space="preserve">Grand Rounds Speaker.  Prediction and Prevention of Prematurity. Eastern </w:t>
      </w:r>
      <w:smartTag w:uri="urn:schemas-microsoft-com:office:smarttags" w:element="PlaceName">
        <w:r w:rsidRPr="009268E0">
          <w:t>Virginia</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School</w:t>
        </w:r>
      </w:smartTag>
      <w:r w:rsidRPr="009268E0">
        <w:t xml:space="preserve">, </w:t>
      </w:r>
      <w:smartTag w:uri="urn:schemas-microsoft-com:office:smarttags" w:element="place">
        <w:smartTag w:uri="urn:schemas-microsoft-com:office:smarttags" w:element="City">
          <w:r w:rsidRPr="009268E0">
            <w:t>Norfolk</w:t>
          </w:r>
        </w:smartTag>
        <w:r w:rsidRPr="009268E0">
          <w:t xml:space="preserve">, </w:t>
        </w:r>
        <w:smartTag w:uri="urn:schemas-microsoft-com:office:smarttags" w:element="State">
          <w:r w:rsidRPr="009268E0">
            <w:t>VA.</w:t>
          </w:r>
        </w:smartTag>
      </w:smartTag>
      <w:r w:rsidRPr="009268E0">
        <w:t xml:space="preserve">  April 4, 2002.</w:t>
      </w:r>
    </w:p>
    <w:p w:rsidR="008F512D" w:rsidRDefault="008F512D" w:rsidP="008F512D"/>
    <w:p w:rsidR="008F512D" w:rsidRPr="009268E0" w:rsidRDefault="008F512D" w:rsidP="008F512D">
      <w:pPr>
        <w:numPr>
          <w:ilvl w:val="0"/>
          <w:numId w:val="8"/>
        </w:numPr>
      </w:pPr>
      <w:r w:rsidRPr="009268E0">
        <w:t xml:space="preserve">Grand Rounds.  Inherited thrombophilia and Pregnancy.  </w:t>
      </w:r>
      <w:smartTag w:uri="urn:schemas-microsoft-com:office:smarttags" w:element="PlaceName">
        <w:r w:rsidRPr="009268E0">
          <w:t>Baylor</w:t>
        </w:r>
      </w:smartTag>
      <w:r w:rsidRPr="009268E0">
        <w:t xml:space="preserve"> </w:t>
      </w:r>
      <w:smartTag w:uri="urn:schemas-microsoft-com:office:smarttags" w:element="PlaceType">
        <w:r w:rsidRPr="009268E0">
          <w:t>College</w:t>
        </w:r>
      </w:smartTag>
      <w:r w:rsidRPr="009268E0">
        <w:t xml:space="preserve"> of Medicine, </w:t>
      </w:r>
      <w:smartTag w:uri="urn:schemas-microsoft-com:office:smarttags" w:element="place">
        <w:smartTag w:uri="urn:schemas-microsoft-com:office:smarttags" w:element="City">
          <w:r w:rsidRPr="009268E0">
            <w:t>Houston</w:t>
          </w:r>
        </w:smartTag>
        <w:r w:rsidRPr="009268E0">
          <w:t xml:space="preserve">, </w:t>
        </w:r>
        <w:smartTag w:uri="urn:schemas-microsoft-com:office:smarttags" w:element="State">
          <w:r w:rsidRPr="009268E0">
            <w:t>TX</w:t>
          </w:r>
        </w:smartTag>
      </w:smartTag>
      <w:r w:rsidRPr="009268E0">
        <w:t>.</w:t>
      </w:r>
      <w:r>
        <w:t xml:space="preserve"> </w:t>
      </w:r>
      <w:r w:rsidRPr="009268E0">
        <w:t>April 24, 2002.</w:t>
      </w:r>
    </w:p>
    <w:p w:rsidR="008F512D" w:rsidRPr="009268E0" w:rsidRDefault="008F512D" w:rsidP="008F512D"/>
    <w:p w:rsidR="008F512D" w:rsidRPr="009268E0" w:rsidRDefault="008F512D" w:rsidP="008F512D">
      <w:pPr>
        <w:numPr>
          <w:ilvl w:val="0"/>
          <w:numId w:val="8"/>
        </w:numPr>
      </w:pPr>
      <w:r w:rsidRPr="009268E0">
        <w:t>Invited faculty.  Pathogenesis of Preterm Delivery.  Inherited Thrombophilias in pregnancy:  Pathogenesis and Diagnosis.  9</w:t>
      </w:r>
      <w:r w:rsidRPr="009268E0">
        <w:rPr>
          <w:vertAlign w:val="superscript"/>
        </w:rPr>
        <w:t>th</w:t>
      </w:r>
      <w:r w:rsidRPr="009268E0">
        <w:t xml:space="preserve"> Postgraduate Course on Recent Advances in Perinatal Medicine, </w:t>
      </w:r>
      <w:smartTag w:uri="urn:schemas-microsoft-com:office:smarttags" w:element="place">
        <w:smartTag w:uri="urn:schemas-microsoft-com:office:smarttags" w:element="City">
          <w:r w:rsidRPr="009268E0">
            <w:t>Erice</w:t>
          </w:r>
        </w:smartTag>
        <w:r w:rsidRPr="009268E0">
          <w:t xml:space="preserve">, </w:t>
        </w:r>
        <w:smartTag w:uri="urn:schemas-microsoft-com:office:smarttags" w:element="country-region">
          <w:r w:rsidRPr="009268E0">
            <w:t>Italy</w:t>
          </w:r>
        </w:smartTag>
      </w:smartTag>
      <w:r w:rsidRPr="009268E0">
        <w:t>.  May 2-4, 2002.</w:t>
      </w:r>
    </w:p>
    <w:p w:rsidR="008F512D" w:rsidRPr="009268E0" w:rsidRDefault="008F512D" w:rsidP="008F512D"/>
    <w:p w:rsidR="008F512D" w:rsidRPr="009268E0" w:rsidRDefault="008F512D" w:rsidP="008F512D">
      <w:pPr>
        <w:numPr>
          <w:ilvl w:val="0"/>
          <w:numId w:val="8"/>
        </w:numPr>
      </w:pPr>
      <w:r w:rsidRPr="009268E0">
        <w:t xml:space="preserve">Invited Speaker.  Recurrent Early Pregnancy Loss.  The </w:t>
      </w:r>
      <w:smartTag w:uri="urn:schemas-microsoft-com:office:smarttags" w:element="State">
        <w:r w:rsidRPr="009268E0">
          <w:t>New Jersey</w:t>
        </w:r>
      </w:smartTag>
      <w:r w:rsidRPr="009268E0">
        <w:t xml:space="preserve"> Obstetrical and Gynecological Society Annual Meeting, </w:t>
      </w:r>
      <w:smartTag w:uri="urn:schemas-microsoft-com:office:smarttags" w:element="place">
        <w:smartTag w:uri="urn:schemas-microsoft-com:office:smarttags" w:element="City">
          <w:r w:rsidRPr="009268E0">
            <w:t>Atlantic City</w:t>
          </w:r>
        </w:smartTag>
        <w:r w:rsidRPr="009268E0">
          <w:t xml:space="preserve">, </w:t>
        </w:r>
        <w:smartTag w:uri="urn:schemas-microsoft-com:office:smarttags" w:element="State">
          <w:r w:rsidRPr="009268E0">
            <w:t>New Jersey</w:t>
          </w:r>
        </w:smartTag>
      </w:smartTag>
      <w:r w:rsidRPr="009268E0">
        <w:t>.  June 7, 2002.</w:t>
      </w:r>
    </w:p>
    <w:p w:rsidR="008F512D" w:rsidRPr="009268E0" w:rsidRDefault="008F512D" w:rsidP="008F512D"/>
    <w:p w:rsidR="008F512D" w:rsidRPr="009268E0" w:rsidRDefault="008F512D" w:rsidP="008F512D">
      <w:pPr>
        <w:numPr>
          <w:ilvl w:val="0"/>
          <w:numId w:val="8"/>
        </w:numPr>
      </w:pPr>
      <w:r w:rsidRPr="009268E0">
        <w:t xml:space="preserve">Grand Rounds.  Fetal Fibronectin.  </w:t>
      </w:r>
      <w:smartTag w:uri="urn:schemas-microsoft-com:office:smarttags" w:element="PlaceName">
        <w:r w:rsidRPr="009268E0">
          <w:t>Morristown</w:t>
        </w:r>
      </w:smartTag>
      <w:r w:rsidRPr="009268E0">
        <w:t xml:space="preserve"> </w:t>
      </w:r>
      <w:smartTag w:uri="urn:schemas-microsoft-com:office:smarttags" w:element="PlaceName">
        <w:r w:rsidRPr="009268E0">
          <w:t>Memorial</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Morristown</w:t>
          </w:r>
        </w:smartTag>
        <w:r w:rsidRPr="009268E0">
          <w:t xml:space="preserve">, </w:t>
        </w:r>
        <w:smartTag w:uri="urn:schemas-microsoft-com:office:smarttags" w:element="State">
          <w:r w:rsidRPr="009268E0">
            <w:t>New Jersey</w:t>
          </w:r>
        </w:smartTag>
      </w:smartTag>
      <w:r w:rsidRPr="009268E0">
        <w:t>.  June 20, 2002.</w:t>
      </w:r>
    </w:p>
    <w:p w:rsidR="008F512D" w:rsidRPr="009268E0" w:rsidRDefault="008F512D" w:rsidP="008F512D"/>
    <w:p w:rsidR="008F512D" w:rsidRPr="009268E0" w:rsidRDefault="008F512D" w:rsidP="008F512D">
      <w:pPr>
        <w:numPr>
          <w:ilvl w:val="0"/>
          <w:numId w:val="8"/>
        </w:numPr>
      </w:pPr>
      <w:r w:rsidRPr="009268E0">
        <w:t>Director/Speaker.  Venous Thrombosis and Embolism: How to Diagnose and Treat.  Thrombophilias: What are they? Who to screen and when to treat. Antiphospholipid Antibody Syndrome: Who to screen, when to treat.</w:t>
      </w:r>
      <w:r>
        <w:t xml:space="preserve"> </w:t>
      </w:r>
      <w:r w:rsidRPr="009268E0">
        <w:t xml:space="preserve">Obstetrics Update - Postgraduate Course, </w:t>
      </w:r>
      <w:smartTag w:uri="urn:schemas-microsoft-com:office:smarttags" w:element="place">
        <w:smartTag w:uri="urn:schemas-microsoft-com:office:smarttags" w:element="PlaceName">
          <w:r w:rsidRPr="009268E0">
            <w:t>American</w:t>
          </w:r>
        </w:smartTag>
        <w:r w:rsidRPr="009268E0">
          <w:t xml:space="preserve"> </w:t>
        </w:r>
        <w:smartTag w:uri="urn:schemas-microsoft-com:office:smarttags" w:element="PlaceType">
          <w:r w:rsidRPr="009268E0">
            <w:t>College</w:t>
          </w:r>
        </w:smartTag>
      </w:smartTag>
      <w:r w:rsidRPr="009268E0">
        <w:t xml:space="preserve"> of Obstetricians and Gynecologists (ACOG),</w:t>
      </w:r>
      <w:r>
        <w:t xml:space="preserve"> </w:t>
      </w:r>
      <w:r w:rsidRPr="009268E0">
        <w:t xml:space="preserve">Cancún, México.  June 27-29, 2002. </w:t>
      </w:r>
    </w:p>
    <w:p w:rsidR="008F512D" w:rsidRPr="009268E0" w:rsidRDefault="008F512D" w:rsidP="008F512D"/>
    <w:p w:rsidR="008F512D" w:rsidRDefault="008F512D" w:rsidP="008F512D">
      <w:pPr>
        <w:numPr>
          <w:ilvl w:val="0"/>
          <w:numId w:val="8"/>
        </w:numPr>
      </w:pPr>
      <w:r w:rsidRPr="009268E0">
        <w:t xml:space="preserve">Speaker.  Inherited Thrombophilias.  Women’s Health Lecture Series, Yale University School of Medicine, </w:t>
      </w:r>
      <w:smartTag w:uri="urn:schemas-microsoft-com:office:smarttags" w:element="place">
        <w:smartTag w:uri="urn:schemas-microsoft-com:office:smarttags" w:element="City">
          <w:r w:rsidRPr="009268E0">
            <w:t>New Haven</w:t>
          </w:r>
        </w:smartTag>
        <w:r w:rsidRPr="009268E0">
          <w:t xml:space="preserve">, </w:t>
        </w:r>
        <w:smartTag w:uri="urn:schemas-microsoft-com:office:smarttags" w:element="State">
          <w:r w:rsidRPr="009268E0">
            <w:t>CT.</w:t>
          </w:r>
        </w:smartTag>
      </w:smartTag>
      <w:r w:rsidRPr="009268E0">
        <w:t xml:space="preserve">  July 11, 2002.</w:t>
      </w:r>
    </w:p>
    <w:p w:rsidR="008F512D" w:rsidRDefault="008F512D" w:rsidP="008F512D"/>
    <w:p w:rsidR="008F512D" w:rsidRDefault="008F512D" w:rsidP="008F512D">
      <w:pPr>
        <w:numPr>
          <w:ilvl w:val="0"/>
          <w:numId w:val="8"/>
        </w:numPr>
      </w:pPr>
      <w:r w:rsidRPr="009268E0">
        <w:t xml:space="preserve"> Invited speaker.  Malformations: abdominal wall and GI.  Fourth Annual OB/GYN Ultrasound Symposium, </w:t>
      </w:r>
      <w:smartTag w:uri="urn:schemas-microsoft-com:office:smarttags" w:element="place">
        <w:smartTag w:uri="urn:schemas-microsoft-com:office:smarttags" w:element="City">
          <w:r w:rsidRPr="009268E0">
            <w:t>Bellevue Hospital Center</w:t>
          </w:r>
        </w:smartTag>
        <w:r w:rsidRPr="009268E0">
          <w:t xml:space="preserve">, </w:t>
        </w:r>
        <w:smartTag w:uri="urn:schemas-microsoft-com:office:smarttags" w:element="State">
          <w:r w:rsidRPr="009268E0">
            <w:t>New York</w:t>
          </w:r>
        </w:smartTag>
      </w:smartTag>
      <w:r w:rsidRPr="009268E0">
        <w:t xml:space="preserve">, NY.  July 16, 2002.   </w:t>
      </w:r>
    </w:p>
    <w:p w:rsidR="004029A8" w:rsidRDefault="004029A8" w:rsidP="004029A8">
      <w:pPr>
        <w:pStyle w:val="ListParagraph"/>
      </w:pPr>
    </w:p>
    <w:p w:rsidR="008F512D" w:rsidRPr="009268E0" w:rsidRDefault="008F512D" w:rsidP="008F512D">
      <w:pPr>
        <w:numPr>
          <w:ilvl w:val="0"/>
          <w:numId w:val="8"/>
        </w:numPr>
      </w:pPr>
      <w:r w:rsidRPr="009268E0">
        <w:t xml:space="preserve">Grand Rounds.  New Markers for Preterm Labor.  </w:t>
      </w:r>
      <w:smartTag w:uri="urn:schemas-microsoft-com:office:smarttags" w:element="PlaceType">
        <w:r w:rsidRPr="009268E0">
          <w:t>University</w:t>
        </w:r>
      </w:smartTag>
      <w:r w:rsidRPr="009268E0">
        <w:t xml:space="preserve"> of </w:t>
      </w:r>
      <w:smartTag w:uri="urn:schemas-microsoft-com:office:smarttags" w:element="PlaceName">
        <w:r w:rsidRPr="009268E0">
          <w:t>Chicago</w:t>
        </w:r>
      </w:smartTag>
      <w:r w:rsidRPr="009268E0">
        <w:t xml:space="preserve">, Department of Obstetrics and Gynecology, </w:t>
      </w:r>
      <w:smartTag w:uri="urn:schemas-microsoft-com:office:smarttags" w:element="place">
        <w:smartTag w:uri="urn:schemas-microsoft-com:office:smarttags" w:element="City">
          <w:r w:rsidRPr="009268E0">
            <w:t>Chicago</w:t>
          </w:r>
        </w:smartTag>
        <w:r w:rsidRPr="009268E0">
          <w:t xml:space="preserve">, </w:t>
        </w:r>
        <w:smartTag w:uri="urn:schemas-microsoft-com:office:smarttags" w:element="State">
          <w:r w:rsidRPr="009268E0">
            <w:t>IL</w:t>
          </w:r>
        </w:smartTag>
      </w:smartTag>
      <w:r w:rsidRPr="009268E0">
        <w:t>.  July 26, 2002.</w:t>
      </w:r>
    </w:p>
    <w:p w:rsidR="008F512D" w:rsidRDefault="008F512D" w:rsidP="008F512D"/>
    <w:p w:rsidR="008F512D" w:rsidRDefault="008F512D" w:rsidP="008F512D">
      <w:pPr>
        <w:numPr>
          <w:ilvl w:val="0"/>
          <w:numId w:val="8"/>
        </w:numPr>
      </w:pPr>
      <w:r w:rsidRPr="009268E0">
        <w:t xml:space="preserve">Grand Rounds.  Preterm Labor.  </w:t>
      </w:r>
      <w:smartTag w:uri="urn:schemas-microsoft-com:office:smarttags" w:element="PlaceName">
        <w:r w:rsidRPr="009268E0">
          <w:t>Danbury</w:t>
        </w:r>
      </w:smartTag>
      <w:r w:rsidRPr="009268E0">
        <w:t xml:space="preserve"> </w:t>
      </w:r>
      <w:smartTag w:uri="urn:schemas-microsoft-com:office:smarttags" w:element="PlaceType">
        <w:r w:rsidRPr="009268E0">
          <w:t>Hospital</w:t>
        </w:r>
      </w:smartTag>
      <w:r w:rsidRPr="009268E0">
        <w:t xml:space="preserve"> – Dept. Ob/Gyn, </w:t>
      </w:r>
      <w:smartTag w:uri="urn:schemas-microsoft-com:office:smarttags" w:element="place">
        <w:smartTag w:uri="urn:schemas-microsoft-com:office:smarttags" w:element="City">
          <w:r w:rsidRPr="009268E0">
            <w:t>Danbury</w:t>
          </w:r>
        </w:smartTag>
        <w:r w:rsidRPr="009268E0">
          <w:t xml:space="preserve">, </w:t>
        </w:r>
        <w:smartTag w:uri="urn:schemas-microsoft-com:office:smarttags" w:element="State">
          <w:r w:rsidRPr="009268E0">
            <w:t>CT.</w:t>
          </w:r>
        </w:smartTag>
      </w:smartTag>
      <w:r w:rsidRPr="009268E0">
        <w:t xml:space="preserve">  August 5, 2002.</w:t>
      </w:r>
    </w:p>
    <w:p w:rsidR="008F512D" w:rsidRDefault="008F512D" w:rsidP="008F512D"/>
    <w:p w:rsidR="008F512D" w:rsidRDefault="008F512D" w:rsidP="008F512D">
      <w:pPr>
        <w:numPr>
          <w:ilvl w:val="0"/>
          <w:numId w:val="8"/>
        </w:numPr>
      </w:pPr>
      <w:r w:rsidRPr="009268E0">
        <w:t xml:space="preserve">Grand Rounds.  Utility of Fetal Fibronectin in the Management of Preterm Labor.  </w:t>
      </w:r>
      <w:smartTag w:uri="urn:schemas-microsoft-com:office:smarttags" w:element="PlaceName">
        <w:r w:rsidRPr="009268E0">
          <w:t>Huntington</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Huntington</w:t>
          </w:r>
        </w:smartTag>
        <w:r w:rsidRPr="009268E0">
          <w:t xml:space="preserve">, </w:t>
        </w:r>
        <w:smartTag w:uri="urn:schemas-microsoft-com:office:smarttags" w:element="State">
          <w:r w:rsidRPr="009268E0">
            <w:t>New York</w:t>
          </w:r>
        </w:smartTag>
      </w:smartTag>
      <w:r w:rsidRPr="009268E0">
        <w:t>.  September 6, 2002.</w:t>
      </w:r>
    </w:p>
    <w:p w:rsidR="008B6615" w:rsidRDefault="008B6615" w:rsidP="008F512D"/>
    <w:p w:rsidR="008F512D" w:rsidRDefault="008F512D" w:rsidP="008F512D">
      <w:pPr>
        <w:numPr>
          <w:ilvl w:val="0"/>
          <w:numId w:val="8"/>
        </w:numPr>
      </w:pPr>
      <w:r w:rsidRPr="009268E0">
        <w:t xml:space="preserve">Grand Rounds.  Pathogenesis of Preterm Delivery.  Dept. of Pediatrics, </w:t>
      </w:r>
      <w:smartTag w:uri="urn:schemas-microsoft-com:office:smarttags" w:element="PlaceName">
        <w:r w:rsidRPr="009268E0">
          <w:t>Yale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r w:rsidRPr="009268E0">
        <w:t xml:space="preserve"> of Medicine,</w:t>
      </w:r>
      <w:r>
        <w:t xml:space="preserve"> </w:t>
      </w:r>
      <w:smartTag w:uri="urn:schemas-microsoft-com:office:smarttags" w:element="place">
        <w:smartTag w:uri="urn:schemas-microsoft-com:office:smarttags" w:element="City">
          <w:r w:rsidRPr="009268E0">
            <w:t>New Haven</w:t>
          </w:r>
        </w:smartTag>
        <w:r w:rsidRPr="009268E0">
          <w:t xml:space="preserve">, </w:t>
        </w:r>
        <w:smartTag w:uri="urn:schemas-microsoft-com:office:smarttags" w:element="State">
          <w:r w:rsidRPr="009268E0">
            <w:t>CT.</w:t>
          </w:r>
        </w:smartTag>
      </w:smartTag>
      <w:r w:rsidRPr="009268E0">
        <w:t xml:space="preserve">  September 18, 2002.</w:t>
      </w:r>
    </w:p>
    <w:p w:rsidR="008F512D" w:rsidRDefault="008F512D" w:rsidP="008F512D"/>
    <w:p w:rsidR="008F512D" w:rsidRDefault="008F512D" w:rsidP="008F512D">
      <w:pPr>
        <w:numPr>
          <w:ilvl w:val="0"/>
          <w:numId w:val="8"/>
        </w:numPr>
      </w:pPr>
      <w:r w:rsidRPr="009268E0">
        <w:t>Invited Faculty.  Antiphospholipid Syndrome in Pregnancy.  Inherited Thrombophilias in Pregnancy.  3</w:t>
      </w:r>
      <w:r w:rsidRPr="009268E0">
        <w:rPr>
          <w:vertAlign w:val="superscript"/>
        </w:rPr>
        <w:t>rd</w:t>
      </w:r>
      <w:r w:rsidRPr="009268E0">
        <w:t xml:space="preserve">  Annual North Texas Perinatal Management Conference – 2002,  </w:t>
      </w:r>
      <w:smartTag w:uri="urn:schemas-microsoft-com:office:smarttags" w:element="place">
        <w:smartTag w:uri="urn:schemas-microsoft-com:office:smarttags" w:element="City">
          <w:r w:rsidRPr="009268E0">
            <w:t>Dallas</w:t>
          </w:r>
        </w:smartTag>
        <w:r w:rsidRPr="009268E0">
          <w:t xml:space="preserve">, </w:t>
        </w:r>
        <w:smartTag w:uri="urn:schemas-microsoft-com:office:smarttags" w:element="State">
          <w:r w:rsidRPr="009268E0">
            <w:t>Texas</w:t>
          </w:r>
        </w:smartTag>
      </w:smartTag>
      <w:r w:rsidRPr="009268E0">
        <w:t>.  September 20, 2002.</w:t>
      </w:r>
    </w:p>
    <w:p w:rsidR="008F512D" w:rsidRDefault="008F512D" w:rsidP="008F512D"/>
    <w:p w:rsidR="008F512D" w:rsidRDefault="008F512D" w:rsidP="008F512D">
      <w:pPr>
        <w:numPr>
          <w:ilvl w:val="0"/>
          <w:numId w:val="8"/>
        </w:numPr>
      </w:pPr>
      <w:r w:rsidRPr="009268E0">
        <w:t xml:space="preserve">Grand Rounds.  Inherited Thrombophilias.  </w:t>
      </w:r>
      <w:smartTag w:uri="urn:schemas-microsoft-com:office:smarttags" w:element="PlaceName">
        <w:r w:rsidRPr="009268E0">
          <w:t>Bridgeport</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Bridgeport</w:t>
          </w:r>
        </w:smartTag>
        <w:r w:rsidRPr="009268E0">
          <w:t xml:space="preserve">, </w:t>
        </w:r>
        <w:smartTag w:uri="urn:schemas-microsoft-com:office:smarttags" w:element="State">
          <w:r w:rsidRPr="009268E0">
            <w:t>CT.</w:t>
          </w:r>
        </w:smartTag>
      </w:smartTag>
      <w:r w:rsidRPr="009268E0">
        <w:t xml:space="preserve">  September 26, 2002. </w:t>
      </w:r>
    </w:p>
    <w:p w:rsidR="008F512D" w:rsidRDefault="008F512D" w:rsidP="008F512D"/>
    <w:p w:rsidR="008F512D" w:rsidRDefault="008F512D" w:rsidP="008F512D">
      <w:pPr>
        <w:numPr>
          <w:ilvl w:val="0"/>
          <w:numId w:val="8"/>
        </w:numPr>
      </w:pPr>
      <w:r w:rsidRPr="009268E0">
        <w:t xml:space="preserve">Invited Speaker.  Pathogenesis of Prematurity.  March of Dimes – Fetus at Risk VIII Conference, </w:t>
      </w:r>
      <w:smartTag w:uri="urn:schemas-microsoft-com:office:smarttags" w:element="place">
        <w:smartTag w:uri="urn:schemas-microsoft-com:office:smarttags" w:element="City">
          <w:r w:rsidRPr="009268E0">
            <w:t>Staten Island</w:t>
          </w:r>
        </w:smartTag>
        <w:r w:rsidRPr="009268E0">
          <w:t xml:space="preserve">, </w:t>
        </w:r>
        <w:smartTag w:uri="urn:schemas-microsoft-com:office:smarttags" w:element="State">
          <w:r w:rsidRPr="009268E0">
            <w:t>NY</w:t>
          </w:r>
        </w:smartTag>
      </w:smartTag>
      <w:r w:rsidRPr="009268E0">
        <w:t>.  September 27, 2002.</w:t>
      </w:r>
    </w:p>
    <w:p w:rsidR="008F512D" w:rsidRPr="0055155F" w:rsidRDefault="008F512D" w:rsidP="008F512D"/>
    <w:p w:rsidR="008F512D" w:rsidRPr="0055155F" w:rsidRDefault="008F512D" w:rsidP="008F512D">
      <w:pPr>
        <w:numPr>
          <w:ilvl w:val="0"/>
          <w:numId w:val="8"/>
        </w:numPr>
      </w:pPr>
      <w:r w:rsidRPr="0055155F">
        <w:t xml:space="preserve">Grand Rounds.  Prediction of Prematurity and the utility of fFN in the management of Preterm Labor. </w:t>
      </w:r>
      <w:smartTag w:uri="urn:schemas-microsoft-com:office:smarttags" w:element="PlaceName">
        <w:r w:rsidRPr="0055155F">
          <w:t>Brockton</w:t>
        </w:r>
      </w:smartTag>
      <w:r w:rsidRPr="0055155F">
        <w:t xml:space="preserve"> </w:t>
      </w:r>
      <w:smartTag w:uri="urn:schemas-microsoft-com:office:smarttags" w:element="PlaceType">
        <w:r w:rsidRPr="0055155F">
          <w:t>Hospital</w:t>
        </w:r>
      </w:smartTag>
      <w:r w:rsidRPr="0055155F">
        <w:t xml:space="preserve">, </w:t>
      </w:r>
      <w:smartTag w:uri="urn:schemas-microsoft-com:office:smarttags" w:element="place">
        <w:smartTag w:uri="urn:schemas-microsoft-com:office:smarttags" w:element="City">
          <w:r w:rsidRPr="0055155F">
            <w:t>Brockton</w:t>
          </w:r>
        </w:smartTag>
        <w:r w:rsidRPr="0055155F">
          <w:t xml:space="preserve">, </w:t>
        </w:r>
        <w:smartTag w:uri="urn:schemas-microsoft-com:office:smarttags" w:element="State">
          <w:r w:rsidRPr="0055155F">
            <w:t>MA</w:t>
          </w:r>
        </w:smartTag>
      </w:smartTag>
      <w:r w:rsidRPr="0055155F">
        <w:t xml:space="preserve">.  </w:t>
      </w:r>
      <w:smartTag w:uri="urn:schemas-microsoft-com:office:smarttags" w:element="date">
        <w:smartTagPr>
          <w:attr w:name="Year" w:val="2002"/>
          <w:attr w:name="Day" w:val="4"/>
          <w:attr w:name="Month" w:val="10"/>
        </w:smartTagPr>
        <w:r w:rsidRPr="0055155F">
          <w:t>October 4, 2002</w:t>
        </w:r>
      </w:smartTag>
      <w:r w:rsidRPr="0055155F">
        <w:t>.</w:t>
      </w:r>
    </w:p>
    <w:p w:rsidR="008F512D" w:rsidRPr="0055155F" w:rsidRDefault="008F512D" w:rsidP="008F512D"/>
    <w:p w:rsidR="008F512D" w:rsidRPr="0055155F" w:rsidRDefault="008F512D" w:rsidP="008F512D">
      <w:pPr>
        <w:numPr>
          <w:ilvl w:val="0"/>
          <w:numId w:val="8"/>
        </w:numPr>
        <w:rPr>
          <w:iCs/>
        </w:rPr>
      </w:pPr>
      <w:r w:rsidRPr="0055155F">
        <w:t>Invited Speaker.  Modern Management of Premature Rupture of Membranes; The Congenital and Acquired Thrombophilic Disorders in Pregnancy; Recurrent Pregnancy Loss;  Methods to Predict the Risk of Preterm Delivery; Diagnosis and Management of Maternal Thromboembolic Disorders. Conference on “</w:t>
      </w:r>
      <w:r w:rsidRPr="0055155F">
        <w:rPr>
          <w:iCs/>
        </w:rPr>
        <w:t>Problems faced in Modern Obstetrics</w:t>
      </w:r>
      <w:r w:rsidRPr="0055155F">
        <w:t xml:space="preserve">” - </w:t>
      </w:r>
      <w:smartTag w:uri="urn:schemas-microsoft-com:office:smarttags" w:element="place">
        <w:smartTag w:uri="urn:schemas-microsoft-com:office:smarttags" w:element="City">
          <w:r w:rsidRPr="0055155F">
            <w:t>Waldorf Astoria Hotel</w:t>
          </w:r>
        </w:smartTag>
        <w:r w:rsidRPr="0055155F">
          <w:t xml:space="preserve">, </w:t>
        </w:r>
        <w:smartTag w:uri="urn:schemas-microsoft-com:office:smarttags" w:element="State">
          <w:r w:rsidRPr="0055155F">
            <w:t>New York</w:t>
          </w:r>
        </w:smartTag>
      </w:smartTag>
      <w:r w:rsidRPr="0055155F">
        <w:t xml:space="preserve"> City, NY.  </w:t>
      </w:r>
      <w:smartTag w:uri="urn:schemas-microsoft-com:office:smarttags" w:element="date">
        <w:smartTagPr>
          <w:attr w:name="Year" w:val="2002"/>
          <w:attr w:name="Day" w:val="18"/>
          <w:attr w:name="Month" w:val="10"/>
        </w:smartTagPr>
        <w:r w:rsidRPr="0055155F">
          <w:t>October 18-20, 2002</w:t>
        </w:r>
      </w:smartTag>
      <w:r w:rsidRPr="0055155F">
        <w:t>.</w:t>
      </w:r>
    </w:p>
    <w:p w:rsidR="008F512D" w:rsidRDefault="008F512D" w:rsidP="008F512D"/>
    <w:p w:rsidR="008F512D" w:rsidRDefault="008F512D" w:rsidP="008F512D">
      <w:pPr>
        <w:numPr>
          <w:ilvl w:val="0"/>
          <w:numId w:val="8"/>
        </w:numPr>
      </w:pPr>
      <w:r w:rsidRPr="009268E0">
        <w:t xml:space="preserve">Invited Speaker.  Pathogenesis of Prematurity.  Conference: March Of Dimes: </w:t>
      </w:r>
      <w:r w:rsidRPr="009268E0">
        <w:rPr>
          <w:i/>
          <w:iCs/>
        </w:rPr>
        <w:t>"Preventing Birth Defects and Improving Perinatal Health...."</w:t>
      </w:r>
      <w:r w:rsidRPr="009268E0">
        <w:t xml:space="preserve"> – </w:t>
      </w:r>
      <w:smartTag w:uri="urn:schemas-microsoft-com:office:smarttags" w:element="State">
        <w:r w:rsidRPr="009268E0">
          <w:t>New York</w:t>
        </w:r>
      </w:smartTag>
      <w:r w:rsidRPr="009268E0">
        <w:t xml:space="preserve"> </w:t>
      </w:r>
      <w:smartTag w:uri="urn:schemas-microsoft-com:office:smarttags" w:element="place">
        <w:smartTag w:uri="urn:schemas-microsoft-com:office:smarttags" w:element="City">
          <w:r w:rsidRPr="009268E0">
            <w:t>Academy of Medicine</w:t>
          </w:r>
        </w:smartTag>
        <w:r w:rsidRPr="009268E0">
          <w:t xml:space="preserve">, </w:t>
        </w:r>
        <w:smartTag w:uri="urn:schemas-microsoft-com:office:smarttags" w:element="State">
          <w:r w:rsidRPr="009268E0">
            <w:t>New York</w:t>
          </w:r>
        </w:smartTag>
      </w:smartTag>
      <w:r w:rsidRPr="009268E0">
        <w:t>, NY.  October 24, 2002.</w:t>
      </w:r>
    </w:p>
    <w:p w:rsidR="008F512D" w:rsidRDefault="008F512D" w:rsidP="008F512D"/>
    <w:p w:rsidR="008F512D" w:rsidRDefault="008F512D" w:rsidP="008F512D">
      <w:pPr>
        <w:numPr>
          <w:ilvl w:val="0"/>
          <w:numId w:val="8"/>
        </w:numPr>
      </w:pPr>
      <w:r w:rsidRPr="009268E0">
        <w:lastRenderedPageBreak/>
        <w:t xml:space="preserve">Invited Speaker.  Inherited Thrombophilias.  </w:t>
      </w:r>
      <w:smartTag w:uri="urn:schemas-microsoft-com:office:smarttags" w:element="City">
        <w:r w:rsidRPr="009268E0">
          <w:t>Boston</w:t>
        </w:r>
      </w:smartTag>
      <w:r w:rsidRPr="009268E0">
        <w:t xml:space="preserve"> Obstetrical Society –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October 28, 2002.</w:t>
      </w:r>
    </w:p>
    <w:p w:rsidR="008F512D" w:rsidRDefault="008F512D" w:rsidP="008F512D"/>
    <w:p w:rsidR="008F512D" w:rsidRDefault="008F512D" w:rsidP="008F512D">
      <w:pPr>
        <w:numPr>
          <w:ilvl w:val="0"/>
          <w:numId w:val="8"/>
        </w:numPr>
      </w:pPr>
      <w:r w:rsidRPr="009268E0">
        <w:t>Invited speaker.  Pathogenesis of Preterm Delivery.  Short Femur and the prediction of fetal Down syndrome.  12</w:t>
      </w:r>
      <w:r w:rsidRPr="009268E0">
        <w:rPr>
          <w:vertAlign w:val="superscript"/>
        </w:rPr>
        <w:t>th</w:t>
      </w:r>
      <w:r w:rsidRPr="009268E0">
        <w:t xml:space="preserve"> World Congress on Ultrasound in Obstetrics and Gynecology, </w:t>
      </w:r>
      <w:smartTag w:uri="urn:schemas-microsoft-com:office:smarttags" w:element="place">
        <w:smartTag w:uri="urn:schemas-microsoft-com:office:smarttags" w:element="City">
          <w:r w:rsidRPr="009268E0">
            <w:t>Marriott Marquis Hotel</w:t>
          </w:r>
        </w:smartTag>
        <w:r w:rsidRPr="009268E0">
          <w:t xml:space="preserve">, </w:t>
        </w:r>
        <w:smartTag w:uri="urn:schemas-microsoft-com:office:smarttags" w:element="State">
          <w:r w:rsidRPr="009268E0">
            <w:t>New York</w:t>
          </w:r>
        </w:smartTag>
      </w:smartTag>
      <w:r w:rsidRPr="009268E0">
        <w:t xml:space="preserve"> City.  November 2-4, 2002.</w:t>
      </w:r>
    </w:p>
    <w:p w:rsidR="008F512D" w:rsidRDefault="008F512D" w:rsidP="008F512D"/>
    <w:p w:rsidR="008F512D" w:rsidRDefault="008F512D" w:rsidP="008F512D">
      <w:pPr>
        <w:numPr>
          <w:ilvl w:val="0"/>
          <w:numId w:val="8"/>
        </w:numPr>
      </w:pPr>
      <w:r w:rsidRPr="009268E0">
        <w:t xml:space="preserve">Invited speaker.  Pathogenesis of Preterm Delivery.  Hot Topic VII:  A Conference on Obstetric and Pediatric Topics, Marriott Glenpointe Hotel, </w:t>
      </w:r>
      <w:smartTag w:uri="urn:schemas-microsoft-com:office:smarttags" w:element="place">
        <w:smartTag w:uri="urn:schemas-microsoft-com:office:smarttags" w:element="City">
          <w:r w:rsidRPr="009268E0">
            <w:t>Teaneck</w:t>
          </w:r>
        </w:smartTag>
        <w:r w:rsidRPr="009268E0">
          <w:t xml:space="preserve">, </w:t>
        </w:r>
        <w:smartTag w:uri="urn:schemas-microsoft-com:office:smarttags" w:element="State">
          <w:r w:rsidRPr="009268E0">
            <w:t>NJ</w:t>
          </w:r>
        </w:smartTag>
      </w:smartTag>
      <w:r w:rsidRPr="009268E0">
        <w:t>.  November 4, 2002.</w:t>
      </w:r>
    </w:p>
    <w:p w:rsidR="008F512D" w:rsidRPr="0055155F" w:rsidRDefault="008F512D" w:rsidP="008F512D"/>
    <w:p w:rsidR="008F512D" w:rsidRPr="0055155F" w:rsidRDefault="008F512D" w:rsidP="008F512D">
      <w:pPr>
        <w:numPr>
          <w:ilvl w:val="0"/>
          <w:numId w:val="8"/>
        </w:numPr>
        <w:rPr>
          <w:iCs/>
        </w:rPr>
      </w:pPr>
      <w:r w:rsidRPr="0055155F">
        <w:t xml:space="preserve">Grand Rounds Invited Speaker.  Inherited Thrombophilias.  The Center for Human Reproduction, </w:t>
      </w:r>
      <w:smartTag w:uri="urn:schemas-microsoft-com:office:smarttags" w:element="place">
        <w:smartTag w:uri="urn:schemas-microsoft-com:office:smarttags" w:element="City">
          <w:r w:rsidRPr="0055155F">
            <w:t>New York</w:t>
          </w:r>
        </w:smartTag>
        <w:r w:rsidRPr="0055155F">
          <w:t xml:space="preserve">, </w:t>
        </w:r>
        <w:smartTag w:uri="urn:schemas-microsoft-com:office:smarttags" w:element="State">
          <w:r w:rsidRPr="0055155F">
            <w:t>NY</w:t>
          </w:r>
        </w:smartTag>
      </w:smartTag>
      <w:r w:rsidRPr="0055155F">
        <w:t xml:space="preserve">.  </w:t>
      </w:r>
      <w:smartTag w:uri="urn:schemas-microsoft-com:office:smarttags" w:element="date">
        <w:smartTagPr>
          <w:attr w:name="Year" w:val="2002"/>
          <w:attr w:name="Day" w:val="12"/>
          <w:attr w:name="Month" w:val="11"/>
        </w:smartTagPr>
        <w:r w:rsidRPr="0055155F">
          <w:t>November 12, 2002</w:t>
        </w:r>
      </w:smartTag>
      <w:r w:rsidRPr="0055155F">
        <w:t>.</w:t>
      </w:r>
    </w:p>
    <w:p w:rsidR="008F512D" w:rsidRDefault="008F512D" w:rsidP="008F512D"/>
    <w:p w:rsidR="008F512D" w:rsidRDefault="008F512D" w:rsidP="008F512D">
      <w:pPr>
        <w:numPr>
          <w:ilvl w:val="0"/>
          <w:numId w:val="8"/>
        </w:numPr>
      </w:pPr>
      <w:r w:rsidRPr="009268E0">
        <w:t xml:space="preserve">Invited Speaker.  Preterm Labor.  Brown-Linkoping Meeting: </w:t>
      </w:r>
      <w:r w:rsidRPr="009268E0">
        <w:rPr>
          <w:i/>
          <w:iCs/>
        </w:rPr>
        <w:t>Basic and Clinical Aspects of Reproductive</w:t>
      </w:r>
      <w:r>
        <w:rPr>
          <w:i/>
          <w:iCs/>
        </w:rPr>
        <w:t xml:space="preserve"> </w:t>
      </w:r>
      <w:r w:rsidRPr="009268E0">
        <w:rPr>
          <w:i/>
          <w:iCs/>
        </w:rPr>
        <w:t>Immunology</w:t>
      </w:r>
      <w:r w:rsidRPr="009268E0">
        <w:t xml:space="preserve">, </w:t>
      </w:r>
      <w:smartTag w:uri="urn:schemas-microsoft-com:office:smarttags" w:element="PlaceName">
        <w:r w:rsidRPr="009268E0">
          <w:t>Brown</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School</w:t>
        </w:r>
      </w:smartTag>
      <w:r w:rsidRPr="009268E0">
        <w:t xml:space="preserve">, </w:t>
      </w:r>
      <w:smartTag w:uri="urn:schemas-microsoft-com:office:smarttags" w:element="place">
        <w:smartTag w:uri="urn:schemas-microsoft-com:office:smarttags" w:element="City">
          <w:r w:rsidRPr="009268E0">
            <w:t>Providence</w:t>
          </w:r>
        </w:smartTag>
        <w:r w:rsidRPr="009268E0">
          <w:t xml:space="preserve">, </w:t>
        </w:r>
        <w:smartTag w:uri="urn:schemas-microsoft-com:office:smarttags" w:element="State">
          <w:r w:rsidRPr="009268E0">
            <w:t>Rhode Island</w:t>
          </w:r>
        </w:smartTag>
      </w:smartTag>
      <w:r w:rsidRPr="009268E0">
        <w:t>.  November 15-17, 2002.</w:t>
      </w:r>
    </w:p>
    <w:p w:rsidR="008F512D" w:rsidRDefault="008F512D" w:rsidP="008F512D"/>
    <w:p w:rsidR="008F512D" w:rsidRDefault="008F512D" w:rsidP="008F512D">
      <w:pPr>
        <w:numPr>
          <w:ilvl w:val="0"/>
          <w:numId w:val="8"/>
        </w:numPr>
      </w:pPr>
      <w:r w:rsidRPr="009268E0">
        <w:t>Grand Rounds.  Prediction and Prevention of Prematurity.  Neonatology Clinical Seminar, Pediatrics Department, Yale University School of Medicine, New Haven, CT.  November 19, 2002.</w:t>
      </w:r>
    </w:p>
    <w:p w:rsidR="00C95A3F" w:rsidRDefault="00C95A3F" w:rsidP="008F512D"/>
    <w:p w:rsidR="008F512D" w:rsidRDefault="008F512D" w:rsidP="008F512D">
      <w:pPr>
        <w:numPr>
          <w:ilvl w:val="0"/>
          <w:numId w:val="8"/>
        </w:numPr>
      </w:pPr>
      <w:r w:rsidRPr="009268E0">
        <w:t xml:space="preserve">Grand Rounds.  Inherited Thrombophilias.  </w:t>
      </w:r>
      <w:smartTag w:uri="urn:schemas-microsoft-com:office:smarttags" w:element="PlaceName">
        <w:r w:rsidRPr="009268E0">
          <w:t>Mount Sinai</w:t>
        </w:r>
      </w:smartTag>
      <w:r w:rsidRPr="009268E0">
        <w:t xml:space="preserve"> </w:t>
      </w:r>
      <w:smartTag w:uri="urn:schemas-microsoft-com:office:smarttags" w:element="PlaceType">
        <w:r w:rsidRPr="009268E0">
          <w:t>School</w:t>
        </w:r>
      </w:smartTag>
      <w:r w:rsidRPr="009268E0">
        <w:t xml:space="preserve"> of Medicine, Department of Obstetrics and Gynecology,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December 11, 2002.</w:t>
      </w:r>
    </w:p>
    <w:p w:rsidR="008F512D" w:rsidRDefault="008F512D" w:rsidP="008F512D"/>
    <w:p w:rsidR="008F512D" w:rsidRDefault="008F512D" w:rsidP="008F512D">
      <w:pPr>
        <w:numPr>
          <w:ilvl w:val="0"/>
          <w:numId w:val="8"/>
        </w:numPr>
      </w:pPr>
      <w:r w:rsidRPr="009268E0">
        <w:t xml:space="preserve">Invited Speaker.  Contraception: Family Planning Module.  </w:t>
      </w:r>
      <w:smartTag w:uri="urn:schemas-microsoft-com:office:smarttags" w:element="PlaceName">
        <w:r w:rsidRPr="009268E0">
          <w:t>Yale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r w:rsidRPr="009268E0">
        <w:t xml:space="preserve"> of Medicine, </w:t>
      </w:r>
      <w:smartTag w:uri="urn:schemas-microsoft-com:office:smarttags" w:element="place">
        <w:smartTag w:uri="urn:schemas-microsoft-com:office:smarttags" w:element="City">
          <w:r w:rsidRPr="009268E0">
            <w:t>New Haven</w:t>
          </w:r>
        </w:smartTag>
        <w:r w:rsidRPr="009268E0">
          <w:t>,</w:t>
        </w:r>
        <w:r>
          <w:t xml:space="preserve"> </w:t>
        </w:r>
        <w:smartTag w:uri="urn:schemas-microsoft-com:office:smarttags" w:element="State">
          <w:r w:rsidRPr="009268E0">
            <w:t>CT.</w:t>
          </w:r>
        </w:smartTag>
      </w:smartTag>
      <w:r w:rsidRPr="009268E0">
        <w:t xml:space="preserve">  January 21, 2003.</w:t>
      </w:r>
    </w:p>
    <w:p w:rsidR="008F512D" w:rsidRDefault="008F512D" w:rsidP="008F512D"/>
    <w:p w:rsidR="008F512D" w:rsidRDefault="008F512D" w:rsidP="008F512D">
      <w:pPr>
        <w:numPr>
          <w:ilvl w:val="0"/>
          <w:numId w:val="8"/>
        </w:numPr>
      </w:pPr>
      <w:r w:rsidRPr="009268E0">
        <w:t xml:space="preserve">Faculty.  </w:t>
      </w:r>
      <w:r w:rsidR="00C565F3" w:rsidRPr="009268E0">
        <w:t>Thromboembolism</w:t>
      </w:r>
      <w:r w:rsidRPr="009268E0">
        <w:t>.  Maternal thrombophilias.  Recurrent Pregnancy Loss.  Antiphospholipid Antibody Syndrome.  Management of Preterm PROM.  ACOG Postgraduate Course “</w:t>
      </w:r>
      <w:r w:rsidRPr="009268E0">
        <w:rPr>
          <w:i/>
          <w:iCs/>
        </w:rPr>
        <w:t>Obstetrics Update</w:t>
      </w:r>
      <w:r w:rsidRPr="009268E0">
        <w:t>” –</w:t>
      </w:r>
      <w:r>
        <w:t xml:space="preserve"> </w:t>
      </w:r>
      <w:smartTag w:uri="urn:schemas-microsoft-com:office:smarttags" w:element="place">
        <w:smartTag w:uri="urn:schemas-microsoft-com:office:smarttags" w:element="City">
          <w:r w:rsidRPr="009268E0">
            <w:t>St. Thomas</w:t>
          </w:r>
        </w:smartTag>
      </w:smartTag>
      <w:r w:rsidRPr="009268E0">
        <w:t>, USVI.  February 13-16, 2003.</w:t>
      </w:r>
    </w:p>
    <w:p w:rsidR="004029A8" w:rsidRDefault="004029A8" w:rsidP="004029A8">
      <w:pPr>
        <w:ind w:left="360"/>
      </w:pPr>
    </w:p>
    <w:p w:rsidR="008F512D" w:rsidRDefault="008F512D" w:rsidP="008F512D">
      <w:pPr>
        <w:numPr>
          <w:ilvl w:val="0"/>
          <w:numId w:val="8"/>
        </w:numPr>
      </w:pPr>
      <w:r w:rsidRPr="009268E0">
        <w:t xml:space="preserve">Faculty.  Biology of Reproduction:  Uterus in Pregnancy and Parturition.  </w:t>
      </w:r>
      <w:smartTag w:uri="urn:schemas-microsoft-com:office:smarttags" w:element="PlaceName">
        <w:r w:rsidRPr="009268E0">
          <w:t>Yale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r w:rsidRPr="009268E0">
        <w:t xml:space="preserve"> of Medicine,</w:t>
      </w:r>
      <w:r>
        <w:t xml:space="preserve"> </w:t>
      </w:r>
      <w:smartTag w:uri="urn:schemas-microsoft-com:office:smarttags" w:element="place">
        <w:smartTag w:uri="urn:schemas-microsoft-com:office:smarttags" w:element="City">
          <w:r w:rsidRPr="009268E0">
            <w:t>New Haven</w:t>
          </w:r>
        </w:smartTag>
        <w:r w:rsidRPr="009268E0">
          <w:t xml:space="preserve">, </w:t>
        </w:r>
        <w:smartTag w:uri="urn:schemas-microsoft-com:office:smarttags" w:element="State">
          <w:r w:rsidRPr="009268E0">
            <w:t>CT.</w:t>
          </w:r>
        </w:smartTag>
      </w:smartTag>
      <w:r w:rsidRPr="009268E0">
        <w:t xml:space="preserve">  March 3, 2003.  </w:t>
      </w:r>
    </w:p>
    <w:p w:rsidR="008F512D" w:rsidRDefault="008F512D" w:rsidP="008F512D"/>
    <w:p w:rsidR="008F512D" w:rsidRDefault="008F512D" w:rsidP="008F512D">
      <w:pPr>
        <w:numPr>
          <w:ilvl w:val="0"/>
          <w:numId w:val="8"/>
        </w:numPr>
      </w:pPr>
      <w:r w:rsidRPr="009268E0">
        <w:t xml:space="preserve">Invited Speaker.  Inherited Thrombophilias.  </w:t>
      </w:r>
      <w:smartTag w:uri="urn:schemas-microsoft-com:office:smarttags" w:element="PlaceName">
        <w:r w:rsidRPr="009268E0">
          <w:t>Fairfield</w:t>
        </w:r>
      </w:smartTag>
      <w:r w:rsidRPr="009268E0">
        <w:t xml:space="preserve"> </w:t>
      </w:r>
      <w:smartTag w:uri="urn:schemas-microsoft-com:office:smarttags" w:element="PlaceType">
        <w:r w:rsidRPr="009268E0">
          <w:t>County</w:t>
        </w:r>
      </w:smartTag>
      <w:r w:rsidRPr="009268E0">
        <w:t xml:space="preserve"> Gynecologic &amp; Obstetrical Society, </w:t>
      </w:r>
      <w:smartTag w:uri="urn:schemas-microsoft-com:office:smarttags" w:element="place">
        <w:smartTag w:uri="urn:schemas-microsoft-com:office:smarttags" w:element="City">
          <w:r w:rsidRPr="009268E0">
            <w:t>Norwalk</w:t>
          </w:r>
        </w:smartTag>
        <w:r w:rsidRPr="009268E0">
          <w:t>,</w:t>
        </w:r>
        <w:r>
          <w:t xml:space="preserve"> </w:t>
        </w:r>
        <w:smartTag w:uri="urn:schemas-microsoft-com:office:smarttags" w:element="State">
          <w:r w:rsidRPr="009268E0">
            <w:t>CT.</w:t>
          </w:r>
        </w:smartTag>
      </w:smartTag>
      <w:r w:rsidRPr="009268E0">
        <w:t xml:space="preserve">  March 5, 2003.</w:t>
      </w:r>
    </w:p>
    <w:p w:rsidR="008F512D" w:rsidRDefault="008F512D" w:rsidP="008F512D"/>
    <w:p w:rsidR="008F512D" w:rsidRDefault="008F512D" w:rsidP="008F512D">
      <w:pPr>
        <w:numPr>
          <w:ilvl w:val="0"/>
          <w:numId w:val="8"/>
        </w:numPr>
      </w:pPr>
      <w:r w:rsidRPr="009268E0">
        <w:t xml:space="preserve">Guest Lecturer.  Inherited Thrombophilias.  Schulman Memorial Lecture, </w:t>
      </w:r>
      <w:smartTag w:uri="urn:schemas-microsoft-com:office:smarttags" w:element="City">
        <w:r w:rsidRPr="009268E0">
          <w:t>Buffalo</w:t>
        </w:r>
      </w:smartTag>
      <w:r w:rsidRPr="009268E0">
        <w:t xml:space="preserve"> Gynecologic and Obstetric</w:t>
      </w:r>
      <w:r>
        <w:t xml:space="preserve"> </w:t>
      </w:r>
      <w:r w:rsidRPr="009268E0">
        <w:t xml:space="preserve">Society, </w:t>
      </w:r>
      <w:smartTag w:uri="urn:schemas-microsoft-com:office:smarttags" w:element="place">
        <w:smartTag w:uri="urn:schemas-microsoft-com:office:smarttags" w:element="City">
          <w:r w:rsidRPr="009268E0">
            <w:t>Buffalo</w:t>
          </w:r>
        </w:smartTag>
        <w:r w:rsidRPr="009268E0">
          <w:t xml:space="preserve">, </w:t>
        </w:r>
        <w:smartTag w:uri="urn:schemas-microsoft-com:office:smarttags" w:element="State">
          <w:r w:rsidRPr="009268E0">
            <w:t>NY</w:t>
          </w:r>
        </w:smartTag>
      </w:smartTag>
      <w:r w:rsidRPr="009268E0">
        <w:t>.  March 11, 2003.</w:t>
      </w:r>
    </w:p>
    <w:p w:rsidR="008F512D" w:rsidRDefault="008F512D" w:rsidP="008F512D"/>
    <w:p w:rsidR="008F512D" w:rsidRDefault="008F512D" w:rsidP="008F512D">
      <w:pPr>
        <w:numPr>
          <w:ilvl w:val="0"/>
          <w:numId w:val="8"/>
        </w:numPr>
      </w:pPr>
      <w:r w:rsidRPr="009268E0">
        <w:t xml:space="preserve">Grand Rounds Speaker.  Pathogenesis of Prematurity.  Children’s </w:t>
      </w:r>
      <w:smartTag w:uri="urn:schemas-microsoft-com:office:smarttags" w:element="PlaceType">
        <w:r w:rsidRPr="009268E0">
          <w:t>Hospital</w:t>
        </w:r>
      </w:smartTag>
      <w:r w:rsidRPr="009268E0">
        <w:t xml:space="preserve"> of </w:t>
      </w:r>
      <w:smartTag w:uri="urn:schemas-microsoft-com:office:smarttags" w:element="PlaceName">
        <w:r w:rsidRPr="009268E0">
          <w:t>Buffalo</w:t>
        </w:r>
      </w:smartTag>
      <w:r w:rsidRPr="009268E0">
        <w:t xml:space="preserve">, </w:t>
      </w:r>
      <w:smartTag w:uri="urn:schemas-microsoft-com:office:smarttags" w:element="place">
        <w:smartTag w:uri="urn:schemas-microsoft-com:office:smarttags" w:element="City">
          <w:r w:rsidRPr="009268E0">
            <w:t>Buffalo</w:t>
          </w:r>
        </w:smartTag>
        <w:r w:rsidRPr="009268E0">
          <w:t xml:space="preserve">, </w:t>
        </w:r>
        <w:smartTag w:uri="urn:schemas-microsoft-com:office:smarttags" w:element="State">
          <w:r w:rsidRPr="009268E0">
            <w:t>NY</w:t>
          </w:r>
        </w:smartTag>
      </w:smartTag>
      <w:r w:rsidRPr="009268E0">
        <w:t>. March 12, 2003.</w:t>
      </w:r>
    </w:p>
    <w:p w:rsidR="008F512D" w:rsidRDefault="008F512D" w:rsidP="008F512D"/>
    <w:p w:rsidR="008F512D" w:rsidRDefault="008F512D" w:rsidP="008F512D">
      <w:pPr>
        <w:numPr>
          <w:ilvl w:val="0"/>
          <w:numId w:val="8"/>
        </w:numPr>
      </w:pPr>
      <w:r w:rsidRPr="009268E0">
        <w:t xml:space="preserve">Grand Rounds Speaker.  Pathogenesis of Prematurity.  </w:t>
      </w:r>
      <w:smartTag w:uri="urn:schemas-microsoft-com:office:smarttags" w:element="PlaceName">
        <w:r w:rsidRPr="009268E0">
          <w:t>Yale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r w:rsidRPr="009268E0">
        <w:t xml:space="preserve"> of Medicine, Dept. of Pathology, </w:t>
      </w:r>
      <w:smartTag w:uri="urn:schemas-microsoft-com:office:smarttags" w:element="place">
        <w:smartTag w:uri="urn:schemas-microsoft-com:office:smarttags" w:element="City">
          <w:r w:rsidRPr="009268E0">
            <w:t>New Haven</w:t>
          </w:r>
        </w:smartTag>
        <w:r w:rsidRPr="009268E0">
          <w:t xml:space="preserve">, </w:t>
        </w:r>
        <w:smartTag w:uri="urn:schemas-microsoft-com:office:smarttags" w:element="State">
          <w:r w:rsidRPr="009268E0">
            <w:t>CT.</w:t>
          </w:r>
        </w:smartTag>
      </w:smartTag>
      <w:r w:rsidRPr="009268E0">
        <w:t xml:space="preserve">  March 13, 2003.</w:t>
      </w:r>
    </w:p>
    <w:p w:rsidR="008F512D" w:rsidRDefault="008F512D" w:rsidP="008F512D"/>
    <w:p w:rsidR="008F512D" w:rsidRDefault="008F512D" w:rsidP="008F512D">
      <w:pPr>
        <w:numPr>
          <w:ilvl w:val="0"/>
          <w:numId w:val="8"/>
        </w:numPr>
      </w:pPr>
      <w:r w:rsidRPr="009268E0">
        <w:t xml:space="preserve">Grand Rounds Speaker.  Pathogenesis of Prematurity. </w:t>
      </w:r>
      <w:smartTag w:uri="urn:schemas-microsoft-com:office:smarttags" w:element="PlaceName">
        <w:r w:rsidRPr="009268E0">
          <w:t>Yale</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Type">
        <w:r w:rsidRPr="009268E0">
          <w:t>School</w:t>
        </w:r>
      </w:smartTag>
      <w:r w:rsidRPr="009268E0">
        <w:t xml:space="preserve"> of Medicine, Dept. of Obstetrics and Gynecology, </w:t>
      </w:r>
      <w:smartTag w:uri="urn:schemas-microsoft-com:office:smarttags" w:element="place">
        <w:smartTag w:uri="urn:schemas-microsoft-com:office:smarttags" w:element="City">
          <w:r w:rsidRPr="009268E0">
            <w:t>New Haven</w:t>
          </w:r>
        </w:smartTag>
        <w:r w:rsidRPr="009268E0">
          <w:t xml:space="preserve">, </w:t>
        </w:r>
        <w:smartTag w:uri="urn:schemas-microsoft-com:office:smarttags" w:element="State">
          <w:r w:rsidRPr="009268E0">
            <w:t>CT.</w:t>
          </w:r>
        </w:smartTag>
      </w:smartTag>
      <w:r w:rsidRPr="009268E0">
        <w:t xml:space="preserve">  March 20, 2003.</w:t>
      </w:r>
    </w:p>
    <w:p w:rsidR="00B54601" w:rsidRDefault="00B54601" w:rsidP="00B54601">
      <w:pPr>
        <w:ind w:left="360"/>
      </w:pPr>
    </w:p>
    <w:p w:rsidR="008F512D" w:rsidRDefault="008F512D" w:rsidP="008F512D">
      <w:pPr>
        <w:numPr>
          <w:ilvl w:val="0"/>
          <w:numId w:val="8"/>
        </w:numPr>
      </w:pPr>
      <w:r w:rsidRPr="009268E0">
        <w:t xml:space="preserve">Grand Rounds Speaker.  Prediction of Preterm Delivery.  </w:t>
      </w:r>
      <w:smartTag w:uri="urn:schemas-microsoft-com:office:smarttags" w:element="PlaceName">
        <w:r w:rsidRPr="009268E0">
          <w:t>Vassar</w:t>
        </w:r>
      </w:smartTag>
      <w:r w:rsidRPr="009268E0">
        <w:t xml:space="preserve"> </w:t>
      </w:r>
      <w:smartTag w:uri="urn:schemas-microsoft-com:office:smarttags" w:element="PlaceName">
        <w:r w:rsidRPr="009268E0">
          <w:t>Brothers</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Poughkeepsie</w:t>
          </w:r>
        </w:smartTag>
        <w:r w:rsidRPr="009268E0">
          <w:t xml:space="preserve">, </w:t>
        </w:r>
        <w:smartTag w:uri="urn:schemas-microsoft-com:office:smarttags" w:element="State">
          <w:r w:rsidRPr="009268E0">
            <w:t>NY</w:t>
          </w:r>
        </w:smartTag>
      </w:smartTag>
      <w:r w:rsidRPr="009268E0">
        <w:t>.</w:t>
      </w:r>
      <w:r>
        <w:t xml:space="preserve"> </w:t>
      </w:r>
      <w:r w:rsidRPr="009268E0">
        <w:t>April 10, 2003.</w:t>
      </w:r>
    </w:p>
    <w:p w:rsidR="008F512D" w:rsidRDefault="008F512D" w:rsidP="008F512D"/>
    <w:p w:rsidR="008F512D" w:rsidRDefault="008F512D" w:rsidP="008F512D">
      <w:pPr>
        <w:numPr>
          <w:ilvl w:val="0"/>
          <w:numId w:val="8"/>
        </w:numPr>
      </w:pPr>
      <w:r w:rsidRPr="009268E0">
        <w:t>Grand Rounds Speaker.  Inherited Thrombophilias.  Beth Israel Deaconess Medical Center, Boston, MA</w:t>
      </w:r>
      <w:r w:rsidR="00032F13">
        <w:t xml:space="preserve">. </w:t>
      </w:r>
      <w:r>
        <w:t xml:space="preserve"> </w:t>
      </w:r>
      <w:r w:rsidRPr="009268E0">
        <w:t>April 16, 2003.</w:t>
      </w:r>
    </w:p>
    <w:p w:rsidR="008F512D" w:rsidRDefault="008F512D" w:rsidP="008F512D"/>
    <w:p w:rsidR="008F512D" w:rsidRDefault="008F512D" w:rsidP="008F512D">
      <w:pPr>
        <w:numPr>
          <w:ilvl w:val="0"/>
          <w:numId w:val="8"/>
        </w:numPr>
      </w:pPr>
      <w:r w:rsidRPr="009268E0">
        <w:t xml:space="preserve">Invited Speaker.  Thrombophilias.  </w:t>
      </w:r>
      <w:smartTag w:uri="urn:schemas-microsoft-com:office:smarttags" w:element="City">
        <w:r w:rsidRPr="009268E0">
          <w:t>San Diego</w:t>
        </w:r>
      </w:smartTag>
      <w:r w:rsidRPr="009268E0">
        <w:t xml:space="preserve"> Gynecological Society, </w:t>
      </w:r>
      <w:smartTag w:uri="urn:schemas-microsoft-com:office:smarttags" w:element="place">
        <w:smartTag w:uri="urn:schemas-microsoft-com:office:smarttags" w:element="City">
          <w:r w:rsidRPr="009268E0">
            <w:t>San Diego</w:t>
          </w:r>
        </w:smartTag>
        <w:r w:rsidRPr="009268E0">
          <w:t xml:space="preserve">, </w:t>
        </w:r>
        <w:smartTag w:uri="urn:schemas-microsoft-com:office:smarttags" w:element="State">
          <w:r w:rsidRPr="009268E0">
            <w:t>CA</w:t>
          </w:r>
        </w:smartTag>
      </w:smartTag>
      <w:r w:rsidRPr="009268E0">
        <w:t>.  April 22, 2003.</w:t>
      </w:r>
    </w:p>
    <w:p w:rsidR="008F512D" w:rsidRDefault="008F512D" w:rsidP="008F512D"/>
    <w:p w:rsidR="008F512D" w:rsidRDefault="008F512D" w:rsidP="008F512D">
      <w:pPr>
        <w:numPr>
          <w:ilvl w:val="0"/>
          <w:numId w:val="8"/>
        </w:numPr>
      </w:pPr>
      <w:r w:rsidRPr="009268E0">
        <w:t xml:space="preserve">Grand Rounds Speaker.  Preterm Labor.  UCSD Medical Center-Hillcrest, </w:t>
      </w:r>
      <w:smartTag w:uri="urn:schemas-microsoft-com:office:smarttags" w:element="place">
        <w:smartTag w:uri="urn:schemas-microsoft-com:office:smarttags" w:element="City">
          <w:r w:rsidRPr="009268E0">
            <w:t>San Diego</w:t>
          </w:r>
        </w:smartTag>
      </w:smartTag>
      <w:r w:rsidRPr="009268E0">
        <w:t>, CA.</w:t>
      </w:r>
      <w:r w:rsidR="00032F13">
        <w:t xml:space="preserve"> </w:t>
      </w:r>
      <w:r w:rsidRPr="009268E0">
        <w:t>April 23, 2003.</w:t>
      </w:r>
    </w:p>
    <w:p w:rsidR="008F512D" w:rsidRDefault="008F512D" w:rsidP="008F512D"/>
    <w:p w:rsidR="008F512D" w:rsidRDefault="008F512D" w:rsidP="008F512D">
      <w:pPr>
        <w:numPr>
          <w:ilvl w:val="0"/>
          <w:numId w:val="8"/>
        </w:numPr>
      </w:pPr>
      <w:r w:rsidRPr="009268E0">
        <w:lastRenderedPageBreak/>
        <w:t xml:space="preserve">Invited Speaker.  Pathogenesis of Prematurity. </w:t>
      </w:r>
      <w:smartTag w:uri="urn:schemas-microsoft-com:office:smarttags" w:element="PlaceName">
        <w:r w:rsidRPr="009268E0">
          <w:t>Orange</w:t>
        </w:r>
      </w:smartTag>
      <w:r w:rsidRPr="009268E0">
        <w:t xml:space="preserve"> </w:t>
      </w:r>
      <w:smartTag w:uri="urn:schemas-microsoft-com:office:smarttags" w:element="PlaceType">
        <w:r w:rsidRPr="009268E0">
          <w:t>County</w:t>
        </w:r>
      </w:smartTag>
      <w:r w:rsidRPr="009268E0">
        <w:t xml:space="preserve"> Obstetrical and Gynecological Society, </w:t>
      </w:r>
      <w:smartTag w:uri="urn:schemas-microsoft-com:office:smarttags" w:element="place">
        <w:smartTag w:uri="urn:schemas-microsoft-com:office:smarttags" w:element="City">
          <w:r w:rsidRPr="009268E0">
            <w:t>Orange</w:t>
          </w:r>
        </w:smartTag>
        <w:r w:rsidRPr="009268E0">
          <w:t>,</w:t>
        </w:r>
        <w:r>
          <w:t xml:space="preserve"> </w:t>
        </w:r>
        <w:smartTag w:uri="urn:schemas-microsoft-com:office:smarttags" w:element="State">
          <w:r w:rsidRPr="009268E0">
            <w:t>CA</w:t>
          </w:r>
        </w:smartTag>
      </w:smartTag>
      <w:r w:rsidRPr="009268E0">
        <w:t>.  May 1, 2003.</w:t>
      </w:r>
    </w:p>
    <w:p w:rsidR="008F512D" w:rsidRDefault="008F512D" w:rsidP="008F512D"/>
    <w:p w:rsidR="008F512D" w:rsidRDefault="008F512D" w:rsidP="008F512D">
      <w:pPr>
        <w:numPr>
          <w:ilvl w:val="0"/>
          <w:numId w:val="8"/>
        </w:numPr>
      </w:pPr>
      <w:r w:rsidRPr="009268E0">
        <w:t xml:space="preserve">Visiting Professor.  Antiphospholipid Antibody Syndrome. The Richard Hayden Memorial Lectureship, UC-Irvine, </w:t>
      </w:r>
      <w:smartTag w:uri="urn:schemas-microsoft-com:office:smarttags" w:element="place">
        <w:smartTag w:uri="urn:schemas-microsoft-com:office:smarttags" w:element="City">
          <w:r w:rsidRPr="009268E0">
            <w:t>Orange County</w:t>
          </w:r>
        </w:smartTag>
        <w:r w:rsidRPr="009268E0">
          <w:t xml:space="preserve">, </w:t>
        </w:r>
        <w:smartTag w:uri="urn:schemas-microsoft-com:office:smarttags" w:element="State">
          <w:r w:rsidRPr="009268E0">
            <w:t>CA</w:t>
          </w:r>
        </w:smartTag>
      </w:smartTag>
      <w:r w:rsidRPr="009268E0">
        <w:t>.  May 3, 2003.</w:t>
      </w:r>
    </w:p>
    <w:p w:rsidR="008F512D" w:rsidRDefault="008F512D" w:rsidP="008F512D"/>
    <w:p w:rsidR="008F512D" w:rsidRDefault="008F512D" w:rsidP="008F512D">
      <w:pPr>
        <w:numPr>
          <w:ilvl w:val="0"/>
          <w:numId w:val="8"/>
        </w:numPr>
      </w:pPr>
      <w:r w:rsidRPr="009268E0">
        <w:t xml:space="preserve">Grand Rounds Speaker.  Prediction of Prematurity and the Utility of Fetal Fibronectin.  </w:t>
      </w:r>
      <w:smartTag w:uri="urn:schemas-microsoft-com:office:smarttags" w:element="place">
        <w:smartTag w:uri="urn:schemas-microsoft-com:office:smarttags" w:element="City">
          <w:r w:rsidRPr="009268E0">
            <w:t>Washington Hospital Center</w:t>
          </w:r>
        </w:smartTag>
        <w:r w:rsidRPr="009268E0">
          <w:t xml:space="preserve">, </w:t>
        </w:r>
        <w:smartTag w:uri="urn:schemas-microsoft-com:office:smarttags" w:element="State">
          <w:r w:rsidRPr="009268E0">
            <w:t>Washington</w:t>
          </w:r>
        </w:smartTag>
      </w:smartTag>
      <w:r w:rsidRPr="009268E0">
        <w:t>, DC.  May 13, 2003.</w:t>
      </w:r>
    </w:p>
    <w:p w:rsidR="008F512D" w:rsidRDefault="008F512D" w:rsidP="008F512D"/>
    <w:p w:rsidR="008F512D" w:rsidRDefault="008F512D" w:rsidP="008F512D">
      <w:pPr>
        <w:numPr>
          <w:ilvl w:val="0"/>
          <w:numId w:val="8"/>
        </w:numPr>
      </w:pPr>
      <w:r w:rsidRPr="009268E0">
        <w:t>Invited Faculty.  Prediction and Prevention of Prematurity.  New Jersey OB/GYN Society Annual Meeting, Atlantic City, N</w:t>
      </w:r>
      <w:r w:rsidR="00B54601">
        <w:t>J</w:t>
      </w:r>
      <w:r w:rsidRPr="009268E0">
        <w:t>.  June 7, 2003.</w:t>
      </w:r>
    </w:p>
    <w:p w:rsidR="008F512D" w:rsidRDefault="008F512D" w:rsidP="008F512D"/>
    <w:p w:rsidR="008F512D" w:rsidRDefault="008F512D" w:rsidP="008F512D">
      <w:pPr>
        <w:numPr>
          <w:ilvl w:val="0"/>
          <w:numId w:val="8"/>
        </w:numPr>
      </w:pPr>
      <w:r w:rsidRPr="009268E0">
        <w:t xml:space="preserve">Grand Rounds Speaker.  Pathogenesis of Preterm Delivery.  </w:t>
      </w:r>
      <w:smartTag w:uri="urn:schemas-microsoft-com:office:smarttags" w:element="PlaceType">
        <w:r w:rsidRPr="009268E0">
          <w:t>University</w:t>
        </w:r>
      </w:smartTag>
      <w:r w:rsidRPr="009268E0">
        <w:t xml:space="preserve"> of </w:t>
      </w:r>
      <w:smartTag w:uri="urn:schemas-microsoft-com:office:smarttags" w:element="PlaceName">
        <w:r w:rsidRPr="009268E0">
          <w:t>Michigan</w:t>
        </w:r>
      </w:smartTag>
      <w:r w:rsidRPr="009268E0">
        <w:t xml:space="preserve">, Dept. of OB/GYN, </w:t>
      </w:r>
      <w:smartTag w:uri="urn:schemas-microsoft-com:office:smarttags" w:element="place">
        <w:smartTag w:uri="urn:schemas-microsoft-com:office:smarttags" w:element="City">
          <w:r w:rsidRPr="009268E0">
            <w:t>Ann Arbor</w:t>
          </w:r>
        </w:smartTag>
      </w:smartTag>
      <w:r w:rsidRPr="009268E0">
        <w:t>, MI. September 25, 2003.</w:t>
      </w:r>
    </w:p>
    <w:p w:rsidR="00C95A3F" w:rsidRDefault="00C95A3F" w:rsidP="008F512D"/>
    <w:p w:rsidR="008F512D" w:rsidRDefault="008F512D" w:rsidP="008F512D">
      <w:pPr>
        <w:numPr>
          <w:ilvl w:val="0"/>
          <w:numId w:val="8"/>
        </w:numPr>
      </w:pPr>
      <w:r w:rsidRPr="009268E0">
        <w:t xml:space="preserve">Guest Faculty.  Management of Thromboembolic Disease in Pregnancy.  “Clinical Obstetrics”, </w:t>
      </w:r>
      <w:smartTag w:uri="urn:schemas-microsoft-com:office:smarttags" w:element="PlaceName">
        <w:r w:rsidRPr="009268E0">
          <w:t>Harvard</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School</w:t>
        </w:r>
      </w:smartTag>
      <w:r w:rsidRPr="009268E0">
        <w:t xml:space="preserve"> and Brigham &amp; Women’s Hospital,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September 29-30, 2003.</w:t>
      </w:r>
    </w:p>
    <w:p w:rsidR="008F512D" w:rsidRDefault="008F512D" w:rsidP="008F512D"/>
    <w:p w:rsidR="008F512D" w:rsidRDefault="008F512D" w:rsidP="008F512D">
      <w:pPr>
        <w:numPr>
          <w:ilvl w:val="0"/>
          <w:numId w:val="8"/>
        </w:numPr>
      </w:pPr>
      <w:r w:rsidRPr="009268E0">
        <w:t>Guest Faculty.  Inherited Thrombophilias in Pregnancy; Maternal Thromboembolism; Obstetric Hemorrhage</w:t>
      </w:r>
      <w:r>
        <w:t xml:space="preserve"> </w:t>
      </w:r>
      <w:r w:rsidRPr="009268E0">
        <w:t>“Meeting the Challenges of Contemporary Obstetrics</w:t>
      </w:r>
      <w:r w:rsidR="00B54601">
        <w:t xml:space="preserve">,”  </w:t>
      </w:r>
      <w:r w:rsidRPr="009268E0">
        <w:t>9</w:t>
      </w:r>
      <w:r w:rsidRPr="009268E0">
        <w:rPr>
          <w:vertAlign w:val="superscript"/>
        </w:rPr>
        <w:t>th</w:t>
      </w:r>
      <w:r w:rsidRPr="009268E0">
        <w:t xml:space="preserve"> Annual Perinatal Medicine Conference, Atlanta,  GA</w:t>
      </w:r>
      <w:r w:rsidR="00B54601">
        <w:t>.</w:t>
      </w:r>
      <w:r w:rsidRPr="009268E0">
        <w:t xml:space="preserve"> </w:t>
      </w:r>
      <w:smartTag w:uri="urn:schemas-microsoft-com:office:smarttags" w:element="date">
        <w:smartTagPr>
          <w:attr w:name="Year" w:val="2003"/>
          <w:attr w:name="Day" w:val="3"/>
          <w:attr w:name="Month" w:val="10"/>
        </w:smartTagPr>
        <w:r w:rsidRPr="009268E0">
          <w:t>October 3-4, 2003</w:t>
        </w:r>
      </w:smartTag>
      <w:r w:rsidRPr="009268E0">
        <w:t>.</w:t>
      </w:r>
      <w:r>
        <w:t xml:space="preserve"> </w:t>
      </w:r>
    </w:p>
    <w:p w:rsidR="008F512D" w:rsidRDefault="008F512D" w:rsidP="008F512D"/>
    <w:p w:rsidR="008F512D" w:rsidRDefault="008F512D" w:rsidP="008F512D">
      <w:pPr>
        <w:numPr>
          <w:ilvl w:val="0"/>
          <w:numId w:val="8"/>
        </w:numPr>
      </w:pPr>
      <w:r w:rsidRPr="009268E0">
        <w:t xml:space="preserve">Grand Rounds Speaker.  Inherited Thrombophilias in Pregnancy.  </w:t>
      </w:r>
      <w:smartTag w:uri="urn:schemas-microsoft-com:office:smarttags" w:element="PlaceName">
        <w:r w:rsidRPr="009268E0">
          <w:t>Baystate</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Springfield</w:t>
          </w:r>
        </w:smartTag>
        <w:r w:rsidRPr="009268E0">
          <w:t xml:space="preserve">, </w:t>
        </w:r>
        <w:smartTag w:uri="urn:schemas-microsoft-com:office:smarttags" w:element="State">
          <w:r w:rsidRPr="009268E0">
            <w:t>MA</w:t>
          </w:r>
        </w:smartTag>
      </w:smartTag>
      <w:r w:rsidRPr="009268E0">
        <w:t>.  October 23, 2003.</w:t>
      </w:r>
    </w:p>
    <w:p w:rsidR="008F512D" w:rsidRDefault="008F512D" w:rsidP="008F512D"/>
    <w:p w:rsidR="008F512D" w:rsidRDefault="008F512D" w:rsidP="008F512D">
      <w:pPr>
        <w:numPr>
          <w:ilvl w:val="0"/>
          <w:numId w:val="8"/>
        </w:numPr>
      </w:pPr>
      <w:r w:rsidRPr="009268E0">
        <w:t>Invited Speaker.  Preterm Labor and Thrombophilia.  Las Vegas, Nevada</w:t>
      </w:r>
      <w:r w:rsidR="004029A8">
        <w:t>.</w:t>
      </w:r>
      <w:r w:rsidRPr="009268E0">
        <w:t xml:space="preserve"> December 4, 2003.</w:t>
      </w:r>
    </w:p>
    <w:p w:rsidR="008F512D" w:rsidRDefault="008F512D" w:rsidP="008F512D"/>
    <w:p w:rsidR="008F512D" w:rsidRDefault="008F512D" w:rsidP="008F512D">
      <w:pPr>
        <w:numPr>
          <w:ilvl w:val="0"/>
          <w:numId w:val="8"/>
        </w:numPr>
      </w:pPr>
      <w:r w:rsidRPr="009268E0">
        <w:t>Grand Rounds Speaker.  Inherited Thrombophilias.  Long Island Jewish Medical Center, New Hyde Park, NY</w:t>
      </w:r>
      <w:r w:rsidR="004029A8">
        <w:t>.</w:t>
      </w:r>
      <w:r w:rsidRPr="009268E0">
        <w:t xml:space="preserve"> January 7, 2004.</w:t>
      </w:r>
    </w:p>
    <w:p w:rsidR="008B6615" w:rsidRDefault="008B6615" w:rsidP="008F512D"/>
    <w:p w:rsidR="008F512D" w:rsidRDefault="008F512D" w:rsidP="008F512D">
      <w:pPr>
        <w:numPr>
          <w:ilvl w:val="0"/>
          <w:numId w:val="8"/>
        </w:numPr>
      </w:pPr>
      <w:r w:rsidRPr="009268E0">
        <w:t>Invited Speaker. Cervical Cerclage for a Shortened Cervix: A Stitch in Time or a Waste of Time? SMFM, New Orleans, LA</w:t>
      </w:r>
      <w:r w:rsidR="004029A8">
        <w:t>.</w:t>
      </w:r>
      <w:r w:rsidRPr="009268E0">
        <w:t xml:space="preserve"> February 2-5, 2004.</w:t>
      </w:r>
    </w:p>
    <w:p w:rsidR="008F512D" w:rsidRDefault="008F512D" w:rsidP="008F512D"/>
    <w:p w:rsidR="008F512D" w:rsidRDefault="008F512D" w:rsidP="008F512D">
      <w:pPr>
        <w:numPr>
          <w:ilvl w:val="0"/>
          <w:numId w:val="8"/>
        </w:numPr>
      </w:pPr>
      <w:r w:rsidRPr="009268E0">
        <w:t>Invited Speaker.  Inherited Thromobphilias, Recurrent Pregnancy Loss, Prediction and Prevention of</w:t>
      </w:r>
      <w:r w:rsidR="004029A8">
        <w:t xml:space="preserve">                    Prematurity</w:t>
      </w:r>
      <w:r w:rsidRPr="009268E0">
        <w:t>, Sunshine Seminar XXIV, San Juan, P</w:t>
      </w:r>
      <w:r w:rsidR="00B54601">
        <w:t>R</w:t>
      </w:r>
      <w:r w:rsidR="004029A8">
        <w:t>.</w:t>
      </w:r>
      <w:r w:rsidRPr="009268E0">
        <w:t xml:space="preserve"> February 6-8, 2004.</w:t>
      </w:r>
    </w:p>
    <w:p w:rsidR="008F512D" w:rsidRDefault="008F512D" w:rsidP="008F512D"/>
    <w:p w:rsidR="008F512D" w:rsidRDefault="008F512D" w:rsidP="008F512D">
      <w:pPr>
        <w:numPr>
          <w:ilvl w:val="0"/>
          <w:numId w:val="8"/>
        </w:numPr>
      </w:pPr>
      <w:r w:rsidRPr="009268E0">
        <w:t xml:space="preserve">Grand Rounds Speaker.  Prevention of PTD, Brigham and Women's Hospital, </w:t>
      </w:r>
      <w:r w:rsidR="004029A8">
        <w:t>Boston, MA.</w:t>
      </w:r>
      <w:r w:rsidRPr="009268E0">
        <w:t xml:space="preserve"> February 11, 2004. </w:t>
      </w:r>
    </w:p>
    <w:p w:rsidR="008F512D" w:rsidRDefault="008F512D" w:rsidP="008F512D"/>
    <w:p w:rsidR="008F512D" w:rsidRDefault="008F512D" w:rsidP="008F512D">
      <w:pPr>
        <w:numPr>
          <w:ilvl w:val="0"/>
          <w:numId w:val="8"/>
        </w:numPr>
      </w:pPr>
      <w:r w:rsidRPr="009268E0">
        <w:t>Co-Chair, Symposium. From Fetal Development to Menopause; One Progestogen, Florence Italy</w:t>
      </w:r>
      <w:r w:rsidR="004029A8">
        <w:t>.</w:t>
      </w:r>
      <w:r w:rsidRPr="009268E0">
        <w:t xml:space="preserve"> February 27, 2004.</w:t>
      </w:r>
    </w:p>
    <w:p w:rsidR="008F512D" w:rsidRDefault="008F512D" w:rsidP="008F512D"/>
    <w:p w:rsidR="008F512D" w:rsidRDefault="008F512D" w:rsidP="008F512D">
      <w:pPr>
        <w:numPr>
          <w:ilvl w:val="0"/>
          <w:numId w:val="8"/>
        </w:numPr>
      </w:pPr>
      <w:r w:rsidRPr="009268E0">
        <w:t>Invited Speaker. Contemporary Management of Preterm Labor; Symposium on Pregnancy Hypertension and Preterm Labor, San Salvador, El Salvador</w:t>
      </w:r>
      <w:r w:rsidR="004029A8">
        <w:t>.</w:t>
      </w:r>
      <w:r w:rsidRPr="009268E0">
        <w:t xml:space="preserve"> April 23-26, 2004.</w:t>
      </w:r>
    </w:p>
    <w:p w:rsidR="008F512D" w:rsidRDefault="008F512D" w:rsidP="008F512D"/>
    <w:p w:rsidR="008F512D" w:rsidRDefault="008F512D" w:rsidP="008F512D">
      <w:pPr>
        <w:numPr>
          <w:ilvl w:val="0"/>
          <w:numId w:val="8"/>
        </w:numPr>
      </w:pPr>
      <w:r w:rsidRPr="009268E0">
        <w:t xml:space="preserve">Grand Rounds Speaker. Advances in the Diagnosis and Management of Preterm Labor; Providence Hospital, </w:t>
      </w:r>
      <w:r w:rsidR="00B54601">
        <w:t xml:space="preserve">Washington, </w:t>
      </w:r>
      <w:r w:rsidRPr="009268E0">
        <w:t>DC</w:t>
      </w:r>
      <w:r w:rsidR="00B54601">
        <w:t>.</w:t>
      </w:r>
      <w:r w:rsidRPr="009268E0">
        <w:t xml:space="preserve"> April 29, 2004.</w:t>
      </w:r>
    </w:p>
    <w:p w:rsidR="008F512D" w:rsidRDefault="008F512D" w:rsidP="008F512D"/>
    <w:p w:rsidR="008F512D" w:rsidRDefault="008F512D" w:rsidP="008F512D">
      <w:pPr>
        <w:numPr>
          <w:ilvl w:val="0"/>
          <w:numId w:val="8"/>
        </w:numPr>
      </w:pPr>
      <w:r w:rsidRPr="009268E0">
        <w:t>Grand Rounds Speaker. Clinical Utility of fFN; Upper Chesapeake Hospital</w:t>
      </w:r>
      <w:r w:rsidR="00B54601">
        <w:t>, Bel Air, MD.</w:t>
      </w:r>
      <w:r w:rsidRPr="009268E0">
        <w:t xml:space="preserve"> April 29, 2004.</w:t>
      </w:r>
    </w:p>
    <w:p w:rsidR="008F512D" w:rsidRDefault="008F512D" w:rsidP="008F512D"/>
    <w:p w:rsidR="008F512D" w:rsidRDefault="008F512D" w:rsidP="008F512D">
      <w:pPr>
        <w:numPr>
          <w:ilvl w:val="0"/>
          <w:numId w:val="8"/>
        </w:numPr>
      </w:pPr>
      <w:r w:rsidRPr="009268E0">
        <w:t xml:space="preserve">Invited Speaker. Thrombophilia in Pregnancy / Recurrent Pregnancy Loss / Advances in Preterm delivery, Pathogenesis and Prediction; XXIV Congreso Colombiano </w:t>
      </w:r>
      <w:r>
        <w:t>d</w:t>
      </w:r>
      <w:r w:rsidRPr="009268E0">
        <w:t>e Obstetricia y Ginecologia</w:t>
      </w:r>
      <w:r w:rsidR="004029A8">
        <w:t>.</w:t>
      </w:r>
      <w:r w:rsidRPr="009268E0">
        <w:t xml:space="preserve"> </w:t>
      </w:r>
      <w:r w:rsidR="00B54601">
        <w:t xml:space="preserve">Cartegna, Columbia. </w:t>
      </w:r>
      <w:r w:rsidRPr="009268E0">
        <w:t>May 11 – 14, 2004.</w:t>
      </w:r>
    </w:p>
    <w:p w:rsidR="008F512D" w:rsidRDefault="008F512D" w:rsidP="008F512D"/>
    <w:p w:rsidR="008F512D" w:rsidRDefault="008F512D" w:rsidP="008F512D">
      <w:pPr>
        <w:numPr>
          <w:ilvl w:val="0"/>
          <w:numId w:val="8"/>
        </w:numPr>
      </w:pPr>
      <w:r w:rsidRPr="009268E0">
        <w:t>Grand Rounds Speaker. Recurrent Pregnancy Loss; Christiana Care Health Services, Newark DE</w:t>
      </w:r>
      <w:r w:rsidR="00B54601">
        <w:t>.</w:t>
      </w:r>
      <w:r w:rsidRPr="009268E0">
        <w:t xml:space="preserve"> May 26, 2004.</w:t>
      </w:r>
    </w:p>
    <w:p w:rsidR="008F512D" w:rsidRDefault="008F512D" w:rsidP="008F512D"/>
    <w:p w:rsidR="008F512D" w:rsidRDefault="008F512D" w:rsidP="008F512D">
      <w:pPr>
        <w:numPr>
          <w:ilvl w:val="0"/>
          <w:numId w:val="8"/>
        </w:numPr>
      </w:pPr>
      <w:r w:rsidRPr="009268E0">
        <w:lastRenderedPageBreak/>
        <w:t>Invited Speaker. Mechanisms of Preterm Labor / Thrombophilias; David Hall Symposium, Columbia</w:t>
      </w:r>
      <w:r>
        <w:t>,</w:t>
      </w:r>
      <w:r w:rsidRPr="009268E0">
        <w:t xml:space="preserve"> MO</w:t>
      </w:r>
      <w:r w:rsidR="004029A8">
        <w:t>.</w:t>
      </w:r>
      <w:r w:rsidRPr="009268E0">
        <w:t xml:space="preserve"> June 4, 2004.</w:t>
      </w:r>
    </w:p>
    <w:p w:rsidR="008F512D" w:rsidRDefault="008F512D" w:rsidP="008F512D"/>
    <w:p w:rsidR="008F512D" w:rsidRDefault="008F512D" w:rsidP="008F512D">
      <w:pPr>
        <w:numPr>
          <w:ilvl w:val="0"/>
          <w:numId w:val="8"/>
        </w:numPr>
      </w:pPr>
      <w:r w:rsidRPr="009268E0">
        <w:t>Invited Speaker. Relation of Thrombophilia to Adverse Pregnancy Outcome / Is Preconc</w:t>
      </w:r>
      <w:r w:rsidR="003057C1">
        <w:t>eption Gender Selection Ethical</w:t>
      </w:r>
      <w:r w:rsidRPr="009268E0">
        <w:t>; 5</w:t>
      </w:r>
      <w:r w:rsidRPr="009268E0">
        <w:rPr>
          <w:vertAlign w:val="superscript"/>
        </w:rPr>
        <w:t>th</w:t>
      </w:r>
      <w:r w:rsidRPr="009268E0">
        <w:t xml:space="preserve"> World Congress on Controversies in Ob/Gyn and Infertility, Las Vegas N</w:t>
      </w:r>
      <w:r w:rsidR="004029A8">
        <w:t>V.</w:t>
      </w:r>
      <w:r w:rsidRPr="009268E0">
        <w:t xml:space="preserve"> June 5, 2004.</w:t>
      </w:r>
    </w:p>
    <w:p w:rsidR="008F512D" w:rsidRDefault="008F512D" w:rsidP="008F512D"/>
    <w:p w:rsidR="008F512D" w:rsidRDefault="008F512D" w:rsidP="008F512D">
      <w:pPr>
        <w:numPr>
          <w:ilvl w:val="0"/>
          <w:numId w:val="8"/>
        </w:numPr>
      </w:pPr>
      <w:r w:rsidRPr="009268E0">
        <w:t>Grand Rounds Speaker. Advances in the Diagnosis and Management of Preterm Labor. Newton Wellesley Hospital, Newton, MA</w:t>
      </w:r>
      <w:r w:rsidR="004029A8">
        <w:t>.</w:t>
      </w:r>
      <w:r w:rsidRPr="009268E0">
        <w:t xml:space="preserve"> July 7, 2004.</w:t>
      </w:r>
    </w:p>
    <w:p w:rsidR="008F512D" w:rsidRDefault="008F512D" w:rsidP="008F512D"/>
    <w:p w:rsidR="008F512D" w:rsidRDefault="008F512D" w:rsidP="008F512D">
      <w:pPr>
        <w:numPr>
          <w:ilvl w:val="0"/>
          <w:numId w:val="8"/>
        </w:numPr>
      </w:pPr>
      <w:r w:rsidRPr="009268E0">
        <w:t>Grand Rounds Speaker. Advances in the Diagnosis and Management of Preterm Labor. Evanston Hospital, Evanston, IL</w:t>
      </w:r>
      <w:r w:rsidR="004029A8">
        <w:t>.</w:t>
      </w:r>
      <w:r w:rsidRPr="009268E0">
        <w:t xml:space="preserve"> October 21, 2004.</w:t>
      </w:r>
    </w:p>
    <w:p w:rsidR="008F512D" w:rsidRDefault="008F512D" w:rsidP="008F512D"/>
    <w:p w:rsidR="008F512D" w:rsidRDefault="008F512D" w:rsidP="008F512D">
      <w:pPr>
        <w:numPr>
          <w:ilvl w:val="0"/>
          <w:numId w:val="8"/>
        </w:numPr>
      </w:pPr>
      <w:r w:rsidRPr="009268E0">
        <w:t>Invited Speaker. Ob/Gyn and REI: Building Bridges for Better Patient Care, A</w:t>
      </w:r>
      <w:r w:rsidR="00B54601">
        <w:t>merican Society of Reproductive Medicine</w:t>
      </w:r>
      <w:r w:rsidRPr="009268E0">
        <w:t xml:space="preserve"> Annual Meeting, Philadelphia, PA</w:t>
      </w:r>
      <w:r w:rsidR="004029A8">
        <w:t>.</w:t>
      </w:r>
      <w:r w:rsidRPr="009268E0">
        <w:t xml:space="preserve"> October 19, 2004.</w:t>
      </w:r>
    </w:p>
    <w:p w:rsidR="008F512D" w:rsidRDefault="008F512D" w:rsidP="008F512D"/>
    <w:p w:rsidR="008F512D" w:rsidRDefault="008F512D" w:rsidP="008F512D">
      <w:pPr>
        <w:numPr>
          <w:ilvl w:val="0"/>
          <w:numId w:val="8"/>
        </w:numPr>
      </w:pPr>
      <w:r w:rsidRPr="009268E0">
        <w:t>Invited Speaker. Thrombosis in Pregnancy. The World Symposium in Perinatal Medicine, Boston, MA</w:t>
      </w:r>
      <w:r w:rsidR="004029A8">
        <w:t>.</w:t>
      </w:r>
      <w:r w:rsidRPr="009268E0">
        <w:t xml:space="preserve"> October 29, 2004.</w:t>
      </w:r>
    </w:p>
    <w:p w:rsidR="008F512D" w:rsidRDefault="008F512D" w:rsidP="008F512D"/>
    <w:p w:rsidR="008F512D" w:rsidRDefault="008F512D" w:rsidP="008F512D">
      <w:pPr>
        <w:numPr>
          <w:ilvl w:val="0"/>
          <w:numId w:val="8"/>
        </w:numPr>
      </w:pPr>
      <w:r w:rsidRPr="009268E0">
        <w:t xml:space="preserve">Invited Speaker. Predicting and Preventing Prematurity. March of Dimes </w:t>
      </w:r>
      <w:smartTag w:uri="urn:schemas-microsoft-com:office:smarttags" w:element="place">
        <w:smartTag w:uri="urn:schemas-microsoft-com:office:smarttags" w:element="City">
          <w:r w:rsidRPr="009268E0">
            <w:t>Summit</w:t>
          </w:r>
        </w:smartTag>
      </w:smartTag>
      <w:r w:rsidRPr="009268E0">
        <w:t xml:space="preserve"> on Prematurity. Columbus, O</w:t>
      </w:r>
      <w:r w:rsidR="00B54601">
        <w:t>H</w:t>
      </w:r>
      <w:r w:rsidR="004029A8">
        <w:t>.</w:t>
      </w:r>
      <w:r w:rsidRPr="009268E0">
        <w:t xml:space="preserve"> November 17, 2004.</w:t>
      </w:r>
    </w:p>
    <w:p w:rsidR="008F512D" w:rsidRDefault="008F512D" w:rsidP="008F512D"/>
    <w:p w:rsidR="008F512D" w:rsidRDefault="008F512D" w:rsidP="008F512D">
      <w:pPr>
        <w:numPr>
          <w:ilvl w:val="0"/>
          <w:numId w:val="8"/>
        </w:numPr>
      </w:pPr>
      <w:r w:rsidRPr="009268E0">
        <w:t>Course Director/Speaker. Venous Thromboembolism / Previa/Accreta / CVAs. Obstetrics Update: Emergencies, ACOG Post-Graduate Course</w:t>
      </w:r>
      <w:r w:rsidR="004029A8">
        <w:t>.</w:t>
      </w:r>
      <w:r w:rsidRPr="009268E0">
        <w:t xml:space="preserve"> </w:t>
      </w:r>
      <w:r w:rsidR="00C565F3">
        <w:t>Las V</w:t>
      </w:r>
      <w:r w:rsidR="00B54601">
        <w:t xml:space="preserve">egas, NV. </w:t>
      </w:r>
      <w:r w:rsidRPr="009268E0">
        <w:t>November 18 – 20, 2004.</w:t>
      </w:r>
    </w:p>
    <w:p w:rsidR="008F512D" w:rsidRDefault="008F512D" w:rsidP="008F512D"/>
    <w:p w:rsidR="008F512D" w:rsidRDefault="008F512D" w:rsidP="008F512D">
      <w:pPr>
        <w:numPr>
          <w:ilvl w:val="0"/>
          <w:numId w:val="8"/>
        </w:numPr>
      </w:pPr>
      <w:r w:rsidRPr="009268E0">
        <w:t>Invited Speaker. Ultrasound in the Evaluation of Premature Labor and Cervical Incompetence. 13</w:t>
      </w:r>
      <w:r w:rsidRPr="009268E0">
        <w:rPr>
          <w:vertAlign w:val="superscript"/>
        </w:rPr>
        <w:t>th</w:t>
      </w:r>
      <w:r w:rsidRPr="009268E0">
        <w:t xml:space="preserve"> Annual </w:t>
      </w:r>
      <w:smartTag w:uri="urn:schemas-microsoft-com:office:smarttags" w:element="place">
        <w:r w:rsidRPr="009268E0">
          <w:t>Ob</w:t>
        </w:r>
      </w:smartTag>
      <w:r w:rsidRPr="009268E0">
        <w:t xml:space="preserve">/ Gyn Ultrasound Update for Clinical Practice and Advances in Fetal Echo Cardiography Course. </w:t>
      </w:r>
      <w:r w:rsidR="00B54601">
        <w:t xml:space="preserve"> Palm Beach, FL. </w:t>
      </w:r>
      <w:r w:rsidRPr="009268E0">
        <w:t>Dec.4, 2004.</w:t>
      </w:r>
    </w:p>
    <w:p w:rsidR="008B6615" w:rsidRDefault="008B6615" w:rsidP="008F512D"/>
    <w:p w:rsidR="008F512D" w:rsidRDefault="008F512D" w:rsidP="008F512D">
      <w:pPr>
        <w:numPr>
          <w:ilvl w:val="0"/>
          <w:numId w:val="8"/>
        </w:numPr>
      </w:pPr>
      <w:r w:rsidRPr="009268E0">
        <w:t xml:space="preserve">Invited Speaker. Multifetal Gestations: A Major Cause of Prematurity. March of Dimes National Communications Advisory Council Luncheon, </w:t>
      </w:r>
      <w:r w:rsidR="00B54601">
        <w:t xml:space="preserve">Washington, DC. </w:t>
      </w:r>
      <w:r w:rsidRPr="009268E0">
        <w:t>December 9, 2004.</w:t>
      </w:r>
    </w:p>
    <w:p w:rsidR="008F512D" w:rsidRDefault="008F512D" w:rsidP="008F512D"/>
    <w:p w:rsidR="008F512D" w:rsidRDefault="008F512D" w:rsidP="008F512D">
      <w:pPr>
        <w:numPr>
          <w:ilvl w:val="0"/>
          <w:numId w:val="8"/>
        </w:numPr>
      </w:pPr>
      <w:r w:rsidRPr="009268E0">
        <w:t xml:space="preserve">Grand Rounds Speaker. Advances in the Diagnosis and Management of Preterm Labor. </w:t>
      </w:r>
      <w:smartTag w:uri="urn:schemas:contacts" w:element="Sn">
        <w:r w:rsidRPr="009268E0">
          <w:t>St.</w:t>
        </w:r>
      </w:smartTag>
      <w:r w:rsidRPr="009268E0">
        <w:t xml:space="preserve"> Francis Hospital, Hartford, CT</w:t>
      </w:r>
      <w:r w:rsidR="00B54601">
        <w:t>.</w:t>
      </w:r>
      <w:r w:rsidRPr="009268E0">
        <w:t xml:space="preserve"> December 15, 2004.</w:t>
      </w:r>
    </w:p>
    <w:p w:rsidR="008F512D" w:rsidRDefault="008F512D" w:rsidP="008F512D"/>
    <w:p w:rsidR="008F512D" w:rsidRDefault="008F512D" w:rsidP="008F512D">
      <w:pPr>
        <w:numPr>
          <w:ilvl w:val="0"/>
          <w:numId w:val="8"/>
        </w:numPr>
      </w:pPr>
      <w:r w:rsidRPr="009268E0">
        <w:t xml:space="preserve">Grand Rounds Speaker. Advances in the Diagnosis and Management of Pre-term Labor. </w:t>
      </w:r>
      <w:smartTag w:uri="urn:schemas-microsoft-com:office:smarttags" w:element="PlaceType">
        <w:r w:rsidRPr="009268E0">
          <w:t>University</w:t>
        </w:r>
      </w:smartTag>
      <w:r w:rsidRPr="009268E0">
        <w:t xml:space="preserve"> of </w:t>
      </w:r>
      <w:smartTag w:uri="urn:schemas-microsoft-com:office:smarttags" w:element="PlaceName">
        <w:r w:rsidRPr="009268E0">
          <w:t>Texas</w:t>
        </w:r>
      </w:smartTag>
      <w:r w:rsidRPr="009268E0">
        <w:t xml:space="preserve"> Medical Branch, </w:t>
      </w:r>
      <w:smartTag w:uri="urn:schemas-microsoft-com:office:smarttags" w:element="place">
        <w:smartTag w:uri="urn:schemas-microsoft-com:office:smarttags" w:element="City">
          <w:r w:rsidRPr="009268E0">
            <w:t>Galveston</w:t>
          </w:r>
        </w:smartTag>
        <w:r w:rsidRPr="009268E0">
          <w:t xml:space="preserve"> </w:t>
        </w:r>
        <w:smartTag w:uri="urn:schemas-microsoft-com:office:smarttags" w:element="State">
          <w:r w:rsidRPr="009268E0">
            <w:t>TX</w:t>
          </w:r>
        </w:smartTag>
      </w:smartTag>
      <w:r w:rsidRPr="009268E0">
        <w:t>. January 12, 2005.</w:t>
      </w:r>
    </w:p>
    <w:p w:rsidR="008F512D" w:rsidRDefault="008F512D" w:rsidP="008F512D"/>
    <w:p w:rsidR="008F512D" w:rsidRDefault="008F512D" w:rsidP="008F512D">
      <w:pPr>
        <w:numPr>
          <w:ilvl w:val="0"/>
          <w:numId w:val="8"/>
        </w:numPr>
      </w:pPr>
      <w:r w:rsidRPr="009268E0">
        <w:t xml:space="preserve">Invited Speaker. Pathogenesis of Prematurity. </w:t>
      </w:r>
      <w:r>
        <w:t xml:space="preserve">Dallas Ob/Gyn </w:t>
      </w:r>
      <w:r w:rsidR="00B54601">
        <w:t>M</w:t>
      </w:r>
      <w:r>
        <w:t>eeting</w:t>
      </w:r>
      <w:r w:rsidRPr="009268E0">
        <w:t>. Dallas, TX</w:t>
      </w:r>
      <w:r w:rsidR="00B54601">
        <w:t>.</w:t>
      </w:r>
      <w:r w:rsidRPr="009268E0">
        <w:t xml:space="preserve"> January 12, 2005.</w:t>
      </w:r>
    </w:p>
    <w:p w:rsidR="008F512D" w:rsidRDefault="008F512D" w:rsidP="008F512D"/>
    <w:p w:rsidR="008F512D" w:rsidRDefault="008F512D" w:rsidP="008F512D">
      <w:pPr>
        <w:numPr>
          <w:ilvl w:val="0"/>
          <w:numId w:val="8"/>
        </w:numPr>
      </w:pPr>
      <w:r w:rsidRPr="009268E0">
        <w:t>Invited Speaker. Pathways to Prematurity. March of Dimes 5th Annual Conference Preventing Birth Defects and Infant Mortality - Prematurity: Minimizing Risk and Maximizing Outcome, Long Beach, C</w:t>
      </w:r>
      <w:r w:rsidR="004029A8">
        <w:t>A.</w:t>
      </w:r>
      <w:r w:rsidRPr="009268E0">
        <w:t xml:space="preserve">  </w:t>
      </w:r>
      <w:smartTag w:uri="urn:schemas-microsoft-com:office:smarttags" w:element="date">
        <w:smartTagPr>
          <w:attr w:name="Year" w:val="2004"/>
          <w:attr w:name="Day" w:val="19"/>
          <w:attr w:name="Month" w:val="1"/>
        </w:smartTagPr>
        <w:r w:rsidRPr="009268E0">
          <w:t>January 19 - 21, 2004</w:t>
        </w:r>
      </w:smartTag>
      <w:r w:rsidRPr="009268E0">
        <w:t>.</w:t>
      </w:r>
    </w:p>
    <w:p w:rsidR="008F512D" w:rsidRDefault="008F512D" w:rsidP="008F512D"/>
    <w:p w:rsidR="008F512D" w:rsidRDefault="008F512D" w:rsidP="008F512D">
      <w:pPr>
        <w:numPr>
          <w:ilvl w:val="0"/>
          <w:numId w:val="8"/>
        </w:numPr>
      </w:pPr>
      <w:r w:rsidRPr="009268E0">
        <w:t>Course Speaker, Thromboembolic Disease in Pregnancy; Thromboembolic Disease in Mother, Placenta, Fetus or Infant</w:t>
      </w:r>
      <w:r w:rsidR="00B54601">
        <w:t xml:space="preserve">: Connecting the Dots, Society </w:t>
      </w:r>
      <w:r w:rsidRPr="009268E0">
        <w:t>f</w:t>
      </w:r>
      <w:r w:rsidR="00B54601">
        <w:t>or</w:t>
      </w:r>
      <w:r w:rsidRPr="009268E0">
        <w:t xml:space="preserve"> Maternal Fetal Medicine Annual Meeting, Reno, NV. Feb</w:t>
      </w:r>
      <w:r w:rsidR="006B1EDA">
        <w:t>ruary</w:t>
      </w:r>
      <w:r w:rsidRPr="009268E0">
        <w:t xml:space="preserve"> 12, 2005.</w:t>
      </w:r>
    </w:p>
    <w:p w:rsidR="008F512D" w:rsidRDefault="008F512D" w:rsidP="008F512D"/>
    <w:p w:rsidR="008F512D" w:rsidRDefault="008F512D" w:rsidP="008F512D">
      <w:pPr>
        <w:numPr>
          <w:ilvl w:val="0"/>
          <w:numId w:val="8"/>
        </w:numPr>
      </w:pPr>
      <w:r w:rsidRPr="009268E0">
        <w:t xml:space="preserve">Grand Rounds Speaker, Thrombophilias in Pregnancy, </w:t>
      </w:r>
      <w:smartTag w:uri="urn:schemas-microsoft-com:office:smarttags" w:element="PlaceName">
        <w:r w:rsidRPr="009268E0">
          <w:t>Boston</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xml:space="preserve">. March 2, 2005. </w:t>
      </w:r>
    </w:p>
    <w:p w:rsidR="008F512D" w:rsidRDefault="008F512D" w:rsidP="008F512D"/>
    <w:p w:rsidR="008F512D" w:rsidRDefault="008F512D" w:rsidP="008F512D">
      <w:pPr>
        <w:numPr>
          <w:ilvl w:val="0"/>
          <w:numId w:val="8"/>
        </w:numPr>
      </w:pPr>
      <w:r w:rsidRPr="009268E0">
        <w:t xml:space="preserve">Grand Rounds Speaker.  Advances in the Diagnosis and Management of Preterm Labor. </w:t>
      </w:r>
      <w:smartTag w:uri="urn:schemas-microsoft-com:office:smarttags" w:element="PlaceName">
        <w:r w:rsidRPr="009268E0">
          <w:t>Massachusetts General</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Boston</w:t>
          </w:r>
        </w:smartTag>
        <w:r w:rsidRPr="009268E0">
          <w:t xml:space="preserve">, </w:t>
        </w:r>
        <w:smartTag w:uri="urn:schemas-microsoft-com:office:smarttags" w:element="State">
          <w:r w:rsidRPr="009268E0">
            <w:t>MA</w:t>
          </w:r>
        </w:smartTag>
      </w:smartTag>
      <w:r w:rsidRPr="009268E0">
        <w:t>.  March 17, 2005.</w:t>
      </w:r>
    </w:p>
    <w:p w:rsidR="008F512D" w:rsidRDefault="008F512D" w:rsidP="008F512D"/>
    <w:p w:rsidR="008F512D" w:rsidRDefault="008F512D" w:rsidP="008F512D">
      <w:pPr>
        <w:numPr>
          <w:ilvl w:val="0"/>
          <w:numId w:val="8"/>
        </w:numPr>
      </w:pPr>
      <w:r w:rsidRPr="009268E0">
        <w:t xml:space="preserve">Invited speaker. Pathophysiology of pre and perinatal vascular occlusion.  Meeting on Childhood Hemiplegia, The Novartis Foundation, </w:t>
      </w:r>
      <w:smartTag w:uri="urn:schemas-microsoft-com:office:smarttags" w:element="place">
        <w:smartTag w:uri="urn:schemas-microsoft-com:office:smarttags" w:element="City">
          <w:r w:rsidRPr="009268E0">
            <w:t>London</w:t>
          </w:r>
        </w:smartTag>
        <w:r w:rsidRPr="009268E0">
          <w:t xml:space="preserve">, </w:t>
        </w:r>
        <w:smartTag w:uri="urn:schemas-microsoft-com:office:smarttags" w:element="country-region">
          <w:r w:rsidRPr="009268E0">
            <w:t>England</w:t>
          </w:r>
        </w:smartTag>
      </w:smartTag>
      <w:r w:rsidRPr="009268E0">
        <w:t>. April 11-12, 2005.</w:t>
      </w:r>
    </w:p>
    <w:p w:rsidR="008F512D" w:rsidRDefault="008F512D" w:rsidP="008F512D"/>
    <w:p w:rsidR="008F512D" w:rsidRDefault="008F512D" w:rsidP="008F512D">
      <w:pPr>
        <w:numPr>
          <w:ilvl w:val="0"/>
          <w:numId w:val="8"/>
        </w:numPr>
      </w:pPr>
      <w:r w:rsidRPr="009268E0">
        <w:lastRenderedPageBreak/>
        <w:t xml:space="preserve">Invited Grand Rounds Speaker @ Madigan Army Medical Center and </w:t>
      </w:r>
      <w:smartTag w:uri="urn:schemas-microsoft-com:office:smarttags" w:element="PlaceType">
        <w:r w:rsidRPr="009268E0">
          <w:t>University</w:t>
        </w:r>
      </w:smartTag>
      <w:r w:rsidRPr="009268E0">
        <w:t xml:space="preserve"> of </w:t>
      </w:r>
      <w:smartTag w:uri="urn:schemas-microsoft-com:office:smarttags" w:element="PlaceName">
        <w:r w:rsidRPr="009268E0">
          <w:t>Washington</w:t>
        </w:r>
      </w:smartTag>
      <w:r w:rsidRPr="009268E0">
        <w:t xml:space="preserve"> Maternal-Fetal Medicine Division, </w:t>
      </w:r>
      <w:smartTag w:uri="urn:schemas-microsoft-com:office:smarttags" w:element="place">
        <w:smartTag w:uri="urn:schemas-microsoft-com:office:smarttags" w:element="City">
          <w:r w:rsidRPr="009268E0">
            <w:t>Tacoma</w:t>
          </w:r>
        </w:smartTag>
        <w:r w:rsidRPr="009268E0">
          <w:t xml:space="preserve">, </w:t>
        </w:r>
        <w:smartTag w:uri="urn:schemas-microsoft-com:office:smarttags" w:element="State">
          <w:r w:rsidRPr="009268E0">
            <w:t>WA</w:t>
          </w:r>
        </w:smartTag>
      </w:smartTag>
      <w:r w:rsidRPr="009268E0">
        <w:t>. April 19, 200</w:t>
      </w:r>
      <w:r w:rsidR="001310A3">
        <w:t>5</w:t>
      </w:r>
      <w:r w:rsidRPr="009268E0">
        <w:t>.</w:t>
      </w:r>
    </w:p>
    <w:p w:rsidR="008F512D" w:rsidRDefault="008F512D" w:rsidP="008F512D"/>
    <w:p w:rsidR="008F512D" w:rsidRDefault="008F512D" w:rsidP="008F512D">
      <w:pPr>
        <w:numPr>
          <w:ilvl w:val="0"/>
          <w:numId w:val="8"/>
        </w:numPr>
      </w:pPr>
      <w:r w:rsidRPr="009268E0">
        <w:t xml:space="preserve">Invited Faculty. Prevention of Preterm Delivery. New England Obstetrical and Gynecological Society, </w:t>
      </w:r>
      <w:smartTag w:uri="urn:schemas-microsoft-com:office:smarttags" w:element="place">
        <w:smartTag w:uri="urn:schemas-microsoft-com:office:smarttags" w:element="City">
          <w:r w:rsidRPr="009268E0">
            <w:t>Sturbridge</w:t>
          </w:r>
        </w:smartTag>
        <w:r w:rsidRPr="009268E0">
          <w:t xml:space="preserve">, </w:t>
        </w:r>
        <w:smartTag w:uri="urn:schemas-microsoft-com:office:smarttags" w:element="State">
          <w:r w:rsidRPr="009268E0">
            <w:t>MA</w:t>
          </w:r>
        </w:smartTag>
      </w:smartTag>
      <w:r w:rsidRPr="009268E0">
        <w:t>. May 4, 2005.</w:t>
      </w:r>
    </w:p>
    <w:p w:rsidR="008F512D" w:rsidRDefault="008F512D" w:rsidP="008F512D"/>
    <w:p w:rsidR="008F512D" w:rsidRDefault="008F512D" w:rsidP="008F512D">
      <w:pPr>
        <w:numPr>
          <w:ilvl w:val="0"/>
          <w:numId w:val="8"/>
        </w:numPr>
      </w:pPr>
      <w:r w:rsidRPr="009268E0">
        <w:t>Invited faculty. Thrombophilia and Pregnancy; Predicting Prematurity. 9</w:t>
      </w:r>
      <w:r w:rsidRPr="009268E0">
        <w:rPr>
          <w:vertAlign w:val="superscript"/>
        </w:rPr>
        <w:t>th</w:t>
      </w:r>
      <w:r w:rsidRPr="009268E0">
        <w:t xml:space="preserve"> Annual “Challenging Perinatal Issues for the Obstetric Community</w:t>
      </w:r>
      <w:r w:rsidR="00B54601">
        <w:t>,”</w:t>
      </w:r>
      <w:r w:rsidRPr="009268E0">
        <w:t xml:space="preserve"> </w:t>
      </w:r>
      <w:r w:rsidR="00B54601">
        <w:t xml:space="preserve"> </w:t>
      </w:r>
      <w:r w:rsidRPr="009268E0">
        <w:t>Evergreen Healthcare, Seattle, WA. May 6, 2005.</w:t>
      </w:r>
    </w:p>
    <w:p w:rsidR="008F512D" w:rsidRDefault="008F512D" w:rsidP="008F512D"/>
    <w:p w:rsidR="008F512D" w:rsidRDefault="008F512D" w:rsidP="008F512D">
      <w:pPr>
        <w:numPr>
          <w:ilvl w:val="0"/>
          <w:numId w:val="8"/>
        </w:numPr>
      </w:pPr>
      <w:r w:rsidRPr="009268E0">
        <w:t xml:space="preserve">Invited faculty. Thrombophilias and Etiology of Prematurity. </w:t>
      </w:r>
      <w:r w:rsidR="00C20739">
        <w:t xml:space="preserve"> </w:t>
      </w:r>
      <w:r w:rsidRPr="009268E0">
        <w:t xml:space="preserve">Dept. of OB/GYN, </w:t>
      </w:r>
      <w:smartTag w:uri="urn:schemas-microsoft-com:office:smarttags" w:element="PlaceName">
        <w:r w:rsidRPr="009268E0">
          <w:t>Aegean</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
        <w:smartTag w:uri="urn:schemas-microsoft-com:office:smarttags" w:element="City">
          <w:r w:rsidRPr="009268E0">
            <w:t>Izmir</w:t>
          </w:r>
        </w:smartTag>
        <w:r w:rsidRPr="009268E0">
          <w:t xml:space="preserve">, </w:t>
        </w:r>
        <w:smartTag w:uri="urn:schemas-microsoft-com:office:smarttags" w:element="country-region">
          <w:r w:rsidRPr="009268E0">
            <w:t>Turkey</w:t>
          </w:r>
        </w:smartTag>
      </w:smartTag>
      <w:r w:rsidRPr="009268E0">
        <w:t>. May 30, 2005.</w:t>
      </w:r>
    </w:p>
    <w:p w:rsidR="008F512D" w:rsidRDefault="008F512D" w:rsidP="008F512D"/>
    <w:p w:rsidR="008F512D" w:rsidRDefault="008F512D" w:rsidP="008F512D">
      <w:pPr>
        <w:numPr>
          <w:ilvl w:val="0"/>
          <w:numId w:val="8"/>
        </w:numPr>
      </w:pPr>
      <w:r w:rsidRPr="009268E0">
        <w:t xml:space="preserve">Grand Rounds Guest speaker. Endometrial Angiogenesis. </w:t>
      </w:r>
      <w:smartTag w:uri="urn:schemas-microsoft-com:office:smarttags" w:element="PlaceName">
        <w:r w:rsidRPr="009268E0">
          <w:t>Long Island</w:t>
        </w:r>
      </w:smartTag>
      <w:r w:rsidRPr="009268E0">
        <w:t xml:space="preserve"> </w:t>
      </w:r>
      <w:smartTag w:uri="urn:schemas-microsoft-com:office:smarttags" w:element="PlaceType">
        <w:r w:rsidRPr="009268E0">
          <w:t>College</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Brooklyn</w:t>
          </w:r>
        </w:smartTag>
        <w:r w:rsidRPr="009268E0">
          <w:t xml:space="preserve">, </w:t>
        </w:r>
        <w:smartTag w:uri="urn:schemas-microsoft-com:office:smarttags" w:element="State">
          <w:r w:rsidRPr="009268E0">
            <w:t>NY</w:t>
          </w:r>
        </w:smartTag>
      </w:smartTag>
      <w:r w:rsidRPr="009268E0">
        <w:t>. June 10</w:t>
      </w:r>
      <w:r w:rsidRPr="009268E0">
        <w:rPr>
          <w:vertAlign w:val="superscript"/>
        </w:rPr>
        <w:t>th</w:t>
      </w:r>
      <w:r w:rsidRPr="009268E0">
        <w:t>, 2005.</w:t>
      </w:r>
    </w:p>
    <w:p w:rsidR="008F512D" w:rsidRDefault="008F512D" w:rsidP="008F512D"/>
    <w:p w:rsidR="008F512D" w:rsidRDefault="008F512D" w:rsidP="008F512D">
      <w:pPr>
        <w:numPr>
          <w:ilvl w:val="0"/>
          <w:numId w:val="8"/>
        </w:numPr>
      </w:pPr>
      <w:r w:rsidRPr="009268E0">
        <w:t xml:space="preserve">Invited Speaker. Do ART singletons require different antepartum management and counseling? DH&amp;HS / NICHD Workshop on Infertility Treatment and Adverse Pregnancy Outcomes, </w:t>
      </w:r>
      <w:smartTag w:uri="urn:schemas-microsoft-com:office:smarttags" w:element="place">
        <w:smartTag w:uri="urn:schemas-microsoft-com:office:smarttags" w:element="City">
          <w:r w:rsidRPr="009268E0">
            <w:t>Washington</w:t>
          </w:r>
        </w:smartTag>
        <w:r w:rsidRPr="009268E0">
          <w:t xml:space="preserve">, </w:t>
        </w:r>
        <w:smartTag w:uri="urn:schemas-microsoft-com:office:smarttags" w:element="State">
          <w:r w:rsidRPr="009268E0">
            <w:t>DC</w:t>
          </w:r>
        </w:smartTag>
      </w:smartTag>
      <w:r w:rsidRPr="009268E0">
        <w:t>. September 12-13, 2005.</w:t>
      </w:r>
    </w:p>
    <w:p w:rsidR="008F512D" w:rsidRDefault="008F512D" w:rsidP="008F512D"/>
    <w:p w:rsidR="008F512D" w:rsidRDefault="008F512D" w:rsidP="008F512D">
      <w:pPr>
        <w:numPr>
          <w:ilvl w:val="0"/>
          <w:numId w:val="8"/>
        </w:numPr>
      </w:pPr>
      <w:r w:rsidRPr="009268E0">
        <w:t xml:space="preserve">Invited speaker. Thrombophilias. Perinatal Research </w:t>
      </w:r>
      <w:smartTag w:uri="urn:schemas-microsoft-com:office:smarttags" w:element="place">
        <w:smartTag w:uri="urn:schemas-microsoft-com:office:smarttags" w:element="City">
          <w:r w:rsidRPr="009268E0">
            <w:t>Society</w:t>
          </w:r>
        </w:smartTag>
        <w:r w:rsidRPr="009268E0">
          <w:t xml:space="preserve">, </w:t>
        </w:r>
        <w:smartTag w:uri="urn:schemas-microsoft-com:office:smarttags" w:element="State">
          <w:r w:rsidRPr="009268E0">
            <w:t>Quebec</w:t>
          </w:r>
        </w:smartTag>
        <w:r w:rsidRPr="009268E0">
          <w:t xml:space="preserve">, </w:t>
        </w:r>
        <w:smartTag w:uri="urn:schemas-microsoft-com:office:smarttags" w:element="country-region">
          <w:r w:rsidRPr="009268E0">
            <w:t>Canada</w:t>
          </w:r>
        </w:smartTag>
      </w:smartTag>
      <w:r w:rsidRPr="009268E0">
        <w:t>. September 16-18, 2005.</w:t>
      </w:r>
    </w:p>
    <w:p w:rsidR="008F512D" w:rsidRDefault="008F512D" w:rsidP="008F512D"/>
    <w:p w:rsidR="008F512D" w:rsidRDefault="008F512D" w:rsidP="008F512D">
      <w:pPr>
        <w:numPr>
          <w:ilvl w:val="0"/>
          <w:numId w:val="8"/>
        </w:numPr>
      </w:pPr>
      <w:r w:rsidRPr="009268E0">
        <w:t xml:space="preserve">Grand Rounds Speaker. Preterm Delivery. </w:t>
      </w:r>
      <w:smartTag w:uri="urn:schemas-microsoft-com:office:smarttags" w:element="PlaceName">
        <w:r w:rsidRPr="009268E0">
          <w:t>New York</w:t>
        </w:r>
      </w:smartTag>
      <w:r w:rsidRPr="009268E0">
        <w:t xml:space="preserve"> </w:t>
      </w:r>
      <w:smartTag w:uri="urn:schemas-microsoft-com:office:smarttags" w:element="PlaceName">
        <w:r w:rsidRPr="009268E0">
          <w:t>Methodist</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Brooklyn</w:t>
          </w:r>
        </w:smartTag>
        <w:r w:rsidRPr="009268E0">
          <w:t xml:space="preserve">, </w:t>
        </w:r>
        <w:smartTag w:uri="urn:schemas-microsoft-com:office:smarttags" w:element="State">
          <w:r w:rsidRPr="009268E0">
            <w:t>NY</w:t>
          </w:r>
        </w:smartTag>
      </w:smartTag>
      <w:r w:rsidRPr="009268E0">
        <w:t>. October 5, 2005.</w:t>
      </w:r>
    </w:p>
    <w:p w:rsidR="008F512D" w:rsidRDefault="008F512D" w:rsidP="008F512D"/>
    <w:p w:rsidR="008F512D" w:rsidRDefault="008F512D" w:rsidP="008F512D">
      <w:pPr>
        <w:numPr>
          <w:ilvl w:val="0"/>
          <w:numId w:val="8"/>
        </w:numPr>
      </w:pPr>
      <w:r w:rsidRPr="009268E0">
        <w:t xml:space="preserve">Guest Speaker. Thrombophilia and Pregnancy Loss. Frontiers in Infertility &amp; Reproductive Medicine: Making &amp; Keeping Pregnancies, </w:t>
      </w:r>
      <w:smartTag w:uri="urn:schemas-microsoft-com:office:smarttags" w:element="place">
        <w:smartTag w:uri="urn:schemas-microsoft-com:office:smarttags" w:element="City">
          <w:r w:rsidRPr="009268E0">
            <w:t>Atlanta</w:t>
          </w:r>
        </w:smartTag>
        <w:r w:rsidRPr="009268E0">
          <w:t xml:space="preserve">, </w:t>
        </w:r>
        <w:smartTag w:uri="urn:schemas-microsoft-com:office:smarttags" w:element="State">
          <w:r w:rsidRPr="009268E0">
            <w:t>GA.</w:t>
          </w:r>
        </w:smartTag>
      </w:smartTag>
      <w:r w:rsidRPr="009268E0">
        <w:t xml:space="preserve"> October 22, 2005.</w:t>
      </w:r>
    </w:p>
    <w:p w:rsidR="008F512D" w:rsidRDefault="008F512D" w:rsidP="008F512D"/>
    <w:p w:rsidR="008F512D" w:rsidRDefault="008F512D" w:rsidP="008F512D">
      <w:pPr>
        <w:numPr>
          <w:ilvl w:val="0"/>
          <w:numId w:val="8"/>
        </w:numPr>
      </w:pPr>
      <w:r w:rsidRPr="009268E0">
        <w:t>Presenter.  Biochemical Markers – Preterm Labor: methods of prediction and prevention.  1</w:t>
      </w:r>
      <w:r w:rsidRPr="009268E0">
        <w:rPr>
          <w:vertAlign w:val="superscript"/>
        </w:rPr>
        <w:t>st</w:t>
      </w:r>
      <w:r w:rsidRPr="009268E0">
        <w:t xml:space="preserve"> SGI International Summit</w:t>
      </w:r>
      <w:r w:rsidR="00B54601">
        <w:t xml:space="preserve"> on Pre</w:t>
      </w:r>
      <w:r w:rsidRPr="009268E0">
        <w:t>term Birth, Siena, Italy. November 9–14, 2005.</w:t>
      </w:r>
    </w:p>
    <w:p w:rsidR="008B6615" w:rsidRDefault="008B6615" w:rsidP="008F512D"/>
    <w:p w:rsidR="008F512D" w:rsidRDefault="008F512D" w:rsidP="008F512D">
      <w:pPr>
        <w:numPr>
          <w:ilvl w:val="0"/>
          <w:numId w:val="8"/>
        </w:numPr>
      </w:pPr>
      <w:r w:rsidRPr="009268E0">
        <w:t>Invited Speaker.  Biochemical Predictors of Prematurity.  March of Dimes Symposium on Prematurity,  Washington, DC</w:t>
      </w:r>
      <w:r w:rsidR="00C20739">
        <w:t>.</w:t>
      </w:r>
      <w:r w:rsidRPr="009268E0">
        <w:t xml:space="preserve"> November 21-22, 2005.</w:t>
      </w:r>
    </w:p>
    <w:p w:rsidR="00B54601" w:rsidRDefault="00B54601" w:rsidP="00B54601">
      <w:pPr>
        <w:pStyle w:val="ListParagraph"/>
      </w:pPr>
    </w:p>
    <w:p w:rsidR="008F512D" w:rsidRDefault="008F512D" w:rsidP="008F512D">
      <w:pPr>
        <w:numPr>
          <w:ilvl w:val="0"/>
          <w:numId w:val="8"/>
        </w:numPr>
      </w:pPr>
      <w:r w:rsidRPr="009268E0">
        <w:t xml:space="preserve">Invited Speaker. Innovations in Women’s Health: Gynecology, Preventative Care and Obstetrics. The Roosevelt Hotel, </w:t>
      </w:r>
      <w:smartTag w:uri="urn:schemas-microsoft-com:office:smarttags" w:element="place">
        <w:smartTag w:uri="urn:schemas-microsoft-com:office:smarttags" w:element="City">
          <w:r w:rsidRPr="009268E0">
            <w:t>New York</w:t>
          </w:r>
        </w:smartTag>
        <w:r w:rsidRPr="009268E0">
          <w:t xml:space="preserve">, </w:t>
        </w:r>
        <w:smartTag w:uri="urn:schemas-microsoft-com:office:smarttags" w:element="State">
          <w:r w:rsidRPr="009268E0">
            <w:t>NY</w:t>
          </w:r>
        </w:smartTag>
      </w:smartTag>
      <w:r w:rsidRPr="009268E0">
        <w:t>. December 11, 2005.</w:t>
      </w:r>
    </w:p>
    <w:p w:rsidR="008F512D" w:rsidRDefault="008F512D" w:rsidP="008F512D"/>
    <w:p w:rsidR="008F512D" w:rsidRDefault="008F512D" w:rsidP="008F512D">
      <w:pPr>
        <w:numPr>
          <w:ilvl w:val="0"/>
          <w:numId w:val="8"/>
        </w:numPr>
      </w:pPr>
      <w:r w:rsidRPr="009268E0">
        <w:t>Invited Speaker.  Causes and Consequences of Prematurity.  March of Dimes President’s Society Breakfast,</w:t>
      </w:r>
      <w:r>
        <w:t xml:space="preserve"> </w:t>
      </w:r>
      <w:smartTag w:uri="urn:schemas-microsoft-com:office:smarttags" w:element="place">
        <w:smartTag w:uri="urn:schemas-microsoft-com:office:smarttags" w:element="City">
          <w:r w:rsidRPr="009268E0">
            <w:t>White Plains</w:t>
          </w:r>
        </w:smartTag>
        <w:r w:rsidRPr="009268E0">
          <w:t xml:space="preserve">, </w:t>
        </w:r>
        <w:smartTag w:uri="urn:schemas-microsoft-com:office:smarttags" w:element="State">
          <w:r w:rsidRPr="009268E0">
            <w:t>NY</w:t>
          </w:r>
        </w:smartTag>
      </w:smartTag>
      <w:r w:rsidRPr="009268E0">
        <w:t>.  December 14, 2005.</w:t>
      </w:r>
    </w:p>
    <w:p w:rsidR="008F512D" w:rsidRDefault="008F512D" w:rsidP="008F512D"/>
    <w:p w:rsidR="008F512D" w:rsidRDefault="008F512D" w:rsidP="008F512D">
      <w:pPr>
        <w:numPr>
          <w:ilvl w:val="0"/>
          <w:numId w:val="8"/>
        </w:numPr>
      </w:pPr>
      <w:r w:rsidRPr="009268E0">
        <w:t xml:space="preserve">Grand Rounds Speaker.  Thrombophilias: Maternal and Fetal Risks.  </w:t>
      </w:r>
      <w:smartTag w:uri="urn:schemas-microsoft-com:office:smarttags" w:element="PlaceName">
        <w:r w:rsidRPr="009268E0">
          <w:t>Good</w:t>
        </w:r>
      </w:smartTag>
      <w:r w:rsidRPr="009268E0">
        <w:t xml:space="preserve"> </w:t>
      </w:r>
      <w:smartTag w:uri="urn:schemas-microsoft-com:office:smarttags" w:element="PlaceName">
        <w:r w:rsidRPr="009268E0">
          <w:t>Samaritan</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Cincinnati</w:t>
          </w:r>
        </w:smartTag>
        <w:r w:rsidRPr="009268E0">
          <w:t xml:space="preserve">, </w:t>
        </w:r>
        <w:smartTag w:uri="urn:schemas-microsoft-com:office:smarttags" w:element="State">
          <w:r w:rsidRPr="009268E0">
            <w:t>OH</w:t>
          </w:r>
        </w:smartTag>
      </w:smartTag>
      <w:r>
        <w:t xml:space="preserve">. </w:t>
      </w:r>
      <w:r w:rsidRPr="009268E0">
        <w:t>January 12, 2006.</w:t>
      </w:r>
    </w:p>
    <w:p w:rsidR="008F512D" w:rsidRDefault="008F512D" w:rsidP="008F512D"/>
    <w:p w:rsidR="008F512D" w:rsidRDefault="008F512D" w:rsidP="008F512D">
      <w:pPr>
        <w:numPr>
          <w:ilvl w:val="0"/>
          <w:numId w:val="8"/>
        </w:numPr>
      </w:pPr>
      <w:r w:rsidRPr="009268E0">
        <w:t>Presenter.  Thrombophilias: Inherited and Acquired;  Obstetric Outcome. Society for Maternal-Fetal Medicine,</w:t>
      </w:r>
      <w:r>
        <w:t xml:space="preserve"> </w:t>
      </w:r>
      <w:r w:rsidRPr="009268E0">
        <w:t>26</w:t>
      </w:r>
      <w:r w:rsidRPr="009268E0">
        <w:rPr>
          <w:vertAlign w:val="superscript"/>
        </w:rPr>
        <w:t>th</w:t>
      </w:r>
      <w:r w:rsidRPr="009268E0">
        <w:t xml:space="preserve"> Annual Meeting, </w:t>
      </w:r>
      <w:smartTag w:uri="urn:schemas-microsoft-com:office:smarttags" w:element="place">
        <w:smartTag w:uri="urn:schemas-microsoft-com:office:smarttags" w:element="City">
          <w:r w:rsidRPr="009268E0">
            <w:t>Miami Beach</w:t>
          </w:r>
        </w:smartTag>
      </w:smartTag>
      <w:r w:rsidRPr="009268E0">
        <w:t>, FL. January 30, 2006.</w:t>
      </w:r>
    </w:p>
    <w:p w:rsidR="008F512D" w:rsidRDefault="008F512D" w:rsidP="008F512D"/>
    <w:p w:rsidR="008F512D" w:rsidRDefault="008F512D" w:rsidP="008F512D">
      <w:pPr>
        <w:numPr>
          <w:ilvl w:val="0"/>
          <w:numId w:val="8"/>
        </w:numPr>
      </w:pPr>
      <w:r w:rsidRPr="009268E0">
        <w:t xml:space="preserve">Grand Rounds Speaker.  Biochemical Prediction of Prematurity.  The University of </w:t>
      </w:r>
      <w:smartTag w:uri="urn:schemas-microsoft-com:office:smarttags" w:element="PlaceName">
        <w:r w:rsidRPr="009268E0">
          <w:t>Texas</w:t>
        </w:r>
      </w:smartTag>
      <w:r w:rsidRPr="009268E0">
        <w:t xml:space="preserve"> </w:t>
      </w:r>
      <w:smartTag w:uri="urn:schemas-microsoft-com:office:smarttags" w:element="PlaceName">
        <w:r w:rsidRPr="009268E0">
          <w:t>Health</w:t>
        </w:r>
      </w:smartTag>
      <w:r w:rsidRPr="009268E0">
        <w:t xml:space="preserve"> </w:t>
      </w:r>
      <w:smartTag w:uri="urn:schemas-microsoft-com:office:smarttags" w:element="PlaceName">
        <w:r w:rsidRPr="009268E0">
          <w:t>Science</w:t>
        </w:r>
      </w:smartTag>
      <w:r w:rsidRPr="009268E0">
        <w:t xml:space="preserve"> </w:t>
      </w:r>
      <w:smartTag w:uri="urn:schemas-microsoft-com:office:smarttags" w:element="PlaceType">
        <w:r w:rsidRPr="00B07752">
          <w:t>Center</w:t>
        </w:r>
      </w:smartTag>
      <w:r w:rsidRPr="00B07752">
        <w:t xml:space="preserve"> at </w:t>
      </w:r>
      <w:smartTag w:uri="urn:schemas-microsoft-com:office:smarttags" w:element="City">
        <w:r w:rsidRPr="00B07752">
          <w:t>San Antonio</w:t>
        </w:r>
      </w:smartTag>
      <w:r w:rsidRPr="00B07752">
        <w:t xml:space="preserve">, </w:t>
      </w:r>
      <w:smartTag w:uri="urn:schemas-microsoft-com:office:smarttags" w:element="place">
        <w:smartTag w:uri="urn:schemas-microsoft-com:office:smarttags" w:element="City">
          <w:r w:rsidRPr="00B07752">
            <w:t>San Antonio</w:t>
          </w:r>
        </w:smartTag>
        <w:r w:rsidRPr="00B07752">
          <w:t xml:space="preserve">, </w:t>
        </w:r>
        <w:smartTag w:uri="urn:schemas-microsoft-com:office:smarttags" w:element="State">
          <w:r w:rsidRPr="00B07752">
            <w:t>TX</w:t>
          </w:r>
        </w:smartTag>
      </w:smartTag>
      <w:r w:rsidRPr="00B07752">
        <w:t xml:space="preserve">.  </w:t>
      </w:r>
      <w:r w:rsidRPr="009268E0">
        <w:t>March 1, 2006.</w:t>
      </w:r>
    </w:p>
    <w:p w:rsidR="008F512D" w:rsidRDefault="008F512D" w:rsidP="008F512D"/>
    <w:p w:rsidR="008F512D" w:rsidRDefault="008F512D" w:rsidP="008F512D">
      <w:pPr>
        <w:numPr>
          <w:ilvl w:val="0"/>
          <w:numId w:val="8"/>
        </w:numPr>
      </w:pPr>
      <w:r w:rsidRPr="009268E0">
        <w:t xml:space="preserve">Invited Speaker.  The Regulation of Endometrial Hemostasis and Angiogenesis. Uterus in Art International Symposium 2006, </w:t>
      </w:r>
      <w:smartTag w:uri="urn:schemas-microsoft-com:office:smarttags" w:element="place">
        <w:smartTag w:uri="urn:schemas-microsoft-com:office:smarttags" w:element="City">
          <w:r w:rsidRPr="009268E0">
            <w:t>Antalya</w:t>
          </w:r>
        </w:smartTag>
        <w:r w:rsidRPr="009268E0">
          <w:t xml:space="preserve">, </w:t>
        </w:r>
        <w:smartTag w:uri="urn:schemas-microsoft-com:office:smarttags" w:element="country-region">
          <w:r w:rsidRPr="009268E0">
            <w:t>Turkey</w:t>
          </w:r>
        </w:smartTag>
      </w:smartTag>
      <w:r w:rsidRPr="009268E0">
        <w:t>.  April 15, 2006.</w:t>
      </w:r>
    </w:p>
    <w:p w:rsidR="008F512D" w:rsidRDefault="008F512D" w:rsidP="008F512D"/>
    <w:p w:rsidR="008F512D" w:rsidRDefault="008F512D" w:rsidP="008F512D">
      <w:pPr>
        <w:numPr>
          <w:ilvl w:val="0"/>
          <w:numId w:val="8"/>
        </w:numPr>
      </w:pPr>
      <w:r w:rsidRPr="009268E0">
        <w:t>Invited Faculty.  The Regulation of Endometrial Hemostasis and Angiogenesis. Pathogenesis of Prematurity</w:t>
      </w:r>
      <w:r>
        <w:t>.</w:t>
      </w:r>
      <w:r w:rsidRPr="009268E0">
        <w:t xml:space="preserve"> Frontiers in Molecular and Cellular Biology In Reproduction and Clinical Implications – Faculty of Medicine,</w:t>
      </w:r>
      <w:r>
        <w:t xml:space="preserve"> </w:t>
      </w:r>
      <w:smartTag w:uri="urn:schemas-microsoft-com:office:smarttags" w:element="PlaceName">
        <w:r w:rsidRPr="009268E0">
          <w:t>Akdeniz</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
        <w:smartTag w:uri="urn:schemas-microsoft-com:office:smarttags" w:element="City">
          <w:r w:rsidRPr="009268E0">
            <w:t>Antalya</w:t>
          </w:r>
        </w:smartTag>
        <w:r w:rsidRPr="009268E0">
          <w:t xml:space="preserve">, </w:t>
        </w:r>
        <w:smartTag w:uri="urn:schemas-microsoft-com:office:smarttags" w:element="country-region">
          <w:r w:rsidRPr="009268E0">
            <w:t>Turkey</w:t>
          </w:r>
        </w:smartTag>
      </w:smartTag>
      <w:r w:rsidRPr="009268E0">
        <w:t>.  April 10-18, 2006.</w:t>
      </w:r>
    </w:p>
    <w:p w:rsidR="008F512D" w:rsidRDefault="008F512D" w:rsidP="008F512D"/>
    <w:p w:rsidR="008F512D" w:rsidRDefault="008F512D" w:rsidP="008F512D">
      <w:pPr>
        <w:numPr>
          <w:ilvl w:val="0"/>
          <w:numId w:val="8"/>
        </w:numPr>
      </w:pPr>
      <w:r w:rsidRPr="009268E0">
        <w:t xml:space="preserve">Grand Rounds Speaker.  Pathogenesis of Prematurity.  </w:t>
      </w:r>
      <w:smartTag w:uri="urn:schemas-microsoft-com:office:smarttags" w:element="PlaceName">
        <w:r w:rsidRPr="009268E0">
          <w:t>Kaiser</w:t>
        </w:r>
      </w:smartTag>
      <w:r w:rsidRPr="009268E0">
        <w:t xml:space="preserve"> </w:t>
      </w:r>
      <w:smartTag w:uri="urn:schemas-microsoft-com:office:smarttags" w:element="PlaceName">
        <w:r w:rsidRPr="009268E0">
          <w:t>Sunset</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
        <w:smartTag w:uri="urn:schemas-microsoft-com:office:smarttags" w:element="City">
          <w:r w:rsidRPr="009268E0">
            <w:t>Los Angeles</w:t>
          </w:r>
        </w:smartTag>
      </w:smartTag>
      <w:r w:rsidRPr="009268E0">
        <w:t>, CA. April 20, 2006.</w:t>
      </w:r>
    </w:p>
    <w:p w:rsidR="008F512D" w:rsidRDefault="008F512D" w:rsidP="008F512D"/>
    <w:p w:rsidR="008F512D" w:rsidRDefault="008F512D" w:rsidP="008F512D">
      <w:pPr>
        <w:numPr>
          <w:ilvl w:val="0"/>
          <w:numId w:val="8"/>
        </w:numPr>
      </w:pPr>
      <w:r w:rsidRPr="009268E0">
        <w:t xml:space="preserve"> Invited Speaker.  Biochemical Prediction of Prematurity. </w:t>
      </w:r>
      <w:r w:rsidRPr="00B07752">
        <w:rPr>
          <w:lang w:val="es-PR"/>
        </w:rPr>
        <w:t xml:space="preserve">Los Angeles Ob/Gyn </w:t>
      </w:r>
      <w:r w:rsidR="00B54601">
        <w:rPr>
          <w:lang w:val="es-PR"/>
        </w:rPr>
        <w:t>Meeting</w:t>
      </w:r>
      <w:r w:rsidRPr="009268E0">
        <w:rPr>
          <w:lang w:val="es-PR"/>
        </w:rPr>
        <w:t xml:space="preserve">, Los Angeles, CA. </w:t>
      </w:r>
      <w:r w:rsidRPr="009268E0">
        <w:t>April 20, 2006.</w:t>
      </w:r>
    </w:p>
    <w:p w:rsidR="008F512D" w:rsidRDefault="008F512D" w:rsidP="008F512D"/>
    <w:p w:rsidR="008F512D" w:rsidRDefault="008F512D" w:rsidP="008F512D">
      <w:pPr>
        <w:numPr>
          <w:ilvl w:val="0"/>
          <w:numId w:val="8"/>
        </w:numPr>
      </w:pPr>
      <w:r w:rsidRPr="009268E0">
        <w:t xml:space="preserve">Grand Rounds Speaker.  Uses of Biomarkers in </w:t>
      </w:r>
      <w:r w:rsidR="00B54601">
        <w:t>O</w:t>
      </w:r>
      <w:r w:rsidRPr="009268E0">
        <w:t xml:space="preserve">bstetrics.  USC Women’s &amp; Children’s Hospital, </w:t>
      </w:r>
      <w:smartTag w:uri="urn:schemas-microsoft-com:office:smarttags" w:element="place">
        <w:smartTag w:uri="urn:schemas-microsoft-com:office:smarttags" w:element="City">
          <w:r w:rsidRPr="009268E0">
            <w:t xml:space="preserve">Los </w:t>
          </w:r>
          <w:r>
            <w:t>A</w:t>
          </w:r>
          <w:r w:rsidRPr="009268E0">
            <w:t>ngeles</w:t>
          </w:r>
        </w:smartTag>
        <w:r w:rsidRPr="009268E0">
          <w:t xml:space="preserve"> </w:t>
        </w:r>
        <w:smartTag w:uri="urn:schemas-microsoft-com:office:smarttags" w:element="State">
          <w:r w:rsidRPr="009268E0">
            <w:t>CA</w:t>
          </w:r>
        </w:smartTag>
      </w:smartTag>
      <w:r w:rsidRPr="009268E0">
        <w:t>.  April 21, 2006.</w:t>
      </w:r>
    </w:p>
    <w:p w:rsidR="008F512D" w:rsidRDefault="008F512D" w:rsidP="008F512D"/>
    <w:p w:rsidR="008F512D" w:rsidRDefault="008F512D" w:rsidP="008F512D">
      <w:pPr>
        <w:numPr>
          <w:ilvl w:val="0"/>
          <w:numId w:val="8"/>
        </w:numPr>
      </w:pPr>
      <w:r w:rsidRPr="009268E0">
        <w:t>Invited Presenter.  Stump the Professors, 5</w:t>
      </w:r>
      <w:r w:rsidRPr="009268E0">
        <w:rPr>
          <w:vertAlign w:val="superscript"/>
        </w:rPr>
        <w:t>th</w:t>
      </w:r>
      <w:r w:rsidRPr="009268E0">
        <w:t xml:space="preserve"> Scientific Session – ACOG Annual Meeting, </w:t>
      </w:r>
      <w:smartTag w:uri="urn:schemas-microsoft-com:office:smarttags" w:element="place">
        <w:smartTag w:uri="urn:schemas-microsoft-com:office:smarttags" w:element="City">
          <w:r w:rsidRPr="009268E0">
            <w:t>Washington</w:t>
          </w:r>
        </w:smartTag>
        <w:r w:rsidRPr="009268E0">
          <w:t xml:space="preserve">, </w:t>
        </w:r>
        <w:smartTag w:uri="urn:schemas-microsoft-com:office:smarttags" w:element="State">
          <w:r w:rsidRPr="009268E0">
            <w:t>DC</w:t>
          </w:r>
        </w:smartTag>
      </w:smartTag>
      <w:r w:rsidRPr="009268E0">
        <w:t>.</w:t>
      </w:r>
      <w:r>
        <w:t xml:space="preserve"> </w:t>
      </w:r>
      <w:r w:rsidRPr="009268E0">
        <w:t>May 9, 2006.</w:t>
      </w:r>
    </w:p>
    <w:p w:rsidR="008F512D" w:rsidRDefault="008F512D" w:rsidP="008F512D"/>
    <w:p w:rsidR="008F512D" w:rsidRDefault="008F512D" w:rsidP="008F512D">
      <w:pPr>
        <w:numPr>
          <w:ilvl w:val="0"/>
          <w:numId w:val="8"/>
        </w:numPr>
      </w:pPr>
      <w:r w:rsidRPr="009268E0">
        <w:t xml:space="preserve">Invited Keynote Speaker.  Depression in Pregnancy.  Addressing Perinatal Depression </w:t>
      </w:r>
      <w:smartTag w:uri="urn:schemas-microsoft-com:office:smarttags" w:element="City">
        <w:r w:rsidRPr="009268E0">
          <w:t>Summit</w:t>
        </w:r>
      </w:smartTag>
      <w:r w:rsidRPr="009268E0">
        <w:t xml:space="preserve">, </w:t>
      </w:r>
      <w:smartTag w:uri="urn:schemas-microsoft-com:office:smarttags" w:element="PlaceType">
        <w:r w:rsidRPr="009268E0">
          <w:t>U.</w:t>
        </w:r>
      </w:smartTag>
      <w:r w:rsidRPr="009268E0">
        <w:t xml:space="preserve"> of </w:t>
      </w:r>
      <w:smartTag w:uri="urn:schemas-microsoft-com:office:smarttags" w:element="PlaceName">
        <w:r w:rsidRPr="009268E0">
          <w:t>Conn.</w:t>
        </w:r>
      </w:smartTag>
      <w:r>
        <w:t xml:space="preserve"> </w:t>
      </w:r>
      <w:r w:rsidRPr="009268E0">
        <w:t>Waterbury, CT</w:t>
      </w:r>
      <w:r w:rsidR="00B54601">
        <w:t>.</w:t>
      </w:r>
      <w:r w:rsidRPr="009268E0">
        <w:t xml:space="preserve"> May 16, 2006.</w:t>
      </w:r>
    </w:p>
    <w:p w:rsidR="008F512D" w:rsidRDefault="008F512D" w:rsidP="008F512D"/>
    <w:p w:rsidR="008F512D" w:rsidRDefault="008F512D" w:rsidP="008F512D">
      <w:pPr>
        <w:numPr>
          <w:ilvl w:val="0"/>
          <w:numId w:val="8"/>
        </w:numPr>
      </w:pPr>
      <w:r w:rsidRPr="009268E0">
        <w:t xml:space="preserve">Visiting Professor.  Thrombophilias in Pregnancy.  </w:t>
      </w:r>
      <w:smartTag w:uri="urn:schemas-microsoft-com:office:smarttags" w:element="PlaceName">
        <w:r w:rsidRPr="009268E0">
          <w:t>Greenville</w:t>
        </w:r>
      </w:smartTag>
      <w:r w:rsidRPr="009268E0">
        <w:t xml:space="preserve"> </w:t>
      </w:r>
      <w:smartTag w:uri="urn:schemas-microsoft-com:office:smarttags" w:element="PlaceType">
        <w:r w:rsidRPr="009268E0">
          <w:t>Hospital</w:t>
        </w:r>
      </w:smartTag>
      <w:r w:rsidRPr="009268E0">
        <w:t xml:space="preserve"> </w:t>
      </w:r>
      <w:smartTag w:uri="urn:schemas-microsoft-com:office:smarttags" w:element="PlaceName">
        <w:r w:rsidRPr="009268E0">
          <w:t>System</w:t>
        </w:r>
      </w:smartTag>
      <w:r w:rsidRPr="009268E0">
        <w:t xml:space="preserve"> </w:t>
      </w:r>
      <w:smartTag w:uri="urn:schemas-microsoft-com:office:smarttags" w:element="PlaceType">
        <w:r w:rsidRPr="009268E0">
          <w:t>University</w:t>
        </w:r>
      </w:smartTag>
      <w:r w:rsidRPr="009268E0">
        <w:t xml:space="preserve"> </w:t>
      </w:r>
      <w:smartTag w:uri="urn:schemas-microsoft-com:office:smarttags" w:element="PlaceName">
        <w:r w:rsidRPr="009268E0">
          <w:t>Medical</w:t>
        </w:r>
      </w:smartTag>
      <w:r w:rsidRPr="009268E0">
        <w:t xml:space="preserve"> </w:t>
      </w:r>
      <w:smartTag w:uri="urn:schemas-microsoft-com:office:smarttags" w:element="PlaceType">
        <w:r w:rsidRPr="009268E0">
          <w:t>Center</w:t>
        </w:r>
      </w:smartTag>
      <w:r w:rsidRPr="009268E0">
        <w:t xml:space="preserve">, </w:t>
      </w:r>
      <w:smartTag w:uri="urn:schemas-microsoft-com:office:smarttags" w:element="place">
        <w:smartTag w:uri="urn:schemas-microsoft-com:office:smarttags" w:element="City">
          <w:r w:rsidRPr="009268E0">
            <w:t>Greenville</w:t>
          </w:r>
        </w:smartTag>
        <w:r w:rsidRPr="009268E0">
          <w:t xml:space="preserve">, </w:t>
        </w:r>
        <w:smartTag w:uri="urn:schemas-microsoft-com:office:smarttags" w:element="State">
          <w:r w:rsidRPr="009268E0">
            <w:t>SC.</w:t>
          </w:r>
        </w:smartTag>
      </w:smartTag>
      <w:r w:rsidRPr="009268E0">
        <w:t xml:space="preserve">  May 26, 2006.</w:t>
      </w:r>
    </w:p>
    <w:p w:rsidR="00C95A3F" w:rsidRDefault="00C95A3F" w:rsidP="008F512D"/>
    <w:p w:rsidR="008F512D" w:rsidRPr="00DD2733" w:rsidRDefault="008F512D" w:rsidP="008F512D">
      <w:pPr>
        <w:numPr>
          <w:ilvl w:val="0"/>
          <w:numId w:val="8"/>
        </w:numPr>
        <w:rPr>
          <w:bCs/>
        </w:rPr>
      </w:pPr>
      <w:r w:rsidRPr="009268E0">
        <w:t xml:space="preserve">Invited Speaker.  Preterm Delivery.  Greater </w:t>
      </w:r>
      <w:smartTag w:uri="urn:schemas-microsoft-com:office:smarttags" w:element="City">
        <w:r w:rsidRPr="009268E0">
          <w:t>New Haven</w:t>
        </w:r>
      </w:smartTag>
      <w:r w:rsidRPr="009268E0">
        <w:t xml:space="preserve"> Partnership for Healthy Community, </w:t>
      </w:r>
      <w:smartTag w:uri="urn:schemas-microsoft-com:office:smarttags" w:element="place">
        <w:smartTag w:uri="urn:schemas-microsoft-com:office:smarttags" w:element="City">
          <w:r w:rsidR="002A103A" w:rsidRPr="009268E0">
            <w:t>New Haven</w:t>
          </w:r>
        </w:smartTag>
        <w:r w:rsidRPr="009268E0">
          <w:t xml:space="preserve">, </w:t>
        </w:r>
        <w:smartTag w:uri="urn:schemas-microsoft-com:office:smarttags" w:element="State">
          <w:r w:rsidRPr="009268E0">
            <w:t>CT.</w:t>
          </w:r>
        </w:smartTag>
      </w:smartTag>
      <w:r w:rsidRPr="009268E0">
        <w:t xml:space="preserve">  July 13, 2006.</w:t>
      </w:r>
    </w:p>
    <w:p w:rsidR="008F512D" w:rsidRDefault="008F512D" w:rsidP="008F512D"/>
    <w:p w:rsidR="008F512D" w:rsidRPr="00DD35A1" w:rsidRDefault="008F512D" w:rsidP="008F512D">
      <w:pPr>
        <w:numPr>
          <w:ilvl w:val="0"/>
          <w:numId w:val="8"/>
        </w:numPr>
      </w:pPr>
      <w:r w:rsidRPr="009268E0">
        <w:t xml:space="preserve">Invited Speaker.  </w:t>
      </w:r>
      <w:r w:rsidRPr="009268E0">
        <w:rPr>
          <w:bCs/>
        </w:rPr>
        <w:t xml:space="preserve">Pathways of Prematurity: Abruption Associated PPROM.  AAOGF/SMFM/ABOG Scholars’ Retreat, </w:t>
      </w:r>
      <w:smartTag w:uri="urn:schemas-microsoft-com:office:smarttags" w:element="PlaceName">
        <w:r w:rsidRPr="009268E0">
          <w:rPr>
            <w:bCs/>
          </w:rPr>
          <w:t>Wayne</w:t>
        </w:r>
      </w:smartTag>
      <w:r w:rsidRPr="009268E0">
        <w:rPr>
          <w:bCs/>
        </w:rPr>
        <w:t xml:space="preserve"> </w:t>
      </w:r>
      <w:smartTag w:uri="urn:schemas-microsoft-com:office:smarttags" w:element="PlaceName">
        <w:r w:rsidRPr="009268E0">
          <w:rPr>
            <w:bCs/>
          </w:rPr>
          <w:t>State</w:t>
        </w:r>
      </w:smartTag>
      <w:r w:rsidRPr="009268E0">
        <w:rPr>
          <w:bCs/>
        </w:rPr>
        <w:t xml:space="preserve"> </w:t>
      </w:r>
      <w:smartTag w:uri="urn:schemas-microsoft-com:office:smarttags" w:element="PlaceType">
        <w:r w:rsidRPr="009268E0">
          <w:rPr>
            <w:bCs/>
          </w:rPr>
          <w:t>University</w:t>
        </w:r>
      </w:smartTag>
      <w:r w:rsidRPr="009268E0">
        <w:rPr>
          <w:bCs/>
        </w:rPr>
        <w:t xml:space="preserve"> </w:t>
      </w:r>
      <w:smartTag w:uri="urn:schemas-microsoft-com:office:smarttags" w:element="PlaceType">
        <w:r w:rsidRPr="009268E0">
          <w:rPr>
            <w:bCs/>
          </w:rPr>
          <w:t>School</w:t>
        </w:r>
      </w:smartTag>
      <w:r w:rsidRPr="009268E0">
        <w:rPr>
          <w:bCs/>
        </w:rPr>
        <w:t xml:space="preserve"> of Medicine, </w:t>
      </w:r>
      <w:smartTag w:uri="urn:schemas-microsoft-com:office:smarttags" w:element="place">
        <w:smartTag w:uri="urn:schemas-microsoft-com:office:smarttags" w:element="City">
          <w:r w:rsidRPr="009268E0">
            <w:rPr>
              <w:bCs/>
            </w:rPr>
            <w:t>Detroit</w:t>
          </w:r>
        </w:smartTag>
        <w:r w:rsidRPr="009268E0">
          <w:rPr>
            <w:bCs/>
          </w:rPr>
          <w:t xml:space="preserve">, </w:t>
        </w:r>
        <w:smartTag w:uri="urn:schemas-microsoft-com:office:smarttags" w:element="State">
          <w:r w:rsidRPr="009268E0">
            <w:rPr>
              <w:bCs/>
            </w:rPr>
            <w:t>MI</w:t>
          </w:r>
        </w:smartTag>
      </w:smartTag>
      <w:r w:rsidRPr="009268E0">
        <w:rPr>
          <w:bCs/>
        </w:rPr>
        <w:t>.  August 3-5, 2006.</w:t>
      </w:r>
    </w:p>
    <w:p w:rsidR="008F512D" w:rsidRDefault="008F512D" w:rsidP="008F512D">
      <w:pPr>
        <w:rPr>
          <w:bCs/>
        </w:rPr>
      </w:pPr>
    </w:p>
    <w:p w:rsidR="008F512D" w:rsidRPr="008F042A" w:rsidRDefault="008F512D" w:rsidP="008F512D">
      <w:pPr>
        <w:numPr>
          <w:ilvl w:val="0"/>
          <w:numId w:val="8"/>
        </w:numPr>
      </w:pPr>
      <w:r w:rsidRPr="009268E0">
        <w:rPr>
          <w:bCs/>
        </w:rPr>
        <w:t xml:space="preserve">Invited Participant. Thrombogenic Mechanisms and Sequelae of Inherited and Acquired Thrombophilias. DHHS/NIH/NICHD Perinatal-Neonatal Arterial Stroke (PNAS) Meeting, </w:t>
      </w:r>
      <w:smartTag w:uri="urn:schemas-microsoft-com:office:smarttags" w:element="place">
        <w:smartTag w:uri="urn:schemas-microsoft-com:office:smarttags" w:element="City">
          <w:r w:rsidRPr="009268E0">
            <w:rPr>
              <w:bCs/>
            </w:rPr>
            <w:t>Bethesda</w:t>
          </w:r>
        </w:smartTag>
        <w:r w:rsidRPr="009268E0">
          <w:rPr>
            <w:bCs/>
          </w:rPr>
          <w:t xml:space="preserve">, </w:t>
        </w:r>
        <w:smartTag w:uri="urn:schemas-microsoft-com:office:smarttags" w:element="State">
          <w:r w:rsidRPr="009268E0">
            <w:rPr>
              <w:bCs/>
            </w:rPr>
            <w:t>MD.</w:t>
          </w:r>
        </w:smartTag>
      </w:smartTag>
      <w:r w:rsidRPr="009268E0">
        <w:rPr>
          <w:bCs/>
        </w:rPr>
        <w:t xml:space="preserve"> Aug</w:t>
      </w:r>
      <w:r w:rsidR="005F64AE">
        <w:rPr>
          <w:bCs/>
        </w:rPr>
        <w:t>ust 21-22, 2006.</w:t>
      </w:r>
    </w:p>
    <w:p w:rsidR="008B6615" w:rsidRDefault="008B6615" w:rsidP="008F042A"/>
    <w:p w:rsidR="008417E8" w:rsidRDefault="008417E8" w:rsidP="008417E8">
      <w:pPr>
        <w:numPr>
          <w:ilvl w:val="0"/>
          <w:numId w:val="8"/>
        </w:numPr>
        <w:rPr>
          <w:bCs/>
        </w:rPr>
      </w:pPr>
      <w:r>
        <w:rPr>
          <w:bCs/>
        </w:rPr>
        <w:t xml:space="preserve">Faculty.  Ultrasound and Prematurity.  </w:t>
      </w:r>
      <w:r w:rsidRPr="008417E8">
        <w:rPr>
          <w:bCs/>
          <w:i/>
        </w:rPr>
        <w:t>40 Years of Ultrasound at Yale</w:t>
      </w:r>
      <w:r>
        <w:rPr>
          <w:bCs/>
          <w:i/>
        </w:rPr>
        <w:t xml:space="preserve">, </w:t>
      </w:r>
      <w:r>
        <w:rPr>
          <w:bCs/>
        </w:rPr>
        <w:t xml:space="preserve">Yale </w:t>
      </w:r>
      <w:smartTag w:uri="urn:schemas-microsoft-com:office:smarttags" w:element="place">
        <w:smartTag w:uri="urn:schemas-microsoft-com:office:smarttags" w:element="PlaceType">
          <w:r>
            <w:rPr>
              <w:bCs/>
            </w:rPr>
            <w:t>School</w:t>
          </w:r>
        </w:smartTag>
        <w:r>
          <w:rPr>
            <w:bCs/>
          </w:rPr>
          <w:t xml:space="preserve"> of </w:t>
        </w:r>
        <w:smartTag w:uri="urn:schemas-microsoft-com:office:smarttags" w:element="PlaceName">
          <w:r>
            <w:rPr>
              <w:bCs/>
            </w:rPr>
            <w:t>Medicine</w:t>
          </w:r>
        </w:smartTag>
      </w:smartTag>
      <w:r>
        <w:rPr>
          <w:bCs/>
        </w:rPr>
        <w:t xml:space="preserve">, Department </w:t>
      </w:r>
    </w:p>
    <w:p w:rsidR="008417E8" w:rsidRDefault="008417E8" w:rsidP="008417E8">
      <w:pPr>
        <w:ind w:left="360"/>
        <w:rPr>
          <w:bCs/>
        </w:rPr>
      </w:pPr>
      <w:r>
        <w:rPr>
          <w:bCs/>
        </w:rPr>
        <w:t xml:space="preserve">of Obstetrics, Gynecology &amp; Reproductive Sciences, </w:t>
      </w:r>
      <w:smartTag w:uri="urn:schemas-microsoft-com:office:smarttags" w:element="place">
        <w:smartTag w:uri="urn:schemas-microsoft-com:office:smarttags" w:element="City">
          <w:r>
            <w:rPr>
              <w:bCs/>
            </w:rPr>
            <w:t>New Haven</w:t>
          </w:r>
        </w:smartTag>
      </w:smartTag>
      <w:r>
        <w:rPr>
          <w:bCs/>
        </w:rPr>
        <w:t>, CT. October 13, 2006.</w:t>
      </w:r>
    </w:p>
    <w:p w:rsidR="004B50C0" w:rsidRDefault="004B50C0" w:rsidP="004B50C0">
      <w:pPr>
        <w:rPr>
          <w:bCs/>
        </w:rPr>
      </w:pPr>
    </w:p>
    <w:p w:rsidR="004B50C0" w:rsidRDefault="004B50C0" w:rsidP="004B50C0">
      <w:pPr>
        <w:numPr>
          <w:ilvl w:val="0"/>
          <w:numId w:val="8"/>
        </w:numPr>
        <w:rPr>
          <w:bCs/>
        </w:rPr>
      </w:pPr>
      <w:r>
        <w:rPr>
          <w:bCs/>
        </w:rPr>
        <w:t xml:space="preserve">Faculty.  </w:t>
      </w:r>
      <w:r w:rsidRPr="009B350C">
        <w:rPr>
          <w:bCs/>
        </w:rPr>
        <w:t>Diagnosis and Management of Venous Thromboembolic Disease in Pregnancy</w:t>
      </w:r>
      <w:r>
        <w:rPr>
          <w:bCs/>
        </w:rPr>
        <w:t xml:space="preserve">.  </w:t>
      </w:r>
      <w:r w:rsidRPr="009B350C">
        <w:rPr>
          <w:bCs/>
        </w:rPr>
        <w:t xml:space="preserve">Evaluating Recurrent </w:t>
      </w:r>
    </w:p>
    <w:p w:rsidR="004B50C0" w:rsidRDefault="004B50C0" w:rsidP="004B50C0">
      <w:pPr>
        <w:rPr>
          <w:bCs/>
        </w:rPr>
      </w:pPr>
      <w:r>
        <w:rPr>
          <w:bCs/>
        </w:rPr>
        <w:t xml:space="preserve">       </w:t>
      </w:r>
      <w:r w:rsidRPr="009B350C">
        <w:rPr>
          <w:bCs/>
        </w:rPr>
        <w:t>Early Pregnancy Loss</w:t>
      </w:r>
      <w:r>
        <w:rPr>
          <w:bCs/>
        </w:rPr>
        <w:t xml:space="preserve">.  </w:t>
      </w:r>
      <w:r w:rsidRPr="009B350C">
        <w:rPr>
          <w:bCs/>
        </w:rPr>
        <w:t>Prediction and Prevention of Prematurity: Recent Advances</w:t>
      </w:r>
      <w:r>
        <w:rPr>
          <w:bCs/>
        </w:rPr>
        <w:t>.  Screening for Down</w:t>
      </w:r>
    </w:p>
    <w:p w:rsidR="004B50C0" w:rsidRDefault="004B50C0" w:rsidP="004B50C0">
      <w:pPr>
        <w:rPr>
          <w:bCs/>
        </w:rPr>
      </w:pPr>
      <w:r>
        <w:rPr>
          <w:bCs/>
        </w:rPr>
        <w:t xml:space="preserve">       </w:t>
      </w:r>
      <w:r w:rsidRPr="009B350C">
        <w:rPr>
          <w:bCs/>
        </w:rPr>
        <w:t>Syndrome and Other Anomalies</w:t>
      </w:r>
      <w:r>
        <w:rPr>
          <w:bCs/>
        </w:rPr>
        <w:t xml:space="preserve">. </w:t>
      </w:r>
      <w:r w:rsidR="004E3060">
        <w:rPr>
          <w:bCs/>
        </w:rPr>
        <w:t>24</w:t>
      </w:r>
      <w:r w:rsidR="004E3060" w:rsidRPr="004E3060">
        <w:rPr>
          <w:bCs/>
          <w:vertAlign w:val="superscript"/>
        </w:rPr>
        <w:t>th</w:t>
      </w:r>
      <w:r w:rsidR="004E3060">
        <w:rPr>
          <w:bCs/>
        </w:rPr>
        <w:t xml:space="preserve"> Annual Fall Conference on Obstetrics, St. Kitts, WI. October 15-18, 2006.</w:t>
      </w:r>
    </w:p>
    <w:p w:rsidR="007C431F" w:rsidRDefault="007C431F" w:rsidP="004B50C0">
      <w:pPr>
        <w:rPr>
          <w:bCs/>
        </w:rPr>
      </w:pPr>
    </w:p>
    <w:p w:rsidR="007F0EF4" w:rsidRDefault="007C431F" w:rsidP="004B50C0">
      <w:pPr>
        <w:rPr>
          <w:bCs/>
        </w:rPr>
      </w:pPr>
      <w:r>
        <w:rPr>
          <w:bCs/>
        </w:rPr>
        <w:t>312.</w:t>
      </w:r>
      <w:r w:rsidR="007F0EF4">
        <w:rPr>
          <w:bCs/>
        </w:rPr>
        <w:t xml:space="preserve">Grand Rounds Speaker.  Pathways of Prematurity. Endocrine Grand Rounds, </w:t>
      </w:r>
      <w:smartTag w:uri="urn:schemas-microsoft-com:office:smarttags" w:element="place">
        <w:smartTag w:uri="urn:schemas-microsoft-com:office:smarttags" w:element="PlaceName">
          <w:r w:rsidR="007F0EF4">
            <w:rPr>
              <w:bCs/>
            </w:rPr>
            <w:t>Yale</w:t>
          </w:r>
        </w:smartTag>
        <w:r w:rsidR="007F0EF4">
          <w:rPr>
            <w:bCs/>
          </w:rPr>
          <w:t xml:space="preserve"> </w:t>
        </w:r>
        <w:smartTag w:uri="urn:schemas-microsoft-com:office:smarttags" w:element="PlaceType">
          <w:r w:rsidR="007F0EF4">
            <w:rPr>
              <w:bCs/>
            </w:rPr>
            <w:t>University</w:t>
          </w:r>
        </w:smartTag>
        <w:r w:rsidR="007F0EF4">
          <w:rPr>
            <w:bCs/>
          </w:rPr>
          <w:t xml:space="preserve"> </w:t>
        </w:r>
        <w:smartTag w:uri="urn:schemas-microsoft-com:office:smarttags" w:element="PlaceType">
          <w:r w:rsidR="007F0EF4">
            <w:rPr>
              <w:bCs/>
            </w:rPr>
            <w:t>School</w:t>
          </w:r>
        </w:smartTag>
      </w:smartTag>
      <w:r w:rsidR="007F0EF4">
        <w:rPr>
          <w:bCs/>
        </w:rPr>
        <w:t xml:space="preserve"> of </w:t>
      </w:r>
    </w:p>
    <w:p w:rsidR="00C7010C" w:rsidRDefault="007F0EF4" w:rsidP="00C7010C">
      <w:pPr>
        <w:rPr>
          <w:bCs/>
        </w:rPr>
      </w:pPr>
      <w:r>
        <w:rPr>
          <w:bCs/>
        </w:rPr>
        <w:t xml:space="preserve">       Medicine, New Haven, CT.  Nov</w:t>
      </w:r>
      <w:r w:rsidR="006B1EDA">
        <w:rPr>
          <w:bCs/>
        </w:rPr>
        <w:t>ember</w:t>
      </w:r>
      <w:r>
        <w:rPr>
          <w:bCs/>
        </w:rPr>
        <w:t xml:space="preserve"> 3, 2006</w:t>
      </w:r>
      <w:r w:rsidR="00B62CE5">
        <w:rPr>
          <w:bCs/>
        </w:rPr>
        <w:t>.</w:t>
      </w:r>
    </w:p>
    <w:p w:rsidR="00F5252D" w:rsidRDefault="00F5252D" w:rsidP="00C7010C">
      <w:pPr>
        <w:rPr>
          <w:bCs/>
        </w:rPr>
      </w:pPr>
    </w:p>
    <w:p w:rsidR="00F5252D" w:rsidRDefault="00F5252D" w:rsidP="00F5252D">
      <w:pPr>
        <w:rPr>
          <w:bCs/>
        </w:rPr>
      </w:pPr>
      <w:r>
        <w:rPr>
          <w:bCs/>
        </w:rPr>
        <w:t>313.</w:t>
      </w:r>
      <w:r w:rsidR="00D1254E">
        <w:rPr>
          <w:bCs/>
        </w:rPr>
        <w:t>Invited Speaker.  Malaria in Pregnancy.  Autumn in New York</w:t>
      </w:r>
      <w:r>
        <w:rPr>
          <w:bCs/>
        </w:rPr>
        <w:t xml:space="preserve"> 2006:  Women’s Health: A Global Perspective</w:t>
      </w:r>
    </w:p>
    <w:p w:rsidR="00C7010C" w:rsidRDefault="00F5252D" w:rsidP="00F5252D">
      <w:pPr>
        <w:rPr>
          <w:bCs/>
        </w:rPr>
      </w:pPr>
      <w:r>
        <w:rPr>
          <w:bCs/>
        </w:rPr>
        <w:t xml:space="preserve">       In Honor of Allan Rosenfield, MD, </w:t>
      </w:r>
      <w:smartTag w:uri="urn:schemas-microsoft-com:office:smarttags" w:element="place">
        <w:smartTag w:uri="urn:schemas-microsoft-com:office:smarttags" w:element="City">
          <w:r>
            <w:rPr>
              <w:bCs/>
            </w:rPr>
            <w:t>New York Helmsley Hotel</w:t>
          </w:r>
        </w:smartTag>
        <w:r>
          <w:rPr>
            <w:bCs/>
          </w:rPr>
          <w:t xml:space="preserve">, </w:t>
        </w:r>
        <w:smartTag w:uri="urn:schemas-microsoft-com:office:smarttags" w:element="State">
          <w:r>
            <w:rPr>
              <w:bCs/>
            </w:rPr>
            <w:t>New York</w:t>
          </w:r>
        </w:smartTag>
      </w:smartTag>
      <w:r>
        <w:rPr>
          <w:bCs/>
        </w:rPr>
        <w:t>, NY.  Nov</w:t>
      </w:r>
      <w:r w:rsidR="006B1EDA">
        <w:rPr>
          <w:bCs/>
        </w:rPr>
        <w:t>ember</w:t>
      </w:r>
      <w:r>
        <w:rPr>
          <w:bCs/>
        </w:rPr>
        <w:t xml:space="preserve"> 10-12, 2006.</w:t>
      </w:r>
    </w:p>
    <w:p w:rsidR="00F5252D" w:rsidRDefault="00F5252D" w:rsidP="00F5252D">
      <w:pPr>
        <w:rPr>
          <w:bCs/>
        </w:rPr>
      </w:pPr>
    </w:p>
    <w:p w:rsidR="00B22163" w:rsidRDefault="00284C4F" w:rsidP="00F5252D">
      <w:pPr>
        <w:rPr>
          <w:bCs/>
        </w:rPr>
      </w:pPr>
      <w:r>
        <w:rPr>
          <w:bCs/>
        </w:rPr>
        <w:t xml:space="preserve">314. </w:t>
      </w:r>
      <w:r w:rsidR="00B22163">
        <w:rPr>
          <w:bCs/>
        </w:rPr>
        <w:t>Invited Speaker. Prediction of Prematurity.  2006 Summit on Prematurity. March of Dimes, Breckinridge Inn</w:t>
      </w:r>
    </w:p>
    <w:p w:rsidR="00F5252D" w:rsidRDefault="00B22163" w:rsidP="00F5252D">
      <w:pPr>
        <w:rPr>
          <w:bCs/>
        </w:rPr>
      </w:pPr>
      <w:r>
        <w:rPr>
          <w:bCs/>
        </w:rPr>
        <w:t xml:space="preserve">        Hotel, Louisville, KY.  Nov. 30, 2006</w:t>
      </w:r>
      <w:r w:rsidR="00B62CE5">
        <w:rPr>
          <w:bCs/>
        </w:rPr>
        <w:t>.</w:t>
      </w:r>
    </w:p>
    <w:p w:rsidR="00B22163" w:rsidRDefault="00B22163" w:rsidP="00F5252D">
      <w:pPr>
        <w:rPr>
          <w:bCs/>
        </w:rPr>
      </w:pPr>
    </w:p>
    <w:p w:rsidR="006B1EDA" w:rsidRDefault="00B22163" w:rsidP="006B1EDA">
      <w:pPr>
        <w:rPr>
          <w:bCs/>
        </w:rPr>
      </w:pPr>
      <w:r>
        <w:rPr>
          <w:bCs/>
        </w:rPr>
        <w:t xml:space="preserve">315. </w:t>
      </w:r>
      <w:r w:rsidR="00F9718D">
        <w:rPr>
          <w:bCs/>
        </w:rPr>
        <w:t>Invited Speaker. Inherited Thrombophilias. New York Obstetrical Soc</w:t>
      </w:r>
      <w:r w:rsidR="00943EB8">
        <w:rPr>
          <w:bCs/>
        </w:rPr>
        <w:t>.,</w:t>
      </w:r>
      <w:r w:rsidR="00F9718D">
        <w:rPr>
          <w:bCs/>
        </w:rPr>
        <w:t xml:space="preserve"> ASTRA, New York, NY</w:t>
      </w:r>
      <w:r w:rsidR="009F0C63">
        <w:rPr>
          <w:bCs/>
        </w:rPr>
        <w:t>.</w:t>
      </w:r>
      <w:r w:rsidR="00F9718D">
        <w:rPr>
          <w:bCs/>
        </w:rPr>
        <w:t xml:space="preserve"> Dec</w:t>
      </w:r>
      <w:r w:rsidR="006B1EDA">
        <w:rPr>
          <w:bCs/>
        </w:rPr>
        <w:t>ember</w:t>
      </w:r>
    </w:p>
    <w:p w:rsidR="00B22163" w:rsidRDefault="006B1EDA" w:rsidP="006B1EDA">
      <w:pPr>
        <w:rPr>
          <w:bCs/>
        </w:rPr>
      </w:pPr>
      <w:r>
        <w:rPr>
          <w:bCs/>
        </w:rPr>
        <w:t xml:space="preserve">        </w:t>
      </w:r>
      <w:r w:rsidR="00F9718D">
        <w:rPr>
          <w:bCs/>
        </w:rPr>
        <w:t>12,</w:t>
      </w:r>
      <w:r w:rsidR="00943EB8">
        <w:rPr>
          <w:bCs/>
        </w:rPr>
        <w:t xml:space="preserve"> 20</w:t>
      </w:r>
      <w:r w:rsidR="00F9718D">
        <w:rPr>
          <w:bCs/>
        </w:rPr>
        <w:t>06</w:t>
      </w:r>
    </w:p>
    <w:p w:rsidR="00F9718D" w:rsidRDefault="00F9718D" w:rsidP="00F5252D">
      <w:pPr>
        <w:rPr>
          <w:bCs/>
        </w:rPr>
      </w:pPr>
    </w:p>
    <w:p w:rsidR="0022253C" w:rsidRDefault="00852A3F" w:rsidP="00F5252D">
      <w:pPr>
        <w:rPr>
          <w:bCs/>
        </w:rPr>
      </w:pPr>
      <w:r>
        <w:rPr>
          <w:bCs/>
        </w:rPr>
        <w:t xml:space="preserve">316. </w:t>
      </w:r>
      <w:r w:rsidR="0022253C">
        <w:rPr>
          <w:bCs/>
        </w:rPr>
        <w:t>Invited Faculty.  Hemostasis 101; Inherited Thrombophilias-Maternal Risks; Antiphospholipid Antibodies;</w:t>
      </w:r>
    </w:p>
    <w:p w:rsidR="0022253C" w:rsidRDefault="0022253C" w:rsidP="00F5252D">
      <w:pPr>
        <w:rPr>
          <w:bCs/>
        </w:rPr>
      </w:pPr>
      <w:r>
        <w:rPr>
          <w:bCs/>
        </w:rPr>
        <w:t xml:space="preserve">        Diagnosis of VTE.  SMFM Postgraduate Course: Thrombophilias – Treatment and Management. SMFM</w:t>
      </w:r>
      <w:r w:rsidR="00BF1593">
        <w:rPr>
          <w:bCs/>
        </w:rPr>
        <w:t xml:space="preserve"> </w:t>
      </w:r>
      <w:r>
        <w:rPr>
          <w:bCs/>
        </w:rPr>
        <w:t>27</w:t>
      </w:r>
      <w:r w:rsidRPr="0022253C">
        <w:rPr>
          <w:bCs/>
          <w:vertAlign w:val="superscript"/>
        </w:rPr>
        <w:t>th</w:t>
      </w:r>
      <w:r>
        <w:rPr>
          <w:bCs/>
        </w:rPr>
        <w:t xml:space="preserve"> </w:t>
      </w:r>
    </w:p>
    <w:p w:rsidR="0022253C" w:rsidRDefault="0022253C" w:rsidP="00F5252D">
      <w:pPr>
        <w:rPr>
          <w:bCs/>
        </w:rPr>
      </w:pPr>
      <w:r>
        <w:rPr>
          <w:bCs/>
        </w:rPr>
        <w:t xml:space="preserve">        Annual Meeting-</w:t>
      </w:r>
      <w:r w:rsidRPr="0022253C">
        <w:rPr>
          <w:bCs/>
          <w:i/>
        </w:rPr>
        <w:t>The Pregnancy Meeting</w:t>
      </w:r>
      <w:r>
        <w:rPr>
          <w:bCs/>
        </w:rPr>
        <w:t xml:space="preserve">, </w:t>
      </w:r>
      <w:smartTag w:uri="urn:schemas-microsoft-com:office:smarttags" w:element="place">
        <w:smartTag w:uri="urn:schemas-microsoft-com:office:smarttags" w:element="City">
          <w:r>
            <w:rPr>
              <w:bCs/>
            </w:rPr>
            <w:t>San Francisco</w:t>
          </w:r>
        </w:smartTag>
      </w:smartTag>
      <w:r>
        <w:rPr>
          <w:bCs/>
        </w:rPr>
        <w:t>, CA. February 5-10, 2007.</w:t>
      </w:r>
      <w:r w:rsidR="00BF1593">
        <w:rPr>
          <w:bCs/>
        </w:rPr>
        <w:t xml:space="preserve">    </w:t>
      </w:r>
    </w:p>
    <w:p w:rsidR="00F720AA" w:rsidRDefault="00F720AA" w:rsidP="0022253C">
      <w:pPr>
        <w:rPr>
          <w:bCs/>
        </w:rPr>
      </w:pPr>
    </w:p>
    <w:p w:rsidR="00C565F3" w:rsidRDefault="0022253C" w:rsidP="0022253C">
      <w:pPr>
        <w:rPr>
          <w:bCs/>
        </w:rPr>
      </w:pPr>
      <w:r>
        <w:rPr>
          <w:bCs/>
        </w:rPr>
        <w:t>317. Invited Faculty.  A New Era: Managing the Complications associated with IVF Pregnancies. SMFM</w:t>
      </w:r>
    </w:p>
    <w:p w:rsidR="00C565F3" w:rsidRDefault="00C565F3" w:rsidP="00C565F3">
      <w:pPr>
        <w:rPr>
          <w:bCs/>
        </w:rPr>
      </w:pPr>
      <w:r>
        <w:rPr>
          <w:bCs/>
        </w:rPr>
        <w:t xml:space="preserve">        P</w:t>
      </w:r>
      <w:r w:rsidR="0022253C">
        <w:rPr>
          <w:bCs/>
        </w:rPr>
        <w:t>ostgraduate Course: Suggested Guidelines for the Evaluation and Management of High Risk Pregnancy</w:t>
      </w:r>
    </w:p>
    <w:p w:rsidR="001447A0" w:rsidRDefault="00C565F3" w:rsidP="0022253C">
      <w:pPr>
        <w:rPr>
          <w:bCs/>
        </w:rPr>
      </w:pPr>
      <w:r>
        <w:rPr>
          <w:bCs/>
        </w:rPr>
        <w:t xml:space="preserve">  </w:t>
      </w:r>
      <w:r w:rsidR="0022253C">
        <w:rPr>
          <w:bCs/>
        </w:rPr>
        <w:t xml:space="preserve"> </w:t>
      </w:r>
      <w:r>
        <w:rPr>
          <w:bCs/>
        </w:rPr>
        <w:t xml:space="preserve">     </w:t>
      </w:r>
      <w:r w:rsidR="0022253C">
        <w:rPr>
          <w:bCs/>
        </w:rPr>
        <w:t>Conditions.  SMFM 27</w:t>
      </w:r>
      <w:r w:rsidR="0022253C" w:rsidRPr="0022253C">
        <w:rPr>
          <w:bCs/>
          <w:vertAlign w:val="superscript"/>
        </w:rPr>
        <w:t>th</w:t>
      </w:r>
      <w:r w:rsidR="0022253C">
        <w:rPr>
          <w:bCs/>
        </w:rPr>
        <w:t xml:space="preserve"> Annual Meeting-</w:t>
      </w:r>
      <w:r w:rsidR="0022253C" w:rsidRPr="0022253C">
        <w:rPr>
          <w:bCs/>
          <w:i/>
        </w:rPr>
        <w:t>The Pregnancy Meeting</w:t>
      </w:r>
      <w:r w:rsidR="0022253C">
        <w:rPr>
          <w:bCs/>
        </w:rPr>
        <w:t xml:space="preserve">, </w:t>
      </w:r>
      <w:smartTag w:uri="urn:schemas-microsoft-com:office:smarttags" w:element="place">
        <w:smartTag w:uri="urn:schemas-microsoft-com:office:smarttags" w:element="City">
          <w:r w:rsidR="0022253C">
            <w:rPr>
              <w:bCs/>
            </w:rPr>
            <w:t>San Francisco</w:t>
          </w:r>
        </w:smartTag>
      </w:smartTag>
      <w:r w:rsidR="0022253C">
        <w:rPr>
          <w:bCs/>
        </w:rPr>
        <w:t xml:space="preserve">, CA. February 5-10, 2007. </w:t>
      </w:r>
    </w:p>
    <w:p w:rsidR="001447A0" w:rsidRDefault="001447A0" w:rsidP="0022253C">
      <w:pPr>
        <w:rPr>
          <w:bCs/>
        </w:rPr>
      </w:pPr>
    </w:p>
    <w:p w:rsidR="00567D46" w:rsidRDefault="00567D46" w:rsidP="0022253C">
      <w:pPr>
        <w:rPr>
          <w:bCs/>
        </w:rPr>
      </w:pPr>
      <w:r>
        <w:rPr>
          <w:bCs/>
        </w:rPr>
        <w:t xml:space="preserve">318. Invited Faculty.  Pathogenesis of Prematurity; Prediction of Prematurity; Recurrent Pregnancy Loss; </w:t>
      </w:r>
    </w:p>
    <w:p w:rsidR="00567D46" w:rsidRDefault="00567D46" w:rsidP="0022253C">
      <w:pPr>
        <w:rPr>
          <w:bCs/>
        </w:rPr>
      </w:pPr>
      <w:r>
        <w:rPr>
          <w:bCs/>
        </w:rPr>
        <w:t xml:space="preserve">        Diagnosis and Treatment of Thromboembolism.  33</w:t>
      </w:r>
      <w:r w:rsidRPr="00567D46">
        <w:rPr>
          <w:bCs/>
          <w:vertAlign w:val="superscript"/>
        </w:rPr>
        <w:t>rd</w:t>
      </w:r>
      <w:r>
        <w:rPr>
          <w:bCs/>
        </w:rPr>
        <w:t xml:space="preserve"> Annual Vail Obstetrics &amp; Gynecology Conference, </w:t>
      </w:r>
    </w:p>
    <w:p w:rsidR="00F463A3" w:rsidRDefault="00567D46" w:rsidP="0022253C">
      <w:pPr>
        <w:rPr>
          <w:bCs/>
        </w:rPr>
      </w:pPr>
      <w:r>
        <w:rPr>
          <w:bCs/>
        </w:rPr>
        <w:t xml:space="preserve">        Vail, CO.</w:t>
      </w:r>
      <w:r w:rsidR="00BF1593">
        <w:rPr>
          <w:bCs/>
        </w:rPr>
        <w:t xml:space="preserve"> </w:t>
      </w:r>
      <w:r>
        <w:rPr>
          <w:bCs/>
        </w:rPr>
        <w:t>February 18-23, 2007.</w:t>
      </w:r>
      <w:r w:rsidR="00BF1593">
        <w:rPr>
          <w:bCs/>
        </w:rPr>
        <w:t xml:space="preserve">        </w:t>
      </w:r>
    </w:p>
    <w:p w:rsidR="00F463A3" w:rsidRDefault="00F463A3" w:rsidP="0022253C">
      <w:pPr>
        <w:rPr>
          <w:bCs/>
        </w:rPr>
      </w:pPr>
    </w:p>
    <w:p w:rsidR="002142EF" w:rsidRDefault="00F463A3" w:rsidP="0022253C">
      <w:r>
        <w:rPr>
          <w:bCs/>
        </w:rPr>
        <w:lastRenderedPageBreak/>
        <w:t xml:space="preserve">319. </w:t>
      </w:r>
      <w:r w:rsidR="00BF1593">
        <w:rPr>
          <w:bCs/>
        </w:rPr>
        <w:t xml:space="preserve"> </w:t>
      </w:r>
      <w:r w:rsidR="002142EF">
        <w:rPr>
          <w:bCs/>
        </w:rPr>
        <w:t>Invited Speaker. Prediction of Pre-term Delivery. Breakfast Symposium at</w:t>
      </w:r>
      <w:r w:rsidR="002142EF">
        <w:t xml:space="preserve"> the ACOG 55</w:t>
      </w:r>
      <w:r w:rsidR="002142EF" w:rsidRPr="00C77117">
        <w:rPr>
          <w:vertAlign w:val="superscript"/>
        </w:rPr>
        <w:t>th</w:t>
      </w:r>
      <w:r w:rsidR="002142EF">
        <w:t xml:space="preserve"> Annual Clinical</w:t>
      </w:r>
    </w:p>
    <w:p w:rsidR="00AA7C54" w:rsidRDefault="002142EF" w:rsidP="002142EF">
      <w:pPr>
        <w:rPr>
          <w:bCs/>
        </w:rPr>
      </w:pPr>
      <w:r>
        <w:t xml:space="preserve">         Meeting</w:t>
      </w:r>
      <w:r w:rsidR="00AA7C54">
        <w:t xml:space="preserve"> </w:t>
      </w:r>
      <w:r>
        <w:t>-</w:t>
      </w:r>
      <w:r w:rsidR="00AA7C54">
        <w:t xml:space="preserve"> </w:t>
      </w:r>
      <w:r w:rsidRPr="002142EF">
        <w:rPr>
          <w:i/>
        </w:rPr>
        <w:t>Guiding the New Direction of Women’s Health Care</w:t>
      </w:r>
      <w:r>
        <w:t xml:space="preserve">, </w:t>
      </w:r>
      <w:smartTag w:uri="urn:schemas-microsoft-com:office:smarttags" w:element="place">
        <w:smartTag w:uri="urn:schemas-microsoft-com:office:smarttags" w:element="City">
          <w:r>
            <w:t>San Diego</w:t>
          </w:r>
        </w:smartTag>
      </w:smartTag>
      <w:r>
        <w:t>, CA. May 5-9, 2007.</w:t>
      </w:r>
      <w:r>
        <w:rPr>
          <w:bCs/>
        </w:rPr>
        <w:t xml:space="preserve">  </w:t>
      </w:r>
      <w:r w:rsidR="00BF1593">
        <w:rPr>
          <w:bCs/>
        </w:rPr>
        <w:t xml:space="preserve">   </w:t>
      </w:r>
    </w:p>
    <w:p w:rsidR="00AA7C54" w:rsidRDefault="00AA7C54" w:rsidP="002142EF">
      <w:pPr>
        <w:rPr>
          <w:bCs/>
        </w:rPr>
      </w:pPr>
    </w:p>
    <w:p w:rsidR="00AA7C54" w:rsidRDefault="00AA7C54" w:rsidP="002142EF">
      <w:pPr>
        <w:rPr>
          <w:i/>
        </w:rPr>
      </w:pPr>
      <w:r>
        <w:rPr>
          <w:bCs/>
        </w:rPr>
        <w:t xml:space="preserve">320.  Invited Faculty. Thrombophilias. Interactive Session </w:t>
      </w:r>
      <w:r>
        <w:t>at the ACOG 55</w:t>
      </w:r>
      <w:r w:rsidRPr="00C77117">
        <w:rPr>
          <w:vertAlign w:val="superscript"/>
        </w:rPr>
        <w:t>th</w:t>
      </w:r>
      <w:r>
        <w:t xml:space="preserve"> Annual Clinical Meeting - </w:t>
      </w:r>
      <w:r w:rsidRPr="002142EF">
        <w:rPr>
          <w:i/>
        </w:rPr>
        <w:t xml:space="preserve">Guiding </w:t>
      </w:r>
      <w:r>
        <w:rPr>
          <w:i/>
        </w:rPr>
        <w:t xml:space="preserve"> </w:t>
      </w:r>
    </w:p>
    <w:p w:rsidR="00E96727" w:rsidRDefault="00AA7C54" w:rsidP="002142EF">
      <w:pPr>
        <w:rPr>
          <w:bCs/>
        </w:rPr>
      </w:pPr>
      <w:r>
        <w:rPr>
          <w:i/>
        </w:rPr>
        <w:t xml:space="preserve">         </w:t>
      </w:r>
      <w:r w:rsidRPr="002142EF">
        <w:rPr>
          <w:i/>
        </w:rPr>
        <w:t>the New Direction of Women’s Health Care</w:t>
      </w:r>
      <w:r>
        <w:rPr>
          <w:i/>
        </w:rPr>
        <w:t>,</w:t>
      </w:r>
      <w:r>
        <w:t xml:space="preserve"> </w:t>
      </w:r>
      <w:smartTag w:uri="urn:schemas-microsoft-com:office:smarttags" w:element="place">
        <w:smartTag w:uri="urn:schemas-microsoft-com:office:smarttags" w:element="City">
          <w:r>
            <w:t>San Diego</w:t>
          </w:r>
        </w:smartTag>
      </w:smartTag>
      <w:r>
        <w:t xml:space="preserve">, </w:t>
      </w:r>
      <w:smartTag w:uri="urn:schemas-microsoft-com:office:smarttags" w:element="State">
        <w:r>
          <w:t>CA</w:t>
        </w:r>
      </w:smartTag>
      <w:r>
        <w:t>. May 5-9, 2007.</w:t>
      </w:r>
      <w:r w:rsidR="00BF1593">
        <w:rPr>
          <w:bCs/>
        </w:rPr>
        <w:t xml:space="preserve">     </w:t>
      </w:r>
    </w:p>
    <w:p w:rsidR="00B609BC" w:rsidRDefault="00B609BC" w:rsidP="002142EF">
      <w:pPr>
        <w:rPr>
          <w:bCs/>
        </w:rPr>
      </w:pPr>
    </w:p>
    <w:p w:rsidR="00533E49" w:rsidRDefault="00E96727" w:rsidP="002142EF">
      <w:pPr>
        <w:rPr>
          <w:bCs/>
        </w:rPr>
      </w:pPr>
      <w:r>
        <w:rPr>
          <w:bCs/>
        </w:rPr>
        <w:t xml:space="preserve">321. </w:t>
      </w:r>
      <w:r w:rsidR="00533E49">
        <w:rPr>
          <w:bCs/>
        </w:rPr>
        <w:t xml:space="preserve">Grand Rounds Speaker. Understanding Prematurity. </w:t>
      </w:r>
      <w:smartTag w:uri="urn:schemas-microsoft-com:office:smarttags" w:element="place">
        <w:smartTag w:uri="urn:schemas-microsoft-com:office:smarttags" w:element="PlaceName">
          <w:r w:rsidR="00533E49">
            <w:rPr>
              <w:bCs/>
            </w:rPr>
            <w:t>Duke</w:t>
          </w:r>
        </w:smartTag>
        <w:r w:rsidR="00533E49">
          <w:rPr>
            <w:bCs/>
          </w:rPr>
          <w:t xml:space="preserve"> </w:t>
        </w:r>
        <w:smartTag w:uri="urn:schemas-microsoft-com:office:smarttags" w:element="PlaceType">
          <w:r w:rsidR="00533E49">
            <w:rPr>
              <w:bCs/>
            </w:rPr>
            <w:t>University</w:t>
          </w:r>
        </w:smartTag>
        <w:r w:rsidR="00533E49">
          <w:rPr>
            <w:bCs/>
          </w:rPr>
          <w:t xml:space="preserve"> </w:t>
        </w:r>
        <w:smartTag w:uri="urn:schemas-microsoft-com:office:smarttags" w:element="PlaceName">
          <w:r w:rsidR="00533E49">
            <w:rPr>
              <w:bCs/>
            </w:rPr>
            <w:t>Medical</w:t>
          </w:r>
        </w:smartTag>
        <w:r w:rsidR="00533E49">
          <w:rPr>
            <w:bCs/>
          </w:rPr>
          <w:t xml:space="preserve"> </w:t>
        </w:r>
        <w:smartTag w:uri="urn:schemas-microsoft-com:office:smarttags" w:element="PlaceType">
          <w:r w:rsidR="00533E49">
            <w:rPr>
              <w:bCs/>
            </w:rPr>
            <w:t>Center</w:t>
          </w:r>
        </w:smartTag>
      </w:smartTag>
      <w:r w:rsidR="00533E49">
        <w:rPr>
          <w:bCs/>
        </w:rPr>
        <w:t>, Dept. OB/GYN,</w:t>
      </w:r>
    </w:p>
    <w:p w:rsidR="000C5433" w:rsidRDefault="00533E49" w:rsidP="002142EF">
      <w:pPr>
        <w:rPr>
          <w:bCs/>
        </w:rPr>
      </w:pPr>
      <w:r>
        <w:rPr>
          <w:bCs/>
        </w:rPr>
        <w:t xml:space="preserve">        </w:t>
      </w:r>
      <w:smartTag w:uri="urn:schemas-microsoft-com:office:smarttags" w:element="place">
        <w:smartTag w:uri="urn:schemas-microsoft-com:office:smarttags" w:element="City">
          <w:r>
            <w:rPr>
              <w:bCs/>
            </w:rPr>
            <w:t>Durham</w:t>
          </w:r>
        </w:smartTag>
        <w:r>
          <w:rPr>
            <w:bCs/>
          </w:rPr>
          <w:t xml:space="preserve">, </w:t>
        </w:r>
        <w:smartTag w:uri="urn:schemas-microsoft-com:office:smarttags" w:element="State">
          <w:r>
            <w:rPr>
              <w:bCs/>
            </w:rPr>
            <w:t>NC</w:t>
          </w:r>
        </w:smartTag>
      </w:smartTag>
      <w:r>
        <w:rPr>
          <w:bCs/>
        </w:rPr>
        <w:t>. May 23, 2007.</w:t>
      </w:r>
      <w:r w:rsidR="00BF1593">
        <w:rPr>
          <w:bCs/>
        </w:rPr>
        <w:t xml:space="preserve">    </w:t>
      </w:r>
    </w:p>
    <w:p w:rsidR="000C5433" w:rsidRDefault="000C5433" w:rsidP="002142EF">
      <w:pPr>
        <w:rPr>
          <w:bCs/>
        </w:rPr>
      </w:pPr>
    </w:p>
    <w:p w:rsidR="00D839D6" w:rsidRDefault="000C5433" w:rsidP="002142EF">
      <w:pPr>
        <w:rPr>
          <w:bCs/>
        </w:rPr>
      </w:pPr>
      <w:r>
        <w:rPr>
          <w:bCs/>
        </w:rPr>
        <w:t xml:space="preserve">322. </w:t>
      </w:r>
      <w:r w:rsidR="00D839D6">
        <w:rPr>
          <w:bCs/>
        </w:rPr>
        <w:t xml:space="preserve">Invited Faculty.  Mechanisms of Normal and Abnormal Uterine Bleeding.  Human Reproduction in 2007,               </w:t>
      </w:r>
    </w:p>
    <w:p w:rsidR="00647D46" w:rsidRDefault="00D839D6" w:rsidP="002142EF">
      <w:pPr>
        <w:rPr>
          <w:bCs/>
        </w:rPr>
      </w:pPr>
      <w:r>
        <w:rPr>
          <w:bCs/>
        </w:rPr>
        <w:t xml:space="preserve">        </w:t>
      </w:r>
      <w:smartTag w:uri="urn:schemas-microsoft-com:office:smarttags" w:element="place">
        <w:smartTag w:uri="urn:schemas-microsoft-com:office:smarttags" w:element="City">
          <w:r>
            <w:rPr>
              <w:bCs/>
            </w:rPr>
            <w:t>Mykonos</w:t>
          </w:r>
        </w:smartTag>
        <w:r>
          <w:rPr>
            <w:bCs/>
          </w:rPr>
          <w:t xml:space="preserve">, </w:t>
        </w:r>
        <w:smartTag w:uri="urn:schemas-microsoft-com:office:smarttags" w:element="country-region">
          <w:r>
            <w:rPr>
              <w:bCs/>
            </w:rPr>
            <w:t>Greece</w:t>
          </w:r>
        </w:smartTag>
      </w:smartTag>
      <w:r>
        <w:rPr>
          <w:bCs/>
        </w:rPr>
        <w:t>. October</w:t>
      </w:r>
      <w:r w:rsidR="006B1EDA">
        <w:rPr>
          <w:bCs/>
        </w:rPr>
        <w:t xml:space="preserve"> 1 - 3</w:t>
      </w:r>
      <w:r>
        <w:rPr>
          <w:bCs/>
        </w:rPr>
        <w:t>, 2007.</w:t>
      </w:r>
      <w:r w:rsidR="00BF1593">
        <w:rPr>
          <w:bCs/>
        </w:rPr>
        <w:t xml:space="preserve"> </w:t>
      </w:r>
    </w:p>
    <w:p w:rsidR="00647D46" w:rsidRDefault="00647D46" w:rsidP="002142EF">
      <w:pPr>
        <w:rPr>
          <w:bCs/>
        </w:rPr>
      </w:pPr>
    </w:p>
    <w:p w:rsidR="00647D46" w:rsidRDefault="00647D46" w:rsidP="002142EF">
      <w:pPr>
        <w:rPr>
          <w:bCs/>
        </w:rPr>
      </w:pPr>
      <w:r>
        <w:rPr>
          <w:bCs/>
        </w:rPr>
        <w:t xml:space="preserve">323. Invited Faculty.  Thrombophilias – Maternal and Fetal Risks.  World Symposium of Perinatal Medicine, San </w:t>
      </w:r>
    </w:p>
    <w:p w:rsidR="008E569E" w:rsidRDefault="00647D46" w:rsidP="002142EF">
      <w:pPr>
        <w:rPr>
          <w:bCs/>
        </w:rPr>
      </w:pPr>
      <w:r>
        <w:rPr>
          <w:bCs/>
        </w:rPr>
        <w:t xml:space="preserve">        </w:t>
      </w:r>
      <w:smartTag w:uri="urn:schemas-microsoft-com:office:smarttags" w:element="place">
        <w:smartTag w:uri="urn:schemas-microsoft-com:office:smarttags" w:element="City">
          <w:r>
            <w:rPr>
              <w:bCs/>
            </w:rPr>
            <w:t>Francisco</w:t>
          </w:r>
        </w:smartTag>
        <w:r>
          <w:rPr>
            <w:bCs/>
          </w:rPr>
          <w:t xml:space="preserve">, </w:t>
        </w:r>
        <w:smartTag w:uri="urn:schemas-microsoft-com:office:smarttags" w:element="State">
          <w:r>
            <w:rPr>
              <w:bCs/>
            </w:rPr>
            <w:t>CA</w:t>
          </w:r>
        </w:smartTag>
      </w:smartTag>
      <w:r>
        <w:rPr>
          <w:bCs/>
        </w:rPr>
        <w:t>.  October</w:t>
      </w:r>
      <w:r w:rsidR="006B1EDA">
        <w:rPr>
          <w:bCs/>
        </w:rPr>
        <w:t xml:space="preserve"> 4 - 6</w:t>
      </w:r>
      <w:r>
        <w:rPr>
          <w:bCs/>
        </w:rPr>
        <w:t>, 2007.</w:t>
      </w:r>
      <w:r w:rsidR="00BF1593">
        <w:rPr>
          <w:bCs/>
        </w:rPr>
        <w:t xml:space="preserve">       </w:t>
      </w:r>
    </w:p>
    <w:p w:rsidR="00852A3F" w:rsidRDefault="00BF1593" w:rsidP="002142EF">
      <w:pPr>
        <w:rPr>
          <w:bCs/>
        </w:rPr>
      </w:pPr>
      <w:r>
        <w:rPr>
          <w:bCs/>
        </w:rPr>
        <w:t xml:space="preserve">                                    </w:t>
      </w:r>
    </w:p>
    <w:p w:rsidR="008E569E" w:rsidRDefault="008E569E" w:rsidP="00F5252D">
      <w:pPr>
        <w:rPr>
          <w:bCs/>
        </w:rPr>
      </w:pPr>
      <w:r>
        <w:rPr>
          <w:bCs/>
        </w:rPr>
        <w:t>324. Invited Speaker. Hemostatic mechanisms on the endometrium. 2</w:t>
      </w:r>
      <w:r w:rsidRPr="008E569E">
        <w:rPr>
          <w:bCs/>
          <w:vertAlign w:val="superscript"/>
        </w:rPr>
        <w:t>nd</w:t>
      </w:r>
      <w:r>
        <w:rPr>
          <w:bCs/>
        </w:rPr>
        <w:t xml:space="preserve"> SGI International </w:t>
      </w:r>
      <w:smartTag w:uri="urn:schemas-microsoft-com:office:smarttags" w:element="place">
        <w:smartTag w:uri="urn:schemas-microsoft-com:office:smarttags" w:element="City">
          <w:r>
            <w:rPr>
              <w:bCs/>
            </w:rPr>
            <w:t>Summit</w:t>
          </w:r>
        </w:smartTag>
      </w:smartTag>
      <w:r>
        <w:rPr>
          <w:bCs/>
        </w:rPr>
        <w:t xml:space="preserve"> Reproductive </w:t>
      </w:r>
    </w:p>
    <w:p w:rsidR="00F9718D" w:rsidRDefault="008E569E" w:rsidP="00F5252D">
      <w:pPr>
        <w:rPr>
          <w:bCs/>
        </w:rPr>
      </w:pPr>
      <w:r>
        <w:rPr>
          <w:bCs/>
        </w:rPr>
        <w:t xml:space="preserve">        Medicine, Valencia, Spain</w:t>
      </w:r>
      <w:r w:rsidR="006B1EDA">
        <w:rPr>
          <w:bCs/>
        </w:rPr>
        <w:t xml:space="preserve">. </w:t>
      </w:r>
      <w:r>
        <w:rPr>
          <w:bCs/>
        </w:rPr>
        <w:t xml:space="preserve"> November</w:t>
      </w:r>
      <w:r w:rsidR="006B1EDA">
        <w:rPr>
          <w:bCs/>
        </w:rPr>
        <w:t xml:space="preserve"> 8 - 10</w:t>
      </w:r>
      <w:r>
        <w:rPr>
          <w:bCs/>
        </w:rPr>
        <w:t>, 2007.</w:t>
      </w:r>
    </w:p>
    <w:p w:rsidR="008E569E" w:rsidRDefault="008E569E" w:rsidP="00F5252D">
      <w:pPr>
        <w:rPr>
          <w:bCs/>
        </w:rPr>
      </w:pPr>
    </w:p>
    <w:p w:rsidR="00F871E7" w:rsidRDefault="008E569E" w:rsidP="00F5252D">
      <w:pPr>
        <w:rPr>
          <w:bCs/>
        </w:rPr>
      </w:pPr>
      <w:r>
        <w:rPr>
          <w:bCs/>
        </w:rPr>
        <w:t xml:space="preserve">325. </w:t>
      </w:r>
      <w:r w:rsidR="00AB2CD2">
        <w:rPr>
          <w:bCs/>
        </w:rPr>
        <w:t xml:space="preserve">Invited Faculty. </w:t>
      </w:r>
      <w:r w:rsidR="00F871E7" w:rsidRPr="007C4A94">
        <w:t>Getting Off to A Good Start:</w:t>
      </w:r>
      <w:r w:rsidR="00F871E7">
        <w:t xml:space="preserve"> </w:t>
      </w:r>
      <w:r w:rsidR="00F871E7" w:rsidRPr="007C4A94">
        <w:t>Negotiating Your First Academic Appointment</w:t>
      </w:r>
      <w:r w:rsidR="00F871E7">
        <w:t xml:space="preserve">. </w:t>
      </w:r>
      <w:r w:rsidR="00AB2CD2" w:rsidRPr="00AB2CD2">
        <w:rPr>
          <w:bCs/>
        </w:rPr>
        <w:t xml:space="preserve">"Fellow and </w:t>
      </w:r>
    </w:p>
    <w:p w:rsidR="00D009E4" w:rsidRDefault="00D009E4" w:rsidP="00D009E4">
      <w:pPr>
        <w:rPr>
          <w:bCs/>
        </w:rPr>
      </w:pPr>
      <w:r>
        <w:rPr>
          <w:bCs/>
        </w:rPr>
        <w:t xml:space="preserve">       </w:t>
      </w:r>
      <w:r w:rsidR="00900210">
        <w:rPr>
          <w:bCs/>
        </w:rPr>
        <w:t xml:space="preserve"> </w:t>
      </w:r>
      <w:r w:rsidR="00AB2CD2" w:rsidRPr="00AB2CD2">
        <w:rPr>
          <w:bCs/>
        </w:rPr>
        <w:t>Junior Faculty Development Workshop"</w:t>
      </w:r>
      <w:r w:rsidR="00AB2CD2">
        <w:rPr>
          <w:bCs/>
        </w:rPr>
        <w:t xml:space="preserve"> – </w:t>
      </w:r>
      <w:r>
        <w:rPr>
          <w:bCs/>
        </w:rPr>
        <w:t>SMFM 28</w:t>
      </w:r>
      <w:r w:rsidRPr="0022253C">
        <w:rPr>
          <w:bCs/>
          <w:vertAlign w:val="superscript"/>
        </w:rPr>
        <w:t>th</w:t>
      </w:r>
      <w:r>
        <w:rPr>
          <w:bCs/>
        </w:rPr>
        <w:t xml:space="preserve"> Annual Meeting-</w:t>
      </w:r>
      <w:r w:rsidRPr="0022253C">
        <w:rPr>
          <w:bCs/>
          <w:i/>
        </w:rPr>
        <w:t>The Pregnancy Meeting</w:t>
      </w:r>
      <w:r>
        <w:rPr>
          <w:bCs/>
        </w:rPr>
        <w:t>, Dallas, TX</w:t>
      </w:r>
      <w:r w:rsidR="009F0C63">
        <w:rPr>
          <w:bCs/>
        </w:rPr>
        <w:t>.</w:t>
      </w:r>
    </w:p>
    <w:p w:rsidR="00905A8D" w:rsidRDefault="00D009E4" w:rsidP="00D009E4">
      <w:pPr>
        <w:rPr>
          <w:bCs/>
        </w:rPr>
      </w:pPr>
      <w:r>
        <w:rPr>
          <w:bCs/>
        </w:rPr>
        <w:t xml:space="preserve">       </w:t>
      </w:r>
      <w:r w:rsidR="00900210">
        <w:rPr>
          <w:bCs/>
        </w:rPr>
        <w:t xml:space="preserve"> </w:t>
      </w:r>
      <w:r>
        <w:rPr>
          <w:bCs/>
        </w:rPr>
        <w:t xml:space="preserve">January 28 - February 2, 2008.  </w:t>
      </w:r>
    </w:p>
    <w:p w:rsidR="00D009E4" w:rsidRDefault="00D009E4" w:rsidP="00D009E4">
      <w:pPr>
        <w:rPr>
          <w:bCs/>
        </w:rPr>
      </w:pPr>
      <w:r>
        <w:rPr>
          <w:bCs/>
        </w:rPr>
        <w:t xml:space="preserve">  </w:t>
      </w:r>
    </w:p>
    <w:p w:rsidR="00905A8D" w:rsidRDefault="005B619F" w:rsidP="00D009E4">
      <w:pPr>
        <w:rPr>
          <w:bCs/>
        </w:rPr>
      </w:pPr>
      <w:r>
        <w:rPr>
          <w:bCs/>
        </w:rPr>
        <w:t xml:space="preserve">326. Invited Speaker.  </w:t>
      </w:r>
      <w:r w:rsidR="00905A8D">
        <w:rPr>
          <w:bCs/>
        </w:rPr>
        <w:t xml:space="preserve">Inherited Thrombophilias in Pregnancy.  The Obstetrical Society of </w:t>
      </w:r>
      <w:smartTag w:uri="urn:schemas-microsoft-com:office:smarttags" w:element="place">
        <w:smartTag w:uri="urn:schemas-microsoft-com:office:smarttags" w:element="City">
          <w:r w:rsidR="00905A8D">
            <w:rPr>
              <w:bCs/>
            </w:rPr>
            <w:t>Philadelphia</w:t>
          </w:r>
        </w:smartTag>
      </w:smartTag>
      <w:r w:rsidR="00905A8D">
        <w:rPr>
          <w:bCs/>
        </w:rPr>
        <w:t xml:space="preserve">, </w:t>
      </w:r>
    </w:p>
    <w:p w:rsidR="005B619F" w:rsidRDefault="00905A8D" w:rsidP="00D009E4">
      <w:pPr>
        <w:rPr>
          <w:bCs/>
        </w:rPr>
      </w:pPr>
      <w:r>
        <w:rPr>
          <w:bCs/>
        </w:rPr>
        <w:t xml:space="preserve">        </w:t>
      </w:r>
      <w:smartTag w:uri="urn:schemas-microsoft-com:office:smarttags" w:element="place">
        <w:smartTag w:uri="urn:schemas-microsoft-com:office:smarttags" w:element="City">
          <w:r>
            <w:rPr>
              <w:bCs/>
            </w:rPr>
            <w:t>Philadelphia</w:t>
          </w:r>
        </w:smartTag>
        <w:r>
          <w:rPr>
            <w:bCs/>
          </w:rPr>
          <w:t xml:space="preserve">, </w:t>
        </w:r>
        <w:smartTag w:uri="urn:schemas-microsoft-com:office:smarttags" w:element="State">
          <w:r>
            <w:rPr>
              <w:bCs/>
            </w:rPr>
            <w:t>PA.</w:t>
          </w:r>
        </w:smartTag>
      </w:smartTag>
      <w:r>
        <w:rPr>
          <w:bCs/>
        </w:rPr>
        <w:t xml:space="preserve">  February 14, 2008.</w:t>
      </w:r>
    </w:p>
    <w:p w:rsidR="00FC4F7E" w:rsidRDefault="00FC4F7E" w:rsidP="00D009E4">
      <w:pPr>
        <w:rPr>
          <w:bCs/>
        </w:rPr>
      </w:pPr>
    </w:p>
    <w:p w:rsidR="000E6E0C" w:rsidRDefault="000E6E0C" w:rsidP="00D009E4">
      <w:pPr>
        <w:rPr>
          <w:bCs/>
        </w:rPr>
      </w:pPr>
      <w:r>
        <w:rPr>
          <w:bCs/>
        </w:rPr>
        <w:t xml:space="preserve">327. Invited Speaker.  Prematurity: Recent Advances. </w:t>
      </w:r>
      <w:smartTag w:uri="urn:schemas-microsoft-com:office:smarttags" w:element="State">
        <w:r w:rsidRPr="000E6E0C">
          <w:rPr>
            <w:bCs/>
          </w:rPr>
          <w:t>N</w:t>
        </w:r>
        <w:r>
          <w:rPr>
            <w:bCs/>
          </w:rPr>
          <w:t xml:space="preserve">ew </w:t>
        </w:r>
        <w:r w:rsidRPr="000E6E0C">
          <w:rPr>
            <w:bCs/>
          </w:rPr>
          <w:t>Y</w:t>
        </w:r>
        <w:r>
          <w:rPr>
            <w:bCs/>
          </w:rPr>
          <w:t>ork</w:t>
        </w:r>
      </w:smartTag>
      <w:r w:rsidRPr="000E6E0C">
        <w:rPr>
          <w:bCs/>
        </w:rPr>
        <w:t xml:space="preserve"> Gynecological Society</w:t>
      </w:r>
      <w:r>
        <w:rPr>
          <w:bCs/>
        </w:rPr>
        <w:t xml:space="preserve"> Meeting,</w:t>
      </w:r>
      <w:r w:rsidRPr="000E6E0C">
        <w:t xml:space="preserve"> </w:t>
      </w:r>
      <w:r w:rsidRPr="000E6E0C">
        <w:rPr>
          <w:bCs/>
        </w:rPr>
        <w:t xml:space="preserve">The </w:t>
      </w:r>
      <w:smartTag w:uri="urn:schemas-microsoft-com:office:smarttags" w:element="place">
        <w:r w:rsidRPr="000E6E0C">
          <w:rPr>
            <w:bCs/>
          </w:rPr>
          <w:t>Princeton</w:t>
        </w:r>
      </w:smartTag>
      <w:r w:rsidRPr="000E6E0C">
        <w:rPr>
          <w:bCs/>
        </w:rPr>
        <w:t xml:space="preserve"> </w:t>
      </w:r>
    </w:p>
    <w:p w:rsidR="00CD5826" w:rsidRDefault="000E6E0C" w:rsidP="00D009E4">
      <w:pPr>
        <w:rPr>
          <w:bCs/>
        </w:rPr>
      </w:pPr>
      <w:r>
        <w:rPr>
          <w:bCs/>
        </w:rPr>
        <w:t xml:space="preserve">        </w:t>
      </w:r>
      <w:r w:rsidR="00FC4F7E">
        <w:rPr>
          <w:bCs/>
        </w:rPr>
        <w:t>Club, New York City</w:t>
      </w:r>
      <w:r w:rsidR="009F0C63">
        <w:rPr>
          <w:bCs/>
        </w:rPr>
        <w:t xml:space="preserve">. </w:t>
      </w:r>
      <w:r w:rsidR="00FC4F7E">
        <w:rPr>
          <w:bCs/>
        </w:rPr>
        <w:t xml:space="preserve"> March 12, 2008.</w:t>
      </w:r>
    </w:p>
    <w:p w:rsidR="002D4DDB" w:rsidRDefault="002D4DDB" w:rsidP="00D009E4">
      <w:pPr>
        <w:rPr>
          <w:bCs/>
        </w:rPr>
      </w:pPr>
    </w:p>
    <w:p w:rsidR="00585F42" w:rsidRDefault="002D4DDB" w:rsidP="00D009E4">
      <w:pPr>
        <w:rPr>
          <w:bCs/>
        </w:rPr>
      </w:pPr>
      <w:r>
        <w:rPr>
          <w:bCs/>
        </w:rPr>
        <w:t xml:space="preserve">328. </w:t>
      </w:r>
      <w:r w:rsidR="00B57130">
        <w:rPr>
          <w:bCs/>
        </w:rPr>
        <w:t xml:space="preserve">Invited Speaker. Pathogenesis of Prematurity.  </w:t>
      </w:r>
      <w:r w:rsidR="00585F42">
        <w:rPr>
          <w:bCs/>
        </w:rPr>
        <w:t xml:space="preserve">Joint </w:t>
      </w:r>
      <w:r w:rsidR="00B57130">
        <w:rPr>
          <w:bCs/>
        </w:rPr>
        <w:t>Meeting of the Scottish</w:t>
      </w:r>
      <w:r w:rsidR="00585F42">
        <w:rPr>
          <w:bCs/>
        </w:rPr>
        <w:t xml:space="preserve"> </w:t>
      </w:r>
      <w:smartTag w:uri="urn:schemas-microsoft-com:office:smarttags" w:element="country-region">
        <w:r w:rsidR="00585F42">
          <w:rPr>
            <w:bCs/>
          </w:rPr>
          <w:t>Ulster</w:t>
        </w:r>
      </w:smartTag>
      <w:r w:rsidR="00585F42">
        <w:rPr>
          <w:bCs/>
        </w:rPr>
        <w:t xml:space="preserve">, </w:t>
      </w:r>
      <w:smartTag w:uri="urn:schemas-microsoft-com:office:smarttags" w:element="place">
        <w:smartTag w:uri="urn:schemas-microsoft-com:office:smarttags" w:element="City">
          <w:r w:rsidR="00585F42">
            <w:rPr>
              <w:bCs/>
            </w:rPr>
            <w:t>Glasgow</w:t>
          </w:r>
        </w:smartTag>
      </w:smartTag>
      <w:r w:rsidR="00585F42">
        <w:rPr>
          <w:bCs/>
        </w:rPr>
        <w:t>, Northern</w:t>
      </w:r>
      <w:r w:rsidR="00B57130">
        <w:rPr>
          <w:bCs/>
        </w:rPr>
        <w:t xml:space="preserve"> and</w:t>
      </w:r>
    </w:p>
    <w:p w:rsidR="002D4DDB" w:rsidRDefault="00585F42" w:rsidP="00D009E4">
      <w:pPr>
        <w:rPr>
          <w:bCs/>
        </w:rPr>
      </w:pPr>
      <w:r>
        <w:rPr>
          <w:bCs/>
        </w:rPr>
        <w:t xml:space="preserve">        Edinburgh </w:t>
      </w:r>
      <w:r w:rsidR="00B57130">
        <w:rPr>
          <w:bCs/>
        </w:rPr>
        <w:t>Obstetrical</w:t>
      </w:r>
      <w:r>
        <w:rPr>
          <w:bCs/>
        </w:rPr>
        <w:t xml:space="preserve"> &amp; Gynecological</w:t>
      </w:r>
      <w:r w:rsidR="009F0C63">
        <w:rPr>
          <w:bCs/>
        </w:rPr>
        <w:t xml:space="preserve"> Societies, E</w:t>
      </w:r>
      <w:r w:rsidR="00B57130">
        <w:rPr>
          <w:bCs/>
        </w:rPr>
        <w:t>dinburgh, Scotland</w:t>
      </w:r>
      <w:r w:rsidR="009F0C63">
        <w:rPr>
          <w:bCs/>
        </w:rPr>
        <w:t xml:space="preserve">. </w:t>
      </w:r>
      <w:r w:rsidR="00B57130">
        <w:rPr>
          <w:bCs/>
        </w:rPr>
        <w:t xml:space="preserve"> April 11, 2008.</w:t>
      </w:r>
    </w:p>
    <w:p w:rsidR="00B57130" w:rsidRDefault="00B57130" w:rsidP="00D009E4">
      <w:pPr>
        <w:rPr>
          <w:bCs/>
        </w:rPr>
      </w:pPr>
    </w:p>
    <w:p w:rsidR="00BA2D75" w:rsidRDefault="00B57130" w:rsidP="00477EC4">
      <w:pPr>
        <w:ind w:left="450" w:hanging="450"/>
        <w:rPr>
          <w:bCs/>
        </w:rPr>
      </w:pPr>
      <w:r>
        <w:rPr>
          <w:bCs/>
        </w:rPr>
        <w:t>329.</w:t>
      </w:r>
      <w:r w:rsidR="00CD5826">
        <w:rPr>
          <w:bCs/>
        </w:rPr>
        <w:t xml:space="preserve"> </w:t>
      </w:r>
      <w:r w:rsidR="00477EC4">
        <w:rPr>
          <w:bCs/>
        </w:rPr>
        <w:t xml:space="preserve">March of Dimes </w:t>
      </w:r>
      <w:r w:rsidR="009F0C63">
        <w:rPr>
          <w:bCs/>
        </w:rPr>
        <w:t xml:space="preserve">Lecture. </w:t>
      </w:r>
      <w:r w:rsidR="00CD5826">
        <w:rPr>
          <w:bCs/>
        </w:rPr>
        <w:t>Thrombophilias.  ACOG 56</w:t>
      </w:r>
      <w:r w:rsidR="00CD5826" w:rsidRPr="00CD5826">
        <w:rPr>
          <w:bCs/>
          <w:vertAlign w:val="superscript"/>
        </w:rPr>
        <w:t>th</w:t>
      </w:r>
      <w:r w:rsidR="00CD5826">
        <w:rPr>
          <w:bCs/>
        </w:rPr>
        <w:t xml:space="preserve"> Annual Clinical Meeting, New Orleans, LA</w:t>
      </w:r>
      <w:r w:rsidR="009F0C63">
        <w:rPr>
          <w:bCs/>
        </w:rPr>
        <w:t xml:space="preserve">. </w:t>
      </w:r>
      <w:r w:rsidR="00CD5826">
        <w:rPr>
          <w:bCs/>
        </w:rPr>
        <w:t xml:space="preserve"> May 7, 2008.</w:t>
      </w:r>
    </w:p>
    <w:p w:rsidR="00EF6681" w:rsidRDefault="00EF6681" w:rsidP="00D009E4">
      <w:pPr>
        <w:rPr>
          <w:bCs/>
        </w:rPr>
      </w:pPr>
    </w:p>
    <w:p w:rsidR="00234389" w:rsidRDefault="00CD5826" w:rsidP="00D009E4">
      <w:pPr>
        <w:rPr>
          <w:bCs/>
        </w:rPr>
      </w:pPr>
      <w:r>
        <w:rPr>
          <w:bCs/>
        </w:rPr>
        <w:t xml:space="preserve">330. Invited Speaker.  The Safety of SSRIs in Pregnancy. </w:t>
      </w:r>
      <w:r w:rsidR="00234389">
        <w:rPr>
          <w:bCs/>
        </w:rPr>
        <w:t xml:space="preserve">North American Society for Psychosocial Obstetrics and </w:t>
      </w:r>
    </w:p>
    <w:p w:rsidR="00CD5826" w:rsidRDefault="00234389" w:rsidP="00D009E4">
      <w:pPr>
        <w:rPr>
          <w:bCs/>
        </w:rPr>
      </w:pPr>
      <w:r>
        <w:rPr>
          <w:bCs/>
        </w:rPr>
        <w:t xml:space="preserve">        Gynecology (NASPOG) at </w:t>
      </w:r>
      <w:r w:rsidR="00CD5826">
        <w:rPr>
          <w:bCs/>
        </w:rPr>
        <w:t>ACOG 56</w:t>
      </w:r>
      <w:r w:rsidR="00CD5826" w:rsidRPr="00CD5826">
        <w:rPr>
          <w:bCs/>
          <w:vertAlign w:val="superscript"/>
        </w:rPr>
        <w:t>th</w:t>
      </w:r>
      <w:r w:rsidR="00CD5826">
        <w:rPr>
          <w:bCs/>
        </w:rPr>
        <w:t xml:space="preserve"> Annual Clinical Meeting, New Orleans, LA</w:t>
      </w:r>
      <w:r w:rsidR="009F0C63">
        <w:rPr>
          <w:bCs/>
        </w:rPr>
        <w:t xml:space="preserve">. </w:t>
      </w:r>
      <w:r w:rsidR="00CD5826">
        <w:rPr>
          <w:bCs/>
        </w:rPr>
        <w:t xml:space="preserve"> May 6, 2008.</w:t>
      </w:r>
    </w:p>
    <w:p w:rsidR="00353450" w:rsidRDefault="00353450" w:rsidP="00D009E4">
      <w:pPr>
        <w:rPr>
          <w:bCs/>
        </w:rPr>
      </w:pPr>
    </w:p>
    <w:p w:rsidR="00353450" w:rsidRDefault="00CD5826" w:rsidP="00D009E4">
      <w:pPr>
        <w:rPr>
          <w:bCs/>
        </w:rPr>
      </w:pPr>
      <w:r>
        <w:rPr>
          <w:bCs/>
        </w:rPr>
        <w:t xml:space="preserve">331. </w:t>
      </w:r>
      <w:r w:rsidR="00353450">
        <w:rPr>
          <w:bCs/>
        </w:rPr>
        <w:t>Invited Faculty.  Diagnosing and Treating Thromboembolism</w:t>
      </w:r>
      <w:r w:rsidR="009F0C63">
        <w:rPr>
          <w:bCs/>
        </w:rPr>
        <w:t>,</w:t>
      </w:r>
      <w:r w:rsidR="00353450">
        <w:rPr>
          <w:bCs/>
        </w:rPr>
        <w:t xml:space="preserve"> Made </w:t>
      </w:r>
      <w:r w:rsidR="009F0C63">
        <w:rPr>
          <w:bCs/>
        </w:rPr>
        <w:t>R</w:t>
      </w:r>
      <w:r w:rsidR="00353450">
        <w:rPr>
          <w:bCs/>
        </w:rPr>
        <w:t xml:space="preserve">idiculously </w:t>
      </w:r>
      <w:r w:rsidR="009F0C63">
        <w:rPr>
          <w:bCs/>
        </w:rPr>
        <w:t>E</w:t>
      </w:r>
      <w:r w:rsidR="00353450">
        <w:rPr>
          <w:bCs/>
        </w:rPr>
        <w:t xml:space="preserve">asy. Women’s Health </w:t>
      </w:r>
    </w:p>
    <w:p w:rsidR="00CD5826" w:rsidRDefault="00353450" w:rsidP="00D009E4">
      <w:pPr>
        <w:rPr>
          <w:bCs/>
        </w:rPr>
      </w:pPr>
      <w:r>
        <w:rPr>
          <w:bCs/>
        </w:rPr>
        <w:t xml:space="preserve">        Summit, Hilton New York, NY</w:t>
      </w:r>
      <w:r w:rsidR="009F0C63">
        <w:rPr>
          <w:bCs/>
        </w:rPr>
        <w:t xml:space="preserve">. </w:t>
      </w:r>
      <w:r>
        <w:rPr>
          <w:bCs/>
        </w:rPr>
        <w:t xml:space="preserve"> May 16-17, 2008.</w:t>
      </w:r>
    </w:p>
    <w:p w:rsidR="00353450" w:rsidRDefault="00353450" w:rsidP="00D009E4">
      <w:pPr>
        <w:rPr>
          <w:bCs/>
        </w:rPr>
      </w:pPr>
    </w:p>
    <w:p w:rsidR="00353450" w:rsidRDefault="00353450" w:rsidP="00D009E4">
      <w:pPr>
        <w:rPr>
          <w:bCs/>
        </w:rPr>
      </w:pPr>
      <w:r>
        <w:rPr>
          <w:bCs/>
        </w:rPr>
        <w:t xml:space="preserve">332. Invited Faculty. (Debate) Long-Acting Progestin/Extended-Cycle Contraception – </w:t>
      </w:r>
      <w:r w:rsidRPr="00353450">
        <w:rPr>
          <w:bCs/>
          <w:i/>
        </w:rPr>
        <w:t>Not for Everyone</w:t>
      </w:r>
      <w:r>
        <w:rPr>
          <w:bCs/>
        </w:rPr>
        <w:t>. Women’s</w:t>
      </w:r>
    </w:p>
    <w:p w:rsidR="00353450" w:rsidRDefault="00353450" w:rsidP="00D009E4">
      <w:pPr>
        <w:rPr>
          <w:bCs/>
        </w:rPr>
      </w:pPr>
      <w:r>
        <w:rPr>
          <w:bCs/>
        </w:rPr>
        <w:t xml:space="preserve">        Health Summit, Hilton New York, NY</w:t>
      </w:r>
      <w:r w:rsidR="009F0C63">
        <w:rPr>
          <w:bCs/>
        </w:rPr>
        <w:t xml:space="preserve">. </w:t>
      </w:r>
      <w:r>
        <w:rPr>
          <w:bCs/>
        </w:rPr>
        <w:t>May 16-17, 2008.</w:t>
      </w:r>
    </w:p>
    <w:p w:rsidR="00353450" w:rsidRDefault="00353450" w:rsidP="00D009E4">
      <w:pPr>
        <w:rPr>
          <w:bCs/>
        </w:rPr>
      </w:pPr>
    </w:p>
    <w:p w:rsidR="003F4E27" w:rsidRDefault="002E1B44" w:rsidP="003F4E27">
      <w:pPr>
        <w:rPr>
          <w:bCs/>
        </w:rPr>
      </w:pPr>
      <w:r>
        <w:rPr>
          <w:bCs/>
        </w:rPr>
        <w:t>333. Invited Speaker.  Abruption Associated Preterm PROM.  A</w:t>
      </w:r>
      <w:r w:rsidR="009F0C63">
        <w:rPr>
          <w:bCs/>
        </w:rPr>
        <w:t xml:space="preserve">merican Society </w:t>
      </w:r>
      <w:r w:rsidR="00C565F3">
        <w:rPr>
          <w:bCs/>
        </w:rPr>
        <w:t>for</w:t>
      </w:r>
      <w:r w:rsidR="009F0C63">
        <w:rPr>
          <w:bCs/>
        </w:rPr>
        <w:t xml:space="preserve"> </w:t>
      </w:r>
      <w:r w:rsidR="00C565F3">
        <w:rPr>
          <w:bCs/>
        </w:rPr>
        <w:t>Reproductive</w:t>
      </w:r>
      <w:r w:rsidR="009F0C63">
        <w:rPr>
          <w:bCs/>
        </w:rPr>
        <w:t xml:space="preserve"> Immunology </w:t>
      </w:r>
      <w:r w:rsidR="005E3336">
        <w:rPr>
          <w:bCs/>
        </w:rPr>
        <w:t>28</w:t>
      </w:r>
      <w:r w:rsidR="005E3336" w:rsidRPr="005E3336">
        <w:rPr>
          <w:bCs/>
          <w:vertAlign w:val="superscript"/>
        </w:rPr>
        <w:t>th</w:t>
      </w:r>
      <w:r w:rsidR="005E3336">
        <w:rPr>
          <w:bCs/>
        </w:rPr>
        <w:t xml:space="preserve"> </w:t>
      </w:r>
    </w:p>
    <w:p w:rsidR="002E1B44" w:rsidRDefault="003F4E27" w:rsidP="003F4E27">
      <w:pPr>
        <w:rPr>
          <w:bCs/>
        </w:rPr>
      </w:pPr>
      <w:r>
        <w:rPr>
          <w:bCs/>
        </w:rPr>
        <w:t xml:space="preserve">        </w:t>
      </w:r>
      <w:r w:rsidR="005E3336">
        <w:rPr>
          <w:bCs/>
        </w:rPr>
        <w:t>An</w:t>
      </w:r>
      <w:r w:rsidR="009F0C63">
        <w:rPr>
          <w:bCs/>
        </w:rPr>
        <w:t>nual</w:t>
      </w:r>
      <w:r w:rsidR="005E3336">
        <w:rPr>
          <w:bCs/>
        </w:rPr>
        <w:t xml:space="preserve"> </w:t>
      </w:r>
      <w:r w:rsidR="002E1B44">
        <w:rPr>
          <w:bCs/>
        </w:rPr>
        <w:t>Meeting, Chicago, IL</w:t>
      </w:r>
      <w:r w:rsidR="009F0C63">
        <w:rPr>
          <w:bCs/>
        </w:rPr>
        <w:t xml:space="preserve">. </w:t>
      </w:r>
      <w:r w:rsidR="002E1B44">
        <w:rPr>
          <w:bCs/>
        </w:rPr>
        <w:t>June 12, 2008.</w:t>
      </w:r>
    </w:p>
    <w:p w:rsidR="002E1B44" w:rsidRDefault="002E1B44" w:rsidP="00D009E4">
      <w:pPr>
        <w:rPr>
          <w:bCs/>
        </w:rPr>
      </w:pPr>
    </w:p>
    <w:p w:rsidR="005724A6" w:rsidRDefault="002E1B44" w:rsidP="00D009E4">
      <w:pPr>
        <w:rPr>
          <w:bCs/>
        </w:rPr>
      </w:pPr>
      <w:r>
        <w:rPr>
          <w:bCs/>
        </w:rPr>
        <w:t xml:space="preserve">334. </w:t>
      </w:r>
      <w:r w:rsidR="005724A6">
        <w:rPr>
          <w:bCs/>
        </w:rPr>
        <w:t>Faculty.  Pathogenesis and Prediction of Preterm Delivery. 1</w:t>
      </w:r>
      <w:r w:rsidR="005724A6" w:rsidRPr="005724A6">
        <w:rPr>
          <w:bCs/>
          <w:vertAlign w:val="superscript"/>
        </w:rPr>
        <w:t>st</w:t>
      </w:r>
      <w:r w:rsidR="005724A6">
        <w:rPr>
          <w:bCs/>
        </w:rPr>
        <w:t xml:space="preserve"> Annual Yale Obstetrics/Gynecology Update, </w:t>
      </w:r>
    </w:p>
    <w:p w:rsidR="002E1B44" w:rsidRDefault="005724A6" w:rsidP="00D009E4">
      <w:pPr>
        <w:rPr>
          <w:bCs/>
        </w:rPr>
      </w:pPr>
      <w:r>
        <w:rPr>
          <w:bCs/>
        </w:rPr>
        <w:t xml:space="preserve">        Mohegan </w:t>
      </w:r>
      <w:r w:rsidR="00A514D4">
        <w:rPr>
          <w:bCs/>
        </w:rPr>
        <w:t>S</w:t>
      </w:r>
      <w:r>
        <w:rPr>
          <w:bCs/>
        </w:rPr>
        <w:t>un Conference Center, Uncasville, CT</w:t>
      </w:r>
      <w:r w:rsidR="009F0C63">
        <w:rPr>
          <w:bCs/>
        </w:rPr>
        <w:t xml:space="preserve">. </w:t>
      </w:r>
      <w:r>
        <w:rPr>
          <w:bCs/>
        </w:rPr>
        <w:t xml:space="preserve"> June 14, 2008.</w:t>
      </w:r>
      <w:r w:rsidR="002E1B44">
        <w:rPr>
          <w:bCs/>
        </w:rPr>
        <w:t xml:space="preserve"> </w:t>
      </w:r>
    </w:p>
    <w:p w:rsidR="00C9370A" w:rsidRDefault="00C9370A" w:rsidP="00D009E4">
      <w:pPr>
        <w:rPr>
          <w:bCs/>
        </w:rPr>
      </w:pPr>
    </w:p>
    <w:p w:rsidR="00C9370A" w:rsidRDefault="00C9370A" w:rsidP="00D009E4">
      <w:pPr>
        <w:rPr>
          <w:bCs/>
        </w:rPr>
      </w:pPr>
      <w:r>
        <w:rPr>
          <w:bCs/>
        </w:rPr>
        <w:t>335. Invited Speaker.  The Vascular Pathway. Society for Gynecologic Investigation Forum on “Inflammation and</w:t>
      </w:r>
    </w:p>
    <w:p w:rsidR="00C9370A" w:rsidRDefault="00C9370A" w:rsidP="00D009E4">
      <w:pPr>
        <w:rPr>
          <w:bCs/>
        </w:rPr>
      </w:pPr>
      <w:r>
        <w:rPr>
          <w:bCs/>
        </w:rPr>
        <w:t xml:space="preserve">        Reproduction.” Siena, Italy</w:t>
      </w:r>
      <w:r w:rsidR="009F0C63">
        <w:rPr>
          <w:bCs/>
        </w:rPr>
        <w:t xml:space="preserve">. </w:t>
      </w:r>
      <w:r>
        <w:rPr>
          <w:bCs/>
        </w:rPr>
        <w:t xml:space="preserve"> July 1, 2008</w:t>
      </w:r>
      <w:r w:rsidR="00345016">
        <w:rPr>
          <w:bCs/>
        </w:rPr>
        <w:t>.</w:t>
      </w:r>
    </w:p>
    <w:p w:rsidR="00345016" w:rsidRDefault="00345016" w:rsidP="00D009E4">
      <w:pPr>
        <w:rPr>
          <w:bCs/>
        </w:rPr>
      </w:pPr>
    </w:p>
    <w:p w:rsidR="00456120" w:rsidRDefault="00345016" w:rsidP="00D009E4">
      <w:pPr>
        <w:rPr>
          <w:bCs/>
        </w:rPr>
      </w:pPr>
      <w:r>
        <w:rPr>
          <w:bCs/>
        </w:rPr>
        <w:t xml:space="preserve">336. </w:t>
      </w:r>
      <w:r w:rsidR="00496E0A">
        <w:rPr>
          <w:bCs/>
        </w:rPr>
        <w:t xml:space="preserve">Visiting Professor. </w:t>
      </w:r>
      <w:r w:rsidR="00456120">
        <w:rPr>
          <w:bCs/>
        </w:rPr>
        <w:t xml:space="preserve">Inherited thrombophilias; Prediction of Prematurity and the utility of fFN in the Manage- </w:t>
      </w:r>
    </w:p>
    <w:p w:rsidR="00345016" w:rsidRDefault="00456120" w:rsidP="00D009E4">
      <w:pPr>
        <w:rPr>
          <w:bCs/>
        </w:rPr>
      </w:pPr>
      <w:r>
        <w:rPr>
          <w:bCs/>
        </w:rPr>
        <w:t xml:space="preserve">        ment of Preterm Labor. Madigan Army Medical Center, Dept. of Obstetrics &amp; Gynecology, Seattle, WA.</w:t>
      </w:r>
    </w:p>
    <w:p w:rsidR="00456120" w:rsidRDefault="00456120" w:rsidP="00D009E4">
      <w:pPr>
        <w:rPr>
          <w:bCs/>
        </w:rPr>
      </w:pPr>
      <w:r>
        <w:rPr>
          <w:bCs/>
        </w:rPr>
        <w:t xml:space="preserve">        October 8, 2008.</w:t>
      </w:r>
    </w:p>
    <w:p w:rsidR="00786C69" w:rsidRDefault="00786C69" w:rsidP="00D009E4">
      <w:pPr>
        <w:rPr>
          <w:bCs/>
        </w:rPr>
      </w:pPr>
    </w:p>
    <w:p w:rsidR="00786C69" w:rsidRDefault="00786C69" w:rsidP="00D009E4">
      <w:pPr>
        <w:rPr>
          <w:bCs/>
        </w:rPr>
      </w:pPr>
      <w:r>
        <w:rPr>
          <w:bCs/>
        </w:rPr>
        <w:lastRenderedPageBreak/>
        <w:t>337. March of Dimes Awardee. Abruption-Induce Preterm Delivery. Joint Symposium of Burroughs Wellcome &amp;</w:t>
      </w:r>
    </w:p>
    <w:p w:rsidR="00786C69" w:rsidRDefault="00786C69" w:rsidP="00D009E4">
      <w:pPr>
        <w:rPr>
          <w:bCs/>
        </w:rPr>
      </w:pPr>
      <w:r>
        <w:rPr>
          <w:bCs/>
        </w:rPr>
        <w:t xml:space="preserve">        March of Dimes on “Preventing Prematurity: Establishing a Network for Innovation and Discovery” – </w:t>
      </w:r>
    </w:p>
    <w:p w:rsidR="00786C69" w:rsidRDefault="00786C69" w:rsidP="00D009E4">
      <w:pPr>
        <w:rPr>
          <w:bCs/>
        </w:rPr>
      </w:pPr>
      <w:r>
        <w:rPr>
          <w:bCs/>
        </w:rPr>
        <w:t xml:space="preserve">        </w:t>
      </w:r>
      <w:smartTag w:uri="urn:schemas-microsoft-com:office:smarttags" w:element="place">
        <w:smartTag w:uri="urn:schemas-microsoft-com:office:smarttags" w:element="City">
          <w:r>
            <w:rPr>
              <w:bCs/>
            </w:rPr>
            <w:t>Dallas</w:t>
          </w:r>
        </w:smartTag>
        <w:r>
          <w:rPr>
            <w:bCs/>
          </w:rPr>
          <w:t xml:space="preserve">, </w:t>
        </w:r>
        <w:smartTag w:uri="urn:schemas-microsoft-com:office:smarttags" w:element="State">
          <w:r>
            <w:rPr>
              <w:bCs/>
            </w:rPr>
            <w:t>TX</w:t>
          </w:r>
        </w:smartTag>
      </w:smartTag>
      <w:r>
        <w:rPr>
          <w:bCs/>
        </w:rPr>
        <w:t>. December 1-3, 2008.</w:t>
      </w:r>
    </w:p>
    <w:p w:rsidR="00384CBD" w:rsidRDefault="00384CBD" w:rsidP="00D009E4">
      <w:pPr>
        <w:rPr>
          <w:bCs/>
        </w:rPr>
      </w:pPr>
    </w:p>
    <w:p w:rsidR="00741890" w:rsidRDefault="00384CBD" w:rsidP="00D009E4">
      <w:pPr>
        <w:rPr>
          <w:bCs/>
        </w:rPr>
      </w:pPr>
      <w:r>
        <w:rPr>
          <w:bCs/>
        </w:rPr>
        <w:t xml:space="preserve">338. </w:t>
      </w:r>
      <w:r w:rsidR="00741890">
        <w:rPr>
          <w:bCs/>
        </w:rPr>
        <w:t xml:space="preserve">Invited Faculty. Maternal and Fetal Risk of Thrombophilia; Venous Thromboembolism: Diagnosis and </w:t>
      </w:r>
    </w:p>
    <w:p w:rsidR="00741890" w:rsidRDefault="00741890" w:rsidP="00D009E4">
      <w:pPr>
        <w:rPr>
          <w:bCs/>
        </w:rPr>
      </w:pPr>
      <w:r>
        <w:rPr>
          <w:bCs/>
        </w:rPr>
        <w:t xml:space="preserve">        Treatment; Recurrent Pregnancy Loss. </w:t>
      </w:r>
      <w:r w:rsidR="009F0C63">
        <w:rPr>
          <w:bCs/>
        </w:rPr>
        <w:t xml:space="preserve"> </w:t>
      </w:r>
      <w:r>
        <w:rPr>
          <w:bCs/>
        </w:rPr>
        <w:t>50</w:t>
      </w:r>
      <w:r w:rsidRPr="00741890">
        <w:rPr>
          <w:bCs/>
          <w:vertAlign w:val="superscript"/>
        </w:rPr>
        <w:t>th</w:t>
      </w:r>
      <w:r>
        <w:rPr>
          <w:bCs/>
        </w:rPr>
        <w:t xml:space="preserve"> Annual OB-GYN Update, University of Utah Health Sciences </w:t>
      </w:r>
    </w:p>
    <w:p w:rsidR="00384CBD" w:rsidRDefault="00741890" w:rsidP="00D009E4">
      <w:pPr>
        <w:rPr>
          <w:bCs/>
        </w:rPr>
      </w:pPr>
      <w:r>
        <w:rPr>
          <w:bCs/>
        </w:rPr>
        <w:t xml:space="preserve">        Center, Park City, Utah. February 7-11, 2009.</w:t>
      </w:r>
    </w:p>
    <w:p w:rsidR="00135F7D" w:rsidRDefault="00135F7D" w:rsidP="00D009E4">
      <w:pPr>
        <w:rPr>
          <w:bCs/>
        </w:rPr>
      </w:pPr>
    </w:p>
    <w:p w:rsidR="00C2453E" w:rsidRDefault="00C2453E" w:rsidP="00C2453E">
      <w:pPr>
        <w:autoSpaceDE w:val="0"/>
        <w:autoSpaceDN w:val="0"/>
        <w:adjustRightInd w:val="0"/>
        <w:rPr>
          <w:rFonts w:eastAsia="MS PGothic"/>
        </w:rPr>
      </w:pPr>
      <w:r>
        <w:rPr>
          <w:bCs/>
        </w:rPr>
        <w:t xml:space="preserve">339. Invited Speaker. </w:t>
      </w:r>
      <w:r w:rsidRPr="00C2453E">
        <w:rPr>
          <w:bCs/>
        </w:rPr>
        <w:t>The Mechanisms for Abruption-induced Preterm Premature rupture of the membranes</w:t>
      </w:r>
      <w:r>
        <w:rPr>
          <w:bCs/>
        </w:rPr>
        <w:t xml:space="preserve">. </w:t>
      </w:r>
      <w:r w:rsidRPr="00C2453E">
        <w:rPr>
          <w:rFonts w:eastAsia="MS PGothic"/>
        </w:rPr>
        <w:t xml:space="preserve">61st </w:t>
      </w:r>
    </w:p>
    <w:p w:rsidR="00C2453E" w:rsidRDefault="00C2453E" w:rsidP="00C2453E">
      <w:pPr>
        <w:autoSpaceDE w:val="0"/>
        <w:autoSpaceDN w:val="0"/>
        <w:adjustRightInd w:val="0"/>
        <w:rPr>
          <w:rFonts w:eastAsia="MS PGothic"/>
        </w:rPr>
      </w:pPr>
      <w:r>
        <w:rPr>
          <w:rFonts w:eastAsia="MS PGothic"/>
        </w:rPr>
        <w:t xml:space="preserve">        </w:t>
      </w:r>
      <w:r w:rsidRPr="00C2453E">
        <w:rPr>
          <w:rFonts w:eastAsia="MS PGothic"/>
        </w:rPr>
        <w:t>Annual meeting of Japan Society of Obstetrics and Gynecology</w:t>
      </w:r>
      <w:r>
        <w:rPr>
          <w:rFonts w:eastAsia="MS PGothic"/>
        </w:rPr>
        <w:t xml:space="preserve">, </w:t>
      </w:r>
      <w:r w:rsidRPr="00C2453E">
        <w:rPr>
          <w:rFonts w:eastAsia="MS PGothic"/>
        </w:rPr>
        <w:t>Kyoto</w:t>
      </w:r>
      <w:r>
        <w:rPr>
          <w:rFonts w:eastAsia="MS PGothic"/>
        </w:rPr>
        <w:t>, Japan.  April 3-</w:t>
      </w:r>
      <w:r w:rsidRPr="00C2453E">
        <w:rPr>
          <w:rFonts w:eastAsia="MS PGothic"/>
        </w:rPr>
        <w:t>5</w:t>
      </w:r>
      <w:r>
        <w:rPr>
          <w:rFonts w:eastAsia="MS PGothic"/>
        </w:rPr>
        <w:t>, 2009</w:t>
      </w:r>
      <w:r w:rsidRPr="00C2453E">
        <w:rPr>
          <w:rFonts w:eastAsia="MS PGothic"/>
        </w:rPr>
        <w:t>.</w:t>
      </w:r>
    </w:p>
    <w:p w:rsidR="00566CD3" w:rsidRDefault="00566CD3" w:rsidP="00C2453E">
      <w:pPr>
        <w:autoSpaceDE w:val="0"/>
        <w:autoSpaceDN w:val="0"/>
        <w:adjustRightInd w:val="0"/>
        <w:rPr>
          <w:rFonts w:eastAsia="MS PGothic"/>
        </w:rPr>
      </w:pPr>
    </w:p>
    <w:p w:rsidR="00566CD3" w:rsidRDefault="00566CD3" w:rsidP="009F0C63">
      <w:pPr>
        <w:autoSpaceDE w:val="0"/>
        <w:autoSpaceDN w:val="0"/>
        <w:adjustRightInd w:val="0"/>
        <w:ind w:left="360" w:hanging="360"/>
        <w:rPr>
          <w:rFonts w:eastAsia="MS PGothic"/>
        </w:rPr>
      </w:pPr>
      <w:r>
        <w:rPr>
          <w:rFonts w:eastAsia="MS PGothic"/>
        </w:rPr>
        <w:t xml:space="preserve">340. Invited Speaker. </w:t>
      </w:r>
      <w:r w:rsidRPr="00566CD3">
        <w:rPr>
          <w:rFonts w:eastAsia="MS PGothic"/>
        </w:rPr>
        <w:t>Emergency Contraception: Plan B and it Perilous Pathway to Approval</w:t>
      </w:r>
      <w:r>
        <w:rPr>
          <w:rFonts w:eastAsia="MS PGothic"/>
        </w:rPr>
        <w:t>. 61</w:t>
      </w:r>
      <w:r w:rsidRPr="00566CD3">
        <w:rPr>
          <w:rFonts w:eastAsia="MS PGothic"/>
          <w:vertAlign w:val="superscript"/>
        </w:rPr>
        <w:t>st</w:t>
      </w:r>
      <w:r w:rsidR="009F0C63">
        <w:rPr>
          <w:rFonts w:eastAsia="MS PGothic"/>
        </w:rPr>
        <w:t xml:space="preserve"> Annual M</w:t>
      </w:r>
      <w:r>
        <w:rPr>
          <w:rFonts w:eastAsia="MS PGothic"/>
        </w:rPr>
        <w:t xml:space="preserve">eeting of Japan Society of Obstetrics and Gynecology, Kyoto, Japan. April 4, </w:t>
      </w:r>
      <w:r w:rsidR="009F0C63">
        <w:rPr>
          <w:rFonts w:eastAsia="MS PGothic"/>
        </w:rPr>
        <w:t>20</w:t>
      </w:r>
      <w:r>
        <w:rPr>
          <w:rFonts w:eastAsia="MS PGothic"/>
        </w:rPr>
        <w:t>09</w:t>
      </w:r>
      <w:r w:rsidR="009F0C63">
        <w:rPr>
          <w:rFonts w:eastAsia="MS PGothic"/>
        </w:rPr>
        <w:t>.</w:t>
      </w:r>
    </w:p>
    <w:p w:rsidR="00C21770" w:rsidRDefault="00C21770" w:rsidP="00566CD3">
      <w:pPr>
        <w:autoSpaceDE w:val="0"/>
        <w:autoSpaceDN w:val="0"/>
        <w:adjustRightInd w:val="0"/>
        <w:rPr>
          <w:rFonts w:eastAsia="MS PGothic"/>
        </w:rPr>
      </w:pPr>
    </w:p>
    <w:p w:rsidR="00C21770" w:rsidRDefault="00C21770" w:rsidP="00566CD3">
      <w:pPr>
        <w:autoSpaceDE w:val="0"/>
        <w:autoSpaceDN w:val="0"/>
        <w:adjustRightInd w:val="0"/>
        <w:rPr>
          <w:bCs/>
        </w:rPr>
      </w:pPr>
      <w:r>
        <w:rPr>
          <w:rFonts w:eastAsia="MS PGothic"/>
        </w:rPr>
        <w:t xml:space="preserve">341. Invited Faculty. Thrombophilias. @ </w:t>
      </w:r>
      <w:r>
        <w:rPr>
          <w:bCs/>
        </w:rPr>
        <w:t>ACOG 57</w:t>
      </w:r>
      <w:r w:rsidRPr="00CD5826">
        <w:rPr>
          <w:bCs/>
          <w:vertAlign w:val="superscript"/>
        </w:rPr>
        <w:t>th</w:t>
      </w:r>
      <w:r>
        <w:rPr>
          <w:bCs/>
        </w:rPr>
        <w:t xml:space="preserve"> Annual Clinical Meeting, Chicago, IL</w:t>
      </w:r>
      <w:r w:rsidR="009F0C63">
        <w:rPr>
          <w:bCs/>
        </w:rPr>
        <w:t xml:space="preserve">. </w:t>
      </w:r>
      <w:r>
        <w:rPr>
          <w:bCs/>
        </w:rPr>
        <w:t>May 6, 2009.</w:t>
      </w:r>
    </w:p>
    <w:p w:rsidR="004D0075" w:rsidRDefault="004D0075" w:rsidP="00566CD3">
      <w:pPr>
        <w:autoSpaceDE w:val="0"/>
        <w:autoSpaceDN w:val="0"/>
        <w:adjustRightInd w:val="0"/>
        <w:rPr>
          <w:bCs/>
        </w:rPr>
      </w:pPr>
    </w:p>
    <w:p w:rsidR="004D0075" w:rsidRDefault="004D0075" w:rsidP="00566CD3">
      <w:pPr>
        <w:autoSpaceDE w:val="0"/>
        <w:autoSpaceDN w:val="0"/>
        <w:adjustRightInd w:val="0"/>
        <w:rPr>
          <w:bCs/>
        </w:rPr>
      </w:pPr>
      <w:r>
        <w:rPr>
          <w:bCs/>
        </w:rPr>
        <w:t xml:space="preserve">342. Invited Faculty.  The Future of Healthcare in the </w:t>
      </w:r>
      <w:smartTag w:uri="urn:schemas-microsoft-com:office:smarttags" w:element="place">
        <w:smartTag w:uri="urn:schemas-microsoft-com:office:smarttags" w:element="country-region">
          <w:r>
            <w:rPr>
              <w:bCs/>
            </w:rPr>
            <w:t>US</w:t>
          </w:r>
        </w:smartTag>
      </w:smartTag>
      <w:r>
        <w:rPr>
          <w:bCs/>
        </w:rPr>
        <w:t xml:space="preserve">; Maternal and Fetal Risks of Thrombophilias @ The Ninth </w:t>
      </w:r>
    </w:p>
    <w:p w:rsidR="004D0075" w:rsidRDefault="004D0075" w:rsidP="004D0075">
      <w:pPr>
        <w:autoSpaceDE w:val="0"/>
        <w:autoSpaceDN w:val="0"/>
        <w:adjustRightInd w:val="0"/>
        <w:rPr>
          <w:bCs/>
        </w:rPr>
      </w:pPr>
      <w:r>
        <w:rPr>
          <w:bCs/>
        </w:rPr>
        <w:t xml:space="preserve">        Annual Continuum Health Partners Obstetrics &amp; Gynecology Conference – </w:t>
      </w:r>
      <w:smartTag w:uri="urn:schemas-microsoft-com:office:smarttags" w:element="City">
        <w:r>
          <w:rPr>
            <w:bCs/>
          </w:rPr>
          <w:t>Controversies</w:t>
        </w:r>
      </w:smartTag>
      <w:r>
        <w:rPr>
          <w:bCs/>
        </w:rPr>
        <w:t xml:space="preserve"> </w:t>
      </w:r>
      <w:smartTag w:uri="urn:schemas-microsoft-com:office:smarttags" w:element="State">
        <w:r>
          <w:rPr>
            <w:bCs/>
          </w:rPr>
          <w:t>&amp;</w:t>
        </w:r>
      </w:smartTag>
      <w:r>
        <w:rPr>
          <w:bCs/>
        </w:rPr>
        <w:t xml:space="preserve"> </w:t>
      </w:r>
      <w:smartTag w:uri="urn:schemas-microsoft-com:office:smarttags" w:element="State">
        <w:r>
          <w:rPr>
            <w:bCs/>
          </w:rPr>
          <w:t>Dilemmas</w:t>
        </w:r>
      </w:smartTag>
      <w:r>
        <w:rPr>
          <w:bCs/>
        </w:rPr>
        <w:t xml:space="preserve">, New </w:t>
      </w:r>
    </w:p>
    <w:p w:rsidR="004D0075" w:rsidRDefault="004D0075" w:rsidP="004D0075">
      <w:pPr>
        <w:autoSpaceDE w:val="0"/>
        <w:autoSpaceDN w:val="0"/>
        <w:adjustRightInd w:val="0"/>
        <w:rPr>
          <w:bCs/>
        </w:rPr>
      </w:pPr>
      <w:r>
        <w:rPr>
          <w:bCs/>
        </w:rPr>
        <w:t xml:space="preserve">        York City</w:t>
      </w:r>
      <w:r w:rsidR="009F0C63">
        <w:rPr>
          <w:bCs/>
        </w:rPr>
        <w:t xml:space="preserve">. </w:t>
      </w:r>
      <w:r>
        <w:rPr>
          <w:bCs/>
        </w:rPr>
        <w:t>May 15, 2009.</w:t>
      </w:r>
    </w:p>
    <w:p w:rsidR="000A3B26" w:rsidRDefault="000A3B26" w:rsidP="004D0075">
      <w:pPr>
        <w:autoSpaceDE w:val="0"/>
        <w:autoSpaceDN w:val="0"/>
        <w:adjustRightInd w:val="0"/>
        <w:rPr>
          <w:bCs/>
        </w:rPr>
      </w:pPr>
    </w:p>
    <w:p w:rsidR="00B53ABA" w:rsidRDefault="00F95415" w:rsidP="004D0075">
      <w:pPr>
        <w:autoSpaceDE w:val="0"/>
        <w:autoSpaceDN w:val="0"/>
        <w:adjustRightInd w:val="0"/>
        <w:rPr>
          <w:bCs/>
        </w:rPr>
      </w:pPr>
      <w:r>
        <w:rPr>
          <w:bCs/>
        </w:rPr>
        <w:t xml:space="preserve">343.  Visiting Researcher.  Prediction of Prematurity. Department of Obstetrics, Institute for Women’s Health, </w:t>
      </w:r>
    </w:p>
    <w:p w:rsidR="00F95415" w:rsidRDefault="00B53ABA" w:rsidP="004D0075">
      <w:pPr>
        <w:autoSpaceDE w:val="0"/>
        <w:autoSpaceDN w:val="0"/>
        <w:adjustRightInd w:val="0"/>
        <w:rPr>
          <w:bCs/>
        </w:rPr>
      </w:pPr>
      <w:r>
        <w:rPr>
          <w:bCs/>
        </w:rPr>
        <w:t xml:space="preserve">         </w:t>
      </w:r>
      <w:r w:rsidR="00F95415">
        <w:rPr>
          <w:bCs/>
        </w:rPr>
        <w:t>University College London, UK</w:t>
      </w:r>
      <w:r w:rsidR="009F0C63">
        <w:rPr>
          <w:bCs/>
        </w:rPr>
        <w:t xml:space="preserve">. </w:t>
      </w:r>
      <w:r w:rsidR="00F95415">
        <w:rPr>
          <w:bCs/>
        </w:rPr>
        <w:t xml:space="preserve"> September 28, 2009</w:t>
      </w:r>
      <w:r w:rsidR="00B62CE5">
        <w:rPr>
          <w:bCs/>
        </w:rPr>
        <w:t>.</w:t>
      </w:r>
    </w:p>
    <w:p w:rsidR="00F95415" w:rsidRDefault="00F95415" w:rsidP="004D0075">
      <w:pPr>
        <w:autoSpaceDE w:val="0"/>
        <w:autoSpaceDN w:val="0"/>
        <w:adjustRightInd w:val="0"/>
        <w:rPr>
          <w:bCs/>
        </w:rPr>
      </w:pPr>
    </w:p>
    <w:p w:rsidR="00B53ABA" w:rsidRDefault="000A3B26" w:rsidP="004D0075">
      <w:pPr>
        <w:autoSpaceDE w:val="0"/>
        <w:autoSpaceDN w:val="0"/>
        <w:adjustRightInd w:val="0"/>
        <w:rPr>
          <w:bCs/>
        </w:rPr>
      </w:pPr>
      <w:r>
        <w:rPr>
          <w:bCs/>
        </w:rPr>
        <w:t xml:space="preserve">344.  </w:t>
      </w:r>
      <w:r w:rsidR="00B53ABA">
        <w:rPr>
          <w:bCs/>
        </w:rPr>
        <w:t>Grand Rounds Speaker.  Recurrent Pregnancy Loss. Beth Israel Deaconess Medical Center, Boston, MA</w:t>
      </w:r>
      <w:r w:rsidR="009F0C63">
        <w:rPr>
          <w:bCs/>
        </w:rPr>
        <w:t xml:space="preserve">. </w:t>
      </w:r>
      <w:r w:rsidR="00B53ABA">
        <w:rPr>
          <w:bCs/>
        </w:rPr>
        <w:t xml:space="preserve"> </w:t>
      </w:r>
    </w:p>
    <w:p w:rsidR="000A3B26" w:rsidRDefault="00B53ABA" w:rsidP="004D0075">
      <w:pPr>
        <w:autoSpaceDE w:val="0"/>
        <w:autoSpaceDN w:val="0"/>
        <w:adjustRightInd w:val="0"/>
        <w:rPr>
          <w:bCs/>
        </w:rPr>
      </w:pPr>
      <w:r>
        <w:rPr>
          <w:bCs/>
        </w:rPr>
        <w:t xml:space="preserve">         October 7, 2009.</w:t>
      </w:r>
    </w:p>
    <w:p w:rsidR="002651ED" w:rsidRDefault="002651ED" w:rsidP="004D0075">
      <w:pPr>
        <w:autoSpaceDE w:val="0"/>
        <w:autoSpaceDN w:val="0"/>
        <w:adjustRightInd w:val="0"/>
        <w:rPr>
          <w:bCs/>
        </w:rPr>
      </w:pPr>
    </w:p>
    <w:p w:rsidR="005B787E" w:rsidRDefault="009A20C2" w:rsidP="004D0075">
      <w:pPr>
        <w:autoSpaceDE w:val="0"/>
        <w:autoSpaceDN w:val="0"/>
        <w:adjustRightInd w:val="0"/>
        <w:rPr>
          <w:bCs/>
        </w:rPr>
      </w:pPr>
      <w:r>
        <w:rPr>
          <w:bCs/>
        </w:rPr>
        <w:t xml:space="preserve">345.  Invited Speaker. </w:t>
      </w:r>
      <w:r w:rsidR="005B787E">
        <w:rPr>
          <w:bCs/>
        </w:rPr>
        <w:t xml:space="preserve">Abruption Associated Prematurity.  </w:t>
      </w:r>
      <w:smartTag w:uri="urn:schemas-microsoft-com:office:smarttags" w:element="City">
        <w:r w:rsidR="005B787E">
          <w:rPr>
            <w:bCs/>
          </w:rPr>
          <w:t>B</w:t>
        </w:r>
        <w:r>
          <w:rPr>
            <w:bCs/>
          </w:rPr>
          <w:t>o</w:t>
        </w:r>
        <w:r w:rsidR="005B787E">
          <w:rPr>
            <w:bCs/>
          </w:rPr>
          <w:t>s</w:t>
        </w:r>
        <w:r>
          <w:rPr>
            <w:bCs/>
          </w:rPr>
          <w:t>ton</w:t>
        </w:r>
      </w:smartTag>
      <w:r>
        <w:rPr>
          <w:bCs/>
        </w:rPr>
        <w:t xml:space="preserve"> Obstetrical Society</w:t>
      </w:r>
      <w:r w:rsidR="005B787E">
        <w:rPr>
          <w:bCs/>
        </w:rPr>
        <w:t xml:space="preserve">, MIT Faculty Club, </w:t>
      </w:r>
      <w:smartTag w:uri="urn:schemas-microsoft-com:office:smarttags" w:element="City">
        <w:smartTag w:uri="urn:schemas-microsoft-com:office:smarttags" w:element="place">
          <w:r w:rsidR="005B787E">
            <w:rPr>
              <w:bCs/>
            </w:rPr>
            <w:t>Boston</w:t>
          </w:r>
        </w:smartTag>
      </w:smartTag>
      <w:r w:rsidR="005B787E">
        <w:rPr>
          <w:bCs/>
        </w:rPr>
        <w:t xml:space="preserve">, </w:t>
      </w:r>
    </w:p>
    <w:p w:rsidR="002651ED" w:rsidRDefault="005B787E" w:rsidP="004D0075">
      <w:pPr>
        <w:autoSpaceDE w:val="0"/>
        <w:autoSpaceDN w:val="0"/>
        <w:adjustRightInd w:val="0"/>
        <w:rPr>
          <w:bCs/>
        </w:rPr>
      </w:pPr>
      <w:r>
        <w:rPr>
          <w:bCs/>
        </w:rPr>
        <w:t xml:space="preserve">         MA</w:t>
      </w:r>
      <w:r w:rsidR="009F0C63">
        <w:rPr>
          <w:bCs/>
        </w:rPr>
        <w:t xml:space="preserve">. </w:t>
      </w:r>
      <w:r>
        <w:rPr>
          <w:bCs/>
        </w:rPr>
        <w:t xml:space="preserve"> October 26, 2009.</w:t>
      </w:r>
    </w:p>
    <w:p w:rsidR="00DC19BE" w:rsidRDefault="00DC19BE" w:rsidP="004D0075">
      <w:pPr>
        <w:autoSpaceDE w:val="0"/>
        <w:autoSpaceDN w:val="0"/>
        <w:adjustRightInd w:val="0"/>
        <w:rPr>
          <w:bCs/>
        </w:rPr>
      </w:pPr>
    </w:p>
    <w:p w:rsidR="008D0DD4" w:rsidRDefault="00DC19BE" w:rsidP="004D0075">
      <w:pPr>
        <w:autoSpaceDE w:val="0"/>
        <w:autoSpaceDN w:val="0"/>
        <w:adjustRightInd w:val="0"/>
        <w:rPr>
          <w:bCs/>
        </w:rPr>
      </w:pPr>
      <w:r>
        <w:rPr>
          <w:bCs/>
        </w:rPr>
        <w:t xml:space="preserve">346.  </w:t>
      </w:r>
      <w:r w:rsidR="008D0DD4">
        <w:rPr>
          <w:bCs/>
        </w:rPr>
        <w:t xml:space="preserve">Invited Speaker.  </w:t>
      </w:r>
      <w:r w:rsidR="008D0DD4" w:rsidRPr="008D0DD4">
        <w:rPr>
          <w:bCs/>
        </w:rPr>
        <w:t>Thromb</w:t>
      </w:r>
      <w:r w:rsidR="008D0DD4">
        <w:rPr>
          <w:bCs/>
        </w:rPr>
        <w:t>ophilias: what every sonologist</w:t>
      </w:r>
      <w:r w:rsidR="008D0DD4" w:rsidRPr="008D0DD4">
        <w:rPr>
          <w:bCs/>
        </w:rPr>
        <w:t xml:space="preserve">/sonographer should know about concepts that have </w:t>
      </w:r>
    </w:p>
    <w:p w:rsidR="008D0DD4" w:rsidRDefault="008D0DD4" w:rsidP="004D0075">
      <w:pPr>
        <w:autoSpaceDE w:val="0"/>
        <w:autoSpaceDN w:val="0"/>
        <w:adjustRightInd w:val="0"/>
        <w:rPr>
          <w:bCs/>
        </w:rPr>
      </w:pPr>
      <w:r>
        <w:rPr>
          <w:bCs/>
        </w:rPr>
        <w:t xml:space="preserve">         </w:t>
      </w:r>
      <w:r w:rsidRPr="008D0DD4">
        <w:rPr>
          <w:bCs/>
        </w:rPr>
        <w:t xml:space="preserve">become </w:t>
      </w:r>
      <w:r w:rsidR="00C565F3" w:rsidRPr="008D0DD4">
        <w:rPr>
          <w:bCs/>
        </w:rPr>
        <w:t>unnecessarily</w:t>
      </w:r>
      <w:r w:rsidRPr="008D0DD4">
        <w:rPr>
          <w:bCs/>
        </w:rPr>
        <w:t xml:space="preserve"> confusing</w:t>
      </w:r>
      <w:r>
        <w:rPr>
          <w:bCs/>
        </w:rPr>
        <w:t>.  10</w:t>
      </w:r>
      <w:r w:rsidRPr="008D0DD4">
        <w:rPr>
          <w:bCs/>
          <w:vertAlign w:val="superscript"/>
        </w:rPr>
        <w:t>th</w:t>
      </w:r>
      <w:r>
        <w:rPr>
          <w:bCs/>
        </w:rPr>
        <w:t xml:space="preserve"> Annual Obstetric Ultrasound in the High Risk Patient, Venetian Hotel, </w:t>
      </w:r>
    </w:p>
    <w:p w:rsidR="00DC19BE" w:rsidRPr="008D0DD4" w:rsidRDefault="008D0DD4" w:rsidP="004D0075">
      <w:pPr>
        <w:autoSpaceDE w:val="0"/>
        <w:autoSpaceDN w:val="0"/>
        <w:adjustRightInd w:val="0"/>
        <w:rPr>
          <w:bCs/>
        </w:rPr>
      </w:pPr>
      <w:r>
        <w:rPr>
          <w:bCs/>
        </w:rPr>
        <w:t xml:space="preserve">         Las Vegas, NV</w:t>
      </w:r>
      <w:r w:rsidR="009F0C63">
        <w:rPr>
          <w:bCs/>
        </w:rPr>
        <w:t xml:space="preserve">. </w:t>
      </w:r>
      <w:r>
        <w:rPr>
          <w:bCs/>
        </w:rPr>
        <w:t xml:space="preserve">November 7, 2009. </w:t>
      </w:r>
    </w:p>
    <w:p w:rsidR="002651ED" w:rsidRDefault="002651ED" w:rsidP="004D0075">
      <w:pPr>
        <w:autoSpaceDE w:val="0"/>
        <w:autoSpaceDN w:val="0"/>
        <w:adjustRightInd w:val="0"/>
        <w:rPr>
          <w:bCs/>
        </w:rPr>
      </w:pPr>
    </w:p>
    <w:p w:rsidR="00A945E1" w:rsidRDefault="008409DC" w:rsidP="004D0075">
      <w:pPr>
        <w:autoSpaceDE w:val="0"/>
        <w:autoSpaceDN w:val="0"/>
        <w:adjustRightInd w:val="0"/>
        <w:rPr>
          <w:bCs/>
        </w:rPr>
      </w:pPr>
      <w:r>
        <w:rPr>
          <w:bCs/>
        </w:rPr>
        <w:t xml:space="preserve">347.  </w:t>
      </w:r>
      <w:r w:rsidR="00A945E1">
        <w:rPr>
          <w:bCs/>
        </w:rPr>
        <w:t>Invited Speaker.  The Role of the Decidua in the Genesis of Preeclampsia. 3</w:t>
      </w:r>
      <w:r w:rsidR="00A945E1" w:rsidRPr="00A945E1">
        <w:rPr>
          <w:bCs/>
          <w:vertAlign w:val="superscript"/>
        </w:rPr>
        <w:t>rd</w:t>
      </w:r>
      <w:r w:rsidR="00A945E1">
        <w:rPr>
          <w:bCs/>
        </w:rPr>
        <w:t xml:space="preserve"> SGI International Summit 2009 </w:t>
      </w:r>
    </w:p>
    <w:p w:rsidR="008409DC" w:rsidRDefault="00A945E1" w:rsidP="004D0075">
      <w:pPr>
        <w:autoSpaceDE w:val="0"/>
        <w:autoSpaceDN w:val="0"/>
        <w:adjustRightInd w:val="0"/>
        <w:rPr>
          <w:bCs/>
        </w:rPr>
      </w:pPr>
      <w:r>
        <w:rPr>
          <w:bCs/>
        </w:rPr>
        <w:t xml:space="preserve">        - PREECLAMPSIA, Sendai International Conference Center, Sendai, Japan</w:t>
      </w:r>
      <w:r w:rsidR="009F0C63">
        <w:rPr>
          <w:bCs/>
        </w:rPr>
        <w:t xml:space="preserve">. </w:t>
      </w:r>
      <w:r w:rsidR="00F04AB4">
        <w:rPr>
          <w:bCs/>
        </w:rPr>
        <w:t>November 12, 2009.</w:t>
      </w:r>
    </w:p>
    <w:p w:rsidR="00F04AB4" w:rsidRDefault="00F04AB4" w:rsidP="004D0075">
      <w:pPr>
        <w:autoSpaceDE w:val="0"/>
        <w:autoSpaceDN w:val="0"/>
        <w:adjustRightInd w:val="0"/>
        <w:rPr>
          <w:bCs/>
        </w:rPr>
      </w:pPr>
    </w:p>
    <w:p w:rsidR="00B455D8" w:rsidRDefault="00B455D8" w:rsidP="004D0075">
      <w:pPr>
        <w:autoSpaceDE w:val="0"/>
        <w:autoSpaceDN w:val="0"/>
        <w:adjustRightInd w:val="0"/>
        <w:rPr>
          <w:bCs/>
        </w:rPr>
      </w:pPr>
      <w:r>
        <w:rPr>
          <w:bCs/>
        </w:rPr>
        <w:t>348.  Invited F</w:t>
      </w:r>
      <w:r w:rsidR="00F04AB4">
        <w:rPr>
          <w:bCs/>
        </w:rPr>
        <w:t>aculty.  The Role of the Decidua in the Genesis of Preeclampsia. Mackay Memorial Hospital,</w:t>
      </w:r>
    </w:p>
    <w:p w:rsidR="00F04AB4" w:rsidRDefault="00B455D8" w:rsidP="004D0075">
      <w:pPr>
        <w:autoSpaceDE w:val="0"/>
        <w:autoSpaceDN w:val="0"/>
        <w:adjustRightInd w:val="0"/>
        <w:rPr>
          <w:bCs/>
        </w:rPr>
      </w:pPr>
      <w:r>
        <w:rPr>
          <w:bCs/>
        </w:rPr>
        <w:t xml:space="preserve">         </w:t>
      </w:r>
      <w:r w:rsidR="00F04AB4">
        <w:rPr>
          <w:bCs/>
        </w:rPr>
        <w:t>Division of High Risk Pregnancy, Taipei, Taiwan</w:t>
      </w:r>
      <w:r w:rsidR="009F0C63">
        <w:rPr>
          <w:bCs/>
        </w:rPr>
        <w:t xml:space="preserve">. </w:t>
      </w:r>
      <w:r w:rsidR="00F04AB4">
        <w:rPr>
          <w:bCs/>
        </w:rPr>
        <w:t>November 16, 2009.</w:t>
      </w:r>
    </w:p>
    <w:p w:rsidR="00F04AB4" w:rsidRDefault="00F04AB4" w:rsidP="004D0075">
      <w:pPr>
        <w:autoSpaceDE w:val="0"/>
        <w:autoSpaceDN w:val="0"/>
        <w:adjustRightInd w:val="0"/>
        <w:rPr>
          <w:bCs/>
        </w:rPr>
      </w:pPr>
    </w:p>
    <w:p w:rsidR="00F04AB4" w:rsidRDefault="00B455D8" w:rsidP="004D0075">
      <w:pPr>
        <w:autoSpaceDE w:val="0"/>
        <w:autoSpaceDN w:val="0"/>
        <w:adjustRightInd w:val="0"/>
        <w:rPr>
          <w:bCs/>
        </w:rPr>
      </w:pPr>
      <w:r>
        <w:rPr>
          <w:bCs/>
        </w:rPr>
        <w:t>349.  Invited F</w:t>
      </w:r>
      <w:r w:rsidR="00F04AB4">
        <w:rPr>
          <w:bCs/>
        </w:rPr>
        <w:t xml:space="preserve">aculty.  Pathogenesis of Preterm Delivery. </w:t>
      </w:r>
      <w:smartTag w:uri="urn:schemas-microsoft-com:office:smarttags" w:element="place">
        <w:smartTag w:uri="urn:schemas-microsoft-com:office:smarttags" w:element="PlaceName">
          <w:r w:rsidR="00F04AB4">
            <w:rPr>
              <w:bCs/>
            </w:rPr>
            <w:t>APAGE &amp; Chang</w:t>
          </w:r>
        </w:smartTag>
        <w:r w:rsidR="00F04AB4">
          <w:rPr>
            <w:bCs/>
          </w:rPr>
          <w:t xml:space="preserve"> </w:t>
        </w:r>
        <w:smartTag w:uri="urn:schemas-microsoft-com:office:smarttags" w:element="PlaceName">
          <w:r w:rsidR="00F04AB4">
            <w:rPr>
              <w:bCs/>
            </w:rPr>
            <w:t>Gung</w:t>
          </w:r>
        </w:smartTag>
        <w:r w:rsidR="00F04AB4">
          <w:rPr>
            <w:bCs/>
          </w:rPr>
          <w:t xml:space="preserve"> </w:t>
        </w:r>
        <w:smartTag w:uri="urn:schemas-microsoft-com:office:smarttags" w:element="PlaceName">
          <w:r w:rsidR="00F04AB4">
            <w:rPr>
              <w:bCs/>
            </w:rPr>
            <w:t>Memorial</w:t>
          </w:r>
        </w:smartTag>
        <w:r w:rsidR="00F04AB4">
          <w:rPr>
            <w:bCs/>
          </w:rPr>
          <w:t xml:space="preserve"> </w:t>
        </w:r>
        <w:smartTag w:uri="urn:schemas-microsoft-com:office:smarttags" w:element="PlaceType">
          <w:r w:rsidR="00F04AB4">
            <w:rPr>
              <w:bCs/>
            </w:rPr>
            <w:t>Hospital</w:t>
          </w:r>
        </w:smartTag>
      </w:smartTag>
      <w:r w:rsidR="00F04AB4">
        <w:rPr>
          <w:bCs/>
        </w:rPr>
        <w:t xml:space="preserve">, Dept. of  OB/ </w:t>
      </w:r>
    </w:p>
    <w:p w:rsidR="00F04AB4" w:rsidRPr="00A06856" w:rsidRDefault="00F04AB4" w:rsidP="004D0075">
      <w:pPr>
        <w:autoSpaceDE w:val="0"/>
        <w:autoSpaceDN w:val="0"/>
        <w:adjustRightInd w:val="0"/>
        <w:rPr>
          <w:bCs/>
          <w:lang w:val="da-DK"/>
        </w:rPr>
      </w:pPr>
      <w:r>
        <w:rPr>
          <w:bCs/>
        </w:rPr>
        <w:t xml:space="preserve">         </w:t>
      </w:r>
      <w:r w:rsidRPr="00A06856">
        <w:rPr>
          <w:bCs/>
          <w:lang w:val="da-DK"/>
        </w:rPr>
        <w:t>GYN, Tao-Yuan, Taiwan</w:t>
      </w:r>
      <w:r w:rsidR="009F0C63">
        <w:rPr>
          <w:bCs/>
          <w:lang w:val="da-DK"/>
        </w:rPr>
        <w:t xml:space="preserve">. </w:t>
      </w:r>
      <w:r w:rsidRPr="00A06856">
        <w:rPr>
          <w:bCs/>
          <w:lang w:val="da-DK"/>
        </w:rPr>
        <w:t>November 17, 2009.</w:t>
      </w:r>
    </w:p>
    <w:p w:rsidR="00F04AB4" w:rsidRPr="00A06856" w:rsidRDefault="00F04AB4" w:rsidP="004D0075">
      <w:pPr>
        <w:autoSpaceDE w:val="0"/>
        <w:autoSpaceDN w:val="0"/>
        <w:adjustRightInd w:val="0"/>
        <w:rPr>
          <w:bCs/>
          <w:lang w:val="da-DK"/>
        </w:rPr>
      </w:pPr>
    </w:p>
    <w:p w:rsidR="006F6759" w:rsidRDefault="00D129A2" w:rsidP="004D0075">
      <w:pPr>
        <w:autoSpaceDE w:val="0"/>
        <w:autoSpaceDN w:val="0"/>
        <w:adjustRightInd w:val="0"/>
        <w:rPr>
          <w:bCs/>
        </w:rPr>
      </w:pPr>
      <w:r>
        <w:rPr>
          <w:bCs/>
        </w:rPr>
        <w:t xml:space="preserve">350.  </w:t>
      </w:r>
      <w:r w:rsidR="0084187C">
        <w:rPr>
          <w:bCs/>
        </w:rPr>
        <w:t xml:space="preserve">Grand Rounds </w:t>
      </w:r>
      <w:r w:rsidR="006F6759">
        <w:rPr>
          <w:bCs/>
        </w:rPr>
        <w:t xml:space="preserve">Speaker. Maternal &amp; Fetal Risks of Thrombophilias.  Department of Obstetrics, Gynecology &amp; </w:t>
      </w:r>
    </w:p>
    <w:p w:rsidR="00F04AB4" w:rsidRDefault="006F6759" w:rsidP="004D0075">
      <w:pPr>
        <w:autoSpaceDE w:val="0"/>
        <w:autoSpaceDN w:val="0"/>
        <w:adjustRightInd w:val="0"/>
        <w:rPr>
          <w:bCs/>
        </w:rPr>
      </w:pPr>
      <w:r>
        <w:rPr>
          <w:bCs/>
        </w:rPr>
        <w:t xml:space="preserve">       </w:t>
      </w:r>
      <w:r w:rsidR="009F0C63">
        <w:rPr>
          <w:bCs/>
        </w:rPr>
        <w:t xml:space="preserve"> </w:t>
      </w:r>
      <w:r>
        <w:rPr>
          <w:bCs/>
        </w:rPr>
        <w:t xml:space="preserve"> Women’s Health, Saint Louis University, St. Louis, MO</w:t>
      </w:r>
      <w:r w:rsidR="009F0C63">
        <w:rPr>
          <w:bCs/>
        </w:rPr>
        <w:t xml:space="preserve">. </w:t>
      </w:r>
      <w:r>
        <w:rPr>
          <w:bCs/>
        </w:rPr>
        <w:t xml:space="preserve"> December 11, 2009.</w:t>
      </w:r>
    </w:p>
    <w:p w:rsidR="002651ED" w:rsidRDefault="002651ED" w:rsidP="004D0075">
      <w:pPr>
        <w:autoSpaceDE w:val="0"/>
        <w:autoSpaceDN w:val="0"/>
        <w:adjustRightInd w:val="0"/>
        <w:rPr>
          <w:bCs/>
        </w:rPr>
      </w:pPr>
    </w:p>
    <w:p w:rsidR="00E0014E" w:rsidRDefault="00E0014E" w:rsidP="004D0075">
      <w:pPr>
        <w:autoSpaceDE w:val="0"/>
        <w:autoSpaceDN w:val="0"/>
        <w:adjustRightInd w:val="0"/>
        <w:rPr>
          <w:bCs/>
        </w:rPr>
      </w:pPr>
      <w:r>
        <w:rPr>
          <w:bCs/>
        </w:rPr>
        <w:t xml:space="preserve">351.  Invited Speaker. Pathogenesis of Prematurity. Dept. of Molecular Physiology and Biophysics, The </w:t>
      </w:r>
      <w:smartTag w:uri="urn:schemas-microsoft-com:office:smarttags" w:element="PlaceType">
        <w:r>
          <w:rPr>
            <w:bCs/>
          </w:rPr>
          <w:t>University</w:t>
        </w:r>
      </w:smartTag>
      <w:r>
        <w:rPr>
          <w:bCs/>
        </w:rPr>
        <w:t xml:space="preserve"> </w:t>
      </w:r>
    </w:p>
    <w:p w:rsidR="00E0014E" w:rsidRDefault="00E0014E" w:rsidP="004D0075">
      <w:pPr>
        <w:autoSpaceDE w:val="0"/>
        <w:autoSpaceDN w:val="0"/>
        <w:adjustRightInd w:val="0"/>
        <w:rPr>
          <w:bCs/>
        </w:rPr>
      </w:pPr>
      <w:r>
        <w:rPr>
          <w:bCs/>
        </w:rPr>
        <w:t xml:space="preserve">         of Iowa, Iowa City, IA</w:t>
      </w:r>
      <w:r w:rsidR="009F0C63">
        <w:rPr>
          <w:bCs/>
        </w:rPr>
        <w:t xml:space="preserve">. </w:t>
      </w:r>
      <w:r>
        <w:rPr>
          <w:bCs/>
        </w:rPr>
        <w:t xml:space="preserve"> February 23, 2010.</w:t>
      </w:r>
    </w:p>
    <w:p w:rsidR="002651ED" w:rsidRDefault="002651ED" w:rsidP="004D0075">
      <w:pPr>
        <w:autoSpaceDE w:val="0"/>
        <w:autoSpaceDN w:val="0"/>
        <w:adjustRightInd w:val="0"/>
        <w:rPr>
          <w:bCs/>
        </w:rPr>
      </w:pPr>
    </w:p>
    <w:p w:rsidR="003D2084" w:rsidRDefault="005309C4" w:rsidP="005309C4">
      <w:pPr>
        <w:autoSpaceDE w:val="0"/>
        <w:autoSpaceDN w:val="0"/>
        <w:adjustRightInd w:val="0"/>
        <w:rPr>
          <w:bCs/>
        </w:rPr>
      </w:pPr>
      <w:r>
        <w:rPr>
          <w:bCs/>
        </w:rPr>
        <w:t xml:space="preserve">352.  Grand Rounds Speaker. </w:t>
      </w:r>
      <w:r w:rsidR="003D2084">
        <w:rPr>
          <w:bCs/>
        </w:rPr>
        <w:t xml:space="preserve">Antiphospholipid Antibody Syndrome. </w:t>
      </w:r>
      <w:r>
        <w:rPr>
          <w:bCs/>
        </w:rPr>
        <w:t xml:space="preserve">Dept. of Obstetrics &amp; Gynecology, The </w:t>
      </w:r>
      <w:r w:rsidR="003D2084">
        <w:rPr>
          <w:bCs/>
        </w:rPr>
        <w:t xml:space="preserve"> </w:t>
      </w:r>
    </w:p>
    <w:p w:rsidR="005309C4" w:rsidRDefault="003D2084" w:rsidP="005309C4">
      <w:pPr>
        <w:autoSpaceDE w:val="0"/>
        <w:autoSpaceDN w:val="0"/>
        <w:adjustRightInd w:val="0"/>
        <w:rPr>
          <w:bCs/>
        </w:rPr>
      </w:pPr>
      <w:r>
        <w:rPr>
          <w:bCs/>
        </w:rPr>
        <w:t xml:space="preserve">         </w:t>
      </w:r>
      <w:r w:rsidR="005309C4">
        <w:rPr>
          <w:bCs/>
        </w:rPr>
        <w:t>University of Iowa, Iowa City, IA</w:t>
      </w:r>
      <w:r w:rsidR="009F0C63">
        <w:rPr>
          <w:bCs/>
        </w:rPr>
        <w:t xml:space="preserve">. </w:t>
      </w:r>
      <w:r w:rsidR="005309C4">
        <w:rPr>
          <w:bCs/>
        </w:rPr>
        <w:t>February 23, 2010.</w:t>
      </w:r>
    </w:p>
    <w:p w:rsidR="002651ED" w:rsidRDefault="002651ED" w:rsidP="004D0075">
      <w:pPr>
        <w:autoSpaceDE w:val="0"/>
        <w:autoSpaceDN w:val="0"/>
        <w:adjustRightInd w:val="0"/>
        <w:rPr>
          <w:bCs/>
        </w:rPr>
      </w:pPr>
    </w:p>
    <w:p w:rsidR="00180FE8" w:rsidRDefault="008A686B" w:rsidP="004D0075">
      <w:pPr>
        <w:autoSpaceDE w:val="0"/>
        <w:autoSpaceDN w:val="0"/>
        <w:adjustRightInd w:val="0"/>
        <w:rPr>
          <w:bCs/>
        </w:rPr>
      </w:pPr>
      <w:r>
        <w:rPr>
          <w:bCs/>
        </w:rPr>
        <w:t xml:space="preserve">353. </w:t>
      </w:r>
      <w:r w:rsidR="009F0C63">
        <w:rPr>
          <w:bCs/>
        </w:rPr>
        <w:t xml:space="preserve"> </w:t>
      </w:r>
      <w:r>
        <w:rPr>
          <w:bCs/>
        </w:rPr>
        <w:t xml:space="preserve">Grand Rounds Speaker.  Healthcare Reform.  Dept. of Obstetrics &amp; </w:t>
      </w:r>
      <w:r w:rsidR="00C565F3">
        <w:rPr>
          <w:bCs/>
        </w:rPr>
        <w:t>Gynecology</w:t>
      </w:r>
      <w:r>
        <w:rPr>
          <w:bCs/>
        </w:rPr>
        <w:t>, Danbury Hospital</w:t>
      </w:r>
      <w:r w:rsidR="00180FE8">
        <w:rPr>
          <w:bCs/>
        </w:rPr>
        <w:t xml:space="preserve">, Danbury, </w:t>
      </w:r>
    </w:p>
    <w:p w:rsidR="008A686B" w:rsidRDefault="00180FE8" w:rsidP="004D0075">
      <w:pPr>
        <w:autoSpaceDE w:val="0"/>
        <w:autoSpaceDN w:val="0"/>
        <w:adjustRightInd w:val="0"/>
        <w:rPr>
          <w:bCs/>
        </w:rPr>
      </w:pPr>
      <w:r>
        <w:rPr>
          <w:bCs/>
        </w:rPr>
        <w:t xml:space="preserve">         </w:t>
      </w:r>
      <w:r w:rsidR="009F0C63">
        <w:rPr>
          <w:bCs/>
        </w:rPr>
        <w:t xml:space="preserve"> </w:t>
      </w:r>
      <w:r>
        <w:rPr>
          <w:bCs/>
        </w:rPr>
        <w:t>CT</w:t>
      </w:r>
      <w:r w:rsidR="009F0C63">
        <w:rPr>
          <w:bCs/>
        </w:rPr>
        <w:t xml:space="preserve">. </w:t>
      </w:r>
      <w:r>
        <w:rPr>
          <w:bCs/>
        </w:rPr>
        <w:t xml:space="preserve"> March 22, 2010.</w:t>
      </w:r>
    </w:p>
    <w:p w:rsidR="00542F0E" w:rsidRDefault="00542F0E" w:rsidP="004D0075">
      <w:pPr>
        <w:autoSpaceDE w:val="0"/>
        <w:autoSpaceDN w:val="0"/>
        <w:adjustRightInd w:val="0"/>
        <w:rPr>
          <w:bCs/>
        </w:rPr>
      </w:pPr>
    </w:p>
    <w:p w:rsidR="00281C35" w:rsidRDefault="00542F0E" w:rsidP="009F0C63">
      <w:pPr>
        <w:autoSpaceDE w:val="0"/>
        <w:autoSpaceDN w:val="0"/>
        <w:adjustRightInd w:val="0"/>
        <w:ind w:left="360" w:hanging="360"/>
      </w:pPr>
      <w:r>
        <w:rPr>
          <w:bCs/>
        </w:rPr>
        <w:t xml:space="preserve">354. </w:t>
      </w:r>
      <w:r w:rsidR="009F0C63">
        <w:rPr>
          <w:bCs/>
        </w:rPr>
        <w:t xml:space="preserve"> </w:t>
      </w:r>
      <w:r w:rsidR="00281C35">
        <w:rPr>
          <w:bCs/>
        </w:rPr>
        <w:t xml:space="preserve">Invited Speaker. </w:t>
      </w:r>
      <w:r w:rsidR="002B583F">
        <w:rPr>
          <w:bCs/>
        </w:rPr>
        <w:t xml:space="preserve">Etiology of Very Preterm Birth. </w:t>
      </w:r>
      <w:r w:rsidR="002B583F" w:rsidRPr="002B583F">
        <w:t>Pediatric Academic Societ</w:t>
      </w:r>
      <w:r w:rsidR="009F0C63">
        <w:t>ies</w:t>
      </w:r>
      <w:r w:rsidR="002B583F" w:rsidRPr="002B583F">
        <w:t xml:space="preserve"> </w:t>
      </w:r>
      <w:r w:rsidR="009F0C63">
        <w:t xml:space="preserve">Annual </w:t>
      </w:r>
      <w:r w:rsidR="002B583F" w:rsidRPr="002B583F">
        <w:t xml:space="preserve">Meeting, Vancouver, </w:t>
      </w:r>
      <w:r w:rsidR="009F0C63">
        <w:t xml:space="preserve"> </w:t>
      </w:r>
      <w:r w:rsidR="002B583F" w:rsidRPr="002B583F">
        <w:t>Canad</w:t>
      </w:r>
      <w:r w:rsidR="009F0C63">
        <w:t xml:space="preserve">a. </w:t>
      </w:r>
      <w:r w:rsidR="002B583F">
        <w:t xml:space="preserve"> </w:t>
      </w:r>
      <w:r w:rsidR="002B583F" w:rsidRPr="002B583F">
        <w:t>May 1-4, 2010</w:t>
      </w:r>
      <w:r w:rsidR="002B583F">
        <w:t>.</w:t>
      </w:r>
    </w:p>
    <w:p w:rsidR="00FF15E2" w:rsidRDefault="00FF15E2" w:rsidP="002B583F">
      <w:pPr>
        <w:autoSpaceDE w:val="0"/>
        <w:autoSpaceDN w:val="0"/>
        <w:adjustRightInd w:val="0"/>
      </w:pPr>
    </w:p>
    <w:p w:rsidR="00FF15E2" w:rsidRDefault="00FF15E2" w:rsidP="002B583F">
      <w:pPr>
        <w:autoSpaceDE w:val="0"/>
        <w:autoSpaceDN w:val="0"/>
        <w:adjustRightInd w:val="0"/>
        <w:rPr>
          <w:bCs/>
        </w:rPr>
      </w:pPr>
      <w:r>
        <w:t xml:space="preserve">355.  </w:t>
      </w:r>
      <w:r w:rsidR="00351D62">
        <w:rPr>
          <w:rFonts w:eastAsia="MS PGothic"/>
        </w:rPr>
        <w:t xml:space="preserve">Invited Faculty. Thrombophilias. @ </w:t>
      </w:r>
      <w:r w:rsidR="00351D62">
        <w:rPr>
          <w:bCs/>
        </w:rPr>
        <w:t>ACOG 58</w:t>
      </w:r>
      <w:r w:rsidR="00351D62" w:rsidRPr="00CD5826">
        <w:rPr>
          <w:bCs/>
          <w:vertAlign w:val="superscript"/>
        </w:rPr>
        <w:t>th</w:t>
      </w:r>
      <w:r w:rsidR="00351D62">
        <w:rPr>
          <w:bCs/>
        </w:rPr>
        <w:t xml:space="preserve"> Annual Clinical Meeting, San Francisco, CA</w:t>
      </w:r>
      <w:r w:rsidR="009F0C63">
        <w:rPr>
          <w:bCs/>
        </w:rPr>
        <w:t xml:space="preserve">. </w:t>
      </w:r>
      <w:r w:rsidR="00351D62">
        <w:rPr>
          <w:bCs/>
        </w:rPr>
        <w:t>May 19, 2010.</w:t>
      </w:r>
    </w:p>
    <w:p w:rsidR="0065153C" w:rsidRDefault="0065153C" w:rsidP="002B583F">
      <w:pPr>
        <w:autoSpaceDE w:val="0"/>
        <w:autoSpaceDN w:val="0"/>
        <w:adjustRightInd w:val="0"/>
        <w:rPr>
          <w:bCs/>
        </w:rPr>
      </w:pPr>
    </w:p>
    <w:p w:rsidR="0065153C" w:rsidRDefault="0065153C" w:rsidP="002B583F">
      <w:pPr>
        <w:autoSpaceDE w:val="0"/>
        <w:autoSpaceDN w:val="0"/>
        <w:adjustRightInd w:val="0"/>
        <w:rPr>
          <w:bCs/>
        </w:rPr>
      </w:pPr>
      <w:r>
        <w:rPr>
          <w:bCs/>
        </w:rPr>
        <w:t xml:space="preserve">356.  Visiting Professor. Pathogenesis of Early Preterm Delivery; Maternal &amp; Fetal Thrombophilias; Future of </w:t>
      </w:r>
    </w:p>
    <w:p w:rsidR="0065153C" w:rsidRDefault="0065153C" w:rsidP="002B583F">
      <w:pPr>
        <w:autoSpaceDE w:val="0"/>
        <w:autoSpaceDN w:val="0"/>
        <w:adjustRightInd w:val="0"/>
        <w:rPr>
          <w:bCs/>
        </w:rPr>
      </w:pPr>
      <w:r>
        <w:rPr>
          <w:bCs/>
        </w:rPr>
        <w:t xml:space="preserve">         Healthcare. Resident Graduation, Wesley Medical Center, Wichita, KS</w:t>
      </w:r>
      <w:r w:rsidR="00A1699D">
        <w:rPr>
          <w:bCs/>
        </w:rPr>
        <w:t xml:space="preserve">. </w:t>
      </w:r>
      <w:r>
        <w:rPr>
          <w:bCs/>
        </w:rPr>
        <w:t>June 10-11, 2010.</w:t>
      </w:r>
    </w:p>
    <w:p w:rsidR="00BF56F8" w:rsidRDefault="00BF56F8" w:rsidP="002B583F">
      <w:pPr>
        <w:autoSpaceDE w:val="0"/>
        <w:autoSpaceDN w:val="0"/>
        <w:adjustRightInd w:val="0"/>
        <w:rPr>
          <w:bCs/>
        </w:rPr>
      </w:pPr>
    </w:p>
    <w:p w:rsidR="00BF56F8" w:rsidRDefault="00BF56F8" w:rsidP="002B583F">
      <w:pPr>
        <w:autoSpaceDE w:val="0"/>
        <w:autoSpaceDN w:val="0"/>
        <w:adjustRightInd w:val="0"/>
        <w:rPr>
          <w:bCs/>
        </w:rPr>
      </w:pPr>
      <w:r>
        <w:rPr>
          <w:bCs/>
        </w:rPr>
        <w:t xml:space="preserve">357.  Invited Speaker.  Etiology and Pathogenesis of Preterm Birth; Prediction and Prevention of Prematurity. </w:t>
      </w:r>
    </w:p>
    <w:p w:rsidR="00BF56F8" w:rsidRDefault="00BF56F8" w:rsidP="002B583F">
      <w:pPr>
        <w:autoSpaceDE w:val="0"/>
        <w:autoSpaceDN w:val="0"/>
        <w:adjustRightInd w:val="0"/>
        <w:rPr>
          <w:bCs/>
        </w:rPr>
      </w:pPr>
      <w:r>
        <w:rPr>
          <w:bCs/>
        </w:rPr>
        <w:t xml:space="preserve">         </w:t>
      </w:r>
      <w:r w:rsidRPr="00BF56F8">
        <w:rPr>
          <w:bCs/>
          <w:i/>
        </w:rPr>
        <w:t>“Strategies for the Prevention of Preterm Birth in Puerto Rico”</w:t>
      </w:r>
      <w:r>
        <w:rPr>
          <w:bCs/>
        </w:rPr>
        <w:t xml:space="preserve"> Joint March of Dimes and University of </w:t>
      </w:r>
    </w:p>
    <w:p w:rsidR="00BF56F8" w:rsidRDefault="00BF56F8" w:rsidP="002B583F">
      <w:pPr>
        <w:autoSpaceDE w:val="0"/>
        <w:autoSpaceDN w:val="0"/>
        <w:adjustRightInd w:val="0"/>
        <w:rPr>
          <w:bCs/>
        </w:rPr>
      </w:pPr>
      <w:r>
        <w:rPr>
          <w:bCs/>
        </w:rPr>
        <w:t xml:space="preserve">         Puerto Rico School of Public Health Symposium, San Juan, PR</w:t>
      </w:r>
      <w:r w:rsidR="00A1699D">
        <w:rPr>
          <w:bCs/>
        </w:rPr>
        <w:t xml:space="preserve">. </w:t>
      </w:r>
      <w:r>
        <w:rPr>
          <w:bCs/>
        </w:rPr>
        <w:t>August 18-22, 2010.</w:t>
      </w:r>
    </w:p>
    <w:p w:rsidR="00BF56F8" w:rsidRDefault="00BF56F8" w:rsidP="002B583F">
      <w:pPr>
        <w:autoSpaceDE w:val="0"/>
        <w:autoSpaceDN w:val="0"/>
        <w:adjustRightInd w:val="0"/>
        <w:rPr>
          <w:bCs/>
        </w:rPr>
      </w:pPr>
    </w:p>
    <w:p w:rsidR="00526743" w:rsidRDefault="00BF56F8" w:rsidP="002B583F">
      <w:pPr>
        <w:autoSpaceDE w:val="0"/>
        <w:autoSpaceDN w:val="0"/>
        <w:adjustRightInd w:val="0"/>
        <w:rPr>
          <w:bCs/>
        </w:rPr>
      </w:pPr>
      <w:r>
        <w:rPr>
          <w:bCs/>
        </w:rPr>
        <w:t xml:space="preserve">358.  </w:t>
      </w:r>
      <w:r w:rsidR="00526743">
        <w:rPr>
          <w:bCs/>
        </w:rPr>
        <w:t>Invited Speaker. Underlying Process for Abnormal Uterine Bleeding:  How is it different from normal mens-</w:t>
      </w:r>
    </w:p>
    <w:p w:rsidR="00BF56F8" w:rsidRDefault="00526743" w:rsidP="002B583F">
      <w:pPr>
        <w:autoSpaceDE w:val="0"/>
        <w:autoSpaceDN w:val="0"/>
        <w:adjustRightInd w:val="0"/>
        <w:rPr>
          <w:bCs/>
        </w:rPr>
      </w:pPr>
      <w:r>
        <w:rPr>
          <w:bCs/>
        </w:rPr>
        <w:t xml:space="preserve">         trual bleeding? </w:t>
      </w:r>
      <w:r w:rsidR="009C5F0B">
        <w:rPr>
          <w:bCs/>
        </w:rPr>
        <w:t xml:space="preserve"> </w:t>
      </w:r>
      <w:r>
        <w:rPr>
          <w:bCs/>
        </w:rPr>
        <w:t>North American Menopause Society Annual Meeting, Chicago, IL</w:t>
      </w:r>
      <w:r w:rsidR="00A1699D">
        <w:rPr>
          <w:bCs/>
        </w:rPr>
        <w:t xml:space="preserve">. </w:t>
      </w:r>
      <w:r>
        <w:rPr>
          <w:bCs/>
        </w:rPr>
        <w:t>Oct</w:t>
      </w:r>
      <w:r w:rsidR="00785F2C">
        <w:rPr>
          <w:bCs/>
        </w:rPr>
        <w:t>ober</w:t>
      </w:r>
      <w:r>
        <w:rPr>
          <w:bCs/>
        </w:rPr>
        <w:t xml:space="preserve"> 6, 2010.</w:t>
      </w:r>
    </w:p>
    <w:p w:rsidR="00526743" w:rsidRDefault="00526743" w:rsidP="002B583F">
      <w:pPr>
        <w:autoSpaceDE w:val="0"/>
        <w:autoSpaceDN w:val="0"/>
        <w:adjustRightInd w:val="0"/>
        <w:rPr>
          <w:bCs/>
        </w:rPr>
      </w:pPr>
    </w:p>
    <w:p w:rsidR="00A751C2" w:rsidRDefault="00526743" w:rsidP="002B583F">
      <w:pPr>
        <w:autoSpaceDE w:val="0"/>
        <w:autoSpaceDN w:val="0"/>
        <w:adjustRightInd w:val="0"/>
        <w:rPr>
          <w:bCs/>
        </w:rPr>
      </w:pPr>
      <w:r>
        <w:rPr>
          <w:bCs/>
        </w:rPr>
        <w:t xml:space="preserve">359. </w:t>
      </w:r>
      <w:r w:rsidR="00A751C2">
        <w:rPr>
          <w:bCs/>
        </w:rPr>
        <w:t xml:space="preserve"> Invited Faculty. Thrombophilias and Poor Pregnancy Outcomes. </w:t>
      </w:r>
      <w:r w:rsidR="00A751C2" w:rsidRPr="00A751C2">
        <w:rPr>
          <w:bCs/>
          <w:i/>
        </w:rPr>
        <w:t>New Horizons in Obstetric Care</w:t>
      </w:r>
      <w:r w:rsidR="00A751C2">
        <w:rPr>
          <w:bCs/>
        </w:rPr>
        <w:t xml:space="preserve">, NorthShore </w:t>
      </w:r>
    </w:p>
    <w:p w:rsidR="00526743" w:rsidRDefault="00A751C2" w:rsidP="002B583F">
      <w:pPr>
        <w:autoSpaceDE w:val="0"/>
        <w:autoSpaceDN w:val="0"/>
        <w:adjustRightInd w:val="0"/>
        <w:rPr>
          <w:bCs/>
        </w:rPr>
      </w:pPr>
      <w:r>
        <w:rPr>
          <w:bCs/>
        </w:rPr>
        <w:t xml:space="preserve">         University</w:t>
      </w:r>
      <w:r w:rsidR="00526743">
        <w:rPr>
          <w:bCs/>
        </w:rPr>
        <w:t xml:space="preserve"> </w:t>
      </w:r>
      <w:r w:rsidR="00A1699D">
        <w:rPr>
          <w:bCs/>
        </w:rPr>
        <w:t xml:space="preserve">of Chicago </w:t>
      </w:r>
      <w:r>
        <w:rPr>
          <w:bCs/>
        </w:rPr>
        <w:t>HealthSystem</w:t>
      </w:r>
      <w:r w:rsidR="002026B6">
        <w:rPr>
          <w:bCs/>
        </w:rPr>
        <w:t>, Evanston, IL</w:t>
      </w:r>
      <w:r w:rsidR="00A1699D">
        <w:rPr>
          <w:bCs/>
        </w:rPr>
        <w:t xml:space="preserve">. </w:t>
      </w:r>
      <w:r>
        <w:rPr>
          <w:bCs/>
        </w:rPr>
        <w:t>Oct</w:t>
      </w:r>
      <w:r w:rsidR="00785F2C">
        <w:rPr>
          <w:bCs/>
        </w:rPr>
        <w:t>ober</w:t>
      </w:r>
      <w:r>
        <w:rPr>
          <w:bCs/>
        </w:rPr>
        <w:t xml:space="preserve"> 23, 2010.</w:t>
      </w:r>
    </w:p>
    <w:p w:rsidR="00434B3F" w:rsidRDefault="00434B3F" w:rsidP="002B583F">
      <w:pPr>
        <w:autoSpaceDE w:val="0"/>
        <w:autoSpaceDN w:val="0"/>
        <w:adjustRightInd w:val="0"/>
        <w:rPr>
          <w:bCs/>
        </w:rPr>
      </w:pPr>
    </w:p>
    <w:p w:rsidR="00434B3F" w:rsidRDefault="00434B3F" w:rsidP="002B583F">
      <w:pPr>
        <w:autoSpaceDE w:val="0"/>
        <w:autoSpaceDN w:val="0"/>
        <w:adjustRightInd w:val="0"/>
        <w:rPr>
          <w:bCs/>
        </w:rPr>
      </w:pPr>
      <w:r>
        <w:rPr>
          <w:bCs/>
        </w:rPr>
        <w:t xml:space="preserve">360.  Invited Speaker. </w:t>
      </w:r>
      <w:r w:rsidRPr="00434B3F">
        <w:rPr>
          <w:bCs/>
        </w:rPr>
        <w:t>Tissue Factor Expression on Decidual Cells</w:t>
      </w:r>
      <w:r>
        <w:rPr>
          <w:bCs/>
        </w:rPr>
        <w:t>.  4</w:t>
      </w:r>
      <w:r w:rsidRPr="00434B3F">
        <w:rPr>
          <w:bCs/>
          <w:vertAlign w:val="superscript"/>
        </w:rPr>
        <w:t>th</w:t>
      </w:r>
      <w:r>
        <w:rPr>
          <w:bCs/>
        </w:rPr>
        <w:t xml:space="preserve"> International Symposium on </w:t>
      </w:r>
      <w:r w:rsidRPr="00434B3F">
        <w:rPr>
          <w:bCs/>
        </w:rPr>
        <w:t xml:space="preserve">Women's </w:t>
      </w:r>
    </w:p>
    <w:p w:rsidR="00A751C2" w:rsidRDefault="00434B3F" w:rsidP="002B583F">
      <w:pPr>
        <w:autoSpaceDE w:val="0"/>
        <w:autoSpaceDN w:val="0"/>
        <w:adjustRightInd w:val="0"/>
        <w:rPr>
          <w:bCs/>
        </w:rPr>
      </w:pPr>
      <w:r>
        <w:rPr>
          <w:bCs/>
        </w:rPr>
        <w:t xml:space="preserve">         H</w:t>
      </w:r>
      <w:r w:rsidRPr="00434B3F">
        <w:rPr>
          <w:bCs/>
        </w:rPr>
        <w:t xml:space="preserve">ealth Issues in </w:t>
      </w:r>
      <w:r>
        <w:rPr>
          <w:bCs/>
        </w:rPr>
        <w:t>T</w:t>
      </w:r>
      <w:r w:rsidRPr="00434B3F">
        <w:rPr>
          <w:bCs/>
        </w:rPr>
        <w:t>hrombosis and Hemostasis</w:t>
      </w:r>
      <w:r>
        <w:rPr>
          <w:bCs/>
        </w:rPr>
        <w:t xml:space="preserve">, </w:t>
      </w:r>
      <w:r w:rsidRPr="00434B3F">
        <w:rPr>
          <w:bCs/>
        </w:rPr>
        <w:t>B</w:t>
      </w:r>
      <w:r>
        <w:rPr>
          <w:bCs/>
        </w:rPr>
        <w:t>erlin,</w:t>
      </w:r>
      <w:r w:rsidRPr="00434B3F">
        <w:rPr>
          <w:bCs/>
        </w:rPr>
        <w:t xml:space="preserve"> G</w:t>
      </w:r>
      <w:r>
        <w:rPr>
          <w:bCs/>
        </w:rPr>
        <w:t>ermany.  February 6, 2011.</w:t>
      </w:r>
    </w:p>
    <w:p w:rsidR="00E06B26" w:rsidRDefault="00E06B26" w:rsidP="002B583F">
      <w:pPr>
        <w:autoSpaceDE w:val="0"/>
        <w:autoSpaceDN w:val="0"/>
        <w:adjustRightInd w:val="0"/>
        <w:rPr>
          <w:bCs/>
        </w:rPr>
      </w:pPr>
    </w:p>
    <w:p w:rsidR="00B455D8" w:rsidRDefault="00E06B26" w:rsidP="002B583F">
      <w:pPr>
        <w:autoSpaceDE w:val="0"/>
        <w:autoSpaceDN w:val="0"/>
        <w:adjustRightInd w:val="0"/>
        <w:rPr>
          <w:bCs/>
        </w:rPr>
      </w:pPr>
      <w:r>
        <w:rPr>
          <w:bCs/>
        </w:rPr>
        <w:t xml:space="preserve">361.  Invited </w:t>
      </w:r>
      <w:r w:rsidR="00B455D8">
        <w:rPr>
          <w:bCs/>
        </w:rPr>
        <w:t>F</w:t>
      </w:r>
      <w:r>
        <w:rPr>
          <w:bCs/>
        </w:rPr>
        <w:t xml:space="preserve">aculty. Recurrent Pregnancy Loss. Challenges in Obstetrics, Gynecology and Women’s </w:t>
      </w:r>
      <w:r w:rsidR="00B455D8">
        <w:rPr>
          <w:bCs/>
        </w:rPr>
        <w:t>Health,</w:t>
      </w:r>
    </w:p>
    <w:p w:rsidR="00E06B26" w:rsidRDefault="00B455D8" w:rsidP="002B583F">
      <w:pPr>
        <w:autoSpaceDE w:val="0"/>
        <w:autoSpaceDN w:val="0"/>
        <w:adjustRightInd w:val="0"/>
        <w:rPr>
          <w:bCs/>
        </w:rPr>
      </w:pPr>
      <w:r>
        <w:rPr>
          <w:bCs/>
        </w:rPr>
        <w:t xml:space="preserve">        </w:t>
      </w:r>
      <w:r w:rsidR="00E06B26">
        <w:rPr>
          <w:bCs/>
        </w:rPr>
        <w:t>Mount Sinai School of Medicine and The New York Academy of Medicine, New York, NY.  April 1, 2011.</w:t>
      </w:r>
    </w:p>
    <w:p w:rsidR="00A75780" w:rsidRDefault="00A75780" w:rsidP="002B583F">
      <w:pPr>
        <w:autoSpaceDE w:val="0"/>
        <w:autoSpaceDN w:val="0"/>
        <w:adjustRightInd w:val="0"/>
        <w:rPr>
          <w:bCs/>
        </w:rPr>
      </w:pPr>
    </w:p>
    <w:p w:rsidR="00A75780" w:rsidRDefault="00A75780" w:rsidP="002B583F">
      <w:pPr>
        <w:autoSpaceDE w:val="0"/>
        <w:autoSpaceDN w:val="0"/>
        <w:adjustRightInd w:val="0"/>
        <w:rPr>
          <w:bCs/>
        </w:rPr>
      </w:pPr>
      <w:r>
        <w:rPr>
          <w:bCs/>
        </w:rPr>
        <w:t xml:space="preserve">362.  Invited Speaker. Pathogenesis of Early Preterm Delivery; Recurrent Abortion; Diagnosing Pulmonary </w:t>
      </w:r>
    </w:p>
    <w:p w:rsidR="00954B65" w:rsidRDefault="00A75780" w:rsidP="002B583F">
      <w:pPr>
        <w:autoSpaceDE w:val="0"/>
        <w:autoSpaceDN w:val="0"/>
        <w:adjustRightInd w:val="0"/>
        <w:rPr>
          <w:bCs/>
        </w:rPr>
      </w:pPr>
      <w:r>
        <w:rPr>
          <w:bCs/>
        </w:rPr>
        <w:t xml:space="preserve">         Embolus in Pregnancy.  </w:t>
      </w:r>
      <w:r w:rsidR="00954B65">
        <w:rPr>
          <w:bCs/>
        </w:rPr>
        <w:t>66</w:t>
      </w:r>
      <w:r w:rsidR="00954B65" w:rsidRPr="00954B65">
        <w:rPr>
          <w:bCs/>
          <w:vertAlign w:val="superscript"/>
        </w:rPr>
        <w:t>th</w:t>
      </w:r>
      <w:r w:rsidR="00954B65">
        <w:rPr>
          <w:bCs/>
        </w:rPr>
        <w:t xml:space="preserve"> Annual Obstetrical and Gynecological Assembly of Southern California, Marina </w:t>
      </w:r>
    </w:p>
    <w:p w:rsidR="00211B27" w:rsidRDefault="00954B65" w:rsidP="002B583F">
      <w:pPr>
        <w:autoSpaceDE w:val="0"/>
        <w:autoSpaceDN w:val="0"/>
        <w:adjustRightInd w:val="0"/>
        <w:rPr>
          <w:bCs/>
        </w:rPr>
      </w:pPr>
      <w:r>
        <w:rPr>
          <w:bCs/>
        </w:rPr>
        <w:t xml:space="preserve">         del Ray, CA. April 15-16, 2011.</w:t>
      </w:r>
    </w:p>
    <w:p w:rsidR="00211B27" w:rsidRDefault="00211B27" w:rsidP="002B583F">
      <w:pPr>
        <w:autoSpaceDE w:val="0"/>
        <w:autoSpaceDN w:val="0"/>
        <w:adjustRightInd w:val="0"/>
        <w:rPr>
          <w:bCs/>
        </w:rPr>
      </w:pPr>
    </w:p>
    <w:p w:rsidR="002C1465" w:rsidRDefault="00CD2387" w:rsidP="002B583F">
      <w:pPr>
        <w:autoSpaceDE w:val="0"/>
        <w:autoSpaceDN w:val="0"/>
        <w:adjustRightInd w:val="0"/>
        <w:rPr>
          <w:bCs/>
        </w:rPr>
      </w:pPr>
      <w:r>
        <w:rPr>
          <w:bCs/>
        </w:rPr>
        <w:t xml:space="preserve">363.  Invited Faculty.  </w:t>
      </w:r>
      <w:r w:rsidR="002C1465">
        <w:rPr>
          <w:bCs/>
        </w:rPr>
        <w:t xml:space="preserve">Preventing premature birth; Premature birth associated with placental abruption; Recurrent </w:t>
      </w:r>
    </w:p>
    <w:p w:rsidR="0047528E" w:rsidRDefault="002C1465" w:rsidP="002B583F">
      <w:pPr>
        <w:autoSpaceDE w:val="0"/>
        <w:autoSpaceDN w:val="0"/>
        <w:adjustRightInd w:val="0"/>
        <w:rPr>
          <w:bCs/>
        </w:rPr>
      </w:pPr>
      <w:r>
        <w:rPr>
          <w:bCs/>
        </w:rPr>
        <w:t xml:space="preserve">         loss; Diagnosis of thromboembolism; Hereditary and acquired thrombophilias.</w:t>
      </w:r>
      <w:r w:rsidR="0047528E">
        <w:rPr>
          <w:bCs/>
        </w:rPr>
        <w:t xml:space="preserve">  VI Encuentro Internacional de </w:t>
      </w:r>
    </w:p>
    <w:p w:rsidR="00CD2387" w:rsidRDefault="0047528E" w:rsidP="002B583F">
      <w:pPr>
        <w:autoSpaceDE w:val="0"/>
        <w:autoSpaceDN w:val="0"/>
        <w:adjustRightInd w:val="0"/>
        <w:rPr>
          <w:bCs/>
        </w:rPr>
      </w:pPr>
      <w:r>
        <w:rPr>
          <w:bCs/>
        </w:rPr>
        <w:t xml:space="preserve">         </w:t>
      </w:r>
      <w:r w:rsidRPr="00D428F9">
        <w:rPr>
          <w:bCs/>
          <w:lang w:val="es-ES_tradnl"/>
        </w:rPr>
        <w:t xml:space="preserve">Obstetricia y Ginecologia, Hotel </w:t>
      </w:r>
      <w:r w:rsidR="00FE0DFE" w:rsidRPr="00D428F9">
        <w:rPr>
          <w:bCs/>
          <w:lang w:val="es-ES_tradnl"/>
        </w:rPr>
        <w:t>D</w:t>
      </w:r>
      <w:r w:rsidRPr="00D428F9">
        <w:rPr>
          <w:bCs/>
          <w:lang w:val="es-ES_tradnl"/>
        </w:rPr>
        <w:t xml:space="preserve">el Mar, Vina del Mar, Chile.  </w:t>
      </w:r>
      <w:r>
        <w:rPr>
          <w:bCs/>
        </w:rPr>
        <w:t>April 28-30, 2011.</w:t>
      </w:r>
    </w:p>
    <w:p w:rsidR="00CF5936" w:rsidRDefault="00CF5936" w:rsidP="002B583F">
      <w:pPr>
        <w:autoSpaceDE w:val="0"/>
        <w:autoSpaceDN w:val="0"/>
        <w:adjustRightInd w:val="0"/>
        <w:rPr>
          <w:bCs/>
        </w:rPr>
      </w:pPr>
    </w:p>
    <w:p w:rsidR="00CF5936" w:rsidRDefault="00CF5936" w:rsidP="002B583F">
      <w:pPr>
        <w:autoSpaceDE w:val="0"/>
        <w:autoSpaceDN w:val="0"/>
        <w:adjustRightInd w:val="0"/>
        <w:rPr>
          <w:bCs/>
        </w:rPr>
      </w:pPr>
      <w:r>
        <w:rPr>
          <w:bCs/>
        </w:rPr>
        <w:t xml:space="preserve">364. </w:t>
      </w:r>
      <w:r>
        <w:rPr>
          <w:rFonts w:eastAsia="MS PGothic"/>
        </w:rPr>
        <w:t xml:space="preserve">Invited Faculty. Thrombophilias. </w:t>
      </w:r>
      <w:r>
        <w:rPr>
          <w:bCs/>
        </w:rPr>
        <w:t>ACOG 59</w:t>
      </w:r>
      <w:r w:rsidRPr="00CD5826">
        <w:rPr>
          <w:bCs/>
          <w:vertAlign w:val="superscript"/>
        </w:rPr>
        <w:t>th</w:t>
      </w:r>
      <w:r>
        <w:rPr>
          <w:bCs/>
        </w:rPr>
        <w:t xml:space="preserve"> Annual Clinical Meeting, Washington, DC. May 2, 2011.</w:t>
      </w:r>
    </w:p>
    <w:p w:rsidR="00CF5936" w:rsidRDefault="00CF5936" w:rsidP="002B583F">
      <w:pPr>
        <w:autoSpaceDE w:val="0"/>
        <w:autoSpaceDN w:val="0"/>
        <w:adjustRightInd w:val="0"/>
        <w:rPr>
          <w:bCs/>
        </w:rPr>
      </w:pPr>
    </w:p>
    <w:p w:rsidR="0085595D" w:rsidRDefault="00CF5936" w:rsidP="002B583F">
      <w:pPr>
        <w:autoSpaceDE w:val="0"/>
        <w:autoSpaceDN w:val="0"/>
        <w:adjustRightInd w:val="0"/>
        <w:rPr>
          <w:bCs/>
        </w:rPr>
      </w:pPr>
      <w:r>
        <w:rPr>
          <w:bCs/>
        </w:rPr>
        <w:t xml:space="preserve">365. </w:t>
      </w:r>
      <w:r w:rsidR="0085595D">
        <w:rPr>
          <w:bCs/>
        </w:rPr>
        <w:t>Invited Faculty. Cerv</w:t>
      </w:r>
      <w:r w:rsidR="00C565F3">
        <w:rPr>
          <w:bCs/>
        </w:rPr>
        <w:t xml:space="preserve">ical Cerclage. Recurrent Early </w:t>
      </w:r>
      <w:r w:rsidR="0085595D">
        <w:rPr>
          <w:bCs/>
        </w:rPr>
        <w:t>P</w:t>
      </w:r>
      <w:r w:rsidR="00C565F3">
        <w:rPr>
          <w:bCs/>
        </w:rPr>
        <w:t>r</w:t>
      </w:r>
      <w:r w:rsidR="0085595D">
        <w:rPr>
          <w:bCs/>
        </w:rPr>
        <w:t>egnancy Loss. Diagnosing and Treating Thromboembo-</w:t>
      </w:r>
    </w:p>
    <w:p w:rsidR="0085595D" w:rsidRDefault="0085595D" w:rsidP="002B583F">
      <w:pPr>
        <w:autoSpaceDE w:val="0"/>
        <w:autoSpaceDN w:val="0"/>
        <w:adjustRightInd w:val="0"/>
        <w:rPr>
          <w:bCs/>
        </w:rPr>
      </w:pPr>
      <w:r>
        <w:rPr>
          <w:bCs/>
        </w:rPr>
        <w:t xml:space="preserve">        lism in Pregnancy. 63</w:t>
      </w:r>
      <w:r w:rsidRPr="0085595D">
        <w:rPr>
          <w:bCs/>
          <w:vertAlign w:val="superscript"/>
        </w:rPr>
        <w:t>rd</w:t>
      </w:r>
      <w:r>
        <w:rPr>
          <w:bCs/>
        </w:rPr>
        <w:t xml:space="preserve"> Annual Meeting Pacific Northwest Obstetrical and Gynecological Association </w:t>
      </w:r>
    </w:p>
    <w:p w:rsidR="0085595D" w:rsidRDefault="0085595D" w:rsidP="002B583F">
      <w:pPr>
        <w:autoSpaceDE w:val="0"/>
        <w:autoSpaceDN w:val="0"/>
        <w:adjustRightInd w:val="0"/>
        <w:rPr>
          <w:bCs/>
        </w:rPr>
      </w:pPr>
      <w:r>
        <w:rPr>
          <w:bCs/>
        </w:rPr>
        <w:t xml:space="preserve">        (PNOGA), Delta Grand Okanagan, Kelowna, B.C. Canada. July 24-27, 2011.</w:t>
      </w:r>
    </w:p>
    <w:p w:rsidR="0085595D" w:rsidRDefault="0085595D" w:rsidP="002B583F">
      <w:pPr>
        <w:autoSpaceDE w:val="0"/>
        <w:autoSpaceDN w:val="0"/>
        <w:adjustRightInd w:val="0"/>
        <w:rPr>
          <w:bCs/>
        </w:rPr>
      </w:pPr>
    </w:p>
    <w:p w:rsidR="00396B3E" w:rsidRDefault="00F12C4D" w:rsidP="00F12C4D">
      <w:pPr>
        <w:autoSpaceDE w:val="0"/>
        <w:autoSpaceDN w:val="0"/>
        <w:adjustRightInd w:val="0"/>
        <w:ind w:left="360" w:hanging="360"/>
        <w:rPr>
          <w:bCs/>
        </w:rPr>
      </w:pPr>
      <w:r>
        <w:rPr>
          <w:bCs/>
        </w:rPr>
        <w:t>36</w:t>
      </w:r>
      <w:r w:rsidR="009C4C1F">
        <w:rPr>
          <w:bCs/>
        </w:rPr>
        <w:t>6</w:t>
      </w:r>
      <w:r>
        <w:rPr>
          <w:bCs/>
        </w:rPr>
        <w:t xml:space="preserve">. </w:t>
      </w:r>
      <w:r w:rsidR="001723F3">
        <w:rPr>
          <w:bCs/>
        </w:rPr>
        <w:t xml:space="preserve">Invited Speaker. </w:t>
      </w:r>
      <w:r w:rsidR="00DA03B3">
        <w:rPr>
          <w:bCs/>
        </w:rPr>
        <w:t xml:space="preserve"> </w:t>
      </w:r>
      <w:r w:rsidRPr="00DA03B3">
        <w:rPr>
          <w:bCs/>
        </w:rPr>
        <w:t xml:space="preserve">Keynote </w:t>
      </w:r>
      <w:r w:rsidR="001723F3" w:rsidRPr="00DA03B3">
        <w:rPr>
          <w:bCs/>
        </w:rPr>
        <w:t>a</w:t>
      </w:r>
      <w:r w:rsidRPr="00DA03B3">
        <w:rPr>
          <w:bCs/>
        </w:rPr>
        <w:t>ddress</w:t>
      </w:r>
      <w:r w:rsidR="00785F2C">
        <w:rPr>
          <w:bCs/>
        </w:rPr>
        <w:t xml:space="preserve">, </w:t>
      </w:r>
      <w:r w:rsidR="00396B3E" w:rsidRPr="00DA03B3">
        <w:rPr>
          <w:bCs/>
        </w:rPr>
        <w:t>Innate immunity in Preeclampsia</w:t>
      </w:r>
      <w:r w:rsidR="00ED2A3E">
        <w:rPr>
          <w:bCs/>
        </w:rPr>
        <w:t xml:space="preserve">. </w:t>
      </w:r>
      <w:r w:rsidR="00396B3E" w:rsidRPr="00DA03B3">
        <w:rPr>
          <w:bCs/>
        </w:rPr>
        <w:t xml:space="preserve"> NIH NICHD Women’s Reproductive Hea</w:t>
      </w:r>
      <w:r w:rsidR="00DA03B3">
        <w:rPr>
          <w:bCs/>
        </w:rPr>
        <w:t>l</w:t>
      </w:r>
      <w:r w:rsidR="00396B3E" w:rsidRPr="00DA03B3">
        <w:rPr>
          <w:bCs/>
        </w:rPr>
        <w:t xml:space="preserve">th Research program </w:t>
      </w:r>
      <w:r w:rsidR="00DA03B3">
        <w:rPr>
          <w:bCs/>
        </w:rPr>
        <w:t>s</w:t>
      </w:r>
      <w:r w:rsidR="00396B3E" w:rsidRPr="00DA03B3">
        <w:rPr>
          <w:bCs/>
        </w:rPr>
        <w:t>ymposium, Women and Infants Hospital – Brown University School of Medicine, Providence, RI</w:t>
      </w:r>
      <w:r w:rsidR="00DA03B3" w:rsidRPr="00DA03B3">
        <w:rPr>
          <w:bCs/>
        </w:rPr>
        <w:t xml:space="preserve">. </w:t>
      </w:r>
      <w:r w:rsidR="00396B3E" w:rsidRPr="00DA03B3">
        <w:rPr>
          <w:bCs/>
        </w:rPr>
        <w:t>S</w:t>
      </w:r>
      <w:r w:rsidRPr="00DA03B3">
        <w:rPr>
          <w:bCs/>
        </w:rPr>
        <w:t>ep</w:t>
      </w:r>
      <w:r w:rsidR="00396B3E" w:rsidRPr="00DA03B3">
        <w:rPr>
          <w:bCs/>
        </w:rPr>
        <w:t>t</w:t>
      </w:r>
      <w:r w:rsidRPr="00DA03B3">
        <w:rPr>
          <w:bCs/>
        </w:rPr>
        <w:t>em</w:t>
      </w:r>
      <w:r w:rsidR="00396B3E" w:rsidRPr="00DA03B3">
        <w:rPr>
          <w:bCs/>
        </w:rPr>
        <w:t>ber 9, 2011.</w:t>
      </w:r>
    </w:p>
    <w:p w:rsidR="00373D4F" w:rsidRDefault="00373D4F" w:rsidP="00F12C4D">
      <w:pPr>
        <w:autoSpaceDE w:val="0"/>
        <w:autoSpaceDN w:val="0"/>
        <w:adjustRightInd w:val="0"/>
        <w:ind w:left="360" w:hanging="360"/>
        <w:rPr>
          <w:bCs/>
        </w:rPr>
      </w:pPr>
    </w:p>
    <w:p w:rsidR="00373D4F" w:rsidRDefault="00373D4F" w:rsidP="00F12C4D">
      <w:pPr>
        <w:autoSpaceDE w:val="0"/>
        <w:autoSpaceDN w:val="0"/>
        <w:adjustRightInd w:val="0"/>
        <w:ind w:left="360" w:hanging="360"/>
        <w:rPr>
          <w:bCs/>
        </w:rPr>
      </w:pPr>
      <w:r>
        <w:rPr>
          <w:bCs/>
        </w:rPr>
        <w:t>367. Invited Speaker. Recurrent Pregnancy Loss and How to Use Ultrasound to Improve Patient Care @ 20</w:t>
      </w:r>
      <w:r w:rsidRPr="00373D4F">
        <w:rPr>
          <w:bCs/>
          <w:vertAlign w:val="superscript"/>
        </w:rPr>
        <w:t>th</w:t>
      </w:r>
      <w:r>
        <w:rPr>
          <w:bCs/>
        </w:rPr>
        <w:t xml:space="preserve"> Annual OB/GYN Ultrasound Update for Clinical Practice, Ft. Lauderdale, FL. December 9, 2011</w:t>
      </w:r>
      <w:r w:rsidR="00E51ECF">
        <w:rPr>
          <w:bCs/>
        </w:rPr>
        <w:t>.</w:t>
      </w:r>
    </w:p>
    <w:p w:rsidR="004B2A3B" w:rsidRDefault="004B2A3B" w:rsidP="00F12C4D">
      <w:pPr>
        <w:autoSpaceDE w:val="0"/>
        <w:autoSpaceDN w:val="0"/>
        <w:adjustRightInd w:val="0"/>
        <w:ind w:left="360" w:hanging="360"/>
        <w:rPr>
          <w:bCs/>
        </w:rPr>
      </w:pPr>
    </w:p>
    <w:p w:rsidR="004B2A3B" w:rsidRDefault="004B2A3B" w:rsidP="00F12C4D">
      <w:pPr>
        <w:autoSpaceDE w:val="0"/>
        <w:autoSpaceDN w:val="0"/>
        <w:adjustRightInd w:val="0"/>
        <w:ind w:left="360" w:hanging="360"/>
        <w:rPr>
          <w:bCs/>
        </w:rPr>
      </w:pPr>
      <w:r>
        <w:rPr>
          <w:bCs/>
        </w:rPr>
        <w:t xml:space="preserve">368. </w:t>
      </w:r>
      <w:r>
        <w:rPr>
          <w:rFonts w:eastAsia="MS PGothic"/>
        </w:rPr>
        <w:t xml:space="preserve">Invited Faculty. Thrombophilias. </w:t>
      </w:r>
      <w:r>
        <w:rPr>
          <w:bCs/>
        </w:rPr>
        <w:t>ACOG 60</w:t>
      </w:r>
      <w:r w:rsidRPr="00CD5826">
        <w:rPr>
          <w:bCs/>
          <w:vertAlign w:val="superscript"/>
        </w:rPr>
        <w:t>th</w:t>
      </w:r>
      <w:r>
        <w:rPr>
          <w:bCs/>
        </w:rPr>
        <w:t xml:space="preserve"> Annual Clinical Meeting, San Diego, DC. May, 2012.</w:t>
      </w:r>
    </w:p>
    <w:p w:rsidR="001008CE" w:rsidRDefault="001008CE" w:rsidP="00F12C4D">
      <w:pPr>
        <w:autoSpaceDE w:val="0"/>
        <w:autoSpaceDN w:val="0"/>
        <w:adjustRightInd w:val="0"/>
        <w:ind w:left="360" w:hanging="360"/>
        <w:rPr>
          <w:bCs/>
        </w:rPr>
      </w:pPr>
    </w:p>
    <w:p w:rsidR="001008CE" w:rsidRDefault="004B2A3B" w:rsidP="00F12C4D">
      <w:pPr>
        <w:autoSpaceDE w:val="0"/>
        <w:autoSpaceDN w:val="0"/>
        <w:adjustRightInd w:val="0"/>
        <w:ind w:left="360" w:hanging="360"/>
        <w:rPr>
          <w:bCs/>
        </w:rPr>
      </w:pPr>
      <w:r>
        <w:rPr>
          <w:bCs/>
        </w:rPr>
        <w:t>369</w:t>
      </w:r>
      <w:r w:rsidR="001008CE">
        <w:rPr>
          <w:bCs/>
        </w:rPr>
        <w:t xml:space="preserve">. Invited Speaker. </w:t>
      </w:r>
      <w:r w:rsidR="00211B27">
        <w:rPr>
          <w:bCs/>
        </w:rPr>
        <w:t>Blood Disorders in Pregnancy and Thromboembolism. ACOG 60</w:t>
      </w:r>
      <w:r w:rsidR="00211B27" w:rsidRPr="00211B27">
        <w:rPr>
          <w:bCs/>
          <w:vertAlign w:val="superscript"/>
        </w:rPr>
        <w:t>th</w:t>
      </w:r>
      <w:r w:rsidR="00211B27">
        <w:rPr>
          <w:bCs/>
        </w:rPr>
        <w:t xml:space="preserve"> Annual Clinical Meeting. San Diego, CA. May 7, 2012. </w:t>
      </w:r>
    </w:p>
    <w:p w:rsidR="00211B27" w:rsidRDefault="00211B27" w:rsidP="00F12C4D">
      <w:pPr>
        <w:autoSpaceDE w:val="0"/>
        <w:autoSpaceDN w:val="0"/>
        <w:adjustRightInd w:val="0"/>
        <w:ind w:left="360" w:hanging="360"/>
        <w:rPr>
          <w:bCs/>
        </w:rPr>
      </w:pPr>
    </w:p>
    <w:p w:rsidR="00211B27" w:rsidRDefault="00211B27" w:rsidP="00F12C4D">
      <w:pPr>
        <w:autoSpaceDE w:val="0"/>
        <w:autoSpaceDN w:val="0"/>
        <w:adjustRightInd w:val="0"/>
        <w:ind w:left="360" w:hanging="360"/>
        <w:rPr>
          <w:bCs/>
        </w:rPr>
      </w:pPr>
      <w:r>
        <w:rPr>
          <w:bCs/>
        </w:rPr>
        <w:t>3</w:t>
      </w:r>
      <w:r w:rsidR="004B2A3B">
        <w:rPr>
          <w:bCs/>
        </w:rPr>
        <w:t>70</w:t>
      </w:r>
      <w:r>
        <w:rPr>
          <w:bCs/>
        </w:rPr>
        <w:t xml:space="preserve">. Invited Speaker. Risks associated with multiples during pregnancy, birth and </w:t>
      </w:r>
      <w:r w:rsidR="00C565F3">
        <w:rPr>
          <w:bCs/>
        </w:rPr>
        <w:t>beyond</w:t>
      </w:r>
      <w:r>
        <w:rPr>
          <w:bCs/>
        </w:rPr>
        <w:t xml:space="preserve"> – OB/GYN perspective. </w:t>
      </w:r>
      <w:r w:rsidR="00634A11">
        <w:rPr>
          <w:bCs/>
        </w:rPr>
        <w:t xml:space="preserve">March of Dimes Fertility Multiples Stakeholder Workshop. White Plains, NY. June 20, 2012. </w:t>
      </w:r>
    </w:p>
    <w:p w:rsidR="00333563" w:rsidRDefault="00333563" w:rsidP="00F12C4D">
      <w:pPr>
        <w:autoSpaceDE w:val="0"/>
        <w:autoSpaceDN w:val="0"/>
        <w:adjustRightInd w:val="0"/>
        <w:ind w:left="360" w:hanging="360"/>
        <w:rPr>
          <w:bCs/>
        </w:rPr>
      </w:pPr>
    </w:p>
    <w:p w:rsidR="00333563" w:rsidRDefault="004B2A3B" w:rsidP="00F12C4D">
      <w:pPr>
        <w:autoSpaceDE w:val="0"/>
        <w:autoSpaceDN w:val="0"/>
        <w:adjustRightInd w:val="0"/>
        <w:ind w:left="360" w:hanging="360"/>
        <w:rPr>
          <w:bCs/>
        </w:rPr>
      </w:pPr>
      <w:r>
        <w:rPr>
          <w:bCs/>
        </w:rPr>
        <w:t>371</w:t>
      </w:r>
      <w:r w:rsidR="00B455D8">
        <w:rPr>
          <w:bCs/>
        </w:rPr>
        <w:t>. Invited S</w:t>
      </w:r>
      <w:r w:rsidR="00333563">
        <w:rPr>
          <w:bCs/>
        </w:rPr>
        <w:t xml:space="preserve">peaker. New Insights into the </w:t>
      </w:r>
      <w:r w:rsidR="00C565F3">
        <w:rPr>
          <w:bCs/>
        </w:rPr>
        <w:t>Cause</w:t>
      </w:r>
      <w:r w:rsidR="00333563">
        <w:rPr>
          <w:bCs/>
        </w:rPr>
        <w:t xml:space="preserve"> of Pre-Eclampsia. Sunshine Seminar. Rio Grande, PR. August 4, 2012. </w:t>
      </w:r>
    </w:p>
    <w:p w:rsidR="00E51ECF" w:rsidRDefault="00E51ECF" w:rsidP="00F12C4D">
      <w:pPr>
        <w:autoSpaceDE w:val="0"/>
        <w:autoSpaceDN w:val="0"/>
        <w:adjustRightInd w:val="0"/>
        <w:ind w:left="360" w:hanging="360"/>
        <w:rPr>
          <w:bCs/>
        </w:rPr>
      </w:pPr>
    </w:p>
    <w:p w:rsidR="00E51ECF" w:rsidRDefault="00E51ECF" w:rsidP="00F12C4D">
      <w:pPr>
        <w:autoSpaceDE w:val="0"/>
        <w:autoSpaceDN w:val="0"/>
        <w:adjustRightInd w:val="0"/>
        <w:ind w:left="360" w:hanging="360"/>
        <w:rPr>
          <w:bCs/>
        </w:rPr>
      </w:pPr>
      <w:r>
        <w:rPr>
          <w:bCs/>
        </w:rPr>
        <w:lastRenderedPageBreak/>
        <w:t>372.</w:t>
      </w:r>
      <w:r w:rsidRPr="00E51ECF">
        <w:rPr>
          <w:bCs/>
        </w:rPr>
        <w:t xml:space="preserve"> </w:t>
      </w:r>
      <w:r>
        <w:rPr>
          <w:bCs/>
        </w:rPr>
        <w:t xml:space="preserve">Invited Speaker. Progesterone Therapy for the Prevention of Prematurity. March of Dimes – Burroughs Wellcome Foundation </w:t>
      </w:r>
      <w:r w:rsidRPr="001C6453">
        <w:rPr>
          <w:bCs/>
        </w:rPr>
        <w:t>Preventing Prematurity: Establishing a Network for Innovation and Discovery</w:t>
      </w:r>
      <w:r>
        <w:rPr>
          <w:bCs/>
        </w:rPr>
        <w:t>. Newport Beach, CA. December 3-5, 2012.</w:t>
      </w:r>
    </w:p>
    <w:p w:rsidR="00E51ECF" w:rsidRDefault="00E51ECF" w:rsidP="007D5ADD">
      <w:pPr>
        <w:autoSpaceDE w:val="0"/>
        <w:autoSpaceDN w:val="0"/>
        <w:adjustRightInd w:val="0"/>
        <w:rPr>
          <w:bCs/>
        </w:rPr>
      </w:pPr>
    </w:p>
    <w:p w:rsidR="0089367C" w:rsidRDefault="0089367C" w:rsidP="00F12C4D">
      <w:pPr>
        <w:autoSpaceDE w:val="0"/>
        <w:autoSpaceDN w:val="0"/>
        <w:adjustRightInd w:val="0"/>
        <w:ind w:left="360" w:hanging="360"/>
        <w:rPr>
          <w:bCs/>
        </w:rPr>
      </w:pPr>
      <w:r>
        <w:rPr>
          <w:bCs/>
        </w:rPr>
        <w:t>37</w:t>
      </w:r>
      <w:r w:rsidR="00E51ECF">
        <w:rPr>
          <w:bCs/>
        </w:rPr>
        <w:t>3</w:t>
      </w:r>
      <w:r>
        <w:rPr>
          <w:bCs/>
        </w:rPr>
        <w:t xml:space="preserve">. Invited Speaker. </w:t>
      </w:r>
      <w:r w:rsidR="00F75B6B">
        <w:rPr>
          <w:bCs/>
        </w:rPr>
        <w:t xml:space="preserve">Venous Thrombosis Disease. 2012 Columbus Comprehensive Review, Columbus, OH. September 28, 2013. </w:t>
      </w:r>
    </w:p>
    <w:p w:rsidR="001E7245" w:rsidRDefault="001E7245" w:rsidP="00F12C4D">
      <w:pPr>
        <w:autoSpaceDE w:val="0"/>
        <w:autoSpaceDN w:val="0"/>
        <w:adjustRightInd w:val="0"/>
        <w:ind w:left="360" w:hanging="360"/>
        <w:rPr>
          <w:bCs/>
        </w:rPr>
      </w:pPr>
    </w:p>
    <w:p w:rsidR="004B2A3B" w:rsidRDefault="004B2A3B" w:rsidP="00F12C4D">
      <w:pPr>
        <w:autoSpaceDE w:val="0"/>
        <w:autoSpaceDN w:val="0"/>
        <w:adjustRightInd w:val="0"/>
        <w:ind w:left="360" w:hanging="360"/>
        <w:rPr>
          <w:bCs/>
        </w:rPr>
      </w:pPr>
      <w:r>
        <w:rPr>
          <w:rFonts w:eastAsia="MS PGothic"/>
        </w:rPr>
        <w:t xml:space="preserve">374. Invited Faculty. Thrombophilias. </w:t>
      </w:r>
      <w:r>
        <w:rPr>
          <w:bCs/>
        </w:rPr>
        <w:t>ACOG 59</w:t>
      </w:r>
      <w:r w:rsidRPr="00CD5826">
        <w:rPr>
          <w:bCs/>
          <w:vertAlign w:val="superscript"/>
        </w:rPr>
        <w:t>th</w:t>
      </w:r>
      <w:r>
        <w:rPr>
          <w:bCs/>
        </w:rPr>
        <w:t xml:space="preserve"> Annual Clinical Meeting, </w:t>
      </w:r>
      <w:r w:rsidR="007A6314">
        <w:rPr>
          <w:bCs/>
        </w:rPr>
        <w:t>Washington DC</w:t>
      </w:r>
      <w:r>
        <w:rPr>
          <w:bCs/>
        </w:rPr>
        <w:t>. May, 2013.</w:t>
      </w:r>
    </w:p>
    <w:p w:rsidR="002D0B9F" w:rsidRDefault="002D0B9F" w:rsidP="00F12C4D">
      <w:pPr>
        <w:autoSpaceDE w:val="0"/>
        <w:autoSpaceDN w:val="0"/>
        <w:adjustRightInd w:val="0"/>
        <w:ind w:left="360" w:hanging="360"/>
        <w:rPr>
          <w:bCs/>
        </w:rPr>
      </w:pPr>
    </w:p>
    <w:p w:rsidR="004B2A3B" w:rsidRDefault="002D0B9F" w:rsidP="004B2A3B">
      <w:pPr>
        <w:autoSpaceDE w:val="0"/>
        <w:autoSpaceDN w:val="0"/>
        <w:adjustRightInd w:val="0"/>
        <w:ind w:left="360" w:hanging="360"/>
        <w:rPr>
          <w:bCs/>
        </w:rPr>
      </w:pPr>
      <w:r>
        <w:rPr>
          <w:bCs/>
        </w:rPr>
        <w:t>37</w:t>
      </w:r>
      <w:r w:rsidR="00F113CE">
        <w:rPr>
          <w:bCs/>
        </w:rPr>
        <w:t>5</w:t>
      </w:r>
      <w:r>
        <w:rPr>
          <w:bCs/>
        </w:rPr>
        <w:t xml:space="preserve">. Moderator. ACOG Update: What Accountable Care Organizations Mean to You, 2013. </w:t>
      </w:r>
    </w:p>
    <w:p w:rsidR="007A6314" w:rsidRDefault="007A6314" w:rsidP="004B2A3B">
      <w:pPr>
        <w:autoSpaceDE w:val="0"/>
        <w:autoSpaceDN w:val="0"/>
        <w:adjustRightInd w:val="0"/>
        <w:ind w:left="360" w:hanging="360"/>
        <w:rPr>
          <w:bCs/>
        </w:rPr>
      </w:pPr>
    </w:p>
    <w:p w:rsidR="007A6314" w:rsidRDefault="007A6314" w:rsidP="004B2A3B">
      <w:pPr>
        <w:autoSpaceDE w:val="0"/>
        <w:autoSpaceDN w:val="0"/>
        <w:adjustRightInd w:val="0"/>
        <w:ind w:left="360" w:hanging="360"/>
        <w:rPr>
          <w:bCs/>
        </w:rPr>
      </w:pPr>
      <w:r>
        <w:rPr>
          <w:bCs/>
        </w:rPr>
        <w:t>37</w:t>
      </w:r>
      <w:r w:rsidR="00F113CE">
        <w:rPr>
          <w:bCs/>
        </w:rPr>
        <w:t>6</w:t>
      </w:r>
      <w:r>
        <w:rPr>
          <w:bCs/>
        </w:rPr>
        <w:t xml:space="preserve">. Invited Speaker. What Do We Really Know about the Etiology and Pathogensis of Spontaneous Early Preterm Birth. Peking University. Beijing, China. December 2013. </w:t>
      </w:r>
    </w:p>
    <w:p w:rsidR="007A6314" w:rsidRDefault="007A6314" w:rsidP="004B2A3B">
      <w:pPr>
        <w:autoSpaceDE w:val="0"/>
        <w:autoSpaceDN w:val="0"/>
        <w:adjustRightInd w:val="0"/>
        <w:ind w:left="360" w:hanging="360"/>
        <w:rPr>
          <w:bCs/>
        </w:rPr>
      </w:pPr>
    </w:p>
    <w:p w:rsidR="007D1AF7" w:rsidRDefault="007A6314" w:rsidP="007D1AF7">
      <w:pPr>
        <w:autoSpaceDE w:val="0"/>
        <w:autoSpaceDN w:val="0"/>
        <w:adjustRightInd w:val="0"/>
        <w:ind w:left="360" w:hanging="360"/>
        <w:rPr>
          <w:bCs/>
        </w:rPr>
      </w:pPr>
      <w:r>
        <w:rPr>
          <w:bCs/>
        </w:rPr>
        <w:t>37</w:t>
      </w:r>
      <w:r w:rsidR="00F113CE">
        <w:rPr>
          <w:bCs/>
        </w:rPr>
        <w:t>7</w:t>
      </w:r>
      <w:r>
        <w:rPr>
          <w:bCs/>
        </w:rPr>
        <w:t xml:space="preserve">. Invited Speaker. What Do we Really Know about the Etiology and Pathogensis of Spontaneous Early Preterm Birth. Taipei Veterans General Hospital. </w:t>
      </w:r>
      <w:r w:rsidRPr="007A6314">
        <w:rPr>
          <w:shd w:val="clear" w:color="auto" w:fill="FFFFFF"/>
        </w:rPr>
        <w:t>Shipai, Taipei, Taiwan</w:t>
      </w:r>
      <w:r>
        <w:rPr>
          <w:shd w:val="clear" w:color="auto" w:fill="FFFFFF"/>
        </w:rPr>
        <w:t>.</w:t>
      </w:r>
      <w:r>
        <w:rPr>
          <w:bCs/>
        </w:rPr>
        <w:t xml:space="preserve"> December 2013.</w:t>
      </w:r>
    </w:p>
    <w:p w:rsidR="007D1AF7" w:rsidRDefault="007D1AF7" w:rsidP="004B2A3B">
      <w:pPr>
        <w:autoSpaceDE w:val="0"/>
        <w:autoSpaceDN w:val="0"/>
        <w:adjustRightInd w:val="0"/>
        <w:ind w:left="360" w:hanging="360"/>
        <w:rPr>
          <w:bCs/>
        </w:rPr>
      </w:pPr>
    </w:p>
    <w:p w:rsidR="007A6314" w:rsidRDefault="007D1AF7" w:rsidP="007D1AF7">
      <w:pPr>
        <w:autoSpaceDE w:val="0"/>
        <w:autoSpaceDN w:val="0"/>
        <w:adjustRightInd w:val="0"/>
        <w:ind w:left="360" w:hanging="360"/>
        <w:rPr>
          <w:bCs/>
        </w:rPr>
      </w:pPr>
      <w:r>
        <w:rPr>
          <w:bCs/>
        </w:rPr>
        <w:t>37</w:t>
      </w:r>
      <w:r w:rsidR="00F113CE">
        <w:rPr>
          <w:bCs/>
        </w:rPr>
        <w:t>8</w:t>
      </w:r>
      <w:r>
        <w:rPr>
          <w:bCs/>
        </w:rPr>
        <w:t>. Invited Speaker</w:t>
      </w:r>
      <w:r w:rsidR="00EA789E">
        <w:rPr>
          <w:bCs/>
        </w:rPr>
        <w:t>. Graduation Address</w:t>
      </w:r>
      <w:r>
        <w:rPr>
          <w:bCs/>
        </w:rPr>
        <w:t>. Department of Internal Medicine, University</w:t>
      </w:r>
      <w:r w:rsidR="00785F2C">
        <w:rPr>
          <w:bCs/>
        </w:rPr>
        <w:t xml:space="preserve"> of South Fl</w:t>
      </w:r>
      <w:r w:rsidR="00C20739">
        <w:rPr>
          <w:bCs/>
        </w:rPr>
        <w:t>orida,</w:t>
      </w:r>
      <w:r w:rsidR="00785F2C">
        <w:rPr>
          <w:bCs/>
        </w:rPr>
        <w:t xml:space="preserve"> Tampa, FL. </w:t>
      </w:r>
      <w:r>
        <w:rPr>
          <w:bCs/>
        </w:rPr>
        <w:t xml:space="preserve"> May</w:t>
      </w:r>
      <w:r w:rsidR="00785F2C">
        <w:rPr>
          <w:bCs/>
        </w:rPr>
        <w:t xml:space="preserve"> 29,</w:t>
      </w:r>
      <w:r>
        <w:rPr>
          <w:bCs/>
        </w:rPr>
        <w:t xml:space="preserve"> 2014.</w:t>
      </w:r>
    </w:p>
    <w:p w:rsidR="007D1AF7" w:rsidRDefault="007D1AF7" w:rsidP="007D1AF7">
      <w:pPr>
        <w:autoSpaceDE w:val="0"/>
        <w:autoSpaceDN w:val="0"/>
        <w:adjustRightInd w:val="0"/>
        <w:ind w:left="360" w:hanging="360"/>
        <w:rPr>
          <w:bCs/>
        </w:rPr>
      </w:pPr>
    </w:p>
    <w:p w:rsidR="007D1AF7" w:rsidRDefault="007D1AF7" w:rsidP="007D1AF7">
      <w:pPr>
        <w:autoSpaceDE w:val="0"/>
        <w:autoSpaceDN w:val="0"/>
        <w:adjustRightInd w:val="0"/>
        <w:ind w:left="360" w:hanging="360"/>
        <w:rPr>
          <w:bCs/>
        </w:rPr>
      </w:pPr>
      <w:r>
        <w:rPr>
          <w:bCs/>
        </w:rPr>
        <w:t>37</w:t>
      </w:r>
      <w:r w:rsidR="00F113CE">
        <w:rPr>
          <w:bCs/>
        </w:rPr>
        <w:t>9</w:t>
      </w:r>
      <w:r>
        <w:rPr>
          <w:bCs/>
        </w:rPr>
        <w:t xml:space="preserve">. Invited Speaker. </w:t>
      </w:r>
      <w:r w:rsidR="00A169EC">
        <w:rPr>
          <w:bCs/>
        </w:rPr>
        <w:t>Discussion on Leadership</w:t>
      </w:r>
      <w:r>
        <w:rPr>
          <w:bCs/>
        </w:rPr>
        <w:t>. Graduate Athletic Tr</w:t>
      </w:r>
      <w:r w:rsidR="00C20739">
        <w:rPr>
          <w:bCs/>
        </w:rPr>
        <w:t>aining Colloquium,</w:t>
      </w:r>
      <w:r w:rsidR="00785F2C">
        <w:rPr>
          <w:bCs/>
        </w:rPr>
        <w:t xml:space="preserve"> Tampa, FL. </w:t>
      </w:r>
      <w:r>
        <w:rPr>
          <w:bCs/>
        </w:rPr>
        <w:t>June</w:t>
      </w:r>
      <w:r w:rsidR="00785F2C">
        <w:rPr>
          <w:bCs/>
        </w:rPr>
        <w:t xml:space="preserve"> 10,</w:t>
      </w:r>
      <w:r>
        <w:rPr>
          <w:bCs/>
        </w:rPr>
        <w:t xml:space="preserve"> 2014.</w:t>
      </w:r>
    </w:p>
    <w:p w:rsidR="00754826" w:rsidRDefault="00754826" w:rsidP="007D1AF7">
      <w:pPr>
        <w:autoSpaceDE w:val="0"/>
        <w:autoSpaceDN w:val="0"/>
        <w:adjustRightInd w:val="0"/>
        <w:ind w:left="360" w:hanging="360"/>
        <w:rPr>
          <w:bCs/>
        </w:rPr>
      </w:pPr>
    </w:p>
    <w:p w:rsidR="00754826" w:rsidRDefault="00754826" w:rsidP="007D1AF7">
      <w:pPr>
        <w:autoSpaceDE w:val="0"/>
        <w:autoSpaceDN w:val="0"/>
        <w:adjustRightInd w:val="0"/>
        <w:ind w:left="360" w:hanging="360"/>
        <w:rPr>
          <w:bCs/>
        </w:rPr>
      </w:pPr>
      <w:r>
        <w:rPr>
          <w:bCs/>
        </w:rPr>
        <w:t>3</w:t>
      </w:r>
      <w:r w:rsidR="00F113CE">
        <w:rPr>
          <w:bCs/>
        </w:rPr>
        <w:t>80</w:t>
      </w:r>
      <w:r>
        <w:rPr>
          <w:bCs/>
        </w:rPr>
        <w:t>. Invited Speaker.</w:t>
      </w:r>
      <w:r w:rsidR="00EA789E">
        <w:rPr>
          <w:bCs/>
        </w:rPr>
        <w:t xml:space="preserve"> Graduation Address</w:t>
      </w:r>
      <w:r w:rsidR="00C20739">
        <w:rPr>
          <w:bCs/>
        </w:rPr>
        <w:t>. UCLA,</w:t>
      </w:r>
      <w:r w:rsidR="00785F2C">
        <w:rPr>
          <w:bCs/>
        </w:rPr>
        <w:t xml:space="preserve"> Los Angeles, CA. </w:t>
      </w:r>
      <w:r>
        <w:rPr>
          <w:bCs/>
        </w:rPr>
        <w:t xml:space="preserve"> June</w:t>
      </w:r>
      <w:r w:rsidR="00785F2C">
        <w:rPr>
          <w:bCs/>
        </w:rPr>
        <w:t xml:space="preserve"> 20,</w:t>
      </w:r>
      <w:r>
        <w:rPr>
          <w:bCs/>
        </w:rPr>
        <w:t xml:space="preserve"> 2014.</w:t>
      </w:r>
    </w:p>
    <w:p w:rsidR="00754826" w:rsidRDefault="00754826" w:rsidP="007D1AF7">
      <w:pPr>
        <w:autoSpaceDE w:val="0"/>
        <w:autoSpaceDN w:val="0"/>
        <w:adjustRightInd w:val="0"/>
        <w:ind w:left="360" w:hanging="360"/>
        <w:rPr>
          <w:bCs/>
        </w:rPr>
      </w:pPr>
    </w:p>
    <w:p w:rsidR="00754826" w:rsidRDefault="00754826" w:rsidP="007D1AF7">
      <w:pPr>
        <w:autoSpaceDE w:val="0"/>
        <w:autoSpaceDN w:val="0"/>
        <w:adjustRightInd w:val="0"/>
        <w:ind w:left="360" w:hanging="360"/>
        <w:rPr>
          <w:bCs/>
        </w:rPr>
      </w:pPr>
      <w:r>
        <w:rPr>
          <w:bCs/>
        </w:rPr>
        <w:t>3</w:t>
      </w:r>
      <w:r w:rsidR="00F113CE">
        <w:rPr>
          <w:bCs/>
        </w:rPr>
        <w:t>81</w:t>
      </w:r>
      <w:r>
        <w:rPr>
          <w:bCs/>
        </w:rPr>
        <w:t>. Invited Speaker.</w:t>
      </w:r>
      <w:r w:rsidR="00A169EC">
        <w:rPr>
          <w:bCs/>
        </w:rPr>
        <w:t xml:space="preserve"> Discussion on the Future of Health Care</w:t>
      </w:r>
      <w:r w:rsidR="00C20739">
        <w:rPr>
          <w:bCs/>
        </w:rPr>
        <w:t>. J. G. Moore Lecture,</w:t>
      </w:r>
      <w:r>
        <w:rPr>
          <w:bCs/>
        </w:rPr>
        <w:t xml:space="preserve"> Los Angeles, CA. June </w:t>
      </w:r>
      <w:r w:rsidR="00785F2C">
        <w:rPr>
          <w:bCs/>
        </w:rPr>
        <w:t xml:space="preserve">20, </w:t>
      </w:r>
      <w:r>
        <w:rPr>
          <w:bCs/>
        </w:rPr>
        <w:t>2014.</w:t>
      </w:r>
    </w:p>
    <w:p w:rsidR="00754826" w:rsidRDefault="00754826" w:rsidP="007D1AF7">
      <w:pPr>
        <w:autoSpaceDE w:val="0"/>
        <w:autoSpaceDN w:val="0"/>
        <w:adjustRightInd w:val="0"/>
        <w:ind w:left="360" w:hanging="360"/>
        <w:rPr>
          <w:bCs/>
        </w:rPr>
      </w:pPr>
    </w:p>
    <w:p w:rsidR="00754826" w:rsidRDefault="00754826" w:rsidP="007D1AF7">
      <w:pPr>
        <w:autoSpaceDE w:val="0"/>
        <w:autoSpaceDN w:val="0"/>
        <w:adjustRightInd w:val="0"/>
        <w:ind w:left="360" w:hanging="360"/>
        <w:rPr>
          <w:bCs/>
        </w:rPr>
      </w:pPr>
      <w:r>
        <w:rPr>
          <w:bCs/>
        </w:rPr>
        <w:t>38</w:t>
      </w:r>
      <w:r w:rsidR="00F113CE">
        <w:rPr>
          <w:bCs/>
        </w:rPr>
        <w:t>2</w:t>
      </w:r>
      <w:r>
        <w:rPr>
          <w:bCs/>
        </w:rPr>
        <w:t xml:space="preserve">. </w:t>
      </w:r>
      <w:r w:rsidR="00A169EC">
        <w:rPr>
          <w:bCs/>
        </w:rPr>
        <w:t>Invited Speaker. Review of the State of the College</w:t>
      </w:r>
      <w:r w:rsidR="00C20739">
        <w:rPr>
          <w:bCs/>
        </w:rPr>
        <w:t>. Circle of Influence Program.</w:t>
      </w:r>
      <w:r>
        <w:rPr>
          <w:bCs/>
        </w:rPr>
        <w:t xml:space="preserve"> Tampa, FL. June</w:t>
      </w:r>
      <w:r w:rsidR="00785F2C">
        <w:rPr>
          <w:bCs/>
        </w:rPr>
        <w:t xml:space="preserve"> 24, </w:t>
      </w:r>
      <w:r>
        <w:rPr>
          <w:bCs/>
        </w:rPr>
        <w:t>2014.</w:t>
      </w:r>
    </w:p>
    <w:p w:rsidR="00754826" w:rsidRDefault="00754826" w:rsidP="007D1AF7">
      <w:pPr>
        <w:autoSpaceDE w:val="0"/>
        <w:autoSpaceDN w:val="0"/>
        <w:adjustRightInd w:val="0"/>
        <w:ind w:left="360" w:hanging="360"/>
        <w:rPr>
          <w:bCs/>
        </w:rPr>
      </w:pPr>
    </w:p>
    <w:p w:rsidR="00754826" w:rsidRDefault="00754826" w:rsidP="007D1AF7">
      <w:pPr>
        <w:autoSpaceDE w:val="0"/>
        <w:autoSpaceDN w:val="0"/>
        <w:adjustRightInd w:val="0"/>
        <w:ind w:left="360" w:hanging="360"/>
        <w:rPr>
          <w:bCs/>
        </w:rPr>
      </w:pPr>
      <w:r>
        <w:rPr>
          <w:bCs/>
        </w:rPr>
        <w:t>38</w:t>
      </w:r>
      <w:r w:rsidR="00F113CE">
        <w:rPr>
          <w:bCs/>
        </w:rPr>
        <w:t>3</w:t>
      </w:r>
      <w:r w:rsidR="000F1786">
        <w:rPr>
          <w:bCs/>
        </w:rPr>
        <w:t>. Invited Speaker. Panel on Academic Health Centers and the Potential for Partnerships with Federally Qualified Health Centers</w:t>
      </w:r>
      <w:r>
        <w:rPr>
          <w:bCs/>
        </w:rPr>
        <w:t>. Florida Association of communit</w:t>
      </w:r>
      <w:r w:rsidR="00C20739">
        <w:rPr>
          <w:bCs/>
        </w:rPr>
        <w:t>y Health Centers Annual Meeting,</w:t>
      </w:r>
      <w:r>
        <w:rPr>
          <w:bCs/>
        </w:rPr>
        <w:t xml:space="preserve"> Hollywood, FL. July </w:t>
      </w:r>
      <w:r w:rsidR="00785F2C">
        <w:rPr>
          <w:bCs/>
        </w:rPr>
        <w:t xml:space="preserve">16, </w:t>
      </w:r>
      <w:r>
        <w:rPr>
          <w:bCs/>
        </w:rPr>
        <w:t>2014.</w:t>
      </w:r>
    </w:p>
    <w:p w:rsidR="00754826" w:rsidRDefault="00754826" w:rsidP="007D1AF7">
      <w:pPr>
        <w:autoSpaceDE w:val="0"/>
        <w:autoSpaceDN w:val="0"/>
        <w:adjustRightInd w:val="0"/>
        <w:ind w:left="360" w:hanging="360"/>
        <w:rPr>
          <w:bCs/>
        </w:rPr>
      </w:pPr>
    </w:p>
    <w:p w:rsidR="00754826" w:rsidRDefault="00754826" w:rsidP="007D1AF7">
      <w:pPr>
        <w:autoSpaceDE w:val="0"/>
        <w:autoSpaceDN w:val="0"/>
        <w:adjustRightInd w:val="0"/>
        <w:ind w:left="360" w:hanging="360"/>
        <w:rPr>
          <w:bCs/>
        </w:rPr>
      </w:pPr>
      <w:r>
        <w:rPr>
          <w:bCs/>
        </w:rPr>
        <w:t>38</w:t>
      </w:r>
      <w:r w:rsidR="00F113CE">
        <w:rPr>
          <w:bCs/>
        </w:rPr>
        <w:t>4</w:t>
      </w:r>
      <w:r>
        <w:rPr>
          <w:bCs/>
        </w:rPr>
        <w:t xml:space="preserve">. </w:t>
      </w:r>
      <w:r w:rsidR="00B455D8">
        <w:rPr>
          <w:bCs/>
        </w:rPr>
        <w:t>Invited S</w:t>
      </w:r>
      <w:r w:rsidR="00A169EC">
        <w:rPr>
          <w:bCs/>
        </w:rPr>
        <w:t>peaker. Discussion on the Development of the Physician’s Assistant Program</w:t>
      </w:r>
      <w:r>
        <w:rPr>
          <w:bCs/>
        </w:rPr>
        <w:t xml:space="preserve">. Board of Governors Health Initiatives Committee Workshop. Tampa, FL. </w:t>
      </w:r>
      <w:r w:rsidR="00EA789E">
        <w:rPr>
          <w:bCs/>
        </w:rPr>
        <w:t>July</w:t>
      </w:r>
      <w:r w:rsidR="00785F2C">
        <w:rPr>
          <w:bCs/>
        </w:rPr>
        <w:t xml:space="preserve"> 21,</w:t>
      </w:r>
      <w:r w:rsidR="00EA789E">
        <w:rPr>
          <w:bCs/>
        </w:rPr>
        <w:t xml:space="preserve"> 2014.</w:t>
      </w:r>
    </w:p>
    <w:p w:rsidR="009804A0" w:rsidRDefault="009804A0" w:rsidP="004B2A3B">
      <w:pPr>
        <w:autoSpaceDE w:val="0"/>
        <w:autoSpaceDN w:val="0"/>
        <w:adjustRightInd w:val="0"/>
        <w:ind w:left="360" w:hanging="360"/>
        <w:rPr>
          <w:bCs/>
        </w:rPr>
      </w:pPr>
    </w:p>
    <w:p w:rsidR="007D1AF7" w:rsidRDefault="007D1AF7" w:rsidP="007D1AF7">
      <w:pPr>
        <w:autoSpaceDE w:val="0"/>
        <w:autoSpaceDN w:val="0"/>
        <w:adjustRightInd w:val="0"/>
        <w:ind w:left="360" w:hanging="360"/>
        <w:rPr>
          <w:bCs/>
        </w:rPr>
      </w:pPr>
      <w:r>
        <w:rPr>
          <w:bCs/>
        </w:rPr>
        <w:t>3</w:t>
      </w:r>
      <w:r w:rsidR="00C86832">
        <w:rPr>
          <w:bCs/>
        </w:rPr>
        <w:t>8</w:t>
      </w:r>
      <w:r w:rsidR="00F113CE">
        <w:rPr>
          <w:bCs/>
        </w:rPr>
        <w:t>5</w:t>
      </w:r>
      <w:r w:rsidR="009804A0">
        <w:rPr>
          <w:bCs/>
        </w:rPr>
        <w:t xml:space="preserve">. Invited Speaker. Regulation of NK Cell Recruitment to Uterus in </w:t>
      </w:r>
      <w:r w:rsidR="00C20739">
        <w:rPr>
          <w:bCs/>
        </w:rPr>
        <w:t>N</w:t>
      </w:r>
      <w:r w:rsidR="009804A0">
        <w:rPr>
          <w:bCs/>
        </w:rPr>
        <w:t>ormal and Pre-Eclamptic Pregnancies. Univers</w:t>
      </w:r>
      <w:r w:rsidR="002307F0">
        <w:rPr>
          <w:bCs/>
        </w:rPr>
        <w:t>ity of South Florida. Tampa, FL.</w:t>
      </w:r>
      <w:r w:rsidR="009804A0">
        <w:rPr>
          <w:bCs/>
        </w:rPr>
        <w:t xml:space="preserve"> July</w:t>
      </w:r>
      <w:r w:rsidR="00785F2C">
        <w:rPr>
          <w:bCs/>
        </w:rPr>
        <w:t xml:space="preserve"> 31,</w:t>
      </w:r>
      <w:r w:rsidR="009804A0">
        <w:rPr>
          <w:bCs/>
        </w:rPr>
        <w:t xml:space="preserve"> 2014.</w:t>
      </w:r>
    </w:p>
    <w:p w:rsidR="00C86832" w:rsidRDefault="00C86832" w:rsidP="007D1AF7">
      <w:pPr>
        <w:autoSpaceDE w:val="0"/>
        <w:autoSpaceDN w:val="0"/>
        <w:adjustRightInd w:val="0"/>
        <w:ind w:left="360" w:hanging="360"/>
        <w:rPr>
          <w:bCs/>
        </w:rPr>
      </w:pPr>
    </w:p>
    <w:p w:rsidR="00C86832" w:rsidRDefault="00C86832" w:rsidP="007D1AF7">
      <w:pPr>
        <w:autoSpaceDE w:val="0"/>
        <w:autoSpaceDN w:val="0"/>
        <w:adjustRightInd w:val="0"/>
        <w:ind w:left="360" w:hanging="360"/>
        <w:rPr>
          <w:bCs/>
        </w:rPr>
      </w:pPr>
      <w:r>
        <w:rPr>
          <w:bCs/>
        </w:rPr>
        <w:t>38</w:t>
      </w:r>
      <w:r w:rsidR="00F113CE">
        <w:rPr>
          <w:bCs/>
        </w:rPr>
        <w:t>6</w:t>
      </w:r>
      <w:r>
        <w:rPr>
          <w:bCs/>
        </w:rPr>
        <w:t>.</w:t>
      </w:r>
      <w:r w:rsidRPr="00C86832">
        <w:rPr>
          <w:bCs/>
        </w:rPr>
        <w:t xml:space="preserve"> </w:t>
      </w:r>
      <w:r>
        <w:rPr>
          <w:bCs/>
        </w:rPr>
        <w:t>Invited Speaker.  AAOGF Alumni Lecture.  American Gynecological &amp; Obstetrical Society Meeting, Chicago, IL.  September</w:t>
      </w:r>
      <w:r w:rsidR="00785F2C">
        <w:rPr>
          <w:bCs/>
        </w:rPr>
        <w:t xml:space="preserve"> 12,</w:t>
      </w:r>
      <w:r>
        <w:rPr>
          <w:bCs/>
        </w:rPr>
        <w:t xml:space="preserve"> 2014.</w:t>
      </w:r>
    </w:p>
    <w:p w:rsidR="002307F0" w:rsidRDefault="002307F0" w:rsidP="007D1AF7">
      <w:pPr>
        <w:autoSpaceDE w:val="0"/>
        <w:autoSpaceDN w:val="0"/>
        <w:adjustRightInd w:val="0"/>
        <w:ind w:left="360" w:hanging="360"/>
        <w:rPr>
          <w:bCs/>
        </w:rPr>
      </w:pPr>
    </w:p>
    <w:p w:rsidR="002307F0" w:rsidRDefault="002307F0" w:rsidP="007D1AF7">
      <w:pPr>
        <w:autoSpaceDE w:val="0"/>
        <w:autoSpaceDN w:val="0"/>
        <w:adjustRightInd w:val="0"/>
        <w:ind w:left="360" w:hanging="360"/>
        <w:rPr>
          <w:bCs/>
        </w:rPr>
      </w:pPr>
      <w:r>
        <w:rPr>
          <w:bCs/>
        </w:rPr>
        <w:t>3</w:t>
      </w:r>
      <w:r w:rsidR="00C86832">
        <w:rPr>
          <w:bCs/>
        </w:rPr>
        <w:t>8</w:t>
      </w:r>
      <w:r w:rsidR="00F113CE">
        <w:rPr>
          <w:bCs/>
        </w:rPr>
        <w:t>7</w:t>
      </w:r>
      <w:r>
        <w:rPr>
          <w:bCs/>
        </w:rPr>
        <w:t xml:space="preserve">. Invited Speaker, State of the Union Address.  Annual Faculty Council Meeting, University of South Florida, Tampa, FL.  September </w:t>
      </w:r>
      <w:r w:rsidR="00785F2C">
        <w:rPr>
          <w:bCs/>
        </w:rPr>
        <w:t xml:space="preserve">23, </w:t>
      </w:r>
      <w:r>
        <w:rPr>
          <w:bCs/>
        </w:rPr>
        <w:t>2014.</w:t>
      </w:r>
    </w:p>
    <w:p w:rsidR="00C86832" w:rsidRDefault="00C86832" w:rsidP="00C86832">
      <w:pPr>
        <w:autoSpaceDE w:val="0"/>
        <w:autoSpaceDN w:val="0"/>
        <w:adjustRightInd w:val="0"/>
        <w:rPr>
          <w:bCs/>
        </w:rPr>
      </w:pPr>
    </w:p>
    <w:p w:rsidR="00B455D8" w:rsidRDefault="00B455D8" w:rsidP="007D1AF7">
      <w:pPr>
        <w:autoSpaceDE w:val="0"/>
        <w:autoSpaceDN w:val="0"/>
        <w:adjustRightInd w:val="0"/>
        <w:ind w:left="360" w:hanging="360"/>
        <w:rPr>
          <w:bCs/>
        </w:rPr>
      </w:pPr>
      <w:r>
        <w:rPr>
          <w:bCs/>
        </w:rPr>
        <w:t>3</w:t>
      </w:r>
      <w:r w:rsidR="00C86832">
        <w:rPr>
          <w:bCs/>
        </w:rPr>
        <w:t>8</w:t>
      </w:r>
      <w:r w:rsidR="00F113CE">
        <w:rPr>
          <w:bCs/>
        </w:rPr>
        <w:t>8</w:t>
      </w:r>
      <w:r>
        <w:rPr>
          <w:bCs/>
        </w:rPr>
        <w:t>. Invited Speaker. Light a Candle Rather than Curse the Darkness. Gold Humanism Honor Society</w:t>
      </w:r>
      <w:r w:rsidR="00AA74A1">
        <w:rPr>
          <w:bCs/>
        </w:rPr>
        <w:t xml:space="preserve"> Biennial M</w:t>
      </w:r>
      <w:r>
        <w:rPr>
          <w:bCs/>
        </w:rPr>
        <w:t>eeting. Atlanta, GA</w:t>
      </w:r>
      <w:r w:rsidR="002307F0">
        <w:rPr>
          <w:bCs/>
        </w:rPr>
        <w:t>.</w:t>
      </w:r>
      <w:r>
        <w:rPr>
          <w:bCs/>
        </w:rPr>
        <w:t xml:space="preserve">  October</w:t>
      </w:r>
      <w:r w:rsidR="00785F2C">
        <w:rPr>
          <w:bCs/>
        </w:rPr>
        <w:t xml:space="preserve"> 10,</w:t>
      </w:r>
      <w:r>
        <w:rPr>
          <w:bCs/>
        </w:rPr>
        <w:t xml:space="preserve"> 2014.</w:t>
      </w:r>
    </w:p>
    <w:p w:rsidR="002307F0" w:rsidRDefault="002307F0" w:rsidP="007D1AF7">
      <w:pPr>
        <w:autoSpaceDE w:val="0"/>
        <w:autoSpaceDN w:val="0"/>
        <w:adjustRightInd w:val="0"/>
        <w:ind w:left="360" w:hanging="360"/>
        <w:rPr>
          <w:bCs/>
        </w:rPr>
      </w:pPr>
    </w:p>
    <w:p w:rsidR="002307F0" w:rsidRDefault="002307F0" w:rsidP="007D1AF7">
      <w:pPr>
        <w:autoSpaceDE w:val="0"/>
        <w:autoSpaceDN w:val="0"/>
        <w:adjustRightInd w:val="0"/>
        <w:ind w:left="360" w:hanging="360"/>
        <w:rPr>
          <w:bCs/>
        </w:rPr>
      </w:pPr>
      <w:r>
        <w:rPr>
          <w:bCs/>
        </w:rPr>
        <w:t>3</w:t>
      </w:r>
      <w:r w:rsidR="00C86832">
        <w:rPr>
          <w:bCs/>
        </w:rPr>
        <w:t>8</w:t>
      </w:r>
      <w:r w:rsidR="00F113CE">
        <w:rPr>
          <w:bCs/>
        </w:rPr>
        <w:t>9</w:t>
      </w:r>
      <w:r>
        <w:rPr>
          <w:bCs/>
        </w:rPr>
        <w:t xml:space="preserve">. Invited Speaker.  Pathogenesis of Prematurity.  American Congress of Obstetricians and Gynecologists, District II </w:t>
      </w:r>
      <w:r w:rsidR="00785F2C">
        <w:rPr>
          <w:bCs/>
        </w:rPr>
        <w:t>Annual Meeti</w:t>
      </w:r>
      <w:r w:rsidR="00C20739">
        <w:rPr>
          <w:bCs/>
        </w:rPr>
        <w:t>ng.</w:t>
      </w:r>
      <w:r w:rsidR="00785F2C">
        <w:rPr>
          <w:bCs/>
        </w:rPr>
        <w:t xml:space="preserve"> New York, NY.  </w:t>
      </w:r>
      <w:r>
        <w:rPr>
          <w:bCs/>
        </w:rPr>
        <w:t>October</w:t>
      </w:r>
      <w:r w:rsidR="00785F2C">
        <w:rPr>
          <w:bCs/>
        </w:rPr>
        <w:t xml:space="preserve"> 16,</w:t>
      </w:r>
      <w:r>
        <w:rPr>
          <w:bCs/>
        </w:rPr>
        <w:t xml:space="preserve"> 2014</w:t>
      </w:r>
      <w:r w:rsidR="00E51ECF">
        <w:rPr>
          <w:bCs/>
        </w:rPr>
        <w:t>.</w:t>
      </w:r>
    </w:p>
    <w:p w:rsidR="002307F0" w:rsidRDefault="002307F0" w:rsidP="007D1AF7">
      <w:pPr>
        <w:autoSpaceDE w:val="0"/>
        <w:autoSpaceDN w:val="0"/>
        <w:adjustRightInd w:val="0"/>
        <w:ind w:left="360" w:hanging="360"/>
        <w:rPr>
          <w:bCs/>
        </w:rPr>
      </w:pPr>
    </w:p>
    <w:p w:rsidR="002307F0" w:rsidRDefault="002307F0" w:rsidP="007D1AF7">
      <w:pPr>
        <w:autoSpaceDE w:val="0"/>
        <w:autoSpaceDN w:val="0"/>
        <w:adjustRightInd w:val="0"/>
        <w:ind w:left="360" w:hanging="360"/>
        <w:rPr>
          <w:bCs/>
        </w:rPr>
      </w:pPr>
      <w:r>
        <w:rPr>
          <w:bCs/>
        </w:rPr>
        <w:t>3</w:t>
      </w:r>
      <w:r w:rsidR="00F113CE">
        <w:rPr>
          <w:bCs/>
        </w:rPr>
        <w:t>90</w:t>
      </w:r>
      <w:r>
        <w:rPr>
          <w:bCs/>
        </w:rPr>
        <w:t>. Invited Speaker.  Internal Medicine Grand Rounds.  Update and Vision for the Morsani College of Medicine.  University of South Florida, Tampa, FL.  November</w:t>
      </w:r>
      <w:r w:rsidR="00785F2C">
        <w:rPr>
          <w:bCs/>
        </w:rPr>
        <w:t xml:space="preserve"> 6,</w:t>
      </w:r>
      <w:r>
        <w:rPr>
          <w:bCs/>
        </w:rPr>
        <w:t xml:space="preserve"> 2014</w:t>
      </w:r>
      <w:r w:rsidR="00E51ECF">
        <w:rPr>
          <w:bCs/>
        </w:rPr>
        <w:t>.</w:t>
      </w:r>
    </w:p>
    <w:p w:rsidR="002307F0" w:rsidRDefault="002307F0" w:rsidP="007D1AF7">
      <w:pPr>
        <w:autoSpaceDE w:val="0"/>
        <w:autoSpaceDN w:val="0"/>
        <w:adjustRightInd w:val="0"/>
        <w:ind w:left="360" w:hanging="360"/>
        <w:rPr>
          <w:bCs/>
        </w:rPr>
      </w:pPr>
    </w:p>
    <w:p w:rsidR="002307F0" w:rsidRDefault="002307F0" w:rsidP="007D1AF7">
      <w:pPr>
        <w:autoSpaceDE w:val="0"/>
        <w:autoSpaceDN w:val="0"/>
        <w:adjustRightInd w:val="0"/>
        <w:ind w:left="360" w:hanging="360"/>
        <w:rPr>
          <w:bCs/>
        </w:rPr>
      </w:pPr>
      <w:r>
        <w:rPr>
          <w:bCs/>
        </w:rPr>
        <w:t>3</w:t>
      </w:r>
      <w:r w:rsidR="00F113CE">
        <w:rPr>
          <w:bCs/>
        </w:rPr>
        <w:t>91</w:t>
      </w:r>
      <w:r>
        <w:rPr>
          <w:bCs/>
        </w:rPr>
        <w:t>.</w:t>
      </w:r>
      <w:r>
        <w:rPr>
          <w:bCs/>
        </w:rPr>
        <w:tab/>
        <w:t>Invited Keynote Speaker.</w:t>
      </w:r>
      <w:r w:rsidR="007B1E00">
        <w:rPr>
          <w:bCs/>
        </w:rPr>
        <w:t xml:space="preserve">  B</w:t>
      </w:r>
      <w:r w:rsidR="00785F2C">
        <w:rPr>
          <w:bCs/>
        </w:rPr>
        <w:t xml:space="preserve">on Secours, St. Petersburg, FL. </w:t>
      </w:r>
      <w:r w:rsidR="007B1E00">
        <w:rPr>
          <w:bCs/>
        </w:rPr>
        <w:t xml:space="preserve"> November </w:t>
      </w:r>
      <w:r w:rsidR="00785F2C">
        <w:rPr>
          <w:bCs/>
        </w:rPr>
        <w:t xml:space="preserve">12, </w:t>
      </w:r>
      <w:r w:rsidR="007B1E00">
        <w:rPr>
          <w:bCs/>
        </w:rPr>
        <w:t>2014</w:t>
      </w:r>
      <w:r w:rsidR="00E51ECF">
        <w:rPr>
          <w:bCs/>
        </w:rPr>
        <w:t>.</w:t>
      </w:r>
    </w:p>
    <w:p w:rsidR="00785F2C" w:rsidRDefault="00785F2C" w:rsidP="00620C4D">
      <w:pPr>
        <w:autoSpaceDE w:val="0"/>
        <w:autoSpaceDN w:val="0"/>
        <w:adjustRightInd w:val="0"/>
        <w:rPr>
          <w:bCs/>
        </w:rPr>
      </w:pPr>
    </w:p>
    <w:p w:rsidR="007B1E00" w:rsidRDefault="007B1E00" w:rsidP="007D1AF7">
      <w:pPr>
        <w:autoSpaceDE w:val="0"/>
        <w:autoSpaceDN w:val="0"/>
        <w:adjustRightInd w:val="0"/>
        <w:ind w:left="360" w:hanging="360"/>
        <w:rPr>
          <w:bCs/>
        </w:rPr>
      </w:pPr>
      <w:r>
        <w:rPr>
          <w:bCs/>
        </w:rPr>
        <w:lastRenderedPageBreak/>
        <w:t>3</w:t>
      </w:r>
      <w:r w:rsidR="00C86832">
        <w:rPr>
          <w:bCs/>
        </w:rPr>
        <w:t>90</w:t>
      </w:r>
      <w:r>
        <w:rPr>
          <w:bCs/>
        </w:rPr>
        <w:t xml:space="preserve">. Invited Keynote Speaker.  HCMA </w:t>
      </w:r>
      <w:r w:rsidR="00785F2C">
        <w:rPr>
          <w:bCs/>
        </w:rPr>
        <w:t xml:space="preserve">Membership Dinner, Tampa, FL.  </w:t>
      </w:r>
      <w:r>
        <w:rPr>
          <w:bCs/>
        </w:rPr>
        <w:t xml:space="preserve"> November </w:t>
      </w:r>
      <w:r w:rsidR="00785F2C">
        <w:rPr>
          <w:bCs/>
        </w:rPr>
        <w:t xml:space="preserve">18, </w:t>
      </w:r>
      <w:r>
        <w:rPr>
          <w:bCs/>
        </w:rPr>
        <w:t>2014</w:t>
      </w:r>
      <w:r w:rsidR="00E51ECF">
        <w:rPr>
          <w:bCs/>
        </w:rPr>
        <w:t>.</w:t>
      </w:r>
    </w:p>
    <w:p w:rsidR="007B1E00" w:rsidRDefault="007B1E00" w:rsidP="007D1AF7">
      <w:pPr>
        <w:autoSpaceDE w:val="0"/>
        <w:autoSpaceDN w:val="0"/>
        <w:adjustRightInd w:val="0"/>
        <w:ind w:left="360" w:hanging="360"/>
        <w:rPr>
          <w:bCs/>
        </w:rPr>
      </w:pPr>
    </w:p>
    <w:p w:rsidR="007B1E00" w:rsidRDefault="007B1E00" w:rsidP="007D1AF7">
      <w:pPr>
        <w:autoSpaceDE w:val="0"/>
        <w:autoSpaceDN w:val="0"/>
        <w:adjustRightInd w:val="0"/>
        <w:ind w:left="360" w:hanging="360"/>
        <w:rPr>
          <w:bCs/>
        </w:rPr>
      </w:pPr>
      <w:r>
        <w:rPr>
          <w:bCs/>
        </w:rPr>
        <w:t>3</w:t>
      </w:r>
      <w:r w:rsidR="00C86832">
        <w:rPr>
          <w:bCs/>
        </w:rPr>
        <w:t>9</w:t>
      </w:r>
      <w:r w:rsidR="00C20739">
        <w:rPr>
          <w:bCs/>
        </w:rPr>
        <w:t>2</w:t>
      </w:r>
      <w:r>
        <w:rPr>
          <w:bCs/>
        </w:rPr>
        <w:t xml:space="preserve">. Invited Speaker.  </w:t>
      </w:r>
      <w:r w:rsidR="00F113CE">
        <w:rPr>
          <w:bCs/>
        </w:rPr>
        <w:t xml:space="preserve">The </w:t>
      </w:r>
      <w:r w:rsidR="007B25DB">
        <w:rPr>
          <w:bCs/>
        </w:rPr>
        <w:t>R</w:t>
      </w:r>
      <w:r w:rsidR="00F113CE">
        <w:rPr>
          <w:bCs/>
        </w:rPr>
        <w:t xml:space="preserve">ole of </w:t>
      </w:r>
      <w:r w:rsidR="007B25DB">
        <w:rPr>
          <w:bCs/>
        </w:rPr>
        <w:t>C</w:t>
      </w:r>
      <w:r w:rsidR="00F113CE">
        <w:rPr>
          <w:bCs/>
        </w:rPr>
        <w:t xml:space="preserve">ervical </w:t>
      </w:r>
      <w:r w:rsidR="007B25DB">
        <w:rPr>
          <w:bCs/>
        </w:rPr>
        <w:t>P</w:t>
      </w:r>
      <w:r w:rsidR="00F113CE">
        <w:rPr>
          <w:bCs/>
        </w:rPr>
        <w:t xml:space="preserve">essaries to </w:t>
      </w:r>
      <w:r w:rsidR="007B25DB">
        <w:rPr>
          <w:bCs/>
        </w:rPr>
        <w:t>P</w:t>
      </w:r>
      <w:r w:rsidR="00F113CE">
        <w:rPr>
          <w:bCs/>
        </w:rPr>
        <w:t xml:space="preserve">revent </w:t>
      </w:r>
      <w:r w:rsidR="007B25DB">
        <w:rPr>
          <w:bCs/>
        </w:rPr>
        <w:t>P</w:t>
      </w:r>
      <w:r w:rsidR="00F113CE">
        <w:rPr>
          <w:bCs/>
        </w:rPr>
        <w:t xml:space="preserve">reterm </w:t>
      </w:r>
      <w:r w:rsidR="007B25DB">
        <w:rPr>
          <w:bCs/>
        </w:rPr>
        <w:t>B</w:t>
      </w:r>
      <w:r w:rsidR="00F113CE">
        <w:rPr>
          <w:bCs/>
        </w:rPr>
        <w:t xml:space="preserve">irth. </w:t>
      </w:r>
      <w:r>
        <w:rPr>
          <w:bCs/>
        </w:rPr>
        <w:t>Pregnancy Foundation Annual Meeting. San Diego, CA.  February</w:t>
      </w:r>
      <w:r w:rsidR="00785F2C">
        <w:rPr>
          <w:bCs/>
        </w:rPr>
        <w:t xml:space="preserve"> 5,</w:t>
      </w:r>
      <w:r>
        <w:rPr>
          <w:bCs/>
        </w:rPr>
        <w:t xml:space="preserve"> 2015</w:t>
      </w:r>
      <w:r w:rsidR="00E51ECF">
        <w:rPr>
          <w:bCs/>
        </w:rPr>
        <w:t>.</w:t>
      </w:r>
    </w:p>
    <w:p w:rsidR="007B1E00" w:rsidRDefault="007B1E00" w:rsidP="007D1AF7">
      <w:pPr>
        <w:autoSpaceDE w:val="0"/>
        <w:autoSpaceDN w:val="0"/>
        <w:adjustRightInd w:val="0"/>
        <w:ind w:left="360" w:hanging="360"/>
        <w:rPr>
          <w:bCs/>
        </w:rPr>
      </w:pPr>
    </w:p>
    <w:p w:rsidR="007B1E00" w:rsidRDefault="00C86832" w:rsidP="007D1AF7">
      <w:pPr>
        <w:autoSpaceDE w:val="0"/>
        <w:autoSpaceDN w:val="0"/>
        <w:adjustRightInd w:val="0"/>
        <w:ind w:left="360" w:hanging="360"/>
        <w:rPr>
          <w:bCs/>
        </w:rPr>
      </w:pPr>
      <w:r>
        <w:rPr>
          <w:bCs/>
        </w:rPr>
        <w:t>39</w:t>
      </w:r>
      <w:r w:rsidR="00C20739">
        <w:rPr>
          <w:bCs/>
        </w:rPr>
        <w:t>3</w:t>
      </w:r>
      <w:r w:rsidR="00F113CE">
        <w:rPr>
          <w:bCs/>
        </w:rPr>
        <w:t xml:space="preserve">. Invited Speaker.  Changing </w:t>
      </w:r>
      <w:r w:rsidR="007B25DB">
        <w:rPr>
          <w:bCs/>
        </w:rPr>
        <w:t>H</w:t>
      </w:r>
      <w:r w:rsidR="00F113CE">
        <w:rPr>
          <w:bCs/>
        </w:rPr>
        <w:t xml:space="preserve">earts and </w:t>
      </w:r>
      <w:r w:rsidR="007B25DB">
        <w:rPr>
          <w:bCs/>
        </w:rPr>
        <w:t>M</w:t>
      </w:r>
      <w:r w:rsidR="00F113CE">
        <w:rPr>
          <w:bCs/>
        </w:rPr>
        <w:t xml:space="preserve">inds to </w:t>
      </w:r>
      <w:r w:rsidR="007B25DB">
        <w:rPr>
          <w:bCs/>
        </w:rPr>
        <w:t>P</w:t>
      </w:r>
      <w:r w:rsidR="007B1E00">
        <w:rPr>
          <w:bCs/>
        </w:rPr>
        <w:t xml:space="preserve">revent </w:t>
      </w:r>
      <w:r w:rsidR="007B25DB">
        <w:rPr>
          <w:bCs/>
        </w:rPr>
        <w:t>Preterm B</w:t>
      </w:r>
      <w:r w:rsidR="007B1E00">
        <w:rPr>
          <w:bCs/>
        </w:rPr>
        <w:t>irth.  Graven</w:t>
      </w:r>
      <w:r w:rsidR="00D02EEB">
        <w:rPr>
          <w:bCs/>
        </w:rPr>
        <w:t>s</w:t>
      </w:r>
      <w:r w:rsidR="007B1E00">
        <w:rPr>
          <w:bCs/>
        </w:rPr>
        <w:t xml:space="preserve"> Conference.  Clearwater Beach, FL.  March</w:t>
      </w:r>
      <w:r w:rsidR="00785F2C">
        <w:rPr>
          <w:bCs/>
        </w:rPr>
        <w:t xml:space="preserve"> 4,</w:t>
      </w:r>
      <w:r w:rsidR="007B1E00">
        <w:rPr>
          <w:bCs/>
        </w:rPr>
        <w:t xml:space="preserve"> 2015</w:t>
      </w:r>
      <w:r w:rsidR="00E51ECF">
        <w:rPr>
          <w:bCs/>
        </w:rPr>
        <w:t>.</w:t>
      </w:r>
    </w:p>
    <w:p w:rsidR="007B1E00" w:rsidRDefault="007B1E00" w:rsidP="007D1AF7">
      <w:pPr>
        <w:autoSpaceDE w:val="0"/>
        <w:autoSpaceDN w:val="0"/>
        <w:adjustRightInd w:val="0"/>
        <w:ind w:left="360" w:hanging="360"/>
        <w:rPr>
          <w:bCs/>
        </w:rPr>
      </w:pPr>
    </w:p>
    <w:p w:rsidR="007B1E00" w:rsidRDefault="007B1E00" w:rsidP="007D1AF7">
      <w:pPr>
        <w:autoSpaceDE w:val="0"/>
        <w:autoSpaceDN w:val="0"/>
        <w:adjustRightInd w:val="0"/>
        <w:ind w:left="360" w:hanging="360"/>
        <w:rPr>
          <w:bCs/>
        </w:rPr>
      </w:pPr>
      <w:r>
        <w:rPr>
          <w:bCs/>
        </w:rPr>
        <w:t>3</w:t>
      </w:r>
      <w:r w:rsidR="00C86832">
        <w:rPr>
          <w:bCs/>
        </w:rPr>
        <w:t>9</w:t>
      </w:r>
      <w:r w:rsidR="00C20739">
        <w:rPr>
          <w:bCs/>
        </w:rPr>
        <w:t>4</w:t>
      </w:r>
      <w:r>
        <w:rPr>
          <w:bCs/>
        </w:rPr>
        <w:t>. Invited Speaker.  Tampa Exchange Club</w:t>
      </w:r>
      <w:r w:rsidR="00785F2C">
        <w:rPr>
          <w:bCs/>
        </w:rPr>
        <w:t>. Tampa, FL.</w:t>
      </w:r>
      <w:r w:rsidR="00541967">
        <w:rPr>
          <w:bCs/>
        </w:rPr>
        <w:t xml:space="preserve">   March</w:t>
      </w:r>
      <w:r w:rsidR="00785F2C">
        <w:rPr>
          <w:bCs/>
        </w:rPr>
        <w:t xml:space="preserve"> 9,</w:t>
      </w:r>
      <w:r w:rsidR="00541967">
        <w:rPr>
          <w:bCs/>
        </w:rPr>
        <w:t xml:space="preserve"> 2015</w:t>
      </w:r>
      <w:r w:rsidR="00E51ECF">
        <w:rPr>
          <w:bCs/>
        </w:rPr>
        <w:t>.</w:t>
      </w:r>
    </w:p>
    <w:p w:rsidR="00541967" w:rsidRDefault="00541967" w:rsidP="007D1AF7">
      <w:pPr>
        <w:autoSpaceDE w:val="0"/>
        <w:autoSpaceDN w:val="0"/>
        <w:adjustRightInd w:val="0"/>
        <w:ind w:left="360" w:hanging="360"/>
        <w:rPr>
          <w:bCs/>
        </w:rPr>
      </w:pPr>
    </w:p>
    <w:p w:rsidR="00541967" w:rsidRDefault="00541967" w:rsidP="007D1AF7">
      <w:pPr>
        <w:autoSpaceDE w:val="0"/>
        <w:autoSpaceDN w:val="0"/>
        <w:adjustRightInd w:val="0"/>
        <w:ind w:left="360" w:hanging="360"/>
        <w:rPr>
          <w:bCs/>
        </w:rPr>
      </w:pPr>
      <w:r>
        <w:rPr>
          <w:bCs/>
        </w:rPr>
        <w:t>3</w:t>
      </w:r>
      <w:r w:rsidR="00C86832">
        <w:rPr>
          <w:bCs/>
        </w:rPr>
        <w:t>9</w:t>
      </w:r>
      <w:r w:rsidR="00C20739">
        <w:rPr>
          <w:bCs/>
        </w:rPr>
        <w:t>5</w:t>
      </w:r>
      <w:r>
        <w:rPr>
          <w:bCs/>
        </w:rPr>
        <w:t>. Invited Speaker.  Rotary Club of Tampa</w:t>
      </w:r>
      <w:r w:rsidR="00785F2C">
        <w:rPr>
          <w:bCs/>
        </w:rPr>
        <w:t>.</w:t>
      </w:r>
      <w:r>
        <w:rPr>
          <w:bCs/>
        </w:rPr>
        <w:t xml:space="preserve"> Tampa, FL</w:t>
      </w:r>
      <w:r w:rsidR="00785F2C">
        <w:rPr>
          <w:bCs/>
        </w:rPr>
        <w:t>.</w:t>
      </w:r>
      <w:r>
        <w:rPr>
          <w:bCs/>
        </w:rPr>
        <w:t xml:space="preserve">   March</w:t>
      </w:r>
      <w:r w:rsidR="00785F2C">
        <w:rPr>
          <w:bCs/>
        </w:rPr>
        <w:t xml:space="preserve"> 10,</w:t>
      </w:r>
      <w:r>
        <w:rPr>
          <w:bCs/>
        </w:rPr>
        <w:t xml:space="preserve"> 2015</w:t>
      </w:r>
      <w:r w:rsidR="00E51ECF">
        <w:rPr>
          <w:bCs/>
        </w:rPr>
        <w:t>.</w:t>
      </w:r>
    </w:p>
    <w:p w:rsidR="00CF0DD5" w:rsidRDefault="00CF0DD5" w:rsidP="007D1AF7">
      <w:pPr>
        <w:autoSpaceDE w:val="0"/>
        <w:autoSpaceDN w:val="0"/>
        <w:adjustRightInd w:val="0"/>
        <w:ind w:left="360" w:hanging="360"/>
        <w:rPr>
          <w:bCs/>
        </w:rPr>
      </w:pPr>
    </w:p>
    <w:p w:rsidR="00541967" w:rsidRDefault="00541967" w:rsidP="007D1AF7">
      <w:pPr>
        <w:autoSpaceDE w:val="0"/>
        <w:autoSpaceDN w:val="0"/>
        <w:adjustRightInd w:val="0"/>
        <w:ind w:left="360" w:hanging="360"/>
        <w:rPr>
          <w:bCs/>
        </w:rPr>
      </w:pPr>
      <w:r>
        <w:rPr>
          <w:bCs/>
        </w:rPr>
        <w:t>3</w:t>
      </w:r>
      <w:r w:rsidR="00C86832">
        <w:rPr>
          <w:bCs/>
        </w:rPr>
        <w:t>9</w:t>
      </w:r>
      <w:r w:rsidR="00C20739">
        <w:rPr>
          <w:bCs/>
        </w:rPr>
        <w:t>6</w:t>
      </w:r>
      <w:r>
        <w:rPr>
          <w:bCs/>
        </w:rPr>
        <w:t>. Invited Speaker.  Dysregulation of Decidual Cell Progesterone Receptor Activity in Preterm Birth. Society for Reproductive Investigation.  S</w:t>
      </w:r>
      <w:r w:rsidR="00785F2C">
        <w:rPr>
          <w:bCs/>
        </w:rPr>
        <w:t>an Francisco, CA</w:t>
      </w:r>
      <w:r w:rsidR="00C20739">
        <w:rPr>
          <w:bCs/>
        </w:rPr>
        <w:t>.</w:t>
      </w:r>
      <w:r w:rsidR="00785F2C">
        <w:rPr>
          <w:bCs/>
        </w:rPr>
        <w:t xml:space="preserve">  </w:t>
      </w:r>
      <w:r w:rsidR="008968AA">
        <w:rPr>
          <w:bCs/>
        </w:rPr>
        <w:t xml:space="preserve"> March</w:t>
      </w:r>
      <w:r w:rsidR="00785F2C">
        <w:rPr>
          <w:bCs/>
        </w:rPr>
        <w:t xml:space="preserve"> 25,</w:t>
      </w:r>
      <w:r w:rsidR="008968AA">
        <w:rPr>
          <w:bCs/>
        </w:rPr>
        <w:t xml:space="preserve"> 2015</w:t>
      </w:r>
      <w:r w:rsidR="00E51ECF">
        <w:rPr>
          <w:bCs/>
        </w:rPr>
        <w:t>.</w:t>
      </w:r>
    </w:p>
    <w:p w:rsidR="00124B08" w:rsidRDefault="00124B08" w:rsidP="007D1AF7">
      <w:pPr>
        <w:autoSpaceDE w:val="0"/>
        <w:autoSpaceDN w:val="0"/>
        <w:adjustRightInd w:val="0"/>
        <w:ind w:left="360" w:hanging="360"/>
        <w:rPr>
          <w:bCs/>
        </w:rPr>
      </w:pPr>
    </w:p>
    <w:p w:rsidR="00124B08" w:rsidRDefault="00124B08" w:rsidP="007D1AF7">
      <w:pPr>
        <w:autoSpaceDE w:val="0"/>
        <w:autoSpaceDN w:val="0"/>
        <w:adjustRightInd w:val="0"/>
        <w:ind w:left="360" w:hanging="360"/>
        <w:rPr>
          <w:bCs/>
        </w:rPr>
      </w:pPr>
      <w:r>
        <w:rPr>
          <w:bCs/>
        </w:rPr>
        <w:t>3</w:t>
      </w:r>
      <w:r w:rsidR="00C86832">
        <w:rPr>
          <w:bCs/>
        </w:rPr>
        <w:t>9</w:t>
      </w:r>
      <w:r w:rsidR="00C20739">
        <w:rPr>
          <w:bCs/>
        </w:rPr>
        <w:t>7</w:t>
      </w:r>
      <w:r>
        <w:rPr>
          <w:bCs/>
        </w:rPr>
        <w:t>.</w:t>
      </w:r>
      <w:r>
        <w:rPr>
          <w:bCs/>
        </w:rPr>
        <w:tab/>
        <w:t>Grand Rounds.  The Pathogenesis of Early Preterm Delivery. University of Florida Departme</w:t>
      </w:r>
      <w:r w:rsidR="00785F2C">
        <w:rPr>
          <w:bCs/>
        </w:rPr>
        <w:t>nt of Obstetrics and Gynecology.</w:t>
      </w:r>
      <w:r>
        <w:rPr>
          <w:bCs/>
        </w:rPr>
        <w:t xml:space="preserve"> Gainesville, FL</w:t>
      </w:r>
      <w:r w:rsidR="00785F2C">
        <w:rPr>
          <w:bCs/>
        </w:rPr>
        <w:t>.</w:t>
      </w:r>
      <w:r>
        <w:rPr>
          <w:bCs/>
        </w:rPr>
        <w:t xml:space="preserve">   April</w:t>
      </w:r>
      <w:r w:rsidR="00785F2C">
        <w:rPr>
          <w:bCs/>
        </w:rPr>
        <w:t xml:space="preserve"> 9,</w:t>
      </w:r>
      <w:r>
        <w:rPr>
          <w:bCs/>
        </w:rPr>
        <w:t xml:space="preserve"> 2015</w:t>
      </w:r>
      <w:r w:rsidR="00E51ECF">
        <w:rPr>
          <w:bCs/>
        </w:rPr>
        <w:t>.</w:t>
      </w:r>
    </w:p>
    <w:p w:rsidR="0040770B" w:rsidRDefault="0040770B" w:rsidP="007D1AF7">
      <w:pPr>
        <w:autoSpaceDE w:val="0"/>
        <w:autoSpaceDN w:val="0"/>
        <w:adjustRightInd w:val="0"/>
        <w:ind w:left="360" w:hanging="360"/>
        <w:rPr>
          <w:bCs/>
        </w:rPr>
      </w:pPr>
    </w:p>
    <w:p w:rsidR="0040770B" w:rsidRDefault="0040770B" w:rsidP="007D1AF7">
      <w:pPr>
        <w:autoSpaceDE w:val="0"/>
        <w:autoSpaceDN w:val="0"/>
        <w:adjustRightInd w:val="0"/>
        <w:ind w:left="360" w:hanging="360"/>
        <w:rPr>
          <w:bCs/>
        </w:rPr>
      </w:pPr>
      <w:r>
        <w:rPr>
          <w:bCs/>
        </w:rPr>
        <w:t>39</w:t>
      </w:r>
      <w:r w:rsidR="00C20739">
        <w:rPr>
          <w:bCs/>
        </w:rPr>
        <w:t>8</w:t>
      </w:r>
      <w:r>
        <w:rPr>
          <w:bCs/>
        </w:rPr>
        <w:t>.</w:t>
      </w:r>
      <w:r w:rsidR="00C20739">
        <w:rPr>
          <w:bCs/>
        </w:rPr>
        <w:t xml:space="preserve"> </w:t>
      </w:r>
      <w:r>
        <w:rPr>
          <w:bCs/>
        </w:rPr>
        <w:t xml:space="preserve">Visiting Professor’s Lecture:  Mechanisms of Prematurity.  Mount Sinai Roosevelt and Mount Sinai St. Luke’s Department of OB/GYN Resident and Fellow Research </w:t>
      </w:r>
      <w:r w:rsidR="008968AA">
        <w:rPr>
          <w:bCs/>
        </w:rPr>
        <w:t>Day.  New York, NY   June</w:t>
      </w:r>
      <w:r w:rsidR="00785F2C">
        <w:rPr>
          <w:bCs/>
        </w:rPr>
        <w:t xml:space="preserve"> 9,</w:t>
      </w:r>
      <w:r w:rsidR="008968AA">
        <w:rPr>
          <w:bCs/>
        </w:rPr>
        <w:t xml:space="preserve"> 2015</w:t>
      </w:r>
      <w:r w:rsidR="00E51ECF">
        <w:rPr>
          <w:bCs/>
        </w:rPr>
        <w:t>.</w:t>
      </w:r>
    </w:p>
    <w:p w:rsidR="0040770B" w:rsidRDefault="0040770B" w:rsidP="007D1AF7">
      <w:pPr>
        <w:autoSpaceDE w:val="0"/>
        <w:autoSpaceDN w:val="0"/>
        <w:adjustRightInd w:val="0"/>
        <w:ind w:left="360" w:hanging="360"/>
        <w:rPr>
          <w:bCs/>
        </w:rPr>
      </w:pPr>
    </w:p>
    <w:p w:rsidR="0040770B" w:rsidRDefault="0040770B" w:rsidP="007D1AF7">
      <w:pPr>
        <w:autoSpaceDE w:val="0"/>
        <w:autoSpaceDN w:val="0"/>
        <w:adjustRightInd w:val="0"/>
        <w:ind w:left="360" w:hanging="360"/>
        <w:rPr>
          <w:bCs/>
        </w:rPr>
      </w:pPr>
      <w:r>
        <w:rPr>
          <w:bCs/>
        </w:rPr>
        <w:t>39</w:t>
      </w:r>
      <w:r w:rsidR="00C20739">
        <w:rPr>
          <w:bCs/>
        </w:rPr>
        <w:t>9</w:t>
      </w:r>
      <w:r>
        <w:rPr>
          <w:bCs/>
        </w:rPr>
        <w:t>.</w:t>
      </w:r>
      <w:r w:rsidR="00C20739">
        <w:rPr>
          <w:bCs/>
        </w:rPr>
        <w:t xml:space="preserve"> </w:t>
      </w:r>
      <w:r>
        <w:rPr>
          <w:bCs/>
        </w:rPr>
        <w:t>Invited Speaker. Discussion on Leadership. Graduate Athletic Training Coll</w:t>
      </w:r>
      <w:r w:rsidR="008968AA">
        <w:rPr>
          <w:bCs/>
        </w:rPr>
        <w:t>oquium. Tampa, FL. June</w:t>
      </w:r>
      <w:r w:rsidR="00785F2C">
        <w:rPr>
          <w:bCs/>
        </w:rPr>
        <w:t xml:space="preserve"> 10,</w:t>
      </w:r>
      <w:r w:rsidR="008968AA">
        <w:rPr>
          <w:bCs/>
        </w:rPr>
        <w:t xml:space="preserve"> 2015</w:t>
      </w:r>
      <w:r w:rsidR="00E51ECF">
        <w:rPr>
          <w:bCs/>
        </w:rPr>
        <w:t>.</w:t>
      </w:r>
    </w:p>
    <w:p w:rsidR="0040770B" w:rsidRDefault="0040770B" w:rsidP="007D1AF7">
      <w:pPr>
        <w:autoSpaceDE w:val="0"/>
        <w:autoSpaceDN w:val="0"/>
        <w:adjustRightInd w:val="0"/>
        <w:ind w:left="360" w:hanging="360"/>
        <w:rPr>
          <w:bCs/>
        </w:rPr>
      </w:pPr>
    </w:p>
    <w:p w:rsidR="0040770B" w:rsidRDefault="00C20739" w:rsidP="007D1AF7">
      <w:pPr>
        <w:autoSpaceDE w:val="0"/>
        <w:autoSpaceDN w:val="0"/>
        <w:adjustRightInd w:val="0"/>
        <w:ind w:left="360" w:hanging="360"/>
        <w:rPr>
          <w:bCs/>
        </w:rPr>
      </w:pPr>
      <w:r>
        <w:rPr>
          <w:bCs/>
        </w:rPr>
        <w:t>400</w:t>
      </w:r>
      <w:r w:rsidR="0040770B">
        <w:rPr>
          <w:bCs/>
        </w:rPr>
        <w:t>.</w:t>
      </w:r>
      <w:r>
        <w:rPr>
          <w:bCs/>
        </w:rPr>
        <w:t xml:space="preserve"> </w:t>
      </w:r>
      <w:r w:rsidR="0040770B">
        <w:rPr>
          <w:bCs/>
        </w:rPr>
        <w:t xml:space="preserve">Invited Speaker.  My Travels with Tissue Factor.  Frontiers in Reproduction Research Program. </w:t>
      </w:r>
      <w:r w:rsidR="008968AA">
        <w:rPr>
          <w:bCs/>
        </w:rPr>
        <w:t xml:space="preserve"> Woods Hole, MA.  June</w:t>
      </w:r>
      <w:r w:rsidR="00785F2C">
        <w:rPr>
          <w:bCs/>
        </w:rPr>
        <w:t xml:space="preserve"> 13,</w:t>
      </w:r>
      <w:r w:rsidR="008968AA">
        <w:rPr>
          <w:bCs/>
        </w:rPr>
        <w:t xml:space="preserve"> 2015</w:t>
      </w:r>
      <w:r w:rsidR="00E51ECF">
        <w:rPr>
          <w:bCs/>
        </w:rPr>
        <w:t>.</w:t>
      </w:r>
    </w:p>
    <w:p w:rsidR="0040770B" w:rsidRDefault="0040770B" w:rsidP="007D1AF7">
      <w:pPr>
        <w:autoSpaceDE w:val="0"/>
        <w:autoSpaceDN w:val="0"/>
        <w:adjustRightInd w:val="0"/>
        <w:ind w:left="360" w:hanging="360"/>
        <w:rPr>
          <w:bCs/>
        </w:rPr>
      </w:pPr>
    </w:p>
    <w:p w:rsidR="0040770B" w:rsidRDefault="00C86832" w:rsidP="007D1AF7">
      <w:pPr>
        <w:autoSpaceDE w:val="0"/>
        <w:autoSpaceDN w:val="0"/>
        <w:adjustRightInd w:val="0"/>
        <w:ind w:left="360" w:hanging="360"/>
        <w:rPr>
          <w:bCs/>
        </w:rPr>
      </w:pPr>
      <w:r>
        <w:rPr>
          <w:bCs/>
        </w:rPr>
        <w:t>40</w:t>
      </w:r>
      <w:r w:rsidR="00C20739">
        <w:rPr>
          <w:bCs/>
        </w:rPr>
        <w:t>1</w:t>
      </w:r>
      <w:r w:rsidR="0040770B">
        <w:rPr>
          <w:bCs/>
        </w:rPr>
        <w:t>.</w:t>
      </w:r>
      <w:r w:rsidR="00C20739">
        <w:rPr>
          <w:bCs/>
        </w:rPr>
        <w:t xml:space="preserve"> </w:t>
      </w:r>
      <w:r w:rsidR="0040770B">
        <w:rPr>
          <w:bCs/>
        </w:rPr>
        <w:t xml:space="preserve">Keynote Speaker.  </w:t>
      </w:r>
      <w:r w:rsidR="000C5CDB">
        <w:rPr>
          <w:bCs/>
        </w:rPr>
        <w:t xml:space="preserve">Dysregulation of Decidual Progesterone Receptor Expression as a Cause of Preterm Delivery.  </w:t>
      </w:r>
      <w:r w:rsidR="0040770B">
        <w:rPr>
          <w:bCs/>
        </w:rPr>
        <w:t>Research Day for INFANT.  Cork Universit</w:t>
      </w:r>
      <w:r w:rsidR="00785F2C">
        <w:rPr>
          <w:bCs/>
        </w:rPr>
        <w:t xml:space="preserve">y, Cork, Ireland. </w:t>
      </w:r>
      <w:r w:rsidR="008968AA">
        <w:rPr>
          <w:bCs/>
        </w:rPr>
        <w:t xml:space="preserve"> June</w:t>
      </w:r>
      <w:r w:rsidR="00785F2C">
        <w:rPr>
          <w:bCs/>
        </w:rPr>
        <w:t xml:space="preserve"> 16,</w:t>
      </w:r>
      <w:r w:rsidR="008968AA">
        <w:rPr>
          <w:bCs/>
        </w:rPr>
        <w:t xml:space="preserve"> 2015</w:t>
      </w:r>
      <w:r w:rsidR="00E51ECF">
        <w:rPr>
          <w:bCs/>
        </w:rPr>
        <w:t>.</w:t>
      </w:r>
    </w:p>
    <w:p w:rsidR="0040770B" w:rsidRDefault="0040770B" w:rsidP="007D1AF7">
      <w:pPr>
        <w:autoSpaceDE w:val="0"/>
        <w:autoSpaceDN w:val="0"/>
        <w:adjustRightInd w:val="0"/>
        <w:ind w:left="360" w:hanging="360"/>
        <w:rPr>
          <w:bCs/>
        </w:rPr>
      </w:pPr>
    </w:p>
    <w:p w:rsidR="0040770B" w:rsidRDefault="00C86832" w:rsidP="007D1AF7">
      <w:pPr>
        <w:autoSpaceDE w:val="0"/>
        <w:autoSpaceDN w:val="0"/>
        <w:adjustRightInd w:val="0"/>
        <w:ind w:left="360" w:hanging="360"/>
        <w:rPr>
          <w:bCs/>
        </w:rPr>
      </w:pPr>
      <w:r>
        <w:rPr>
          <w:bCs/>
        </w:rPr>
        <w:t>40</w:t>
      </w:r>
      <w:r w:rsidR="00C20739">
        <w:rPr>
          <w:bCs/>
        </w:rPr>
        <w:t>2</w:t>
      </w:r>
      <w:r w:rsidR="0040770B">
        <w:rPr>
          <w:bCs/>
        </w:rPr>
        <w:t>.</w:t>
      </w:r>
      <w:r w:rsidR="00C20739">
        <w:rPr>
          <w:bCs/>
        </w:rPr>
        <w:t xml:space="preserve"> </w:t>
      </w:r>
      <w:r w:rsidR="0040770B">
        <w:rPr>
          <w:bCs/>
        </w:rPr>
        <w:t>Invited Speaker.  Preterm Delivery.  OB/GYN Resident and Fellow Graduation, University of South Fl</w:t>
      </w:r>
      <w:r w:rsidR="008968AA">
        <w:rPr>
          <w:bCs/>
        </w:rPr>
        <w:t>orida.  Tampa, FL. June</w:t>
      </w:r>
      <w:r w:rsidR="00785F2C">
        <w:rPr>
          <w:bCs/>
        </w:rPr>
        <w:t xml:space="preserve"> 19,</w:t>
      </w:r>
      <w:r w:rsidR="008968AA">
        <w:rPr>
          <w:bCs/>
        </w:rPr>
        <w:t xml:space="preserve"> 2015</w:t>
      </w:r>
      <w:r w:rsidR="00E51ECF">
        <w:rPr>
          <w:bCs/>
        </w:rPr>
        <w:t>.</w:t>
      </w:r>
    </w:p>
    <w:p w:rsidR="00D02EEB" w:rsidRDefault="00D02EEB" w:rsidP="007D1AF7">
      <w:pPr>
        <w:autoSpaceDE w:val="0"/>
        <w:autoSpaceDN w:val="0"/>
        <w:adjustRightInd w:val="0"/>
        <w:ind w:left="360" w:hanging="360"/>
        <w:rPr>
          <w:bCs/>
        </w:rPr>
      </w:pPr>
    </w:p>
    <w:p w:rsidR="00D02EEB" w:rsidRDefault="00D02EEB" w:rsidP="007D1AF7">
      <w:pPr>
        <w:autoSpaceDE w:val="0"/>
        <w:autoSpaceDN w:val="0"/>
        <w:adjustRightInd w:val="0"/>
        <w:ind w:left="360" w:hanging="360"/>
        <w:rPr>
          <w:bCs/>
        </w:rPr>
      </w:pPr>
      <w:r>
        <w:rPr>
          <w:bCs/>
        </w:rPr>
        <w:t>40</w:t>
      </w:r>
      <w:r w:rsidR="00C20739">
        <w:rPr>
          <w:bCs/>
        </w:rPr>
        <w:t>3</w:t>
      </w:r>
      <w:r>
        <w:rPr>
          <w:bCs/>
        </w:rPr>
        <w:t>.</w:t>
      </w:r>
      <w:r>
        <w:rPr>
          <w:bCs/>
        </w:rPr>
        <w:tab/>
      </w:r>
      <w:r w:rsidR="00C20739">
        <w:rPr>
          <w:bCs/>
        </w:rPr>
        <w:t xml:space="preserve"> </w:t>
      </w:r>
      <w:r>
        <w:rPr>
          <w:bCs/>
        </w:rPr>
        <w:t>Keynote Speaker.  13</w:t>
      </w:r>
      <w:r w:rsidRPr="00D02EEB">
        <w:rPr>
          <w:bCs/>
          <w:vertAlign w:val="superscript"/>
        </w:rPr>
        <w:t>th</w:t>
      </w:r>
      <w:r>
        <w:rPr>
          <w:bCs/>
        </w:rPr>
        <w:t xml:space="preserve"> Annual Medical School Forum, University of South Florida, Tampa, FL.  September</w:t>
      </w:r>
      <w:r w:rsidR="00785F2C">
        <w:rPr>
          <w:bCs/>
        </w:rPr>
        <w:t xml:space="preserve"> 14</w:t>
      </w:r>
      <w:r>
        <w:rPr>
          <w:bCs/>
        </w:rPr>
        <w:t>, 2015.</w:t>
      </w:r>
    </w:p>
    <w:p w:rsidR="00D02EEB" w:rsidRDefault="00D02EEB" w:rsidP="007D1AF7">
      <w:pPr>
        <w:autoSpaceDE w:val="0"/>
        <w:autoSpaceDN w:val="0"/>
        <w:adjustRightInd w:val="0"/>
        <w:ind w:left="360" w:hanging="360"/>
        <w:rPr>
          <w:bCs/>
        </w:rPr>
      </w:pPr>
    </w:p>
    <w:p w:rsidR="00D02EEB" w:rsidRDefault="00D02EEB" w:rsidP="007D1AF7">
      <w:pPr>
        <w:autoSpaceDE w:val="0"/>
        <w:autoSpaceDN w:val="0"/>
        <w:adjustRightInd w:val="0"/>
        <w:ind w:left="360" w:hanging="360"/>
        <w:rPr>
          <w:bCs/>
        </w:rPr>
      </w:pPr>
      <w:r>
        <w:rPr>
          <w:bCs/>
        </w:rPr>
        <w:t>40</w:t>
      </w:r>
      <w:r w:rsidR="00C20739">
        <w:rPr>
          <w:bCs/>
        </w:rPr>
        <w:t>4</w:t>
      </w:r>
      <w:r>
        <w:rPr>
          <w:bCs/>
        </w:rPr>
        <w:t>.</w:t>
      </w:r>
      <w:r w:rsidR="00C20739">
        <w:rPr>
          <w:bCs/>
        </w:rPr>
        <w:t xml:space="preserve"> </w:t>
      </w:r>
      <w:r>
        <w:rPr>
          <w:bCs/>
        </w:rPr>
        <w:t>Invited Speaker.  Oxford Exchange</w:t>
      </w:r>
      <w:r w:rsidR="00A2092C">
        <w:rPr>
          <w:bCs/>
        </w:rPr>
        <w:t>, Tampa, FL</w:t>
      </w:r>
      <w:r w:rsidR="00785F2C">
        <w:rPr>
          <w:bCs/>
        </w:rPr>
        <w:t>.</w:t>
      </w:r>
      <w:r w:rsidR="00A2092C">
        <w:rPr>
          <w:bCs/>
        </w:rPr>
        <w:t xml:space="preserve">   September</w:t>
      </w:r>
      <w:r w:rsidR="00785F2C">
        <w:rPr>
          <w:bCs/>
        </w:rPr>
        <w:t xml:space="preserve"> 25</w:t>
      </w:r>
      <w:r w:rsidR="00A2092C">
        <w:rPr>
          <w:bCs/>
        </w:rPr>
        <w:t>, 2015</w:t>
      </w:r>
      <w:r w:rsidR="00930199">
        <w:rPr>
          <w:bCs/>
        </w:rPr>
        <w:t>.</w:t>
      </w:r>
    </w:p>
    <w:p w:rsidR="00A2092C" w:rsidRDefault="00A2092C" w:rsidP="007D1AF7">
      <w:pPr>
        <w:autoSpaceDE w:val="0"/>
        <w:autoSpaceDN w:val="0"/>
        <w:adjustRightInd w:val="0"/>
        <w:ind w:left="360" w:hanging="360"/>
        <w:rPr>
          <w:bCs/>
        </w:rPr>
      </w:pPr>
    </w:p>
    <w:p w:rsidR="00896BE7" w:rsidRDefault="00A2092C" w:rsidP="007D1AF7">
      <w:pPr>
        <w:autoSpaceDE w:val="0"/>
        <w:autoSpaceDN w:val="0"/>
        <w:adjustRightInd w:val="0"/>
        <w:ind w:left="360" w:hanging="360"/>
        <w:rPr>
          <w:bCs/>
        </w:rPr>
      </w:pPr>
      <w:r>
        <w:rPr>
          <w:bCs/>
        </w:rPr>
        <w:t>40</w:t>
      </w:r>
      <w:r w:rsidR="00C20739">
        <w:rPr>
          <w:bCs/>
        </w:rPr>
        <w:t>5</w:t>
      </w:r>
      <w:r>
        <w:rPr>
          <w:bCs/>
        </w:rPr>
        <w:t>.</w:t>
      </w:r>
      <w:r w:rsidR="00C20739">
        <w:rPr>
          <w:bCs/>
        </w:rPr>
        <w:t xml:space="preserve"> </w:t>
      </w:r>
      <w:r>
        <w:rPr>
          <w:bCs/>
        </w:rPr>
        <w:t>Keynote Speaker.  6</w:t>
      </w:r>
      <w:r w:rsidRPr="00A2092C">
        <w:rPr>
          <w:bCs/>
          <w:vertAlign w:val="superscript"/>
        </w:rPr>
        <w:t>th</w:t>
      </w:r>
      <w:r>
        <w:rPr>
          <w:bCs/>
        </w:rPr>
        <w:t xml:space="preserve"> Annual Student Symposium/Scholarly Concentrations Program.  A </w:t>
      </w:r>
      <w:r w:rsidR="007B25DB">
        <w:rPr>
          <w:bCs/>
        </w:rPr>
        <w:t>M</w:t>
      </w:r>
      <w:r>
        <w:rPr>
          <w:bCs/>
        </w:rPr>
        <w:t xml:space="preserve">edical </w:t>
      </w:r>
      <w:r w:rsidR="007B25DB">
        <w:rPr>
          <w:bCs/>
        </w:rPr>
        <w:t>S</w:t>
      </w:r>
      <w:r>
        <w:rPr>
          <w:bCs/>
        </w:rPr>
        <w:t xml:space="preserve">tudent </w:t>
      </w:r>
      <w:r w:rsidR="007B25DB">
        <w:rPr>
          <w:bCs/>
        </w:rPr>
        <w:t>P</w:t>
      </w:r>
      <w:r>
        <w:rPr>
          <w:bCs/>
        </w:rPr>
        <w:t xml:space="preserve">rimer on the </w:t>
      </w:r>
      <w:r w:rsidR="007B25DB">
        <w:rPr>
          <w:bCs/>
        </w:rPr>
        <w:t>N</w:t>
      </w:r>
      <w:r>
        <w:rPr>
          <w:bCs/>
        </w:rPr>
        <w:t xml:space="preserve">ew </w:t>
      </w:r>
      <w:r w:rsidR="007B25DB">
        <w:rPr>
          <w:bCs/>
        </w:rPr>
        <w:t>E</w:t>
      </w:r>
      <w:r>
        <w:rPr>
          <w:bCs/>
        </w:rPr>
        <w:t xml:space="preserve">coniomics of </w:t>
      </w:r>
      <w:r w:rsidR="007B25DB">
        <w:rPr>
          <w:bCs/>
        </w:rPr>
        <w:t>H</w:t>
      </w:r>
      <w:r w:rsidR="00C20739">
        <w:rPr>
          <w:bCs/>
        </w:rPr>
        <w:t xml:space="preserve">ealth </w:t>
      </w:r>
      <w:r w:rsidR="007B25DB">
        <w:rPr>
          <w:bCs/>
        </w:rPr>
        <w:t>C</w:t>
      </w:r>
      <w:r w:rsidR="00C20739">
        <w:rPr>
          <w:bCs/>
        </w:rPr>
        <w:t>are.</w:t>
      </w:r>
      <w:r>
        <w:rPr>
          <w:bCs/>
        </w:rPr>
        <w:t xml:space="preserve"> University of South Forida, </w:t>
      </w:r>
      <w:r w:rsidR="00785F2C">
        <w:rPr>
          <w:bCs/>
        </w:rPr>
        <w:t xml:space="preserve">Tampa, FL.  </w:t>
      </w:r>
      <w:r>
        <w:rPr>
          <w:bCs/>
        </w:rPr>
        <w:t>November</w:t>
      </w:r>
      <w:r w:rsidR="00785F2C">
        <w:rPr>
          <w:bCs/>
        </w:rPr>
        <w:t xml:space="preserve"> 13</w:t>
      </w:r>
      <w:r>
        <w:rPr>
          <w:bCs/>
        </w:rPr>
        <w:t>, 2015.</w:t>
      </w:r>
    </w:p>
    <w:p w:rsidR="00A2092C" w:rsidRDefault="00A2092C" w:rsidP="007D1AF7">
      <w:pPr>
        <w:autoSpaceDE w:val="0"/>
        <w:autoSpaceDN w:val="0"/>
        <w:adjustRightInd w:val="0"/>
        <w:ind w:left="360" w:hanging="360"/>
        <w:rPr>
          <w:bCs/>
        </w:rPr>
      </w:pPr>
    </w:p>
    <w:p w:rsidR="00A2092C" w:rsidRDefault="00A2092C" w:rsidP="007D1AF7">
      <w:pPr>
        <w:autoSpaceDE w:val="0"/>
        <w:autoSpaceDN w:val="0"/>
        <w:adjustRightInd w:val="0"/>
        <w:ind w:left="360" w:hanging="360"/>
        <w:rPr>
          <w:bCs/>
        </w:rPr>
      </w:pPr>
      <w:r>
        <w:rPr>
          <w:bCs/>
        </w:rPr>
        <w:t>40</w:t>
      </w:r>
      <w:r w:rsidR="00C20739">
        <w:rPr>
          <w:bCs/>
        </w:rPr>
        <w:t>6</w:t>
      </w:r>
      <w:r>
        <w:rPr>
          <w:bCs/>
        </w:rPr>
        <w:t>.</w:t>
      </w:r>
      <w:r w:rsidR="00C20739">
        <w:rPr>
          <w:bCs/>
        </w:rPr>
        <w:t xml:space="preserve"> </w:t>
      </w:r>
      <w:r>
        <w:rPr>
          <w:bCs/>
        </w:rPr>
        <w:t>Invited Speaker.  Professional Development Leadership Curriculum.  The 21</w:t>
      </w:r>
      <w:r w:rsidRPr="00A2092C">
        <w:rPr>
          <w:bCs/>
          <w:vertAlign w:val="superscript"/>
        </w:rPr>
        <w:t>st</w:t>
      </w:r>
      <w:r>
        <w:rPr>
          <w:bCs/>
        </w:rPr>
        <w:t xml:space="preserve"> </w:t>
      </w:r>
      <w:r w:rsidR="007B25DB">
        <w:rPr>
          <w:bCs/>
        </w:rPr>
        <w:t>C</w:t>
      </w:r>
      <w:r w:rsidR="00C20739">
        <w:rPr>
          <w:bCs/>
        </w:rPr>
        <w:t xml:space="preserve">entury </w:t>
      </w:r>
      <w:r w:rsidR="007B25DB">
        <w:rPr>
          <w:bCs/>
        </w:rPr>
        <w:t>H</w:t>
      </w:r>
      <w:r w:rsidR="00C20739">
        <w:rPr>
          <w:bCs/>
        </w:rPr>
        <w:t xml:space="preserve">ealth </w:t>
      </w:r>
      <w:r w:rsidR="007B25DB">
        <w:rPr>
          <w:bCs/>
        </w:rPr>
        <w:t>S</w:t>
      </w:r>
      <w:r w:rsidR="00C20739">
        <w:rPr>
          <w:bCs/>
        </w:rPr>
        <w:t xml:space="preserve">ciences </w:t>
      </w:r>
      <w:r w:rsidR="007B25DB">
        <w:rPr>
          <w:bCs/>
        </w:rPr>
        <w:t>C</w:t>
      </w:r>
      <w:r w:rsidR="00C20739">
        <w:rPr>
          <w:bCs/>
        </w:rPr>
        <w:t>enter.</w:t>
      </w:r>
      <w:r>
        <w:rPr>
          <w:bCs/>
        </w:rPr>
        <w:t xml:space="preserve"> Unviersity of South Florida, Tampa, FL   December</w:t>
      </w:r>
      <w:r w:rsidR="00785F2C">
        <w:rPr>
          <w:bCs/>
        </w:rPr>
        <w:t xml:space="preserve"> 11</w:t>
      </w:r>
      <w:r>
        <w:rPr>
          <w:bCs/>
        </w:rPr>
        <w:t>, 2015</w:t>
      </w:r>
      <w:r w:rsidR="00785F2C">
        <w:rPr>
          <w:bCs/>
        </w:rPr>
        <w:t>.</w:t>
      </w:r>
    </w:p>
    <w:p w:rsidR="00A2092C" w:rsidRDefault="00A2092C" w:rsidP="007D1AF7">
      <w:pPr>
        <w:autoSpaceDE w:val="0"/>
        <w:autoSpaceDN w:val="0"/>
        <w:adjustRightInd w:val="0"/>
        <w:ind w:left="360" w:hanging="360"/>
        <w:rPr>
          <w:bCs/>
        </w:rPr>
      </w:pPr>
    </w:p>
    <w:p w:rsidR="00A2092C" w:rsidRDefault="00A2092C" w:rsidP="007D1AF7">
      <w:pPr>
        <w:autoSpaceDE w:val="0"/>
        <w:autoSpaceDN w:val="0"/>
        <w:adjustRightInd w:val="0"/>
        <w:ind w:left="360" w:hanging="360"/>
        <w:rPr>
          <w:bCs/>
        </w:rPr>
      </w:pPr>
      <w:r>
        <w:rPr>
          <w:bCs/>
        </w:rPr>
        <w:t>40</w:t>
      </w:r>
      <w:r w:rsidR="00C20739">
        <w:rPr>
          <w:bCs/>
        </w:rPr>
        <w:t>7</w:t>
      </w:r>
      <w:r>
        <w:rPr>
          <w:bCs/>
        </w:rPr>
        <w:t>.</w:t>
      </w:r>
      <w:r w:rsidR="00C20739">
        <w:rPr>
          <w:bCs/>
        </w:rPr>
        <w:t xml:space="preserve"> </w:t>
      </w:r>
      <w:r w:rsidR="00941410">
        <w:rPr>
          <w:bCs/>
        </w:rPr>
        <w:t>Guest</w:t>
      </w:r>
      <w:r>
        <w:rPr>
          <w:bCs/>
        </w:rPr>
        <w:t xml:space="preserve"> Speaker.  </w:t>
      </w:r>
      <w:r w:rsidR="00941410">
        <w:rPr>
          <w:bCs/>
        </w:rPr>
        <w:t xml:space="preserve">Navigating </w:t>
      </w:r>
      <w:r w:rsidR="007B25DB">
        <w:rPr>
          <w:bCs/>
        </w:rPr>
        <w:t>U</w:t>
      </w:r>
      <w:r w:rsidR="00941410">
        <w:rPr>
          <w:bCs/>
        </w:rPr>
        <w:t xml:space="preserve">ncertain </w:t>
      </w:r>
      <w:r w:rsidR="007B25DB">
        <w:rPr>
          <w:bCs/>
        </w:rPr>
        <w:t>W</w:t>
      </w:r>
      <w:r w:rsidR="00941410">
        <w:rPr>
          <w:bCs/>
        </w:rPr>
        <w:t xml:space="preserve">aters in </w:t>
      </w:r>
      <w:r w:rsidR="007B25DB">
        <w:rPr>
          <w:bCs/>
        </w:rPr>
        <w:t>M</w:t>
      </w:r>
      <w:r w:rsidR="00941410">
        <w:rPr>
          <w:bCs/>
        </w:rPr>
        <w:t xml:space="preserve">edical </w:t>
      </w:r>
      <w:r w:rsidR="007B25DB">
        <w:rPr>
          <w:bCs/>
        </w:rPr>
        <w:t>R</w:t>
      </w:r>
      <w:r w:rsidR="00941410">
        <w:rPr>
          <w:bCs/>
        </w:rPr>
        <w:t xml:space="preserve">esearch:  </w:t>
      </w:r>
      <w:r w:rsidR="007B25DB">
        <w:rPr>
          <w:bCs/>
        </w:rPr>
        <w:t>C</w:t>
      </w:r>
      <w:r w:rsidR="00941410">
        <w:rPr>
          <w:bCs/>
        </w:rPr>
        <w:t xml:space="preserve">harting a </w:t>
      </w:r>
      <w:r w:rsidR="007B25DB">
        <w:rPr>
          <w:bCs/>
        </w:rPr>
        <w:t>C</w:t>
      </w:r>
      <w:r w:rsidR="00941410">
        <w:rPr>
          <w:bCs/>
        </w:rPr>
        <w:t xml:space="preserve">ourse for </w:t>
      </w:r>
      <w:r w:rsidR="007B25DB">
        <w:rPr>
          <w:bCs/>
        </w:rPr>
        <w:t>Discovery and I</w:t>
      </w:r>
      <w:r w:rsidR="00941410">
        <w:rPr>
          <w:bCs/>
        </w:rPr>
        <w:t xml:space="preserve">nnovation.  </w:t>
      </w:r>
      <w:r>
        <w:rPr>
          <w:bCs/>
        </w:rPr>
        <w:t>USF System Research Council</w:t>
      </w:r>
      <w:r w:rsidR="00941410">
        <w:rPr>
          <w:bCs/>
        </w:rPr>
        <w:t xml:space="preserve">, University of South </w:t>
      </w:r>
      <w:r w:rsidR="00785F2C">
        <w:rPr>
          <w:bCs/>
        </w:rPr>
        <w:t>F</w:t>
      </w:r>
      <w:r w:rsidR="00941410">
        <w:rPr>
          <w:bCs/>
        </w:rPr>
        <w:t>lorida, Tampa, FL.  January</w:t>
      </w:r>
      <w:r w:rsidR="00785F2C">
        <w:rPr>
          <w:bCs/>
        </w:rPr>
        <w:t xml:space="preserve"> 25</w:t>
      </w:r>
      <w:r w:rsidR="00941410">
        <w:rPr>
          <w:bCs/>
        </w:rPr>
        <w:t>, 2016.</w:t>
      </w:r>
    </w:p>
    <w:p w:rsidR="00941410" w:rsidRDefault="00941410" w:rsidP="007D1AF7">
      <w:pPr>
        <w:autoSpaceDE w:val="0"/>
        <w:autoSpaceDN w:val="0"/>
        <w:adjustRightInd w:val="0"/>
        <w:ind w:left="360" w:hanging="360"/>
        <w:rPr>
          <w:bCs/>
        </w:rPr>
      </w:pPr>
    </w:p>
    <w:p w:rsidR="00941410" w:rsidRDefault="00941410" w:rsidP="007D1AF7">
      <w:pPr>
        <w:autoSpaceDE w:val="0"/>
        <w:autoSpaceDN w:val="0"/>
        <w:adjustRightInd w:val="0"/>
        <w:ind w:left="360" w:hanging="360"/>
        <w:rPr>
          <w:bCs/>
        </w:rPr>
      </w:pPr>
      <w:r>
        <w:rPr>
          <w:bCs/>
        </w:rPr>
        <w:t>40</w:t>
      </w:r>
      <w:r w:rsidR="00C20739">
        <w:rPr>
          <w:bCs/>
        </w:rPr>
        <w:t>8</w:t>
      </w:r>
      <w:r>
        <w:rPr>
          <w:bCs/>
        </w:rPr>
        <w:t>.</w:t>
      </w:r>
      <w:r w:rsidR="00C20739">
        <w:rPr>
          <w:bCs/>
        </w:rPr>
        <w:t xml:space="preserve"> </w:t>
      </w:r>
      <w:r>
        <w:rPr>
          <w:bCs/>
        </w:rPr>
        <w:t xml:space="preserve">Invited Speaker.  How </w:t>
      </w:r>
      <w:r w:rsidR="007B25DB">
        <w:rPr>
          <w:bCs/>
        </w:rPr>
        <w:t>C</w:t>
      </w:r>
      <w:r>
        <w:rPr>
          <w:bCs/>
        </w:rPr>
        <w:t xml:space="preserve">an MFM </w:t>
      </w:r>
      <w:r w:rsidR="007B25DB">
        <w:rPr>
          <w:bCs/>
        </w:rPr>
        <w:t>P</w:t>
      </w:r>
      <w:r>
        <w:rPr>
          <w:bCs/>
        </w:rPr>
        <w:t xml:space="preserve">ractices (academic and non-academic) </w:t>
      </w:r>
      <w:r w:rsidR="007B25DB">
        <w:rPr>
          <w:bCs/>
        </w:rPr>
        <w:t>S</w:t>
      </w:r>
      <w:r>
        <w:rPr>
          <w:bCs/>
        </w:rPr>
        <w:t xml:space="preserve">urvive the </w:t>
      </w:r>
      <w:r w:rsidR="007B25DB">
        <w:rPr>
          <w:bCs/>
        </w:rPr>
        <w:t>C</w:t>
      </w:r>
      <w:r>
        <w:rPr>
          <w:bCs/>
        </w:rPr>
        <w:t xml:space="preserve">oming </w:t>
      </w:r>
      <w:r w:rsidR="007B25DB">
        <w:rPr>
          <w:bCs/>
        </w:rPr>
        <w:t>H</w:t>
      </w:r>
      <w:r>
        <w:rPr>
          <w:bCs/>
        </w:rPr>
        <w:t xml:space="preserve">ealth </w:t>
      </w:r>
      <w:r w:rsidR="007B25DB">
        <w:rPr>
          <w:bCs/>
        </w:rPr>
        <w:t>C</w:t>
      </w:r>
      <w:r>
        <w:rPr>
          <w:bCs/>
        </w:rPr>
        <w:t xml:space="preserve">are </w:t>
      </w:r>
      <w:r w:rsidR="007B25DB">
        <w:rPr>
          <w:bCs/>
        </w:rPr>
        <w:t>R</w:t>
      </w:r>
      <w:r>
        <w:rPr>
          <w:bCs/>
        </w:rPr>
        <w:t xml:space="preserve">evolution or </w:t>
      </w:r>
      <w:r w:rsidR="007B25DB">
        <w:rPr>
          <w:bCs/>
        </w:rPr>
        <w:t>S</w:t>
      </w:r>
      <w:r>
        <w:rPr>
          <w:bCs/>
        </w:rPr>
        <w:t xml:space="preserve">hould I </w:t>
      </w:r>
      <w:r w:rsidR="007B25DB">
        <w:rPr>
          <w:bCs/>
        </w:rPr>
        <w:t>B</w:t>
      </w:r>
      <w:r>
        <w:rPr>
          <w:bCs/>
        </w:rPr>
        <w:t xml:space="preserve">e </w:t>
      </w:r>
      <w:r w:rsidR="007B25DB">
        <w:rPr>
          <w:bCs/>
        </w:rPr>
        <w:t>L</w:t>
      </w:r>
      <w:r>
        <w:rPr>
          <w:bCs/>
        </w:rPr>
        <w:t xml:space="preserve">ooking for a </w:t>
      </w:r>
      <w:r w:rsidR="007B25DB">
        <w:rPr>
          <w:bCs/>
        </w:rPr>
        <w:t>N</w:t>
      </w:r>
      <w:r>
        <w:rPr>
          <w:bCs/>
        </w:rPr>
        <w:t xml:space="preserve">ew </w:t>
      </w:r>
      <w:r w:rsidR="007B25DB">
        <w:rPr>
          <w:bCs/>
        </w:rPr>
        <w:t>J</w:t>
      </w:r>
      <w:r>
        <w:rPr>
          <w:bCs/>
        </w:rPr>
        <w:t>ob?  SMFM’s Annual Meeting – The Pregnancy Meeting, Atlanta, GA.  February</w:t>
      </w:r>
      <w:r w:rsidR="00785F2C">
        <w:rPr>
          <w:bCs/>
        </w:rPr>
        <w:t xml:space="preserve"> 5</w:t>
      </w:r>
      <w:r>
        <w:rPr>
          <w:bCs/>
        </w:rPr>
        <w:t>, 2016.</w:t>
      </w:r>
    </w:p>
    <w:p w:rsidR="00941410" w:rsidRDefault="00941410" w:rsidP="007D1AF7">
      <w:pPr>
        <w:autoSpaceDE w:val="0"/>
        <w:autoSpaceDN w:val="0"/>
        <w:adjustRightInd w:val="0"/>
        <w:ind w:left="360" w:hanging="360"/>
        <w:rPr>
          <w:bCs/>
        </w:rPr>
      </w:pPr>
    </w:p>
    <w:p w:rsidR="00941410" w:rsidRDefault="00941410" w:rsidP="007D1AF7">
      <w:pPr>
        <w:autoSpaceDE w:val="0"/>
        <w:autoSpaceDN w:val="0"/>
        <w:adjustRightInd w:val="0"/>
        <w:ind w:left="360" w:hanging="360"/>
        <w:rPr>
          <w:bCs/>
        </w:rPr>
      </w:pPr>
      <w:r>
        <w:rPr>
          <w:bCs/>
        </w:rPr>
        <w:t>40</w:t>
      </w:r>
      <w:r w:rsidR="00C20739">
        <w:rPr>
          <w:bCs/>
        </w:rPr>
        <w:t>9</w:t>
      </w:r>
      <w:r>
        <w:rPr>
          <w:bCs/>
        </w:rPr>
        <w:t>.</w:t>
      </w:r>
      <w:r w:rsidR="00C20739">
        <w:rPr>
          <w:bCs/>
        </w:rPr>
        <w:t xml:space="preserve"> </w:t>
      </w:r>
      <w:r>
        <w:rPr>
          <w:bCs/>
        </w:rPr>
        <w:t xml:space="preserve">Guest Speaker.  Winning Leadership: </w:t>
      </w:r>
      <w:r w:rsidR="007B25DB">
        <w:rPr>
          <w:bCs/>
        </w:rPr>
        <w:t>L</w:t>
      </w:r>
      <w:r>
        <w:rPr>
          <w:bCs/>
        </w:rPr>
        <w:t xml:space="preserve">essons </w:t>
      </w:r>
      <w:r w:rsidR="007B25DB">
        <w:rPr>
          <w:bCs/>
        </w:rPr>
        <w:t>F</w:t>
      </w:r>
      <w:r>
        <w:rPr>
          <w:bCs/>
        </w:rPr>
        <w:t xml:space="preserve">rom the </w:t>
      </w:r>
      <w:r w:rsidR="007B25DB">
        <w:rPr>
          <w:bCs/>
        </w:rPr>
        <w:t>F</w:t>
      </w:r>
      <w:r>
        <w:rPr>
          <w:bCs/>
        </w:rPr>
        <w:t>ield. Internal Medicine Leadership Council, University of South Florida, Tampa, FL.  February</w:t>
      </w:r>
      <w:r w:rsidR="00785F2C">
        <w:rPr>
          <w:bCs/>
        </w:rPr>
        <w:t xml:space="preserve"> 29</w:t>
      </w:r>
      <w:r>
        <w:rPr>
          <w:bCs/>
        </w:rPr>
        <w:t>, 2016.</w:t>
      </w:r>
    </w:p>
    <w:p w:rsidR="00941410" w:rsidRDefault="00941410" w:rsidP="007D1AF7">
      <w:pPr>
        <w:autoSpaceDE w:val="0"/>
        <w:autoSpaceDN w:val="0"/>
        <w:adjustRightInd w:val="0"/>
        <w:ind w:left="360" w:hanging="360"/>
        <w:rPr>
          <w:bCs/>
        </w:rPr>
      </w:pPr>
    </w:p>
    <w:p w:rsidR="00941410" w:rsidRDefault="00941410" w:rsidP="007D1AF7">
      <w:pPr>
        <w:autoSpaceDE w:val="0"/>
        <w:autoSpaceDN w:val="0"/>
        <w:adjustRightInd w:val="0"/>
        <w:ind w:left="360" w:hanging="360"/>
        <w:rPr>
          <w:bCs/>
        </w:rPr>
      </w:pPr>
      <w:r>
        <w:rPr>
          <w:bCs/>
        </w:rPr>
        <w:t>4</w:t>
      </w:r>
      <w:r w:rsidR="00C20739">
        <w:rPr>
          <w:bCs/>
        </w:rPr>
        <w:t>10</w:t>
      </w:r>
      <w:r>
        <w:rPr>
          <w:bCs/>
        </w:rPr>
        <w:t>.</w:t>
      </w:r>
      <w:r w:rsidR="00C20739">
        <w:rPr>
          <w:bCs/>
        </w:rPr>
        <w:t xml:space="preserve"> </w:t>
      </w:r>
      <w:r w:rsidR="005D7682">
        <w:rPr>
          <w:bCs/>
        </w:rPr>
        <w:t>Plenary Speaker. 13</w:t>
      </w:r>
      <w:r w:rsidR="005D7682" w:rsidRPr="005D7682">
        <w:rPr>
          <w:bCs/>
          <w:vertAlign w:val="superscript"/>
        </w:rPr>
        <w:t>th</w:t>
      </w:r>
      <w:r w:rsidR="005D7682">
        <w:rPr>
          <w:bCs/>
        </w:rPr>
        <w:t xml:space="preserve"> Annual USF Diversity Summit, University of South Florida, Tampa, FL.  March</w:t>
      </w:r>
      <w:r w:rsidR="00785F2C">
        <w:rPr>
          <w:bCs/>
        </w:rPr>
        <w:t xml:space="preserve"> 31,</w:t>
      </w:r>
      <w:r w:rsidR="005D7682">
        <w:rPr>
          <w:bCs/>
        </w:rPr>
        <w:t xml:space="preserve"> 2016.</w:t>
      </w:r>
    </w:p>
    <w:p w:rsidR="005D7682" w:rsidRDefault="005D7682" w:rsidP="007D1AF7">
      <w:pPr>
        <w:autoSpaceDE w:val="0"/>
        <w:autoSpaceDN w:val="0"/>
        <w:adjustRightInd w:val="0"/>
        <w:ind w:left="360" w:hanging="360"/>
        <w:rPr>
          <w:bCs/>
        </w:rPr>
      </w:pPr>
    </w:p>
    <w:p w:rsidR="005D7682" w:rsidRDefault="005D7682" w:rsidP="007D1AF7">
      <w:pPr>
        <w:autoSpaceDE w:val="0"/>
        <w:autoSpaceDN w:val="0"/>
        <w:adjustRightInd w:val="0"/>
        <w:ind w:left="360" w:hanging="360"/>
        <w:rPr>
          <w:bCs/>
        </w:rPr>
      </w:pPr>
      <w:r>
        <w:rPr>
          <w:bCs/>
        </w:rPr>
        <w:lastRenderedPageBreak/>
        <w:t>41</w:t>
      </w:r>
      <w:r w:rsidR="00C20739">
        <w:rPr>
          <w:bCs/>
        </w:rPr>
        <w:t>1</w:t>
      </w:r>
      <w:r>
        <w:rPr>
          <w:bCs/>
        </w:rPr>
        <w:t>.</w:t>
      </w:r>
      <w:r w:rsidR="00C20739">
        <w:rPr>
          <w:bCs/>
        </w:rPr>
        <w:t xml:space="preserve"> </w:t>
      </w:r>
      <w:r>
        <w:rPr>
          <w:bCs/>
        </w:rPr>
        <w:t xml:space="preserve">Grand Rounds.  The New Health </w:t>
      </w:r>
      <w:r w:rsidR="007B25DB">
        <w:rPr>
          <w:bCs/>
        </w:rPr>
        <w:t>C</w:t>
      </w:r>
      <w:r>
        <w:rPr>
          <w:bCs/>
        </w:rPr>
        <w:t xml:space="preserve">are </w:t>
      </w:r>
      <w:r w:rsidR="007B25DB">
        <w:rPr>
          <w:bCs/>
        </w:rPr>
        <w:t>E</w:t>
      </w:r>
      <w:r>
        <w:rPr>
          <w:bCs/>
        </w:rPr>
        <w:t xml:space="preserve">conomy.  Christiana Care Health </w:t>
      </w:r>
      <w:r w:rsidR="00930199">
        <w:rPr>
          <w:bCs/>
        </w:rPr>
        <w:t>S</w:t>
      </w:r>
      <w:r>
        <w:rPr>
          <w:bCs/>
        </w:rPr>
        <w:t>ystem, Newark, DE</w:t>
      </w:r>
      <w:r w:rsidR="00785F2C">
        <w:rPr>
          <w:bCs/>
        </w:rPr>
        <w:t>.</w:t>
      </w:r>
      <w:r>
        <w:rPr>
          <w:bCs/>
        </w:rPr>
        <w:t xml:space="preserve">  April</w:t>
      </w:r>
      <w:r w:rsidR="00785F2C">
        <w:rPr>
          <w:bCs/>
        </w:rPr>
        <w:t xml:space="preserve"> 5</w:t>
      </w:r>
      <w:r>
        <w:rPr>
          <w:bCs/>
        </w:rPr>
        <w:t>, 2016.</w:t>
      </w:r>
    </w:p>
    <w:p w:rsidR="005D7682" w:rsidRDefault="005D7682" w:rsidP="007D1AF7">
      <w:pPr>
        <w:autoSpaceDE w:val="0"/>
        <w:autoSpaceDN w:val="0"/>
        <w:adjustRightInd w:val="0"/>
        <w:ind w:left="360" w:hanging="360"/>
        <w:rPr>
          <w:bCs/>
        </w:rPr>
      </w:pPr>
    </w:p>
    <w:p w:rsidR="00032F13" w:rsidRDefault="005D7682" w:rsidP="00032F13">
      <w:pPr>
        <w:autoSpaceDE w:val="0"/>
        <w:autoSpaceDN w:val="0"/>
        <w:adjustRightInd w:val="0"/>
        <w:ind w:left="360" w:hanging="360"/>
        <w:rPr>
          <w:bCs/>
        </w:rPr>
      </w:pPr>
      <w:r>
        <w:rPr>
          <w:bCs/>
        </w:rPr>
        <w:t>41</w:t>
      </w:r>
      <w:r w:rsidR="00C20739">
        <w:rPr>
          <w:bCs/>
        </w:rPr>
        <w:t>2</w:t>
      </w:r>
      <w:r>
        <w:rPr>
          <w:bCs/>
        </w:rPr>
        <w:t>.</w:t>
      </w:r>
      <w:r w:rsidR="00C20739">
        <w:rPr>
          <w:bCs/>
        </w:rPr>
        <w:t xml:space="preserve"> </w:t>
      </w:r>
      <w:r>
        <w:rPr>
          <w:bCs/>
        </w:rPr>
        <w:t>Resident lecture. Maternal Thrombosis</w:t>
      </w:r>
      <w:r w:rsidR="00032F13">
        <w:rPr>
          <w:bCs/>
        </w:rPr>
        <w:t>.</w:t>
      </w:r>
      <w:r w:rsidR="00032F13" w:rsidRPr="00032F13">
        <w:rPr>
          <w:bCs/>
        </w:rPr>
        <w:t xml:space="preserve"> </w:t>
      </w:r>
      <w:r w:rsidR="00032F13">
        <w:rPr>
          <w:bCs/>
        </w:rPr>
        <w:t>Christiana Care Health system, Newark, DE.  April 5, 2016.</w:t>
      </w:r>
    </w:p>
    <w:p w:rsidR="005D7682" w:rsidRDefault="005D7682" w:rsidP="007D1AF7">
      <w:pPr>
        <w:autoSpaceDE w:val="0"/>
        <w:autoSpaceDN w:val="0"/>
        <w:adjustRightInd w:val="0"/>
        <w:ind w:left="360" w:hanging="360"/>
        <w:rPr>
          <w:bCs/>
        </w:rPr>
      </w:pPr>
    </w:p>
    <w:p w:rsidR="00032F13" w:rsidRDefault="005D7682" w:rsidP="00032F13">
      <w:pPr>
        <w:autoSpaceDE w:val="0"/>
        <w:autoSpaceDN w:val="0"/>
        <w:adjustRightInd w:val="0"/>
        <w:ind w:left="360" w:hanging="360"/>
        <w:rPr>
          <w:bCs/>
        </w:rPr>
      </w:pPr>
      <w:r>
        <w:rPr>
          <w:bCs/>
        </w:rPr>
        <w:t>41</w:t>
      </w:r>
      <w:r w:rsidR="00C20739">
        <w:rPr>
          <w:bCs/>
        </w:rPr>
        <w:t>3</w:t>
      </w:r>
      <w:r>
        <w:rPr>
          <w:bCs/>
        </w:rPr>
        <w:t>.</w:t>
      </w:r>
      <w:r w:rsidR="00C20739">
        <w:rPr>
          <w:bCs/>
        </w:rPr>
        <w:t xml:space="preserve"> </w:t>
      </w:r>
      <w:r>
        <w:rPr>
          <w:bCs/>
        </w:rPr>
        <w:t xml:space="preserve">Resident lecture. Recurrent </w:t>
      </w:r>
      <w:r w:rsidR="007B25DB">
        <w:rPr>
          <w:bCs/>
        </w:rPr>
        <w:t>P</w:t>
      </w:r>
      <w:r>
        <w:rPr>
          <w:bCs/>
        </w:rPr>
        <w:t xml:space="preserve">regnancy </w:t>
      </w:r>
      <w:r w:rsidR="007B25DB">
        <w:rPr>
          <w:bCs/>
        </w:rPr>
        <w:t>L</w:t>
      </w:r>
      <w:r>
        <w:rPr>
          <w:bCs/>
        </w:rPr>
        <w:t>oss</w:t>
      </w:r>
      <w:r w:rsidR="00032F13">
        <w:rPr>
          <w:bCs/>
        </w:rPr>
        <w:t>. Christiana Care Health system, Newark, DE.  April 5, 2016.</w:t>
      </w:r>
    </w:p>
    <w:p w:rsidR="005D7682" w:rsidRDefault="005D7682" w:rsidP="007D1AF7">
      <w:pPr>
        <w:autoSpaceDE w:val="0"/>
        <w:autoSpaceDN w:val="0"/>
        <w:adjustRightInd w:val="0"/>
        <w:ind w:left="360" w:hanging="360"/>
        <w:rPr>
          <w:bCs/>
        </w:rPr>
      </w:pPr>
    </w:p>
    <w:p w:rsidR="005D7682" w:rsidRDefault="005D7682" w:rsidP="007D1AF7">
      <w:pPr>
        <w:autoSpaceDE w:val="0"/>
        <w:autoSpaceDN w:val="0"/>
        <w:adjustRightInd w:val="0"/>
        <w:ind w:left="360" w:hanging="360"/>
        <w:rPr>
          <w:bCs/>
        </w:rPr>
      </w:pPr>
      <w:r>
        <w:rPr>
          <w:bCs/>
        </w:rPr>
        <w:t>41</w:t>
      </w:r>
      <w:r w:rsidR="00C20739">
        <w:rPr>
          <w:bCs/>
        </w:rPr>
        <w:t>4</w:t>
      </w:r>
      <w:r>
        <w:rPr>
          <w:bCs/>
        </w:rPr>
        <w:t>.</w:t>
      </w:r>
      <w:r w:rsidR="00C20739">
        <w:rPr>
          <w:bCs/>
        </w:rPr>
        <w:t xml:space="preserve"> </w:t>
      </w:r>
      <w:r>
        <w:rPr>
          <w:bCs/>
        </w:rPr>
        <w:t xml:space="preserve">Guest Speaker/Judge.  Pathogenesis of </w:t>
      </w:r>
      <w:r w:rsidR="007B25DB">
        <w:rPr>
          <w:bCs/>
        </w:rPr>
        <w:t>E</w:t>
      </w:r>
      <w:r>
        <w:rPr>
          <w:bCs/>
        </w:rPr>
        <w:t xml:space="preserve">arly </w:t>
      </w:r>
      <w:r w:rsidR="007B25DB">
        <w:rPr>
          <w:bCs/>
        </w:rPr>
        <w:t>P</w:t>
      </w:r>
      <w:r>
        <w:rPr>
          <w:bCs/>
        </w:rPr>
        <w:t xml:space="preserve">reterm </w:t>
      </w:r>
      <w:r w:rsidR="007B25DB">
        <w:rPr>
          <w:bCs/>
        </w:rPr>
        <w:t>B</w:t>
      </w:r>
      <w:r>
        <w:rPr>
          <w:bCs/>
        </w:rPr>
        <w:t>irth.  2016 Resident Research Symposium, Christiana Care Health system, Newark, DE</w:t>
      </w:r>
      <w:r w:rsidR="00032F13">
        <w:rPr>
          <w:bCs/>
        </w:rPr>
        <w:t>.</w:t>
      </w:r>
      <w:r>
        <w:rPr>
          <w:bCs/>
        </w:rPr>
        <w:t xml:space="preserve">  </w:t>
      </w:r>
      <w:r w:rsidR="00C20739">
        <w:rPr>
          <w:bCs/>
        </w:rPr>
        <w:t>A</w:t>
      </w:r>
      <w:r>
        <w:rPr>
          <w:bCs/>
        </w:rPr>
        <w:t>pril</w:t>
      </w:r>
      <w:r w:rsidR="00032F13">
        <w:rPr>
          <w:bCs/>
        </w:rPr>
        <w:t xml:space="preserve"> 5,</w:t>
      </w:r>
      <w:r>
        <w:rPr>
          <w:bCs/>
        </w:rPr>
        <w:t xml:space="preserve"> 2016</w:t>
      </w:r>
      <w:r w:rsidR="00032F13">
        <w:rPr>
          <w:bCs/>
        </w:rPr>
        <w:t>.</w:t>
      </w:r>
    </w:p>
    <w:p w:rsidR="005D7682" w:rsidRDefault="005D7682" w:rsidP="007D1AF7">
      <w:pPr>
        <w:autoSpaceDE w:val="0"/>
        <w:autoSpaceDN w:val="0"/>
        <w:adjustRightInd w:val="0"/>
        <w:ind w:left="360" w:hanging="360"/>
        <w:rPr>
          <w:bCs/>
        </w:rPr>
      </w:pPr>
    </w:p>
    <w:p w:rsidR="005D7682" w:rsidRDefault="005D7682" w:rsidP="007D1AF7">
      <w:pPr>
        <w:autoSpaceDE w:val="0"/>
        <w:autoSpaceDN w:val="0"/>
        <w:adjustRightInd w:val="0"/>
        <w:ind w:left="360" w:hanging="360"/>
        <w:rPr>
          <w:bCs/>
        </w:rPr>
      </w:pPr>
      <w:r>
        <w:rPr>
          <w:bCs/>
        </w:rPr>
        <w:t>41</w:t>
      </w:r>
      <w:r w:rsidR="00C20739">
        <w:rPr>
          <w:bCs/>
        </w:rPr>
        <w:t>5</w:t>
      </w:r>
      <w:r>
        <w:rPr>
          <w:bCs/>
        </w:rPr>
        <w:t>.</w:t>
      </w:r>
      <w:r w:rsidR="00C20739">
        <w:rPr>
          <w:bCs/>
        </w:rPr>
        <w:t xml:space="preserve"> </w:t>
      </w:r>
      <w:r>
        <w:rPr>
          <w:bCs/>
        </w:rPr>
        <w:t xml:space="preserve">Invited Speaker.  Progesterone </w:t>
      </w:r>
      <w:r w:rsidR="007B25DB">
        <w:rPr>
          <w:bCs/>
        </w:rPr>
        <w:t>S</w:t>
      </w:r>
      <w:r>
        <w:rPr>
          <w:bCs/>
        </w:rPr>
        <w:t xml:space="preserve">ignaling and </w:t>
      </w:r>
      <w:r w:rsidR="007B25DB">
        <w:rPr>
          <w:bCs/>
        </w:rPr>
        <w:t>P</w:t>
      </w:r>
      <w:r>
        <w:rPr>
          <w:bCs/>
        </w:rPr>
        <w:t xml:space="preserve">regnancy </w:t>
      </w:r>
      <w:r w:rsidR="007B25DB">
        <w:rPr>
          <w:bCs/>
        </w:rPr>
        <w:t>C</w:t>
      </w:r>
      <w:r>
        <w:rPr>
          <w:bCs/>
        </w:rPr>
        <w:t>omplications</w:t>
      </w:r>
      <w:r w:rsidR="007B25DB">
        <w:rPr>
          <w:bCs/>
        </w:rPr>
        <w:t>:</w:t>
      </w:r>
      <w:r>
        <w:rPr>
          <w:bCs/>
        </w:rPr>
        <w:t xml:space="preserve"> </w:t>
      </w:r>
      <w:r w:rsidR="00C20739">
        <w:rPr>
          <w:bCs/>
        </w:rPr>
        <w:t xml:space="preserve">Implications of </w:t>
      </w:r>
      <w:r w:rsidR="007B25DB">
        <w:rPr>
          <w:bCs/>
        </w:rPr>
        <w:t>C</w:t>
      </w:r>
      <w:r w:rsidR="00C20739">
        <w:rPr>
          <w:bCs/>
        </w:rPr>
        <w:t>ellu</w:t>
      </w:r>
      <w:r>
        <w:rPr>
          <w:bCs/>
        </w:rPr>
        <w:t xml:space="preserve">lar and </w:t>
      </w:r>
      <w:r w:rsidR="007B25DB">
        <w:rPr>
          <w:bCs/>
        </w:rPr>
        <w:t>M</w:t>
      </w:r>
      <w:r>
        <w:rPr>
          <w:bCs/>
        </w:rPr>
        <w:t>olecu</w:t>
      </w:r>
      <w:r w:rsidR="00C20739">
        <w:rPr>
          <w:bCs/>
        </w:rPr>
        <w:t>la</w:t>
      </w:r>
      <w:r>
        <w:rPr>
          <w:bCs/>
        </w:rPr>
        <w:t xml:space="preserve">r </w:t>
      </w:r>
      <w:r w:rsidR="007B25DB">
        <w:rPr>
          <w:bCs/>
        </w:rPr>
        <w:t>M</w:t>
      </w:r>
      <w:r>
        <w:rPr>
          <w:bCs/>
        </w:rPr>
        <w:t xml:space="preserve">echanisms of </w:t>
      </w:r>
      <w:r w:rsidR="007B25DB">
        <w:rPr>
          <w:bCs/>
        </w:rPr>
        <w:t>P</w:t>
      </w:r>
      <w:r>
        <w:rPr>
          <w:bCs/>
        </w:rPr>
        <w:t xml:space="preserve">reterm </w:t>
      </w:r>
      <w:r w:rsidR="007B25DB">
        <w:rPr>
          <w:bCs/>
        </w:rPr>
        <w:t>B</w:t>
      </w:r>
      <w:r>
        <w:rPr>
          <w:bCs/>
        </w:rPr>
        <w:t>irth.  Turkish Histology and Embryology Society’s 13</w:t>
      </w:r>
      <w:r w:rsidRPr="005D7682">
        <w:rPr>
          <w:bCs/>
          <w:vertAlign w:val="superscript"/>
        </w:rPr>
        <w:t>th</w:t>
      </w:r>
      <w:r>
        <w:rPr>
          <w:bCs/>
        </w:rPr>
        <w:t xml:space="preserve"> Annual Meeting, Cesme Izmir, Turkey.  May</w:t>
      </w:r>
      <w:r w:rsidR="00032F13">
        <w:rPr>
          <w:bCs/>
        </w:rPr>
        <w:t xml:space="preserve"> 1</w:t>
      </w:r>
      <w:r>
        <w:rPr>
          <w:bCs/>
        </w:rPr>
        <w:t>, 2016.</w:t>
      </w:r>
    </w:p>
    <w:p w:rsidR="00827005" w:rsidRDefault="00827005" w:rsidP="007D1AF7">
      <w:pPr>
        <w:autoSpaceDE w:val="0"/>
        <w:autoSpaceDN w:val="0"/>
        <w:adjustRightInd w:val="0"/>
        <w:ind w:left="360" w:hanging="360"/>
        <w:rPr>
          <w:bCs/>
        </w:rPr>
      </w:pPr>
    </w:p>
    <w:p w:rsidR="00827005" w:rsidRDefault="00827005" w:rsidP="007D1AF7">
      <w:pPr>
        <w:autoSpaceDE w:val="0"/>
        <w:autoSpaceDN w:val="0"/>
        <w:adjustRightInd w:val="0"/>
        <w:ind w:left="360" w:hanging="360"/>
        <w:rPr>
          <w:bCs/>
        </w:rPr>
      </w:pPr>
      <w:r>
        <w:rPr>
          <w:bCs/>
        </w:rPr>
        <w:t>41</w:t>
      </w:r>
      <w:r w:rsidR="00C20739">
        <w:rPr>
          <w:bCs/>
        </w:rPr>
        <w:t>6</w:t>
      </w:r>
      <w:r>
        <w:rPr>
          <w:bCs/>
        </w:rPr>
        <w:t>.</w:t>
      </w:r>
      <w:r w:rsidR="00C20739">
        <w:rPr>
          <w:bCs/>
        </w:rPr>
        <w:t xml:space="preserve"> </w:t>
      </w:r>
      <w:r>
        <w:rPr>
          <w:bCs/>
        </w:rPr>
        <w:t xml:space="preserve">Invited Speaker.  The </w:t>
      </w:r>
      <w:r w:rsidR="00C20739">
        <w:rPr>
          <w:bCs/>
        </w:rPr>
        <w:t>N</w:t>
      </w:r>
      <w:r>
        <w:rPr>
          <w:bCs/>
        </w:rPr>
        <w:t xml:space="preserve">ew </w:t>
      </w:r>
      <w:r w:rsidR="00C20739">
        <w:rPr>
          <w:bCs/>
        </w:rPr>
        <w:t>H</w:t>
      </w:r>
      <w:r>
        <w:rPr>
          <w:bCs/>
        </w:rPr>
        <w:t xml:space="preserve">ealth </w:t>
      </w:r>
      <w:r w:rsidR="00C20739">
        <w:rPr>
          <w:bCs/>
        </w:rPr>
        <w:t>C</w:t>
      </w:r>
      <w:r>
        <w:rPr>
          <w:bCs/>
        </w:rPr>
        <w:t xml:space="preserve">are </w:t>
      </w:r>
      <w:r w:rsidR="00C20739">
        <w:rPr>
          <w:bCs/>
        </w:rPr>
        <w:t>E</w:t>
      </w:r>
      <w:r>
        <w:rPr>
          <w:bCs/>
        </w:rPr>
        <w:t xml:space="preserve">conomy and </w:t>
      </w:r>
      <w:r w:rsidR="00C20739">
        <w:rPr>
          <w:bCs/>
        </w:rPr>
        <w:t>H</w:t>
      </w:r>
      <w:r w:rsidR="007B25DB">
        <w:rPr>
          <w:bCs/>
        </w:rPr>
        <w:t>ow I</w:t>
      </w:r>
      <w:r>
        <w:rPr>
          <w:bCs/>
        </w:rPr>
        <w:t xml:space="preserve">t </w:t>
      </w:r>
      <w:r w:rsidR="007B25DB">
        <w:rPr>
          <w:bCs/>
        </w:rPr>
        <w:t>W</w:t>
      </w:r>
      <w:r>
        <w:rPr>
          <w:bCs/>
        </w:rPr>
        <w:t xml:space="preserve">ill </w:t>
      </w:r>
      <w:r w:rsidR="007B25DB">
        <w:rPr>
          <w:bCs/>
        </w:rPr>
        <w:t>A</w:t>
      </w:r>
      <w:r>
        <w:rPr>
          <w:bCs/>
        </w:rPr>
        <w:t>ffect OB/GYNs.  New England Obstetrical and Gynecological Society 87</w:t>
      </w:r>
      <w:r w:rsidRPr="00827005">
        <w:rPr>
          <w:bCs/>
          <w:vertAlign w:val="superscript"/>
        </w:rPr>
        <w:t>th</w:t>
      </w:r>
      <w:r>
        <w:rPr>
          <w:bCs/>
        </w:rPr>
        <w:t xml:space="preserve"> </w:t>
      </w:r>
      <w:r w:rsidR="00C20739">
        <w:rPr>
          <w:bCs/>
        </w:rPr>
        <w:t>Annu</w:t>
      </w:r>
      <w:r>
        <w:rPr>
          <w:bCs/>
        </w:rPr>
        <w:t>al Spring Meeting, Sturbridge, MA</w:t>
      </w:r>
      <w:r w:rsidR="00032F13">
        <w:rPr>
          <w:bCs/>
        </w:rPr>
        <w:t>.</w:t>
      </w:r>
      <w:r>
        <w:rPr>
          <w:bCs/>
        </w:rPr>
        <w:t xml:space="preserve">   May</w:t>
      </w:r>
      <w:r w:rsidR="00032F13">
        <w:rPr>
          <w:bCs/>
        </w:rPr>
        <w:t xml:space="preserve"> 4,</w:t>
      </w:r>
      <w:r>
        <w:rPr>
          <w:bCs/>
        </w:rPr>
        <w:t xml:space="preserve"> 2016.</w:t>
      </w:r>
    </w:p>
    <w:p w:rsidR="00827005" w:rsidRDefault="00827005" w:rsidP="007D1AF7">
      <w:pPr>
        <w:autoSpaceDE w:val="0"/>
        <w:autoSpaceDN w:val="0"/>
        <w:adjustRightInd w:val="0"/>
        <w:ind w:left="360" w:hanging="360"/>
        <w:rPr>
          <w:bCs/>
        </w:rPr>
      </w:pPr>
    </w:p>
    <w:p w:rsidR="00827005" w:rsidRDefault="00827005" w:rsidP="00827005">
      <w:pPr>
        <w:autoSpaceDE w:val="0"/>
        <w:autoSpaceDN w:val="0"/>
        <w:adjustRightInd w:val="0"/>
        <w:ind w:left="360" w:hanging="360"/>
        <w:rPr>
          <w:bCs/>
        </w:rPr>
      </w:pPr>
      <w:r>
        <w:rPr>
          <w:bCs/>
        </w:rPr>
        <w:t>41</w:t>
      </w:r>
      <w:r w:rsidR="00C20739">
        <w:rPr>
          <w:bCs/>
        </w:rPr>
        <w:t>7</w:t>
      </w:r>
      <w:r>
        <w:rPr>
          <w:bCs/>
        </w:rPr>
        <w:t xml:space="preserve">. Invited Speaker. C. P. Noel McCarthy Memorial Lecture – Pathogenesis of </w:t>
      </w:r>
      <w:r w:rsidR="007B25DB">
        <w:rPr>
          <w:bCs/>
        </w:rPr>
        <w:t>E</w:t>
      </w:r>
      <w:r>
        <w:rPr>
          <w:bCs/>
        </w:rPr>
        <w:t xml:space="preserve">arly </w:t>
      </w:r>
      <w:r w:rsidR="007B25DB">
        <w:rPr>
          <w:bCs/>
        </w:rPr>
        <w:t>P</w:t>
      </w:r>
      <w:r>
        <w:rPr>
          <w:bCs/>
        </w:rPr>
        <w:t xml:space="preserve">reterm </w:t>
      </w:r>
      <w:r w:rsidR="007B25DB">
        <w:rPr>
          <w:bCs/>
        </w:rPr>
        <w:t>B</w:t>
      </w:r>
      <w:r>
        <w:rPr>
          <w:bCs/>
        </w:rPr>
        <w:t>irth.</w:t>
      </w:r>
      <w:r w:rsidRPr="00827005">
        <w:rPr>
          <w:bCs/>
        </w:rPr>
        <w:t xml:space="preserve"> </w:t>
      </w:r>
      <w:r>
        <w:rPr>
          <w:bCs/>
        </w:rPr>
        <w:t>New England Obstetrical and Gynecological Society 87</w:t>
      </w:r>
      <w:r w:rsidRPr="00827005">
        <w:rPr>
          <w:bCs/>
          <w:vertAlign w:val="superscript"/>
        </w:rPr>
        <w:t>th</w:t>
      </w:r>
      <w:r>
        <w:rPr>
          <w:bCs/>
        </w:rPr>
        <w:t xml:space="preserve"> </w:t>
      </w:r>
      <w:r w:rsidR="00C20739">
        <w:rPr>
          <w:bCs/>
        </w:rPr>
        <w:t>Annu</w:t>
      </w:r>
      <w:r>
        <w:rPr>
          <w:bCs/>
        </w:rPr>
        <w:t>al Spring Meeting, Sturbridge, MA</w:t>
      </w:r>
      <w:r w:rsidR="00032F13">
        <w:rPr>
          <w:bCs/>
        </w:rPr>
        <w:t>.</w:t>
      </w:r>
      <w:r>
        <w:rPr>
          <w:bCs/>
        </w:rPr>
        <w:t xml:space="preserve">  May</w:t>
      </w:r>
      <w:r w:rsidR="00032F13">
        <w:rPr>
          <w:bCs/>
        </w:rPr>
        <w:t xml:space="preserve"> 4,</w:t>
      </w:r>
      <w:r>
        <w:rPr>
          <w:bCs/>
        </w:rPr>
        <w:t xml:space="preserve"> 2016.</w:t>
      </w:r>
    </w:p>
    <w:p w:rsidR="00941410" w:rsidRDefault="00941410" w:rsidP="007D1AF7">
      <w:pPr>
        <w:autoSpaceDE w:val="0"/>
        <w:autoSpaceDN w:val="0"/>
        <w:adjustRightInd w:val="0"/>
        <w:ind w:left="360" w:hanging="360"/>
        <w:rPr>
          <w:bCs/>
        </w:rPr>
      </w:pPr>
    </w:p>
    <w:p w:rsidR="00896BE7" w:rsidRDefault="00C20739" w:rsidP="007D1AF7">
      <w:pPr>
        <w:autoSpaceDE w:val="0"/>
        <w:autoSpaceDN w:val="0"/>
        <w:adjustRightInd w:val="0"/>
        <w:ind w:left="360" w:hanging="360"/>
        <w:rPr>
          <w:bCs/>
        </w:rPr>
      </w:pPr>
      <w:r>
        <w:rPr>
          <w:bCs/>
        </w:rPr>
        <w:t>418</w:t>
      </w:r>
      <w:r w:rsidR="00F51186">
        <w:rPr>
          <w:bCs/>
        </w:rPr>
        <w:t>.</w:t>
      </w:r>
      <w:r>
        <w:rPr>
          <w:bCs/>
        </w:rPr>
        <w:t xml:space="preserve"> </w:t>
      </w:r>
      <w:r w:rsidR="00F51186">
        <w:rPr>
          <w:bCs/>
        </w:rPr>
        <w:t>Invited Speaker:</w:t>
      </w:r>
      <w:r w:rsidR="00896BE7">
        <w:rPr>
          <w:bCs/>
        </w:rPr>
        <w:t xml:space="preserve">  If No Elective Inductions Before 39 Weeks, Why Not Induce Everyone at 39 Weeks? The Edith Louise Potter Memorial Lecture, Annual Clinical and Scientific Meeting of the American College of Obstetricians and Gynec</w:t>
      </w:r>
      <w:r w:rsidR="008968AA">
        <w:rPr>
          <w:bCs/>
        </w:rPr>
        <w:t>ologists, Washington DC. May</w:t>
      </w:r>
      <w:r w:rsidR="00032F13">
        <w:rPr>
          <w:bCs/>
        </w:rPr>
        <w:t xml:space="preserve"> 16,</w:t>
      </w:r>
      <w:r w:rsidR="008968AA">
        <w:rPr>
          <w:bCs/>
        </w:rPr>
        <w:t xml:space="preserve"> 2016</w:t>
      </w:r>
      <w:r w:rsidR="00E51ECF">
        <w:rPr>
          <w:bCs/>
        </w:rPr>
        <w:t>.</w:t>
      </w:r>
    </w:p>
    <w:p w:rsidR="00827005" w:rsidRDefault="00827005" w:rsidP="007D1AF7">
      <w:pPr>
        <w:autoSpaceDE w:val="0"/>
        <w:autoSpaceDN w:val="0"/>
        <w:adjustRightInd w:val="0"/>
        <w:ind w:left="360" w:hanging="360"/>
        <w:rPr>
          <w:bCs/>
        </w:rPr>
      </w:pPr>
    </w:p>
    <w:p w:rsidR="00827005" w:rsidRDefault="00827005" w:rsidP="00827005">
      <w:pPr>
        <w:autoSpaceDE w:val="0"/>
        <w:autoSpaceDN w:val="0"/>
        <w:adjustRightInd w:val="0"/>
        <w:ind w:left="360" w:hanging="360"/>
        <w:rPr>
          <w:bCs/>
        </w:rPr>
      </w:pPr>
      <w:r>
        <w:rPr>
          <w:bCs/>
        </w:rPr>
        <w:t>41</w:t>
      </w:r>
      <w:r w:rsidR="00C20739">
        <w:rPr>
          <w:bCs/>
        </w:rPr>
        <w:t>9</w:t>
      </w:r>
      <w:r>
        <w:rPr>
          <w:bCs/>
        </w:rPr>
        <w:t>.</w:t>
      </w:r>
      <w:r w:rsidR="00C20739">
        <w:rPr>
          <w:bCs/>
        </w:rPr>
        <w:t xml:space="preserve"> </w:t>
      </w:r>
      <w:r>
        <w:rPr>
          <w:bCs/>
        </w:rPr>
        <w:t xml:space="preserve">Invited Speaker.  Venous Thromboembolism. Annual Clinical and Scientific Meeting of the American College of Obstetricians and Gynecologists, Washington DC. May </w:t>
      </w:r>
      <w:r w:rsidR="00032F13">
        <w:rPr>
          <w:bCs/>
        </w:rPr>
        <w:t xml:space="preserve">16, </w:t>
      </w:r>
      <w:r>
        <w:rPr>
          <w:bCs/>
        </w:rPr>
        <w:t>2016.</w:t>
      </w:r>
    </w:p>
    <w:p w:rsidR="000C3B3B" w:rsidRDefault="000C3B3B" w:rsidP="00827005">
      <w:pPr>
        <w:autoSpaceDE w:val="0"/>
        <w:autoSpaceDN w:val="0"/>
        <w:adjustRightInd w:val="0"/>
        <w:ind w:left="360" w:hanging="360"/>
        <w:rPr>
          <w:bCs/>
        </w:rPr>
      </w:pPr>
    </w:p>
    <w:p w:rsidR="000C3B3B" w:rsidRDefault="000C3B3B" w:rsidP="00827005">
      <w:pPr>
        <w:autoSpaceDE w:val="0"/>
        <w:autoSpaceDN w:val="0"/>
        <w:adjustRightInd w:val="0"/>
        <w:ind w:left="360" w:hanging="360"/>
        <w:rPr>
          <w:bCs/>
        </w:rPr>
      </w:pPr>
      <w:r>
        <w:rPr>
          <w:bCs/>
        </w:rPr>
        <w:t>420. Invited Speaker.  The New Health Care Economics &amp; Your Practice, Ingram/Spellacy Society Sponsored Lecture, ACOG District XII Annual District Meeting, Orlando, FL. August 14, 2016.</w:t>
      </w:r>
    </w:p>
    <w:p w:rsidR="000C3B3B" w:rsidRDefault="000C3B3B" w:rsidP="00827005">
      <w:pPr>
        <w:autoSpaceDE w:val="0"/>
        <w:autoSpaceDN w:val="0"/>
        <w:adjustRightInd w:val="0"/>
        <w:ind w:left="360" w:hanging="360"/>
        <w:rPr>
          <w:bCs/>
        </w:rPr>
      </w:pPr>
    </w:p>
    <w:p w:rsidR="000C3B3B" w:rsidRDefault="000C3B3B" w:rsidP="00827005">
      <w:pPr>
        <w:autoSpaceDE w:val="0"/>
        <w:autoSpaceDN w:val="0"/>
        <w:adjustRightInd w:val="0"/>
        <w:ind w:left="360" w:hanging="360"/>
        <w:rPr>
          <w:bCs/>
        </w:rPr>
      </w:pPr>
      <w:r>
        <w:rPr>
          <w:bCs/>
        </w:rPr>
        <w:t>421. Grand Rounds.  Zika U</w:t>
      </w:r>
      <w:r w:rsidR="00407752">
        <w:rPr>
          <w:bCs/>
        </w:rPr>
        <w:t>p</w:t>
      </w:r>
      <w:r>
        <w:rPr>
          <w:bCs/>
        </w:rPr>
        <w:t>date</w:t>
      </w:r>
      <w:r w:rsidR="00407752">
        <w:rPr>
          <w:bCs/>
        </w:rPr>
        <w:t>, Internal Medicine Department, USF, Tampa, FL.  August 18, 2016.</w:t>
      </w:r>
    </w:p>
    <w:p w:rsidR="00407752" w:rsidRDefault="00407752" w:rsidP="00827005">
      <w:pPr>
        <w:autoSpaceDE w:val="0"/>
        <w:autoSpaceDN w:val="0"/>
        <w:adjustRightInd w:val="0"/>
        <w:ind w:left="360" w:hanging="360"/>
        <w:rPr>
          <w:bCs/>
        </w:rPr>
      </w:pPr>
    </w:p>
    <w:p w:rsidR="00407752" w:rsidRDefault="00407752" w:rsidP="00827005">
      <w:pPr>
        <w:autoSpaceDE w:val="0"/>
        <w:autoSpaceDN w:val="0"/>
        <w:adjustRightInd w:val="0"/>
        <w:ind w:left="360" w:hanging="360"/>
        <w:rPr>
          <w:bCs/>
        </w:rPr>
      </w:pPr>
      <w:r>
        <w:rPr>
          <w:bCs/>
        </w:rPr>
        <w:t>422. Invited Speaker.  Zika: Pregnancy and Fetal Effects.  Zika at our Doorstep, an International Public Health Conversation, Tampa, FL.  August 19, 2016.</w:t>
      </w:r>
    </w:p>
    <w:p w:rsidR="00407752" w:rsidRDefault="00407752" w:rsidP="00827005">
      <w:pPr>
        <w:autoSpaceDE w:val="0"/>
        <w:autoSpaceDN w:val="0"/>
        <w:adjustRightInd w:val="0"/>
        <w:ind w:left="360" w:hanging="360"/>
        <w:rPr>
          <w:bCs/>
        </w:rPr>
      </w:pPr>
    </w:p>
    <w:p w:rsidR="00407752" w:rsidRDefault="00407752" w:rsidP="00827005">
      <w:pPr>
        <w:autoSpaceDE w:val="0"/>
        <w:autoSpaceDN w:val="0"/>
        <w:adjustRightInd w:val="0"/>
        <w:ind w:left="360" w:hanging="360"/>
        <w:rPr>
          <w:bCs/>
        </w:rPr>
      </w:pPr>
      <w:r>
        <w:rPr>
          <w:bCs/>
        </w:rPr>
        <w:t>423. Invited Speaker.  New Economics in Health Care.  MIS Fellows Bootcamp, Tampa, FL.  August 28, 2016.</w:t>
      </w:r>
    </w:p>
    <w:p w:rsidR="00407752" w:rsidRDefault="00407752" w:rsidP="00827005">
      <w:pPr>
        <w:autoSpaceDE w:val="0"/>
        <w:autoSpaceDN w:val="0"/>
        <w:adjustRightInd w:val="0"/>
        <w:ind w:left="360" w:hanging="360"/>
        <w:rPr>
          <w:bCs/>
        </w:rPr>
      </w:pPr>
    </w:p>
    <w:p w:rsidR="00407752" w:rsidRDefault="00407752" w:rsidP="00827005">
      <w:pPr>
        <w:autoSpaceDE w:val="0"/>
        <w:autoSpaceDN w:val="0"/>
        <w:adjustRightInd w:val="0"/>
        <w:ind w:left="360" w:hanging="360"/>
        <w:rPr>
          <w:bCs/>
        </w:rPr>
      </w:pPr>
      <w:r>
        <w:rPr>
          <w:bCs/>
        </w:rPr>
        <w:t>424. Invited Speaker. Diagnosis and Management of Venous Thromboembolism in Pregnancy.  2016 ACOG Armed Forces District Meeting, Orlando, FL.  September 21, 2016.</w:t>
      </w:r>
    </w:p>
    <w:p w:rsidR="00930199" w:rsidRDefault="00930199" w:rsidP="00827005">
      <w:pPr>
        <w:autoSpaceDE w:val="0"/>
        <w:autoSpaceDN w:val="0"/>
        <w:adjustRightInd w:val="0"/>
        <w:ind w:left="360" w:hanging="360"/>
        <w:rPr>
          <w:bCs/>
        </w:rPr>
      </w:pPr>
    </w:p>
    <w:p w:rsidR="00827005" w:rsidRDefault="00930199" w:rsidP="00827005">
      <w:pPr>
        <w:autoSpaceDE w:val="0"/>
        <w:autoSpaceDN w:val="0"/>
        <w:adjustRightInd w:val="0"/>
        <w:ind w:left="360" w:hanging="360"/>
        <w:rPr>
          <w:bCs/>
        </w:rPr>
      </w:pPr>
      <w:r>
        <w:rPr>
          <w:bCs/>
        </w:rPr>
        <w:t>42</w:t>
      </w:r>
      <w:r w:rsidR="00407752">
        <w:rPr>
          <w:bCs/>
        </w:rPr>
        <w:t>5</w:t>
      </w:r>
      <w:r>
        <w:rPr>
          <w:bCs/>
        </w:rPr>
        <w:t>. Grand Rounds.  Early Preterm Births.  Lehigh Valley Health Network Department of Obstetrics and Gynecology, Allentown, PA.  September 23, 2016.</w:t>
      </w:r>
    </w:p>
    <w:p w:rsidR="00407752" w:rsidRDefault="00407752" w:rsidP="00827005">
      <w:pPr>
        <w:autoSpaceDE w:val="0"/>
        <w:autoSpaceDN w:val="0"/>
        <w:adjustRightInd w:val="0"/>
        <w:ind w:left="360" w:hanging="360"/>
        <w:rPr>
          <w:bCs/>
        </w:rPr>
      </w:pPr>
    </w:p>
    <w:p w:rsidR="00407752" w:rsidRDefault="00407752" w:rsidP="00827005">
      <w:pPr>
        <w:autoSpaceDE w:val="0"/>
        <w:autoSpaceDN w:val="0"/>
        <w:adjustRightInd w:val="0"/>
        <w:ind w:left="360" w:hanging="360"/>
        <w:rPr>
          <w:bCs/>
        </w:rPr>
      </w:pPr>
      <w:r>
        <w:rPr>
          <w:bCs/>
        </w:rPr>
        <w:t>426. Invited Speaker.  Progesterone/PR Signaling in the Decidua.  MOD Theme 4 Progesterone Symposium, Raleigh-Durham, NC.</w:t>
      </w:r>
      <w:r w:rsidR="003701BE">
        <w:rPr>
          <w:bCs/>
        </w:rPr>
        <w:t xml:space="preserve">  December 7, 2016.</w:t>
      </w:r>
    </w:p>
    <w:p w:rsidR="003701BE" w:rsidRDefault="003701BE" w:rsidP="00827005">
      <w:pPr>
        <w:autoSpaceDE w:val="0"/>
        <w:autoSpaceDN w:val="0"/>
        <w:adjustRightInd w:val="0"/>
        <w:ind w:left="360" w:hanging="360"/>
        <w:rPr>
          <w:bCs/>
        </w:rPr>
      </w:pPr>
    </w:p>
    <w:p w:rsidR="003701BE" w:rsidRDefault="003701BE" w:rsidP="00827005">
      <w:pPr>
        <w:autoSpaceDE w:val="0"/>
        <w:autoSpaceDN w:val="0"/>
        <w:adjustRightInd w:val="0"/>
        <w:ind w:left="360" w:hanging="360"/>
        <w:rPr>
          <w:bCs/>
        </w:rPr>
      </w:pPr>
      <w:r>
        <w:rPr>
          <w:bCs/>
        </w:rPr>
        <w:t>427. Invited Speaker. Progesterone and Prematurity. New York Obstetrical Society, New York, NY.  January 10, 2017.</w:t>
      </w:r>
    </w:p>
    <w:p w:rsidR="003701BE" w:rsidRDefault="003701BE" w:rsidP="00827005">
      <w:pPr>
        <w:autoSpaceDE w:val="0"/>
        <w:autoSpaceDN w:val="0"/>
        <w:adjustRightInd w:val="0"/>
        <w:ind w:left="360" w:hanging="360"/>
        <w:rPr>
          <w:bCs/>
        </w:rPr>
      </w:pPr>
    </w:p>
    <w:p w:rsidR="003701BE" w:rsidRDefault="003701BE" w:rsidP="00827005">
      <w:pPr>
        <w:autoSpaceDE w:val="0"/>
        <w:autoSpaceDN w:val="0"/>
        <w:adjustRightInd w:val="0"/>
        <w:ind w:left="360" w:hanging="360"/>
        <w:rPr>
          <w:bCs/>
        </w:rPr>
      </w:pPr>
      <w:r>
        <w:rPr>
          <w:bCs/>
        </w:rPr>
        <w:t>428. Invited Speaker. Progesterone Signaling. MOD prematurity Research Center Symposium, Orlando, FL.  March 14, 2017.</w:t>
      </w:r>
    </w:p>
    <w:p w:rsidR="003701BE" w:rsidRDefault="003701BE" w:rsidP="00827005">
      <w:pPr>
        <w:autoSpaceDE w:val="0"/>
        <w:autoSpaceDN w:val="0"/>
        <w:adjustRightInd w:val="0"/>
        <w:ind w:left="360" w:hanging="360"/>
        <w:rPr>
          <w:bCs/>
        </w:rPr>
      </w:pPr>
    </w:p>
    <w:p w:rsidR="003701BE" w:rsidRDefault="003701BE" w:rsidP="00827005">
      <w:pPr>
        <w:autoSpaceDE w:val="0"/>
        <w:autoSpaceDN w:val="0"/>
        <w:adjustRightInd w:val="0"/>
        <w:ind w:left="360" w:hanging="360"/>
        <w:rPr>
          <w:bCs/>
        </w:rPr>
      </w:pPr>
      <w:r>
        <w:rPr>
          <w:bCs/>
        </w:rPr>
        <w:t xml:space="preserve">429. Invited Speaker.  </w:t>
      </w:r>
      <w:r w:rsidR="00733BCF">
        <w:rPr>
          <w:bCs/>
        </w:rPr>
        <w:t xml:space="preserve">Economics, </w:t>
      </w:r>
      <w:r>
        <w:rPr>
          <w:bCs/>
        </w:rPr>
        <w:t xml:space="preserve">MACRA. </w:t>
      </w:r>
      <w:r w:rsidR="00733BCF">
        <w:rPr>
          <w:bCs/>
        </w:rPr>
        <w:t>2017 ACOG Annual Clinical &amp; Scientific Meeting, San Diego, CA. May 7, 2017.</w:t>
      </w:r>
    </w:p>
    <w:p w:rsidR="00733BCF" w:rsidRDefault="00733BCF" w:rsidP="00827005">
      <w:pPr>
        <w:autoSpaceDE w:val="0"/>
        <w:autoSpaceDN w:val="0"/>
        <w:adjustRightInd w:val="0"/>
        <w:ind w:left="360" w:hanging="360"/>
        <w:rPr>
          <w:bCs/>
        </w:rPr>
      </w:pPr>
    </w:p>
    <w:p w:rsidR="00733BCF" w:rsidRDefault="00733BCF" w:rsidP="00733BCF">
      <w:pPr>
        <w:autoSpaceDE w:val="0"/>
        <w:autoSpaceDN w:val="0"/>
        <w:adjustRightInd w:val="0"/>
        <w:ind w:left="360" w:hanging="360"/>
        <w:rPr>
          <w:bCs/>
        </w:rPr>
      </w:pPr>
      <w:r>
        <w:rPr>
          <w:bCs/>
        </w:rPr>
        <w:t>430. Invited Speaker. Update in Critical Care Medicine Relevant for the Generalist in OB-GYN Practice; What and Why you Need to Know! 2017 ACOG Annual Clinical &amp; Scientific Meeting, San Diego, CA. May 9, 2017.</w:t>
      </w:r>
    </w:p>
    <w:p w:rsidR="00733BCF" w:rsidRDefault="00733BCF" w:rsidP="00827005">
      <w:pPr>
        <w:autoSpaceDE w:val="0"/>
        <w:autoSpaceDN w:val="0"/>
        <w:adjustRightInd w:val="0"/>
        <w:ind w:left="360" w:hanging="360"/>
        <w:rPr>
          <w:bCs/>
        </w:rPr>
      </w:pPr>
      <w:r>
        <w:rPr>
          <w:bCs/>
        </w:rPr>
        <w:lastRenderedPageBreak/>
        <w:t xml:space="preserve"> </w:t>
      </w:r>
    </w:p>
    <w:p w:rsidR="00BA3715" w:rsidRDefault="00733BCF" w:rsidP="00BA3715">
      <w:pPr>
        <w:autoSpaceDE w:val="0"/>
        <w:autoSpaceDN w:val="0"/>
        <w:adjustRightInd w:val="0"/>
        <w:ind w:left="360" w:hanging="360"/>
        <w:rPr>
          <w:bCs/>
        </w:rPr>
      </w:pPr>
      <w:r>
        <w:rPr>
          <w:bCs/>
        </w:rPr>
        <w:t>431. Invited Speaker. Obtaining and Negotiating Positions.  RSDP Lab Management Workshop, St. Louis, MO.  May 12, 2017.</w:t>
      </w:r>
    </w:p>
    <w:p w:rsidR="00827005" w:rsidRDefault="00827005" w:rsidP="007D1AF7">
      <w:pPr>
        <w:autoSpaceDE w:val="0"/>
        <w:autoSpaceDN w:val="0"/>
        <w:adjustRightInd w:val="0"/>
        <w:ind w:left="360" w:hanging="360"/>
        <w:rPr>
          <w:bCs/>
        </w:rPr>
      </w:pPr>
    </w:p>
    <w:p w:rsidR="00303BD8" w:rsidRDefault="00A614FA" w:rsidP="007D1AF7">
      <w:pPr>
        <w:autoSpaceDE w:val="0"/>
        <w:autoSpaceDN w:val="0"/>
        <w:adjustRightInd w:val="0"/>
        <w:ind w:left="360" w:hanging="360"/>
        <w:rPr>
          <w:bCs/>
        </w:rPr>
      </w:pPr>
      <w:r>
        <w:rPr>
          <w:bCs/>
        </w:rPr>
        <w:t>432</w:t>
      </w:r>
      <w:r w:rsidR="00303BD8">
        <w:rPr>
          <w:bCs/>
        </w:rPr>
        <w:t>. Invited Speaker.  Diagnosis and Management of VTE in Pregnancy. 2017 Annual ACOG District II Meeting, Southampton, Bermuda.  October 6, 2017.</w:t>
      </w:r>
    </w:p>
    <w:p w:rsidR="00E04CC6" w:rsidRDefault="00E04CC6" w:rsidP="007D1AF7">
      <w:pPr>
        <w:autoSpaceDE w:val="0"/>
        <w:autoSpaceDN w:val="0"/>
        <w:adjustRightInd w:val="0"/>
        <w:ind w:left="360" w:hanging="360"/>
        <w:rPr>
          <w:bCs/>
        </w:rPr>
      </w:pPr>
    </w:p>
    <w:p w:rsidR="00E04CC6" w:rsidRDefault="00E04CC6" w:rsidP="007D1AF7">
      <w:pPr>
        <w:autoSpaceDE w:val="0"/>
        <w:autoSpaceDN w:val="0"/>
        <w:adjustRightInd w:val="0"/>
        <w:ind w:left="360" w:hanging="360"/>
        <w:rPr>
          <w:bCs/>
        </w:rPr>
      </w:pPr>
      <w:r>
        <w:rPr>
          <w:bCs/>
        </w:rPr>
        <w:t>433. Invited Speaker.  Up To Date Podcast</w:t>
      </w:r>
      <w:r w:rsidR="007C3715">
        <w:rPr>
          <w:bCs/>
        </w:rPr>
        <w:t>, “Planned home birth”, July 28, 2017.</w:t>
      </w:r>
    </w:p>
    <w:p w:rsidR="00303BD8" w:rsidRDefault="00303BD8" w:rsidP="007D1AF7">
      <w:pPr>
        <w:autoSpaceDE w:val="0"/>
        <w:autoSpaceDN w:val="0"/>
        <w:adjustRightInd w:val="0"/>
        <w:ind w:left="360" w:hanging="360"/>
        <w:rPr>
          <w:bCs/>
        </w:rPr>
      </w:pPr>
    </w:p>
    <w:p w:rsidR="00303BD8" w:rsidRDefault="00A614FA" w:rsidP="007D1AF7">
      <w:pPr>
        <w:autoSpaceDE w:val="0"/>
        <w:autoSpaceDN w:val="0"/>
        <w:adjustRightInd w:val="0"/>
        <w:ind w:left="360" w:hanging="360"/>
        <w:rPr>
          <w:bCs/>
        </w:rPr>
      </w:pPr>
      <w:r>
        <w:rPr>
          <w:bCs/>
        </w:rPr>
        <w:t>43</w:t>
      </w:r>
      <w:r w:rsidR="007C3715">
        <w:rPr>
          <w:bCs/>
        </w:rPr>
        <w:t>4</w:t>
      </w:r>
      <w:r w:rsidR="00303BD8">
        <w:rPr>
          <w:bCs/>
        </w:rPr>
        <w:t>. Invited Speaker. Why is Your C-Section Rate so High?  2017 Annual ACOG District II Meeting, Southampton, Bermuda.  October 7, 2017.</w:t>
      </w:r>
    </w:p>
    <w:p w:rsidR="000045B8" w:rsidRDefault="000045B8" w:rsidP="007D1AF7">
      <w:pPr>
        <w:autoSpaceDE w:val="0"/>
        <w:autoSpaceDN w:val="0"/>
        <w:adjustRightInd w:val="0"/>
        <w:ind w:left="360" w:hanging="360"/>
        <w:rPr>
          <w:bCs/>
        </w:rPr>
      </w:pPr>
    </w:p>
    <w:p w:rsidR="000045B8" w:rsidRDefault="000045B8" w:rsidP="007D1AF7">
      <w:pPr>
        <w:autoSpaceDE w:val="0"/>
        <w:autoSpaceDN w:val="0"/>
        <w:adjustRightInd w:val="0"/>
        <w:ind w:left="360" w:hanging="360"/>
        <w:rPr>
          <w:bCs/>
        </w:rPr>
      </w:pPr>
      <w:r>
        <w:rPr>
          <w:bCs/>
        </w:rPr>
        <w:t>43</w:t>
      </w:r>
      <w:r w:rsidR="007C3715">
        <w:rPr>
          <w:bCs/>
        </w:rPr>
        <w:t>5</w:t>
      </w:r>
      <w:r>
        <w:rPr>
          <w:bCs/>
        </w:rPr>
        <w:t xml:space="preserve">. Invited Speaker.  Regulation of progesterone receptors in decidua in labor and preterm labor. </w:t>
      </w:r>
      <w:r w:rsidR="0063613E">
        <w:rPr>
          <w:bCs/>
        </w:rPr>
        <w:t xml:space="preserve">Tampa Bay </w:t>
      </w:r>
      <w:r>
        <w:rPr>
          <w:bCs/>
        </w:rPr>
        <w:t>No Name Society Meeting, Tampa, FL.  October</w:t>
      </w:r>
      <w:r w:rsidR="00BA3715">
        <w:rPr>
          <w:bCs/>
        </w:rPr>
        <w:t xml:space="preserve"> 26,</w:t>
      </w:r>
      <w:r>
        <w:rPr>
          <w:bCs/>
        </w:rPr>
        <w:t xml:space="preserve"> 2017.</w:t>
      </w:r>
    </w:p>
    <w:p w:rsidR="00BA3715" w:rsidRDefault="00BA3715" w:rsidP="007D1AF7">
      <w:pPr>
        <w:autoSpaceDE w:val="0"/>
        <w:autoSpaceDN w:val="0"/>
        <w:adjustRightInd w:val="0"/>
        <w:ind w:left="360" w:hanging="360"/>
        <w:rPr>
          <w:bCs/>
        </w:rPr>
      </w:pPr>
    </w:p>
    <w:p w:rsidR="008F1215" w:rsidRDefault="00BA3715" w:rsidP="007D1AF7">
      <w:pPr>
        <w:autoSpaceDE w:val="0"/>
        <w:autoSpaceDN w:val="0"/>
        <w:adjustRightInd w:val="0"/>
        <w:ind w:left="360" w:hanging="360"/>
        <w:rPr>
          <w:bCs/>
        </w:rPr>
      </w:pPr>
      <w:r>
        <w:rPr>
          <w:bCs/>
        </w:rPr>
        <w:t>43</w:t>
      </w:r>
      <w:r w:rsidR="007C3715">
        <w:rPr>
          <w:bCs/>
        </w:rPr>
        <w:t>6</w:t>
      </w:r>
      <w:r>
        <w:rPr>
          <w:bCs/>
        </w:rPr>
        <w:t xml:space="preserve">. Invited Speaker.  Update on Downtown move of Morsani College of Medicine and the USF </w:t>
      </w:r>
      <w:r w:rsidR="0063613E">
        <w:rPr>
          <w:bCs/>
        </w:rPr>
        <w:t xml:space="preserve">Health </w:t>
      </w:r>
      <w:r>
        <w:rPr>
          <w:bCs/>
        </w:rPr>
        <w:t>Heart Institute.  Tampa Rotary.  December 5, 2017.</w:t>
      </w:r>
    </w:p>
    <w:p w:rsidR="007C3715" w:rsidRDefault="007C3715" w:rsidP="007D1AF7">
      <w:pPr>
        <w:autoSpaceDE w:val="0"/>
        <w:autoSpaceDN w:val="0"/>
        <w:adjustRightInd w:val="0"/>
        <w:ind w:left="360" w:hanging="360"/>
        <w:rPr>
          <w:bCs/>
        </w:rPr>
      </w:pPr>
    </w:p>
    <w:p w:rsidR="007C3715" w:rsidRDefault="007C3715" w:rsidP="007D1AF7">
      <w:pPr>
        <w:autoSpaceDE w:val="0"/>
        <w:autoSpaceDN w:val="0"/>
        <w:adjustRightInd w:val="0"/>
        <w:ind w:left="360" w:hanging="360"/>
        <w:rPr>
          <w:bCs/>
        </w:rPr>
      </w:pPr>
      <w:r>
        <w:rPr>
          <w:bCs/>
        </w:rPr>
        <w:t xml:space="preserve">437.Invited Speaker. Saving Lives:  Preventing Preeclampsia with Low-Dose Aspirin. </w:t>
      </w:r>
      <w:r w:rsidR="00BD7AF5">
        <w:rPr>
          <w:bCs/>
        </w:rPr>
        <w:t xml:space="preserve"> March of Dimes Webcast,</w:t>
      </w:r>
      <w:r>
        <w:rPr>
          <w:bCs/>
        </w:rPr>
        <w:t xml:space="preserve"> March 28, 2018.</w:t>
      </w:r>
    </w:p>
    <w:p w:rsidR="007C3715" w:rsidRDefault="007C3715" w:rsidP="007D1AF7">
      <w:pPr>
        <w:autoSpaceDE w:val="0"/>
        <w:autoSpaceDN w:val="0"/>
        <w:adjustRightInd w:val="0"/>
        <w:ind w:left="360" w:hanging="360"/>
        <w:rPr>
          <w:bCs/>
        </w:rPr>
      </w:pPr>
    </w:p>
    <w:p w:rsidR="008F1215" w:rsidRDefault="008F1215" w:rsidP="007D1AF7">
      <w:pPr>
        <w:autoSpaceDE w:val="0"/>
        <w:autoSpaceDN w:val="0"/>
        <w:adjustRightInd w:val="0"/>
        <w:ind w:left="360" w:hanging="360"/>
        <w:rPr>
          <w:bCs/>
        </w:rPr>
      </w:pPr>
      <w:r>
        <w:rPr>
          <w:bCs/>
        </w:rPr>
        <w:t>43</w:t>
      </w:r>
      <w:r w:rsidR="007C3715">
        <w:rPr>
          <w:bCs/>
        </w:rPr>
        <w:t>8</w:t>
      </w:r>
      <w:r>
        <w:rPr>
          <w:bCs/>
        </w:rPr>
        <w:t>. Invited Speaker.  Dysregulation of Decidual Cell Progesterone Receptor Activity in the Pathogenesis of Preterm Birth. Annual Donald C. Johnson Lecture in Reproduction, University of Kansas Medical Center. April 5, 2018.</w:t>
      </w:r>
    </w:p>
    <w:p w:rsidR="005E7ABD" w:rsidRDefault="005E7ABD" w:rsidP="007D1AF7">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r>
        <w:rPr>
          <w:bCs/>
        </w:rPr>
        <w:t>43</w:t>
      </w:r>
      <w:r w:rsidR="007C3715">
        <w:rPr>
          <w:bCs/>
        </w:rPr>
        <w:t>9</w:t>
      </w:r>
      <w:r>
        <w:rPr>
          <w:bCs/>
        </w:rPr>
        <w:t>. Invited Speaker.  Opiate Use Disorder in Pregnancy.  Axia Women’s Health Anniversary Event.  Philadelphia, PA.  May 5, 2018.</w:t>
      </w:r>
    </w:p>
    <w:p w:rsidR="007C3715" w:rsidRDefault="007C3715" w:rsidP="005E7ABD">
      <w:pPr>
        <w:autoSpaceDE w:val="0"/>
        <w:autoSpaceDN w:val="0"/>
        <w:adjustRightInd w:val="0"/>
        <w:ind w:left="360" w:hanging="360"/>
        <w:rPr>
          <w:bCs/>
        </w:rPr>
      </w:pPr>
    </w:p>
    <w:p w:rsidR="005E7ABD" w:rsidRDefault="007C3715" w:rsidP="005E7ABD">
      <w:pPr>
        <w:autoSpaceDE w:val="0"/>
        <w:autoSpaceDN w:val="0"/>
        <w:adjustRightInd w:val="0"/>
        <w:ind w:left="360" w:hanging="360"/>
        <w:rPr>
          <w:bCs/>
        </w:rPr>
      </w:pPr>
      <w:r>
        <w:rPr>
          <w:bCs/>
        </w:rPr>
        <w:t>440</w:t>
      </w:r>
      <w:r w:rsidR="005E7ABD">
        <w:rPr>
          <w:bCs/>
        </w:rPr>
        <w:t xml:space="preserve">. Invited Speaker. The Moral Hazards </w:t>
      </w:r>
      <w:r w:rsidR="004A15A8">
        <w:rPr>
          <w:bCs/>
        </w:rPr>
        <w:t>Eng</w:t>
      </w:r>
      <w:r w:rsidR="005E7ABD">
        <w:rPr>
          <w:bCs/>
        </w:rPr>
        <w:t>endered by a Free Market in Medications.  Presidential Address, AGOS 2018 Annual Meeting, Philadelphia, PA.  September 7, 2018.</w:t>
      </w: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r>
        <w:rPr>
          <w:bCs/>
        </w:rPr>
        <w:t>4</w:t>
      </w:r>
      <w:r w:rsidR="007C3715">
        <w:rPr>
          <w:bCs/>
        </w:rPr>
        <w:t>41</w:t>
      </w:r>
      <w:r>
        <w:rPr>
          <w:bCs/>
        </w:rPr>
        <w:t>. Invited Speaker.  The Rising Maternal Mortality Rate:  The Magnitude of the Problem and the Possible Solutions.  Maternal Health and Perinatal Safety Symposium, Hackensack University Medical Center, Hackensack, NJ.  November 1, 2018</w:t>
      </w: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r>
        <w:rPr>
          <w:bCs/>
        </w:rPr>
        <w:t>44</w:t>
      </w:r>
      <w:r w:rsidR="007C3715">
        <w:rPr>
          <w:bCs/>
        </w:rPr>
        <w:t>2</w:t>
      </w:r>
      <w:r>
        <w:rPr>
          <w:bCs/>
        </w:rPr>
        <w:t>. Invited Speaker. Maternal Mortality: The National Epidemic.  Miami Obstetrical and Gynecological Society meeting. November 12, 2018.</w:t>
      </w: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r>
        <w:rPr>
          <w:bCs/>
        </w:rPr>
        <w:t>44</w:t>
      </w:r>
      <w:r w:rsidR="007C3715">
        <w:rPr>
          <w:bCs/>
        </w:rPr>
        <w:t>3</w:t>
      </w:r>
      <w:r>
        <w:rPr>
          <w:bCs/>
        </w:rPr>
        <w:t>.Invited Speaker. Healthcare Reform and the OBGYN.  Community Collaborations: Obstetrics, Genetics and Ultrasound, Honolulu, Hawaii, December 14 – 15, 2018.</w:t>
      </w: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r>
        <w:rPr>
          <w:bCs/>
        </w:rPr>
        <w:t>44</w:t>
      </w:r>
      <w:r w:rsidR="007C3715">
        <w:rPr>
          <w:bCs/>
        </w:rPr>
        <w:t>4</w:t>
      </w:r>
      <w:r>
        <w:rPr>
          <w:bCs/>
        </w:rPr>
        <w:t>.</w:t>
      </w:r>
      <w:r w:rsidRPr="00BE7B0B">
        <w:rPr>
          <w:bCs/>
        </w:rPr>
        <w:t xml:space="preserve"> </w:t>
      </w:r>
      <w:r>
        <w:rPr>
          <w:bCs/>
        </w:rPr>
        <w:t>Invited Speaker. Management and Imaging of Zika Virus and Other Neuropathic Infections. Community Collaborations: Obstetrics, Genetics and Ultrasound, Honolulu, Hawaii, December 14 – 15, 2018.</w:t>
      </w: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r>
        <w:rPr>
          <w:bCs/>
        </w:rPr>
        <w:t>44</w:t>
      </w:r>
      <w:r w:rsidR="007C3715">
        <w:rPr>
          <w:bCs/>
        </w:rPr>
        <w:t>5</w:t>
      </w:r>
      <w:r>
        <w:rPr>
          <w:bCs/>
        </w:rPr>
        <w:t>.</w:t>
      </w:r>
      <w:r w:rsidRPr="00BE7B0B">
        <w:rPr>
          <w:bCs/>
        </w:rPr>
        <w:t xml:space="preserve"> </w:t>
      </w:r>
      <w:r>
        <w:rPr>
          <w:bCs/>
        </w:rPr>
        <w:t>Invited Speaker.  Prevention of Thromboem</w:t>
      </w:r>
      <w:r w:rsidR="004A15A8">
        <w:rPr>
          <w:bCs/>
        </w:rPr>
        <w:t>b</w:t>
      </w:r>
      <w:r>
        <w:rPr>
          <w:bCs/>
        </w:rPr>
        <w:t>olism in OB/GYN. Community Collaborations: Obstetrics, Genetics and Ultrasound, Honolulu, Hawaii, December 14 – 15, 2018.</w:t>
      </w: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p>
    <w:p w:rsidR="005E7ABD" w:rsidRDefault="005E7ABD" w:rsidP="005E7ABD">
      <w:pPr>
        <w:autoSpaceDE w:val="0"/>
        <w:autoSpaceDN w:val="0"/>
        <w:adjustRightInd w:val="0"/>
        <w:ind w:left="360" w:hanging="360"/>
        <w:rPr>
          <w:bCs/>
        </w:rPr>
      </w:pPr>
    </w:p>
    <w:p w:rsidR="005E7ABD" w:rsidRPr="007D1AF7" w:rsidRDefault="005E7ABD" w:rsidP="005E7ABD">
      <w:pPr>
        <w:autoSpaceDE w:val="0"/>
        <w:autoSpaceDN w:val="0"/>
        <w:adjustRightInd w:val="0"/>
        <w:ind w:left="360" w:hanging="360"/>
        <w:rPr>
          <w:bCs/>
        </w:rPr>
      </w:pPr>
    </w:p>
    <w:p w:rsidR="007B1E00" w:rsidRPr="007D1AF7" w:rsidRDefault="007B1E00" w:rsidP="00EC59EF">
      <w:pPr>
        <w:autoSpaceDE w:val="0"/>
        <w:autoSpaceDN w:val="0"/>
        <w:adjustRightInd w:val="0"/>
        <w:rPr>
          <w:bCs/>
        </w:rPr>
      </w:pPr>
    </w:p>
    <w:sectPr w:rsidR="007B1E00" w:rsidRPr="007D1AF7" w:rsidSect="00021B7B">
      <w:headerReference w:type="default" r:id="rId216"/>
      <w:footerReference w:type="even" r:id="rId217"/>
      <w:footerReference w:type="default" r:id="rId218"/>
      <w:type w:val="continuous"/>
      <w:pgSz w:w="12240" w:h="15840"/>
      <w:pgMar w:top="864" w:right="1440" w:bottom="1008"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6D6" w:rsidRDefault="00E006D6">
      <w:r>
        <w:separator/>
      </w:r>
    </w:p>
  </w:endnote>
  <w:endnote w:type="continuationSeparator" w:id="0">
    <w:p w:rsidR="00E006D6" w:rsidRDefault="00E0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DF5" w:rsidRDefault="00822D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22DF5" w:rsidRDefault="00822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024748"/>
      <w:docPartObj>
        <w:docPartGallery w:val="Page Numbers (Bottom of Page)"/>
        <w:docPartUnique/>
      </w:docPartObj>
    </w:sdtPr>
    <w:sdtEndPr>
      <w:rPr>
        <w:color w:val="808080" w:themeColor="background1" w:themeShade="80"/>
        <w:spacing w:val="60"/>
      </w:rPr>
    </w:sdtEndPr>
    <w:sdtContent>
      <w:p w:rsidR="00822DF5" w:rsidRDefault="00822DF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15A8" w:rsidRPr="004A15A8">
          <w:rPr>
            <w:b/>
            <w:bCs/>
            <w:noProof/>
          </w:rPr>
          <w:t>41</w:t>
        </w:r>
        <w:r>
          <w:rPr>
            <w:b/>
            <w:bCs/>
            <w:noProof/>
          </w:rPr>
          <w:fldChar w:fldCharType="end"/>
        </w:r>
        <w:r>
          <w:rPr>
            <w:b/>
            <w:bCs/>
          </w:rPr>
          <w:t xml:space="preserve"> | </w:t>
        </w:r>
        <w:r w:rsidRPr="0087452F">
          <w:rPr>
            <w:color w:val="808080" w:themeColor="background1" w:themeShade="80"/>
            <w:spacing w:val="60"/>
          </w:rPr>
          <w:t>Page</w:t>
        </w:r>
      </w:p>
    </w:sdtContent>
  </w:sdt>
  <w:p w:rsidR="00822DF5" w:rsidRDefault="00822DF5">
    <w:pPr>
      <w:pStyle w:val="Footer"/>
    </w:pPr>
    <w:r>
      <w:t>1/10/19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6D6" w:rsidRDefault="00E006D6">
      <w:r>
        <w:separator/>
      </w:r>
    </w:p>
  </w:footnote>
  <w:footnote w:type="continuationSeparator" w:id="0">
    <w:p w:rsidR="00E006D6" w:rsidRDefault="00E0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DF5" w:rsidRDefault="00822DF5">
    <w:pPr>
      <w:pStyle w:val="Header"/>
      <w:rPr>
        <w:i/>
      </w:rPr>
    </w:pPr>
    <w:r>
      <w:rPr>
        <w:i/>
      </w:rPr>
      <w:t>Curriculum Vitae – continued</w:t>
    </w:r>
    <w:r>
      <w:rPr>
        <w:i/>
      </w:rPr>
      <w:tab/>
      <w:t xml:space="preserve">                                                                           Charles J. Lockwood, M.D., M.H.C.M.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A2211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A0838"/>
    <w:multiLevelType w:val="hybridMultilevel"/>
    <w:tmpl w:val="F89645A0"/>
    <w:lvl w:ilvl="0" w:tplc="BCD4BD5C">
      <w:start w:val="25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85364"/>
    <w:multiLevelType w:val="hybridMultilevel"/>
    <w:tmpl w:val="B8BCB460"/>
    <w:lvl w:ilvl="0" w:tplc="000F0409">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E07346"/>
    <w:multiLevelType w:val="hybridMultilevel"/>
    <w:tmpl w:val="B914DFC4"/>
    <w:lvl w:ilvl="0" w:tplc="D5D27E7A">
      <w:start w:val="20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611D7"/>
    <w:multiLevelType w:val="hybridMultilevel"/>
    <w:tmpl w:val="D6342FE8"/>
    <w:lvl w:ilvl="0" w:tplc="0409000F">
      <w:start w:val="2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078BA"/>
    <w:multiLevelType w:val="multilevel"/>
    <w:tmpl w:val="B810AB44"/>
    <w:lvl w:ilvl="0">
      <w:start w:val="2007"/>
      <w:numFmt w:val="decimal"/>
      <w:lvlText w:val="%1"/>
      <w:lvlJc w:val="left"/>
      <w:pPr>
        <w:tabs>
          <w:tab w:val="num" w:pos="870"/>
        </w:tabs>
        <w:ind w:left="870" w:hanging="870"/>
      </w:pPr>
      <w:rPr>
        <w:rFonts w:hint="default"/>
      </w:rPr>
    </w:lvl>
    <w:lvl w:ilvl="1">
      <w:start w:val="2009"/>
      <w:numFmt w:val="decimal"/>
      <w:lvlText w:val="%1-%2"/>
      <w:lvlJc w:val="left"/>
      <w:pPr>
        <w:tabs>
          <w:tab w:val="num" w:pos="1020"/>
        </w:tabs>
        <w:ind w:left="1020" w:hanging="870"/>
      </w:pPr>
      <w:rPr>
        <w:rFonts w:hint="default"/>
      </w:rPr>
    </w:lvl>
    <w:lvl w:ilvl="2">
      <w:start w:val="1"/>
      <w:numFmt w:val="decimal"/>
      <w:lvlText w:val="%1-%2.%3"/>
      <w:lvlJc w:val="left"/>
      <w:pPr>
        <w:tabs>
          <w:tab w:val="num" w:pos="1170"/>
        </w:tabs>
        <w:ind w:left="1170" w:hanging="870"/>
      </w:pPr>
      <w:rPr>
        <w:rFonts w:hint="default"/>
      </w:rPr>
    </w:lvl>
    <w:lvl w:ilvl="3">
      <w:start w:val="1"/>
      <w:numFmt w:val="decimal"/>
      <w:lvlText w:val="%1-%2.%3.%4"/>
      <w:lvlJc w:val="left"/>
      <w:pPr>
        <w:tabs>
          <w:tab w:val="num" w:pos="1320"/>
        </w:tabs>
        <w:ind w:left="1320" w:hanging="870"/>
      </w:pPr>
      <w:rPr>
        <w:rFonts w:hint="default"/>
      </w:rPr>
    </w:lvl>
    <w:lvl w:ilvl="4">
      <w:start w:val="1"/>
      <w:numFmt w:val="decimal"/>
      <w:lvlText w:val="%1-%2.%3.%4.%5"/>
      <w:lvlJc w:val="left"/>
      <w:pPr>
        <w:tabs>
          <w:tab w:val="num" w:pos="1470"/>
        </w:tabs>
        <w:ind w:left="1470" w:hanging="87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6" w15:restartNumberingAfterBreak="0">
    <w:nsid w:val="0AF87188"/>
    <w:multiLevelType w:val="singleLevel"/>
    <w:tmpl w:val="9ECC87EE"/>
    <w:lvl w:ilvl="0">
      <w:start w:val="36"/>
      <w:numFmt w:val="decimal"/>
      <w:lvlText w:val="%1."/>
      <w:lvlJc w:val="left"/>
      <w:pPr>
        <w:tabs>
          <w:tab w:val="num" w:pos="720"/>
        </w:tabs>
        <w:ind w:left="720" w:hanging="720"/>
      </w:pPr>
      <w:rPr>
        <w:rFonts w:hint="default"/>
      </w:rPr>
    </w:lvl>
  </w:abstractNum>
  <w:abstractNum w:abstractNumId="7" w15:restartNumberingAfterBreak="0">
    <w:nsid w:val="0E9A6498"/>
    <w:multiLevelType w:val="hybridMultilevel"/>
    <w:tmpl w:val="B88EC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64585"/>
    <w:multiLevelType w:val="hybridMultilevel"/>
    <w:tmpl w:val="2D1AC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5F3812"/>
    <w:multiLevelType w:val="hybridMultilevel"/>
    <w:tmpl w:val="AED81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41568E"/>
    <w:multiLevelType w:val="hybridMultilevel"/>
    <w:tmpl w:val="9880C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7F40FAD"/>
    <w:multiLevelType w:val="hybridMultilevel"/>
    <w:tmpl w:val="4BE89A28"/>
    <w:lvl w:ilvl="0" w:tplc="C3D087FC">
      <w:start w:val="26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41BC1"/>
    <w:multiLevelType w:val="hybridMultilevel"/>
    <w:tmpl w:val="C0D40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147DD"/>
    <w:multiLevelType w:val="hybridMultilevel"/>
    <w:tmpl w:val="52DE7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FB00EA"/>
    <w:multiLevelType w:val="hybridMultilevel"/>
    <w:tmpl w:val="D2E0863E"/>
    <w:lvl w:ilvl="0" w:tplc="DD22E5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5F73B0B"/>
    <w:multiLevelType w:val="singleLevel"/>
    <w:tmpl w:val="0409000F"/>
    <w:lvl w:ilvl="0">
      <w:start w:val="1"/>
      <w:numFmt w:val="decimal"/>
      <w:lvlText w:val="%1."/>
      <w:lvlJc w:val="left"/>
      <w:pPr>
        <w:ind w:left="720" w:hanging="360"/>
      </w:pPr>
      <w:rPr>
        <w:rFonts w:hint="default"/>
      </w:rPr>
    </w:lvl>
  </w:abstractNum>
  <w:abstractNum w:abstractNumId="16" w15:restartNumberingAfterBreak="0">
    <w:nsid w:val="261828BB"/>
    <w:multiLevelType w:val="hybridMultilevel"/>
    <w:tmpl w:val="B12C7C6C"/>
    <w:lvl w:ilvl="0" w:tplc="80FE28B6">
      <w:start w:val="26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521979"/>
    <w:multiLevelType w:val="hybridMultilevel"/>
    <w:tmpl w:val="C7C8E0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7E137C"/>
    <w:multiLevelType w:val="hybridMultilevel"/>
    <w:tmpl w:val="AB32246E"/>
    <w:lvl w:ilvl="0" w:tplc="0409000F">
      <w:start w:val="3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1D415B"/>
    <w:multiLevelType w:val="hybridMultilevel"/>
    <w:tmpl w:val="009A8D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48E6775"/>
    <w:multiLevelType w:val="hybridMultilevel"/>
    <w:tmpl w:val="FA9853AC"/>
    <w:lvl w:ilvl="0" w:tplc="83DAEA4E">
      <w:start w:val="206"/>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EA4A0F"/>
    <w:multiLevelType w:val="hybridMultilevel"/>
    <w:tmpl w:val="B82C1142"/>
    <w:lvl w:ilvl="0" w:tplc="8C144594">
      <w:start w:val="320"/>
      <w:numFmt w:val="decimal"/>
      <w:lvlText w:val="%1."/>
      <w:lvlJc w:val="left"/>
      <w:pPr>
        <w:ind w:left="1140" w:hanging="4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236673"/>
    <w:multiLevelType w:val="hybridMultilevel"/>
    <w:tmpl w:val="2C947F3C"/>
    <w:lvl w:ilvl="0" w:tplc="A940736C">
      <w:start w:val="28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4B7EF2"/>
    <w:multiLevelType w:val="hybridMultilevel"/>
    <w:tmpl w:val="F34EA778"/>
    <w:lvl w:ilvl="0" w:tplc="F0E29A38">
      <w:start w:val="2002"/>
      <w:numFmt w:val="decimal"/>
      <w:lvlText w:val="%1"/>
      <w:lvlJc w:val="left"/>
      <w:pPr>
        <w:tabs>
          <w:tab w:val="num" w:pos="2880"/>
        </w:tabs>
        <w:ind w:left="2880" w:hanging="273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4" w15:restartNumberingAfterBreak="0">
    <w:nsid w:val="455762AE"/>
    <w:multiLevelType w:val="hybridMultilevel"/>
    <w:tmpl w:val="151ADE6C"/>
    <w:lvl w:ilvl="0" w:tplc="0930E1A8">
      <w:start w:val="26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538FD"/>
    <w:multiLevelType w:val="hybridMultilevel"/>
    <w:tmpl w:val="EE5CDE06"/>
    <w:lvl w:ilvl="0" w:tplc="34D402A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5F1A96"/>
    <w:multiLevelType w:val="hybridMultilevel"/>
    <w:tmpl w:val="6A8C0754"/>
    <w:lvl w:ilvl="0" w:tplc="0409000F">
      <w:start w:val="5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864277"/>
    <w:multiLevelType w:val="hybridMultilevel"/>
    <w:tmpl w:val="C0040A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2F2E9C"/>
    <w:multiLevelType w:val="hybridMultilevel"/>
    <w:tmpl w:val="14901C20"/>
    <w:lvl w:ilvl="0" w:tplc="63C04B2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5BFC264B"/>
    <w:multiLevelType w:val="hybridMultilevel"/>
    <w:tmpl w:val="59B4B6AE"/>
    <w:lvl w:ilvl="0" w:tplc="0409000F">
      <w:start w:val="3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26923"/>
    <w:multiLevelType w:val="hybridMultilevel"/>
    <w:tmpl w:val="7146E4CC"/>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4272EB"/>
    <w:multiLevelType w:val="multilevel"/>
    <w:tmpl w:val="DE9A3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94611B"/>
    <w:multiLevelType w:val="hybridMultilevel"/>
    <w:tmpl w:val="FD6CD77C"/>
    <w:lvl w:ilvl="0" w:tplc="7902D99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8F13F0"/>
    <w:multiLevelType w:val="hybridMultilevel"/>
    <w:tmpl w:val="21CA9954"/>
    <w:lvl w:ilvl="0" w:tplc="B2FAADFA">
      <w:start w:val="26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D4F8E"/>
    <w:multiLevelType w:val="singleLevel"/>
    <w:tmpl w:val="0409000F"/>
    <w:lvl w:ilvl="0">
      <w:start w:val="1"/>
      <w:numFmt w:val="decimal"/>
      <w:lvlText w:val="%1."/>
      <w:lvlJc w:val="left"/>
      <w:pPr>
        <w:ind w:left="720" w:hanging="360"/>
      </w:pPr>
      <w:rPr>
        <w:rFonts w:hint="default"/>
      </w:rPr>
    </w:lvl>
  </w:abstractNum>
  <w:abstractNum w:abstractNumId="35" w15:restartNumberingAfterBreak="0">
    <w:nsid w:val="6CB34F2D"/>
    <w:multiLevelType w:val="hybridMultilevel"/>
    <w:tmpl w:val="03A08F52"/>
    <w:lvl w:ilvl="0" w:tplc="3EFE1124">
      <w:start w:val="2012"/>
      <w:numFmt w:val="decimal"/>
      <w:lvlText w:val="%1"/>
      <w:lvlJc w:val="left"/>
      <w:pPr>
        <w:ind w:left="750" w:hanging="4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6" w15:restartNumberingAfterBreak="0">
    <w:nsid w:val="6E8B0D7D"/>
    <w:multiLevelType w:val="singleLevel"/>
    <w:tmpl w:val="0409000F"/>
    <w:lvl w:ilvl="0">
      <w:start w:val="1"/>
      <w:numFmt w:val="decimal"/>
      <w:lvlText w:val="%1."/>
      <w:lvlJc w:val="left"/>
      <w:pPr>
        <w:ind w:left="720" w:hanging="360"/>
      </w:pPr>
      <w:rPr>
        <w:rFonts w:hint="default"/>
      </w:rPr>
    </w:lvl>
  </w:abstractNum>
  <w:abstractNum w:abstractNumId="37" w15:restartNumberingAfterBreak="0">
    <w:nsid w:val="6ED66A2A"/>
    <w:multiLevelType w:val="hybridMultilevel"/>
    <w:tmpl w:val="25CED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776FF4"/>
    <w:multiLevelType w:val="hybridMultilevel"/>
    <w:tmpl w:val="53487210"/>
    <w:lvl w:ilvl="0" w:tplc="0409000F">
      <w:start w:val="3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903CDF"/>
    <w:multiLevelType w:val="hybridMultilevel"/>
    <w:tmpl w:val="91CCD186"/>
    <w:lvl w:ilvl="0" w:tplc="FC54E400">
      <w:start w:val="2007"/>
      <w:numFmt w:val="decimal"/>
      <w:lvlText w:val="%1-"/>
      <w:lvlJc w:val="left"/>
      <w:pPr>
        <w:tabs>
          <w:tab w:val="num" w:pos="2880"/>
        </w:tabs>
        <w:ind w:left="2880" w:hanging="273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0" w15:restartNumberingAfterBreak="0">
    <w:nsid w:val="72FE3C8A"/>
    <w:multiLevelType w:val="multilevel"/>
    <w:tmpl w:val="76B68A74"/>
    <w:lvl w:ilvl="0">
      <w:start w:val="2007"/>
      <w:numFmt w:val="decimal"/>
      <w:lvlText w:val="%1"/>
      <w:lvlJc w:val="left"/>
      <w:pPr>
        <w:tabs>
          <w:tab w:val="num" w:pos="870"/>
        </w:tabs>
        <w:ind w:left="870" w:hanging="870"/>
      </w:pPr>
      <w:rPr>
        <w:rFonts w:hint="default"/>
      </w:rPr>
    </w:lvl>
    <w:lvl w:ilvl="1">
      <w:start w:val="2009"/>
      <w:numFmt w:val="decimal"/>
      <w:lvlText w:val="%1-%2"/>
      <w:lvlJc w:val="left"/>
      <w:pPr>
        <w:tabs>
          <w:tab w:val="num" w:pos="1020"/>
        </w:tabs>
        <w:ind w:left="1020" w:hanging="870"/>
      </w:pPr>
      <w:rPr>
        <w:rFonts w:hint="default"/>
      </w:rPr>
    </w:lvl>
    <w:lvl w:ilvl="2">
      <w:start w:val="1"/>
      <w:numFmt w:val="decimal"/>
      <w:lvlText w:val="%1-%2.%3"/>
      <w:lvlJc w:val="left"/>
      <w:pPr>
        <w:tabs>
          <w:tab w:val="num" w:pos="1170"/>
        </w:tabs>
        <w:ind w:left="1170" w:hanging="870"/>
      </w:pPr>
      <w:rPr>
        <w:rFonts w:hint="default"/>
      </w:rPr>
    </w:lvl>
    <w:lvl w:ilvl="3">
      <w:start w:val="1"/>
      <w:numFmt w:val="decimal"/>
      <w:lvlText w:val="%1-%2.%3.%4"/>
      <w:lvlJc w:val="left"/>
      <w:pPr>
        <w:tabs>
          <w:tab w:val="num" w:pos="1320"/>
        </w:tabs>
        <w:ind w:left="1320" w:hanging="870"/>
      </w:pPr>
      <w:rPr>
        <w:rFonts w:hint="default"/>
      </w:rPr>
    </w:lvl>
    <w:lvl w:ilvl="4">
      <w:start w:val="1"/>
      <w:numFmt w:val="decimal"/>
      <w:lvlText w:val="%1-%2.%3.%4.%5"/>
      <w:lvlJc w:val="left"/>
      <w:pPr>
        <w:tabs>
          <w:tab w:val="num" w:pos="1470"/>
        </w:tabs>
        <w:ind w:left="1470" w:hanging="870"/>
      </w:pPr>
      <w:rPr>
        <w:rFonts w:hint="default"/>
      </w:rPr>
    </w:lvl>
    <w:lvl w:ilvl="5">
      <w:start w:val="1"/>
      <w:numFmt w:val="decimal"/>
      <w:lvlText w:val="%1-%2.%3.%4.%5.%6"/>
      <w:lvlJc w:val="left"/>
      <w:pPr>
        <w:tabs>
          <w:tab w:val="num" w:pos="1830"/>
        </w:tabs>
        <w:ind w:left="1830" w:hanging="1080"/>
      </w:pPr>
      <w:rPr>
        <w:rFonts w:hint="default"/>
      </w:rPr>
    </w:lvl>
    <w:lvl w:ilvl="6">
      <w:start w:val="1"/>
      <w:numFmt w:val="decimal"/>
      <w:lvlText w:val="%1-%2.%3.%4.%5.%6.%7"/>
      <w:lvlJc w:val="left"/>
      <w:pPr>
        <w:tabs>
          <w:tab w:val="num" w:pos="1980"/>
        </w:tabs>
        <w:ind w:left="1980" w:hanging="108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abstractNum w:abstractNumId="41" w15:restartNumberingAfterBreak="0">
    <w:nsid w:val="73D32D43"/>
    <w:multiLevelType w:val="hybridMultilevel"/>
    <w:tmpl w:val="5B88EDAE"/>
    <w:lvl w:ilvl="0" w:tplc="F2F09D02">
      <w:start w:val="25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DB5204"/>
    <w:multiLevelType w:val="hybridMultilevel"/>
    <w:tmpl w:val="D6ECAA58"/>
    <w:lvl w:ilvl="0" w:tplc="7916C19A">
      <w:start w:val="32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45EE8"/>
    <w:multiLevelType w:val="hybridMultilevel"/>
    <w:tmpl w:val="52C013B0"/>
    <w:lvl w:ilvl="0" w:tplc="0409000F">
      <w:start w:val="1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027C05"/>
    <w:multiLevelType w:val="hybridMultilevel"/>
    <w:tmpl w:val="3120EDE8"/>
    <w:lvl w:ilvl="0" w:tplc="9D846FEC">
      <w:start w:val="205"/>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4"/>
  </w:num>
  <w:num w:numId="4">
    <w:abstractNumId w:val="43"/>
  </w:num>
  <w:num w:numId="5">
    <w:abstractNumId w:val="20"/>
  </w:num>
  <w:num w:numId="6">
    <w:abstractNumId w:val="32"/>
  </w:num>
  <w:num w:numId="7">
    <w:abstractNumId w:val="19"/>
  </w:num>
  <w:num w:numId="8">
    <w:abstractNumId w:val="10"/>
  </w:num>
  <w:num w:numId="9">
    <w:abstractNumId w:val="27"/>
  </w:num>
  <w:num w:numId="10">
    <w:abstractNumId w:val="23"/>
  </w:num>
  <w:num w:numId="11">
    <w:abstractNumId w:val="39"/>
  </w:num>
  <w:num w:numId="12">
    <w:abstractNumId w:val="5"/>
  </w:num>
  <w:num w:numId="13">
    <w:abstractNumId w:val="40"/>
  </w:num>
  <w:num w:numId="14">
    <w:abstractNumId w:val="17"/>
  </w:num>
  <w:num w:numId="15">
    <w:abstractNumId w:val="26"/>
  </w:num>
  <w:num w:numId="16">
    <w:abstractNumId w:val="31"/>
  </w:num>
  <w:num w:numId="17">
    <w:abstractNumId w:val="9"/>
  </w:num>
  <w:num w:numId="18">
    <w:abstractNumId w:val="11"/>
  </w:num>
  <w:num w:numId="19">
    <w:abstractNumId w:val="33"/>
  </w:num>
  <w:num w:numId="20">
    <w:abstractNumId w:val="16"/>
  </w:num>
  <w:num w:numId="21">
    <w:abstractNumId w:val="1"/>
  </w:num>
  <w:num w:numId="22">
    <w:abstractNumId w:val="41"/>
  </w:num>
  <w:num w:numId="23">
    <w:abstractNumId w:val="24"/>
  </w:num>
  <w:num w:numId="24">
    <w:abstractNumId w:val="25"/>
  </w:num>
  <w:num w:numId="25">
    <w:abstractNumId w:val="35"/>
  </w:num>
  <w:num w:numId="26">
    <w:abstractNumId w:val="37"/>
  </w:num>
  <w:num w:numId="27">
    <w:abstractNumId w:val="22"/>
  </w:num>
  <w:num w:numId="28">
    <w:abstractNumId w:val="7"/>
  </w:num>
  <w:num w:numId="29">
    <w:abstractNumId w:val="12"/>
  </w:num>
  <w:num w:numId="30">
    <w:abstractNumId w:val="3"/>
  </w:num>
  <w:num w:numId="31">
    <w:abstractNumId w:val="44"/>
  </w:num>
  <w:num w:numId="32">
    <w:abstractNumId w:val="36"/>
  </w:num>
  <w:num w:numId="33">
    <w:abstractNumId w:val="0"/>
  </w:num>
  <w:num w:numId="34">
    <w:abstractNumId w:val="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34"/>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9"/>
  </w:num>
  <w:num w:numId="41">
    <w:abstractNumId w:val="21"/>
  </w:num>
  <w:num w:numId="42">
    <w:abstractNumId w:val="18"/>
  </w:num>
  <w:num w:numId="43">
    <w:abstractNumId w:val="3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hideSpellingError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6F"/>
    <w:rsid w:val="000002C8"/>
    <w:rsid w:val="000008B4"/>
    <w:rsid w:val="000009CF"/>
    <w:rsid w:val="00000E64"/>
    <w:rsid w:val="00001C1B"/>
    <w:rsid w:val="0000249B"/>
    <w:rsid w:val="00002B5B"/>
    <w:rsid w:val="000045B8"/>
    <w:rsid w:val="00004D14"/>
    <w:rsid w:val="000052F0"/>
    <w:rsid w:val="000059EE"/>
    <w:rsid w:val="000067FF"/>
    <w:rsid w:val="00006DD8"/>
    <w:rsid w:val="000075CB"/>
    <w:rsid w:val="00007DCC"/>
    <w:rsid w:val="000139BB"/>
    <w:rsid w:val="00015C1E"/>
    <w:rsid w:val="0002172E"/>
    <w:rsid w:val="00021B7B"/>
    <w:rsid w:val="00022573"/>
    <w:rsid w:val="00023EDE"/>
    <w:rsid w:val="00023F76"/>
    <w:rsid w:val="00024607"/>
    <w:rsid w:val="000247AE"/>
    <w:rsid w:val="00026012"/>
    <w:rsid w:val="000263A2"/>
    <w:rsid w:val="0002658B"/>
    <w:rsid w:val="000278BC"/>
    <w:rsid w:val="000315A5"/>
    <w:rsid w:val="00031B42"/>
    <w:rsid w:val="00031B7C"/>
    <w:rsid w:val="00031BA1"/>
    <w:rsid w:val="000328ED"/>
    <w:rsid w:val="00032F13"/>
    <w:rsid w:val="000342DC"/>
    <w:rsid w:val="00036CDB"/>
    <w:rsid w:val="000374B6"/>
    <w:rsid w:val="0004049A"/>
    <w:rsid w:val="0004064D"/>
    <w:rsid w:val="0004192B"/>
    <w:rsid w:val="00042B3A"/>
    <w:rsid w:val="0004574E"/>
    <w:rsid w:val="00046984"/>
    <w:rsid w:val="00046B4E"/>
    <w:rsid w:val="000509A7"/>
    <w:rsid w:val="00050B71"/>
    <w:rsid w:val="000512AA"/>
    <w:rsid w:val="00051C13"/>
    <w:rsid w:val="000532C1"/>
    <w:rsid w:val="00053E4B"/>
    <w:rsid w:val="000543E9"/>
    <w:rsid w:val="0005560F"/>
    <w:rsid w:val="000564BB"/>
    <w:rsid w:val="000573C6"/>
    <w:rsid w:val="00060523"/>
    <w:rsid w:val="00060E08"/>
    <w:rsid w:val="0006133E"/>
    <w:rsid w:val="000619A6"/>
    <w:rsid w:val="0006258B"/>
    <w:rsid w:val="000639D5"/>
    <w:rsid w:val="000652E3"/>
    <w:rsid w:val="000660E4"/>
    <w:rsid w:val="0006694C"/>
    <w:rsid w:val="00070D6E"/>
    <w:rsid w:val="000725B9"/>
    <w:rsid w:val="00074143"/>
    <w:rsid w:val="0007630D"/>
    <w:rsid w:val="00076C22"/>
    <w:rsid w:val="00077D40"/>
    <w:rsid w:val="00080BF0"/>
    <w:rsid w:val="00082C66"/>
    <w:rsid w:val="00082CBE"/>
    <w:rsid w:val="000834F3"/>
    <w:rsid w:val="00086E55"/>
    <w:rsid w:val="00090D9C"/>
    <w:rsid w:val="00093AEA"/>
    <w:rsid w:val="000945E9"/>
    <w:rsid w:val="00096FDE"/>
    <w:rsid w:val="000A0812"/>
    <w:rsid w:val="000A0E80"/>
    <w:rsid w:val="000A248F"/>
    <w:rsid w:val="000A38FE"/>
    <w:rsid w:val="000A3934"/>
    <w:rsid w:val="000A3B26"/>
    <w:rsid w:val="000A4EB2"/>
    <w:rsid w:val="000A5A2B"/>
    <w:rsid w:val="000A63A4"/>
    <w:rsid w:val="000A76B0"/>
    <w:rsid w:val="000A795D"/>
    <w:rsid w:val="000A7DBB"/>
    <w:rsid w:val="000B020E"/>
    <w:rsid w:val="000B208C"/>
    <w:rsid w:val="000B3248"/>
    <w:rsid w:val="000B37BF"/>
    <w:rsid w:val="000B452D"/>
    <w:rsid w:val="000B7BA3"/>
    <w:rsid w:val="000C2E14"/>
    <w:rsid w:val="000C3B3B"/>
    <w:rsid w:val="000C4DC9"/>
    <w:rsid w:val="000C4FE0"/>
    <w:rsid w:val="000C5433"/>
    <w:rsid w:val="000C5CDB"/>
    <w:rsid w:val="000C7BDE"/>
    <w:rsid w:val="000C7D7D"/>
    <w:rsid w:val="000D0E6B"/>
    <w:rsid w:val="000D267B"/>
    <w:rsid w:val="000D2861"/>
    <w:rsid w:val="000D521A"/>
    <w:rsid w:val="000D5B95"/>
    <w:rsid w:val="000D5CCB"/>
    <w:rsid w:val="000D629F"/>
    <w:rsid w:val="000D71C9"/>
    <w:rsid w:val="000D737B"/>
    <w:rsid w:val="000E14E2"/>
    <w:rsid w:val="000E1A6C"/>
    <w:rsid w:val="000E1D10"/>
    <w:rsid w:val="000E3854"/>
    <w:rsid w:val="000E51AC"/>
    <w:rsid w:val="000E6556"/>
    <w:rsid w:val="000E6C0C"/>
    <w:rsid w:val="000E6E0C"/>
    <w:rsid w:val="000E7019"/>
    <w:rsid w:val="000E780F"/>
    <w:rsid w:val="000F0907"/>
    <w:rsid w:val="000F1786"/>
    <w:rsid w:val="000F1E9E"/>
    <w:rsid w:val="000F312A"/>
    <w:rsid w:val="000F322C"/>
    <w:rsid w:val="000F34EA"/>
    <w:rsid w:val="000F3C78"/>
    <w:rsid w:val="000F4847"/>
    <w:rsid w:val="000F5812"/>
    <w:rsid w:val="001008CE"/>
    <w:rsid w:val="00100F4B"/>
    <w:rsid w:val="00101B99"/>
    <w:rsid w:val="00102DF0"/>
    <w:rsid w:val="001032BC"/>
    <w:rsid w:val="00105B37"/>
    <w:rsid w:val="00110DE4"/>
    <w:rsid w:val="00113A1E"/>
    <w:rsid w:val="00114953"/>
    <w:rsid w:val="001153DE"/>
    <w:rsid w:val="0011651E"/>
    <w:rsid w:val="0012034E"/>
    <w:rsid w:val="001206C8"/>
    <w:rsid w:val="00121087"/>
    <w:rsid w:val="0012363A"/>
    <w:rsid w:val="00123F7E"/>
    <w:rsid w:val="00124B08"/>
    <w:rsid w:val="00126D66"/>
    <w:rsid w:val="00130C6B"/>
    <w:rsid w:val="001310A3"/>
    <w:rsid w:val="001315D8"/>
    <w:rsid w:val="00132583"/>
    <w:rsid w:val="00135F7D"/>
    <w:rsid w:val="00136040"/>
    <w:rsid w:val="00136126"/>
    <w:rsid w:val="00137850"/>
    <w:rsid w:val="00137B96"/>
    <w:rsid w:val="001401C4"/>
    <w:rsid w:val="00141E80"/>
    <w:rsid w:val="00142E8D"/>
    <w:rsid w:val="0014456C"/>
    <w:rsid w:val="001447A0"/>
    <w:rsid w:val="001448F1"/>
    <w:rsid w:val="00144A32"/>
    <w:rsid w:val="00144B46"/>
    <w:rsid w:val="00146DEF"/>
    <w:rsid w:val="00151015"/>
    <w:rsid w:val="00151473"/>
    <w:rsid w:val="001519D0"/>
    <w:rsid w:val="00151F16"/>
    <w:rsid w:val="0015243C"/>
    <w:rsid w:val="00153240"/>
    <w:rsid w:val="00154032"/>
    <w:rsid w:val="00154062"/>
    <w:rsid w:val="00155285"/>
    <w:rsid w:val="001552CD"/>
    <w:rsid w:val="00155AB3"/>
    <w:rsid w:val="0015708D"/>
    <w:rsid w:val="0015755A"/>
    <w:rsid w:val="001614ED"/>
    <w:rsid w:val="001618FD"/>
    <w:rsid w:val="00162792"/>
    <w:rsid w:val="00162EFF"/>
    <w:rsid w:val="00162FBB"/>
    <w:rsid w:val="001633C5"/>
    <w:rsid w:val="0016346A"/>
    <w:rsid w:val="001635EB"/>
    <w:rsid w:val="001639C7"/>
    <w:rsid w:val="00164D21"/>
    <w:rsid w:val="00165D83"/>
    <w:rsid w:val="00165F44"/>
    <w:rsid w:val="00166233"/>
    <w:rsid w:val="00166D56"/>
    <w:rsid w:val="00167016"/>
    <w:rsid w:val="001676F5"/>
    <w:rsid w:val="00167838"/>
    <w:rsid w:val="00171CCC"/>
    <w:rsid w:val="001722DE"/>
    <w:rsid w:val="001723F3"/>
    <w:rsid w:val="0017242D"/>
    <w:rsid w:val="00173CCA"/>
    <w:rsid w:val="00174085"/>
    <w:rsid w:val="00175A6D"/>
    <w:rsid w:val="0017729B"/>
    <w:rsid w:val="00177346"/>
    <w:rsid w:val="00180FB6"/>
    <w:rsid w:val="00180FE8"/>
    <w:rsid w:val="0018100A"/>
    <w:rsid w:val="001811F8"/>
    <w:rsid w:val="0018475B"/>
    <w:rsid w:val="00185DB4"/>
    <w:rsid w:val="00185DD5"/>
    <w:rsid w:val="0018730A"/>
    <w:rsid w:val="00187508"/>
    <w:rsid w:val="00187F53"/>
    <w:rsid w:val="00191431"/>
    <w:rsid w:val="0019192C"/>
    <w:rsid w:val="00191F8A"/>
    <w:rsid w:val="00192552"/>
    <w:rsid w:val="00193C13"/>
    <w:rsid w:val="00195E58"/>
    <w:rsid w:val="001964B6"/>
    <w:rsid w:val="0019793C"/>
    <w:rsid w:val="00197D30"/>
    <w:rsid w:val="00197E0B"/>
    <w:rsid w:val="001A039D"/>
    <w:rsid w:val="001A1035"/>
    <w:rsid w:val="001A31D2"/>
    <w:rsid w:val="001A3C30"/>
    <w:rsid w:val="001A533F"/>
    <w:rsid w:val="001A5BE3"/>
    <w:rsid w:val="001A6569"/>
    <w:rsid w:val="001A66C4"/>
    <w:rsid w:val="001A7978"/>
    <w:rsid w:val="001A7B15"/>
    <w:rsid w:val="001B0AA9"/>
    <w:rsid w:val="001B0B2F"/>
    <w:rsid w:val="001B0C09"/>
    <w:rsid w:val="001B1440"/>
    <w:rsid w:val="001B1A37"/>
    <w:rsid w:val="001B1ACE"/>
    <w:rsid w:val="001B313F"/>
    <w:rsid w:val="001B3918"/>
    <w:rsid w:val="001B3CD7"/>
    <w:rsid w:val="001B6138"/>
    <w:rsid w:val="001B6769"/>
    <w:rsid w:val="001B6D84"/>
    <w:rsid w:val="001B742D"/>
    <w:rsid w:val="001B78ED"/>
    <w:rsid w:val="001C0F6E"/>
    <w:rsid w:val="001C118F"/>
    <w:rsid w:val="001C1AAC"/>
    <w:rsid w:val="001C1EBA"/>
    <w:rsid w:val="001C6134"/>
    <w:rsid w:val="001C6453"/>
    <w:rsid w:val="001C763D"/>
    <w:rsid w:val="001C7884"/>
    <w:rsid w:val="001C7CA2"/>
    <w:rsid w:val="001D0196"/>
    <w:rsid w:val="001D2B89"/>
    <w:rsid w:val="001D3505"/>
    <w:rsid w:val="001D4F67"/>
    <w:rsid w:val="001D5F7B"/>
    <w:rsid w:val="001E0156"/>
    <w:rsid w:val="001E09CE"/>
    <w:rsid w:val="001E0C9B"/>
    <w:rsid w:val="001E1849"/>
    <w:rsid w:val="001E1A2D"/>
    <w:rsid w:val="001E20F4"/>
    <w:rsid w:val="001E2C72"/>
    <w:rsid w:val="001E379B"/>
    <w:rsid w:val="001E47F9"/>
    <w:rsid w:val="001E5837"/>
    <w:rsid w:val="001E5A70"/>
    <w:rsid w:val="001E7245"/>
    <w:rsid w:val="001E7BE1"/>
    <w:rsid w:val="001F006A"/>
    <w:rsid w:val="001F0720"/>
    <w:rsid w:val="001F08AB"/>
    <w:rsid w:val="001F147F"/>
    <w:rsid w:val="001F2F26"/>
    <w:rsid w:val="001F350C"/>
    <w:rsid w:val="001F4BF3"/>
    <w:rsid w:val="001F51FF"/>
    <w:rsid w:val="001F6518"/>
    <w:rsid w:val="001F7A43"/>
    <w:rsid w:val="001F7DA5"/>
    <w:rsid w:val="00201C34"/>
    <w:rsid w:val="002026B6"/>
    <w:rsid w:val="0020296F"/>
    <w:rsid w:val="00203256"/>
    <w:rsid w:val="00203AB6"/>
    <w:rsid w:val="0020410A"/>
    <w:rsid w:val="0020433E"/>
    <w:rsid w:val="00204A1F"/>
    <w:rsid w:val="00205F9C"/>
    <w:rsid w:val="00210BE1"/>
    <w:rsid w:val="00211B27"/>
    <w:rsid w:val="002122ED"/>
    <w:rsid w:val="00213180"/>
    <w:rsid w:val="00214110"/>
    <w:rsid w:val="002142EF"/>
    <w:rsid w:val="002166AE"/>
    <w:rsid w:val="002174F9"/>
    <w:rsid w:val="00217D52"/>
    <w:rsid w:val="00220D4D"/>
    <w:rsid w:val="002215BB"/>
    <w:rsid w:val="00221C47"/>
    <w:rsid w:val="0022253C"/>
    <w:rsid w:val="00222F72"/>
    <w:rsid w:val="00224612"/>
    <w:rsid w:val="00227579"/>
    <w:rsid w:val="00227ACB"/>
    <w:rsid w:val="002304FF"/>
    <w:rsid w:val="002307F0"/>
    <w:rsid w:val="00230C85"/>
    <w:rsid w:val="0023118E"/>
    <w:rsid w:val="00231EAE"/>
    <w:rsid w:val="002325A4"/>
    <w:rsid w:val="00234389"/>
    <w:rsid w:val="00236E87"/>
    <w:rsid w:val="00237367"/>
    <w:rsid w:val="002377A6"/>
    <w:rsid w:val="00240C68"/>
    <w:rsid w:val="0024175C"/>
    <w:rsid w:val="00241C4C"/>
    <w:rsid w:val="00244771"/>
    <w:rsid w:val="00246800"/>
    <w:rsid w:val="00251FFA"/>
    <w:rsid w:val="00252B77"/>
    <w:rsid w:val="00254173"/>
    <w:rsid w:val="0025442E"/>
    <w:rsid w:val="00255130"/>
    <w:rsid w:val="00257E83"/>
    <w:rsid w:val="002618AF"/>
    <w:rsid w:val="00262147"/>
    <w:rsid w:val="00264D24"/>
    <w:rsid w:val="002651ED"/>
    <w:rsid w:val="00265596"/>
    <w:rsid w:val="00266C70"/>
    <w:rsid w:val="00270416"/>
    <w:rsid w:val="0027096F"/>
    <w:rsid w:val="0027115C"/>
    <w:rsid w:val="0027141C"/>
    <w:rsid w:val="00271C7D"/>
    <w:rsid w:val="0027287E"/>
    <w:rsid w:val="00272A98"/>
    <w:rsid w:val="00273E98"/>
    <w:rsid w:val="00273FDB"/>
    <w:rsid w:val="00275F5A"/>
    <w:rsid w:val="00276E76"/>
    <w:rsid w:val="00277D79"/>
    <w:rsid w:val="002800AE"/>
    <w:rsid w:val="00280C56"/>
    <w:rsid w:val="00281522"/>
    <w:rsid w:val="00281C35"/>
    <w:rsid w:val="00281DD9"/>
    <w:rsid w:val="002821EE"/>
    <w:rsid w:val="00282431"/>
    <w:rsid w:val="00282A80"/>
    <w:rsid w:val="00283A6C"/>
    <w:rsid w:val="002842B2"/>
    <w:rsid w:val="00284782"/>
    <w:rsid w:val="00284C4F"/>
    <w:rsid w:val="00284CB3"/>
    <w:rsid w:val="0028536B"/>
    <w:rsid w:val="00285601"/>
    <w:rsid w:val="00285E68"/>
    <w:rsid w:val="00290D06"/>
    <w:rsid w:val="00290E26"/>
    <w:rsid w:val="0029150F"/>
    <w:rsid w:val="00291742"/>
    <w:rsid w:val="0029176F"/>
    <w:rsid w:val="00292EE2"/>
    <w:rsid w:val="00293503"/>
    <w:rsid w:val="00294028"/>
    <w:rsid w:val="00294063"/>
    <w:rsid w:val="0029454A"/>
    <w:rsid w:val="00294F99"/>
    <w:rsid w:val="002A0B85"/>
    <w:rsid w:val="002A103A"/>
    <w:rsid w:val="002A4361"/>
    <w:rsid w:val="002A522A"/>
    <w:rsid w:val="002A6788"/>
    <w:rsid w:val="002A69E2"/>
    <w:rsid w:val="002A7178"/>
    <w:rsid w:val="002B1C84"/>
    <w:rsid w:val="002B2306"/>
    <w:rsid w:val="002B34E4"/>
    <w:rsid w:val="002B36DB"/>
    <w:rsid w:val="002B4DAA"/>
    <w:rsid w:val="002B4DC2"/>
    <w:rsid w:val="002B535C"/>
    <w:rsid w:val="002B583F"/>
    <w:rsid w:val="002B59EB"/>
    <w:rsid w:val="002B6A89"/>
    <w:rsid w:val="002B77B3"/>
    <w:rsid w:val="002C0709"/>
    <w:rsid w:val="002C1465"/>
    <w:rsid w:val="002C1666"/>
    <w:rsid w:val="002C3297"/>
    <w:rsid w:val="002C56EA"/>
    <w:rsid w:val="002C6C0B"/>
    <w:rsid w:val="002C737B"/>
    <w:rsid w:val="002C7623"/>
    <w:rsid w:val="002D0070"/>
    <w:rsid w:val="002D039E"/>
    <w:rsid w:val="002D0B9F"/>
    <w:rsid w:val="002D0C8B"/>
    <w:rsid w:val="002D0C99"/>
    <w:rsid w:val="002D11E9"/>
    <w:rsid w:val="002D1E1C"/>
    <w:rsid w:val="002D32B3"/>
    <w:rsid w:val="002D4A2B"/>
    <w:rsid w:val="002D4DDB"/>
    <w:rsid w:val="002D5C21"/>
    <w:rsid w:val="002D68AF"/>
    <w:rsid w:val="002E092F"/>
    <w:rsid w:val="002E10E8"/>
    <w:rsid w:val="002E184B"/>
    <w:rsid w:val="002E1B44"/>
    <w:rsid w:val="002E271D"/>
    <w:rsid w:val="002E4FBA"/>
    <w:rsid w:val="002E5585"/>
    <w:rsid w:val="002E7046"/>
    <w:rsid w:val="002E7F46"/>
    <w:rsid w:val="002F0DCC"/>
    <w:rsid w:val="002F15A4"/>
    <w:rsid w:val="002F18E4"/>
    <w:rsid w:val="002F2185"/>
    <w:rsid w:val="002F266C"/>
    <w:rsid w:val="002F42B2"/>
    <w:rsid w:val="002F4A3D"/>
    <w:rsid w:val="002F714E"/>
    <w:rsid w:val="002F7454"/>
    <w:rsid w:val="002F7A18"/>
    <w:rsid w:val="002F7CD3"/>
    <w:rsid w:val="00301182"/>
    <w:rsid w:val="0030362A"/>
    <w:rsid w:val="00303BD8"/>
    <w:rsid w:val="003057C1"/>
    <w:rsid w:val="00310172"/>
    <w:rsid w:val="00310769"/>
    <w:rsid w:val="0031078D"/>
    <w:rsid w:val="003117B5"/>
    <w:rsid w:val="00314CBC"/>
    <w:rsid w:val="0031574F"/>
    <w:rsid w:val="003162F9"/>
    <w:rsid w:val="003171C9"/>
    <w:rsid w:val="003211EC"/>
    <w:rsid w:val="00321EF2"/>
    <w:rsid w:val="00327DF4"/>
    <w:rsid w:val="00330BC7"/>
    <w:rsid w:val="00331DD3"/>
    <w:rsid w:val="00333563"/>
    <w:rsid w:val="00333613"/>
    <w:rsid w:val="00335DE1"/>
    <w:rsid w:val="00335E92"/>
    <w:rsid w:val="00337C96"/>
    <w:rsid w:val="0034094D"/>
    <w:rsid w:val="00341546"/>
    <w:rsid w:val="00341AFF"/>
    <w:rsid w:val="00341C74"/>
    <w:rsid w:val="00342E6E"/>
    <w:rsid w:val="003443FF"/>
    <w:rsid w:val="00345016"/>
    <w:rsid w:val="00346151"/>
    <w:rsid w:val="003467CF"/>
    <w:rsid w:val="00350161"/>
    <w:rsid w:val="00350EEE"/>
    <w:rsid w:val="00351D62"/>
    <w:rsid w:val="003530BD"/>
    <w:rsid w:val="00353450"/>
    <w:rsid w:val="00354004"/>
    <w:rsid w:val="003540ED"/>
    <w:rsid w:val="00355D92"/>
    <w:rsid w:val="0035634F"/>
    <w:rsid w:val="0035685E"/>
    <w:rsid w:val="003569D2"/>
    <w:rsid w:val="0036106A"/>
    <w:rsid w:val="00361432"/>
    <w:rsid w:val="00361DAB"/>
    <w:rsid w:val="00363A08"/>
    <w:rsid w:val="00364244"/>
    <w:rsid w:val="00366411"/>
    <w:rsid w:val="0036642D"/>
    <w:rsid w:val="003669FE"/>
    <w:rsid w:val="003671AC"/>
    <w:rsid w:val="003672A5"/>
    <w:rsid w:val="0036754C"/>
    <w:rsid w:val="003701BE"/>
    <w:rsid w:val="00372CDD"/>
    <w:rsid w:val="0037312F"/>
    <w:rsid w:val="00373BB9"/>
    <w:rsid w:val="00373D4F"/>
    <w:rsid w:val="00373FDD"/>
    <w:rsid w:val="00375281"/>
    <w:rsid w:val="00375E16"/>
    <w:rsid w:val="00375FCA"/>
    <w:rsid w:val="003776F3"/>
    <w:rsid w:val="00377849"/>
    <w:rsid w:val="00380180"/>
    <w:rsid w:val="00380750"/>
    <w:rsid w:val="003826D3"/>
    <w:rsid w:val="00383A31"/>
    <w:rsid w:val="00384064"/>
    <w:rsid w:val="00384CBD"/>
    <w:rsid w:val="00385C6C"/>
    <w:rsid w:val="00386209"/>
    <w:rsid w:val="003904BB"/>
    <w:rsid w:val="00390592"/>
    <w:rsid w:val="00390DF6"/>
    <w:rsid w:val="0039235F"/>
    <w:rsid w:val="0039241F"/>
    <w:rsid w:val="0039302D"/>
    <w:rsid w:val="003943B2"/>
    <w:rsid w:val="0039475C"/>
    <w:rsid w:val="00395788"/>
    <w:rsid w:val="00395AA5"/>
    <w:rsid w:val="00396640"/>
    <w:rsid w:val="003967C3"/>
    <w:rsid w:val="00396853"/>
    <w:rsid w:val="0039690C"/>
    <w:rsid w:val="00396B3E"/>
    <w:rsid w:val="00396D45"/>
    <w:rsid w:val="00397715"/>
    <w:rsid w:val="00397F45"/>
    <w:rsid w:val="003A0982"/>
    <w:rsid w:val="003A373B"/>
    <w:rsid w:val="003A5168"/>
    <w:rsid w:val="003A689A"/>
    <w:rsid w:val="003A6C99"/>
    <w:rsid w:val="003A70CA"/>
    <w:rsid w:val="003A71A2"/>
    <w:rsid w:val="003B030E"/>
    <w:rsid w:val="003B04DB"/>
    <w:rsid w:val="003B0ECD"/>
    <w:rsid w:val="003B154E"/>
    <w:rsid w:val="003B2B39"/>
    <w:rsid w:val="003B4D7A"/>
    <w:rsid w:val="003C03B8"/>
    <w:rsid w:val="003C1AFC"/>
    <w:rsid w:val="003C2B45"/>
    <w:rsid w:val="003C4866"/>
    <w:rsid w:val="003C4B8C"/>
    <w:rsid w:val="003C7CB4"/>
    <w:rsid w:val="003D1482"/>
    <w:rsid w:val="003D2084"/>
    <w:rsid w:val="003D3D78"/>
    <w:rsid w:val="003D4D49"/>
    <w:rsid w:val="003D727A"/>
    <w:rsid w:val="003D7F3A"/>
    <w:rsid w:val="003E0A2C"/>
    <w:rsid w:val="003E0BE7"/>
    <w:rsid w:val="003E0D68"/>
    <w:rsid w:val="003E20A3"/>
    <w:rsid w:val="003E4703"/>
    <w:rsid w:val="003F0EC6"/>
    <w:rsid w:val="003F155E"/>
    <w:rsid w:val="003F2296"/>
    <w:rsid w:val="003F3B8F"/>
    <w:rsid w:val="003F4CCA"/>
    <w:rsid w:val="003F4CD5"/>
    <w:rsid w:val="003F4E27"/>
    <w:rsid w:val="003F71BA"/>
    <w:rsid w:val="004008DA"/>
    <w:rsid w:val="004029A8"/>
    <w:rsid w:val="00402E0A"/>
    <w:rsid w:val="004035D8"/>
    <w:rsid w:val="00403BE2"/>
    <w:rsid w:val="00404023"/>
    <w:rsid w:val="0040420C"/>
    <w:rsid w:val="004042F8"/>
    <w:rsid w:val="004062EA"/>
    <w:rsid w:val="0040770B"/>
    <w:rsid w:val="00407752"/>
    <w:rsid w:val="004109B4"/>
    <w:rsid w:val="00410A79"/>
    <w:rsid w:val="00410E1C"/>
    <w:rsid w:val="004116B2"/>
    <w:rsid w:val="00412768"/>
    <w:rsid w:val="00412F9B"/>
    <w:rsid w:val="00413767"/>
    <w:rsid w:val="004140D2"/>
    <w:rsid w:val="004143D3"/>
    <w:rsid w:val="00414860"/>
    <w:rsid w:val="004163CD"/>
    <w:rsid w:val="00420917"/>
    <w:rsid w:val="0042095A"/>
    <w:rsid w:val="00422516"/>
    <w:rsid w:val="00422798"/>
    <w:rsid w:val="004232E9"/>
    <w:rsid w:val="00423D7F"/>
    <w:rsid w:val="00423E03"/>
    <w:rsid w:val="004256B3"/>
    <w:rsid w:val="00427DE4"/>
    <w:rsid w:val="004314D2"/>
    <w:rsid w:val="00431D33"/>
    <w:rsid w:val="00432A98"/>
    <w:rsid w:val="0043314E"/>
    <w:rsid w:val="0043445D"/>
    <w:rsid w:val="00434B3F"/>
    <w:rsid w:val="0043535E"/>
    <w:rsid w:val="00436D5C"/>
    <w:rsid w:val="0044073D"/>
    <w:rsid w:val="004408E6"/>
    <w:rsid w:val="00440AD2"/>
    <w:rsid w:val="004419B5"/>
    <w:rsid w:val="0044255A"/>
    <w:rsid w:val="0044275D"/>
    <w:rsid w:val="00442FA8"/>
    <w:rsid w:val="0044305B"/>
    <w:rsid w:val="0044429D"/>
    <w:rsid w:val="0044494E"/>
    <w:rsid w:val="00444EBE"/>
    <w:rsid w:val="00446080"/>
    <w:rsid w:val="00451969"/>
    <w:rsid w:val="004549B6"/>
    <w:rsid w:val="0045531F"/>
    <w:rsid w:val="00456120"/>
    <w:rsid w:val="004577A9"/>
    <w:rsid w:val="0045797F"/>
    <w:rsid w:val="00460B51"/>
    <w:rsid w:val="0046188C"/>
    <w:rsid w:val="00462FD0"/>
    <w:rsid w:val="00465B96"/>
    <w:rsid w:val="00466380"/>
    <w:rsid w:val="00470E59"/>
    <w:rsid w:val="0047128F"/>
    <w:rsid w:val="00471DCA"/>
    <w:rsid w:val="00472EA3"/>
    <w:rsid w:val="004739A1"/>
    <w:rsid w:val="00474DA4"/>
    <w:rsid w:val="0047528E"/>
    <w:rsid w:val="00475610"/>
    <w:rsid w:val="00475673"/>
    <w:rsid w:val="00475BA9"/>
    <w:rsid w:val="00477EC4"/>
    <w:rsid w:val="00482096"/>
    <w:rsid w:val="00482168"/>
    <w:rsid w:val="00482866"/>
    <w:rsid w:val="004840C2"/>
    <w:rsid w:val="004842F8"/>
    <w:rsid w:val="00484796"/>
    <w:rsid w:val="004860F1"/>
    <w:rsid w:val="0048610C"/>
    <w:rsid w:val="004871A0"/>
    <w:rsid w:val="0049092C"/>
    <w:rsid w:val="004910E7"/>
    <w:rsid w:val="004914AD"/>
    <w:rsid w:val="004923FD"/>
    <w:rsid w:val="0049436F"/>
    <w:rsid w:val="00494857"/>
    <w:rsid w:val="00494DB2"/>
    <w:rsid w:val="004953E4"/>
    <w:rsid w:val="00495D0A"/>
    <w:rsid w:val="00496288"/>
    <w:rsid w:val="00496E0A"/>
    <w:rsid w:val="0049757D"/>
    <w:rsid w:val="004977F4"/>
    <w:rsid w:val="00497D99"/>
    <w:rsid w:val="004A0609"/>
    <w:rsid w:val="004A0AA5"/>
    <w:rsid w:val="004A15A8"/>
    <w:rsid w:val="004A192A"/>
    <w:rsid w:val="004A4F0C"/>
    <w:rsid w:val="004A659D"/>
    <w:rsid w:val="004A70C2"/>
    <w:rsid w:val="004A7184"/>
    <w:rsid w:val="004A7B03"/>
    <w:rsid w:val="004B2A3B"/>
    <w:rsid w:val="004B450F"/>
    <w:rsid w:val="004B50C0"/>
    <w:rsid w:val="004B68D2"/>
    <w:rsid w:val="004B7562"/>
    <w:rsid w:val="004B767C"/>
    <w:rsid w:val="004C1800"/>
    <w:rsid w:val="004C3265"/>
    <w:rsid w:val="004C4261"/>
    <w:rsid w:val="004C43F2"/>
    <w:rsid w:val="004C440A"/>
    <w:rsid w:val="004C5012"/>
    <w:rsid w:val="004C564E"/>
    <w:rsid w:val="004C57DD"/>
    <w:rsid w:val="004C78B6"/>
    <w:rsid w:val="004D0075"/>
    <w:rsid w:val="004D1042"/>
    <w:rsid w:val="004D382C"/>
    <w:rsid w:val="004D4147"/>
    <w:rsid w:val="004D6051"/>
    <w:rsid w:val="004D6115"/>
    <w:rsid w:val="004D7A35"/>
    <w:rsid w:val="004E025A"/>
    <w:rsid w:val="004E1DCC"/>
    <w:rsid w:val="004E3060"/>
    <w:rsid w:val="004E619C"/>
    <w:rsid w:val="004E6466"/>
    <w:rsid w:val="004E6FCF"/>
    <w:rsid w:val="004E7074"/>
    <w:rsid w:val="004E7995"/>
    <w:rsid w:val="004F2801"/>
    <w:rsid w:val="004F3293"/>
    <w:rsid w:val="004F3334"/>
    <w:rsid w:val="004F58CE"/>
    <w:rsid w:val="004F626A"/>
    <w:rsid w:val="004F6914"/>
    <w:rsid w:val="004F6B7A"/>
    <w:rsid w:val="004F6F6F"/>
    <w:rsid w:val="004F70EE"/>
    <w:rsid w:val="004F761E"/>
    <w:rsid w:val="00500DF8"/>
    <w:rsid w:val="00501538"/>
    <w:rsid w:val="00501B16"/>
    <w:rsid w:val="00501B69"/>
    <w:rsid w:val="00501BBA"/>
    <w:rsid w:val="00502D37"/>
    <w:rsid w:val="00503D85"/>
    <w:rsid w:val="005041CB"/>
    <w:rsid w:val="0050453C"/>
    <w:rsid w:val="00504A88"/>
    <w:rsid w:val="00504BC9"/>
    <w:rsid w:val="00504CC5"/>
    <w:rsid w:val="00505153"/>
    <w:rsid w:val="005052B9"/>
    <w:rsid w:val="00505621"/>
    <w:rsid w:val="00507B5D"/>
    <w:rsid w:val="00510174"/>
    <w:rsid w:val="005104DF"/>
    <w:rsid w:val="00510E3C"/>
    <w:rsid w:val="00511EC2"/>
    <w:rsid w:val="00512618"/>
    <w:rsid w:val="00512AD2"/>
    <w:rsid w:val="00512FF7"/>
    <w:rsid w:val="00514A3A"/>
    <w:rsid w:val="005155A2"/>
    <w:rsid w:val="0051677C"/>
    <w:rsid w:val="005175AC"/>
    <w:rsid w:val="005205C8"/>
    <w:rsid w:val="00520680"/>
    <w:rsid w:val="00520C62"/>
    <w:rsid w:val="00521096"/>
    <w:rsid w:val="0052170D"/>
    <w:rsid w:val="005225B6"/>
    <w:rsid w:val="00522B02"/>
    <w:rsid w:val="00523C53"/>
    <w:rsid w:val="005242A2"/>
    <w:rsid w:val="00526743"/>
    <w:rsid w:val="0052704C"/>
    <w:rsid w:val="00527F2E"/>
    <w:rsid w:val="005309C4"/>
    <w:rsid w:val="00531390"/>
    <w:rsid w:val="005317BE"/>
    <w:rsid w:val="00533E49"/>
    <w:rsid w:val="00534AFF"/>
    <w:rsid w:val="00534BDE"/>
    <w:rsid w:val="005376B3"/>
    <w:rsid w:val="00537A4A"/>
    <w:rsid w:val="00537DA4"/>
    <w:rsid w:val="005409C3"/>
    <w:rsid w:val="00540DDD"/>
    <w:rsid w:val="00541967"/>
    <w:rsid w:val="005426D2"/>
    <w:rsid w:val="00542BCE"/>
    <w:rsid w:val="00542F0E"/>
    <w:rsid w:val="00543794"/>
    <w:rsid w:val="00543E49"/>
    <w:rsid w:val="00545CC2"/>
    <w:rsid w:val="0054610E"/>
    <w:rsid w:val="00546F81"/>
    <w:rsid w:val="005509C7"/>
    <w:rsid w:val="0055155F"/>
    <w:rsid w:val="00551D45"/>
    <w:rsid w:val="00552E97"/>
    <w:rsid w:val="00554861"/>
    <w:rsid w:val="005553F3"/>
    <w:rsid w:val="00555412"/>
    <w:rsid w:val="00556E82"/>
    <w:rsid w:val="005570A7"/>
    <w:rsid w:val="00557CDE"/>
    <w:rsid w:val="005600F4"/>
    <w:rsid w:val="005602E7"/>
    <w:rsid w:val="00562FD3"/>
    <w:rsid w:val="00563234"/>
    <w:rsid w:val="00564742"/>
    <w:rsid w:val="00565966"/>
    <w:rsid w:val="005667EB"/>
    <w:rsid w:val="00566CD3"/>
    <w:rsid w:val="00567555"/>
    <w:rsid w:val="00567726"/>
    <w:rsid w:val="005678D8"/>
    <w:rsid w:val="00567D46"/>
    <w:rsid w:val="005706BF"/>
    <w:rsid w:val="0057093E"/>
    <w:rsid w:val="005724A6"/>
    <w:rsid w:val="0057265A"/>
    <w:rsid w:val="0057377B"/>
    <w:rsid w:val="00573F06"/>
    <w:rsid w:val="005766DB"/>
    <w:rsid w:val="005771BD"/>
    <w:rsid w:val="00580431"/>
    <w:rsid w:val="005805B0"/>
    <w:rsid w:val="0058164F"/>
    <w:rsid w:val="00581853"/>
    <w:rsid w:val="005822C6"/>
    <w:rsid w:val="00584121"/>
    <w:rsid w:val="00584710"/>
    <w:rsid w:val="005848B1"/>
    <w:rsid w:val="00585F42"/>
    <w:rsid w:val="005864EB"/>
    <w:rsid w:val="0058723E"/>
    <w:rsid w:val="00591F8C"/>
    <w:rsid w:val="00592049"/>
    <w:rsid w:val="0059353E"/>
    <w:rsid w:val="00594824"/>
    <w:rsid w:val="00596E25"/>
    <w:rsid w:val="005A07D9"/>
    <w:rsid w:val="005A12E2"/>
    <w:rsid w:val="005A166E"/>
    <w:rsid w:val="005A2E68"/>
    <w:rsid w:val="005A309F"/>
    <w:rsid w:val="005A3BCB"/>
    <w:rsid w:val="005A4912"/>
    <w:rsid w:val="005A6D2B"/>
    <w:rsid w:val="005A6EE8"/>
    <w:rsid w:val="005A7587"/>
    <w:rsid w:val="005B1D4B"/>
    <w:rsid w:val="005B490F"/>
    <w:rsid w:val="005B619F"/>
    <w:rsid w:val="005B6588"/>
    <w:rsid w:val="005B6DB0"/>
    <w:rsid w:val="005B787E"/>
    <w:rsid w:val="005B7E31"/>
    <w:rsid w:val="005B7F63"/>
    <w:rsid w:val="005C13A5"/>
    <w:rsid w:val="005C2ACD"/>
    <w:rsid w:val="005C305C"/>
    <w:rsid w:val="005C3DF3"/>
    <w:rsid w:val="005C48FD"/>
    <w:rsid w:val="005D006F"/>
    <w:rsid w:val="005D0F83"/>
    <w:rsid w:val="005D3043"/>
    <w:rsid w:val="005D4F33"/>
    <w:rsid w:val="005D508E"/>
    <w:rsid w:val="005D6684"/>
    <w:rsid w:val="005D7474"/>
    <w:rsid w:val="005D7682"/>
    <w:rsid w:val="005E15C0"/>
    <w:rsid w:val="005E2924"/>
    <w:rsid w:val="005E3336"/>
    <w:rsid w:val="005E3BAD"/>
    <w:rsid w:val="005E4003"/>
    <w:rsid w:val="005E4B85"/>
    <w:rsid w:val="005E64D6"/>
    <w:rsid w:val="005E68DF"/>
    <w:rsid w:val="005E75AB"/>
    <w:rsid w:val="005E7A0F"/>
    <w:rsid w:val="005E7ABD"/>
    <w:rsid w:val="005F1B05"/>
    <w:rsid w:val="005F1E55"/>
    <w:rsid w:val="005F2207"/>
    <w:rsid w:val="005F306E"/>
    <w:rsid w:val="005F3A0E"/>
    <w:rsid w:val="005F587A"/>
    <w:rsid w:val="005F5958"/>
    <w:rsid w:val="005F5DE4"/>
    <w:rsid w:val="005F64AE"/>
    <w:rsid w:val="00603990"/>
    <w:rsid w:val="00603FD4"/>
    <w:rsid w:val="006043CD"/>
    <w:rsid w:val="00604C73"/>
    <w:rsid w:val="006052E5"/>
    <w:rsid w:val="0060587C"/>
    <w:rsid w:val="006062B6"/>
    <w:rsid w:val="006067D3"/>
    <w:rsid w:val="00606888"/>
    <w:rsid w:val="00607967"/>
    <w:rsid w:val="00612A3B"/>
    <w:rsid w:val="00614A81"/>
    <w:rsid w:val="00616DC2"/>
    <w:rsid w:val="00617643"/>
    <w:rsid w:val="006202A2"/>
    <w:rsid w:val="00620C4D"/>
    <w:rsid w:val="00622197"/>
    <w:rsid w:val="0062293C"/>
    <w:rsid w:val="00623388"/>
    <w:rsid w:val="0062363F"/>
    <w:rsid w:val="00623A64"/>
    <w:rsid w:val="00623FCF"/>
    <w:rsid w:val="006243DC"/>
    <w:rsid w:val="0062519A"/>
    <w:rsid w:val="006262BC"/>
    <w:rsid w:val="006273A2"/>
    <w:rsid w:val="00630702"/>
    <w:rsid w:val="0063289B"/>
    <w:rsid w:val="00633097"/>
    <w:rsid w:val="00634686"/>
    <w:rsid w:val="00634A11"/>
    <w:rsid w:val="00635393"/>
    <w:rsid w:val="0063601B"/>
    <w:rsid w:val="0063613E"/>
    <w:rsid w:val="00637D7B"/>
    <w:rsid w:val="0064062B"/>
    <w:rsid w:val="00641059"/>
    <w:rsid w:val="00641D51"/>
    <w:rsid w:val="00642057"/>
    <w:rsid w:val="00642968"/>
    <w:rsid w:val="00643EF4"/>
    <w:rsid w:val="00644760"/>
    <w:rsid w:val="006448C0"/>
    <w:rsid w:val="00645A0E"/>
    <w:rsid w:val="00647D46"/>
    <w:rsid w:val="0065153C"/>
    <w:rsid w:val="00652F0A"/>
    <w:rsid w:val="00652F98"/>
    <w:rsid w:val="00654E9A"/>
    <w:rsid w:val="0065633F"/>
    <w:rsid w:val="00656A47"/>
    <w:rsid w:val="00656D15"/>
    <w:rsid w:val="00657616"/>
    <w:rsid w:val="00657ABB"/>
    <w:rsid w:val="00657B03"/>
    <w:rsid w:val="00657D5F"/>
    <w:rsid w:val="00657EBB"/>
    <w:rsid w:val="00660559"/>
    <w:rsid w:val="00661065"/>
    <w:rsid w:val="00662B3E"/>
    <w:rsid w:val="00662EE4"/>
    <w:rsid w:val="00664B61"/>
    <w:rsid w:val="00664CAE"/>
    <w:rsid w:val="00664DCC"/>
    <w:rsid w:val="00665A61"/>
    <w:rsid w:val="00665C33"/>
    <w:rsid w:val="00666A36"/>
    <w:rsid w:val="0066724D"/>
    <w:rsid w:val="0066760E"/>
    <w:rsid w:val="00667963"/>
    <w:rsid w:val="00670695"/>
    <w:rsid w:val="00670C66"/>
    <w:rsid w:val="006736A4"/>
    <w:rsid w:val="00674884"/>
    <w:rsid w:val="00680166"/>
    <w:rsid w:val="00680D31"/>
    <w:rsid w:val="00682356"/>
    <w:rsid w:val="00682996"/>
    <w:rsid w:val="006836FA"/>
    <w:rsid w:val="00684F7D"/>
    <w:rsid w:val="006865B4"/>
    <w:rsid w:val="00687F73"/>
    <w:rsid w:val="00691528"/>
    <w:rsid w:val="006938E6"/>
    <w:rsid w:val="00693C00"/>
    <w:rsid w:val="00693C1D"/>
    <w:rsid w:val="00694C59"/>
    <w:rsid w:val="00697C36"/>
    <w:rsid w:val="006A2AE8"/>
    <w:rsid w:val="006A45CC"/>
    <w:rsid w:val="006A50AE"/>
    <w:rsid w:val="006A51E8"/>
    <w:rsid w:val="006A59D7"/>
    <w:rsid w:val="006A5A23"/>
    <w:rsid w:val="006A6B30"/>
    <w:rsid w:val="006A7A9D"/>
    <w:rsid w:val="006B0B0C"/>
    <w:rsid w:val="006B0EAE"/>
    <w:rsid w:val="006B13B4"/>
    <w:rsid w:val="006B157D"/>
    <w:rsid w:val="006B1EDA"/>
    <w:rsid w:val="006B3655"/>
    <w:rsid w:val="006B4213"/>
    <w:rsid w:val="006B5C13"/>
    <w:rsid w:val="006B6167"/>
    <w:rsid w:val="006C09C8"/>
    <w:rsid w:val="006C1443"/>
    <w:rsid w:val="006C19BC"/>
    <w:rsid w:val="006C34EA"/>
    <w:rsid w:val="006C3915"/>
    <w:rsid w:val="006C3A23"/>
    <w:rsid w:val="006C4702"/>
    <w:rsid w:val="006C5A28"/>
    <w:rsid w:val="006C5FCC"/>
    <w:rsid w:val="006C6693"/>
    <w:rsid w:val="006C7931"/>
    <w:rsid w:val="006C7991"/>
    <w:rsid w:val="006D3DD5"/>
    <w:rsid w:val="006D5DB8"/>
    <w:rsid w:val="006D6332"/>
    <w:rsid w:val="006D6824"/>
    <w:rsid w:val="006D71A3"/>
    <w:rsid w:val="006D7861"/>
    <w:rsid w:val="006E0BED"/>
    <w:rsid w:val="006E1025"/>
    <w:rsid w:val="006E175D"/>
    <w:rsid w:val="006E2C92"/>
    <w:rsid w:val="006E311A"/>
    <w:rsid w:val="006E6068"/>
    <w:rsid w:val="006E7A23"/>
    <w:rsid w:val="006E7BD8"/>
    <w:rsid w:val="006E7C10"/>
    <w:rsid w:val="006F0A61"/>
    <w:rsid w:val="006F23D8"/>
    <w:rsid w:val="006F3EA6"/>
    <w:rsid w:val="006F44ED"/>
    <w:rsid w:val="006F4DF5"/>
    <w:rsid w:val="006F5FEF"/>
    <w:rsid w:val="006F6759"/>
    <w:rsid w:val="006F7A5B"/>
    <w:rsid w:val="00702EDF"/>
    <w:rsid w:val="00702EE4"/>
    <w:rsid w:val="0070438A"/>
    <w:rsid w:val="007044BE"/>
    <w:rsid w:val="0070457C"/>
    <w:rsid w:val="007059F2"/>
    <w:rsid w:val="007070E6"/>
    <w:rsid w:val="0071054C"/>
    <w:rsid w:val="00711A71"/>
    <w:rsid w:val="007126D9"/>
    <w:rsid w:val="007128A8"/>
    <w:rsid w:val="00712D86"/>
    <w:rsid w:val="00713759"/>
    <w:rsid w:val="007137B5"/>
    <w:rsid w:val="007155E0"/>
    <w:rsid w:val="007168CA"/>
    <w:rsid w:val="00717A88"/>
    <w:rsid w:val="0072017D"/>
    <w:rsid w:val="007208EA"/>
    <w:rsid w:val="00721639"/>
    <w:rsid w:val="00722179"/>
    <w:rsid w:val="007227FC"/>
    <w:rsid w:val="0072372D"/>
    <w:rsid w:val="00724205"/>
    <w:rsid w:val="007242B0"/>
    <w:rsid w:val="00724318"/>
    <w:rsid w:val="00724653"/>
    <w:rsid w:val="0072470C"/>
    <w:rsid w:val="0072774A"/>
    <w:rsid w:val="00727DB8"/>
    <w:rsid w:val="007304C6"/>
    <w:rsid w:val="00730886"/>
    <w:rsid w:val="007333E9"/>
    <w:rsid w:val="0073353B"/>
    <w:rsid w:val="00733BCF"/>
    <w:rsid w:val="00733F6B"/>
    <w:rsid w:val="00734162"/>
    <w:rsid w:val="007353B5"/>
    <w:rsid w:val="0073560A"/>
    <w:rsid w:val="00736F94"/>
    <w:rsid w:val="00741890"/>
    <w:rsid w:val="007426D8"/>
    <w:rsid w:val="00742E51"/>
    <w:rsid w:val="007438AB"/>
    <w:rsid w:val="00743BED"/>
    <w:rsid w:val="00745A24"/>
    <w:rsid w:val="0074625B"/>
    <w:rsid w:val="00746901"/>
    <w:rsid w:val="00746E1A"/>
    <w:rsid w:val="007471E3"/>
    <w:rsid w:val="00747560"/>
    <w:rsid w:val="00750D1D"/>
    <w:rsid w:val="007521E0"/>
    <w:rsid w:val="00752BA8"/>
    <w:rsid w:val="00752E4C"/>
    <w:rsid w:val="00754826"/>
    <w:rsid w:val="0075501D"/>
    <w:rsid w:val="0075509A"/>
    <w:rsid w:val="00756819"/>
    <w:rsid w:val="00756970"/>
    <w:rsid w:val="007603AA"/>
    <w:rsid w:val="00760A13"/>
    <w:rsid w:val="00760F79"/>
    <w:rsid w:val="0076161A"/>
    <w:rsid w:val="00765624"/>
    <w:rsid w:val="007664C0"/>
    <w:rsid w:val="007668C6"/>
    <w:rsid w:val="00767B5D"/>
    <w:rsid w:val="00771B9B"/>
    <w:rsid w:val="007721FE"/>
    <w:rsid w:val="00773656"/>
    <w:rsid w:val="007743FE"/>
    <w:rsid w:val="0077696E"/>
    <w:rsid w:val="00777211"/>
    <w:rsid w:val="007806D0"/>
    <w:rsid w:val="0078160F"/>
    <w:rsid w:val="00781E04"/>
    <w:rsid w:val="00783D04"/>
    <w:rsid w:val="00784116"/>
    <w:rsid w:val="007849F8"/>
    <w:rsid w:val="007854B1"/>
    <w:rsid w:val="00785674"/>
    <w:rsid w:val="00785F2C"/>
    <w:rsid w:val="00786C4A"/>
    <w:rsid w:val="00786C69"/>
    <w:rsid w:val="00787694"/>
    <w:rsid w:val="007903D4"/>
    <w:rsid w:val="007907E8"/>
    <w:rsid w:val="00790A11"/>
    <w:rsid w:val="0079280B"/>
    <w:rsid w:val="00794448"/>
    <w:rsid w:val="00796150"/>
    <w:rsid w:val="00796580"/>
    <w:rsid w:val="00796D19"/>
    <w:rsid w:val="00797324"/>
    <w:rsid w:val="007A0D2D"/>
    <w:rsid w:val="007A1B31"/>
    <w:rsid w:val="007A226C"/>
    <w:rsid w:val="007A22EA"/>
    <w:rsid w:val="007A5EDF"/>
    <w:rsid w:val="007A61EB"/>
    <w:rsid w:val="007A6314"/>
    <w:rsid w:val="007A7B6E"/>
    <w:rsid w:val="007B00CA"/>
    <w:rsid w:val="007B056E"/>
    <w:rsid w:val="007B05FC"/>
    <w:rsid w:val="007B1E00"/>
    <w:rsid w:val="007B25DB"/>
    <w:rsid w:val="007B2E5F"/>
    <w:rsid w:val="007B2ECE"/>
    <w:rsid w:val="007B3058"/>
    <w:rsid w:val="007B5A1E"/>
    <w:rsid w:val="007B62E4"/>
    <w:rsid w:val="007C0E65"/>
    <w:rsid w:val="007C1D1F"/>
    <w:rsid w:val="007C3715"/>
    <w:rsid w:val="007C431F"/>
    <w:rsid w:val="007C440F"/>
    <w:rsid w:val="007C49A0"/>
    <w:rsid w:val="007C4FA5"/>
    <w:rsid w:val="007C75DB"/>
    <w:rsid w:val="007D046D"/>
    <w:rsid w:val="007D1AF7"/>
    <w:rsid w:val="007D22B5"/>
    <w:rsid w:val="007D239E"/>
    <w:rsid w:val="007D2BE7"/>
    <w:rsid w:val="007D351C"/>
    <w:rsid w:val="007D5ADD"/>
    <w:rsid w:val="007D764C"/>
    <w:rsid w:val="007D7ED7"/>
    <w:rsid w:val="007E0685"/>
    <w:rsid w:val="007E18A1"/>
    <w:rsid w:val="007E2BAA"/>
    <w:rsid w:val="007E2FCA"/>
    <w:rsid w:val="007E31D7"/>
    <w:rsid w:val="007E327F"/>
    <w:rsid w:val="007E3763"/>
    <w:rsid w:val="007E47D8"/>
    <w:rsid w:val="007E4853"/>
    <w:rsid w:val="007E56DA"/>
    <w:rsid w:val="007F07C7"/>
    <w:rsid w:val="007F0EF4"/>
    <w:rsid w:val="007F2E68"/>
    <w:rsid w:val="007F377E"/>
    <w:rsid w:val="007F4CDF"/>
    <w:rsid w:val="007F5B1C"/>
    <w:rsid w:val="007F7FF9"/>
    <w:rsid w:val="00801F1F"/>
    <w:rsid w:val="00801F39"/>
    <w:rsid w:val="00803021"/>
    <w:rsid w:val="00804847"/>
    <w:rsid w:val="00804925"/>
    <w:rsid w:val="00805A8D"/>
    <w:rsid w:val="00805ADA"/>
    <w:rsid w:val="008063EE"/>
    <w:rsid w:val="00807F18"/>
    <w:rsid w:val="00810570"/>
    <w:rsid w:val="008169E5"/>
    <w:rsid w:val="00816DAD"/>
    <w:rsid w:val="00817897"/>
    <w:rsid w:val="00817A0D"/>
    <w:rsid w:val="00820929"/>
    <w:rsid w:val="00820E85"/>
    <w:rsid w:val="00822DF5"/>
    <w:rsid w:val="00822F87"/>
    <w:rsid w:val="00823AFE"/>
    <w:rsid w:val="0082471B"/>
    <w:rsid w:val="00825125"/>
    <w:rsid w:val="00825599"/>
    <w:rsid w:val="0082591F"/>
    <w:rsid w:val="008261BB"/>
    <w:rsid w:val="00826614"/>
    <w:rsid w:val="00827005"/>
    <w:rsid w:val="008304DA"/>
    <w:rsid w:val="0083115A"/>
    <w:rsid w:val="00831AE2"/>
    <w:rsid w:val="008320C5"/>
    <w:rsid w:val="00832218"/>
    <w:rsid w:val="00837B86"/>
    <w:rsid w:val="00837C10"/>
    <w:rsid w:val="008409DC"/>
    <w:rsid w:val="00841360"/>
    <w:rsid w:val="008417E8"/>
    <w:rsid w:val="0084187C"/>
    <w:rsid w:val="008428C6"/>
    <w:rsid w:val="00843884"/>
    <w:rsid w:val="00844520"/>
    <w:rsid w:val="00844C8D"/>
    <w:rsid w:val="00845E29"/>
    <w:rsid w:val="0084633D"/>
    <w:rsid w:val="00846A06"/>
    <w:rsid w:val="00847091"/>
    <w:rsid w:val="00847FBB"/>
    <w:rsid w:val="00851A12"/>
    <w:rsid w:val="00852A3F"/>
    <w:rsid w:val="0085349B"/>
    <w:rsid w:val="00854D44"/>
    <w:rsid w:val="0085595D"/>
    <w:rsid w:val="008604FC"/>
    <w:rsid w:val="00862AA4"/>
    <w:rsid w:val="00865215"/>
    <w:rsid w:val="00865E21"/>
    <w:rsid w:val="00870102"/>
    <w:rsid w:val="008718AF"/>
    <w:rsid w:val="00871DCC"/>
    <w:rsid w:val="00872ADB"/>
    <w:rsid w:val="00872F9A"/>
    <w:rsid w:val="008733B9"/>
    <w:rsid w:val="008743A7"/>
    <w:rsid w:val="0087452F"/>
    <w:rsid w:val="00875075"/>
    <w:rsid w:val="008767F5"/>
    <w:rsid w:val="0088254C"/>
    <w:rsid w:val="00882AE4"/>
    <w:rsid w:val="00882B65"/>
    <w:rsid w:val="00883F4C"/>
    <w:rsid w:val="00884F3A"/>
    <w:rsid w:val="00890D84"/>
    <w:rsid w:val="00890F47"/>
    <w:rsid w:val="00891211"/>
    <w:rsid w:val="00891F03"/>
    <w:rsid w:val="00892070"/>
    <w:rsid w:val="008920B5"/>
    <w:rsid w:val="0089367C"/>
    <w:rsid w:val="008941E7"/>
    <w:rsid w:val="00894D18"/>
    <w:rsid w:val="008968AA"/>
    <w:rsid w:val="00896BE7"/>
    <w:rsid w:val="00896C47"/>
    <w:rsid w:val="00896FCD"/>
    <w:rsid w:val="008A1103"/>
    <w:rsid w:val="008A21E0"/>
    <w:rsid w:val="008A359F"/>
    <w:rsid w:val="008A419F"/>
    <w:rsid w:val="008A4BA4"/>
    <w:rsid w:val="008A686B"/>
    <w:rsid w:val="008B1954"/>
    <w:rsid w:val="008B2819"/>
    <w:rsid w:val="008B3678"/>
    <w:rsid w:val="008B37E5"/>
    <w:rsid w:val="008B438B"/>
    <w:rsid w:val="008B457B"/>
    <w:rsid w:val="008B4682"/>
    <w:rsid w:val="008B6615"/>
    <w:rsid w:val="008C0091"/>
    <w:rsid w:val="008C0A08"/>
    <w:rsid w:val="008C1CFE"/>
    <w:rsid w:val="008C5F1F"/>
    <w:rsid w:val="008C6503"/>
    <w:rsid w:val="008D0A57"/>
    <w:rsid w:val="008D0DD4"/>
    <w:rsid w:val="008D0E53"/>
    <w:rsid w:val="008D247B"/>
    <w:rsid w:val="008D3520"/>
    <w:rsid w:val="008D3F3C"/>
    <w:rsid w:val="008D4B76"/>
    <w:rsid w:val="008D70FE"/>
    <w:rsid w:val="008D73DB"/>
    <w:rsid w:val="008E1E68"/>
    <w:rsid w:val="008E210E"/>
    <w:rsid w:val="008E2D0E"/>
    <w:rsid w:val="008E2EDD"/>
    <w:rsid w:val="008E377F"/>
    <w:rsid w:val="008E4BA4"/>
    <w:rsid w:val="008E541D"/>
    <w:rsid w:val="008E569E"/>
    <w:rsid w:val="008E6235"/>
    <w:rsid w:val="008E6782"/>
    <w:rsid w:val="008E743D"/>
    <w:rsid w:val="008F0101"/>
    <w:rsid w:val="008F01C7"/>
    <w:rsid w:val="008F042A"/>
    <w:rsid w:val="008F0BDE"/>
    <w:rsid w:val="008F1215"/>
    <w:rsid w:val="008F1A46"/>
    <w:rsid w:val="008F1E69"/>
    <w:rsid w:val="008F2668"/>
    <w:rsid w:val="008F2AB9"/>
    <w:rsid w:val="008F50B2"/>
    <w:rsid w:val="008F512D"/>
    <w:rsid w:val="008F6BA0"/>
    <w:rsid w:val="008F6DDC"/>
    <w:rsid w:val="008F7EC7"/>
    <w:rsid w:val="00900210"/>
    <w:rsid w:val="00900EE5"/>
    <w:rsid w:val="00901813"/>
    <w:rsid w:val="00902557"/>
    <w:rsid w:val="00904E57"/>
    <w:rsid w:val="00905A8D"/>
    <w:rsid w:val="00905BDF"/>
    <w:rsid w:val="00905E04"/>
    <w:rsid w:val="009062BC"/>
    <w:rsid w:val="00906AC6"/>
    <w:rsid w:val="009112FB"/>
    <w:rsid w:val="009125F1"/>
    <w:rsid w:val="00912A7D"/>
    <w:rsid w:val="00914038"/>
    <w:rsid w:val="00914286"/>
    <w:rsid w:val="00914346"/>
    <w:rsid w:val="0091492D"/>
    <w:rsid w:val="00914A0A"/>
    <w:rsid w:val="009205DB"/>
    <w:rsid w:val="0092158F"/>
    <w:rsid w:val="00922B97"/>
    <w:rsid w:val="009234CF"/>
    <w:rsid w:val="009235C6"/>
    <w:rsid w:val="009271F9"/>
    <w:rsid w:val="00930199"/>
    <w:rsid w:val="009316AA"/>
    <w:rsid w:val="00931852"/>
    <w:rsid w:val="009324E1"/>
    <w:rsid w:val="0093316C"/>
    <w:rsid w:val="009337FB"/>
    <w:rsid w:val="00936DA0"/>
    <w:rsid w:val="0094046A"/>
    <w:rsid w:val="00941200"/>
    <w:rsid w:val="00941410"/>
    <w:rsid w:val="00941D88"/>
    <w:rsid w:val="00943EB8"/>
    <w:rsid w:val="00945B6E"/>
    <w:rsid w:val="00946687"/>
    <w:rsid w:val="00946813"/>
    <w:rsid w:val="009471EC"/>
    <w:rsid w:val="009475EB"/>
    <w:rsid w:val="00950EBF"/>
    <w:rsid w:val="00951926"/>
    <w:rsid w:val="009528FB"/>
    <w:rsid w:val="009535B7"/>
    <w:rsid w:val="00954B65"/>
    <w:rsid w:val="00954C6B"/>
    <w:rsid w:val="00960FBD"/>
    <w:rsid w:val="0096107A"/>
    <w:rsid w:val="009626A4"/>
    <w:rsid w:val="00962E83"/>
    <w:rsid w:val="009656F5"/>
    <w:rsid w:val="00966EE4"/>
    <w:rsid w:val="00967F50"/>
    <w:rsid w:val="00970290"/>
    <w:rsid w:val="00974A4A"/>
    <w:rsid w:val="00974AB0"/>
    <w:rsid w:val="009758CB"/>
    <w:rsid w:val="00976639"/>
    <w:rsid w:val="0097693B"/>
    <w:rsid w:val="0097798B"/>
    <w:rsid w:val="00977FBE"/>
    <w:rsid w:val="00980179"/>
    <w:rsid w:val="009804A0"/>
    <w:rsid w:val="00980676"/>
    <w:rsid w:val="00981247"/>
    <w:rsid w:val="00981421"/>
    <w:rsid w:val="009816B3"/>
    <w:rsid w:val="00981F23"/>
    <w:rsid w:val="00982EB3"/>
    <w:rsid w:val="00983C76"/>
    <w:rsid w:val="0098681F"/>
    <w:rsid w:val="00986C58"/>
    <w:rsid w:val="00986E09"/>
    <w:rsid w:val="009872C2"/>
    <w:rsid w:val="00990CC3"/>
    <w:rsid w:val="009938FA"/>
    <w:rsid w:val="00995370"/>
    <w:rsid w:val="009959C0"/>
    <w:rsid w:val="00995F67"/>
    <w:rsid w:val="00996945"/>
    <w:rsid w:val="00996A64"/>
    <w:rsid w:val="0099745B"/>
    <w:rsid w:val="009A0077"/>
    <w:rsid w:val="009A20C2"/>
    <w:rsid w:val="009A2EF3"/>
    <w:rsid w:val="009A33AB"/>
    <w:rsid w:val="009A50B4"/>
    <w:rsid w:val="009A59F8"/>
    <w:rsid w:val="009A672C"/>
    <w:rsid w:val="009B02F1"/>
    <w:rsid w:val="009B065A"/>
    <w:rsid w:val="009B088E"/>
    <w:rsid w:val="009B1979"/>
    <w:rsid w:val="009B2BB2"/>
    <w:rsid w:val="009B2E03"/>
    <w:rsid w:val="009B380E"/>
    <w:rsid w:val="009B3F85"/>
    <w:rsid w:val="009B437F"/>
    <w:rsid w:val="009C03D1"/>
    <w:rsid w:val="009C0AD9"/>
    <w:rsid w:val="009C1360"/>
    <w:rsid w:val="009C1C3C"/>
    <w:rsid w:val="009C1E5D"/>
    <w:rsid w:val="009C249D"/>
    <w:rsid w:val="009C3013"/>
    <w:rsid w:val="009C4C1F"/>
    <w:rsid w:val="009C50C6"/>
    <w:rsid w:val="009C521F"/>
    <w:rsid w:val="009C5F0B"/>
    <w:rsid w:val="009C66FA"/>
    <w:rsid w:val="009C6850"/>
    <w:rsid w:val="009C76FB"/>
    <w:rsid w:val="009D22D8"/>
    <w:rsid w:val="009D348F"/>
    <w:rsid w:val="009D381A"/>
    <w:rsid w:val="009D386E"/>
    <w:rsid w:val="009D4714"/>
    <w:rsid w:val="009D55BB"/>
    <w:rsid w:val="009D5EB8"/>
    <w:rsid w:val="009D78B7"/>
    <w:rsid w:val="009E05FD"/>
    <w:rsid w:val="009E0F76"/>
    <w:rsid w:val="009E18A4"/>
    <w:rsid w:val="009E194F"/>
    <w:rsid w:val="009E1AD5"/>
    <w:rsid w:val="009E1C0B"/>
    <w:rsid w:val="009E31D6"/>
    <w:rsid w:val="009E432F"/>
    <w:rsid w:val="009E44BE"/>
    <w:rsid w:val="009E4F8C"/>
    <w:rsid w:val="009E5C51"/>
    <w:rsid w:val="009E745F"/>
    <w:rsid w:val="009E7B41"/>
    <w:rsid w:val="009E7E36"/>
    <w:rsid w:val="009F0C63"/>
    <w:rsid w:val="009F16B2"/>
    <w:rsid w:val="009F23A3"/>
    <w:rsid w:val="009F49A4"/>
    <w:rsid w:val="009F63A0"/>
    <w:rsid w:val="009F6636"/>
    <w:rsid w:val="009F6C35"/>
    <w:rsid w:val="00A01829"/>
    <w:rsid w:val="00A032E3"/>
    <w:rsid w:val="00A046FA"/>
    <w:rsid w:val="00A06856"/>
    <w:rsid w:val="00A06DC2"/>
    <w:rsid w:val="00A073FA"/>
    <w:rsid w:val="00A07527"/>
    <w:rsid w:val="00A07CD8"/>
    <w:rsid w:val="00A110D0"/>
    <w:rsid w:val="00A1437A"/>
    <w:rsid w:val="00A14CAE"/>
    <w:rsid w:val="00A1699D"/>
    <w:rsid w:val="00A169EC"/>
    <w:rsid w:val="00A1711D"/>
    <w:rsid w:val="00A17673"/>
    <w:rsid w:val="00A179B3"/>
    <w:rsid w:val="00A2092C"/>
    <w:rsid w:val="00A213E2"/>
    <w:rsid w:val="00A229EE"/>
    <w:rsid w:val="00A231EB"/>
    <w:rsid w:val="00A242D8"/>
    <w:rsid w:val="00A2549C"/>
    <w:rsid w:val="00A269CE"/>
    <w:rsid w:val="00A26AA6"/>
    <w:rsid w:val="00A27587"/>
    <w:rsid w:val="00A2792B"/>
    <w:rsid w:val="00A27F47"/>
    <w:rsid w:val="00A308DD"/>
    <w:rsid w:val="00A33302"/>
    <w:rsid w:val="00A34535"/>
    <w:rsid w:val="00A34B11"/>
    <w:rsid w:val="00A366BF"/>
    <w:rsid w:val="00A373A4"/>
    <w:rsid w:val="00A3755B"/>
    <w:rsid w:val="00A410D4"/>
    <w:rsid w:val="00A43017"/>
    <w:rsid w:val="00A433EC"/>
    <w:rsid w:val="00A44430"/>
    <w:rsid w:val="00A45F8D"/>
    <w:rsid w:val="00A503E6"/>
    <w:rsid w:val="00A514D4"/>
    <w:rsid w:val="00A52E65"/>
    <w:rsid w:val="00A536FD"/>
    <w:rsid w:val="00A53F1A"/>
    <w:rsid w:val="00A549D6"/>
    <w:rsid w:val="00A55265"/>
    <w:rsid w:val="00A557E5"/>
    <w:rsid w:val="00A5598E"/>
    <w:rsid w:val="00A55E46"/>
    <w:rsid w:val="00A576E6"/>
    <w:rsid w:val="00A60CB2"/>
    <w:rsid w:val="00A610DF"/>
    <w:rsid w:val="00A614FA"/>
    <w:rsid w:val="00A6245D"/>
    <w:rsid w:val="00A638A7"/>
    <w:rsid w:val="00A64425"/>
    <w:rsid w:val="00A645C0"/>
    <w:rsid w:val="00A647A4"/>
    <w:rsid w:val="00A66B7C"/>
    <w:rsid w:val="00A706D8"/>
    <w:rsid w:val="00A70BA9"/>
    <w:rsid w:val="00A70D33"/>
    <w:rsid w:val="00A72431"/>
    <w:rsid w:val="00A7264A"/>
    <w:rsid w:val="00A7265F"/>
    <w:rsid w:val="00A751C2"/>
    <w:rsid w:val="00A75780"/>
    <w:rsid w:val="00A771ED"/>
    <w:rsid w:val="00A7792B"/>
    <w:rsid w:val="00A77E5F"/>
    <w:rsid w:val="00A80403"/>
    <w:rsid w:val="00A80798"/>
    <w:rsid w:val="00A81BF7"/>
    <w:rsid w:val="00A822DF"/>
    <w:rsid w:val="00A82462"/>
    <w:rsid w:val="00A8291F"/>
    <w:rsid w:val="00A82B79"/>
    <w:rsid w:val="00A83AB9"/>
    <w:rsid w:val="00A84964"/>
    <w:rsid w:val="00A85255"/>
    <w:rsid w:val="00A854DC"/>
    <w:rsid w:val="00A921AA"/>
    <w:rsid w:val="00A92504"/>
    <w:rsid w:val="00A93C37"/>
    <w:rsid w:val="00A945E1"/>
    <w:rsid w:val="00A95170"/>
    <w:rsid w:val="00A96290"/>
    <w:rsid w:val="00A96A68"/>
    <w:rsid w:val="00A9701C"/>
    <w:rsid w:val="00A9796A"/>
    <w:rsid w:val="00AA02B4"/>
    <w:rsid w:val="00AA113F"/>
    <w:rsid w:val="00AA1CE6"/>
    <w:rsid w:val="00AA29E9"/>
    <w:rsid w:val="00AA2D1C"/>
    <w:rsid w:val="00AA3F1C"/>
    <w:rsid w:val="00AA54B5"/>
    <w:rsid w:val="00AA6D61"/>
    <w:rsid w:val="00AA74A1"/>
    <w:rsid w:val="00AA7C54"/>
    <w:rsid w:val="00AB048A"/>
    <w:rsid w:val="00AB2CD2"/>
    <w:rsid w:val="00AB46F1"/>
    <w:rsid w:val="00AB5A9A"/>
    <w:rsid w:val="00AB5D9B"/>
    <w:rsid w:val="00AC15F0"/>
    <w:rsid w:val="00AC1A00"/>
    <w:rsid w:val="00AC1E6E"/>
    <w:rsid w:val="00AC33A9"/>
    <w:rsid w:val="00AC3753"/>
    <w:rsid w:val="00AC3D1D"/>
    <w:rsid w:val="00AC3D82"/>
    <w:rsid w:val="00AC58CE"/>
    <w:rsid w:val="00AC5E90"/>
    <w:rsid w:val="00AC628D"/>
    <w:rsid w:val="00AD09CF"/>
    <w:rsid w:val="00AD24EF"/>
    <w:rsid w:val="00AD2801"/>
    <w:rsid w:val="00AD3000"/>
    <w:rsid w:val="00AD3136"/>
    <w:rsid w:val="00AD4500"/>
    <w:rsid w:val="00AD524B"/>
    <w:rsid w:val="00AD52F9"/>
    <w:rsid w:val="00AD68B2"/>
    <w:rsid w:val="00AD6D75"/>
    <w:rsid w:val="00AE1038"/>
    <w:rsid w:val="00AE1329"/>
    <w:rsid w:val="00AE214F"/>
    <w:rsid w:val="00AE2933"/>
    <w:rsid w:val="00AE2BDE"/>
    <w:rsid w:val="00AE2BE7"/>
    <w:rsid w:val="00AE32AB"/>
    <w:rsid w:val="00AE3E0B"/>
    <w:rsid w:val="00AE52AE"/>
    <w:rsid w:val="00AE6918"/>
    <w:rsid w:val="00AE79C7"/>
    <w:rsid w:val="00AF1FBC"/>
    <w:rsid w:val="00AF38B5"/>
    <w:rsid w:val="00AF3A0B"/>
    <w:rsid w:val="00AF4446"/>
    <w:rsid w:val="00AF444F"/>
    <w:rsid w:val="00AF611C"/>
    <w:rsid w:val="00AF649E"/>
    <w:rsid w:val="00AF6CB2"/>
    <w:rsid w:val="00B00105"/>
    <w:rsid w:val="00B01D37"/>
    <w:rsid w:val="00B03068"/>
    <w:rsid w:val="00B03BBA"/>
    <w:rsid w:val="00B03EA6"/>
    <w:rsid w:val="00B04A64"/>
    <w:rsid w:val="00B062CF"/>
    <w:rsid w:val="00B07752"/>
    <w:rsid w:val="00B07AA0"/>
    <w:rsid w:val="00B10D59"/>
    <w:rsid w:val="00B13545"/>
    <w:rsid w:val="00B146F9"/>
    <w:rsid w:val="00B15451"/>
    <w:rsid w:val="00B15754"/>
    <w:rsid w:val="00B158F1"/>
    <w:rsid w:val="00B16838"/>
    <w:rsid w:val="00B17766"/>
    <w:rsid w:val="00B17E47"/>
    <w:rsid w:val="00B22163"/>
    <w:rsid w:val="00B2334D"/>
    <w:rsid w:val="00B23794"/>
    <w:rsid w:val="00B240B6"/>
    <w:rsid w:val="00B27832"/>
    <w:rsid w:val="00B27FB4"/>
    <w:rsid w:val="00B3055F"/>
    <w:rsid w:val="00B3137E"/>
    <w:rsid w:val="00B313A3"/>
    <w:rsid w:val="00B32132"/>
    <w:rsid w:val="00B33F2C"/>
    <w:rsid w:val="00B34264"/>
    <w:rsid w:val="00B342F7"/>
    <w:rsid w:val="00B36EEE"/>
    <w:rsid w:val="00B407ED"/>
    <w:rsid w:val="00B4356E"/>
    <w:rsid w:val="00B4384D"/>
    <w:rsid w:val="00B43E5E"/>
    <w:rsid w:val="00B45029"/>
    <w:rsid w:val="00B455D8"/>
    <w:rsid w:val="00B45A9F"/>
    <w:rsid w:val="00B46296"/>
    <w:rsid w:val="00B509D9"/>
    <w:rsid w:val="00B50AAE"/>
    <w:rsid w:val="00B50DC4"/>
    <w:rsid w:val="00B51BBC"/>
    <w:rsid w:val="00B52C03"/>
    <w:rsid w:val="00B52EA7"/>
    <w:rsid w:val="00B52F6F"/>
    <w:rsid w:val="00B534C6"/>
    <w:rsid w:val="00B53ABA"/>
    <w:rsid w:val="00B5413B"/>
    <w:rsid w:val="00B54601"/>
    <w:rsid w:val="00B55264"/>
    <w:rsid w:val="00B553DF"/>
    <w:rsid w:val="00B55FCE"/>
    <w:rsid w:val="00B563A5"/>
    <w:rsid w:val="00B57130"/>
    <w:rsid w:val="00B57258"/>
    <w:rsid w:val="00B6057D"/>
    <w:rsid w:val="00B6072E"/>
    <w:rsid w:val="00B609BC"/>
    <w:rsid w:val="00B60A68"/>
    <w:rsid w:val="00B61F52"/>
    <w:rsid w:val="00B6202C"/>
    <w:rsid w:val="00B62CE5"/>
    <w:rsid w:val="00B64522"/>
    <w:rsid w:val="00B6620C"/>
    <w:rsid w:val="00B678A6"/>
    <w:rsid w:val="00B70486"/>
    <w:rsid w:val="00B74D84"/>
    <w:rsid w:val="00B760AF"/>
    <w:rsid w:val="00B774A9"/>
    <w:rsid w:val="00B82458"/>
    <w:rsid w:val="00B82985"/>
    <w:rsid w:val="00B83135"/>
    <w:rsid w:val="00B837AF"/>
    <w:rsid w:val="00B84392"/>
    <w:rsid w:val="00B84B35"/>
    <w:rsid w:val="00B84C20"/>
    <w:rsid w:val="00B85BAE"/>
    <w:rsid w:val="00B86631"/>
    <w:rsid w:val="00B86871"/>
    <w:rsid w:val="00B90BFD"/>
    <w:rsid w:val="00B91F29"/>
    <w:rsid w:val="00B949FF"/>
    <w:rsid w:val="00B955CF"/>
    <w:rsid w:val="00B9608B"/>
    <w:rsid w:val="00B96673"/>
    <w:rsid w:val="00B97662"/>
    <w:rsid w:val="00B97824"/>
    <w:rsid w:val="00BA06A9"/>
    <w:rsid w:val="00BA0996"/>
    <w:rsid w:val="00BA1180"/>
    <w:rsid w:val="00BA24C1"/>
    <w:rsid w:val="00BA2BC6"/>
    <w:rsid w:val="00BA2D75"/>
    <w:rsid w:val="00BA3715"/>
    <w:rsid w:val="00BA3D52"/>
    <w:rsid w:val="00BA45BB"/>
    <w:rsid w:val="00BA7175"/>
    <w:rsid w:val="00BB076C"/>
    <w:rsid w:val="00BB3C9B"/>
    <w:rsid w:val="00BB409E"/>
    <w:rsid w:val="00BB43DA"/>
    <w:rsid w:val="00BB6A02"/>
    <w:rsid w:val="00BB6AE8"/>
    <w:rsid w:val="00BB6E89"/>
    <w:rsid w:val="00BB79CC"/>
    <w:rsid w:val="00BB7B75"/>
    <w:rsid w:val="00BC010A"/>
    <w:rsid w:val="00BC0916"/>
    <w:rsid w:val="00BC10ED"/>
    <w:rsid w:val="00BC242F"/>
    <w:rsid w:val="00BC397E"/>
    <w:rsid w:val="00BC3CFC"/>
    <w:rsid w:val="00BC4312"/>
    <w:rsid w:val="00BC46DA"/>
    <w:rsid w:val="00BC4A5B"/>
    <w:rsid w:val="00BC68D3"/>
    <w:rsid w:val="00BC6CFD"/>
    <w:rsid w:val="00BC7546"/>
    <w:rsid w:val="00BC7B7D"/>
    <w:rsid w:val="00BD1719"/>
    <w:rsid w:val="00BD36F3"/>
    <w:rsid w:val="00BD3BB5"/>
    <w:rsid w:val="00BD65EF"/>
    <w:rsid w:val="00BD7AF5"/>
    <w:rsid w:val="00BE0ABD"/>
    <w:rsid w:val="00BE1078"/>
    <w:rsid w:val="00BE24F2"/>
    <w:rsid w:val="00BE433A"/>
    <w:rsid w:val="00BE4A54"/>
    <w:rsid w:val="00BE6558"/>
    <w:rsid w:val="00BE7218"/>
    <w:rsid w:val="00BE75A9"/>
    <w:rsid w:val="00BE7913"/>
    <w:rsid w:val="00BF083F"/>
    <w:rsid w:val="00BF0FB0"/>
    <w:rsid w:val="00BF1593"/>
    <w:rsid w:val="00BF1621"/>
    <w:rsid w:val="00BF4685"/>
    <w:rsid w:val="00BF50A4"/>
    <w:rsid w:val="00BF56F8"/>
    <w:rsid w:val="00BF621A"/>
    <w:rsid w:val="00BF6C49"/>
    <w:rsid w:val="00C00216"/>
    <w:rsid w:val="00C00528"/>
    <w:rsid w:val="00C00700"/>
    <w:rsid w:val="00C012AE"/>
    <w:rsid w:val="00C01381"/>
    <w:rsid w:val="00C047B1"/>
    <w:rsid w:val="00C04BE3"/>
    <w:rsid w:val="00C05420"/>
    <w:rsid w:val="00C1050C"/>
    <w:rsid w:val="00C11036"/>
    <w:rsid w:val="00C11E3C"/>
    <w:rsid w:val="00C1215D"/>
    <w:rsid w:val="00C126F2"/>
    <w:rsid w:val="00C12B88"/>
    <w:rsid w:val="00C13B6C"/>
    <w:rsid w:val="00C14BB5"/>
    <w:rsid w:val="00C14D8A"/>
    <w:rsid w:val="00C15B73"/>
    <w:rsid w:val="00C205E6"/>
    <w:rsid w:val="00C20739"/>
    <w:rsid w:val="00C21770"/>
    <w:rsid w:val="00C224E3"/>
    <w:rsid w:val="00C23374"/>
    <w:rsid w:val="00C2453E"/>
    <w:rsid w:val="00C272EC"/>
    <w:rsid w:val="00C3029F"/>
    <w:rsid w:val="00C305AE"/>
    <w:rsid w:val="00C3287D"/>
    <w:rsid w:val="00C32D1F"/>
    <w:rsid w:val="00C3356C"/>
    <w:rsid w:val="00C339FC"/>
    <w:rsid w:val="00C3416B"/>
    <w:rsid w:val="00C34F23"/>
    <w:rsid w:val="00C357E1"/>
    <w:rsid w:val="00C35815"/>
    <w:rsid w:val="00C37588"/>
    <w:rsid w:val="00C37C57"/>
    <w:rsid w:val="00C4100A"/>
    <w:rsid w:val="00C4125B"/>
    <w:rsid w:val="00C415EF"/>
    <w:rsid w:val="00C41B1B"/>
    <w:rsid w:val="00C41E83"/>
    <w:rsid w:val="00C423B3"/>
    <w:rsid w:val="00C42BB4"/>
    <w:rsid w:val="00C5035F"/>
    <w:rsid w:val="00C50820"/>
    <w:rsid w:val="00C511AF"/>
    <w:rsid w:val="00C52C17"/>
    <w:rsid w:val="00C544EC"/>
    <w:rsid w:val="00C565F3"/>
    <w:rsid w:val="00C56E6F"/>
    <w:rsid w:val="00C56F4E"/>
    <w:rsid w:val="00C61D64"/>
    <w:rsid w:val="00C64564"/>
    <w:rsid w:val="00C651A3"/>
    <w:rsid w:val="00C655EC"/>
    <w:rsid w:val="00C663DE"/>
    <w:rsid w:val="00C669F2"/>
    <w:rsid w:val="00C67129"/>
    <w:rsid w:val="00C67912"/>
    <w:rsid w:val="00C67951"/>
    <w:rsid w:val="00C67E3D"/>
    <w:rsid w:val="00C7010C"/>
    <w:rsid w:val="00C70802"/>
    <w:rsid w:val="00C71153"/>
    <w:rsid w:val="00C72200"/>
    <w:rsid w:val="00C72B08"/>
    <w:rsid w:val="00C72D3D"/>
    <w:rsid w:val="00C73326"/>
    <w:rsid w:val="00C73CA8"/>
    <w:rsid w:val="00C73D72"/>
    <w:rsid w:val="00C74C48"/>
    <w:rsid w:val="00C757BE"/>
    <w:rsid w:val="00C77117"/>
    <w:rsid w:val="00C77237"/>
    <w:rsid w:val="00C77395"/>
    <w:rsid w:val="00C80ABD"/>
    <w:rsid w:val="00C80B3B"/>
    <w:rsid w:val="00C831D2"/>
    <w:rsid w:val="00C83DF5"/>
    <w:rsid w:val="00C83F32"/>
    <w:rsid w:val="00C84C3A"/>
    <w:rsid w:val="00C85089"/>
    <w:rsid w:val="00C8554A"/>
    <w:rsid w:val="00C85895"/>
    <w:rsid w:val="00C85919"/>
    <w:rsid w:val="00C86832"/>
    <w:rsid w:val="00C86FA1"/>
    <w:rsid w:val="00C878DE"/>
    <w:rsid w:val="00C87BA8"/>
    <w:rsid w:val="00C904EB"/>
    <w:rsid w:val="00C908BC"/>
    <w:rsid w:val="00C91E8D"/>
    <w:rsid w:val="00C92397"/>
    <w:rsid w:val="00C930E7"/>
    <w:rsid w:val="00C930F3"/>
    <w:rsid w:val="00C9370A"/>
    <w:rsid w:val="00C93B10"/>
    <w:rsid w:val="00C93F32"/>
    <w:rsid w:val="00C94F4D"/>
    <w:rsid w:val="00C9502F"/>
    <w:rsid w:val="00C95A3F"/>
    <w:rsid w:val="00C96C40"/>
    <w:rsid w:val="00C96E6D"/>
    <w:rsid w:val="00C97257"/>
    <w:rsid w:val="00CA0A5B"/>
    <w:rsid w:val="00CA38DC"/>
    <w:rsid w:val="00CA39C4"/>
    <w:rsid w:val="00CA3ECC"/>
    <w:rsid w:val="00CA42A0"/>
    <w:rsid w:val="00CA51FC"/>
    <w:rsid w:val="00CA556A"/>
    <w:rsid w:val="00CA56BD"/>
    <w:rsid w:val="00CA5CAC"/>
    <w:rsid w:val="00CB0045"/>
    <w:rsid w:val="00CB1C24"/>
    <w:rsid w:val="00CB2896"/>
    <w:rsid w:val="00CB36FC"/>
    <w:rsid w:val="00CB5943"/>
    <w:rsid w:val="00CB6B9D"/>
    <w:rsid w:val="00CB6CFC"/>
    <w:rsid w:val="00CC199E"/>
    <w:rsid w:val="00CC1B4E"/>
    <w:rsid w:val="00CC240D"/>
    <w:rsid w:val="00CC2427"/>
    <w:rsid w:val="00CC26D9"/>
    <w:rsid w:val="00CC29F9"/>
    <w:rsid w:val="00CC7A48"/>
    <w:rsid w:val="00CC7D6C"/>
    <w:rsid w:val="00CD188C"/>
    <w:rsid w:val="00CD2387"/>
    <w:rsid w:val="00CD3081"/>
    <w:rsid w:val="00CD3402"/>
    <w:rsid w:val="00CD3697"/>
    <w:rsid w:val="00CD39CA"/>
    <w:rsid w:val="00CD3DF2"/>
    <w:rsid w:val="00CD424F"/>
    <w:rsid w:val="00CD5083"/>
    <w:rsid w:val="00CD5826"/>
    <w:rsid w:val="00CD6FF5"/>
    <w:rsid w:val="00CD734A"/>
    <w:rsid w:val="00CD7642"/>
    <w:rsid w:val="00CD7AA4"/>
    <w:rsid w:val="00CE0790"/>
    <w:rsid w:val="00CE120E"/>
    <w:rsid w:val="00CE34A6"/>
    <w:rsid w:val="00CE36C0"/>
    <w:rsid w:val="00CE5B9F"/>
    <w:rsid w:val="00CE5E29"/>
    <w:rsid w:val="00CE5FC5"/>
    <w:rsid w:val="00CE6D87"/>
    <w:rsid w:val="00CE6DBF"/>
    <w:rsid w:val="00CE6F92"/>
    <w:rsid w:val="00CE772A"/>
    <w:rsid w:val="00CF0D56"/>
    <w:rsid w:val="00CF0DD5"/>
    <w:rsid w:val="00CF12B1"/>
    <w:rsid w:val="00CF1A0D"/>
    <w:rsid w:val="00CF2AC9"/>
    <w:rsid w:val="00CF2FBD"/>
    <w:rsid w:val="00CF3742"/>
    <w:rsid w:val="00CF386B"/>
    <w:rsid w:val="00CF418B"/>
    <w:rsid w:val="00CF5936"/>
    <w:rsid w:val="00CF74CA"/>
    <w:rsid w:val="00CF79B3"/>
    <w:rsid w:val="00CF7BA7"/>
    <w:rsid w:val="00D00928"/>
    <w:rsid w:val="00D009E4"/>
    <w:rsid w:val="00D01176"/>
    <w:rsid w:val="00D022B1"/>
    <w:rsid w:val="00D02662"/>
    <w:rsid w:val="00D02EEB"/>
    <w:rsid w:val="00D049E8"/>
    <w:rsid w:val="00D06E8B"/>
    <w:rsid w:val="00D07D09"/>
    <w:rsid w:val="00D1254E"/>
    <w:rsid w:val="00D129A2"/>
    <w:rsid w:val="00D1655F"/>
    <w:rsid w:val="00D16FD7"/>
    <w:rsid w:val="00D17B2A"/>
    <w:rsid w:val="00D17E5D"/>
    <w:rsid w:val="00D2153A"/>
    <w:rsid w:val="00D21D5C"/>
    <w:rsid w:val="00D23AF5"/>
    <w:rsid w:val="00D23E04"/>
    <w:rsid w:val="00D24E8D"/>
    <w:rsid w:val="00D25782"/>
    <w:rsid w:val="00D25D11"/>
    <w:rsid w:val="00D2607C"/>
    <w:rsid w:val="00D266F5"/>
    <w:rsid w:val="00D26BA5"/>
    <w:rsid w:val="00D27C0D"/>
    <w:rsid w:val="00D33AAB"/>
    <w:rsid w:val="00D33BDF"/>
    <w:rsid w:val="00D3710D"/>
    <w:rsid w:val="00D37838"/>
    <w:rsid w:val="00D428F9"/>
    <w:rsid w:val="00D44CAC"/>
    <w:rsid w:val="00D45DA7"/>
    <w:rsid w:val="00D46E59"/>
    <w:rsid w:val="00D47E41"/>
    <w:rsid w:val="00D506F0"/>
    <w:rsid w:val="00D52A99"/>
    <w:rsid w:val="00D53F27"/>
    <w:rsid w:val="00D54C0C"/>
    <w:rsid w:val="00D56FBC"/>
    <w:rsid w:val="00D608D8"/>
    <w:rsid w:val="00D60A71"/>
    <w:rsid w:val="00D61625"/>
    <w:rsid w:val="00D6224A"/>
    <w:rsid w:val="00D63811"/>
    <w:rsid w:val="00D638D9"/>
    <w:rsid w:val="00D638DA"/>
    <w:rsid w:val="00D63BE9"/>
    <w:rsid w:val="00D643B1"/>
    <w:rsid w:val="00D667DB"/>
    <w:rsid w:val="00D671B4"/>
    <w:rsid w:val="00D672FB"/>
    <w:rsid w:val="00D677C4"/>
    <w:rsid w:val="00D73830"/>
    <w:rsid w:val="00D73842"/>
    <w:rsid w:val="00D75118"/>
    <w:rsid w:val="00D751BD"/>
    <w:rsid w:val="00D763E2"/>
    <w:rsid w:val="00D821B8"/>
    <w:rsid w:val="00D825A1"/>
    <w:rsid w:val="00D8265D"/>
    <w:rsid w:val="00D82F39"/>
    <w:rsid w:val="00D8338E"/>
    <w:rsid w:val="00D839D6"/>
    <w:rsid w:val="00D83E14"/>
    <w:rsid w:val="00D83F64"/>
    <w:rsid w:val="00D857C1"/>
    <w:rsid w:val="00D86ACC"/>
    <w:rsid w:val="00D86F3C"/>
    <w:rsid w:val="00D87C1E"/>
    <w:rsid w:val="00D90753"/>
    <w:rsid w:val="00D908D1"/>
    <w:rsid w:val="00D90DE1"/>
    <w:rsid w:val="00D91D26"/>
    <w:rsid w:val="00D938CC"/>
    <w:rsid w:val="00D93D87"/>
    <w:rsid w:val="00D94611"/>
    <w:rsid w:val="00D95CEA"/>
    <w:rsid w:val="00D97FDE"/>
    <w:rsid w:val="00DA015E"/>
    <w:rsid w:val="00DA03AE"/>
    <w:rsid w:val="00DA03B3"/>
    <w:rsid w:val="00DA0966"/>
    <w:rsid w:val="00DA0CA5"/>
    <w:rsid w:val="00DA1E15"/>
    <w:rsid w:val="00DA3262"/>
    <w:rsid w:val="00DA377B"/>
    <w:rsid w:val="00DA65AC"/>
    <w:rsid w:val="00DA6648"/>
    <w:rsid w:val="00DB7EC5"/>
    <w:rsid w:val="00DC19BE"/>
    <w:rsid w:val="00DC2018"/>
    <w:rsid w:val="00DC3C7C"/>
    <w:rsid w:val="00DC45FF"/>
    <w:rsid w:val="00DC6942"/>
    <w:rsid w:val="00DD09C4"/>
    <w:rsid w:val="00DD1472"/>
    <w:rsid w:val="00DD2E94"/>
    <w:rsid w:val="00DD3361"/>
    <w:rsid w:val="00DD39E0"/>
    <w:rsid w:val="00DD3C4B"/>
    <w:rsid w:val="00DD45B6"/>
    <w:rsid w:val="00DD622E"/>
    <w:rsid w:val="00DD7D3E"/>
    <w:rsid w:val="00DD7FA2"/>
    <w:rsid w:val="00DE0563"/>
    <w:rsid w:val="00DE2275"/>
    <w:rsid w:val="00DE2E9F"/>
    <w:rsid w:val="00DE305F"/>
    <w:rsid w:val="00DE3A94"/>
    <w:rsid w:val="00DE42B5"/>
    <w:rsid w:val="00DE48DC"/>
    <w:rsid w:val="00DE4E40"/>
    <w:rsid w:val="00DE6338"/>
    <w:rsid w:val="00DE6C08"/>
    <w:rsid w:val="00DE6DC9"/>
    <w:rsid w:val="00DE6E1F"/>
    <w:rsid w:val="00DE7C9A"/>
    <w:rsid w:val="00DF1085"/>
    <w:rsid w:val="00DF681E"/>
    <w:rsid w:val="00DF6FC5"/>
    <w:rsid w:val="00E0014E"/>
    <w:rsid w:val="00E002AC"/>
    <w:rsid w:val="00E006D6"/>
    <w:rsid w:val="00E00A01"/>
    <w:rsid w:val="00E00B14"/>
    <w:rsid w:val="00E00FD7"/>
    <w:rsid w:val="00E0239A"/>
    <w:rsid w:val="00E0266B"/>
    <w:rsid w:val="00E02BE7"/>
    <w:rsid w:val="00E039A0"/>
    <w:rsid w:val="00E03D6D"/>
    <w:rsid w:val="00E03E51"/>
    <w:rsid w:val="00E03FAE"/>
    <w:rsid w:val="00E0412A"/>
    <w:rsid w:val="00E04CC6"/>
    <w:rsid w:val="00E05296"/>
    <w:rsid w:val="00E06057"/>
    <w:rsid w:val="00E06B26"/>
    <w:rsid w:val="00E100B9"/>
    <w:rsid w:val="00E10CC4"/>
    <w:rsid w:val="00E10F00"/>
    <w:rsid w:val="00E13A6A"/>
    <w:rsid w:val="00E14DB1"/>
    <w:rsid w:val="00E1577A"/>
    <w:rsid w:val="00E16A2B"/>
    <w:rsid w:val="00E16CB9"/>
    <w:rsid w:val="00E172F3"/>
    <w:rsid w:val="00E17E5C"/>
    <w:rsid w:val="00E202EB"/>
    <w:rsid w:val="00E208A8"/>
    <w:rsid w:val="00E2099C"/>
    <w:rsid w:val="00E20F75"/>
    <w:rsid w:val="00E222A2"/>
    <w:rsid w:val="00E226A8"/>
    <w:rsid w:val="00E27D7B"/>
    <w:rsid w:val="00E30461"/>
    <w:rsid w:val="00E30B7B"/>
    <w:rsid w:val="00E32F53"/>
    <w:rsid w:val="00E33D54"/>
    <w:rsid w:val="00E342B3"/>
    <w:rsid w:val="00E35282"/>
    <w:rsid w:val="00E35768"/>
    <w:rsid w:val="00E401C9"/>
    <w:rsid w:val="00E40322"/>
    <w:rsid w:val="00E42BCD"/>
    <w:rsid w:val="00E43FBF"/>
    <w:rsid w:val="00E46791"/>
    <w:rsid w:val="00E46A78"/>
    <w:rsid w:val="00E46D04"/>
    <w:rsid w:val="00E504A1"/>
    <w:rsid w:val="00E51903"/>
    <w:rsid w:val="00E51ECF"/>
    <w:rsid w:val="00E52CAF"/>
    <w:rsid w:val="00E53188"/>
    <w:rsid w:val="00E539A1"/>
    <w:rsid w:val="00E5457B"/>
    <w:rsid w:val="00E546F9"/>
    <w:rsid w:val="00E54986"/>
    <w:rsid w:val="00E56DE3"/>
    <w:rsid w:val="00E6015C"/>
    <w:rsid w:val="00E601E6"/>
    <w:rsid w:val="00E619EA"/>
    <w:rsid w:val="00E6351E"/>
    <w:rsid w:val="00E63C8C"/>
    <w:rsid w:val="00E63F44"/>
    <w:rsid w:val="00E6653D"/>
    <w:rsid w:val="00E67294"/>
    <w:rsid w:val="00E70992"/>
    <w:rsid w:val="00E7106C"/>
    <w:rsid w:val="00E71932"/>
    <w:rsid w:val="00E71A6D"/>
    <w:rsid w:val="00E7528C"/>
    <w:rsid w:val="00E77B28"/>
    <w:rsid w:val="00E8086F"/>
    <w:rsid w:val="00E8157F"/>
    <w:rsid w:val="00E820C5"/>
    <w:rsid w:val="00E8370E"/>
    <w:rsid w:val="00E86088"/>
    <w:rsid w:val="00E86624"/>
    <w:rsid w:val="00E86A70"/>
    <w:rsid w:val="00E86C60"/>
    <w:rsid w:val="00E87EBF"/>
    <w:rsid w:val="00E90C5C"/>
    <w:rsid w:val="00E90DF1"/>
    <w:rsid w:val="00E914F7"/>
    <w:rsid w:val="00E92065"/>
    <w:rsid w:val="00E927FF"/>
    <w:rsid w:val="00E93060"/>
    <w:rsid w:val="00E93DFD"/>
    <w:rsid w:val="00E95248"/>
    <w:rsid w:val="00E96194"/>
    <w:rsid w:val="00E9634F"/>
    <w:rsid w:val="00E96727"/>
    <w:rsid w:val="00E96B3D"/>
    <w:rsid w:val="00E97841"/>
    <w:rsid w:val="00EA03C9"/>
    <w:rsid w:val="00EA259F"/>
    <w:rsid w:val="00EA4BD1"/>
    <w:rsid w:val="00EA4CC2"/>
    <w:rsid w:val="00EA5EA5"/>
    <w:rsid w:val="00EA679C"/>
    <w:rsid w:val="00EA762B"/>
    <w:rsid w:val="00EA789E"/>
    <w:rsid w:val="00EB0009"/>
    <w:rsid w:val="00EB06E4"/>
    <w:rsid w:val="00EB0868"/>
    <w:rsid w:val="00EB0E67"/>
    <w:rsid w:val="00EB4422"/>
    <w:rsid w:val="00EB4503"/>
    <w:rsid w:val="00EB6103"/>
    <w:rsid w:val="00EB6A55"/>
    <w:rsid w:val="00EB6D3B"/>
    <w:rsid w:val="00EC184C"/>
    <w:rsid w:val="00EC1D69"/>
    <w:rsid w:val="00EC2A96"/>
    <w:rsid w:val="00EC2D7D"/>
    <w:rsid w:val="00EC32D7"/>
    <w:rsid w:val="00EC343E"/>
    <w:rsid w:val="00EC4E67"/>
    <w:rsid w:val="00EC59EF"/>
    <w:rsid w:val="00EC754F"/>
    <w:rsid w:val="00ED07EC"/>
    <w:rsid w:val="00ED0B58"/>
    <w:rsid w:val="00ED0D42"/>
    <w:rsid w:val="00ED11D5"/>
    <w:rsid w:val="00ED147A"/>
    <w:rsid w:val="00ED16A0"/>
    <w:rsid w:val="00ED1F34"/>
    <w:rsid w:val="00ED2A3E"/>
    <w:rsid w:val="00ED3063"/>
    <w:rsid w:val="00ED3C69"/>
    <w:rsid w:val="00ED40AA"/>
    <w:rsid w:val="00ED544C"/>
    <w:rsid w:val="00ED6933"/>
    <w:rsid w:val="00ED74EC"/>
    <w:rsid w:val="00EE0037"/>
    <w:rsid w:val="00EE0395"/>
    <w:rsid w:val="00EE1012"/>
    <w:rsid w:val="00EE1F20"/>
    <w:rsid w:val="00EE20B0"/>
    <w:rsid w:val="00EE36FF"/>
    <w:rsid w:val="00EE3BF4"/>
    <w:rsid w:val="00EE4382"/>
    <w:rsid w:val="00EE5A58"/>
    <w:rsid w:val="00EE7CA4"/>
    <w:rsid w:val="00EF0FB0"/>
    <w:rsid w:val="00EF1D3A"/>
    <w:rsid w:val="00EF2771"/>
    <w:rsid w:val="00EF318F"/>
    <w:rsid w:val="00EF342E"/>
    <w:rsid w:val="00EF41C3"/>
    <w:rsid w:val="00EF46BC"/>
    <w:rsid w:val="00EF50A0"/>
    <w:rsid w:val="00EF53DA"/>
    <w:rsid w:val="00EF614F"/>
    <w:rsid w:val="00EF6260"/>
    <w:rsid w:val="00EF6681"/>
    <w:rsid w:val="00EF6812"/>
    <w:rsid w:val="00EF79C3"/>
    <w:rsid w:val="00F005A7"/>
    <w:rsid w:val="00F00ABD"/>
    <w:rsid w:val="00F01783"/>
    <w:rsid w:val="00F04427"/>
    <w:rsid w:val="00F04AB4"/>
    <w:rsid w:val="00F06599"/>
    <w:rsid w:val="00F065EE"/>
    <w:rsid w:val="00F06ADE"/>
    <w:rsid w:val="00F10261"/>
    <w:rsid w:val="00F107E8"/>
    <w:rsid w:val="00F113CE"/>
    <w:rsid w:val="00F119DF"/>
    <w:rsid w:val="00F122DC"/>
    <w:rsid w:val="00F12C4D"/>
    <w:rsid w:val="00F138AF"/>
    <w:rsid w:val="00F14A64"/>
    <w:rsid w:val="00F15070"/>
    <w:rsid w:val="00F152E3"/>
    <w:rsid w:val="00F15E58"/>
    <w:rsid w:val="00F16BCF"/>
    <w:rsid w:val="00F200D9"/>
    <w:rsid w:val="00F20DA9"/>
    <w:rsid w:val="00F2149C"/>
    <w:rsid w:val="00F21798"/>
    <w:rsid w:val="00F2297B"/>
    <w:rsid w:val="00F237F0"/>
    <w:rsid w:val="00F23D78"/>
    <w:rsid w:val="00F25F60"/>
    <w:rsid w:val="00F307A6"/>
    <w:rsid w:val="00F30DCB"/>
    <w:rsid w:val="00F324C2"/>
    <w:rsid w:val="00F359D6"/>
    <w:rsid w:val="00F4023B"/>
    <w:rsid w:val="00F40A90"/>
    <w:rsid w:val="00F416BC"/>
    <w:rsid w:val="00F463A3"/>
    <w:rsid w:val="00F4642B"/>
    <w:rsid w:val="00F50846"/>
    <w:rsid w:val="00F51119"/>
    <w:rsid w:val="00F51186"/>
    <w:rsid w:val="00F51AC7"/>
    <w:rsid w:val="00F52228"/>
    <w:rsid w:val="00F5252D"/>
    <w:rsid w:val="00F5318C"/>
    <w:rsid w:val="00F53273"/>
    <w:rsid w:val="00F54AAA"/>
    <w:rsid w:val="00F54B5A"/>
    <w:rsid w:val="00F573E6"/>
    <w:rsid w:val="00F573ED"/>
    <w:rsid w:val="00F64085"/>
    <w:rsid w:val="00F649B9"/>
    <w:rsid w:val="00F65BC9"/>
    <w:rsid w:val="00F704F1"/>
    <w:rsid w:val="00F720AA"/>
    <w:rsid w:val="00F721BF"/>
    <w:rsid w:val="00F72969"/>
    <w:rsid w:val="00F72A7E"/>
    <w:rsid w:val="00F730F5"/>
    <w:rsid w:val="00F743F8"/>
    <w:rsid w:val="00F75B6B"/>
    <w:rsid w:val="00F75E3C"/>
    <w:rsid w:val="00F768D5"/>
    <w:rsid w:val="00F805FC"/>
    <w:rsid w:val="00F82549"/>
    <w:rsid w:val="00F82602"/>
    <w:rsid w:val="00F8283E"/>
    <w:rsid w:val="00F839AC"/>
    <w:rsid w:val="00F83FC5"/>
    <w:rsid w:val="00F84054"/>
    <w:rsid w:val="00F84786"/>
    <w:rsid w:val="00F8480F"/>
    <w:rsid w:val="00F857E5"/>
    <w:rsid w:val="00F86483"/>
    <w:rsid w:val="00F86D7C"/>
    <w:rsid w:val="00F871E7"/>
    <w:rsid w:val="00F87439"/>
    <w:rsid w:val="00F91099"/>
    <w:rsid w:val="00F911FA"/>
    <w:rsid w:val="00F923D9"/>
    <w:rsid w:val="00F927B1"/>
    <w:rsid w:val="00F9384E"/>
    <w:rsid w:val="00F93F2A"/>
    <w:rsid w:val="00F94591"/>
    <w:rsid w:val="00F946CE"/>
    <w:rsid w:val="00F95415"/>
    <w:rsid w:val="00F956D9"/>
    <w:rsid w:val="00F96CF1"/>
    <w:rsid w:val="00F96F66"/>
    <w:rsid w:val="00F9718D"/>
    <w:rsid w:val="00FA003E"/>
    <w:rsid w:val="00FA4350"/>
    <w:rsid w:val="00FA6DAE"/>
    <w:rsid w:val="00FA7BF9"/>
    <w:rsid w:val="00FB23C8"/>
    <w:rsid w:val="00FB27EA"/>
    <w:rsid w:val="00FB2EC0"/>
    <w:rsid w:val="00FB4274"/>
    <w:rsid w:val="00FB5452"/>
    <w:rsid w:val="00FB6F9B"/>
    <w:rsid w:val="00FB7A2E"/>
    <w:rsid w:val="00FC01AD"/>
    <w:rsid w:val="00FC0FA7"/>
    <w:rsid w:val="00FC2B7B"/>
    <w:rsid w:val="00FC46D6"/>
    <w:rsid w:val="00FC4EA7"/>
    <w:rsid w:val="00FC4F7E"/>
    <w:rsid w:val="00FC5192"/>
    <w:rsid w:val="00FC57D5"/>
    <w:rsid w:val="00FC6ABC"/>
    <w:rsid w:val="00FC793D"/>
    <w:rsid w:val="00FD2E78"/>
    <w:rsid w:val="00FD2EDE"/>
    <w:rsid w:val="00FD3167"/>
    <w:rsid w:val="00FD3654"/>
    <w:rsid w:val="00FD5C85"/>
    <w:rsid w:val="00FD63DF"/>
    <w:rsid w:val="00FD73B3"/>
    <w:rsid w:val="00FE06FF"/>
    <w:rsid w:val="00FE0DFE"/>
    <w:rsid w:val="00FE0F2C"/>
    <w:rsid w:val="00FE3609"/>
    <w:rsid w:val="00FE3732"/>
    <w:rsid w:val="00FE4A8C"/>
    <w:rsid w:val="00FE62B6"/>
    <w:rsid w:val="00FE6FB5"/>
    <w:rsid w:val="00FE7B56"/>
    <w:rsid w:val="00FF1442"/>
    <w:rsid w:val="00FF15E2"/>
    <w:rsid w:val="00FF41E9"/>
    <w:rsid w:val="00FF428D"/>
    <w:rsid w:val="00FF48E3"/>
    <w:rsid w:val="00FF4A04"/>
    <w:rsid w:val="00FF4CE3"/>
    <w:rsid w:val="00FF4E14"/>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contacts" w:name="Sn"/>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B2506C7"/>
  <w15:docId w15:val="{508D8E77-C0A4-4AF5-91AC-6110EA89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861"/>
  </w:style>
  <w:style w:type="paragraph" w:styleId="Heading1">
    <w:name w:val="heading 1"/>
    <w:basedOn w:val="Normal"/>
    <w:next w:val="Normal"/>
    <w:qFormat/>
    <w:rsid w:val="00875075"/>
    <w:pPr>
      <w:keepNext/>
      <w:jc w:val="center"/>
      <w:outlineLvl w:val="0"/>
    </w:pPr>
    <w:rPr>
      <w:b/>
      <w:sz w:val="24"/>
      <w:u w:val="single"/>
    </w:rPr>
  </w:style>
  <w:style w:type="paragraph" w:styleId="Heading2">
    <w:name w:val="heading 2"/>
    <w:basedOn w:val="Normal"/>
    <w:next w:val="Normal"/>
    <w:qFormat/>
    <w:rsid w:val="00875075"/>
    <w:pPr>
      <w:keepNext/>
      <w:outlineLvl w:val="1"/>
    </w:pPr>
    <w:rPr>
      <w:b/>
      <w:bCs/>
    </w:rPr>
  </w:style>
  <w:style w:type="paragraph" w:styleId="Heading3">
    <w:name w:val="heading 3"/>
    <w:basedOn w:val="Normal"/>
    <w:next w:val="Normal"/>
    <w:link w:val="Heading3Char"/>
    <w:semiHidden/>
    <w:unhideWhenUsed/>
    <w:qFormat/>
    <w:rsid w:val="0007630D"/>
    <w:pPr>
      <w:keepNext/>
      <w:spacing w:before="240" w:after="60"/>
      <w:outlineLvl w:val="2"/>
    </w:pPr>
    <w:rPr>
      <w:rFonts w:ascii="Cambria" w:hAnsi="Cambria"/>
      <w:b/>
      <w:bCs/>
      <w:sz w:val="26"/>
      <w:szCs w:val="26"/>
    </w:rPr>
  </w:style>
  <w:style w:type="paragraph" w:styleId="Heading4">
    <w:name w:val="heading 4"/>
    <w:basedOn w:val="Normal"/>
    <w:next w:val="Normal"/>
    <w:qFormat/>
    <w:rsid w:val="003A79E6"/>
    <w:pPr>
      <w:keepNext/>
      <w:spacing w:before="240" w:after="60"/>
      <w:outlineLvl w:val="3"/>
    </w:pPr>
    <w:rPr>
      <w:b/>
      <w:bCs/>
      <w:sz w:val="28"/>
      <w:szCs w:val="28"/>
    </w:rPr>
  </w:style>
  <w:style w:type="paragraph" w:styleId="Heading5">
    <w:name w:val="heading 5"/>
    <w:basedOn w:val="Normal"/>
    <w:next w:val="Normal"/>
    <w:qFormat/>
    <w:rsid w:val="007F234B"/>
    <w:pPr>
      <w:spacing w:before="240" w:after="60"/>
      <w:outlineLvl w:val="4"/>
    </w:pPr>
    <w:rPr>
      <w:b/>
      <w:bCs/>
      <w:i/>
      <w:iCs/>
      <w:sz w:val="26"/>
      <w:szCs w:val="26"/>
    </w:rPr>
  </w:style>
  <w:style w:type="paragraph" w:styleId="Heading8">
    <w:name w:val="heading 8"/>
    <w:basedOn w:val="Normal"/>
    <w:next w:val="Normal"/>
    <w:qFormat/>
    <w:rsid w:val="0087507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5075"/>
    <w:pPr>
      <w:jc w:val="center"/>
    </w:pPr>
    <w:rPr>
      <w:b/>
      <w:sz w:val="24"/>
      <w:u w:val="single"/>
    </w:rPr>
  </w:style>
  <w:style w:type="paragraph" w:styleId="BodyTextIndent">
    <w:name w:val="Body Text Indent"/>
    <w:basedOn w:val="Normal"/>
    <w:link w:val="BodyTextIndentChar"/>
    <w:rsid w:val="00875075"/>
    <w:pPr>
      <w:ind w:left="720" w:hanging="720"/>
    </w:pPr>
  </w:style>
  <w:style w:type="paragraph" w:styleId="Header">
    <w:name w:val="header"/>
    <w:basedOn w:val="Normal"/>
    <w:rsid w:val="00875075"/>
    <w:pPr>
      <w:tabs>
        <w:tab w:val="center" w:pos="4320"/>
        <w:tab w:val="right" w:pos="8640"/>
      </w:tabs>
    </w:pPr>
  </w:style>
  <w:style w:type="paragraph" w:styleId="Footer">
    <w:name w:val="footer"/>
    <w:basedOn w:val="Normal"/>
    <w:link w:val="FooterChar"/>
    <w:uiPriority w:val="99"/>
    <w:rsid w:val="00875075"/>
    <w:pPr>
      <w:tabs>
        <w:tab w:val="center" w:pos="4320"/>
        <w:tab w:val="right" w:pos="8640"/>
      </w:tabs>
    </w:pPr>
  </w:style>
  <w:style w:type="character" w:styleId="PageNumber">
    <w:name w:val="page number"/>
    <w:basedOn w:val="DefaultParagraphFont"/>
    <w:rsid w:val="00875075"/>
  </w:style>
  <w:style w:type="paragraph" w:styleId="BodyText">
    <w:name w:val="Body Text"/>
    <w:basedOn w:val="Normal"/>
    <w:rsid w:val="00875075"/>
    <w:pPr>
      <w:spacing w:after="120"/>
    </w:pPr>
  </w:style>
  <w:style w:type="character" w:styleId="Hyperlink">
    <w:name w:val="Hyperlink"/>
    <w:basedOn w:val="DefaultParagraphFont"/>
    <w:rsid w:val="00DB1380"/>
    <w:rPr>
      <w:rFonts w:ascii="Helvetica" w:hAnsi="Helvetica" w:cs="Helvetica" w:hint="default"/>
      <w:strike w:val="0"/>
      <w:dstrike w:val="0"/>
      <w:color w:val="993333"/>
      <w:sz w:val="15"/>
      <w:szCs w:val="15"/>
      <w:u w:val="none"/>
      <w:effect w:val="none"/>
    </w:rPr>
  </w:style>
  <w:style w:type="character" w:styleId="Strong">
    <w:name w:val="Strong"/>
    <w:basedOn w:val="DefaultParagraphFont"/>
    <w:uiPriority w:val="22"/>
    <w:qFormat/>
    <w:rsid w:val="00776C52"/>
    <w:rPr>
      <w:b/>
      <w:bCs/>
    </w:rPr>
  </w:style>
  <w:style w:type="paragraph" w:styleId="HTMLPreformatted">
    <w:name w:val="HTML Preformatted"/>
    <w:basedOn w:val="Normal"/>
    <w:rsid w:val="00071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titles-source1">
    <w:name w:val="titles-source1"/>
    <w:basedOn w:val="DefaultParagraphFont"/>
    <w:rsid w:val="002D644B"/>
    <w:rPr>
      <w:i/>
      <w:iCs/>
    </w:rPr>
  </w:style>
  <w:style w:type="character" w:customStyle="1" w:styleId="BodyTextIndentChar">
    <w:name w:val="Body Text Indent Char"/>
    <w:basedOn w:val="DefaultParagraphFont"/>
    <w:link w:val="BodyTextIndent"/>
    <w:rsid w:val="00CF7B81"/>
    <w:rPr>
      <w:lang w:val="en-US" w:eastAsia="en-US" w:bidi="ar-SA"/>
    </w:rPr>
  </w:style>
  <w:style w:type="paragraph" w:styleId="BalloonText">
    <w:name w:val="Balloon Text"/>
    <w:basedOn w:val="Normal"/>
    <w:semiHidden/>
    <w:rsid w:val="006912E7"/>
    <w:rPr>
      <w:rFonts w:ascii="Lucida Grande" w:hAnsi="Lucida Grande"/>
      <w:sz w:val="18"/>
      <w:szCs w:val="18"/>
    </w:rPr>
  </w:style>
  <w:style w:type="character" w:customStyle="1" w:styleId="pageheader">
    <w:name w:val="pageheader"/>
    <w:basedOn w:val="DefaultParagraphFont"/>
    <w:rsid w:val="00FB0F27"/>
  </w:style>
  <w:style w:type="character" w:customStyle="1" w:styleId="apple-style-span">
    <w:name w:val="apple-style-span"/>
    <w:basedOn w:val="DefaultParagraphFont"/>
    <w:rsid w:val="005514F8"/>
  </w:style>
  <w:style w:type="character" w:customStyle="1" w:styleId="bibrecord-highlight1">
    <w:name w:val="bibrecord-highlight1"/>
    <w:basedOn w:val="DefaultParagraphFont"/>
    <w:rsid w:val="001970CC"/>
    <w:rPr>
      <w:b/>
      <w:bCs/>
      <w:color w:val="CC0000"/>
    </w:rPr>
  </w:style>
  <w:style w:type="character" w:customStyle="1" w:styleId="titles-title1">
    <w:name w:val="titles-title1"/>
    <w:basedOn w:val="DefaultParagraphFont"/>
    <w:rsid w:val="001970CC"/>
    <w:rPr>
      <w:b/>
      <w:bCs/>
    </w:rPr>
  </w:style>
  <w:style w:type="character" w:customStyle="1" w:styleId="titles-pt1">
    <w:name w:val="titles-pt1"/>
    <w:basedOn w:val="DefaultParagraphFont"/>
    <w:rsid w:val="001970CC"/>
    <w:rPr>
      <w:color w:val="000000"/>
    </w:rPr>
  </w:style>
  <w:style w:type="character" w:styleId="Emphasis">
    <w:name w:val="Emphasis"/>
    <w:basedOn w:val="DefaultParagraphFont"/>
    <w:uiPriority w:val="20"/>
    <w:qFormat/>
    <w:rsid w:val="0094046A"/>
    <w:rPr>
      <w:i/>
      <w:iCs/>
    </w:rPr>
  </w:style>
  <w:style w:type="character" w:customStyle="1" w:styleId="volume">
    <w:name w:val="volume"/>
    <w:basedOn w:val="DefaultParagraphFont"/>
    <w:rsid w:val="00AD68B2"/>
  </w:style>
  <w:style w:type="character" w:customStyle="1" w:styleId="issue">
    <w:name w:val="issue"/>
    <w:basedOn w:val="DefaultParagraphFont"/>
    <w:rsid w:val="00AD68B2"/>
  </w:style>
  <w:style w:type="character" w:customStyle="1" w:styleId="pages">
    <w:name w:val="pages"/>
    <w:basedOn w:val="DefaultParagraphFont"/>
    <w:rsid w:val="00AD68B2"/>
  </w:style>
  <w:style w:type="character" w:styleId="FollowedHyperlink">
    <w:name w:val="FollowedHyperlink"/>
    <w:basedOn w:val="DefaultParagraphFont"/>
    <w:rsid w:val="00AD68B2"/>
    <w:rPr>
      <w:color w:val="800080"/>
      <w:u w:val="single"/>
    </w:rPr>
  </w:style>
  <w:style w:type="paragraph" w:customStyle="1" w:styleId="authors1">
    <w:name w:val="authors1"/>
    <w:basedOn w:val="Normal"/>
    <w:rsid w:val="00B04A64"/>
    <w:pPr>
      <w:spacing w:before="72" w:line="240" w:lineRule="atLeast"/>
      <w:ind w:left="825"/>
    </w:pPr>
    <w:rPr>
      <w:sz w:val="22"/>
      <w:szCs w:val="22"/>
    </w:rPr>
  </w:style>
  <w:style w:type="paragraph" w:customStyle="1" w:styleId="title1">
    <w:name w:val="title1"/>
    <w:basedOn w:val="Normal"/>
    <w:rsid w:val="00B04A64"/>
    <w:pPr>
      <w:spacing w:before="100" w:beforeAutospacing="1"/>
      <w:ind w:left="825"/>
    </w:pPr>
    <w:rPr>
      <w:sz w:val="22"/>
      <w:szCs w:val="22"/>
    </w:rPr>
  </w:style>
  <w:style w:type="paragraph" w:customStyle="1" w:styleId="source1">
    <w:name w:val="source1"/>
    <w:basedOn w:val="Normal"/>
    <w:rsid w:val="00B04A64"/>
    <w:pPr>
      <w:spacing w:before="120" w:line="240" w:lineRule="atLeast"/>
      <w:ind w:left="825"/>
    </w:pPr>
    <w:rPr>
      <w:sz w:val="18"/>
      <w:szCs w:val="18"/>
    </w:rPr>
  </w:style>
  <w:style w:type="character" w:customStyle="1" w:styleId="journalname">
    <w:name w:val="journalname"/>
    <w:basedOn w:val="DefaultParagraphFont"/>
    <w:rsid w:val="00B04A64"/>
  </w:style>
  <w:style w:type="paragraph" w:styleId="ListParagraph">
    <w:name w:val="List Paragraph"/>
    <w:basedOn w:val="Normal"/>
    <w:uiPriority w:val="34"/>
    <w:qFormat/>
    <w:rsid w:val="00EC4E67"/>
    <w:pPr>
      <w:ind w:left="720"/>
    </w:pPr>
  </w:style>
  <w:style w:type="character" w:customStyle="1" w:styleId="ti">
    <w:name w:val="ti"/>
    <w:basedOn w:val="DefaultParagraphFont"/>
    <w:rsid w:val="0074625B"/>
  </w:style>
  <w:style w:type="character" w:customStyle="1" w:styleId="src1">
    <w:name w:val="src1"/>
    <w:basedOn w:val="DefaultParagraphFont"/>
    <w:rsid w:val="007C1D1F"/>
    <w:rPr>
      <w:vanish w:val="0"/>
      <w:webHidden w:val="0"/>
      <w:specVanish w:val="0"/>
    </w:rPr>
  </w:style>
  <w:style w:type="paragraph" w:customStyle="1" w:styleId="authlist">
    <w:name w:val="auth_list"/>
    <w:basedOn w:val="Normal"/>
    <w:rsid w:val="008D73DB"/>
    <w:pPr>
      <w:spacing w:before="100" w:beforeAutospacing="1" w:after="100" w:afterAutospacing="1"/>
    </w:pPr>
    <w:rPr>
      <w:sz w:val="24"/>
      <w:szCs w:val="24"/>
    </w:rPr>
  </w:style>
  <w:style w:type="paragraph" w:customStyle="1" w:styleId="citation">
    <w:name w:val="citation"/>
    <w:basedOn w:val="Normal"/>
    <w:rsid w:val="00F53273"/>
    <w:pPr>
      <w:spacing w:before="100" w:beforeAutospacing="1" w:after="100" w:afterAutospacing="1"/>
    </w:pPr>
    <w:rPr>
      <w:sz w:val="24"/>
      <w:szCs w:val="24"/>
    </w:rPr>
  </w:style>
  <w:style w:type="character" w:customStyle="1" w:styleId="pmcid">
    <w:name w:val="pmcid"/>
    <w:basedOn w:val="DefaultParagraphFont"/>
    <w:rsid w:val="00F53273"/>
  </w:style>
  <w:style w:type="character" w:customStyle="1" w:styleId="statusicon">
    <w:name w:val="status_icon"/>
    <w:basedOn w:val="DefaultParagraphFont"/>
    <w:rsid w:val="00D47E41"/>
  </w:style>
  <w:style w:type="paragraph" w:customStyle="1" w:styleId="ej-featured-article-author">
    <w:name w:val="ej-featured-article-author"/>
    <w:basedOn w:val="Normal"/>
    <w:rsid w:val="001F006A"/>
    <w:pPr>
      <w:spacing w:before="100" w:beforeAutospacing="1" w:after="100" w:afterAutospacing="1"/>
    </w:pPr>
    <w:rPr>
      <w:sz w:val="24"/>
      <w:szCs w:val="24"/>
    </w:rPr>
  </w:style>
  <w:style w:type="paragraph" w:customStyle="1" w:styleId="ej-featured-article-reference">
    <w:name w:val="ej-featured-article-reference"/>
    <w:basedOn w:val="Normal"/>
    <w:rsid w:val="001F006A"/>
    <w:pPr>
      <w:spacing w:before="100" w:beforeAutospacing="1" w:after="100" w:afterAutospacing="1"/>
    </w:pPr>
    <w:rPr>
      <w:sz w:val="24"/>
      <w:szCs w:val="24"/>
    </w:rPr>
  </w:style>
  <w:style w:type="character" w:customStyle="1" w:styleId="ej-j-source">
    <w:name w:val="ej-j-source"/>
    <w:basedOn w:val="DefaultParagraphFont"/>
    <w:rsid w:val="001F006A"/>
  </w:style>
  <w:style w:type="character" w:customStyle="1" w:styleId="ej-lbldoi-text">
    <w:name w:val="ej-lbldoi-text"/>
    <w:basedOn w:val="DefaultParagraphFont"/>
    <w:rsid w:val="001F006A"/>
  </w:style>
  <w:style w:type="character" w:customStyle="1" w:styleId="ej-lbldoi">
    <w:name w:val="ej-lbldoi"/>
    <w:basedOn w:val="DefaultParagraphFont"/>
    <w:rsid w:val="001F006A"/>
  </w:style>
  <w:style w:type="character" w:customStyle="1" w:styleId="Heading3Char">
    <w:name w:val="Heading 3 Char"/>
    <w:basedOn w:val="DefaultParagraphFont"/>
    <w:link w:val="Heading3"/>
    <w:semiHidden/>
    <w:rsid w:val="0007630D"/>
    <w:rPr>
      <w:rFonts w:ascii="Cambria" w:eastAsia="Times New Roman" w:hAnsi="Cambria" w:cs="Times New Roman"/>
      <w:b/>
      <w:bCs/>
      <w:sz w:val="26"/>
      <w:szCs w:val="26"/>
    </w:rPr>
  </w:style>
  <w:style w:type="paragraph" w:styleId="NormalWeb">
    <w:name w:val="Normal (Web)"/>
    <w:basedOn w:val="Normal"/>
    <w:uiPriority w:val="99"/>
    <w:unhideWhenUsed/>
    <w:rsid w:val="008F2668"/>
    <w:pPr>
      <w:spacing w:before="100" w:beforeAutospacing="1" w:after="100" w:afterAutospacing="1"/>
    </w:pPr>
    <w:rPr>
      <w:sz w:val="24"/>
      <w:szCs w:val="24"/>
    </w:rPr>
  </w:style>
  <w:style w:type="character" w:customStyle="1" w:styleId="highlight">
    <w:name w:val="highlight"/>
    <w:basedOn w:val="DefaultParagraphFont"/>
    <w:rsid w:val="008F2668"/>
  </w:style>
  <w:style w:type="character" w:customStyle="1" w:styleId="search-result-highlight1">
    <w:name w:val="search-result-highlight1"/>
    <w:basedOn w:val="DefaultParagraphFont"/>
    <w:rsid w:val="00410A79"/>
    <w:rPr>
      <w:b/>
      <w:bCs/>
      <w:color w:val="666666"/>
    </w:rPr>
  </w:style>
  <w:style w:type="character" w:customStyle="1" w:styleId="cit-auth2">
    <w:name w:val="cit-auth2"/>
    <w:basedOn w:val="DefaultParagraphFont"/>
    <w:rsid w:val="00410A79"/>
  </w:style>
  <w:style w:type="character" w:customStyle="1" w:styleId="cit-sep3">
    <w:name w:val="cit-sep3"/>
    <w:basedOn w:val="DefaultParagraphFont"/>
    <w:rsid w:val="00410A79"/>
  </w:style>
  <w:style w:type="character" w:customStyle="1" w:styleId="cit-first-element3">
    <w:name w:val="cit-first-element3"/>
    <w:basedOn w:val="DefaultParagraphFont"/>
    <w:rsid w:val="00410A79"/>
  </w:style>
  <w:style w:type="character" w:customStyle="1" w:styleId="apple-converted-space">
    <w:name w:val="apple-converted-space"/>
    <w:basedOn w:val="DefaultParagraphFont"/>
    <w:rsid w:val="00512AD2"/>
  </w:style>
  <w:style w:type="paragraph" w:customStyle="1" w:styleId="details">
    <w:name w:val="details"/>
    <w:basedOn w:val="Normal"/>
    <w:rsid w:val="00512AD2"/>
    <w:pPr>
      <w:spacing w:before="100" w:beforeAutospacing="1" w:after="100" w:afterAutospacing="1"/>
    </w:pPr>
    <w:rPr>
      <w:sz w:val="24"/>
      <w:szCs w:val="24"/>
    </w:rPr>
  </w:style>
  <w:style w:type="character" w:customStyle="1" w:styleId="jrnl">
    <w:name w:val="jrnl"/>
    <w:basedOn w:val="DefaultParagraphFont"/>
    <w:rsid w:val="00512AD2"/>
  </w:style>
  <w:style w:type="paragraph" w:styleId="ListBullet">
    <w:name w:val="List Bullet"/>
    <w:basedOn w:val="Normal"/>
    <w:rsid w:val="009938FA"/>
    <w:pPr>
      <w:numPr>
        <w:numId w:val="33"/>
      </w:numPr>
      <w:contextualSpacing/>
    </w:pPr>
  </w:style>
  <w:style w:type="paragraph" w:customStyle="1" w:styleId="Default">
    <w:name w:val="Default"/>
    <w:rsid w:val="00E601E6"/>
    <w:pPr>
      <w:autoSpaceDE w:val="0"/>
      <w:autoSpaceDN w:val="0"/>
      <w:adjustRightInd w:val="0"/>
    </w:pPr>
    <w:rPr>
      <w:rFonts w:ascii="Calibri" w:hAnsi="Calibri" w:cs="Calibri"/>
      <w:color w:val="000000"/>
      <w:sz w:val="24"/>
      <w:szCs w:val="24"/>
    </w:rPr>
  </w:style>
  <w:style w:type="character" w:customStyle="1" w:styleId="st1">
    <w:name w:val="st1"/>
    <w:basedOn w:val="DefaultParagraphFont"/>
    <w:rsid w:val="00E35282"/>
  </w:style>
  <w:style w:type="character" w:customStyle="1" w:styleId="FooterChar">
    <w:name w:val="Footer Char"/>
    <w:basedOn w:val="DefaultParagraphFont"/>
    <w:link w:val="Footer"/>
    <w:uiPriority w:val="99"/>
    <w:rsid w:val="0087452F"/>
  </w:style>
  <w:style w:type="paragraph" w:customStyle="1" w:styleId="alpha">
    <w:name w:val="alpha"/>
    <w:basedOn w:val="Normal"/>
    <w:link w:val="alphaChar"/>
    <w:rsid w:val="002618AF"/>
    <w:pPr>
      <w:autoSpaceDE w:val="0"/>
      <w:autoSpaceDN w:val="0"/>
      <w:ind w:left="720" w:hanging="720"/>
      <w:jc w:val="both"/>
    </w:pPr>
  </w:style>
  <w:style w:type="character" w:customStyle="1" w:styleId="alphaChar">
    <w:name w:val="alpha Char"/>
    <w:basedOn w:val="DefaultParagraphFont"/>
    <w:link w:val="alpha"/>
    <w:rsid w:val="002618AF"/>
  </w:style>
  <w:style w:type="paragraph" w:customStyle="1" w:styleId="details1">
    <w:name w:val="details1"/>
    <w:basedOn w:val="Normal"/>
    <w:rsid w:val="00A046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666">
      <w:bodyDiv w:val="1"/>
      <w:marLeft w:val="0"/>
      <w:marRight w:val="0"/>
      <w:marTop w:val="0"/>
      <w:marBottom w:val="0"/>
      <w:divBdr>
        <w:top w:val="none" w:sz="0" w:space="0" w:color="auto"/>
        <w:left w:val="none" w:sz="0" w:space="0" w:color="auto"/>
        <w:bottom w:val="none" w:sz="0" w:space="0" w:color="auto"/>
        <w:right w:val="none" w:sz="0" w:space="0" w:color="auto"/>
      </w:divBdr>
    </w:div>
    <w:div w:id="2440552">
      <w:bodyDiv w:val="1"/>
      <w:marLeft w:val="0"/>
      <w:marRight w:val="0"/>
      <w:marTop w:val="0"/>
      <w:marBottom w:val="0"/>
      <w:divBdr>
        <w:top w:val="none" w:sz="0" w:space="0" w:color="auto"/>
        <w:left w:val="none" w:sz="0" w:space="0" w:color="auto"/>
        <w:bottom w:val="none" w:sz="0" w:space="0" w:color="auto"/>
        <w:right w:val="none" w:sz="0" w:space="0" w:color="auto"/>
      </w:divBdr>
    </w:div>
    <w:div w:id="62340602">
      <w:bodyDiv w:val="1"/>
      <w:marLeft w:val="0"/>
      <w:marRight w:val="0"/>
      <w:marTop w:val="0"/>
      <w:marBottom w:val="0"/>
      <w:divBdr>
        <w:top w:val="none" w:sz="0" w:space="0" w:color="auto"/>
        <w:left w:val="none" w:sz="0" w:space="0" w:color="auto"/>
        <w:bottom w:val="none" w:sz="0" w:space="0" w:color="auto"/>
        <w:right w:val="none" w:sz="0" w:space="0" w:color="auto"/>
      </w:divBdr>
      <w:divsChild>
        <w:div w:id="293875285">
          <w:marLeft w:val="0"/>
          <w:marRight w:val="0"/>
          <w:marTop w:val="0"/>
          <w:marBottom w:val="0"/>
          <w:divBdr>
            <w:top w:val="none" w:sz="0" w:space="0" w:color="auto"/>
            <w:left w:val="none" w:sz="0" w:space="0" w:color="auto"/>
            <w:bottom w:val="none" w:sz="0" w:space="0" w:color="auto"/>
            <w:right w:val="none" w:sz="0" w:space="0" w:color="auto"/>
          </w:divBdr>
        </w:div>
      </w:divsChild>
    </w:div>
    <w:div w:id="87628487">
      <w:bodyDiv w:val="1"/>
      <w:marLeft w:val="0"/>
      <w:marRight w:val="0"/>
      <w:marTop w:val="0"/>
      <w:marBottom w:val="0"/>
      <w:divBdr>
        <w:top w:val="none" w:sz="0" w:space="0" w:color="auto"/>
        <w:left w:val="none" w:sz="0" w:space="0" w:color="auto"/>
        <w:bottom w:val="none" w:sz="0" w:space="0" w:color="auto"/>
        <w:right w:val="none" w:sz="0" w:space="0" w:color="auto"/>
      </w:divBdr>
    </w:div>
    <w:div w:id="131874558">
      <w:bodyDiv w:val="1"/>
      <w:marLeft w:val="0"/>
      <w:marRight w:val="0"/>
      <w:marTop w:val="0"/>
      <w:marBottom w:val="0"/>
      <w:divBdr>
        <w:top w:val="none" w:sz="0" w:space="0" w:color="auto"/>
        <w:left w:val="none" w:sz="0" w:space="0" w:color="auto"/>
        <w:bottom w:val="none" w:sz="0" w:space="0" w:color="auto"/>
        <w:right w:val="none" w:sz="0" w:space="0" w:color="auto"/>
      </w:divBdr>
      <w:divsChild>
        <w:div w:id="1795522359">
          <w:marLeft w:val="0"/>
          <w:marRight w:val="0"/>
          <w:marTop w:val="0"/>
          <w:marBottom w:val="0"/>
          <w:divBdr>
            <w:top w:val="none" w:sz="0" w:space="0" w:color="auto"/>
            <w:left w:val="none" w:sz="0" w:space="0" w:color="auto"/>
            <w:bottom w:val="none" w:sz="0" w:space="0" w:color="auto"/>
            <w:right w:val="none" w:sz="0" w:space="0" w:color="auto"/>
          </w:divBdr>
          <w:divsChild>
            <w:div w:id="1319309713">
              <w:marLeft w:val="0"/>
              <w:marRight w:val="0"/>
              <w:marTop w:val="0"/>
              <w:marBottom w:val="0"/>
              <w:divBdr>
                <w:top w:val="none" w:sz="0" w:space="0" w:color="auto"/>
                <w:left w:val="none" w:sz="0" w:space="0" w:color="auto"/>
                <w:bottom w:val="none" w:sz="0" w:space="0" w:color="auto"/>
                <w:right w:val="none" w:sz="0" w:space="0" w:color="auto"/>
              </w:divBdr>
              <w:divsChild>
                <w:div w:id="1223709157">
                  <w:marLeft w:val="0"/>
                  <w:marRight w:val="-6084"/>
                  <w:marTop w:val="0"/>
                  <w:marBottom w:val="0"/>
                  <w:divBdr>
                    <w:top w:val="none" w:sz="0" w:space="0" w:color="auto"/>
                    <w:left w:val="none" w:sz="0" w:space="0" w:color="auto"/>
                    <w:bottom w:val="none" w:sz="0" w:space="0" w:color="auto"/>
                    <w:right w:val="none" w:sz="0" w:space="0" w:color="auto"/>
                  </w:divBdr>
                  <w:divsChild>
                    <w:div w:id="334890296">
                      <w:marLeft w:val="0"/>
                      <w:marRight w:val="5844"/>
                      <w:marTop w:val="0"/>
                      <w:marBottom w:val="0"/>
                      <w:divBdr>
                        <w:top w:val="none" w:sz="0" w:space="0" w:color="auto"/>
                        <w:left w:val="none" w:sz="0" w:space="0" w:color="auto"/>
                        <w:bottom w:val="none" w:sz="0" w:space="0" w:color="auto"/>
                        <w:right w:val="none" w:sz="0" w:space="0" w:color="auto"/>
                      </w:divBdr>
                      <w:divsChild>
                        <w:div w:id="2140684423">
                          <w:marLeft w:val="0"/>
                          <w:marRight w:val="0"/>
                          <w:marTop w:val="0"/>
                          <w:marBottom w:val="0"/>
                          <w:divBdr>
                            <w:top w:val="none" w:sz="0" w:space="0" w:color="auto"/>
                            <w:left w:val="none" w:sz="0" w:space="0" w:color="auto"/>
                            <w:bottom w:val="none" w:sz="0" w:space="0" w:color="auto"/>
                            <w:right w:val="none" w:sz="0" w:space="0" w:color="auto"/>
                          </w:divBdr>
                          <w:divsChild>
                            <w:div w:id="939023343">
                              <w:marLeft w:val="0"/>
                              <w:marRight w:val="0"/>
                              <w:marTop w:val="120"/>
                              <w:marBottom w:val="360"/>
                              <w:divBdr>
                                <w:top w:val="none" w:sz="0" w:space="0" w:color="auto"/>
                                <w:left w:val="none" w:sz="0" w:space="0" w:color="auto"/>
                                <w:bottom w:val="none" w:sz="0" w:space="0" w:color="auto"/>
                                <w:right w:val="none" w:sz="0" w:space="0" w:color="auto"/>
                              </w:divBdr>
                              <w:divsChild>
                                <w:div w:id="80373642">
                                  <w:marLeft w:val="0"/>
                                  <w:marRight w:val="0"/>
                                  <w:marTop w:val="0"/>
                                  <w:marBottom w:val="0"/>
                                  <w:divBdr>
                                    <w:top w:val="none" w:sz="0" w:space="0" w:color="auto"/>
                                    <w:left w:val="none" w:sz="0" w:space="0" w:color="auto"/>
                                    <w:bottom w:val="none" w:sz="0" w:space="0" w:color="auto"/>
                                    <w:right w:val="none" w:sz="0" w:space="0" w:color="auto"/>
                                  </w:divBdr>
                                  <w:divsChild>
                                    <w:div w:id="10858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25254">
      <w:bodyDiv w:val="1"/>
      <w:marLeft w:val="0"/>
      <w:marRight w:val="0"/>
      <w:marTop w:val="0"/>
      <w:marBottom w:val="0"/>
      <w:divBdr>
        <w:top w:val="none" w:sz="0" w:space="0" w:color="auto"/>
        <w:left w:val="none" w:sz="0" w:space="0" w:color="auto"/>
        <w:bottom w:val="none" w:sz="0" w:space="0" w:color="auto"/>
        <w:right w:val="none" w:sz="0" w:space="0" w:color="auto"/>
      </w:divBdr>
    </w:div>
    <w:div w:id="140469192">
      <w:bodyDiv w:val="1"/>
      <w:marLeft w:val="0"/>
      <w:marRight w:val="0"/>
      <w:marTop w:val="0"/>
      <w:marBottom w:val="0"/>
      <w:divBdr>
        <w:top w:val="none" w:sz="0" w:space="0" w:color="auto"/>
        <w:left w:val="none" w:sz="0" w:space="0" w:color="auto"/>
        <w:bottom w:val="none" w:sz="0" w:space="0" w:color="auto"/>
        <w:right w:val="none" w:sz="0" w:space="0" w:color="auto"/>
      </w:divBdr>
      <w:divsChild>
        <w:div w:id="1608660609">
          <w:marLeft w:val="0"/>
          <w:marRight w:val="0"/>
          <w:marTop w:val="0"/>
          <w:marBottom w:val="0"/>
          <w:divBdr>
            <w:top w:val="none" w:sz="0" w:space="0" w:color="auto"/>
            <w:left w:val="none" w:sz="0" w:space="0" w:color="auto"/>
            <w:bottom w:val="none" w:sz="0" w:space="0" w:color="auto"/>
            <w:right w:val="none" w:sz="0" w:space="0" w:color="auto"/>
          </w:divBdr>
          <w:divsChild>
            <w:div w:id="1623268320">
              <w:marLeft w:val="0"/>
              <w:marRight w:val="0"/>
              <w:marTop w:val="0"/>
              <w:marBottom w:val="0"/>
              <w:divBdr>
                <w:top w:val="none" w:sz="0" w:space="0" w:color="auto"/>
                <w:left w:val="none" w:sz="0" w:space="0" w:color="auto"/>
                <w:bottom w:val="none" w:sz="0" w:space="0" w:color="auto"/>
                <w:right w:val="none" w:sz="0" w:space="0" w:color="auto"/>
              </w:divBdr>
              <w:divsChild>
                <w:div w:id="447045007">
                  <w:marLeft w:val="0"/>
                  <w:marRight w:val="-6084"/>
                  <w:marTop w:val="0"/>
                  <w:marBottom w:val="0"/>
                  <w:divBdr>
                    <w:top w:val="none" w:sz="0" w:space="0" w:color="auto"/>
                    <w:left w:val="none" w:sz="0" w:space="0" w:color="auto"/>
                    <w:bottom w:val="none" w:sz="0" w:space="0" w:color="auto"/>
                    <w:right w:val="none" w:sz="0" w:space="0" w:color="auto"/>
                  </w:divBdr>
                  <w:divsChild>
                    <w:div w:id="1119226127">
                      <w:marLeft w:val="0"/>
                      <w:marRight w:val="5844"/>
                      <w:marTop w:val="0"/>
                      <w:marBottom w:val="0"/>
                      <w:divBdr>
                        <w:top w:val="none" w:sz="0" w:space="0" w:color="auto"/>
                        <w:left w:val="none" w:sz="0" w:space="0" w:color="auto"/>
                        <w:bottom w:val="none" w:sz="0" w:space="0" w:color="auto"/>
                        <w:right w:val="none" w:sz="0" w:space="0" w:color="auto"/>
                      </w:divBdr>
                      <w:divsChild>
                        <w:div w:id="983699605">
                          <w:marLeft w:val="0"/>
                          <w:marRight w:val="0"/>
                          <w:marTop w:val="0"/>
                          <w:marBottom w:val="0"/>
                          <w:divBdr>
                            <w:top w:val="none" w:sz="0" w:space="0" w:color="auto"/>
                            <w:left w:val="none" w:sz="0" w:space="0" w:color="auto"/>
                            <w:bottom w:val="none" w:sz="0" w:space="0" w:color="auto"/>
                            <w:right w:val="none" w:sz="0" w:space="0" w:color="auto"/>
                          </w:divBdr>
                          <w:divsChild>
                            <w:div w:id="259918083">
                              <w:marLeft w:val="0"/>
                              <w:marRight w:val="0"/>
                              <w:marTop w:val="120"/>
                              <w:marBottom w:val="360"/>
                              <w:divBdr>
                                <w:top w:val="none" w:sz="0" w:space="0" w:color="auto"/>
                                <w:left w:val="none" w:sz="0" w:space="0" w:color="auto"/>
                                <w:bottom w:val="none" w:sz="0" w:space="0" w:color="auto"/>
                                <w:right w:val="none" w:sz="0" w:space="0" w:color="auto"/>
                              </w:divBdr>
                              <w:divsChild>
                                <w:div w:id="1706562418">
                                  <w:marLeft w:val="0"/>
                                  <w:marRight w:val="0"/>
                                  <w:marTop w:val="0"/>
                                  <w:marBottom w:val="0"/>
                                  <w:divBdr>
                                    <w:top w:val="none" w:sz="0" w:space="0" w:color="auto"/>
                                    <w:left w:val="none" w:sz="0" w:space="0" w:color="auto"/>
                                    <w:bottom w:val="none" w:sz="0" w:space="0" w:color="auto"/>
                                    <w:right w:val="none" w:sz="0" w:space="0" w:color="auto"/>
                                  </w:divBdr>
                                  <w:divsChild>
                                    <w:div w:id="13905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18231">
      <w:bodyDiv w:val="1"/>
      <w:marLeft w:val="0"/>
      <w:marRight w:val="0"/>
      <w:marTop w:val="0"/>
      <w:marBottom w:val="0"/>
      <w:divBdr>
        <w:top w:val="none" w:sz="0" w:space="0" w:color="auto"/>
        <w:left w:val="none" w:sz="0" w:space="0" w:color="auto"/>
        <w:bottom w:val="none" w:sz="0" w:space="0" w:color="auto"/>
        <w:right w:val="none" w:sz="0" w:space="0" w:color="auto"/>
      </w:divBdr>
      <w:divsChild>
        <w:div w:id="754135667">
          <w:marLeft w:val="0"/>
          <w:marRight w:val="1"/>
          <w:marTop w:val="0"/>
          <w:marBottom w:val="0"/>
          <w:divBdr>
            <w:top w:val="none" w:sz="0" w:space="0" w:color="auto"/>
            <w:left w:val="none" w:sz="0" w:space="0" w:color="auto"/>
            <w:bottom w:val="none" w:sz="0" w:space="0" w:color="auto"/>
            <w:right w:val="none" w:sz="0" w:space="0" w:color="auto"/>
          </w:divBdr>
          <w:divsChild>
            <w:div w:id="2120448500">
              <w:marLeft w:val="0"/>
              <w:marRight w:val="0"/>
              <w:marTop w:val="0"/>
              <w:marBottom w:val="0"/>
              <w:divBdr>
                <w:top w:val="none" w:sz="0" w:space="0" w:color="auto"/>
                <w:left w:val="none" w:sz="0" w:space="0" w:color="auto"/>
                <w:bottom w:val="none" w:sz="0" w:space="0" w:color="auto"/>
                <w:right w:val="none" w:sz="0" w:space="0" w:color="auto"/>
              </w:divBdr>
              <w:divsChild>
                <w:div w:id="1879508158">
                  <w:marLeft w:val="0"/>
                  <w:marRight w:val="1"/>
                  <w:marTop w:val="0"/>
                  <w:marBottom w:val="0"/>
                  <w:divBdr>
                    <w:top w:val="none" w:sz="0" w:space="0" w:color="auto"/>
                    <w:left w:val="none" w:sz="0" w:space="0" w:color="auto"/>
                    <w:bottom w:val="none" w:sz="0" w:space="0" w:color="auto"/>
                    <w:right w:val="none" w:sz="0" w:space="0" w:color="auto"/>
                  </w:divBdr>
                  <w:divsChild>
                    <w:div w:id="292836624">
                      <w:marLeft w:val="0"/>
                      <w:marRight w:val="0"/>
                      <w:marTop w:val="0"/>
                      <w:marBottom w:val="0"/>
                      <w:divBdr>
                        <w:top w:val="none" w:sz="0" w:space="0" w:color="auto"/>
                        <w:left w:val="none" w:sz="0" w:space="0" w:color="auto"/>
                        <w:bottom w:val="none" w:sz="0" w:space="0" w:color="auto"/>
                        <w:right w:val="none" w:sz="0" w:space="0" w:color="auto"/>
                      </w:divBdr>
                      <w:divsChild>
                        <w:div w:id="1607883469">
                          <w:marLeft w:val="0"/>
                          <w:marRight w:val="0"/>
                          <w:marTop w:val="0"/>
                          <w:marBottom w:val="0"/>
                          <w:divBdr>
                            <w:top w:val="none" w:sz="0" w:space="0" w:color="auto"/>
                            <w:left w:val="none" w:sz="0" w:space="0" w:color="auto"/>
                            <w:bottom w:val="none" w:sz="0" w:space="0" w:color="auto"/>
                            <w:right w:val="none" w:sz="0" w:space="0" w:color="auto"/>
                          </w:divBdr>
                          <w:divsChild>
                            <w:div w:id="1905098263">
                              <w:marLeft w:val="0"/>
                              <w:marRight w:val="0"/>
                              <w:marTop w:val="120"/>
                              <w:marBottom w:val="360"/>
                              <w:divBdr>
                                <w:top w:val="none" w:sz="0" w:space="0" w:color="auto"/>
                                <w:left w:val="none" w:sz="0" w:space="0" w:color="auto"/>
                                <w:bottom w:val="none" w:sz="0" w:space="0" w:color="auto"/>
                                <w:right w:val="none" w:sz="0" w:space="0" w:color="auto"/>
                              </w:divBdr>
                              <w:divsChild>
                                <w:div w:id="614407493">
                                  <w:marLeft w:val="420"/>
                                  <w:marRight w:val="0"/>
                                  <w:marTop w:val="0"/>
                                  <w:marBottom w:val="0"/>
                                  <w:divBdr>
                                    <w:top w:val="none" w:sz="0" w:space="0" w:color="auto"/>
                                    <w:left w:val="none" w:sz="0" w:space="0" w:color="auto"/>
                                    <w:bottom w:val="none" w:sz="0" w:space="0" w:color="auto"/>
                                    <w:right w:val="none" w:sz="0" w:space="0" w:color="auto"/>
                                  </w:divBdr>
                                  <w:divsChild>
                                    <w:div w:id="1529945504">
                                      <w:marLeft w:val="0"/>
                                      <w:marRight w:val="0"/>
                                      <w:marTop w:val="34"/>
                                      <w:marBottom w:val="34"/>
                                      <w:divBdr>
                                        <w:top w:val="none" w:sz="0" w:space="0" w:color="auto"/>
                                        <w:left w:val="none" w:sz="0" w:space="0" w:color="auto"/>
                                        <w:bottom w:val="none" w:sz="0" w:space="0" w:color="auto"/>
                                        <w:right w:val="none" w:sz="0" w:space="0" w:color="auto"/>
                                      </w:divBdr>
                                    </w:div>
                                    <w:div w:id="1666124798">
                                      <w:marLeft w:val="0"/>
                                      <w:marRight w:val="0"/>
                                      <w:marTop w:val="0"/>
                                      <w:marBottom w:val="0"/>
                                      <w:divBdr>
                                        <w:top w:val="none" w:sz="0" w:space="0" w:color="auto"/>
                                        <w:left w:val="none" w:sz="0" w:space="0" w:color="auto"/>
                                        <w:bottom w:val="none" w:sz="0" w:space="0" w:color="auto"/>
                                        <w:right w:val="none" w:sz="0" w:space="0" w:color="auto"/>
                                      </w:divBdr>
                                      <w:divsChild>
                                        <w:div w:id="6320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16787">
      <w:bodyDiv w:val="1"/>
      <w:marLeft w:val="0"/>
      <w:marRight w:val="0"/>
      <w:marTop w:val="0"/>
      <w:marBottom w:val="0"/>
      <w:divBdr>
        <w:top w:val="none" w:sz="0" w:space="0" w:color="auto"/>
        <w:left w:val="none" w:sz="0" w:space="0" w:color="auto"/>
        <w:bottom w:val="none" w:sz="0" w:space="0" w:color="auto"/>
        <w:right w:val="none" w:sz="0" w:space="0" w:color="auto"/>
      </w:divBdr>
    </w:div>
    <w:div w:id="216818542">
      <w:bodyDiv w:val="1"/>
      <w:marLeft w:val="0"/>
      <w:marRight w:val="0"/>
      <w:marTop w:val="0"/>
      <w:marBottom w:val="0"/>
      <w:divBdr>
        <w:top w:val="none" w:sz="0" w:space="0" w:color="auto"/>
        <w:left w:val="none" w:sz="0" w:space="0" w:color="auto"/>
        <w:bottom w:val="none" w:sz="0" w:space="0" w:color="auto"/>
        <w:right w:val="none" w:sz="0" w:space="0" w:color="auto"/>
      </w:divBdr>
      <w:divsChild>
        <w:div w:id="1098058106">
          <w:marLeft w:val="0"/>
          <w:marRight w:val="0"/>
          <w:marTop w:val="0"/>
          <w:marBottom w:val="0"/>
          <w:divBdr>
            <w:top w:val="none" w:sz="0" w:space="0" w:color="auto"/>
            <w:left w:val="none" w:sz="0" w:space="0" w:color="auto"/>
            <w:bottom w:val="none" w:sz="0" w:space="0" w:color="auto"/>
            <w:right w:val="none" w:sz="0" w:space="0" w:color="auto"/>
          </w:divBdr>
          <w:divsChild>
            <w:div w:id="1179924736">
              <w:marLeft w:val="0"/>
              <w:marRight w:val="0"/>
              <w:marTop w:val="0"/>
              <w:marBottom w:val="0"/>
              <w:divBdr>
                <w:top w:val="none" w:sz="0" w:space="0" w:color="auto"/>
                <w:left w:val="none" w:sz="0" w:space="0" w:color="auto"/>
                <w:bottom w:val="none" w:sz="0" w:space="0" w:color="auto"/>
                <w:right w:val="none" w:sz="0" w:space="0" w:color="auto"/>
              </w:divBdr>
              <w:divsChild>
                <w:div w:id="1747148048">
                  <w:marLeft w:val="0"/>
                  <w:marRight w:val="0"/>
                  <w:marTop w:val="0"/>
                  <w:marBottom w:val="0"/>
                  <w:divBdr>
                    <w:top w:val="none" w:sz="0" w:space="0" w:color="auto"/>
                    <w:left w:val="none" w:sz="0" w:space="0" w:color="auto"/>
                    <w:bottom w:val="none" w:sz="0" w:space="0" w:color="auto"/>
                    <w:right w:val="none" w:sz="0" w:space="0" w:color="auto"/>
                  </w:divBdr>
                  <w:divsChild>
                    <w:div w:id="1399864317">
                      <w:marLeft w:val="0"/>
                      <w:marRight w:val="0"/>
                      <w:marTop w:val="0"/>
                      <w:marBottom w:val="0"/>
                      <w:divBdr>
                        <w:top w:val="none" w:sz="0" w:space="0" w:color="auto"/>
                        <w:left w:val="none" w:sz="0" w:space="0" w:color="auto"/>
                        <w:bottom w:val="none" w:sz="0" w:space="0" w:color="auto"/>
                        <w:right w:val="none" w:sz="0" w:space="0" w:color="auto"/>
                      </w:divBdr>
                      <w:divsChild>
                        <w:div w:id="1312641132">
                          <w:marLeft w:val="0"/>
                          <w:marRight w:val="0"/>
                          <w:marTop w:val="0"/>
                          <w:marBottom w:val="0"/>
                          <w:divBdr>
                            <w:top w:val="none" w:sz="0" w:space="0" w:color="auto"/>
                            <w:left w:val="none" w:sz="0" w:space="0" w:color="auto"/>
                            <w:bottom w:val="none" w:sz="0" w:space="0" w:color="auto"/>
                            <w:right w:val="none" w:sz="0" w:space="0" w:color="auto"/>
                          </w:divBdr>
                          <w:divsChild>
                            <w:div w:id="218975760">
                              <w:marLeft w:val="0"/>
                              <w:marRight w:val="0"/>
                              <w:marTop w:val="0"/>
                              <w:marBottom w:val="0"/>
                              <w:divBdr>
                                <w:top w:val="none" w:sz="0" w:space="0" w:color="auto"/>
                                <w:left w:val="none" w:sz="0" w:space="0" w:color="auto"/>
                                <w:bottom w:val="none" w:sz="0" w:space="0" w:color="auto"/>
                                <w:right w:val="none" w:sz="0" w:space="0" w:color="auto"/>
                              </w:divBdr>
                              <w:divsChild>
                                <w:div w:id="1401517054">
                                  <w:marLeft w:val="0"/>
                                  <w:marRight w:val="0"/>
                                  <w:marTop w:val="0"/>
                                  <w:marBottom w:val="0"/>
                                  <w:divBdr>
                                    <w:top w:val="none" w:sz="0" w:space="0" w:color="auto"/>
                                    <w:left w:val="none" w:sz="0" w:space="0" w:color="auto"/>
                                    <w:bottom w:val="none" w:sz="0" w:space="0" w:color="auto"/>
                                    <w:right w:val="none" w:sz="0" w:space="0" w:color="auto"/>
                                  </w:divBdr>
                                  <w:divsChild>
                                    <w:div w:id="812986060">
                                      <w:marLeft w:val="0"/>
                                      <w:marRight w:val="0"/>
                                      <w:marTop w:val="0"/>
                                      <w:marBottom w:val="0"/>
                                      <w:divBdr>
                                        <w:top w:val="none" w:sz="0" w:space="0" w:color="auto"/>
                                        <w:left w:val="none" w:sz="0" w:space="0" w:color="auto"/>
                                        <w:bottom w:val="none" w:sz="0" w:space="0" w:color="auto"/>
                                        <w:right w:val="none" w:sz="0" w:space="0" w:color="auto"/>
                                      </w:divBdr>
                                      <w:divsChild>
                                        <w:div w:id="4343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7831978">
      <w:bodyDiv w:val="1"/>
      <w:marLeft w:val="0"/>
      <w:marRight w:val="0"/>
      <w:marTop w:val="0"/>
      <w:marBottom w:val="0"/>
      <w:divBdr>
        <w:top w:val="none" w:sz="0" w:space="0" w:color="auto"/>
        <w:left w:val="none" w:sz="0" w:space="0" w:color="auto"/>
        <w:bottom w:val="none" w:sz="0" w:space="0" w:color="auto"/>
        <w:right w:val="none" w:sz="0" w:space="0" w:color="auto"/>
      </w:divBdr>
      <w:divsChild>
        <w:div w:id="1762528320">
          <w:marLeft w:val="0"/>
          <w:marRight w:val="0"/>
          <w:marTop w:val="0"/>
          <w:marBottom w:val="0"/>
          <w:divBdr>
            <w:top w:val="none" w:sz="0" w:space="0" w:color="auto"/>
            <w:left w:val="none" w:sz="0" w:space="0" w:color="auto"/>
            <w:bottom w:val="none" w:sz="0" w:space="0" w:color="auto"/>
            <w:right w:val="none" w:sz="0" w:space="0" w:color="auto"/>
          </w:divBdr>
          <w:divsChild>
            <w:div w:id="608661117">
              <w:marLeft w:val="0"/>
              <w:marRight w:val="0"/>
              <w:marTop w:val="0"/>
              <w:marBottom w:val="0"/>
              <w:divBdr>
                <w:top w:val="none" w:sz="0" w:space="0" w:color="auto"/>
                <w:left w:val="none" w:sz="0" w:space="0" w:color="auto"/>
                <w:bottom w:val="none" w:sz="0" w:space="0" w:color="auto"/>
                <w:right w:val="none" w:sz="0" w:space="0" w:color="auto"/>
              </w:divBdr>
              <w:divsChild>
                <w:div w:id="1029257144">
                  <w:marLeft w:val="0"/>
                  <w:marRight w:val="-6084"/>
                  <w:marTop w:val="0"/>
                  <w:marBottom w:val="0"/>
                  <w:divBdr>
                    <w:top w:val="none" w:sz="0" w:space="0" w:color="auto"/>
                    <w:left w:val="none" w:sz="0" w:space="0" w:color="auto"/>
                    <w:bottom w:val="none" w:sz="0" w:space="0" w:color="auto"/>
                    <w:right w:val="none" w:sz="0" w:space="0" w:color="auto"/>
                  </w:divBdr>
                  <w:divsChild>
                    <w:div w:id="2124302673">
                      <w:marLeft w:val="0"/>
                      <w:marRight w:val="5604"/>
                      <w:marTop w:val="0"/>
                      <w:marBottom w:val="0"/>
                      <w:divBdr>
                        <w:top w:val="none" w:sz="0" w:space="0" w:color="auto"/>
                        <w:left w:val="none" w:sz="0" w:space="0" w:color="auto"/>
                        <w:bottom w:val="none" w:sz="0" w:space="0" w:color="auto"/>
                        <w:right w:val="none" w:sz="0" w:space="0" w:color="auto"/>
                      </w:divBdr>
                      <w:divsChild>
                        <w:div w:id="2033727822">
                          <w:marLeft w:val="0"/>
                          <w:marRight w:val="0"/>
                          <w:marTop w:val="0"/>
                          <w:marBottom w:val="0"/>
                          <w:divBdr>
                            <w:top w:val="none" w:sz="0" w:space="0" w:color="auto"/>
                            <w:left w:val="none" w:sz="0" w:space="0" w:color="auto"/>
                            <w:bottom w:val="none" w:sz="0" w:space="0" w:color="auto"/>
                            <w:right w:val="none" w:sz="0" w:space="0" w:color="auto"/>
                          </w:divBdr>
                          <w:divsChild>
                            <w:div w:id="2000767731">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89107">
      <w:bodyDiv w:val="1"/>
      <w:marLeft w:val="0"/>
      <w:marRight w:val="0"/>
      <w:marTop w:val="0"/>
      <w:marBottom w:val="0"/>
      <w:divBdr>
        <w:top w:val="none" w:sz="0" w:space="0" w:color="auto"/>
        <w:left w:val="none" w:sz="0" w:space="0" w:color="auto"/>
        <w:bottom w:val="none" w:sz="0" w:space="0" w:color="auto"/>
        <w:right w:val="none" w:sz="0" w:space="0" w:color="auto"/>
      </w:divBdr>
      <w:divsChild>
        <w:div w:id="1585256807">
          <w:marLeft w:val="0"/>
          <w:marRight w:val="1"/>
          <w:marTop w:val="0"/>
          <w:marBottom w:val="0"/>
          <w:divBdr>
            <w:top w:val="none" w:sz="0" w:space="0" w:color="auto"/>
            <w:left w:val="none" w:sz="0" w:space="0" w:color="auto"/>
            <w:bottom w:val="none" w:sz="0" w:space="0" w:color="auto"/>
            <w:right w:val="none" w:sz="0" w:space="0" w:color="auto"/>
          </w:divBdr>
          <w:divsChild>
            <w:div w:id="347293730">
              <w:marLeft w:val="0"/>
              <w:marRight w:val="0"/>
              <w:marTop w:val="0"/>
              <w:marBottom w:val="0"/>
              <w:divBdr>
                <w:top w:val="none" w:sz="0" w:space="0" w:color="auto"/>
                <w:left w:val="none" w:sz="0" w:space="0" w:color="auto"/>
                <w:bottom w:val="none" w:sz="0" w:space="0" w:color="auto"/>
                <w:right w:val="none" w:sz="0" w:space="0" w:color="auto"/>
              </w:divBdr>
              <w:divsChild>
                <w:div w:id="1401512667">
                  <w:marLeft w:val="0"/>
                  <w:marRight w:val="1"/>
                  <w:marTop w:val="0"/>
                  <w:marBottom w:val="0"/>
                  <w:divBdr>
                    <w:top w:val="none" w:sz="0" w:space="0" w:color="auto"/>
                    <w:left w:val="none" w:sz="0" w:space="0" w:color="auto"/>
                    <w:bottom w:val="none" w:sz="0" w:space="0" w:color="auto"/>
                    <w:right w:val="none" w:sz="0" w:space="0" w:color="auto"/>
                  </w:divBdr>
                  <w:divsChild>
                    <w:div w:id="1388455901">
                      <w:marLeft w:val="0"/>
                      <w:marRight w:val="0"/>
                      <w:marTop w:val="0"/>
                      <w:marBottom w:val="0"/>
                      <w:divBdr>
                        <w:top w:val="none" w:sz="0" w:space="0" w:color="auto"/>
                        <w:left w:val="none" w:sz="0" w:space="0" w:color="auto"/>
                        <w:bottom w:val="none" w:sz="0" w:space="0" w:color="auto"/>
                        <w:right w:val="none" w:sz="0" w:space="0" w:color="auto"/>
                      </w:divBdr>
                      <w:divsChild>
                        <w:div w:id="841702812">
                          <w:marLeft w:val="0"/>
                          <w:marRight w:val="0"/>
                          <w:marTop w:val="0"/>
                          <w:marBottom w:val="0"/>
                          <w:divBdr>
                            <w:top w:val="none" w:sz="0" w:space="0" w:color="auto"/>
                            <w:left w:val="none" w:sz="0" w:space="0" w:color="auto"/>
                            <w:bottom w:val="none" w:sz="0" w:space="0" w:color="auto"/>
                            <w:right w:val="none" w:sz="0" w:space="0" w:color="auto"/>
                          </w:divBdr>
                          <w:divsChild>
                            <w:div w:id="448822045">
                              <w:marLeft w:val="0"/>
                              <w:marRight w:val="0"/>
                              <w:marTop w:val="120"/>
                              <w:marBottom w:val="360"/>
                              <w:divBdr>
                                <w:top w:val="none" w:sz="0" w:space="0" w:color="auto"/>
                                <w:left w:val="none" w:sz="0" w:space="0" w:color="auto"/>
                                <w:bottom w:val="none" w:sz="0" w:space="0" w:color="auto"/>
                                <w:right w:val="none" w:sz="0" w:space="0" w:color="auto"/>
                              </w:divBdr>
                              <w:divsChild>
                                <w:div w:id="1271352222">
                                  <w:marLeft w:val="0"/>
                                  <w:marRight w:val="0"/>
                                  <w:marTop w:val="0"/>
                                  <w:marBottom w:val="0"/>
                                  <w:divBdr>
                                    <w:top w:val="none" w:sz="0" w:space="0" w:color="auto"/>
                                    <w:left w:val="none" w:sz="0" w:space="0" w:color="auto"/>
                                    <w:bottom w:val="none" w:sz="0" w:space="0" w:color="auto"/>
                                    <w:right w:val="none" w:sz="0" w:space="0" w:color="auto"/>
                                  </w:divBdr>
                                  <w:divsChild>
                                    <w:div w:id="19588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817629">
      <w:bodyDiv w:val="1"/>
      <w:marLeft w:val="0"/>
      <w:marRight w:val="0"/>
      <w:marTop w:val="0"/>
      <w:marBottom w:val="0"/>
      <w:divBdr>
        <w:top w:val="none" w:sz="0" w:space="0" w:color="auto"/>
        <w:left w:val="none" w:sz="0" w:space="0" w:color="auto"/>
        <w:bottom w:val="none" w:sz="0" w:space="0" w:color="auto"/>
        <w:right w:val="none" w:sz="0" w:space="0" w:color="auto"/>
      </w:divBdr>
    </w:div>
    <w:div w:id="336620245">
      <w:bodyDiv w:val="1"/>
      <w:marLeft w:val="0"/>
      <w:marRight w:val="0"/>
      <w:marTop w:val="0"/>
      <w:marBottom w:val="0"/>
      <w:divBdr>
        <w:top w:val="none" w:sz="0" w:space="0" w:color="auto"/>
        <w:left w:val="none" w:sz="0" w:space="0" w:color="auto"/>
        <w:bottom w:val="none" w:sz="0" w:space="0" w:color="auto"/>
        <w:right w:val="none" w:sz="0" w:space="0" w:color="auto"/>
      </w:divBdr>
      <w:divsChild>
        <w:div w:id="2012100042">
          <w:marLeft w:val="0"/>
          <w:marRight w:val="0"/>
          <w:marTop w:val="0"/>
          <w:marBottom w:val="0"/>
          <w:divBdr>
            <w:top w:val="none" w:sz="0" w:space="0" w:color="auto"/>
            <w:left w:val="none" w:sz="0" w:space="0" w:color="auto"/>
            <w:bottom w:val="none" w:sz="0" w:space="0" w:color="auto"/>
            <w:right w:val="none" w:sz="0" w:space="0" w:color="auto"/>
          </w:divBdr>
          <w:divsChild>
            <w:div w:id="976565812">
              <w:marLeft w:val="0"/>
              <w:marRight w:val="0"/>
              <w:marTop w:val="0"/>
              <w:marBottom w:val="0"/>
              <w:divBdr>
                <w:top w:val="none" w:sz="0" w:space="0" w:color="auto"/>
                <w:left w:val="none" w:sz="0" w:space="0" w:color="auto"/>
                <w:bottom w:val="none" w:sz="0" w:space="0" w:color="auto"/>
                <w:right w:val="none" w:sz="0" w:space="0" w:color="auto"/>
              </w:divBdr>
              <w:divsChild>
                <w:div w:id="1833525573">
                  <w:marLeft w:val="0"/>
                  <w:marRight w:val="-6084"/>
                  <w:marTop w:val="0"/>
                  <w:marBottom w:val="0"/>
                  <w:divBdr>
                    <w:top w:val="none" w:sz="0" w:space="0" w:color="auto"/>
                    <w:left w:val="none" w:sz="0" w:space="0" w:color="auto"/>
                    <w:bottom w:val="none" w:sz="0" w:space="0" w:color="auto"/>
                    <w:right w:val="none" w:sz="0" w:space="0" w:color="auto"/>
                  </w:divBdr>
                  <w:divsChild>
                    <w:div w:id="168494383">
                      <w:marLeft w:val="0"/>
                      <w:marRight w:val="5604"/>
                      <w:marTop w:val="0"/>
                      <w:marBottom w:val="0"/>
                      <w:divBdr>
                        <w:top w:val="none" w:sz="0" w:space="0" w:color="auto"/>
                        <w:left w:val="none" w:sz="0" w:space="0" w:color="auto"/>
                        <w:bottom w:val="none" w:sz="0" w:space="0" w:color="auto"/>
                        <w:right w:val="none" w:sz="0" w:space="0" w:color="auto"/>
                      </w:divBdr>
                      <w:divsChild>
                        <w:div w:id="1086457323">
                          <w:marLeft w:val="0"/>
                          <w:marRight w:val="0"/>
                          <w:marTop w:val="0"/>
                          <w:marBottom w:val="0"/>
                          <w:divBdr>
                            <w:top w:val="none" w:sz="0" w:space="0" w:color="auto"/>
                            <w:left w:val="none" w:sz="0" w:space="0" w:color="auto"/>
                            <w:bottom w:val="none" w:sz="0" w:space="0" w:color="auto"/>
                            <w:right w:val="none" w:sz="0" w:space="0" w:color="auto"/>
                          </w:divBdr>
                          <w:divsChild>
                            <w:div w:id="63953114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67439">
      <w:bodyDiv w:val="1"/>
      <w:marLeft w:val="0"/>
      <w:marRight w:val="0"/>
      <w:marTop w:val="0"/>
      <w:marBottom w:val="0"/>
      <w:divBdr>
        <w:top w:val="none" w:sz="0" w:space="0" w:color="auto"/>
        <w:left w:val="none" w:sz="0" w:space="0" w:color="auto"/>
        <w:bottom w:val="none" w:sz="0" w:space="0" w:color="auto"/>
        <w:right w:val="none" w:sz="0" w:space="0" w:color="auto"/>
      </w:divBdr>
    </w:div>
    <w:div w:id="379478740">
      <w:bodyDiv w:val="1"/>
      <w:marLeft w:val="0"/>
      <w:marRight w:val="0"/>
      <w:marTop w:val="0"/>
      <w:marBottom w:val="0"/>
      <w:divBdr>
        <w:top w:val="none" w:sz="0" w:space="0" w:color="auto"/>
        <w:left w:val="none" w:sz="0" w:space="0" w:color="auto"/>
        <w:bottom w:val="none" w:sz="0" w:space="0" w:color="auto"/>
        <w:right w:val="none" w:sz="0" w:space="0" w:color="auto"/>
      </w:divBdr>
      <w:divsChild>
        <w:div w:id="2031684512">
          <w:marLeft w:val="0"/>
          <w:marRight w:val="1"/>
          <w:marTop w:val="0"/>
          <w:marBottom w:val="0"/>
          <w:divBdr>
            <w:top w:val="none" w:sz="0" w:space="0" w:color="auto"/>
            <w:left w:val="none" w:sz="0" w:space="0" w:color="auto"/>
            <w:bottom w:val="none" w:sz="0" w:space="0" w:color="auto"/>
            <w:right w:val="none" w:sz="0" w:space="0" w:color="auto"/>
          </w:divBdr>
          <w:divsChild>
            <w:div w:id="839201865">
              <w:marLeft w:val="0"/>
              <w:marRight w:val="0"/>
              <w:marTop w:val="0"/>
              <w:marBottom w:val="0"/>
              <w:divBdr>
                <w:top w:val="none" w:sz="0" w:space="0" w:color="auto"/>
                <w:left w:val="none" w:sz="0" w:space="0" w:color="auto"/>
                <w:bottom w:val="none" w:sz="0" w:space="0" w:color="auto"/>
                <w:right w:val="none" w:sz="0" w:space="0" w:color="auto"/>
              </w:divBdr>
              <w:divsChild>
                <w:div w:id="1187645071">
                  <w:marLeft w:val="0"/>
                  <w:marRight w:val="1"/>
                  <w:marTop w:val="0"/>
                  <w:marBottom w:val="0"/>
                  <w:divBdr>
                    <w:top w:val="none" w:sz="0" w:space="0" w:color="auto"/>
                    <w:left w:val="none" w:sz="0" w:space="0" w:color="auto"/>
                    <w:bottom w:val="none" w:sz="0" w:space="0" w:color="auto"/>
                    <w:right w:val="none" w:sz="0" w:space="0" w:color="auto"/>
                  </w:divBdr>
                  <w:divsChild>
                    <w:div w:id="1277057619">
                      <w:marLeft w:val="0"/>
                      <w:marRight w:val="0"/>
                      <w:marTop w:val="0"/>
                      <w:marBottom w:val="0"/>
                      <w:divBdr>
                        <w:top w:val="none" w:sz="0" w:space="0" w:color="auto"/>
                        <w:left w:val="none" w:sz="0" w:space="0" w:color="auto"/>
                        <w:bottom w:val="none" w:sz="0" w:space="0" w:color="auto"/>
                        <w:right w:val="none" w:sz="0" w:space="0" w:color="auto"/>
                      </w:divBdr>
                      <w:divsChild>
                        <w:div w:id="366377067">
                          <w:marLeft w:val="0"/>
                          <w:marRight w:val="0"/>
                          <w:marTop w:val="0"/>
                          <w:marBottom w:val="0"/>
                          <w:divBdr>
                            <w:top w:val="none" w:sz="0" w:space="0" w:color="auto"/>
                            <w:left w:val="none" w:sz="0" w:space="0" w:color="auto"/>
                            <w:bottom w:val="none" w:sz="0" w:space="0" w:color="auto"/>
                            <w:right w:val="none" w:sz="0" w:space="0" w:color="auto"/>
                          </w:divBdr>
                          <w:divsChild>
                            <w:div w:id="2045712623">
                              <w:marLeft w:val="0"/>
                              <w:marRight w:val="0"/>
                              <w:marTop w:val="120"/>
                              <w:marBottom w:val="360"/>
                              <w:divBdr>
                                <w:top w:val="none" w:sz="0" w:space="0" w:color="auto"/>
                                <w:left w:val="none" w:sz="0" w:space="0" w:color="auto"/>
                                <w:bottom w:val="none" w:sz="0" w:space="0" w:color="auto"/>
                                <w:right w:val="none" w:sz="0" w:space="0" w:color="auto"/>
                              </w:divBdr>
                              <w:divsChild>
                                <w:div w:id="1208177356">
                                  <w:marLeft w:val="420"/>
                                  <w:marRight w:val="0"/>
                                  <w:marTop w:val="0"/>
                                  <w:marBottom w:val="0"/>
                                  <w:divBdr>
                                    <w:top w:val="none" w:sz="0" w:space="0" w:color="auto"/>
                                    <w:left w:val="none" w:sz="0" w:space="0" w:color="auto"/>
                                    <w:bottom w:val="none" w:sz="0" w:space="0" w:color="auto"/>
                                    <w:right w:val="none" w:sz="0" w:space="0" w:color="auto"/>
                                  </w:divBdr>
                                  <w:divsChild>
                                    <w:div w:id="1418362749">
                                      <w:marLeft w:val="0"/>
                                      <w:marRight w:val="0"/>
                                      <w:marTop w:val="34"/>
                                      <w:marBottom w:val="34"/>
                                      <w:divBdr>
                                        <w:top w:val="none" w:sz="0" w:space="0" w:color="auto"/>
                                        <w:left w:val="none" w:sz="0" w:space="0" w:color="auto"/>
                                        <w:bottom w:val="none" w:sz="0" w:space="0" w:color="auto"/>
                                        <w:right w:val="none" w:sz="0" w:space="0" w:color="auto"/>
                                      </w:divBdr>
                                    </w:div>
                                    <w:div w:id="1749812556">
                                      <w:marLeft w:val="0"/>
                                      <w:marRight w:val="0"/>
                                      <w:marTop w:val="0"/>
                                      <w:marBottom w:val="0"/>
                                      <w:divBdr>
                                        <w:top w:val="none" w:sz="0" w:space="0" w:color="auto"/>
                                        <w:left w:val="none" w:sz="0" w:space="0" w:color="auto"/>
                                        <w:bottom w:val="none" w:sz="0" w:space="0" w:color="auto"/>
                                        <w:right w:val="none" w:sz="0" w:space="0" w:color="auto"/>
                                      </w:divBdr>
                                      <w:divsChild>
                                        <w:div w:id="20624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986686">
      <w:bodyDiv w:val="1"/>
      <w:marLeft w:val="0"/>
      <w:marRight w:val="0"/>
      <w:marTop w:val="0"/>
      <w:marBottom w:val="0"/>
      <w:divBdr>
        <w:top w:val="none" w:sz="0" w:space="0" w:color="auto"/>
        <w:left w:val="none" w:sz="0" w:space="0" w:color="auto"/>
        <w:bottom w:val="none" w:sz="0" w:space="0" w:color="auto"/>
        <w:right w:val="none" w:sz="0" w:space="0" w:color="auto"/>
      </w:divBdr>
      <w:divsChild>
        <w:div w:id="964314534">
          <w:marLeft w:val="0"/>
          <w:marRight w:val="0"/>
          <w:marTop w:val="0"/>
          <w:marBottom w:val="0"/>
          <w:divBdr>
            <w:top w:val="none" w:sz="0" w:space="0" w:color="auto"/>
            <w:left w:val="none" w:sz="0" w:space="0" w:color="auto"/>
            <w:bottom w:val="none" w:sz="0" w:space="0" w:color="auto"/>
            <w:right w:val="none" w:sz="0" w:space="0" w:color="auto"/>
          </w:divBdr>
          <w:divsChild>
            <w:div w:id="770511314">
              <w:marLeft w:val="0"/>
              <w:marRight w:val="0"/>
              <w:marTop w:val="0"/>
              <w:marBottom w:val="0"/>
              <w:divBdr>
                <w:top w:val="none" w:sz="0" w:space="0" w:color="auto"/>
                <w:left w:val="none" w:sz="0" w:space="0" w:color="auto"/>
                <w:bottom w:val="none" w:sz="0" w:space="0" w:color="auto"/>
                <w:right w:val="none" w:sz="0" w:space="0" w:color="auto"/>
              </w:divBdr>
              <w:divsChild>
                <w:div w:id="1175875596">
                  <w:marLeft w:val="0"/>
                  <w:marRight w:val="0"/>
                  <w:marTop w:val="0"/>
                  <w:marBottom w:val="0"/>
                  <w:divBdr>
                    <w:top w:val="none" w:sz="0" w:space="0" w:color="auto"/>
                    <w:left w:val="none" w:sz="0" w:space="0" w:color="auto"/>
                    <w:bottom w:val="none" w:sz="0" w:space="0" w:color="auto"/>
                    <w:right w:val="none" w:sz="0" w:space="0" w:color="auto"/>
                  </w:divBdr>
                  <w:divsChild>
                    <w:div w:id="283850244">
                      <w:marLeft w:val="0"/>
                      <w:marRight w:val="0"/>
                      <w:marTop w:val="0"/>
                      <w:marBottom w:val="0"/>
                      <w:divBdr>
                        <w:top w:val="none" w:sz="0" w:space="0" w:color="auto"/>
                        <w:left w:val="none" w:sz="0" w:space="0" w:color="auto"/>
                        <w:bottom w:val="none" w:sz="0" w:space="0" w:color="auto"/>
                        <w:right w:val="none" w:sz="0" w:space="0" w:color="auto"/>
                      </w:divBdr>
                      <w:divsChild>
                        <w:div w:id="1995377255">
                          <w:marLeft w:val="0"/>
                          <w:marRight w:val="0"/>
                          <w:marTop w:val="0"/>
                          <w:marBottom w:val="0"/>
                          <w:divBdr>
                            <w:top w:val="none" w:sz="0" w:space="0" w:color="auto"/>
                            <w:left w:val="none" w:sz="0" w:space="0" w:color="auto"/>
                            <w:bottom w:val="none" w:sz="0" w:space="0" w:color="auto"/>
                            <w:right w:val="none" w:sz="0" w:space="0" w:color="auto"/>
                          </w:divBdr>
                          <w:divsChild>
                            <w:div w:id="549533636">
                              <w:marLeft w:val="0"/>
                              <w:marRight w:val="0"/>
                              <w:marTop w:val="0"/>
                              <w:marBottom w:val="0"/>
                              <w:divBdr>
                                <w:top w:val="none" w:sz="0" w:space="0" w:color="auto"/>
                                <w:left w:val="none" w:sz="0" w:space="0" w:color="auto"/>
                                <w:bottom w:val="none" w:sz="0" w:space="0" w:color="auto"/>
                                <w:right w:val="none" w:sz="0" w:space="0" w:color="auto"/>
                              </w:divBdr>
                              <w:divsChild>
                                <w:div w:id="1949778189">
                                  <w:marLeft w:val="0"/>
                                  <w:marRight w:val="0"/>
                                  <w:marTop w:val="0"/>
                                  <w:marBottom w:val="0"/>
                                  <w:divBdr>
                                    <w:top w:val="none" w:sz="0" w:space="0" w:color="auto"/>
                                    <w:left w:val="none" w:sz="0" w:space="0" w:color="auto"/>
                                    <w:bottom w:val="none" w:sz="0" w:space="0" w:color="auto"/>
                                    <w:right w:val="none" w:sz="0" w:space="0" w:color="auto"/>
                                  </w:divBdr>
                                  <w:divsChild>
                                    <w:div w:id="2120371312">
                                      <w:marLeft w:val="0"/>
                                      <w:marRight w:val="0"/>
                                      <w:marTop w:val="0"/>
                                      <w:marBottom w:val="0"/>
                                      <w:divBdr>
                                        <w:top w:val="none" w:sz="0" w:space="0" w:color="auto"/>
                                        <w:left w:val="none" w:sz="0" w:space="0" w:color="auto"/>
                                        <w:bottom w:val="none" w:sz="0" w:space="0" w:color="auto"/>
                                        <w:right w:val="none" w:sz="0" w:space="0" w:color="auto"/>
                                      </w:divBdr>
                                      <w:divsChild>
                                        <w:div w:id="9142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617636">
      <w:bodyDiv w:val="1"/>
      <w:marLeft w:val="0"/>
      <w:marRight w:val="0"/>
      <w:marTop w:val="0"/>
      <w:marBottom w:val="0"/>
      <w:divBdr>
        <w:top w:val="none" w:sz="0" w:space="0" w:color="auto"/>
        <w:left w:val="none" w:sz="0" w:space="0" w:color="auto"/>
        <w:bottom w:val="none" w:sz="0" w:space="0" w:color="auto"/>
        <w:right w:val="none" w:sz="0" w:space="0" w:color="auto"/>
      </w:divBdr>
    </w:div>
    <w:div w:id="439030190">
      <w:bodyDiv w:val="1"/>
      <w:marLeft w:val="0"/>
      <w:marRight w:val="0"/>
      <w:marTop w:val="0"/>
      <w:marBottom w:val="0"/>
      <w:divBdr>
        <w:top w:val="none" w:sz="0" w:space="0" w:color="auto"/>
        <w:left w:val="none" w:sz="0" w:space="0" w:color="auto"/>
        <w:bottom w:val="none" w:sz="0" w:space="0" w:color="auto"/>
        <w:right w:val="none" w:sz="0" w:space="0" w:color="auto"/>
      </w:divBdr>
      <w:divsChild>
        <w:div w:id="785849130">
          <w:marLeft w:val="0"/>
          <w:marRight w:val="0"/>
          <w:marTop w:val="240"/>
          <w:marBottom w:val="0"/>
          <w:divBdr>
            <w:top w:val="none" w:sz="0" w:space="0" w:color="auto"/>
            <w:left w:val="none" w:sz="0" w:space="0" w:color="auto"/>
            <w:bottom w:val="none" w:sz="0" w:space="0" w:color="auto"/>
            <w:right w:val="none" w:sz="0" w:space="0" w:color="auto"/>
          </w:divBdr>
        </w:div>
      </w:divsChild>
    </w:div>
    <w:div w:id="482965874">
      <w:bodyDiv w:val="1"/>
      <w:marLeft w:val="0"/>
      <w:marRight w:val="0"/>
      <w:marTop w:val="0"/>
      <w:marBottom w:val="0"/>
      <w:divBdr>
        <w:top w:val="none" w:sz="0" w:space="0" w:color="auto"/>
        <w:left w:val="none" w:sz="0" w:space="0" w:color="auto"/>
        <w:bottom w:val="none" w:sz="0" w:space="0" w:color="auto"/>
        <w:right w:val="none" w:sz="0" w:space="0" w:color="auto"/>
      </w:divBdr>
      <w:divsChild>
        <w:div w:id="1562015416">
          <w:marLeft w:val="0"/>
          <w:marRight w:val="0"/>
          <w:marTop w:val="0"/>
          <w:marBottom w:val="0"/>
          <w:divBdr>
            <w:top w:val="none" w:sz="0" w:space="0" w:color="auto"/>
            <w:left w:val="none" w:sz="0" w:space="0" w:color="auto"/>
            <w:bottom w:val="none" w:sz="0" w:space="0" w:color="auto"/>
            <w:right w:val="none" w:sz="0" w:space="0" w:color="auto"/>
          </w:divBdr>
          <w:divsChild>
            <w:div w:id="1553228859">
              <w:marLeft w:val="0"/>
              <w:marRight w:val="0"/>
              <w:marTop w:val="0"/>
              <w:marBottom w:val="0"/>
              <w:divBdr>
                <w:top w:val="none" w:sz="0" w:space="0" w:color="auto"/>
                <w:left w:val="none" w:sz="0" w:space="0" w:color="auto"/>
                <w:bottom w:val="none" w:sz="0" w:space="0" w:color="auto"/>
                <w:right w:val="none" w:sz="0" w:space="0" w:color="auto"/>
              </w:divBdr>
              <w:divsChild>
                <w:div w:id="1157956257">
                  <w:marLeft w:val="0"/>
                  <w:marRight w:val="0"/>
                  <w:marTop w:val="0"/>
                  <w:marBottom w:val="0"/>
                  <w:divBdr>
                    <w:top w:val="none" w:sz="0" w:space="0" w:color="auto"/>
                    <w:left w:val="none" w:sz="0" w:space="0" w:color="auto"/>
                    <w:bottom w:val="none" w:sz="0" w:space="0" w:color="auto"/>
                    <w:right w:val="none" w:sz="0" w:space="0" w:color="auto"/>
                  </w:divBdr>
                  <w:divsChild>
                    <w:div w:id="2136874491">
                      <w:marLeft w:val="0"/>
                      <w:marRight w:val="0"/>
                      <w:marTop w:val="0"/>
                      <w:marBottom w:val="0"/>
                      <w:divBdr>
                        <w:top w:val="none" w:sz="0" w:space="0" w:color="auto"/>
                        <w:left w:val="none" w:sz="0" w:space="0" w:color="auto"/>
                        <w:bottom w:val="none" w:sz="0" w:space="0" w:color="auto"/>
                        <w:right w:val="none" w:sz="0" w:space="0" w:color="auto"/>
                      </w:divBdr>
                      <w:divsChild>
                        <w:div w:id="902057529">
                          <w:marLeft w:val="0"/>
                          <w:marRight w:val="0"/>
                          <w:marTop w:val="0"/>
                          <w:marBottom w:val="0"/>
                          <w:divBdr>
                            <w:top w:val="none" w:sz="0" w:space="0" w:color="auto"/>
                            <w:left w:val="none" w:sz="0" w:space="0" w:color="auto"/>
                            <w:bottom w:val="none" w:sz="0" w:space="0" w:color="auto"/>
                            <w:right w:val="none" w:sz="0" w:space="0" w:color="auto"/>
                          </w:divBdr>
                          <w:divsChild>
                            <w:div w:id="368379946">
                              <w:marLeft w:val="0"/>
                              <w:marRight w:val="0"/>
                              <w:marTop w:val="0"/>
                              <w:marBottom w:val="0"/>
                              <w:divBdr>
                                <w:top w:val="none" w:sz="0" w:space="0" w:color="auto"/>
                                <w:left w:val="none" w:sz="0" w:space="0" w:color="auto"/>
                                <w:bottom w:val="none" w:sz="0" w:space="0" w:color="auto"/>
                                <w:right w:val="none" w:sz="0" w:space="0" w:color="auto"/>
                              </w:divBdr>
                              <w:divsChild>
                                <w:div w:id="1012531264">
                                  <w:marLeft w:val="0"/>
                                  <w:marRight w:val="0"/>
                                  <w:marTop w:val="0"/>
                                  <w:marBottom w:val="0"/>
                                  <w:divBdr>
                                    <w:top w:val="none" w:sz="0" w:space="0" w:color="auto"/>
                                    <w:left w:val="none" w:sz="0" w:space="0" w:color="auto"/>
                                    <w:bottom w:val="none" w:sz="0" w:space="0" w:color="auto"/>
                                    <w:right w:val="none" w:sz="0" w:space="0" w:color="auto"/>
                                  </w:divBdr>
                                  <w:divsChild>
                                    <w:div w:id="441806604">
                                      <w:marLeft w:val="0"/>
                                      <w:marRight w:val="0"/>
                                      <w:marTop w:val="0"/>
                                      <w:marBottom w:val="0"/>
                                      <w:divBdr>
                                        <w:top w:val="none" w:sz="0" w:space="0" w:color="auto"/>
                                        <w:left w:val="none" w:sz="0" w:space="0" w:color="auto"/>
                                        <w:bottom w:val="none" w:sz="0" w:space="0" w:color="auto"/>
                                        <w:right w:val="none" w:sz="0" w:space="0" w:color="auto"/>
                                      </w:divBdr>
                                      <w:divsChild>
                                        <w:div w:id="54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069351">
      <w:bodyDiv w:val="1"/>
      <w:marLeft w:val="0"/>
      <w:marRight w:val="0"/>
      <w:marTop w:val="0"/>
      <w:marBottom w:val="0"/>
      <w:divBdr>
        <w:top w:val="none" w:sz="0" w:space="0" w:color="auto"/>
        <w:left w:val="none" w:sz="0" w:space="0" w:color="auto"/>
        <w:bottom w:val="none" w:sz="0" w:space="0" w:color="auto"/>
        <w:right w:val="none" w:sz="0" w:space="0" w:color="auto"/>
      </w:divBdr>
      <w:divsChild>
        <w:div w:id="1190682495">
          <w:marLeft w:val="0"/>
          <w:marRight w:val="0"/>
          <w:marTop w:val="0"/>
          <w:marBottom w:val="0"/>
          <w:divBdr>
            <w:top w:val="none" w:sz="0" w:space="0" w:color="auto"/>
            <w:left w:val="none" w:sz="0" w:space="0" w:color="auto"/>
            <w:bottom w:val="none" w:sz="0" w:space="0" w:color="auto"/>
            <w:right w:val="none" w:sz="0" w:space="0" w:color="auto"/>
          </w:divBdr>
          <w:divsChild>
            <w:div w:id="398066340">
              <w:marLeft w:val="0"/>
              <w:marRight w:val="0"/>
              <w:marTop w:val="0"/>
              <w:marBottom w:val="0"/>
              <w:divBdr>
                <w:top w:val="none" w:sz="0" w:space="0" w:color="auto"/>
                <w:left w:val="none" w:sz="0" w:space="0" w:color="auto"/>
                <w:bottom w:val="none" w:sz="0" w:space="0" w:color="auto"/>
                <w:right w:val="none" w:sz="0" w:space="0" w:color="auto"/>
              </w:divBdr>
              <w:divsChild>
                <w:div w:id="229387211">
                  <w:marLeft w:val="0"/>
                  <w:marRight w:val="-6084"/>
                  <w:marTop w:val="0"/>
                  <w:marBottom w:val="0"/>
                  <w:divBdr>
                    <w:top w:val="none" w:sz="0" w:space="0" w:color="auto"/>
                    <w:left w:val="none" w:sz="0" w:space="0" w:color="auto"/>
                    <w:bottom w:val="none" w:sz="0" w:space="0" w:color="auto"/>
                    <w:right w:val="none" w:sz="0" w:space="0" w:color="auto"/>
                  </w:divBdr>
                  <w:divsChild>
                    <w:div w:id="1881475893">
                      <w:marLeft w:val="0"/>
                      <w:marRight w:val="5604"/>
                      <w:marTop w:val="0"/>
                      <w:marBottom w:val="0"/>
                      <w:divBdr>
                        <w:top w:val="none" w:sz="0" w:space="0" w:color="auto"/>
                        <w:left w:val="none" w:sz="0" w:space="0" w:color="auto"/>
                        <w:bottom w:val="none" w:sz="0" w:space="0" w:color="auto"/>
                        <w:right w:val="none" w:sz="0" w:space="0" w:color="auto"/>
                      </w:divBdr>
                      <w:divsChild>
                        <w:div w:id="1296568414">
                          <w:marLeft w:val="0"/>
                          <w:marRight w:val="0"/>
                          <w:marTop w:val="0"/>
                          <w:marBottom w:val="0"/>
                          <w:divBdr>
                            <w:top w:val="none" w:sz="0" w:space="0" w:color="auto"/>
                            <w:left w:val="none" w:sz="0" w:space="0" w:color="auto"/>
                            <w:bottom w:val="none" w:sz="0" w:space="0" w:color="auto"/>
                            <w:right w:val="none" w:sz="0" w:space="0" w:color="auto"/>
                          </w:divBdr>
                          <w:divsChild>
                            <w:div w:id="115567915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930178">
      <w:bodyDiv w:val="1"/>
      <w:marLeft w:val="0"/>
      <w:marRight w:val="0"/>
      <w:marTop w:val="0"/>
      <w:marBottom w:val="0"/>
      <w:divBdr>
        <w:top w:val="none" w:sz="0" w:space="0" w:color="auto"/>
        <w:left w:val="none" w:sz="0" w:space="0" w:color="auto"/>
        <w:bottom w:val="none" w:sz="0" w:space="0" w:color="auto"/>
        <w:right w:val="none" w:sz="0" w:space="0" w:color="auto"/>
      </w:divBdr>
    </w:div>
    <w:div w:id="596450780">
      <w:bodyDiv w:val="1"/>
      <w:marLeft w:val="0"/>
      <w:marRight w:val="0"/>
      <w:marTop w:val="0"/>
      <w:marBottom w:val="0"/>
      <w:divBdr>
        <w:top w:val="none" w:sz="0" w:space="0" w:color="auto"/>
        <w:left w:val="none" w:sz="0" w:space="0" w:color="auto"/>
        <w:bottom w:val="none" w:sz="0" w:space="0" w:color="auto"/>
        <w:right w:val="none" w:sz="0" w:space="0" w:color="auto"/>
      </w:divBdr>
      <w:divsChild>
        <w:div w:id="679815428">
          <w:marLeft w:val="0"/>
          <w:marRight w:val="0"/>
          <w:marTop w:val="0"/>
          <w:marBottom w:val="0"/>
          <w:divBdr>
            <w:top w:val="none" w:sz="0" w:space="0" w:color="auto"/>
            <w:left w:val="none" w:sz="0" w:space="0" w:color="auto"/>
            <w:bottom w:val="none" w:sz="0" w:space="0" w:color="auto"/>
            <w:right w:val="none" w:sz="0" w:space="0" w:color="auto"/>
          </w:divBdr>
          <w:divsChild>
            <w:div w:id="1465198499">
              <w:marLeft w:val="0"/>
              <w:marRight w:val="0"/>
              <w:marTop w:val="0"/>
              <w:marBottom w:val="0"/>
              <w:divBdr>
                <w:top w:val="none" w:sz="0" w:space="0" w:color="auto"/>
                <w:left w:val="none" w:sz="0" w:space="0" w:color="auto"/>
                <w:bottom w:val="none" w:sz="0" w:space="0" w:color="auto"/>
                <w:right w:val="none" w:sz="0" w:space="0" w:color="auto"/>
              </w:divBdr>
              <w:divsChild>
                <w:div w:id="1885749114">
                  <w:marLeft w:val="0"/>
                  <w:marRight w:val="-6084"/>
                  <w:marTop w:val="0"/>
                  <w:marBottom w:val="0"/>
                  <w:divBdr>
                    <w:top w:val="none" w:sz="0" w:space="0" w:color="auto"/>
                    <w:left w:val="none" w:sz="0" w:space="0" w:color="auto"/>
                    <w:bottom w:val="none" w:sz="0" w:space="0" w:color="auto"/>
                    <w:right w:val="none" w:sz="0" w:space="0" w:color="auto"/>
                  </w:divBdr>
                  <w:divsChild>
                    <w:div w:id="449789259">
                      <w:marLeft w:val="0"/>
                      <w:marRight w:val="5604"/>
                      <w:marTop w:val="0"/>
                      <w:marBottom w:val="0"/>
                      <w:divBdr>
                        <w:top w:val="none" w:sz="0" w:space="0" w:color="auto"/>
                        <w:left w:val="none" w:sz="0" w:space="0" w:color="auto"/>
                        <w:bottom w:val="none" w:sz="0" w:space="0" w:color="auto"/>
                        <w:right w:val="none" w:sz="0" w:space="0" w:color="auto"/>
                      </w:divBdr>
                      <w:divsChild>
                        <w:div w:id="1606381189">
                          <w:marLeft w:val="0"/>
                          <w:marRight w:val="0"/>
                          <w:marTop w:val="0"/>
                          <w:marBottom w:val="0"/>
                          <w:divBdr>
                            <w:top w:val="none" w:sz="0" w:space="0" w:color="auto"/>
                            <w:left w:val="none" w:sz="0" w:space="0" w:color="auto"/>
                            <w:bottom w:val="none" w:sz="0" w:space="0" w:color="auto"/>
                            <w:right w:val="none" w:sz="0" w:space="0" w:color="auto"/>
                          </w:divBdr>
                          <w:divsChild>
                            <w:div w:id="107316624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49298">
      <w:bodyDiv w:val="1"/>
      <w:marLeft w:val="0"/>
      <w:marRight w:val="0"/>
      <w:marTop w:val="0"/>
      <w:marBottom w:val="0"/>
      <w:divBdr>
        <w:top w:val="none" w:sz="0" w:space="0" w:color="auto"/>
        <w:left w:val="none" w:sz="0" w:space="0" w:color="auto"/>
        <w:bottom w:val="none" w:sz="0" w:space="0" w:color="auto"/>
        <w:right w:val="none" w:sz="0" w:space="0" w:color="auto"/>
      </w:divBdr>
      <w:divsChild>
        <w:div w:id="471098986">
          <w:marLeft w:val="0"/>
          <w:marRight w:val="1"/>
          <w:marTop w:val="0"/>
          <w:marBottom w:val="0"/>
          <w:divBdr>
            <w:top w:val="none" w:sz="0" w:space="0" w:color="auto"/>
            <w:left w:val="none" w:sz="0" w:space="0" w:color="auto"/>
            <w:bottom w:val="none" w:sz="0" w:space="0" w:color="auto"/>
            <w:right w:val="none" w:sz="0" w:space="0" w:color="auto"/>
          </w:divBdr>
          <w:divsChild>
            <w:div w:id="1677659141">
              <w:marLeft w:val="0"/>
              <w:marRight w:val="0"/>
              <w:marTop w:val="0"/>
              <w:marBottom w:val="0"/>
              <w:divBdr>
                <w:top w:val="none" w:sz="0" w:space="0" w:color="auto"/>
                <w:left w:val="none" w:sz="0" w:space="0" w:color="auto"/>
                <w:bottom w:val="none" w:sz="0" w:space="0" w:color="auto"/>
                <w:right w:val="none" w:sz="0" w:space="0" w:color="auto"/>
              </w:divBdr>
              <w:divsChild>
                <w:div w:id="973408536">
                  <w:marLeft w:val="0"/>
                  <w:marRight w:val="1"/>
                  <w:marTop w:val="0"/>
                  <w:marBottom w:val="0"/>
                  <w:divBdr>
                    <w:top w:val="none" w:sz="0" w:space="0" w:color="auto"/>
                    <w:left w:val="none" w:sz="0" w:space="0" w:color="auto"/>
                    <w:bottom w:val="none" w:sz="0" w:space="0" w:color="auto"/>
                    <w:right w:val="none" w:sz="0" w:space="0" w:color="auto"/>
                  </w:divBdr>
                  <w:divsChild>
                    <w:div w:id="1167283738">
                      <w:marLeft w:val="0"/>
                      <w:marRight w:val="0"/>
                      <w:marTop w:val="0"/>
                      <w:marBottom w:val="0"/>
                      <w:divBdr>
                        <w:top w:val="none" w:sz="0" w:space="0" w:color="auto"/>
                        <w:left w:val="none" w:sz="0" w:space="0" w:color="auto"/>
                        <w:bottom w:val="none" w:sz="0" w:space="0" w:color="auto"/>
                        <w:right w:val="none" w:sz="0" w:space="0" w:color="auto"/>
                      </w:divBdr>
                      <w:divsChild>
                        <w:div w:id="276986437">
                          <w:marLeft w:val="0"/>
                          <w:marRight w:val="0"/>
                          <w:marTop w:val="0"/>
                          <w:marBottom w:val="0"/>
                          <w:divBdr>
                            <w:top w:val="none" w:sz="0" w:space="0" w:color="auto"/>
                            <w:left w:val="none" w:sz="0" w:space="0" w:color="auto"/>
                            <w:bottom w:val="none" w:sz="0" w:space="0" w:color="auto"/>
                            <w:right w:val="none" w:sz="0" w:space="0" w:color="auto"/>
                          </w:divBdr>
                          <w:divsChild>
                            <w:div w:id="1392071916">
                              <w:marLeft w:val="0"/>
                              <w:marRight w:val="0"/>
                              <w:marTop w:val="120"/>
                              <w:marBottom w:val="360"/>
                              <w:divBdr>
                                <w:top w:val="none" w:sz="0" w:space="0" w:color="auto"/>
                                <w:left w:val="none" w:sz="0" w:space="0" w:color="auto"/>
                                <w:bottom w:val="none" w:sz="0" w:space="0" w:color="auto"/>
                                <w:right w:val="none" w:sz="0" w:space="0" w:color="auto"/>
                              </w:divBdr>
                              <w:divsChild>
                                <w:div w:id="68312793">
                                  <w:marLeft w:val="0"/>
                                  <w:marRight w:val="0"/>
                                  <w:marTop w:val="0"/>
                                  <w:marBottom w:val="0"/>
                                  <w:divBdr>
                                    <w:top w:val="none" w:sz="0" w:space="0" w:color="auto"/>
                                    <w:left w:val="none" w:sz="0" w:space="0" w:color="auto"/>
                                    <w:bottom w:val="none" w:sz="0" w:space="0" w:color="auto"/>
                                    <w:right w:val="none" w:sz="0" w:space="0" w:color="auto"/>
                                  </w:divBdr>
                                  <w:divsChild>
                                    <w:div w:id="2497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640379">
      <w:bodyDiv w:val="1"/>
      <w:marLeft w:val="0"/>
      <w:marRight w:val="0"/>
      <w:marTop w:val="0"/>
      <w:marBottom w:val="0"/>
      <w:divBdr>
        <w:top w:val="none" w:sz="0" w:space="0" w:color="auto"/>
        <w:left w:val="none" w:sz="0" w:space="0" w:color="auto"/>
        <w:bottom w:val="none" w:sz="0" w:space="0" w:color="auto"/>
        <w:right w:val="none" w:sz="0" w:space="0" w:color="auto"/>
      </w:divBdr>
      <w:divsChild>
        <w:div w:id="518275591">
          <w:marLeft w:val="0"/>
          <w:marRight w:val="0"/>
          <w:marTop w:val="0"/>
          <w:marBottom w:val="0"/>
          <w:divBdr>
            <w:top w:val="none" w:sz="0" w:space="0" w:color="auto"/>
            <w:left w:val="none" w:sz="0" w:space="0" w:color="auto"/>
            <w:bottom w:val="none" w:sz="0" w:space="0" w:color="auto"/>
            <w:right w:val="none" w:sz="0" w:space="0" w:color="auto"/>
          </w:divBdr>
          <w:divsChild>
            <w:div w:id="1121612145">
              <w:marLeft w:val="0"/>
              <w:marRight w:val="0"/>
              <w:marTop w:val="0"/>
              <w:marBottom w:val="0"/>
              <w:divBdr>
                <w:top w:val="none" w:sz="0" w:space="0" w:color="auto"/>
                <w:left w:val="none" w:sz="0" w:space="0" w:color="auto"/>
                <w:bottom w:val="none" w:sz="0" w:space="0" w:color="auto"/>
                <w:right w:val="none" w:sz="0" w:space="0" w:color="auto"/>
              </w:divBdr>
              <w:divsChild>
                <w:div w:id="86540112">
                  <w:marLeft w:val="0"/>
                  <w:marRight w:val="-6084"/>
                  <w:marTop w:val="0"/>
                  <w:marBottom w:val="0"/>
                  <w:divBdr>
                    <w:top w:val="none" w:sz="0" w:space="0" w:color="auto"/>
                    <w:left w:val="none" w:sz="0" w:space="0" w:color="auto"/>
                    <w:bottom w:val="none" w:sz="0" w:space="0" w:color="auto"/>
                    <w:right w:val="none" w:sz="0" w:space="0" w:color="auto"/>
                  </w:divBdr>
                  <w:divsChild>
                    <w:div w:id="1954434384">
                      <w:marLeft w:val="0"/>
                      <w:marRight w:val="5844"/>
                      <w:marTop w:val="0"/>
                      <w:marBottom w:val="0"/>
                      <w:divBdr>
                        <w:top w:val="none" w:sz="0" w:space="0" w:color="auto"/>
                        <w:left w:val="none" w:sz="0" w:space="0" w:color="auto"/>
                        <w:bottom w:val="none" w:sz="0" w:space="0" w:color="auto"/>
                        <w:right w:val="none" w:sz="0" w:space="0" w:color="auto"/>
                      </w:divBdr>
                      <w:divsChild>
                        <w:div w:id="923883245">
                          <w:marLeft w:val="0"/>
                          <w:marRight w:val="0"/>
                          <w:marTop w:val="0"/>
                          <w:marBottom w:val="0"/>
                          <w:divBdr>
                            <w:top w:val="none" w:sz="0" w:space="0" w:color="auto"/>
                            <w:left w:val="none" w:sz="0" w:space="0" w:color="auto"/>
                            <w:bottom w:val="none" w:sz="0" w:space="0" w:color="auto"/>
                            <w:right w:val="none" w:sz="0" w:space="0" w:color="auto"/>
                          </w:divBdr>
                          <w:divsChild>
                            <w:div w:id="1316452906">
                              <w:marLeft w:val="0"/>
                              <w:marRight w:val="0"/>
                              <w:marTop w:val="120"/>
                              <w:marBottom w:val="360"/>
                              <w:divBdr>
                                <w:top w:val="none" w:sz="0" w:space="0" w:color="auto"/>
                                <w:left w:val="none" w:sz="0" w:space="0" w:color="auto"/>
                                <w:bottom w:val="none" w:sz="0" w:space="0" w:color="auto"/>
                                <w:right w:val="none" w:sz="0" w:space="0" w:color="auto"/>
                              </w:divBdr>
                              <w:divsChild>
                                <w:div w:id="7585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41481">
      <w:bodyDiv w:val="1"/>
      <w:marLeft w:val="0"/>
      <w:marRight w:val="0"/>
      <w:marTop w:val="0"/>
      <w:marBottom w:val="0"/>
      <w:divBdr>
        <w:top w:val="none" w:sz="0" w:space="0" w:color="auto"/>
        <w:left w:val="none" w:sz="0" w:space="0" w:color="auto"/>
        <w:bottom w:val="none" w:sz="0" w:space="0" w:color="auto"/>
        <w:right w:val="none" w:sz="0" w:space="0" w:color="auto"/>
      </w:divBdr>
    </w:div>
    <w:div w:id="659306946">
      <w:bodyDiv w:val="1"/>
      <w:marLeft w:val="0"/>
      <w:marRight w:val="0"/>
      <w:marTop w:val="0"/>
      <w:marBottom w:val="0"/>
      <w:divBdr>
        <w:top w:val="none" w:sz="0" w:space="0" w:color="auto"/>
        <w:left w:val="none" w:sz="0" w:space="0" w:color="auto"/>
        <w:bottom w:val="none" w:sz="0" w:space="0" w:color="auto"/>
        <w:right w:val="none" w:sz="0" w:space="0" w:color="auto"/>
      </w:divBdr>
    </w:div>
    <w:div w:id="663357395">
      <w:bodyDiv w:val="1"/>
      <w:marLeft w:val="0"/>
      <w:marRight w:val="0"/>
      <w:marTop w:val="0"/>
      <w:marBottom w:val="0"/>
      <w:divBdr>
        <w:top w:val="none" w:sz="0" w:space="0" w:color="auto"/>
        <w:left w:val="none" w:sz="0" w:space="0" w:color="auto"/>
        <w:bottom w:val="none" w:sz="0" w:space="0" w:color="auto"/>
        <w:right w:val="none" w:sz="0" w:space="0" w:color="auto"/>
      </w:divBdr>
    </w:div>
    <w:div w:id="688792987">
      <w:bodyDiv w:val="1"/>
      <w:marLeft w:val="0"/>
      <w:marRight w:val="0"/>
      <w:marTop w:val="0"/>
      <w:marBottom w:val="0"/>
      <w:divBdr>
        <w:top w:val="none" w:sz="0" w:space="0" w:color="auto"/>
        <w:left w:val="none" w:sz="0" w:space="0" w:color="auto"/>
        <w:bottom w:val="none" w:sz="0" w:space="0" w:color="auto"/>
        <w:right w:val="none" w:sz="0" w:space="0" w:color="auto"/>
      </w:divBdr>
    </w:div>
    <w:div w:id="690686540">
      <w:bodyDiv w:val="1"/>
      <w:marLeft w:val="0"/>
      <w:marRight w:val="0"/>
      <w:marTop w:val="0"/>
      <w:marBottom w:val="0"/>
      <w:divBdr>
        <w:top w:val="none" w:sz="0" w:space="0" w:color="auto"/>
        <w:left w:val="none" w:sz="0" w:space="0" w:color="auto"/>
        <w:bottom w:val="none" w:sz="0" w:space="0" w:color="auto"/>
        <w:right w:val="none" w:sz="0" w:space="0" w:color="auto"/>
      </w:divBdr>
      <w:divsChild>
        <w:div w:id="205456242">
          <w:marLeft w:val="0"/>
          <w:marRight w:val="0"/>
          <w:marTop w:val="0"/>
          <w:marBottom w:val="0"/>
          <w:divBdr>
            <w:top w:val="none" w:sz="0" w:space="0" w:color="auto"/>
            <w:left w:val="none" w:sz="0" w:space="0" w:color="auto"/>
            <w:bottom w:val="none" w:sz="0" w:space="0" w:color="auto"/>
            <w:right w:val="none" w:sz="0" w:space="0" w:color="auto"/>
          </w:divBdr>
          <w:divsChild>
            <w:div w:id="1938907006">
              <w:marLeft w:val="0"/>
              <w:marRight w:val="0"/>
              <w:marTop w:val="0"/>
              <w:marBottom w:val="0"/>
              <w:divBdr>
                <w:top w:val="none" w:sz="0" w:space="0" w:color="auto"/>
                <w:left w:val="none" w:sz="0" w:space="0" w:color="auto"/>
                <w:bottom w:val="none" w:sz="0" w:space="0" w:color="auto"/>
                <w:right w:val="none" w:sz="0" w:space="0" w:color="auto"/>
              </w:divBdr>
              <w:divsChild>
                <w:div w:id="1735665947">
                  <w:marLeft w:val="0"/>
                  <w:marRight w:val="0"/>
                  <w:marTop w:val="0"/>
                  <w:marBottom w:val="0"/>
                  <w:divBdr>
                    <w:top w:val="none" w:sz="0" w:space="0" w:color="auto"/>
                    <w:left w:val="none" w:sz="0" w:space="0" w:color="auto"/>
                    <w:bottom w:val="none" w:sz="0" w:space="0" w:color="auto"/>
                    <w:right w:val="none" w:sz="0" w:space="0" w:color="auto"/>
                  </w:divBdr>
                  <w:divsChild>
                    <w:div w:id="1970819317">
                      <w:marLeft w:val="0"/>
                      <w:marRight w:val="0"/>
                      <w:marTop w:val="0"/>
                      <w:marBottom w:val="0"/>
                      <w:divBdr>
                        <w:top w:val="none" w:sz="0" w:space="0" w:color="auto"/>
                        <w:left w:val="none" w:sz="0" w:space="0" w:color="auto"/>
                        <w:bottom w:val="none" w:sz="0" w:space="0" w:color="auto"/>
                        <w:right w:val="none" w:sz="0" w:space="0" w:color="auto"/>
                      </w:divBdr>
                      <w:divsChild>
                        <w:div w:id="297611114">
                          <w:marLeft w:val="0"/>
                          <w:marRight w:val="0"/>
                          <w:marTop w:val="0"/>
                          <w:marBottom w:val="0"/>
                          <w:divBdr>
                            <w:top w:val="none" w:sz="0" w:space="0" w:color="auto"/>
                            <w:left w:val="none" w:sz="0" w:space="0" w:color="auto"/>
                            <w:bottom w:val="none" w:sz="0" w:space="0" w:color="auto"/>
                            <w:right w:val="none" w:sz="0" w:space="0" w:color="auto"/>
                          </w:divBdr>
                          <w:divsChild>
                            <w:div w:id="1430196386">
                              <w:marLeft w:val="0"/>
                              <w:marRight w:val="0"/>
                              <w:marTop w:val="0"/>
                              <w:marBottom w:val="0"/>
                              <w:divBdr>
                                <w:top w:val="none" w:sz="0" w:space="0" w:color="auto"/>
                                <w:left w:val="none" w:sz="0" w:space="0" w:color="auto"/>
                                <w:bottom w:val="none" w:sz="0" w:space="0" w:color="auto"/>
                                <w:right w:val="none" w:sz="0" w:space="0" w:color="auto"/>
                              </w:divBdr>
                              <w:divsChild>
                                <w:div w:id="1303732827">
                                  <w:marLeft w:val="0"/>
                                  <w:marRight w:val="0"/>
                                  <w:marTop w:val="0"/>
                                  <w:marBottom w:val="0"/>
                                  <w:divBdr>
                                    <w:top w:val="none" w:sz="0" w:space="0" w:color="auto"/>
                                    <w:left w:val="none" w:sz="0" w:space="0" w:color="auto"/>
                                    <w:bottom w:val="none" w:sz="0" w:space="0" w:color="auto"/>
                                    <w:right w:val="none" w:sz="0" w:space="0" w:color="auto"/>
                                  </w:divBdr>
                                  <w:divsChild>
                                    <w:div w:id="12427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7289">
                          <w:marLeft w:val="0"/>
                          <w:marRight w:val="0"/>
                          <w:marTop w:val="0"/>
                          <w:marBottom w:val="0"/>
                          <w:divBdr>
                            <w:top w:val="none" w:sz="0" w:space="0" w:color="auto"/>
                            <w:left w:val="none" w:sz="0" w:space="0" w:color="auto"/>
                            <w:bottom w:val="none" w:sz="0" w:space="0" w:color="auto"/>
                            <w:right w:val="none" w:sz="0" w:space="0" w:color="auto"/>
                          </w:divBdr>
                          <w:divsChild>
                            <w:div w:id="455951512">
                              <w:marLeft w:val="0"/>
                              <w:marRight w:val="0"/>
                              <w:marTop w:val="0"/>
                              <w:marBottom w:val="0"/>
                              <w:divBdr>
                                <w:top w:val="none" w:sz="0" w:space="0" w:color="auto"/>
                                <w:left w:val="none" w:sz="0" w:space="0" w:color="auto"/>
                                <w:bottom w:val="none" w:sz="0" w:space="0" w:color="auto"/>
                                <w:right w:val="none" w:sz="0" w:space="0" w:color="auto"/>
                              </w:divBdr>
                            </w:div>
                            <w:div w:id="566301111">
                              <w:marLeft w:val="0"/>
                              <w:marRight w:val="0"/>
                              <w:marTop w:val="0"/>
                              <w:marBottom w:val="0"/>
                              <w:divBdr>
                                <w:top w:val="none" w:sz="0" w:space="0" w:color="auto"/>
                                <w:left w:val="none" w:sz="0" w:space="0" w:color="auto"/>
                                <w:bottom w:val="none" w:sz="0" w:space="0" w:color="auto"/>
                                <w:right w:val="none" w:sz="0" w:space="0" w:color="auto"/>
                              </w:divBdr>
                              <w:divsChild>
                                <w:div w:id="109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076619">
      <w:bodyDiv w:val="1"/>
      <w:marLeft w:val="0"/>
      <w:marRight w:val="0"/>
      <w:marTop w:val="0"/>
      <w:marBottom w:val="0"/>
      <w:divBdr>
        <w:top w:val="none" w:sz="0" w:space="0" w:color="auto"/>
        <w:left w:val="none" w:sz="0" w:space="0" w:color="auto"/>
        <w:bottom w:val="none" w:sz="0" w:space="0" w:color="auto"/>
        <w:right w:val="none" w:sz="0" w:space="0" w:color="auto"/>
      </w:divBdr>
      <w:divsChild>
        <w:div w:id="667635799">
          <w:marLeft w:val="0"/>
          <w:marRight w:val="0"/>
          <w:marTop w:val="0"/>
          <w:marBottom w:val="0"/>
          <w:divBdr>
            <w:top w:val="none" w:sz="0" w:space="0" w:color="auto"/>
            <w:left w:val="none" w:sz="0" w:space="0" w:color="auto"/>
            <w:bottom w:val="none" w:sz="0" w:space="0" w:color="auto"/>
            <w:right w:val="none" w:sz="0" w:space="0" w:color="auto"/>
          </w:divBdr>
          <w:divsChild>
            <w:div w:id="1043557111">
              <w:marLeft w:val="0"/>
              <w:marRight w:val="0"/>
              <w:marTop w:val="0"/>
              <w:marBottom w:val="0"/>
              <w:divBdr>
                <w:top w:val="none" w:sz="0" w:space="0" w:color="auto"/>
                <w:left w:val="none" w:sz="0" w:space="0" w:color="auto"/>
                <w:bottom w:val="none" w:sz="0" w:space="0" w:color="auto"/>
                <w:right w:val="none" w:sz="0" w:space="0" w:color="auto"/>
              </w:divBdr>
              <w:divsChild>
                <w:div w:id="574164601">
                  <w:marLeft w:val="0"/>
                  <w:marRight w:val="-6084"/>
                  <w:marTop w:val="0"/>
                  <w:marBottom w:val="0"/>
                  <w:divBdr>
                    <w:top w:val="none" w:sz="0" w:space="0" w:color="auto"/>
                    <w:left w:val="none" w:sz="0" w:space="0" w:color="auto"/>
                    <w:bottom w:val="none" w:sz="0" w:space="0" w:color="auto"/>
                    <w:right w:val="none" w:sz="0" w:space="0" w:color="auto"/>
                  </w:divBdr>
                  <w:divsChild>
                    <w:div w:id="84691514">
                      <w:marLeft w:val="0"/>
                      <w:marRight w:val="5604"/>
                      <w:marTop w:val="0"/>
                      <w:marBottom w:val="0"/>
                      <w:divBdr>
                        <w:top w:val="none" w:sz="0" w:space="0" w:color="auto"/>
                        <w:left w:val="none" w:sz="0" w:space="0" w:color="auto"/>
                        <w:bottom w:val="none" w:sz="0" w:space="0" w:color="auto"/>
                        <w:right w:val="none" w:sz="0" w:space="0" w:color="auto"/>
                      </w:divBdr>
                      <w:divsChild>
                        <w:div w:id="2136633315">
                          <w:marLeft w:val="0"/>
                          <w:marRight w:val="0"/>
                          <w:marTop w:val="0"/>
                          <w:marBottom w:val="0"/>
                          <w:divBdr>
                            <w:top w:val="none" w:sz="0" w:space="0" w:color="auto"/>
                            <w:left w:val="none" w:sz="0" w:space="0" w:color="auto"/>
                            <w:bottom w:val="none" w:sz="0" w:space="0" w:color="auto"/>
                            <w:right w:val="none" w:sz="0" w:space="0" w:color="auto"/>
                          </w:divBdr>
                          <w:divsChild>
                            <w:div w:id="38117651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865696">
      <w:bodyDiv w:val="1"/>
      <w:marLeft w:val="0"/>
      <w:marRight w:val="0"/>
      <w:marTop w:val="0"/>
      <w:marBottom w:val="0"/>
      <w:divBdr>
        <w:top w:val="none" w:sz="0" w:space="0" w:color="auto"/>
        <w:left w:val="none" w:sz="0" w:space="0" w:color="auto"/>
        <w:bottom w:val="none" w:sz="0" w:space="0" w:color="auto"/>
        <w:right w:val="none" w:sz="0" w:space="0" w:color="auto"/>
      </w:divBdr>
      <w:divsChild>
        <w:div w:id="826286113">
          <w:marLeft w:val="0"/>
          <w:marRight w:val="0"/>
          <w:marTop w:val="0"/>
          <w:marBottom w:val="0"/>
          <w:divBdr>
            <w:top w:val="none" w:sz="0" w:space="0" w:color="auto"/>
            <w:left w:val="none" w:sz="0" w:space="0" w:color="auto"/>
            <w:bottom w:val="none" w:sz="0" w:space="0" w:color="auto"/>
            <w:right w:val="none" w:sz="0" w:space="0" w:color="auto"/>
          </w:divBdr>
          <w:divsChild>
            <w:div w:id="683633329">
              <w:marLeft w:val="0"/>
              <w:marRight w:val="0"/>
              <w:marTop w:val="0"/>
              <w:marBottom w:val="0"/>
              <w:divBdr>
                <w:top w:val="none" w:sz="0" w:space="0" w:color="auto"/>
                <w:left w:val="none" w:sz="0" w:space="0" w:color="auto"/>
                <w:bottom w:val="none" w:sz="0" w:space="0" w:color="auto"/>
                <w:right w:val="none" w:sz="0" w:space="0" w:color="auto"/>
              </w:divBdr>
              <w:divsChild>
                <w:div w:id="33820297">
                  <w:marLeft w:val="0"/>
                  <w:marRight w:val="0"/>
                  <w:marTop w:val="0"/>
                  <w:marBottom w:val="0"/>
                  <w:divBdr>
                    <w:top w:val="none" w:sz="0" w:space="0" w:color="auto"/>
                    <w:left w:val="none" w:sz="0" w:space="0" w:color="auto"/>
                    <w:bottom w:val="none" w:sz="0" w:space="0" w:color="auto"/>
                    <w:right w:val="none" w:sz="0" w:space="0" w:color="auto"/>
                  </w:divBdr>
                  <w:divsChild>
                    <w:div w:id="426730159">
                      <w:marLeft w:val="0"/>
                      <w:marRight w:val="0"/>
                      <w:marTop w:val="0"/>
                      <w:marBottom w:val="0"/>
                      <w:divBdr>
                        <w:top w:val="none" w:sz="0" w:space="0" w:color="auto"/>
                        <w:left w:val="none" w:sz="0" w:space="0" w:color="auto"/>
                        <w:bottom w:val="none" w:sz="0" w:space="0" w:color="auto"/>
                        <w:right w:val="none" w:sz="0" w:space="0" w:color="auto"/>
                      </w:divBdr>
                      <w:divsChild>
                        <w:div w:id="842012327">
                          <w:marLeft w:val="0"/>
                          <w:marRight w:val="0"/>
                          <w:marTop w:val="0"/>
                          <w:marBottom w:val="0"/>
                          <w:divBdr>
                            <w:top w:val="none" w:sz="0" w:space="0" w:color="auto"/>
                            <w:left w:val="none" w:sz="0" w:space="0" w:color="auto"/>
                            <w:bottom w:val="none" w:sz="0" w:space="0" w:color="auto"/>
                            <w:right w:val="none" w:sz="0" w:space="0" w:color="auto"/>
                          </w:divBdr>
                          <w:divsChild>
                            <w:div w:id="1663818">
                              <w:marLeft w:val="0"/>
                              <w:marRight w:val="0"/>
                              <w:marTop w:val="0"/>
                              <w:marBottom w:val="0"/>
                              <w:divBdr>
                                <w:top w:val="none" w:sz="0" w:space="0" w:color="auto"/>
                                <w:left w:val="none" w:sz="0" w:space="0" w:color="auto"/>
                                <w:bottom w:val="none" w:sz="0" w:space="0" w:color="auto"/>
                                <w:right w:val="none" w:sz="0" w:space="0" w:color="auto"/>
                              </w:divBdr>
                              <w:divsChild>
                                <w:div w:id="1087115322">
                                  <w:marLeft w:val="0"/>
                                  <w:marRight w:val="0"/>
                                  <w:marTop w:val="0"/>
                                  <w:marBottom w:val="0"/>
                                  <w:divBdr>
                                    <w:top w:val="none" w:sz="0" w:space="0" w:color="auto"/>
                                    <w:left w:val="none" w:sz="0" w:space="0" w:color="auto"/>
                                    <w:bottom w:val="none" w:sz="0" w:space="0" w:color="auto"/>
                                    <w:right w:val="none" w:sz="0" w:space="0" w:color="auto"/>
                                  </w:divBdr>
                                  <w:divsChild>
                                    <w:div w:id="1475634652">
                                      <w:marLeft w:val="0"/>
                                      <w:marRight w:val="0"/>
                                      <w:marTop w:val="0"/>
                                      <w:marBottom w:val="0"/>
                                      <w:divBdr>
                                        <w:top w:val="none" w:sz="0" w:space="0" w:color="auto"/>
                                        <w:left w:val="none" w:sz="0" w:space="0" w:color="auto"/>
                                        <w:bottom w:val="none" w:sz="0" w:space="0" w:color="auto"/>
                                        <w:right w:val="none" w:sz="0" w:space="0" w:color="auto"/>
                                      </w:divBdr>
                                      <w:divsChild>
                                        <w:div w:id="964777138">
                                          <w:marLeft w:val="0"/>
                                          <w:marRight w:val="0"/>
                                          <w:marTop w:val="0"/>
                                          <w:marBottom w:val="0"/>
                                          <w:divBdr>
                                            <w:top w:val="none" w:sz="0" w:space="0" w:color="auto"/>
                                            <w:left w:val="none" w:sz="0" w:space="0" w:color="auto"/>
                                            <w:bottom w:val="none" w:sz="0" w:space="0" w:color="auto"/>
                                            <w:right w:val="none" w:sz="0" w:space="0" w:color="auto"/>
                                          </w:divBdr>
                                          <w:divsChild>
                                            <w:div w:id="1099644810">
                                              <w:marLeft w:val="0"/>
                                              <w:marRight w:val="0"/>
                                              <w:marTop w:val="0"/>
                                              <w:marBottom w:val="0"/>
                                              <w:divBdr>
                                                <w:top w:val="none" w:sz="0" w:space="0" w:color="auto"/>
                                                <w:left w:val="none" w:sz="0" w:space="0" w:color="auto"/>
                                                <w:bottom w:val="none" w:sz="0" w:space="0" w:color="auto"/>
                                                <w:right w:val="none" w:sz="0" w:space="0" w:color="auto"/>
                                              </w:divBdr>
                                              <w:divsChild>
                                                <w:div w:id="1752584156">
                                                  <w:marLeft w:val="0"/>
                                                  <w:marRight w:val="0"/>
                                                  <w:marTop w:val="0"/>
                                                  <w:marBottom w:val="0"/>
                                                  <w:divBdr>
                                                    <w:top w:val="none" w:sz="0" w:space="0" w:color="auto"/>
                                                    <w:left w:val="none" w:sz="0" w:space="0" w:color="auto"/>
                                                    <w:bottom w:val="none" w:sz="0" w:space="0" w:color="auto"/>
                                                    <w:right w:val="none" w:sz="0" w:space="0" w:color="auto"/>
                                                  </w:divBdr>
                                                  <w:divsChild>
                                                    <w:div w:id="1742948740">
                                                      <w:marLeft w:val="0"/>
                                                      <w:marRight w:val="0"/>
                                                      <w:marTop w:val="0"/>
                                                      <w:marBottom w:val="0"/>
                                                      <w:divBdr>
                                                        <w:top w:val="none" w:sz="0" w:space="0" w:color="auto"/>
                                                        <w:left w:val="none" w:sz="0" w:space="0" w:color="auto"/>
                                                        <w:bottom w:val="none" w:sz="0" w:space="0" w:color="auto"/>
                                                        <w:right w:val="none" w:sz="0" w:space="0" w:color="auto"/>
                                                      </w:divBdr>
                                                      <w:divsChild>
                                                        <w:div w:id="1904173963">
                                                          <w:marLeft w:val="0"/>
                                                          <w:marRight w:val="0"/>
                                                          <w:marTop w:val="0"/>
                                                          <w:marBottom w:val="0"/>
                                                          <w:divBdr>
                                                            <w:top w:val="none" w:sz="0" w:space="0" w:color="auto"/>
                                                            <w:left w:val="none" w:sz="0" w:space="0" w:color="auto"/>
                                                            <w:bottom w:val="none" w:sz="0" w:space="0" w:color="auto"/>
                                                            <w:right w:val="none" w:sz="0" w:space="0" w:color="auto"/>
                                                          </w:divBdr>
                                                          <w:divsChild>
                                                            <w:div w:id="122237284">
                                                              <w:marLeft w:val="0"/>
                                                              <w:marRight w:val="0"/>
                                                              <w:marTop w:val="0"/>
                                                              <w:marBottom w:val="0"/>
                                                              <w:divBdr>
                                                                <w:top w:val="none" w:sz="0" w:space="0" w:color="auto"/>
                                                                <w:left w:val="none" w:sz="0" w:space="0" w:color="auto"/>
                                                                <w:bottom w:val="none" w:sz="0" w:space="0" w:color="auto"/>
                                                                <w:right w:val="none" w:sz="0" w:space="0" w:color="auto"/>
                                                              </w:divBdr>
                                                              <w:divsChild>
                                                                <w:div w:id="1111127882">
                                                                  <w:marLeft w:val="0"/>
                                                                  <w:marRight w:val="0"/>
                                                                  <w:marTop w:val="0"/>
                                                                  <w:marBottom w:val="0"/>
                                                                  <w:divBdr>
                                                                    <w:top w:val="none" w:sz="0" w:space="0" w:color="auto"/>
                                                                    <w:left w:val="none" w:sz="0" w:space="0" w:color="auto"/>
                                                                    <w:bottom w:val="none" w:sz="0" w:space="0" w:color="auto"/>
                                                                    <w:right w:val="none" w:sz="0" w:space="0" w:color="auto"/>
                                                                  </w:divBdr>
                                                                  <w:divsChild>
                                                                    <w:div w:id="14821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9209693">
      <w:bodyDiv w:val="1"/>
      <w:marLeft w:val="0"/>
      <w:marRight w:val="0"/>
      <w:marTop w:val="0"/>
      <w:marBottom w:val="0"/>
      <w:divBdr>
        <w:top w:val="none" w:sz="0" w:space="0" w:color="auto"/>
        <w:left w:val="none" w:sz="0" w:space="0" w:color="auto"/>
        <w:bottom w:val="none" w:sz="0" w:space="0" w:color="auto"/>
        <w:right w:val="none" w:sz="0" w:space="0" w:color="auto"/>
      </w:divBdr>
      <w:divsChild>
        <w:div w:id="2082290700">
          <w:marLeft w:val="0"/>
          <w:marRight w:val="1"/>
          <w:marTop w:val="0"/>
          <w:marBottom w:val="0"/>
          <w:divBdr>
            <w:top w:val="none" w:sz="0" w:space="0" w:color="auto"/>
            <w:left w:val="none" w:sz="0" w:space="0" w:color="auto"/>
            <w:bottom w:val="none" w:sz="0" w:space="0" w:color="auto"/>
            <w:right w:val="none" w:sz="0" w:space="0" w:color="auto"/>
          </w:divBdr>
          <w:divsChild>
            <w:div w:id="627591129">
              <w:marLeft w:val="0"/>
              <w:marRight w:val="0"/>
              <w:marTop w:val="0"/>
              <w:marBottom w:val="0"/>
              <w:divBdr>
                <w:top w:val="none" w:sz="0" w:space="0" w:color="auto"/>
                <w:left w:val="none" w:sz="0" w:space="0" w:color="auto"/>
                <w:bottom w:val="none" w:sz="0" w:space="0" w:color="auto"/>
                <w:right w:val="none" w:sz="0" w:space="0" w:color="auto"/>
              </w:divBdr>
              <w:divsChild>
                <w:div w:id="1728800556">
                  <w:marLeft w:val="0"/>
                  <w:marRight w:val="1"/>
                  <w:marTop w:val="0"/>
                  <w:marBottom w:val="0"/>
                  <w:divBdr>
                    <w:top w:val="none" w:sz="0" w:space="0" w:color="auto"/>
                    <w:left w:val="none" w:sz="0" w:space="0" w:color="auto"/>
                    <w:bottom w:val="none" w:sz="0" w:space="0" w:color="auto"/>
                    <w:right w:val="none" w:sz="0" w:space="0" w:color="auto"/>
                  </w:divBdr>
                  <w:divsChild>
                    <w:div w:id="1690645797">
                      <w:marLeft w:val="0"/>
                      <w:marRight w:val="0"/>
                      <w:marTop w:val="0"/>
                      <w:marBottom w:val="0"/>
                      <w:divBdr>
                        <w:top w:val="none" w:sz="0" w:space="0" w:color="auto"/>
                        <w:left w:val="none" w:sz="0" w:space="0" w:color="auto"/>
                        <w:bottom w:val="none" w:sz="0" w:space="0" w:color="auto"/>
                        <w:right w:val="none" w:sz="0" w:space="0" w:color="auto"/>
                      </w:divBdr>
                      <w:divsChild>
                        <w:div w:id="1302735120">
                          <w:marLeft w:val="0"/>
                          <w:marRight w:val="0"/>
                          <w:marTop w:val="0"/>
                          <w:marBottom w:val="0"/>
                          <w:divBdr>
                            <w:top w:val="none" w:sz="0" w:space="0" w:color="auto"/>
                            <w:left w:val="none" w:sz="0" w:space="0" w:color="auto"/>
                            <w:bottom w:val="none" w:sz="0" w:space="0" w:color="auto"/>
                            <w:right w:val="none" w:sz="0" w:space="0" w:color="auto"/>
                          </w:divBdr>
                          <w:divsChild>
                            <w:div w:id="440994021">
                              <w:marLeft w:val="0"/>
                              <w:marRight w:val="0"/>
                              <w:marTop w:val="120"/>
                              <w:marBottom w:val="360"/>
                              <w:divBdr>
                                <w:top w:val="none" w:sz="0" w:space="0" w:color="auto"/>
                                <w:left w:val="none" w:sz="0" w:space="0" w:color="auto"/>
                                <w:bottom w:val="none" w:sz="0" w:space="0" w:color="auto"/>
                                <w:right w:val="none" w:sz="0" w:space="0" w:color="auto"/>
                              </w:divBdr>
                              <w:divsChild>
                                <w:div w:id="1592927362">
                                  <w:marLeft w:val="0"/>
                                  <w:marRight w:val="0"/>
                                  <w:marTop w:val="0"/>
                                  <w:marBottom w:val="0"/>
                                  <w:divBdr>
                                    <w:top w:val="none" w:sz="0" w:space="0" w:color="auto"/>
                                    <w:left w:val="none" w:sz="0" w:space="0" w:color="auto"/>
                                    <w:bottom w:val="none" w:sz="0" w:space="0" w:color="auto"/>
                                    <w:right w:val="none" w:sz="0" w:space="0" w:color="auto"/>
                                  </w:divBdr>
                                  <w:divsChild>
                                    <w:div w:id="184072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848496">
      <w:bodyDiv w:val="1"/>
      <w:marLeft w:val="0"/>
      <w:marRight w:val="0"/>
      <w:marTop w:val="0"/>
      <w:marBottom w:val="0"/>
      <w:divBdr>
        <w:top w:val="none" w:sz="0" w:space="0" w:color="auto"/>
        <w:left w:val="none" w:sz="0" w:space="0" w:color="auto"/>
        <w:bottom w:val="none" w:sz="0" w:space="0" w:color="auto"/>
        <w:right w:val="none" w:sz="0" w:space="0" w:color="auto"/>
      </w:divBdr>
    </w:div>
    <w:div w:id="733627606">
      <w:bodyDiv w:val="1"/>
      <w:marLeft w:val="0"/>
      <w:marRight w:val="0"/>
      <w:marTop w:val="0"/>
      <w:marBottom w:val="0"/>
      <w:divBdr>
        <w:top w:val="none" w:sz="0" w:space="0" w:color="auto"/>
        <w:left w:val="none" w:sz="0" w:space="0" w:color="auto"/>
        <w:bottom w:val="none" w:sz="0" w:space="0" w:color="auto"/>
        <w:right w:val="none" w:sz="0" w:space="0" w:color="auto"/>
      </w:divBdr>
      <w:divsChild>
        <w:div w:id="1551114707">
          <w:marLeft w:val="0"/>
          <w:marRight w:val="0"/>
          <w:marTop w:val="0"/>
          <w:marBottom w:val="0"/>
          <w:divBdr>
            <w:top w:val="none" w:sz="0" w:space="0" w:color="auto"/>
            <w:left w:val="none" w:sz="0" w:space="0" w:color="auto"/>
            <w:bottom w:val="none" w:sz="0" w:space="0" w:color="auto"/>
            <w:right w:val="none" w:sz="0" w:space="0" w:color="auto"/>
          </w:divBdr>
          <w:divsChild>
            <w:div w:id="1690597400">
              <w:marLeft w:val="0"/>
              <w:marRight w:val="0"/>
              <w:marTop w:val="0"/>
              <w:marBottom w:val="0"/>
              <w:divBdr>
                <w:top w:val="none" w:sz="0" w:space="0" w:color="auto"/>
                <w:left w:val="none" w:sz="0" w:space="0" w:color="auto"/>
                <w:bottom w:val="none" w:sz="0" w:space="0" w:color="auto"/>
                <w:right w:val="none" w:sz="0" w:space="0" w:color="auto"/>
              </w:divBdr>
              <w:divsChild>
                <w:div w:id="1601327873">
                  <w:marLeft w:val="0"/>
                  <w:marRight w:val="-6084"/>
                  <w:marTop w:val="0"/>
                  <w:marBottom w:val="0"/>
                  <w:divBdr>
                    <w:top w:val="none" w:sz="0" w:space="0" w:color="auto"/>
                    <w:left w:val="none" w:sz="0" w:space="0" w:color="auto"/>
                    <w:bottom w:val="none" w:sz="0" w:space="0" w:color="auto"/>
                    <w:right w:val="none" w:sz="0" w:space="0" w:color="auto"/>
                  </w:divBdr>
                  <w:divsChild>
                    <w:div w:id="274365618">
                      <w:marLeft w:val="0"/>
                      <w:marRight w:val="5604"/>
                      <w:marTop w:val="0"/>
                      <w:marBottom w:val="0"/>
                      <w:divBdr>
                        <w:top w:val="none" w:sz="0" w:space="0" w:color="auto"/>
                        <w:left w:val="none" w:sz="0" w:space="0" w:color="auto"/>
                        <w:bottom w:val="none" w:sz="0" w:space="0" w:color="auto"/>
                        <w:right w:val="none" w:sz="0" w:space="0" w:color="auto"/>
                      </w:divBdr>
                      <w:divsChild>
                        <w:div w:id="540821866">
                          <w:marLeft w:val="0"/>
                          <w:marRight w:val="0"/>
                          <w:marTop w:val="0"/>
                          <w:marBottom w:val="0"/>
                          <w:divBdr>
                            <w:top w:val="none" w:sz="0" w:space="0" w:color="auto"/>
                            <w:left w:val="none" w:sz="0" w:space="0" w:color="auto"/>
                            <w:bottom w:val="none" w:sz="0" w:space="0" w:color="auto"/>
                            <w:right w:val="none" w:sz="0" w:space="0" w:color="auto"/>
                          </w:divBdr>
                          <w:divsChild>
                            <w:div w:id="625893040">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120479">
      <w:bodyDiv w:val="1"/>
      <w:marLeft w:val="0"/>
      <w:marRight w:val="0"/>
      <w:marTop w:val="0"/>
      <w:marBottom w:val="0"/>
      <w:divBdr>
        <w:top w:val="none" w:sz="0" w:space="0" w:color="auto"/>
        <w:left w:val="none" w:sz="0" w:space="0" w:color="auto"/>
        <w:bottom w:val="none" w:sz="0" w:space="0" w:color="auto"/>
        <w:right w:val="none" w:sz="0" w:space="0" w:color="auto"/>
      </w:divBdr>
      <w:divsChild>
        <w:div w:id="27069996">
          <w:marLeft w:val="0"/>
          <w:marRight w:val="0"/>
          <w:marTop w:val="0"/>
          <w:marBottom w:val="0"/>
          <w:divBdr>
            <w:top w:val="none" w:sz="0" w:space="0" w:color="auto"/>
            <w:left w:val="none" w:sz="0" w:space="0" w:color="auto"/>
            <w:bottom w:val="none" w:sz="0" w:space="0" w:color="auto"/>
            <w:right w:val="none" w:sz="0" w:space="0" w:color="auto"/>
          </w:divBdr>
          <w:divsChild>
            <w:div w:id="665476930">
              <w:marLeft w:val="0"/>
              <w:marRight w:val="0"/>
              <w:marTop w:val="0"/>
              <w:marBottom w:val="0"/>
              <w:divBdr>
                <w:top w:val="none" w:sz="0" w:space="0" w:color="auto"/>
                <w:left w:val="none" w:sz="0" w:space="0" w:color="auto"/>
                <w:bottom w:val="none" w:sz="0" w:space="0" w:color="auto"/>
                <w:right w:val="none" w:sz="0" w:space="0" w:color="auto"/>
              </w:divBdr>
              <w:divsChild>
                <w:div w:id="1410274607">
                  <w:marLeft w:val="0"/>
                  <w:marRight w:val="0"/>
                  <w:marTop w:val="0"/>
                  <w:marBottom w:val="0"/>
                  <w:divBdr>
                    <w:top w:val="none" w:sz="0" w:space="0" w:color="auto"/>
                    <w:left w:val="none" w:sz="0" w:space="0" w:color="auto"/>
                    <w:bottom w:val="none" w:sz="0" w:space="0" w:color="auto"/>
                    <w:right w:val="none" w:sz="0" w:space="0" w:color="auto"/>
                  </w:divBdr>
                  <w:divsChild>
                    <w:div w:id="1561134086">
                      <w:marLeft w:val="0"/>
                      <w:marRight w:val="0"/>
                      <w:marTop w:val="0"/>
                      <w:marBottom w:val="0"/>
                      <w:divBdr>
                        <w:top w:val="none" w:sz="0" w:space="0" w:color="auto"/>
                        <w:left w:val="none" w:sz="0" w:space="0" w:color="auto"/>
                        <w:bottom w:val="none" w:sz="0" w:space="0" w:color="auto"/>
                        <w:right w:val="none" w:sz="0" w:space="0" w:color="auto"/>
                      </w:divBdr>
                      <w:divsChild>
                        <w:div w:id="1149327525">
                          <w:marLeft w:val="0"/>
                          <w:marRight w:val="0"/>
                          <w:marTop w:val="0"/>
                          <w:marBottom w:val="0"/>
                          <w:divBdr>
                            <w:top w:val="none" w:sz="0" w:space="0" w:color="auto"/>
                            <w:left w:val="none" w:sz="0" w:space="0" w:color="auto"/>
                            <w:bottom w:val="none" w:sz="0" w:space="0" w:color="auto"/>
                            <w:right w:val="none" w:sz="0" w:space="0" w:color="auto"/>
                          </w:divBdr>
                          <w:divsChild>
                            <w:div w:id="697856313">
                              <w:marLeft w:val="0"/>
                              <w:marRight w:val="0"/>
                              <w:marTop w:val="0"/>
                              <w:marBottom w:val="0"/>
                              <w:divBdr>
                                <w:top w:val="none" w:sz="0" w:space="0" w:color="auto"/>
                                <w:left w:val="none" w:sz="0" w:space="0" w:color="auto"/>
                                <w:bottom w:val="none" w:sz="0" w:space="0" w:color="auto"/>
                                <w:right w:val="none" w:sz="0" w:space="0" w:color="auto"/>
                              </w:divBdr>
                              <w:divsChild>
                                <w:div w:id="1056007720">
                                  <w:marLeft w:val="0"/>
                                  <w:marRight w:val="0"/>
                                  <w:marTop w:val="0"/>
                                  <w:marBottom w:val="0"/>
                                  <w:divBdr>
                                    <w:top w:val="none" w:sz="0" w:space="0" w:color="auto"/>
                                    <w:left w:val="none" w:sz="0" w:space="0" w:color="auto"/>
                                    <w:bottom w:val="none" w:sz="0" w:space="0" w:color="auto"/>
                                    <w:right w:val="none" w:sz="0" w:space="0" w:color="auto"/>
                                  </w:divBdr>
                                  <w:divsChild>
                                    <w:div w:id="1838574528">
                                      <w:marLeft w:val="0"/>
                                      <w:marRight w:val="0"/>
                                      <w:marTop w:val="0"/>
                                      <w:marBottom w:val="0"/>
                                      <w:divBdr>
                                        <w:top w:val="none" w:sz="0" w:space="0" w:color="auto"/>
                                        <w:left w:val="none" w:sz="0" w:space="0" w:color="auto"/>
                                        <w:bottom w:val="none" w:sz="0" w:space="0" w:color="auto"/>
                                        <w:right w:val="none" w:sz="0" w:space="0" w:color="auto"/>
                                      </w:divBdr>
                                      <w:divsChild>
                                        <w:div w:id="1335958302">
                                          <w:marLeft w:val="0"/>
                                          <w:marRight w:val="0"/>
                                          <w:marTop w:val="0"/>
                                          <w:marBottom w:val="0"/>
                                          <w:divBdr>
                                            <w:top w:val="none" w:sz="0" w:space="0" w:color="auto"/>
                                            <w:left w:val="none" w:sz="0" w:space="0" w:color="auto"/>
                                            <w:bottom w:val="none" w:sz="0" w:space="0" w:color="auto"/>
                                            <w:right w:val="none" w:sz="0" w:space="0" w:color="auto"/>
                                          </w:divBdr>
                                          <w:divsChild>
                                            <w:div w:id="1277179613">
                                              <w:marLeft w:val="0"/>
                                              <w:marRight w:val="0"/>
                                              <w:marTop w:val="0"/>
                                              <w:marBottom w:val="0"/>
                                              <w:divBdr>
                                                <w:top w:val="none" w:sz="0" w:space="0" w:color="auto"/>
                                                <w:left w:val="none" w:sz="0" w:space="0" w:color="auto"/>
                                                <w:bottom w:val="none" w:sz="0" w:space="0" w:color="auto"/>
                                                <w:right w:val="none" w:sz="0" w:space="0" w:color="auto"/>
                                              </w:divBdr>
                                              <w:divsChild>
                                                <w:div w:id="20870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478984">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
    <w:div w:id="857354513">
      <w:bodyDiv w:val="1"/>
      <w:marLeft w:val="0"/>
      <w:marRight w:val="0"/>
      <w:marTop w:val="0"/>
      <w:marBottom w:val="0"/>
      <w:divBdr>
        <w:top w:val="none" w:sz="0" w:space="0" w:color="auto"/>
        <w:left w:val="none" w:sz="0" w:space="0" w:color="auto"/>
        <w:bottom w:val="none" w:sz="0" w:space="0" w:color="auto"/>
        <w:right w:val="none" w:sz="0" w:space="0" w:color="auto"/>
      </w:divBdr>
    </w:div>
    <w:div w:id="917638613">
      <w:bodyDiv w:val="1"/>
      <w:marLeft w:val="0"/>
      <w:marRight w:val="0"/>
      <w:marTop w:val="0"/>
      <w:marBottom w:val="0"/>
      <w:divBdr>
        <w:top w:val="none" w:sz="0" w:space="0" w:color="auto"/>
        <w:left w:val="none" w:sz="0" w:space="0" w:color="auto"/>
        <w:bottom w:val="none" w:sz="0" w:space="0" w:color="auto"/>
        <w:right w:val="none" w:sz="0" w:space="0" w:color="auto"/>
      </w:divBdr>
      <w:divsChild>
        <w:div w:id="2115905140">
          <w:marLeft w:val="0"/>
          <w:marRight w:val="0"/>
          <w:marTop w:val="0"/>
          <w:marBottom w:val="0"/>
          <w:divBdr>
            <w:top w:val="none" w:sz="0" w:space="0" w:color="auto"/>
            <w:left w:val="none" w:sz="0" w:space="0" w:color="auto"/>
            <w:bottom w:val="none" w:sz="0" w:space="0" w:color="auto"/>
            <w:right w:val="none" w:sz="0" w:space="0" w:color="auto"/>
          </w:divBdr>
          <w:divsChild>
            <w:div w:id="1445297841">
              <w:marLeft w:val="0"/>
              <w:marRight w:val="0"/>
              <w:marTop w:val="0"/>
              <w:marBottom w:val="0"/>
              <w:divBdr>
                <w:top w:val="none" w:sz="0" w:space="0" w:color="auto"/>
                <w:left w:val="none" w:sz="0" w:space="0" w:color="auto"/>
                <w:bottom w:val="none" w:sz="0" w:space="0" w:color="auto"/>
                <w:right w:val="none" w:sz="0" w:space="0" w:color="auto"/>
              </w:divBdr>
              <w:divsChild>
                <w:div w:id="1767268217">
                  <w:marLeft w:val="0"/>
                  <w:marRight w:val="-6084"/>
                  <w:marTop w:val="0"/>
                  <w:marBottom w:val="0"/>
                  <w:divBdr>
                    <w:top w:val="none" w:sz="0" w:space="0" w:color="auto"/>
                    <w:left w:val="none" w:sz="0" w:space="0" w:color="auto"/>
                    <w:bottom w:val="none" w:sz="0" w:space="0" w:color="auto"/>
                    <w:right w:val="none" w:sz="0" w:space="0" w:color="auto"/>
                  </w:divBdr>
                  <w:divsChild>
                    <w:div w:id="1642346749">
                      <w:marLeft w:val="0"/>
                      <w:marRight w:val="5604"/>
                      <w:marTop w:val="0"/>
                      <w:marBottom w:val="0"/>
                      <w:divBdr>
                        <w:top w:val="none" w:sz="0" w:space="0" w:color="auto"/>
                        <w:left w:val="none" w:sz="0" w:space="0" w:color="auto"/>
                        <w:bottom w:val="none" w:sz="0" w:space="0" w:color="auto"/>
                        <w:right w:val="none" w:sz="0" w:space="0" w:color="auto"/>
                      </w:divBdr>
                      <w:divsChild>
                        <w:div w:id="1127044655">
                          <w:marLeft w:val="0"/>
                          <w:marRight w:val="0"/>
                          <w:marTop w:val="0"/>
                          <w:marBottom w:val="0"/>
                          <w:divBdr>
                            <w:top w:val="none" w:sz="0" w:space="0" w:color="auto"/>
                            <w:left w:val="none" w:sz="0" w:space="0" w:color="auto"/>
                            <w:bottom w:val="none" w:sz="0" w:space="0" w:color="auto"/>
                            <w:right w:val="none" w:sz="0" w:space="0" w:color="auto"/>
                          </w:divBdr>
                          <w:divsChild>
                            <w:div w:id="62666480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683206">
      <w:bodyDiv w:val="1"/>
      <w:marLeft w:val="0"/>
      <w:marRight w:val="0"/>
      <w:marTop w:val="0"/>
      <w:marBottom w:val="0"/>
      <w:divBdr>
        <w:top w:val="none" w:sz="0" w:space="0" w:color="auto"/>
        <w:left w:val="none" w:sz="0" w:space="0" w:color="auto"/>
        <w:bottom w:val="none" w:sz="0" w:space="0" w:color="auto"/>
        <w:right w:val="none" w:sz="0" w:space="0" w:color="auto"/>
      </w:divBdr>
      <w:divsChild>
        <w:div w:id="418141845">
          <w:marLeft w:val="0"/>
          <w:marRight w:val="1"/>
          <w:marTop w:val="0"/>
          <w:marBottom w:val="0"/>
          <w:divBdr>
            <w:top w:val="none" w:sz="0" w:space="0" w:color="auto"/>
            <w:left w:val="none" w:sz="0" w:space="0" w:color="auto"/>
            <w:bottom w:val="none" w:sz="0" w:space="0" w:color="auto"/>
            <w:right w:val="none" w:sz="0" w:space="0" w:color="auto"/>
          </w:divBdr>
          <w:divsChild>
            <w:div w:id="1567716591">
              <w:marLeft w:val="0"/>
              <w:marRight w:val="0"/>
              <w:marTop w:val="0"/>
              <w:marBottom w:val="0"/>
              <w:divBdr>
                <w:top w:val="none" w:sz="0" w:space="0" w:color="auto"/>
                <w:left w:val="none" w:sz="0" w:space="0" w:color="auto"/>
                <w:bottom w:val="none" w:sz="0" w:space="0" w:color="auto"/>
                <w:right w:val="none" w:sz="0" w:space="0" w:color="auto"/>
              </w:divBdr>
              <w:divsChild>
                <w:div w:id="1910572168">
                  <w:marLeft w:val="0"/>
                  <w:marRight w:val="1"/>
                  <w:marTop w:val="0"/>
                  <w:marBottom w:val="0"/>
                  <w:divBdr>
                    <w:top w:val="none" w:sz="0" w:space="0" w:color="auto"/>
                    <w:left w:val="none" w:sz="0" w:space="0" w:color="auto"/>
                    <w:bottom w:val="none" w:sz="0" w:space="0" w:color="auto"/>
                    <w:right w:val="none" w:sz="0" w:space="0" w:color="auto"/>
                  </w:divBdr>
                  <w:divsChild>
                    <w:div w:id="2053921895">
                      <w:marLeft w:val="0"/>
                      <w:marRight w:val="0"/>
                      <w:marTop w:val="0"/>
                      <w:marBottom w:val="0"/>
                      <w:divBdr>
                        <w:top w:val="none" w:sz="0" w:space="0" w:color="auto"/>
                        <w:left w:val="none" w:sz="0" w:space="0" w:color="auto"/>
                        <w:bottom w:val="none" w:sz="0" w:space="0" w:color="auto"/>
                        <w:right w:val="none" w:sz="0" w:space="0" w:color="auto"/>
                      </w:divBdr>
                      <w:divsChild>
                        <w:div w:id="991257250">
                          <w:marLeft w:val="0"/>
                          <w:marRight w:val="0"/>
                          <w:marTop w:val="0"/>
                          <w:marBottom w:val="0"/>
                          <w:divBdr>
                            <w:top w:val="none" w:sz="0" w:space="0" w:color="auto"/>
                            <w:left w:val="none" w:sz="0" w:space="0" w:color="auto"/>
                            <w:bottom w:val="none" w:sz="0" w:space="0" w:color="auto"/>
                            <w:right w:val="none" w:sz="0" w:space="0" w:color="auto"/>
                          </w:divBdr>
                          <w:divsChild>
                            <w:div w:id="197474686">
                              <w:marLeft w:val="0"/>
                              <w:marRight w:val="0"/>
                              <w:marTop w:val="120"/>
                              <w:marBottom w:val="360"/>
                              <w:divBdr>
                                <w:top w:val="none" w:sz="0" w:space="0" w:color="auto"/>
                                <w:left w:val="none" w:sz="0" w:space="0" w:color="auto"/>
                                <w:bottom w:val="none" w:sz="0" w:space="0" w:color="auto"/>
                                <w:right w:val="none" w:sz="0" w:space="0" w:color="auto"/>
                              </w:divBdr>
                              <w:divsChild>
                                <w:div w:id="1897474608">
                                  <w:marLeft w:val="0"/>
                                  <w:marRight w:val="0"/>
                                  <w:marTop w:val="0"/>
                                  <w:marBottom w:val="0"/>
                                  <w:divBdr>
                                    <w:top w:val="none" w:sz="0" w:space="0" w:color="auto"/>
                                    <w:left w:val="none" w:sz="0" w:space="0" w:color="auto"/>
                                    <w:bottom w:val="none" w:sz="0" w:space="0" w:color="auto"/>
                                    <w:right w:val="none" w:sz="0" w:space="0" w:color="auto"/>
                                  </w:divBdr>
                                  <w:divsChild>
                                    <w:div w:id="16038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950920">
      <w:bodyDiv w:val="1"/>
      <w:marLeft w:val="0"/>
      <w:marRight w:val="0"/>
      <w:marTop w:val="0"/>
      <w:marBottom w:val="0"/>
      <w:divBdr>
        <w:top w:val="none" w:sz="0" w:space="0" w:color="auto"/>
        <w:left w:val="none" w:sz="0" w:space="0" w:color="auto"/>
        <w:bottom w:val="none" w:sz="0" w:space="0" w:color="auto"/>
        <w:right w:val="none" w:sz="0" w:space="0" w:color="auto"/>
      </w:divBdr>
      <w:divsChild>
        <w:div w:id="135537344">
          <w:marLeft w:val="0"/>
          <w:marRight w:val="0"/>
          <w:marTop w:val="0"/>
          <w:marBottom w:val="0"/>
          <w:divBdr>
            <w:top w:val="none" w:sz="0" w:space="0" w:color="auto"/>
            <w:left w:val="none" w:sz="0" w:space="0" w:color="auto"/>
            <w:bottom w:val="none" w:sz="0" w:space="0" w:color="auto"/>
            <w:right w:val="none" w:sz="0" w:space="0" w:color="auto"/>
          </w:divBdr>
          <w:divsChild>
            <w:div w:id="204299617">
              <w:marLeft w:val="0"/>
              <w:marRight w:val="0"/>
              <w:marTop w:val="0"/>
              <w:marBottom w:val="0"/>
              <w:divBdr>
                <w:top w:val="none" w:sz="0" w:space="0" w:color="auto"/>
                <w:left w:val="none" w:sz="0" w:space="0" w:color="auto"/>
                <w:bottom w:val="none" w:sz="0" w:space="0" w:color="auto"/>
                <w:right w:val="none" w:sz="0" w:space="0" w:color="auto"/>
              </w:divBdr>
              <w:divsChild>
                <w:div w:id="1244072871">
                  <w:marLeft w:val="0"/>
                  <w:marRight w:val="-6084"/>
                  <w:marTop w:val="0"/>
                  <w:marBottom w:val="0"/>
                  <w:divBdr>
                    <w:top w:val="none" w:sz="0" w:space="0" w:color="auto"/>
                    <w:left w:val="none" w:sz="0" w:space="0" w:color="auto"/>
                    <w:bottom w:val="none" w:sz="0" w:space="0" w:color="auto"/>
                    <w:right w:val="none" w:sz="0" w:space="0" w:color="auto"/>
                  </w:divBdr>
                  <w:divsChild>
                    <w:div w:id="391151387">
                      <w:marLeft w:val="0"/>
                      <w:marRight w:val="5604"/>
                      <w:marTop w:val="0"/>
                      <w:marBottom w:val="0"/>
                      <w:divBdr>
                        <w:top w:val="none" w:sz="0" w:space="0" w:color="auto"/>
                        <w:left w:val="none" w:sz="0" w:space="0" w:color="auto"/>
                        <w:bottom w:val="none" w:sz="0" w:space="0" w:color="auto"/>
                        <w:right w:val="none" w:sz="0" w:space="0" w:color="auto"/>
                      </w:divBdr>
                      <w:divsChild>
                        <w:div w:id="1888836872">
                          <w:marLeft w:val="0"/>
                          <w:marRight w:val="0"/>
                          <w:marTop w:val="0"/>
                          <w:marBottom w:val="0"/>
                          <w:divBdr>
                            <w:top w:val="none" w:sz="0" w:space="0" w:color="auto"/>
                            <w:left w:val="none" w:sz="0" w:space="0" w:color="auto"/>
                            <w:bottom w:val="none" w:sz="0" w:space="0" w:color="auto"/>
                            <w:right w:val="none" w:sz="0" w:space="0" w:color="auto"/>
                          </w:divBdr>
                          <w:divsChild>
                            <w:div w:id="2037541294">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4340">
      <w:bodyDiv w:val="1"/>
      <w:marLeft w:val="0"/>
      <w:marRight w:val="0"/>
      <w:marTop w:val="0"/>
      <w:marBottom w:val="0"/>
      <w:divBdr>
        <w:top w:val="none" w:sz="0" w:space="0" w:color="auto"/>
        <w:left w:val="none" w:sz="0" w:space="0" w:color="auto"/>
        <w:bottom w:val="none" w:sz="0" w:space="0" w:color="auto"/>
        <w:right w:val="none" w:sz="0" w:space="0" w:color="auto"/>
      </w:divBdr>
      <w:divsChild>
        <w:div w:id="287511701">
          <w:marLeft w:val="0"/>
          <w:marRight w:val="0"/>
          <w:marTop w:val="0"/>
          <w:marBottom w:val="0"/>
          <w:divBdr>
            <w:top w:val="none" w:sz="0" w:space="0" w:color="auto"/>
            <w:left w:val="none" w:sz="0" w:space="0" w:color="auto"/>
            <w:bottom w:val="none" w:sz="0" w:space="0" w:color="auto"/>
            <w:right w:val="none" w:sz="0" w:space="0" w:color="auto"/>
          </w:divBdr>
          <w:divsChild>
            <w:div w:id="1243640520">
              <w:marLeft w:val="0"/>
              <w:marRight w:val="0"/>
              <w:marTop w:val="0"/>
              <w:marBottom w:val="0"/>
              <w:divBdr>
                <w:top w:val="none" w:sz="0" w:space="0" w:color="auto"/>
                <w:left w:val="none" w:sz="0" w:space="0" w:color="auto"/>
                <w:bottom w:val="none" w:sz="0" w:space="0" w:color="auto"/>
                <w:right w:val="none" w:sz="0" w:space="0" w:color="auto"/>
              </w:divBdr>
              <w:divsChild>
                <w:div w:id="1998532119">
                  <w:marLeft w:val="0"/>
                  <w:marRight w:val="-6084"/>
                  <w:marTop w:val="0"/>
                  <w:marBottom w:val="0"/>
                  <w:divBdr>
                    <w:top w:val="none" w:sz="0" w:space="0" w:color="auto"/>
                    <w:left w:val="none" w:sz="0" w:space="0" w:color="auto"/>
                    <w:bottom w:val="none" w:sz="0" w:space="0" w:color="auto"/>
                    <w:right w:val="none" w:sz="0" w:space="0" w:color="auto"/>
                  </w:divBdr>
                  <w:divsChild>
                    <w:div w:id="2096199097">
                      <w:marLeft w:val="0"/>
                      <w:marRight w:val="5844"/>
                      <w:marTop w:val="0"/>
                      <w:marBottom w:val="0"/>
                      <w:divBdr>
                        <w:top w:val="none" w:sz="0" w:space="0" w:color="auto"/>
                        <w:left w:val="none" w:sz="0" w:space="0" w:color="auto"/>
                        <w:bottom w:val="none" w:sz="0" w:space="0" w:color="auto"/>
                        <w:right w:val="none" w:sz="0" w:space="0" w:color="auto"/>
                      </w:divBdr>
                      <w:divsChild>
                        <w:div w:id="1983996855">
                          <w:marLeft w:val="0"/>
                          <w:marRight w:val="0"/>
                          <w:marTop w:val="0"/>
                          <w:marBottom w:val="0"/>
                          <w:divBdr>
                            <w:top w:val="none" w:sz="0" w:space="0" w:color="auto"/>
                            <w:left w:val="none" w:sz="0" w:space="0" w:color="auto"/>
                            <w:bottom w:val="none" w:sz="0" w:space="0" w:color="auto"/>
                            <w:right w:val="none" w:sz="0" w:space="0" w:color="auto"/>
                          </w:divBdr>
                          <w:divsChild>
                            <w:div w:id="1129015023">
                              <w:marLeft w:val="0"/>
                              <w:marRight w:val="0"/>
                              <w:marTop w:val="120"/>
                              <w:marBottom w:val="360"/>
                              <w:divBdr>
                                <w:top w:val="none" w:sz="0" w:space="0" w:color="auto"/>
                                <w:left w:val="none" w:sz="0" w:space="0" w:color="auto"/>
                                <w:bottom w:val="none" w:sz="0" w:space="0" w:color="auto"/>
                                <w:right w:val="none" w:sz="0" w:space="0" w:color="auto"/>
                              </w:divBdr>
                              <w:divsChild>
                                <w:div w:id="274793420">
                                  <w:marLeft w:val="0"/>
                                  <w:marRight w:val="0"/>
                                  <w:marTop w:val="0"/>
                                  <w:marBottom w:val="0"/>
                                  <w:divBdr>
                                    <w:top w:val="none" w:sz="0" w:space="0" w:color="auto"/>
                                    <w:left w:val="none" w:sz="0" w:space="0" w:color="auto"/>
                                    <w:bottom w:val="none" w:sz="0" w:space="0" w:color="auto"/>
                                    <w:right w:val="none" w:sz="0" w:space="0" w:color="auto"/>
                                  </w:divBdr>
                                </w:div>
                                <w:div w:id="1072392331">
                                  <w:marLeft w:val="0"/>
                                  <w:marRight w:val="0"/>
                                  <w:marTop w:val="0"/>
                                  <w:marBottom w:val="0"/>
                                  <w:divBdr>
                                    <w:top w:val="none" w:sz="0" w:space="0" w:color="auto"/>
                                    <w:left w:val="none" w:sz="0" w:space="0" w:color="auto"/>
                                    <w:bottom w:val="none" w:sz="0" w:space="0" w:color="auto"/>
                                    <w:right w:val="none" w:sz="0" w:space="0" w:color="auto"/>
                                  </w:divBdr>
                                </w:div>
                                <w:div w:id="13728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600524">
      <w:bodyDiv w:val="1"/>
      <w:marLeft w:val="0"/>
      <w:marRight w:val="0"/>
      <w:marTop w:val="0"/>
      <w:marBottom w:val="0"/>
      <w:divBdr>
        <w:top w:val="none" w:sz="0" w:space="0" w:color="auto"/>
        <w:left w:val="none" w:sz="0" w:space="0" w:color="auto"/>
        <w:bottom w:val="none" w:sz="0" w:space="0" w:color="auto"/>
        <w:right w:val="none" w:sz="0" w:space="0" w:color="auto"/>
      </w:divBdr>
      <w:divsChild>
        <w:div w:id="498816321">
          <w:marLeft w:val="0"/>
          <w:marRight w:val="0"/>
          <w:marTop w:val="0"/>
          <w:marBottom w:val="0"/>
          <w:divBdr>
            <w:top w:val="none" w:sz="0" w:space="0" w:color="auto"/>
            <w:left w:val="none" w:sz="0" w:space="0" w:color="auto"/>
            <w:bottom w:val="none" w:sz="0" w:space="0" w:color="auto"/>
            <w:right w:val="none" w:sz="0" w:space="0" w:color="auto"/>
          </w:divBdr>
          <w:divsChild>
            <w:div w:id="1683781000">
              <w:marLeft w:val="0"/>
              <w:marRight w:val="0"/>
              <w:marTop w:val="0"/>
              <w:marBottom w:val="0"/>
              <w:divBdr>
                <w:top w:val="none" w:sz="0" w:space="0" w:color="auto"/>
                <w:left w:val="none" w:sz="0" w:space="0" w:color="auto"/>
                <w:bottom w:val="none" w:sz="0" w:space="0" w:color="auto"/>
                <w:right w:val="none" w:sz="0" w:space="0" w:color="auto"/>
              </w:divBdr>
              <w:divsChild>
                <w:div w:id="1047994760">
                  <w:marLeft w:val="0"/>
                  <w:marRight w:val="0"/>
                  <w:marTop w:val="0"/>
                  <w:marBottom w:val="0"/>
                  <w:divBdr>
                    <w:top w:val="none" w:sz="0" w:space="0" w:color="auto"/>
                    <w:left w:val="none" w:sz="0" w:space="0" w:color="auto"/>
                    <w:bottom w:val="none" w:sz="0" w:space="0" w:color="auto"/>
                    <w:right w:val="none" w:sz="0" w:space="0" w:color="auto"/>
                  </w:divBdr>
                  <w:divsChild>
                    <w:div w:id="1660962048">
                      <w:marLeft w:val="0"/>
                      <w:marRight w:val="0"/>
                      <w:marTop w:val="0"/>
                      <w:marBottom w:val="0"/>
                      <w:divBdr>
                        <w:top w:val="none" w:sz="0" w:space="0" w:color="auto"/>
                        <w:left w:val="none" w:sz="0" w:space="0" w:color="auto"/>
                        <w:bottom w:val="none" w:sz="0" w:space="0" w:color="auto"/>
                        <w:right w:val="none" w:sz="0" w:space="0" w:color="auto"/>
                      </w:divBdr>
                      <w:divsChild>
                        <w:div w:id="1445156836">
                          <w:marLeft w:val="0"/>
                          <w:marRight w:val="0"/>
                          <w:marTop w:val="0"/>
                          <w:marBottom w:val="0"/>
                          <w:divBdr>
                            <w:top w:val="none" w:sz="0" w:space="0" w:color="auto"/>
                            <w:left w:val="none" w:sz="0" w:space="0" w:color="auto"/>
                            <w:bottom w:val="none" w:sz="0" w:space="0" w:color="auto"/>
                            <w:right w:val="none" w:sz="0" w:space="0" w:color="auto"/>
                          </w:divBdr>
                          <w:divsChild>
                            <w:div w:id="978606645">
                              <w:marLeft w:val="0"/>
                              <w:marRight w:val="0"/>
                              <w:marTop w:val="0"/>
                              <w:marBottom w:val="0"/>
                              <w:divBdr>
                                <w:top w:val="none" w:sz="0" w:space="0" w:color="auto"/>
                                <w:left w:val="none" w:sz="0" w:space="0" w:color="auto"/>
                                <w:bottom w:val="none" w:sz="0" w:space="0" w:color="auto"/>
                                <w:right w:val="none" w:sz="0" w:space="0" w:color="auto"/>
                              </w:divBdr>
                              <w:divsChild>
                                <w:div w:id="117453382">
                                  <w:marLeft w:val="0"/>
                                  <w:marRight w:val="0"/>
                                  <w:marTop w:val="0"/>
                                  <w:marBottom w:val="0"/>
                                  <w:divBdr>
                                    <w:top w:val="none" w:sz="0" w:space="0" w:color="auto"/>
                                    <w:left w:val="none" w:sz="0" w:space="0" w:color="auto"/>
                                    <w:bottom w:val="none" w:sz="0" w:space="0" w:color="auto"/>
                                    <w:right w:val="none" w:sz="0" w:space="0" w:color="auto"/>
                                  </w:divBdr>
                                  <w:divsChild>
                                    <w:div w:id="1512572795">
                                      <w:marLeft w:val="0"/>
                                      <w:marRight w:val="0"/>
                                      <w:marTop w:val="0"/>
                                      <w:marBottom w:val="0"/>
                                      <w:divBdr>
                                        <w:top w:val="none" w:sz="0" w:space="0" w:color="auto"/>
                                        <w:left w:val="none" w:sz="0" w:space="0" w:color="auto"/>
                                        <w:bottom w:val="none" w:sz="0" w:space="0" w:color="auto"/>
                                        <w:right w:val="none" w:sz="0" w:space="0" w:color="auto"/>
                                      </w:divBdr>
                                      <w:divsChild>
                                        <w:div w:id="20345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7373">
      <w:bodyDiv w:val="1"/>
      <w:marLeft w:val="0"/>
      <w:marRight w:val="0"/>
      <w:marTop w:val="0"/>
      <w:marBottom w:val="0"/>
      <w:divBdr>
        <w:top w:val="none" w:sz="0" w:space="0" w:color="auto"/>
        <w:left w:val="none" w:sz="0" w:space="0" w:color="auto"/>
        <w:bottom w:val="none" w:sz="0" w:space="0" w:color="auto"/>
        <w:right w:val="none" w:sz="0" w:space="0" w:color="auto"/>
      </w:divBdr>
    </w:div>
    <w:div w:id="1061638600">
      <w:bodyDiv w:val="1"/>
      <w:marLeft w:val="0"/>
      <w:marRight w:val="0"/>
      <w:marTop w:val="0"/>
      <w:marBottom w:val="0"/>
      <w:divBdr>
        <w:top w:val="none" w:sz="0" w:space="0" w:color="auto"/>
        <w:left w:val="none" w:sz="0" w:space="0" w:color="auto"/>
        <w:bottom w:val="none" w:sz="0" w:space="0" w:color="auto"/>
        <w:right w:val="none" w:sz="0" w:space="0" w:color="auto"/>
      </w:divBdr>
      <w:divsChild>
        <w:div w:id="1346860669">
          <w:marLeft w:val="0"/>
          <w:marRight w:val="0"/>
          <w:marTop w:val="0"/>
          <w:marBottom w:val="0"/>
          <w:divBdr>
            <w:top w:val="none" w:sz="0" w:space="0" w:color="auto"/>
            <w:left w:val="none" w:sz="0" w:space="0" w:color="auto"/>
            <w:bottom w:val="none" w:sz="0" w:space="0" w:color="auto"/>
            <w:right w:val="none" w:sz="0" w:space="0" w:color="auto"/>
          </w:divBdr>
          <w:divsChild>
            <w:div w:id="51008937">
              <w:marLeft w:val="0"/>
              <w:marRight w:val="0"/>
              <w:marTop w:val="0"/>
              <w:marBottom w:val="0"/>
              <w:divBdr>
                <w:top w:val="none" w:sz="0" w:space="0" w:color="auto"/>
                <w:left w:val="none" w:sz="0" w:space="0" w:color="auto"/>
                <w:bottom w:val="none" w:sz="0" w:space="0" w:color="auto"/>
                <w:right w:val="none" w:sz="0" w:space="0" w:color="auto"/>
              </w:divBdr>
              <w:divsChild>
                <w:div w:id="1265579555">
                  <w:marLeft w:val="0"/>
                  <w:marRight w:val="0"/>
                  <w:marTop w:val="0"/>
                  <w:marBottom w:val="0"/>
                  <w:divBdr>
                    <w:top w:val="none" w:sz="0" w:space="0" w:color="auto"/>
                    <w:left w:val="none" w:sz="0" w:space="0" w:color="auto"/>
                    <w:bottom w:val="none" w:sz="0" w:space="0" w:color="auto"/>
                    <w:right w:val="none" w:sz="0" w:space="0" w:color="auto"/>
                  </w:divBdr>
                  <w:divsChild>
                    <w:div w:id="1886139097">
                      <w:marLeft w:val="0"/>
                      <w:marRight w:val="0"/>
                      <w:marTop w:val="0"/>
                      <w:marBottom w:val="0"/>
                      <w:divBdr>
                        <w:top w:val="none" w:sz="0" w:space="0" w:color="auto"/>
                        <w:left w:val="none" w:sz="0" w:space="0" w:color="auto"/>
                        <w:bottom w:val="none" w:sz="0" w:space="0" w:color="auto"/>
                        <w:right w:val="none" w:sz="0" w:space="0" w:color="auto"/>
                      </w:divBdr>
                      <w:divsChild>
                        <w:div w:id="1399327421">
                          <w:marLeft w:val="0"/>
                          <w:marRight w:val="0"/>
                          <w:marTop w:val="0"/>
                          <w:marBottom w:val="0"/>
                          <w:divBdr>
                            <w:top w:val="none" w:sz="0" w:space="0" w:color="auto"/>
                            <w:left w:val="none" w:sz="0" w:space="0" w:color="auto"/>
                            <w:bottom w:val="none" w:sz="0" w:space="0" w:color="auto"/>
                            <w:right w:val="none" w:sz="0" w:space="0" w:color="auto"/>
                          </w:divBdr>
                          <w:divsChild>
                            <w:div w:id="787703290">
                              <w:marLeft w:val="0"/>
                              <w:marRight w:val="0"/>
                              <w:marTop w:val="0"/>
                              <w:marBottom w:val="0"/>
                              <w:divBdr>
                                <w:top w:val="none" w:sz="0" w:space="0" w:color="auto"/>
                                <w:left w:val="none" w:sz="0" w:space="0" w:color="auto"/>
                                <w:bottom w:val="none" w:sz="0" w:space="0" w:color="auto"/>
                                <w:right w:val="none" w:sz="0" w:space="0" w:color="auto"/>
                              </w:divBdr>
                              <w:divsChild>
                                <w:div w:id="983508012">
                                  <w:marLeft w:val="0"/>
                                  <w:marRight w:val="0"/>
                                  <w:marTop w:val="0"/>
                                  <w:marBottom w:val="0"/>
                                  <w:divBdr>
                                    <w:top w:val="none" w:sz="0" w:space="0" w:color="auto"/>
                                    <w:left w:val="none" w:sz="0" w:space="0" w:color="auto"/>
                                    <w:bottom w:val="none" w:sz="0" w:space="0" w:color="auto"/>
                                    <w:right w:val="none" w:sz="0" w:space="0" w:color="auto"/>
                                  </w:divBdr>
                                  <w:divsChild>
                                    <w:div w:id="1977636501">
                                      <w:marLeft w:val="0"/>
                                      <w:marRight w:val="0"/>
                                      <w:marTop w:val="0"/>
                                      <w:marBottom w:val="0"/>
                                      <w:divBdr>
                                        <w:top w:val="none" w:sz="0" w:space="0" w:color="auto"/>
                                        <w:left w:val="none" w:sz="0" w:space="0" w:color="auto"/>
                                        <w:bottom w:val="none" w:sz="0" w:space="0" w:color="auto"/>
                                        <w:right w:val="none" w:sz="0" w:space="0" w:color="auto"/>
                                      </w:divBdr>
                                      <w:divsChild>
                                        <w:div w:id="8865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179564">
      <w:bodyDiv w:val="1"/>
      <w:marLeft w:val="0"/>
      <w:marRight w:val="0"/>
      <w:marTop w:val="0"/>
      <w:marBottom w:val="0"/>
      <w:divBdr>
        <w:top w:val="none" w:sz="0" w:space="0" w:color="auto"/>
        <w:left w:val="none" w:sz="0" w:space="0" w:color="auto"/>
        <w:bottom w:val="none" w:sz="0" w:space="0" w:color="auto"/>
        <w:right w:val="none" w:sz="0" w:space="0" w:color="auto"/>
      </w:divBdr>
      <w:divsChild>
        <w:div w:id="557130713">
          <w:marLeft w:val="0"/>
          <w:marRight w:val="0"/>
          <w:marTop w:val="0"/>
          <w:marBottom w:val="0"/>
          <w:divBdr>
            <w:top w:val="none" w:sz="0" w:space="0" w:color="auto"/>
            <w:left w:val="none" w:sz="0" w:space="0" w:color="auto"/>
            <w:bottom w:val="none" w:sz="0" w:space="0" w:color="auto"/>
            <w:right w:val="none" w:sz="0" w:space="0" w:color="auto"/>
          </w:divBdr>
          <w:divsChild>
            <w:div w:id="26417438">
              <w:marLeft w:val="0"/>
              <w:marRight w:val="0"/>
              <w:marTop w:val="0"/>
              <w:marBottom w:val="0"/>
              <w:divBdr>
                <w:top w:val="none" w:sz="0" w:space="0" w:color="auto"/>
                <w:left w:val="none" w:sz="0" w:space="0" w:color="auto"/>
                <w:bottom w:val="none" w:sz="0" w:space="0" w:color="auto"/>
                <w:right w:val="none" w:sz="0" w:space="0" w:color="auto"/>
              </w:divBdr>
              <w:divsChild>
                <w:div w:id="274409775">
                  <w:marLeft w:val="0"/>
                  <w:marRight w:val="0"/>
                  <w:marTop w:val="0"/>
                  <w:marBottom w:val="0"/>
                  <w:divBdr>
                    <w:top w:val="none" w:sz="0" w:space="0" w:color="auto"/>
                    <w:left w:val="none" w:sz="0" w:space="0" w:color="auto"/>
                    <w:bottom w:val="none" w:sz="0" w:space="0" w:color="auto"/>
                    <w:right w:val="none" w:sz="0" w:space="0" w:color="auto"/>
                  </w:divBdr>
                  <w:divsChild>
                    <w:div w:id="611744687">
                      <w:marLeft w:val="0"/>
                      <w:marRight w:val="0"/>
                      <w:marTop w:val="0"/>
                      <w:marBottom w:val="0"/>
                      <w:divBdr>
                        <w:top w:val="none" w:sz="0" w:space="0" w:color="auto"/>
                        <w:left w:val="none" w:sz="0" w:space="0" w:color="auto"/>
                        <w:bottom w:val="none" w:sz="0" w:space="0" w:color="auto"/>
                        <w:right w:val="none" w:sz="0" w:space="0" w:color="auto"/>
                      </w:divBdr>
                      <w:divsChild>
                        <w:div w:id="78328766">
                          <w:marLeft w:val="0"/>
                          <w:marRight w:val="0"/>
                          <w:marTop w:val="0"/>
                          <w:marBottom w:val="0"/>
                          <w:divBdr>
                            <w:top w:val="none" w:sz="0" w:space="0" w:color="auto"/>
                            <w:left w:val="none" w:sz="0" w:space="0" w:color="auto"/>
                            <w:bottom w:val="none" w:sz="0" w:space="0" w:color="auto"/>
                            <w:right w:val="none" w:sz="0" w:space="0" w:color="auto"/>
                          </w:divBdr>
                          <w:divsChild>
                            <w:div w:id="823467438">
                              <w:marLeft w:val="0"/>
                              <w:marRight w:val="0"/>
                              <w:marTop w:val="0"/>
                              <w:marBottom w:val="0"/>
                              <w:divBdr>
                                <w:top w:val="none" w:sz="0" w:space="0" w:color="auto"/>
                                <w:left w:val="none" w:sz="0" w:space="0" w:color="auto"/>
                                <w:bottom w:val="none" w:sz="0" w:space="0" w:color="auto"/>
                                <w:right w:val="none" w:sz="0" w:space="0" w:color="auto"/>
                              </w:divBdr>
                            </w:div>
                            <w:div w:id="1756130969">
                              <w:marLeft w:val="0"/>
                              <w:marRight w:val="0"/>
                              <w:marTop w:val="0"/>
                              <w:marBottom w:val="0"/>
                              <w:divBdr>
                                <w:top w:val="none" w:sz="0" w:space="0" w:color="auto"/>
                                <w:left w:val="none" w:sz="0" w:space="0" w:color="auto"/>
                                <w:bottom w:val="none" w:sz="0" w:space="0" w:color="auto"/>
                                <w:right w:val="none" w:sz="0" w:space="0" w:color="auto"/>
                              </w:divBdr>
                              <w:divsChild>
                                <w:div w:id="1061171977">
                                  <w:marLeft w:val="0"/>
                                  <w:marRight w:val="0"/>
                                  <w:marTop w:val="0"/>
                                  <w:marBottom w:val="0"/>
                                  <w:divBdr>
                                    <w:top w:val="none" w:sz="0" w:space="0" w:color="auto"/>
                                    <w:left w:val="none" w:sz="0" w:space="0" w:color="auto"/>
                                    <w:bottom w:val="none" w:sz="0" w:space="0" w:color="auto"/>
                                    <w:right w:val="none" w:sz="0" w:space="0" w:color="auto"/>
                                  </w:divBdr>
                                  <w:divsChild>
                                    <w:div w:id="254018632">
                                      <w:marLeft w:val="0"/>
                                      <w:marRight w:val="0"/>
                                      <w:marTop w:val="0"/>
                                      <w:marBottom w:val="0"/>
                                      <w:divBdr>
                                        <w:top w:val="none" w:sz="0" w:space="0" w:color="auto"/>
                                        <w:left w:val="none" w:sz="0" w:space="0" w:color="auto"/>
                                        <w:bottom w:val="none" w:sz="0" w:space="0" w:color="auto"/>
                                        <w:right w:val="none" w:sz="0" w:space="0" w:color="auto"/>
                                      </w:divBdr>
                                    </w:div>
                                    <w:div w:id="5377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587037">
      <w:bodyDiv w:val="1"/>
      <w:marLeft w:val="0"/>
      <w:marRight w:val="0"/>
      <w:marTop w:val="0"/>
      <w:marBottom w:val="0"/>
      <w:divBdr>
        <w:top w:val="none" w:sz="0" w:space="0" w:color="auto"/>
        <w:left w:val="none" w:sz="0" w:space="0" w:color="auto"/>
        <w:bottom w:val="none" w:sz="0" w:space="0" w:color="auto"/>
        <w:right w:val="none" w:sz="0" w:space="0" w:color="auto"/>
      </w:divBdr>
      <w:divsChild>
        <w:div w:id="1080714235">
          <w:marLeft w:val="0"/>
          <w:marRight w:val="0"/>
          <w:marTop w:val="0"/>
          <w:marBottom w:val="0"/>
          <w:divBdr>
            <w:top w:val="none" w:sz="0" w:space="0" w:color="auto"/>
            <w:left w:val="none" w:sz="0" w:space="0" w:color="auto"/>
            <w:bottom w:val="none" w:sz="0" w:space="0" w:color="auto"/>
            <w:right w:val="none" w:sz="0" w:space="0" w:color="auto"/>
          </w:divBdr>
        </w:div>
      </w:divsChild>
    </w:div>
    <w:div w:id="1212620320">
      <w:bodyDiv w:val="1"/>
      <w:marLeft w:val="0"/>
      <w:marRight w:val="0"/>
      <w:marTop w:val="0"/>
      <w:marBottom w:val="0"/>
      <w:divBdr>
        <w:top w:val="none" w:sz="0" w:space="0" w:color="auto"/>
        <w:left w:val="none" w:sz="0" w:space="0" w:color="auto"/>
        <w:bottom w:val="none" w:sz="0" w:space="0" w:color="auto"/>
        <w:right w:val="none" w:sz="0" w:space="0" w:color="auto"/>
      </w:divBdr>
      <w:divsChild>
        <w:div w:id="1947882020">
          <w:marLeft w:val="0"/>
          <w:marRight w:val="0"/>
          <w:marTop w:val="0"/>
          <w:marBottom w:val="0"/>
          <w:divBdr>
            <w:top w:val="none" w:sz="0" w:space="0" w:color="auto"/>
            <w:left w:val="none" w:sz="0" w:space="0" w:color="auto"/>
            <w:bottom w:val="none" w:sz="0" w:space="0" w:color="auto"/>
            <w:right w:val="none" w:sz="0" w:space="0" w:color="auto"/>
          </w:divBdr>
          <w:divsChild>
            <w:div w:id="1785883575">
              <w:marLeft w:val="0"/>
              <w:marRight w:val="0"/>
              <w:marTop w:val="0"/>
              <w:marBottom w:val="0"/>
              <w:divBdr>
                <w:top w:val="none" w:sz="0" w:space="0" w:color="auto"/>
                <w:left w:val="none" w:sz="0" w:space="0" w:color="auto"/>
                <w:bottom w:val="none" w:sz="0" w:space="0" w:color="auto"/>
                <w:right w:val="none" w:sz="0" w:space="0" w:color="auto"/>
              </w:divBdr>
              <w:divsChild>
                <w:div w:id="1489980397">
                  <w:marLeft w:val="0"/>
                  <w:marRight w:val="-6084"/>
                  <w:marTop w:val="0"/>
                  <w:marBottom w:val="0"/>
                  <w:divBdr>
                    <w:top w:val="none" w:sz="0" w:space="0" w:color="auto"/>
                    <w:left w:val="none" w:sz="0" w:space="0" w:color="auto"/>
                    <w:bottom w:val="none" w:sz="0" w:space="0" w:color="auto"/>
                    <w:right w:val="none" w:sz="0" w:space="0" w:color="auto"/>
                  </w:divBdr>
                  <w:divsChild>
                    <w:div w:id="2106605404">
                      <w:marLeft w:val="0"/>
                      <w:marRight w:val="5844"/>
                      <w:marTop w:val="0"/>
                      <w:marBottom w:val="0"/>
                      <w:divBdr>
                        <w:top w:val="none" w:sz="0" w:space="0" w:color="auto"/>
                        <w:left w:val="none" w:sz="0" w:space="0" w:color="auto"/>
                        <w:bottom w:val="none" w:sz="0" w:space="0" w:color="auto"/>
                        <w:right w:val="none" w:sz="0" w:space="0" w:color="auto"/>
                      </w:divBdr>
                      <w:divsChild>
                        <w:div w:id="981227613">
                          <w:marLeft w:val="0"/>
                          <w:marRight w:val="0"/>
                          <w:marTop w:val="0"/>
                          <w:marBottom w:val="0"/>
                          <w:divBdr>
                            <w:top w:val="none" w:sz="0" w:space="0" w:color="auto"/>
                            <w:left w:val="none" w:sz="0" w:space="0" w:color="auto"/>
                            <w:bottom w:val="none" w:sz="0" w:space="0" w:color="auto"/>
                            <w:right w:val="none" w:sz="0" w:space="0" w:color="auto"/>
                          </w:divBdr>
                          <w:divsChild>
                            <w:div w:id="1552155082">
                              <w:marLeft w:val="0"/>
                              <w:marRight w:val="0"/>
                              <w:marTop w:val="120"/>
                              <w:marBottom w:val="360"/>
                              <w:divBdr>
                                <w:top w:val="none" w:sz="0" w:space="0" w:color="auto"/>
                                <w:left w:val="none" w:sz="0" w:space="0" w:color="auto"/>
                                <w:bottom w:val="none" w:sz="0" w:space="0" w:color="auto"/>
                                <w:right w:val="none" w:sz="0" w:space="0" w:color="auto"/>
                              </w:divBdr>
                              <w:divsChild>
                                <w:div w:id="1046642379">
                                  <w:marLeft w:val="0"/>
                                  <w:marRight w:val="0"/>
                                  <w:marTop w:val="0"/>
                                  <w:marBottom w:val="0"/>
                                  <w:divBdr>
                                    <w:top w:val="none" w:sz="0" w:space="0" w:color="auto"/>
                                    <w:left w:val="none" w:sz="0" w:space="0" w:color="auto"/>
                                    <w:bottom w:val="none" w:sz="0" w:space="0" w:color="auto"/>
                                    <w:right w:val="none" w:sz="0" w:space="0" w:color="auto"/>
                                  </w:divBdr>
                                  <w:divsChild>
                                    <w:div w:id="19673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358519">
      <w:bodyDiv w:val="1"/>
      <w:marLeft w:val="0"/>
      <w:marRight w:val="0"/>
      <w:marTop w:val="0"/>
      <w:marBottom w:val="0"/>
      <w:divBdr>
        <w:top w:val="none" w:sz="0" w:space="0" w:color="auto"/>
        <w:left w:val="none" w:sz="0" w:space="0" w:color="auto"/>
        <w:bottom w:val="none" w:sz="0" w:space="0" w:color="auto"/>
        <w:right w:val="none" w:sz="0" w:space="0" w:color="auto"/>
      </w:divBdr>
      <w:divsChild>
        <w:div w:id="400373175">
          <w:marLeft w:val="0"/>
          <w:marRight w:val="0"/>
          <w:marTop w:val="0"/>
          <w:marBottom w:val="0"/>
          <w:divBdr>
            <w:top w:val="none" w:sz="0" w:space="0" w:color="auto"/>
            <w:left w:val="none" w:sz="0" w:space="0" w:color="auto"/>
            <w:bottom w:val="none" w:sz="0" w:space="0" w:color="auto"/>
            <w:right w:val="none" w:sz="0" w:space="0" w:color="auto"/>
          </w:divBdr>
          <w:divsChild>
            <w:div w:id="1359428309">
              <w:marLeft w:val="0"/>
              <w:marRight w:val="0"/>
              <w:marTop w:val="0"/>
              <w:marBottom w:val="0"/>
              <w:divBdr>
                <w:top w:val="none" w:sz="0" w:space="0" w:color="auto"/>
                <w:left w:val="none" w:sz="0" w:space="0" w:color="auto"/>
                <w:bottom w:val="none" w:sz="0" w:space="0" w:color="auto"/>
                <w:right w:val="none" w:sz="0" w:space="0" w:color="auto"/>
              </w:divBdr>
              <w:divsChild>
                <w:div w:id="1562329705">
                  <w:marLeft w:val="0"/>
                  <w:marRight w:val="-6084"/>
                  <w:marTop w:val="0"/>
                  <w:marBottom w:val="0"/>
                  <w:divBdr>
                    <w:top w:val="none" w:sz="0" w:space="0" w:color="auto"/>
                    <w:left w:val="none" w:sz="0" w:space="0" w:color="auto"/>
                    <w:bottom w:val="none" w:sz="0" w:space="0" w:color="auto"/>
                    <w:right w:val="none" w:sz="0" w:space="0" w:color="auto"/>
                  </w:divBdr>
                  <w:divsChild>
                    <w:div w:id="58359192">
                      <w:marLeft w:val="0"/>
                      <w:marRight w:val="5604"/>
                      <w:marTop w:val="0"/>
                      <w:marBottom w:val="0"/>
                      <w:divBdr>
                        <w:top w:val="none" w:sz="0" w:space="0" w:color="auto"/>
                        <w:left w:val="none" w:sz="0" w:space="0" w:color="auto"/>
                        <w:bottom w:val="none" w:sz="0" w:space="0" w:color="auto"/>
                        <w:right w:val="none" w:sz="0" w:space="0" w:color="auto"/>
                      </w:divBdr>
                      <w:divsChild>
                        <w:div w:id="1710572412">
                          <w:marLeft w:val="0"/>
                          <w:marRight w:val="0"/>
                          <w:marTop w:val="0"/>
                          <w:marBottom w:val="0"/>
                          <w:divBdr>
                            <w:top w:val="none" w:sz="0" w:space="0" w:color="auto"/>
                            <w:left w:val="none" w:sz="0" w:space="0" w:color="auto"/>
                            <w:bottom w:val="none" w:sz="0" w:space="0" w:color="auto"/>
                            <w:right w:val="none" w:sz="0" w:space="0" w:color="auto"/>
                          </w:divBdr>
                          <w:divsChild>
                            <w:div w:id="106255919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83307">
      <w:bodyDiv w:val="1"/>
      <w:marLeft w:val="0"/>
      <w:marRight w:val="0"/>
      <w:marTop w:val="0"/>
      <w:marBottom w:val="0"/>
      <w:divBdr>
        <w:top w:val="none" w:sz="0" w:space="0" w:color="auto"/>
        <w:left w:val="none" w:sz="0" w:space="0" w:color="auto"/>
        <w:bottom w:val="none" w:sz="0" w:space="0" w:color="auto"/>
        <w:right w:val="none" w:sz="0" w:space="0" w:color="auto"/>
      </w:divBdr>
      <w:divsChild>
        <w:div w:id="805395514">
          <w:marLeft w:val="0"/>
          <w:marRight w:val="0"/>
          <w:marTop w:val="0"/>
          <w:marBottom w:val="0"/>
          <w:divBdr>
            <w:top w:val="none" w:sz="0" w:space="0" w:color="auto"/>
            <w:left w:val="none" w:sz="0" w:space="0" w:color="auto"/>
            <w:bottom w:val="none" w:sz="0" w:space="0" w:color="auto"/>
            <w:right w:val="none" w:sz="0" w:space="0" w:color="auto"/>
          </w:divBdr>
          <w:divsChild>
            <w:div w:id="878278746">
              <w:marLeft w:val="0"/>
              <w:marRight w:val="0"/>
              <w:marTop w:val="0"/>
              <w:marBottom w:val="0"/>
              <w:divBdr>
                <w:top w:val="none" w:sz="0" w:space="0" w:color="auto"/>
                <w:left w:val="none" w:sz="0" w:space="0" w:color="auto"/>
                <w:bottom w:val="none" w:sz="0" w:space="0" w:color="auto"/>
                <w:right w:val="none" w:sz="0" w:space="0" w:color="auto"/>
              </w:divBdr>
              <w:divsChild>
                <w:div w:id="87701436">
                  <w:marLeft w:val="0"/>
                  <w:marRight w:val="-6084"/>
                  <w:marTop w:val="0"/>
                  <w:marBottom w:val="0"/>
                  <w:divBdr>
                    <w:top w:val="none" w:sz="0" w:space="0" w:color="auto"/>
                    <w:left w:val="none" w:sz="0" w:space="0" w:color="auto"/>
                    <w:bottom w:val="none" w:sz="0" w:space="0" w:color="auto"/>
                    <w:right w:val="none" w:sz="0" w:space="0" w:color="auto"/>
                  </w:divBdr>
                  <w:divsChild>
                    <w:div w:id="679283619">
                      <w:marLeft w:val="0"/>
                      <w:marRight w:val="5844"/>
                      <w:marTop w:val="0"/>
                      <w:marBottom w:val="0"/>
                      <w:divBdr>
                        <w:top w:val="none" w:sz="0" w:space="0" w:color="auto"/>
                        <w:left w:val="none" w:sz="0" w:space="0" w:color="auto"/>
                        <w:bottom w:val="none" w:sz="0" w:space="0" w:color="auto"/>
                        <w:right w:val="none" w:sz="0" w:space="0" w:color="auto"/>
                      </w:divBdr>
                      <w:divsChild>
                        <w:div w:id="1584486601">
                          <w:marLeft w:val="0"/>
                          <w:marRight w:val="0"/>
                          <w:marTop w:val="0"/>
                          <w:marBottom w:val="0"/>
                          <w:divBdr>
                            <w:top w:val="none" w:sz="0" w:space="0" w:color="auto"/>
                            <w:left w:val="none" w:sz="0" w:space="0" w:color="auto"/>
                            <w:bottom w:val="none" w:sz="0" w:space="0" w:color="auto"/>
                            <w:right w:val="none" w:sz="0" w:space="0" w:color="auto"/>
                          </w:divBdr>
                          <w:divsChild>
                            <w:div w:id="2020346409">
                              <w:marLeft w:val="0"/>
                              <w:marRight w:val="0"/>
                              <w:marTop w:val="120"/>
                              <w:marBottom w:val="360"/>
                              <w:divBdr>
                                <w:top w:val="none" w:sz="0" w:space="0" w:color="auto"/>
                                <w:left w:val="none" w:sz="0" w:space="0" w:color="auto"/>
                                <w:bottom w:val="none" w:sz="0" w:space="0" w:color="auto"/>
                                <w:right w:val="none" w:sz="0" w:space="0" w:color="auto"/>
                              </w:divBdr>
                              <w:divsChild>
                                <w:div w:id="496459185">
                                  <w:marLeft w:val="0"/>
                                  <w:marRight w:val="0"/>
                                  <w:marTop w:val="0"/>
                                  <w:marBottom w:val="0"/>
                                  <w:divBdr>
                                    <w:top w:val="none" w:sz="0" w:space="0" w:color="auto"/>
                                    <w:left w:val="none" w:sz="0" w:space="0" w:color="auto"/>
                                    <w:bottom w:val="none" w:sz="0" w:space="0" w:color="auto"/>
                                    <w:right w:val="none" w:sz="0" w:space="0" w:color="auto"/>
                                  </w:divBdr>
                                  <w:divsChild>
                                    <w:div w:id="13743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176128">
      <w:bodyDiv w:val="1"/>
      <w:marLeft w:val="0"/>
      <w:marRight w:val="0"/>
      <w:marTop w:val="0"/>
      <w:marBottom w:val="0"/>
      <w:divBdr>
        <w:top w:val="none" w:sz="0" w:space="0" w:color="auto"/>
        <w:left w:val="none" w:sz="0" w:space="0" w:color="auto"/>
        <w:bottom w:val="none" w:sz="0" w:space="0" w:color="auto"/>
        <w:right w:val="none" w:sz="0" w:space="0" w:color="auto"/>
      </w:divBdr>
      <w:divsChild>
        <w:div w:id="615527883">
          <w:marLeft w:val="0"/>
          <w:marRight w:val="0"/>
          <w:marTop w:val="0"/>
          <w:marBottom w:val="0"/>
          <w:divBdr>
            <w:top w:val="none" w:sz="0" w:space="0" w:color="auto"/>
            <w:left w:val="none" w:sz="0" w:space="0" w:color="auto"/>
            <w:bottom w:val="none" w:sz="0" w:space="0" w:color="auto"/>
            <w:right w:val="none" w:sz="0" w:space="0" w:color="auto"/>
          </w:divBdr>
          <w:divsChild>
            <w:div w:id="840242278">
              <w:marLeft w:val="0"/>
              <w:marRight w:val="0"/>
              <w:marTop w:val="0"/>
              <w:marBottom w:val="0"/>
              <w:divBdr>
                <w:top w:val="none" w:sz="0" w:space="0" w:color="auto"/>
                <w:left w:val="none" w:sz="0" w:space="0" w:color="auto"/>
                <w:bottom w:val="none" w:sz="0" w:space="0" w:color="auto"/>
                <w:right w:val="dashed" w:sz="2" w:space="0" w:color="AAAAAA"/>
              </w:divBdr>
              <w:divsChild>
                <w:div w:id="2139686383">
                  <w:marLeft w:val="0"/>
                  <w:marRight w:val="0"/>
                  <w:marTop w:val="0"/>
                  <w:marBottom w:val="0"/>
                  <w:divBdr>
                    <w:top w:val="none" w:sz="0" w:space="0" w:color="auto"/>
                    <w:left w:val="none" w:sz="0" w:space="0" w:color="auto"/>
                    <w:bottom w:val="none" w:sz="0" w:space="0" w:color="auto"/>
                    <w:right w:val="none" w:sz="0" w:space="0" w:color="auto"/>
                  </w:divBdr>
                  <w:divsChild>
                    <w:div w:id="7038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230078">
      <w:bodyDiv w:val="1"/>
      <w:marLeft w:val="0"/>
      <w:marRight w:val="0"/>
      <w:marTop w:val="0"/>
      <w:marBottom w:val="0"/>
      <w:divBdr>
        <w:top w:val="none" w:sz="0" w:space="0" w:color="auto"/>
        <w:left w:val="none" w:sz="0" w:space="0" w:color="auto"/>
        <w:bottom w:val="none" w:sz="0" w:space="0" w:color="auto"/>
        <w:right w:val="none" w:sz="0" w:space="0" w:color="auto"/>
      </w:divBdr>
      <w:divsChild>
        <w:div w:id="884558241">
          <w:marLeft w:val="0"/>
          <w:marRight w:val="0"/>
          <w:marTop w:val="0"/>
          <w:marBottom w:val="0"/>
          <w:divBdr>
            <w:top w:val="none" w:sz="0" w:space="0" w:color="auto"/>
            <w:left w:val="none" w:sz="0" w:space="0" w:color="auto"/>
            <w:bottom w:val="none" w:sz="0" w:space="0" w:color="auto"/>
            <w:right w:val="none" w:sz="0" w:space="0" w:color="auto"/>
          </w:divBdr>
          <w:divsChild>
            <w:div w:id="670181967">
              <w:marLeft w:val="0"/>
              <w:marRight w:val="0"/>
              <w:marTop w:val="0"/>
              <w:marBottom w:val="0"/>
              <w:divBdr>
                <w:top w:val="none" w:sz="0" w:space="0" w:color="auto"/>
                <w:left w:val="none" w:sz="0" w:space="0" w:color="auto"/>
                <w:bottom w:val="none" w:sz="0" w:space="0" w:color="auto"/>
                <w:right w:val="none" w:sz="0" w:space="0" w:color="auto"/>
              </w:divBdr>
              <w:divsChild>
                <w:div w:id="2046174258">
                  <w:marLeft w:val="0"/>
                  <w:marRight w:val="-6084"/>
                  <w:marTop w:val="0"/>
                  <w:marBottom w:val="0"/>
                  <w:divBdr>
                    <w:top w:val="none" w:sz="0" w:space="0" w:color="auto"/>
                    <w:left w:val="none" w:sz="0" w:space="0" w:color="auto"/>
                    <w:bottom w:val="none" w:sz="0" w:space="0" w:color="auto"/>
                    <w:right w:val="none" w:sz="0" w:space="0" w:color="auto"/>
                  </w:divBdr>
                  <w:divsChild>
                    <w:div w:id="1571114563">
                      <w:marLeft w:val="0"/>
                      <w:marRight w:val="5604"/>
                      <w:marTop w:val="0"/>
                      <w:marBottom w:val="0"/>
                      <w:divBdr>
                        <w:top w:val="none" w:sz="0" w:space="0" w:color="auto"/>
                        <w:left w:val="none" w:sz="0" w:space="0" w:color="auto"/>
                        <w:bottom w:val="none" w:sz="0" w:space="0" w:color="auto"/>
                        <w:right w:val="none" w:sz="0" w:space="0" w:color="auto"/>
                      </w:divBdr>
                      <w:divsChild>
                        <w:div w:id="487668075">
                          <w:marLeft w:val="0"/>
                          <w:marRight w:val="0"/>
                          <w:marTop w:val="0"/>
                          <w:marBottom w:val="0"/>
                          <w:divBdr>
                            <w:top w:val="none" w:sz="0" w:space="0" w:color="auto"/>
                            <w:left w:val="none" w:sz="0" w:space="0" w:color="auto"/>
                            <w:bottom w:val="none" w:sz="0" w:space="0" w:color="auto"/>
                            <w:right w:val="none" w:sz="0" w:space="0" w:color="auto"/>
                          </w:divBdr>
                          <w:divsChild>
                            <w:div w:id="45109535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224404">
      <w:bodyDiv w:val="1"/>
      <w:marLeft w:val="0"/>
      <w:marRight w:val="0"/>
      <w:marTop w:val="0"/>
      <w:marBottom w:val="0"/>
      <w:divBdr>
        <w:top w:val="none" w:sz="0" w:space="0" w:color="auto"/>
        <w:left w:val="none" w:sz="0" w:space="0" w:color="auto"/>
        <w:bottom w:val="none" w:sz="0" w:space="0" w:color="auto"/>
        <w:right w:val="none" w:sz="0" w:space="0" w:color="auto"/>
      </w:divBdr>
      <w:divsChild>
        <w:div w:id="42488850">
          <w:marLeft w:val="0"/>
          <w:marRight w:val="0"/>
          <w:marTop w:val="0"/>
          <w:marBottom w:val="0"/>
          <w:divBdr>
            <w:top w:val="none" w:sz="0" w:space="0" w:color="auto"/>
            <w:left w:val="none" w:sz="0" w:space="0" w:color="auto"/>
            <w:bottom w:val="none" w:sz="0" w:space="0" w:color="auto"/>
            <w:right w:val="none" w:sz="0" w:space="0" w:color="auto"/>
          </w:divBdr>
          <w:divsChild>
            <w:div w:id="1720856222">
              <w:marLeft w:val="0"/>
              <w:marRight w:val="0"/>
              <w:marTop w:val="0"/>
              <w:marBottom w:val="0"/>
              <w:divBdr>
                <w:top w:val="none" w:sz="0" w:space="0" w:color="auto"/>
                <w:left w:val="none" w:sz="0" w:space="0" w:color="auto"/>
                <w:bottom w:val="none" w:sz="0" w:space="0" w:color="auto"/>
                <w:right w:val="none" w:sz="0" w:space="0" w:color="auto"/>
              </w:divBdr>
              <w:divsChild>
                <w:div w:id="1094477190">
                  <w:marLeft w:val="0"/>
                  <w:marRight w:val="0"/>
                  <w:marTop w:val="0"/>
                  <w:marBottom w:val="0"/>
                  <w:divBdr>
                    <w:top w:val="none" w:sz="0" w:space="0" w:color="auto"/>
                    <w:left w:val="none" w:sz="0" w:space="0" w:color="auto"/>
                    <w:bottom w:val="none" w:sz="0" w:space="0" w:color="auto"/>
                    <w:right w:val="none" w:sz="0" w:space="0" w:color="auto"/>
                  </w:divBdr>
                  <w:divsChild>
                    <w:div w:id="505362404">
                      <w:marLeft w:val="0"/>
                      <w:marRight w:val="0"/>
                      <w:marTop w:val="0"/>
                      <w:marBottom w:val="0"/>
                      <w:divBdr>
                        <w:top w:val="none" w:sz="0" w:space="0" w:color="auto"/>
                        <w:left w:val="none" w:sz="0" w:space="0" w:color="auto"/>
                        <w:bottom w:val="none" w:sz="0" w:space="0" w:color="auto"/>
                        <w:right w:val="none" w:sz="0" w:space="0" w:color="auto"/>
                      </w:divBdr>
                      <w:divsChild>
                        <w:div w:id="1973362764">
                          <w:marLeft w:val="0"/>
                          <w:marRight w:val="0"/>
                          <w:marTop w:val="0"/>
                          <w:marBottom w:val="0"/>
                          <w:divBdr>
                            <w:top w:val="none" w:sz="0" w:space="0" w:color="auto"/>
                            <w:left w:val="none" w:sz="0" w:space="0" w:color="auto"/>
                            <w:bottom w:val="none" w:sz="0" w:space="0" w:color="auto"/>
                            <w:right w:val="none" w:sz="0" w:space="0" w:color="auto"/>
                          </w:divBdr>
                          <w:divsChild>
                            <w:div w:id="1007441125">
                              <w:marLeft w:val="0"/>
                              <w:marRight w:val="0"/>
                              <w:marTop w:val="0"/>
                              <w:marBottom w:val="0"/>
                              <w:divBdr>
                                <w:top w:val="none" w:sz="0" w:space="0" w:color="auto"/>
                                <w:left w:val="none" w:sz="0" w:space="0" w:color="auto"/>
                                <w:bottom w:val="none" w:sz="0" w:space="0" w:color="auto"/>
                                <w:right w:val="none" w:sz="0" w:space="0" w:color="auto"/>
                              </w:divBdr>
                              <w:divsChild>
                                <w:div w:id="195777170">
                                  <w:marLeft w:val="0"/>
                                  <w:marRight w:val="0"/>
                                  <w:marTop w:val="0"/>
                                  <w:marBottom w:val="0"/>
                                  <w:divBdr>
                                    <w:top w:val="none" w:sz="0" w:space="0" w:color="auto"/>
                                    <w:left w:val="none" w:sz="0" w:space="0" w:color="auto"/>
                                    <w:bottom w:val="none" w:sz="0" w:space="0" w:color="auto"/>
                                    <w:right w:val="none" w:sz="0" w:space="0" w:color="auto"/>
                                  </w:divBdr>
                                  <w:divsChild>
                                    <w:div w:id="1809786359">
                                      <w:marLeft w:val="0"/>
                                      <w:marRight w:val="0"/>
                                      <w:marTop w:val="0"/>
                                      <w:marBottom w:val="0"/>
                                      <w:divBdr>
                                        <w:top w:val="none" w:sz="0" w:space="0" w:color="auto"/>
                                        <w:left w:val="none" w:sz="0" w:space="0" w:color="auto"/>
                                        <w:bottom w:val="none" w:sz="0" w:space="0" w:color="auto"/>
                                        <w:right w:val="none" w:sz="0" w:space="0" w:color="auto"/>
                                      </w:divBdr>
                                      <w:divsChild>
                                        <w:div w:id="657609339">
                                          <w:marLeft w:val="0"/>
                                          <w:marRight w:val="0"/>
                                          <w:marTop w:val="0"/>
                                          <w:marBottom w:val="0"/>
                                          <w:divBdr>
                                            <w:top w:val="none" w:sz="0" w:space="0" w:color="auto"/>
                                            <w:left w:val="none" w:sz="0" w:space="0" w:color="auto"/>
                                            <w:bottom w:val="none" w:sz="0" w:space="0" w:color="auto"/>
                                            <w:right w:val="none" w:sz="0" w:space="0" w:color="auto"/>
                                          </w:divBdr>
                                          <w:divsChild>
                                            <w:div w:id="9064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101315">
      <w:bodyDiv w:val="1"/>
      <w:marLeft w:val="0"/>
      <w:marRight w:val="0"/>
      <w:marTop w:val="0"/>
      <w:marBottom w:val="0"/>
      <w:divBdr>
        <w:top w:val="none" w:sz="0" w:space="0" w:color="auto"/>
        <w:left w:val="none" w:sz="0" w:space="0" w:color="auto"/>
        <w:bottom w:val="none" w:sz="0" w:space="0" w:color="auto"/>
        <w:right w:val="none" w:sz="0" w:space="0" w:color="auto"/>
      </w:divBdr>
      <w:divsChild>
        <w:div w:id="1018772743">
          <w:marLeft w:val="0"/>
          <w:marRight w:val="0"/>
          <w:marTop w:val="0"/>
          <w:marBottom w:val="0"/>
          <w:divBdr>
            <w:top w:val="none" w:sz="0" w:space="0" w:color="auto"/>
            <w:left w:val="none" w:sz="0" w:space="0" w:color="auto"/>
            <w:bottom w:val="none" w:sz="0" w:space="0" w:color="auto"/>
            <w:right w:val="none" w:sz="0" w:space="0" w:color="auto"/>
          </w:divBdr>
          <w:divsChild>
            <w:div w:id="1525091694">
              <w:marLeft w:val="0"/>
              <w:marRight w:val="0"/>
              <w:marTop w:val="0"/>
              <w:marBottom w:val="0"/>
              <w:divBdr>
                <w:top w:val="none" w:sz="0" w:space="0" w:color="auto"/>
                <w:left w:val="none" w:sz="0" w:space="0" w:color="auto"/>
                <w:bottom w:val="none" w:sz="0" w:space="0" w:color="auto"/>
                <w:right w:val="none" w:sz="0" w:space="0" w:color="auto"/>
              </w:divBdr>
              <w:divsChild>
                <w:div w:id="3091665">
                  <w:marLeft w:val="0"/>
                  <w:marRight w:val="0"/>
                  <w:marTop w:val="0"/>
                  <w:marBottom w:val="0"/>
                  <w:divBdr>
                    <w:top w:val="none" w:sz="0" w:space="0" w:color="auto"/>
                    <w:left w:val="none" w:sz="0" w:space="0" w:color="auto"/>
                    <w:bottom w:val="none" w:sz="0" w:space="0" w:color="auto"/>
                    <w:right w:val="none" w:sz="0" w:space="0" w:color="auto"/>
                  </w:divBdr>
                </w:div>
                <w:div w:id="1817334771">
                  <w:marLeft w:val="0"/>
                  <w:marRight w:val="0"/>
                  <w:marTop w:val="0"/>
                  <w:marBottom w:val="0"/>
                  <w:divBdr>
                    <w:top w:val="none" w:sz="0" w:space="0" w:color="auto"/>
                    <w:left w:val="none" w:sz="0" w:space="0" w:color="auto"/>
                    <w:bottom w:val="none" w:sz="0" w:space="0" w:color="auto"/>
                    <w:right w:val="none" w:sz="0" w:space="0" w:color="auto"/>
                  </w:divBdr>
                </w:div>
                <w:div w:id="77112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4962">
      <w:bodyDiv w:val="1"/>
      <w:marLeft w:val="0"/>
      <w:marRight w:val="0"/>
      <w:marTop w:val="0"/>
      <w:marBottom w:val="0"/>
      <w:divBdr>
        <w:top w:val="none" w:sz="0" w:space="0" w:color="auto"/>
        <w:left w:val="none" w:sz="0" w:space="0" w:color="auto"/>
        <w:bottom w:val="none" w:sz="0" w:space="0" w:color="auto"/>
        <w:right w:val="none" w:sz="0" w:space="0" w:color="auto"/>
      </w:divBdr>
      <w:divsChild>
        <w:div w:id="1938751940">
          <w:marLeft w:val="0"/>
          <w:marRight w:val="0"/>
          <w:marTop w:val="0"/>
          <w:marBottom w:val="0"/>
          <w:divBdr>
            <w:top w:val="none" w:sz="0" w:space="0" w:color="auto"/>
            <w:left w:val="none" w:sz="0" w:space="0" w:color="auto"/>
            <w:bottom w:val="none" w:sz="0" w:space="0" w:color="auto"/>
            <w:right w:val="none" w:sz="0" w:space="0" w:color="auto"/>
          </w:divBdr>
          <w:divsChild>
            <w:div w:id="444469506">
              <w:marLeft w:val="0"/>
              <w:marRight w:val="0"/>
              <w:marTop w:val="0"/>
              <w:marBottom w:val="0"/>
              <w:divBdr>
                <w:top w:val="none" w:sz="0" w:space="0" w:color="auto"/>
                <w:left w:val="none" w:sz="0" w:space="0" w:color="auto"/>
                <w:bottom w:val="none" w:sz="0" w:space="0" w:color="auto"/>
                <w:right w:val="none" w:sz="0" w:space="0" w:color="auto"/>
              </w:divBdr>
              <w:divsChild>
                <w:div w:id="2111971801">
                  <w:marLeft w:val="0"/>
                  <w:marRight w:val="-6084"/>
                  <w:marTop w:val="0"/>
                  <w:marBottom w:val="0"/>
                  <w:divBdr>
                    <w:top w:val="none" w:sz="0" w:space="0" w:color="auto"/>
                    <w:left w:val="none" w:sz="0" w:space="0" w:color="auto"/>
                    <w:bottom w:val="none" w:sz="0" w:space="0" w:color="auto"/>
                    <w:right w:val="none" w:sz="0" w:space="0" w:color="auto"/>
                  </w:divBdr>
                  <w:divsChild>
                    <w:div w:id="890573975">
                      <w:marLeft w:val="0"/>
                      <w:marRight w:val="5844"/>
                      <w:marTop w:val="0"/>
                      <w:marBottom w:val="0"/>
                      <w:divBdr>
                        <w:top w:val="none" w:sz="0" w:space="0" w:color="auto"/>
                        <w:left w:val="none" w:sz="0" w:space="0" w:color="auto"/>
                        <w:bottom w:val="none" w:sz="0" w:space="0" w:color="auto"/>
                        <w:right w:val="none" w:sz="0" w:space="0" w:color="auto"/>
                      </w:divBdr>
                      <w:divsChild>
                        <w:div w:id="657924857">
                          <w:marLeft w:val="0"/>
                          <w:marRight w:val="0"/>
                          <w:marTop w:val="0"/>
                          <w:marBottom w:val="0"/>
                          <w:divBdr>
                            <w:top w:val="none" w:sz="0" w:space="0" w:color="auto"/>
                            <w:left w:val="none" w:sz="0" w:space="0" w:color="auto"/>
                            <w:bottom w:val="none" w:sz="0" w:space="0" w:color="auto"/>
                            <w:right w:val="none" w:sz="0" w:space="0" w:color="auto"/>
                          </w:divBdr>
                          <w:divsChild>
                            <w:div w:id="1010108144">
                              <w:marLeft w:val="0"/>
                              <w:marRight w:val="0"/>
                              <w:marTop w:val="120"/>
                              <w:marBottom w:val="360"/>
                              <w:divBdr>
                                <w:top w:val="none" w:sz="0" w:space="0" w:color="auto"/>
                                <w:left w:val="none" w:sz="0" w:space="0" w:color="auto"/>
                                <w:bottom w:val="none" w:sz="0" w:space="0" w:color="auto"/>
                                <w:right w:val="none" w:sz="0" w:space="0" w:color="auto"/>
                              </w:divBdr>
                              <w:divsChild>
                                <w:div w:id="968128549">
                                  <w:marLeft w:val="0"/>
                                  <w:marRight w:val="0"/>
                                  <w:marTop w:val="0"/>
                                  <w:marBottom w:val="0"/>
                                  <w:divBdr>
                                    <w:top w:val="none" w:sz="0" w:space="0" w:color="auto"/>
                                    <w:left w:val="none" w:sz="0" w:space="0" w:color="auto"/>
                                    <w:bottom w:val="none" w:sz="0" w:space="0" w:color="auto"/>
                                    <w:right w:val="none" w:sz="0" w:space="0" w:color="auto"/>
                                  </w:divBdr>
                                </w:div>
                                <w:div w:id="18611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426747">
      <w:bodyDiv w:val="1"/>
      <w:marLeft w:val="0"/>
      <w:marRight w:val="0"/>
      <w:marTop w:val="0"/>
      <w:marBottom w:val="0"/>
      <w:divBdr>
        <w:top w:val="none" w:sz="0" w:space="0" w:color="auto"/>
        <w:left w:val="none" w:sz="0" w:space="0" w:color="auto"/>
        <w:bottom w:val="none" w:sz="0" w:space="0" w:color="auto"/>
        <w:right w:val="none" w:sz="0" w:space="0" w:color="auto"/>
      </w:divBdr>
      <w:divsChild>
        <w:div w:id="1309675316">
          <w:marLeft w:val="0"/>
          <w:marRight w:val="0"/>
          <w:marTop w:val="0"/>
          <w:marBottom w:val="0"/>
          <w:divBdr>
            <w:top w:val="none" w:sz="0" w:space="0" w:color="auto"/>
            <w:left w:val="none" w:sz="0" w:space="0" w:color="auto"/>
            <w:bottom w:val="none" w:sz="0" w:space="0" w:color="auto"/>
            <w:right w:val="none" w:sz="0" w:space="0" w:color="auto"/>
          </w:divBdr>
          <w:divsChild>
            <w:div w:id="1510413152">
              <w:marLeft w:val="0"/>
              <w:marRight w:val="0"/>
              <w:marTop w:val="0"/>
              <w:marBottom w:val="0"/>
              <w:divBdr>
                <w:top w:val="none" w:sz="0" w:space="0" w:color="auto"/>
                <w:left w:val="none" w:sz="0" w:space="0" w:color="auto"/>
                <w:bottom w:val="none" w:sz="0" w:space="0" w:color="auto"/>
                <w:right w:val="none" w:sz="0" w:space="0" w:color="auto"/>
              </w:divBdr>
              <w:divsChild>
                <w:div w:id="1397051396">
                  <w:marLeft w:val="0"/>
                  <w:marRight w:val="0"/>
                  <w:marTop w:val="0"/>
                  <w:marBottom w:val="0"/>
                  <w:divBdr>
                    <w:top w:val="none" w:sz="0" w:space="0" w:color="auto"/>
                    <w:left w:val="none" w:sz="0" w:space="0" w:color="auto"/>
                    <w:bottom w:val="none" w:sz="0" w:space="0" w:color="auto"/>
                    <w:right w:val="none" w:sz="0" w:space="0" w:color="auto"/>
                  </w:divBdr>
                  <w:divsChild>
                    <w:div w:id="600379418">
                      <w:marLeft w:val="0"/>
                      <w:marRight w:val="0"/>
                      <w:marTop w:val="0"/>
                      <w:marBottom w:val="0"/>
                      <w:divBdr>
                        <w:top w:val="none" w:sz="0" w:space="0" w:color="auto"/>
                        <w:left w:val="none" w:sz="0" w:space="0" w:color="auto"/>
                        <w:bottom w:val="none" w:sz="0" w:space="0" w:color="auto"/>
                        <w:right w:val="none" w:sz="0" w:space="0" w:color="auto"/>
                      </w:divBdr>
                      <w:divsChild>
                        <w:div w:id="217323292">
                          <w:marLeft w:val="0"/>
                          <w:marRight w:val="0"/>
                          <w:marTop w:val="0"/>
                          <w:marBottom w:val="0"/>
                          <w:divBdr>
                            <w:top w:val="none" w:sz="0" w:space="0" w:color="auto"/>
                            <w:left w:val="none" w:sz="0" w:space="0" w:color="auto"/>
                            <w:bottom w:val="none" w:sz="0" w:space="0" w:color="auto"/>
                            <w:right w:val="none" w:sz="0" w:space="0" w:color="auto"/>
                          </w:divBdr>
                          <w:divsChild>
                            <w:div w:id="357046821">
                              <w:marLeft w:val="0"/>
                              <w:marRight w:val="0"/>
                              <w:marTop w:val="0"/>
                              <w:marBottom w:val="0"/>
                              <w:divBdr>
                                <w:top w:val="none" w:sz="0" w:space="0" w:color="auto"/>
                                <w:left w:val="none" w:sz="0" w:space="0" w:color="auto"/>
                                <w:bottom w:val="none" w:sz="0" w:space="0" w:color="auto"/>
                                <w:right w:val="none" w:sz="0" w:space="0" w:color="auto"/>
                              </w:divBdr>
                              <w:divsChild>
                                <w:div w:id="1225948439">
                                  <w:marLeft w:val="0"/>
                                  <w:marRight w:val="0"/>
                                  <w:marTop w:val="0"/>
                                  <w:marBottom w:val="0"/>
                                  <w:divBdr>
                                    <w:top w:val="none" w:sz="0" w:space="0" w:color="auto"/>
                                    <w:left w:val="none" w:sz="0" w:space="0" w:color="auto"/>
                                    <w:bottom w:val="none" w:sz="0" w:space="0" w:color="auto"/>
                                    <w:right w:val="none" w:sz="0" w:space="0" w:color="auto"/>
                                  </w:divBdr>
                                  <w:divsChild>
                                    <w:div w:id="1871340416">
                                      <w:marLeft w:val="0"/>
                                      <w:marRight w:val="0"/>
                                      <w:marTop w:val="0"/>
                                      <w:marBottom w:val="0"/>
                                      <w:divBdr>
                                        <w:top w:val="none" w:sz="0" w:space="0" w:color="auto"/>
                                        <w:left w:val="none" w:sz="0" w:space="0" w:color="auto"/>
                                        <w:bottom w:val="none" w:sz="0" w:space="0" w:color="auto"/>
                                        <w:right w:val="none" w:sz="0" w:space="0" w:color="auto"/>
                                      </w:divBdr>
                                      <w:divsChild>
                                        <w:div w:id="1992324578">
                                          <w:marLeft w:val="0"/>
                                          <w:marRight w:val="0"/>
                                          <w:marTop w:val="0"/>
                                          <w:marBottom w:val="0"/>
                                          <w:divBdr>
                                            <w:top w:val="none" w:sz="0" w:space="0" w:color="auto"/>
                                            <w:left w:val="none" w:sz="0" w:space="0" w:color="auto"/>
                                            <w:bottom w:val="none" w:sz="0" w:space="0" w:color="auto"/>
                                            <w:right w:val="none" w:sz="0" w:space="0" w:color="auto"/>
                                          </w:divBdr>
                                        </w:div>
                                        <w:div w:id="2037997531">
                                          <w:marLeft w:val="0"/>
                                          <w:marRight w:val="0"/>
                                          <w:marTop w:val="0"/>
                                          <w:marBottom w:val="0"/>
                                          <w:divBdr>
                                            <w:top w:val="none" w:sz="0" w:space="0" w:color="auto"/>
                                            <w:left w:val="none" w:sz="0" w:space="0" w:color="auto"/>
                                            <w:bottom w:val="none" w:sz="0" w:space="0" w:color="auto"/>
                                            <w:right w:val="none" w:sz="0" w:space="0" w:color="auto"/>
                                          </w:divBdr>
                                          <w:divsChild>
                                            <w:div w:id="2630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49095">
      <w:bodyDiv w:val="1"/>
      <w:marLeft w:val="0"/>
      <w:marRight w:val="0"/>
      <w:marTop w:val="0"/>
      <w:marBottom w:val="0"/>
      <w:divBdr>
        <w:top w:val="none" w:sz="0" w:space="0" w:color="auto"/>
        <w:left w:val="none" w:sz="0" w:space="0" w:color="auto"/>
        <w:bottom w:val="none" w:sz="0" w:space="0" w:color="auto"/>
        <w:right w:val="none" w:sz="0" w:space="0" w:color="auto"/>
      </w:divBdr>
    </w:div>
    <w:div w:id="1348406761">
      <w:bodyDiv w:val="1"/>
      <w:marLeft w:val="0"/>
      <w:marRight w:val="0"/>
      <w:marTop w:val="0"/>
      <w:marBottom w:val="0"/>
      <w:divBdr>
        <w:top w:val="none" w:sz="0" w:space="0" w:color="auto"/>
        <w:left w:val="none" w:sz="0" w:space="0" w:color="auto"/>
        <w:bottom w:val="none" w:sz="0" w:space="0" w:color="auto"/>
        <w:right w:val="none" w:sz="0" w:space="0" w:color="auto"/>
      </w:divBdr>
      <w:divsChild>
        <w:div w:id="255746440">
          <w:marLeft w:val="0"/>
          <w:marRight w:val="0"/>
          <w:marTop w:val="0"/>
          <w:marBottom w:val="0"/>
          <w:divBdr>
            <w:top w:val="none" w:sz="0" w:space="0" w:color="auto"/>
            <w:left w:val="none" w:sz="0" w:space="0" w:color="auto"/>
            <w:bottom w:val="none" w:sz="0" w:space="0" w:color="auto"/>
            <w:right w:val="none" w:sz="0" w:space="0" w:color="auto"/>
          </w:divBdr>
        </w:div>
      </w:divsChild>
    </w:div>
    <w:div w:id="1389186908">
      <w:bodyDiv w:val="1"/>
      <w:marLeft w:val="0"/>
      <w:marRight w:val="0"/>
      <w:marTop w:val="0"/>
      <w:marBottom w:val="0"/>
      <w:divBdr>
        <w:top w:val="none" w:sz="0" w:space="0" w:color="auto"/>
        <w:left w:val="none" w:sz="0" w:space="0" w:color="auto"/>
        <w:bottom w:val="none" w:sz="0" w:space="0" w:color="auto"/>
        <w:right w:val="none" w:sz="0" w:space="0" w:color="auto"/>
      </w:divBdr>
    </w:div>
    <w:div w:id="1403530333">
      <w:bodyDiv w:val="1"/>
      <w:marLeft w:val="0"/>
      <w:marRight w:val="0"/>
      <w:marTop w:val="0"/>
      <w:marBottom w:val="0"/>
      <w:divBdr>
        <w:top w:val="none" w:sz="0" w:space="0" w:color="auto"/>
        <w:left w:val="none" w:sz="0" w:space="0" w:color="auto"/>
        <w:bottom w:val="none" w:sz="0" w:space="0" w:color="auto"/>
        <w:right w:val="none" w:sz="0" w:space="0" w:color="auto"/>
      </w:divBdr>
      <w:divsChild>
        <w:div w:id="477186949">
          <w:marLeft w:val="0"/>
          <w:marRight w:val="0"/>
          <w:marTop w:val="0"/>
          <w:marBottom w:val="0"/>
          <w:divBdr>
            <w:top w:val="none" w:sz="0" w:space="0" w:color="auto"/>
            <w:left w:val="none" w:sz="0" w:space="0" w:color="auto"/>
            <w:bottom w:val="none" w:sz="0" w:space="0" w:color="auto"/>
            <w:right w:val="none" w:sz="0" w:space="0" w:color="auto"/>
          </w:divBdr>
          <w:divsChild>
            <w:div w:id="1619219736">
              <w:marLeft w:val="0"/>
              <w:marRight w:val="0"/>
              <w:marTop w:val="0"/>
              <w:marBottom w:val="0"/>
              <w:divBdr>
                <w:top w:val="none" w:sz="0" w:space="0" w:color="auto"/>
                <w:left w:val="none" w:sz="0" w:space="0" w:color="auto"/>
                <w:bottom w:val="none" w:sz="0" w:space="0" w:color="auto"/>
                <w:right w:val="none" w:sz="0" w:space="0" w:color="auto"/>
              </w:divBdr>
              <w:divsChild>
                <w:div w:id="71703550">
                  <w:marLeft w:val="0"/>
                  <w:marRight w:val="0"/>
                  <w:marTop w:val="0"/>
                  <w:marBottom w:val="0"/>
                  <w:divBdr>
                    <w:top w:val="none" w:sz="0" w:space="0" w:color="auto"/>
                    <w:left w:val="none" w:sz="0" w:space="0" w:color="auto"/>
                    <w:bottom w:val="none" w:sz="0" w:space="0" w:color="auto"/>
                    <w:right w:val="none" w:sz="0" w:space="0" w:color="auto"/>
                  </w:divBdr>
                  <w:divsChild>
                    <w:div w:id="640308427">
                      <w:marLeft w:val="0"/>
                      <w:marRight w:val="0"/>
                      <w:marTop w:val="0"/>
                      <w:marBottom w:val="0"/>
                      <w:divBdr>
                        <w:top w:val="none" w:sz="0" w:space="0" w:color="auto"/>
                        <w:left w:val="none" w:sz="0" w:space="0" w:color="auto"/>
                        <w:bottom w:val="none" w:sz="0" w:space="0" w:color="auto"/>
                        <w:right w:val="none" w:sz="0" w:space="0" w:color="auto"/>
                      </w:divBdr>
                      <w:divsChild>
                        <w:div w:id="1277058926">
                          <w:marLeft w:val="0"/>
                          <w:marRight w:val="0"/>
                          <w:marTop w:val="0"/>
                          <w:marBottom w:val="0"/>
                          <w:divBdr>
                            <w:top w:val="none" w:sz="0" w:space="0" w:color="auto"/>
                            <w:left w:val="none" w:sz="0" w:space="0" w:color="auto"/>
                            <w:bottom w:val="none" w:sz="0" w:space="0" w:color="auto"/>
                            <w:right w:val="none" w:sz="0" w:space="0" w:color="auto"/>
                          </w:divBdr>
                          <w:divsChild>
                            <w:div w:id="1846895088">
                              <w:marLeft w:val="0"/>
                              <w:marRight w:val="0"/>
                              <w:marTop w:val="0"/>
                              <w:marBottom w:val="0"/>
                              <w:divBdr>
                                <w:top w:val="none" w:sz="0" w:space="0" w:color="auto"/>
                                <w:left w:val="none" w:sz="0" w:space="0" w:color="auto"/>
                                <w:bottom w:val="none" w:sz="0" w:space="0" w:color="auto"/>
                                <w:right w:val="none" w:sz="0" w:space="0" w:color="auto"/>
                              </w:divBdr>
                              <w:divsChild>
                                <w:div w:id="1538421414">
                                  <w:marLeft w:val="0"/>
                                  <w:marRight w:val="0"/>
                                  <w:marTop w:val="0"/>
                                  <w:marBottom w:val="0"/>
                                  <w:divBdr>
                                    <w:top w:val="none" w:sz="0" w:space="0" w:color="auto"/>
                                    <w:left w:val="none" w:sz="0" w:space="0" w:color="auto"/>
                                    <w:bottom w:val="none" w:sz="0" w:space="0" w:color="auto"/>
                                    <w:right w:val="none" w:sz="0" w:space="0" w:color="auto"/>
                                  </w:divBdr>
                                  <w:divsChild>
                                    <w:div w:id="974144709">
                                      <w:marLeft w:val="0"/>
                                      <w:marRight w:val="0"/>
                                      <w:marTop w:val="0"/>
                                      <w:marBottom w:val="0"/>
                                      <w:divBdr>
                                        <w:top w:val="none" w:sz="0" w:space="0" w:color="auto"/>
                                        <w:left w:val="none" w:sz="0" w:space="0" w:color="auto"/>
                                        <w:bottom w:val="none" w:sz="0" w:space="0" w:color="auto"/>
                                        <w:right w:val="none" w:sz="0" w:space="0" w:color="auto"/>
                                      </w:divBdr>
                                      <w:divsChild>
                                        <w:div w:id="161626468">
                                          <w:marLeft w:val="0"/>
                                          <w:marRight w:val="0"/>
                                          <w:marTop w:val="0"/>
                                          <w:marBottom w:val="0"/>
                                          <w:divBdr>
                                            <w:top w:val="none" w:sz="0" w:space="0" w:color="auto"/>
                                            <w:left w:val="none" w:sz="0" w:space="0" w:color="auto"/>
                                            <w:bottom w:val="none" w:sz="0" w:space="0" w:color="auto"/>
                                            <w:right w:val="none" w:sz="0" w:space="0" w:color="auto"/>
                                          </w:divBdr>
                                          <w:divsChild>
                                            <w:div w:id="10838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620397">
      <w:bodyDiv w:val="1"/>
      <w:marLeft w:val="0"/>
      <w:marRight w:val="0"/>
      <w:marTop w:val="0"/>
      <w:marBottom w:val="0"/>
      <w:divBdr>
        <w:top w:val="none" w:sz="0" w:space="0" w:color="auto"/>
        <w:left w:val="none" w:sz="0" w:space="0" w:color="auto"/>
        <w:bottom w:val="none" w:sz="0" w:space="0" w:color="auto"/>
        <w:right w:val="none" w:sz="0" w:space="0" w:color="auto"/>
      </w:divBdr>
      <w:divsChild>
        <w:div w:id="450898852">
          <w:marLeft w:val="0"/>
          <w:marRight w:val="1"/>
          <w:marTop w:val="0"/>
          <w:marBottom w:val="0"/>
          <w:divBdr>
            <w:top w:val="none" w:sz="0" w:space="0" w:color="auto"/>
            <w:left w:val="none" w:sz="0" w:space="0" w:color="auto"/>
            <w:bottom w:val="none" w:sz="0" w:space="0" w:color="auto"/>
            <w:right w:val="none" w:sz="0" w:space="0" w:color="auto"/>
          </w:divBdr>
          <w:divsChild>
            <w:div w:id="955451837">
              <w:marLeft w:val="0"/>
              <w:marRight w:val="0"/>
              <w:marTop w:val="0"/>
              <w:marBottom w:val="0"/>
              <w:divBdr>
                <w:top w:val="none" w:sz="0" w:space="0" w:color="auto"/>
                <w:left w:val="none" w:sz="0" w:space="0" w:color="auto"/>
                <w:bottom w:val="none" w:sz="0" w:space="0" w:color="auto"/>
                <w:right w:val="none" w:sz="0" w:space="0" w:color="auto"/>
              </w:divBdr>
              <w:divsChild>
                <w:div w:id="908921231">
                  <w:marLeft w:val="0"/>
                  <w:marRight w:val="1"/>
                  <w:marTop w:val="0"/>
                  <w:marBottom w:val="0"/>
                  <w:divBdr>
                    <w:top w:val="none" w:sz="0" w:space="0" w:color="auto"/>
                    <w:left w:val="none" w:sz="0" w:space="0" w:color="auto"/>
                    <w:bottom w:val="none" w:sz="0" w:space="0" w:color="auto"/>
                    <w:right w:val="none" w:sz="0" w:space="0" w:color="auto"/>
                  </w:divBdr>
                  <w:divsChild>
                    <w:div w:id="234359600">
                      <w:marLeft w:val="0"/>
                      <w:marRight w:val="0"/>
                      <w:marTop w:val="0"/>
                      <w:marBottom w:val="0"/>
                      <w:divBdr>
                        <w:top w:val="none" w:sz="0" w:space="0" w:color="auto"/>
                        <w:left w:val="none" w:sz="0" w:space="0" w:color="auto"/>
                        <w:bottom w:val="none" w:sz="0" w:space="0" w:color="auto"/>
                        <w:right w:val="none" w:sz="0" w:space="0" w:color="auto"/>
                      </w:divBdr>
                      <w:divsChild>
                        <w:div w:id="584613397">
                          <w:marLeft w:val="0"/>
                          <w:marRight w:val="0"/>
                          <w:marTop w:val="0"/>
                          <w:marBottom w:val="0"/>
                          <w:divBdr>
                            <w:top w:val="none" w:sz="0" w:space="0" w:color="auto"/>
                            <w:left w:val="none" w:sz="0" w:space="0" w:color="auto"/>
                            <w:bottom w:val="none" w:sz="0" w:space="0" w:color="auto"/>
                            <w:right w:val="none" w:sz="0" w:space="0" w:color="auto"/>
                          </w:divBdr>
                          <w:divsChild>
                            <w:div w:id="930578138">
                              <w:marLeft w:val="0"/>
                              <w:marRight w:val="0"/>
                              <w:marTop w:val="120"/>
                              <w:marBottom w:val="360"/>
                              <w:divBdr>
                                <w:top w:val="none" w:sz="0" w:space="0" w:color="auto"/>
                                <w:left w:val="none" w:sz="0" w:space="0" w:color="auto"/>
                                <w:bottom w:val="none" w:sz="0" w:space="0" w:color="auto"/>
                                <w:right w:val="none" w:sz="0" w:space="0" w:color="auto"/>
                              </w:divBdr>
                              <w:divsChild>
                                <w:div w:id="1611160527">
                                  <w:marLeft w:val="420"/>
                                  <w:marRight w:val="0"/>
                                  <w:marTop w:val="0"/>
                                  <w:marBottom w:val="0"/>
                                  <w:divBdr>
                                    <w:top w:val="none" w:sz="0" w:space="0" w:color="auto"/>
                                    <w:left w:val="none" w:sz="0" w:space="0" w:color="auto"/>
                                    <w:bottom w:val="none" w:sz="0" w:space="0" w:color="auto"/>
                                    <w:right w:val="none" w:sz="0" w:space="0" w:color="auto"/>
                                  </w:divBdr>
                                  <w:divsChild>
                                    <w:div w:id="1159613522">
                                      <w:marLeft w:val="0"/>
                                      <w:marRight w:val="0"/>
                                      <w:marTop w:val="34"/>
                                      <w:marBottom w:val="34"/>
                                      <w:divBdr>
                                        <w:top w:val="none" w:sz="0" w:space="0" w:color="auto"/>
                                        <w:left w:val="none" w:sz="0" w:space="0" w:color="auto"/>
                                        <w:bottom w:val="none" w:sz="0" w:space="0" w:color="auto"/>
                                        <w:right w:val="none" w:sz="0" w:space="0" w:color="auto"/>
                                      </w:divBdr>
                                    </w:div>
                                    <w:div w:id="480922945">
                                      <w:marLeft w:val="0"/>
                                      <w:marRight w:val="0"/>
                                      <w:marTop w:val="0"/>
                                      <w:marBottom w:val="0"/>
                                      <w:divBdr>
                                        <w:top w:val="none" w:sz="0" w:space="0" w:color="auto"/>
                                        <w:left w:val="none" w:sz="0" w:space="0" w:color="auto"/>
                                        <w:bottom w:val="none" w:sz="0" w:space="0" w:color="auto"/>
                                        <w:right w:val="none" w:sz="0" w:space="0" w:color="auto"/>
                                      </w:divBdr>
                                      <w:divsChild>
                                        <w:div w:id="39442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762263">
      <w:bodyDiv w:val="1"/>
      <w:marLeft w:val="0"/>
      <w:marRight w:val="0"/>
      <w:marTop w:val="0"/>
      <w:marBottom w:val="0"/>
      <w:divBdr>
        <w:top w:val="none" w:sz="0" w:space="0" w:color="auto"/>
        <w:left w:val="none" w:sz="0" w:space="0" w:color="auto"/>
        <w:bottom w:val="none" w:sz="0" w:space="0" w:color="auto"/>
        <w:right w:val="none" w:sz="0" w:space="0" w:color="auto"/>
      </w:divBdr>
      <w:divsChild>
        <w:div w:id="958796727">
          <w:marLeft w:val="0"/>
          <w:marRight w:val="0"/>
          <w:marTop w:val="0"/>
          <w:marBottom w:val="0"/>
          <w:divBdr>
            <w:top w:val="none" w:sz="0" w:space="0" w:color="auto"/>
            <w:left w:val="none" w:sz="0" w:space="0" w:color="auto"/>
            <w:bottom w:val="none" w:sz="0" w:space="0" w:color="auto"/>
            <w:right w:val="none" w:sz="0" w:space="0" w:color="auto"/>
          </w:divBdr>
          <w:divsChild>
            <w:div w:id="2038314249">
              <w:marLeft w:val="0"/>
              <w:marRight w:val="0"/>
              <w:marTop w:val="0"/>
              <w:marBottom w:val="0"/>
              <w:divBdr>
                <w:top w:val="none" w:sz="0" w:space="0" w:color="auto"/>
                <w:left w:val="none" w:sz="0" w:space="0" w:color="auto"/>
                <w:bottom w:val="none" w:sz="0" w:space="0" w:color="auto"/>
                <w:right w:val="none" w:sz="0" w:space="0" w:color="auto"/>
              </w:divBdr>
              <w:divsChild>
                <w:div w:id="1469282579">
                  <w:marLeft w:val="0"/>
                  <w:marRight w:val="-6084"/>
                  <w:marTop w:val="0"/>
                  <w:marBottom w:val="0"/>
                  <w:divBdr>
                    <w:top w:val="none" w:sz="0" w:space="0" w:color="auto"/>
                    <w:left w:val="none" w:sz="0" w:space="0" w:color="auto"/>
                    <w:bottom w:val="none" w:sz="0" w:space="0" w:color="auto"/>
                    <w:right w:val="none" w:sz="0" w:space="0" w:color="auto"/>
                  </w:divBdr>
                  <w:divsChild>
                    <w:div w:id="1270551662">
                      <w:marLeft w:val="0"/>
                      <w:marRight w:val="5604"/>
                      <w:marTop w:val="0"/>
                      <w:marBottom w:val="0"/>
                      <w:divBdr>
                        <w:top w:val="none" w:sz="0" w:space="0" w:color="auto"/>
                        <w:left w:val="none" w:sz="0" w:space="0" w:color="auto"/>
                        <w:bottom w:val="none" w:sz="0" w:space="0" w:color="auto"/>
                        <w:right w:val="none" w:sz="0" w:space="0" w:color="auto"/>
                      </w:divBdr>
                      <w:divsChild>
                        <w:div w:id="1373531222">
                          <w:marLeft w:val="0"/>
                          <w:marRight w:val="0"/>
                          <w:marTop w:val="0"/>
                          <w:marBottom w:val="0"/>
                          <w:divBdr>
                            <w:top w:val="none" w:sz="0" w:space="0" w:color="auto"/>
                            <w:left w:val="none" w:sz="0" w:space="0" w:color="auto"/>
                            <w:bottom w:val="none" w:sz="0" w:space="0" w:color="auto"/>
                            <w:right w:val="none" w:sz="0" w:space="0" w:color="auto"/>
                          </w:divBdr>
                          <w:divsChild>
                            <w:div w:id="12859353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894738">
      <w:bodyDiv w:val="1"/>
      <w:marLeft w:val="0"/>
      <w:marRight w:val="0"/>
      <w:marTop w:val="0"/>
      <w:marBottom w:val="0"/>
      <w:divBdr>
        <w:top w:val="none" w:sz="0" w:space="0" w:color="auto"/>
        <w:left w:val="none" w:sz="0" w:space="0" w:color="auto"/>
        <w:bottom w:val="none" w:sz="0" w:space="0" w:color="auto"/>
        <w:right w:val="none" w:sz="0" w:space="0" w:color="auto"/>
      </w:divBdr>
      <w:divsChild>
        <w:div w:id="539783231">
          <w:marLeft w:val="0"/>
          <w:marRight w:val="1"/>
          <w:marTop w:val="0"/>
          <w:marBottom w:val="0"/>
          <w:divBdr>
            <w:top w:val="none" w:sz="0" w:space="0" w:color="auto"/>
            <w:left w:val="none" w:sz="0" w:space="0" w:color="auto"/>
            <w:bottom w:val="none" w:sz="0" w:space="0" w:color="auto"/>
            <w:right w:val="none" w:sz="0" w:space="0" w:color="auto"/>
          </w:divBdr>
          <w:divsChild>
            <w:div w:id="868178738">
              <w:marLeft w:val="0"/>
              <w:marRight w:val="0"/>
              <w:marTop w:val="0"/>
              <w:marBottom w:val="0"/>
              <w:divBdr>
                <w:top w:val="none" w:sz="0" w:space="0" w:color="auto"/>
                <w:left w:val="none" w:sz="0" w:space="0" w:color="auto"/>
                <w:bottom w:val="none" w:sz="0" w:space="0" w:color="auto"/>
                <w:right w:val="none" w:sz="0" w:space="0" w:color="auto"/>
              </w:divBdr>
              <w:divsChild>
                <w:div w:id="58290509">
                  <w:marLeft w:val="0"/>
                  <w:marRight w:val="1"/>
                  <w:marTop w:val="0"/>
                  <w:marBottom w:val="0"/>
                  <w:divBdr>
                    <w:top w:val="none" w:sz="0" w:space="0" w:color="auto"/>
                    <w:left w:val="none" w:sz="0" w:space="0" w:color="auto"/>
                    <w:bottom w:val="none" w:sz="0" w:space="0" w:color="auto"/>
                    <w:right w:val="none" w:sz="0" w:space="0" w:color="auto"/>
                  </w:divBdr>
                  <w:divsChild>
                    <w:div w:id="1050494767">
                      <w:marLeft w:val="0"/>
                      <w:marRight w:val="0"/>
                      <w:marTop w:val="0"/>
                      <w:marBottom w:val="0"/>
                      <w:divBdr>
                        <w:top w:val="none" w:sz="0" w:space="0" w:color="auto"/>
                        <w:left w:val="none" w:sz="0" w:space="0" w:color="auto"/>
                        <w:bottom w:val="none" w:sz="0" w:space="0" w:color="auto"/>
                        <w:right w:val="none" w:sz="0" w:space="0" w:color="auto"/>
                      </w:divBdr>
                      <w:divsChild>
                        <w:div w:id="961306102">
                          <w:marLeft w:val="0"/>
                          <w:marRight w:val="0"/>
                          <w:marTop w:val="0"/>
                          <w:marBottom w:val="0"/>
                          <w:divBdr>
                            <w:top w:val="none" w:sz="0" w:space="0" w:color="auto"/>
                            <w:left w:val="none" w:sz="0" w:space="0" w:color="auto"/>
                            <w:bottom w:val="none" w:sz="0" w:space="0" w:color="auto"/>
                            <w:right w:val="none" w:sz="0" w:space="0" w:color="auto"/>
                          </w:divBdr>
                          <w:divsChild>
                            <w:div w:id="1677923414">
                              <w:marLeft w:val="0"/>
                              <w:marRight w:val="0"/>
                              <w:marTop w:val="120"/>
                              <w:marBottom w:val="360"/>
                              <w:divBdr>
                                <w:top w:val="none" w:sz="0" w:space="0" w:color="auto"/>
                                <w:left w:val="none" w:sz="0" w:space="0" w:color="auto"/>
                                <w:bottom w:val="none" w:sz="0" w:space="0" w:color="auto"/>
                                <w:right w:val="none" w:sz="0" w:space="0" w:color="auto"/>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20266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084065">
      <w:bodyDiv w:val="1"/>
      <w:marLeft w:val="0"/>
      <w:marRight w:val="0"/>
      <w:marTop w:val="0"/>
      <w:marBottom w:val="0"/>
      <w:divBdr>
        <w:top w:val="none" w:sz="0" w:space="0" w:color="auto"/>
        <w:left w:val="none" w:sz="0" w:space="0" w:color="auto"/>
        <w:bottom w:val="none" w:sz="0" w:space="0" w:color="auto"/>
        <w:right w:val="none" w:sz="0" w:space="0" w:color="auto"/>
      </w:divBdr>
      <w:divsChild>
        <w:div w:id="642543276">
          <w:marLeft w:val="0"/>
          <w:marRight w:val="0"/>
          <w:marTop w:val="0"/>
          <w:marBottom w:val="0"/>
          <w:divBdr>
            <w:top w:val="none" w:sz="0" w:space="0" w:color="auto"/>
            <w:left w:val="none" w:sz="0" w:space="0" w:color="auto"/>
            <w:bottom w:val="none" w:sz="0" w:space="0" w:color="auto"/>
            <w:right w:val="none" w:sz="0" w:space="0" w:color="auto"/>
          </w:divBdr>
          <w:divsChild>
            <w:div w:id="264994519">
              <w:marLeft w:val="0"/>
              <w:marRight w:val="0"/>
              <w:marTop w:val="0"/>
              <w:marBottom w:val="0"/>
              <w:divBdr>
                <w:top w:val="none" w:sz="0" w:space="0" w:color="auto"/>
                <w:left w:val="none" w:sz="0" w:space="0" w:color="auto"/>
                <w:bottom w:val="none" w:sz="0" w:space="0" w:color="auto"/>
                <w:right w:val="none" w:sz="0" w:space="0" w:color="auto"/>
              </w:divBdr>
              <w:divsChild>
                <w:div w:id="712117499">
                  <w:marLeft w:val="0"/>
                  <w:marRight w:val="-6084"/>
                  <w:marTop w:val="0"/>
                  <w:marBottom w:val="0"/>
                  <w:divBdr>
                    <w:top w:val="none" w:sz="0" w:space="0" w:color="auto"/>
                    <w:left w:val="none" w:sz="0" w:space="0" w:color="auto"/>
                    <w:bottom w:val="none" w:sz="0" w:space="0" w:color="auto"/>
                    <w:right w:val="none" w:sz="0" w:space="0" w:color="auto"/>
                  </w:divBdr>
                  <w:divsChild>
                    <w:div w:id="183592932">
                      <w:marLeft w:val="0"/>
                      <w:marRight w:val="5844"/>
                      <w:marTop w:val="0"/>
                      <w:marBottom w:val="0"/>
                      <w:divBdr>
                        <w:top w:val="none" w:sz="0" w:space="0" w:color="auto"/>
                        <w:left w:val="none" w:sz="0" w:space="0" w:color="auto"/>
                        <w:bottom w:val="none" w:sz="0" w:space="0" w:color="auto"/>
                        <w:right w:val="none" w:sz="0" w:space="0" w:color="auto"/>
                      </w:divBdr>
                      <w:divsChild>
                        <w:div w:id="1960525338">
                          <w:marLeft w:val="0"/>
                          <w:marRight w:val="0"/>
                          <w:marTop w:val="0"/>
                          <w:marBottom w:val="0"/>
                          <w:divBdr>
                            <w:top w:val="none" w:sz="0" w:space="0" w:color="auto"/>
                            <w:left w:val="none" w:sz="0" w:space="0" w:color="auto"/>
                            <w:bottom w:val="none" w:sz="0" w:space="0" w:color="auto"/>
                            <w:right w:val="none" w:sz="0" w:space="0" w:color="auto"/>
                          </w:divBdr>
                          <w:divsChild>
                            <w:div w:id="1394158882">
                              <w:marLeft w:val="0"/>
                              <w:marRight w:val="0"/>
                              <w:marTop w:val="120"/>
                              <w:marBottom w:val="360"/>
                              <w:divBdr>
                                <w:top w:val="none" w:sz="0" w:space="0" w:color="auto"/>
                                <w:left w:val="none" w:sz="0" w:space="0" w:color="auto"/>
                                <w:bottom w:val="none" w:sz="0" w:space="0" w:color="auto"/>
                                <w:right w:val="none" w:sz="0" w:space="0" w:color="auto"/>
                              </w:divBdr>
                              <w:divsChild>
                                <w:div w:id="392586189">
                                  <w:marLeft w:val="0"/>
                                  <w:marRight w:val="0"/>
                                  <w:marTop w:val="0"/>
                                  <w:marBottom w:val="0"/>
                                  <w:divBdr>
                                    <w:top w:val="none" w:sz="0" w:space="0" w:color="auto"/>
                                    <w:left w:val="none" w:sz="0" w:space="0" w:color="auto"/>
                                    <w:bottom w:val="none" w:sz="0" w:space="0" w:color="auto"/>
                                    <w:right w:val="none" w:sz="0" w:space="0" w:color="auto"/>
                                  </w:divBdr>
                                  <w:divsChild>
                                    <w:div w:id="10151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801356">
      <w:bodyDiv w:val="1"/>
      <w:marLeft w:val="0"/>
      <w:marRight w:val="0"/>
      <w:marTop w:val="0"/>
      <w:marBottom w:val="0"/>
      <w:divBdr>
        <w:top w:val="none" w:sz="0" w:space="0" w:color="auto"/>
        <w:left w:val="none" w:sz="0" w:space="0" w:color="auto"/>
        <w:bottom w:val="none" w:sz="0" w:space="0" w:color="auto"/>
        <w:right w:val="none" w:sz="0" w:space="0" w:color="auto"/>
      </w:divBdr>
    </w:div>
    <w:div w:id="1604265947">
      <w:bodyDiv w:val="1"/>
      <w:marLeft w:val="0"/>
      <w:marRight w:val="0"/>
      <w:marTop w:val="0"/>
      <w:marBottom w:val="0"/>
      <w:divBdr>
        <w:top w:val="none" w:sz="0" w:space="0" w:color="auto"/>
        <w:left w:val="none" w:sz="0" w:space="0" w:color="auto"/>
        <w:bottom w:val="none" w:sz="0" w:space="0" w:color="auto"/>
        <w:right w:val="none" w:sz="0" w:space="0" w:color="auto"/>
      </w:divBdr>
      <w:divsChild>
        <w:div w:id="154145882">
          <w:marLeft w:val="0"/>
          <w:marRight w:val="0"/>
          <w:marTop w:val="0"/>
          <w:marBottom w:val="0"/>
          <w:divBdr>
            <w:top w:val="none" w:sz="0" w:space="0" w:color="auto"/>
            <w:left w:val="none" w:sz="0" w:space="0" w:color="auto"/>
            <w:bottom w:val="none" w:sz="0" w:space="0" w:color="auto"/>
            <w:right w:val="none" w:sz="0" w:space="0" w:color="auto"/>
          </w:divBdr>
          <w:divsChild>
            <w:div w:id="2131314606">
              <w:marLeft w:val="0"/>
              <w:marRight w:val="0"/>
              <w:marTop w:val="0"/>
              <w:marBottom w:val="0"/>
              <w:divBdr>
                <w:top w:val="none" w:sz="0" w:space="0" w:color="auto"/>
                <w:left w:val="none" w:sz="0" w:space="0" w:color="auto"/>
                <w:bottom w:val="none" w:sz="0" w:space="0" w:color="auto"/>
                <w:right w:val="none" w:sz="0" w:space="0" w:color="auto"/>
              </w:divBdr>
              <w:divsChild>
                <w:div w:id="887498378">
                  <w:marLeft w:val="0"/>
                  <w:marRight w:val="-6084"/>
                  <w:marTop w:val="0"/>
                  <w:marBottom w:val="0"/>
                  <w:divBdr>
                    <w:top w:val="none" w:sz="0" w:space="0" w:color="auto"/>
                    <w:left w:val="none" w:sz="0" w:space="0" w:color="auto"/>
                    <w:bottom w:val="none" w:sz="0" w:space="0" w:color="auto"/>
                    <w:right w:val="none" w:sz="0" w:space="0" w:color="auto"/>
                  </w:divBdr>
                  <w:divsChild>
                    <w:div w:id="1017806188">
                      <w:marLeft w:val="0"/>
                      <w:marRight w:val="5604"/>
                      <w:marTop w:val="0"/>
                      <w:marBottom w:val="0"/>
                      <w:divBdr>
                        <w:top w:val="none" w:sz="0" w:space="0" w:color="auto"/>
                        <w:left w:val="none" w:sz="0" w:space="0" w:color="auto"/>
                        <w:bottom w:val="none" w:sz="0" w:space="0" w:color="auto"/>
                        <w:right w:val="none" w:sz="0" w:space="0" w:color="auto"/>
                      </w:divBdr>
                      <w:divsChild>
                        <w:div w:id="805393389">
                          <w:marLeft w:val="0"/>
                          <w:marRight w:val="0"/>
                          <w:marTop w:val="0"/>
                          <w:marBottom w:val="0"/>
                          <w:divBdr>
                            <w:top w:val="none" w:sz="0" w:space="0" w:color="auto"/>
                            <w:left w:val="none" w:sz="0" w:space="0" w:color="auto"/>
                            <w:bottom w:val="none" w:sz="0" w:space="0" w:color="auto"/>
                            <w:right w:val="none" w:sz="0" w:space="0" w:color="auto"/>
                          </w:divBdr>
                          <w:divsChild>
                            <w:div w:id="2018922633">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296403">
      <w:bodyDiv w:val="1"/>
      <w:marLeft w:val="0"/>
      <w:marRight w:val="0"/>
      <w:marTop w:val="0"/>
      <w:marBottom w:val="0"/>
      <w:divBdr>
        <w:top w:val="none" w:sz="0" w:space="0" w:color="auto"/>
        <w:left w:val="none" w:sz="0" w:space="0" w:color="auto"/>
        <w:bottom w:val="none" w:sz="0" w:space="0" w:color="auto"/>
        <w:right w:val="none" w:sz="0" w:space="0" w:color="auto"/>
      </w:divBdr>
      <w:divsChild>
        <w:div w:id="901597795">
          <w:marLeft w:val="0"/>
          <w:marRight w:val="0"/>
          <w:marTop w:val="0"/>
          <w:marBottom w:val="0"/>
          <w:divBdr>
            <w:top w:val="none" w:sz="0" w:space="0" w:color="auto"/>
            <w:left w:val="none" w:sz="0" w:space="0" w:color="auto"/>
            <w:bottom w:val="none" w:sz="0" w:space="0" w:color="auto"/>
            <w:right w:val="none" w:sz="0" w:space="0" w:color="auto"/>
          </w:divBdr>
          <w:divsChild>
            <w:div w:id="1692338331">
              <w:marLeft w:val="0"/>
              <w:marRight w:val="0"/>
              <w:marTop w:val="0"/>
              <w:marBottom w:val="0"/>
              <w:divBdr>
                <w:top w:val="none" w:sz="0" w:space="0" w:color="auto"/>
                <w:left w:val="none" w:sz="0" w:space="0" w:color="auto"/>
                <w:bottom w:val="none" w:sz="0" w:space="0" w:color="auto"/>
                <w:right w:val="none" w:sz="0" w:space="0" w:color="auto"/>
              </w:divBdr>
              <w:divsChild>
                <w:div w:id="383215312">
                  <w:marLeft w:val="0"/>
                  <w:marRight w:val="-6084"/>
                  <w:marTop w:val="0"/>
                  <w:marBottom w:val="0"/>
                  <w:divBdr>
                    <w:top w:val="none" w:sz="0" w:space="0" w:color="auto"/>
                    <w:left w:val="none" w:sz="0" w:space="0" w:color="auto"/>
                    <w:bottom w:val="none" w:sz="0" w:space="0" w:color="auto"/>
                    <w:right w:val="none" w:sz="0" w:space="0" w:color="auto"/>
                  </w:divBdr>
                  <w:divsChild>
                    <w:div w:id="357396942">
                      <w:marLeft w:val="0"/>
                      <w:marRight w:val="5604"/>
                      <w:marTop w:val="0"/>
                      <w:marBottom w:val="0"/>
                      <w:divBdr>
                        <w:top w:val="none" w:sz="0" w:space="0" w:color="auto"/>
                        <w:left w:val="none" w:sz="0" w:space="0" w:color="auto"/>
                        <w:bottom w:val="none" w:sz="0" w:space="0" w:color="auto"/>
                        <w:right w:val="none" w:sz="0" w:space="0" w:color="auto"/>
                      </w:divBdr>
                      <w:divsChild>
                        <w:div w:id="134223724">
                          <w:marLeft w:val="0"/>
                          <w:marRight w:val="0"/>
                          <w:marTop w:val="0"/>
                          <w:marBottom w:val="0"/>
                          <w:divBdr>
                            <w:top w:val="none" w:sz="0" w:space="0" w:color="auto"/>
                            <w:left w:val="none" w:sz="0" w:space="0" w:color="auto"/>
                            <w:bottom w:val="none" w:sz="0" w:space="0" w:color="auto"/>
                            <w:right w:val="none" w:sz="0" w:space="0" w:color="auto"/>
                          </w:divBdr>
                          <w:divsChild>
                            <w:div w:id="52718459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586326">
      <w:bodyDiv w:val="1"/>
      <w:marLeft w:val="0"/>
      <w:marRight w:val="0"/>
      <w:marTop w:val="0"/>
      <w:marBottom w:val="0"/>
      <w:divBdr>
        <w:top w:val="none" w:sz="0" w:space="0" w:color="auto"/>
        <w:left w:val="none" w:sz="0" w:space="0" w:color="auto"/>
        <w:bottom w:val="none" w:sz="0" w:space="0" w:color="auto"/>
        <w:right w:val="none" w:sz="0" w:space="0" w:color="auto"/>
      </w:divBdr>
      <w:divsChild>
        <w:div w:id="1107652658">
          <w:marLeft w:val="0"/>
          <w:marRight w:val="0"/>
          <w:marTop w:val="0"/>
          <w:marBottom w:val="0"/>
          <w:divBdr>
            <w:top w:val="none" w:sz="0" w:space="0" w:color="auto"/>
            <w:left w:val="none" w:sz="0" w:space="0" w:color="auto"/>
            <w:bottom w:val="none" w:sz="0" w:space="0" w:color="auto"/>
            <w:right w:val="none" w:sz="0" w:space="0" w:color="auto"/>
          </w:divBdr>
          <w:divsChild>
            <w:div w:id="1414931880">
              <w:marLeft w:val="0"/>
              <w:marRight w:val="0"/>
              <w:marTop w:val="0"/>
              <w:marBottom w:val="0"/>
              <w:divBdr>
                <w:top w:val="none" w:sz="0" w:space="0" w:color="auto"/>
                <w:left w:val="none" w:sz="0" w:space="0" w:color="auto"/>
                <w:bottom w:val="none" w:sz="0" w:space="0" w:color="auto"/>
                <w:right w:val="dashed" w:sz="2" w:space="0" w:color="AAAAAA"/>
              </w:divBdr>
              <w:divsChild>
                <w:div w:id="19012132">
                  <w:marLeft w:val="0"/>
                  <w:marRight w:val="0"/>
                  <w:marTop w:val="0"/>
                  <w:marBottom w:val="0"/>
                  <w:divBdr>
                    <w:top w:val="none" w:sz="0" w:space="0" w:color="auto"/>
                    <w:left w:val="none" w:sz="0" w:space="0" w:color="auto"/>
                    <w:bottom w:val="none" w:sz="0" w:space="0" w:color="auto"/>
                    <w:right w:val="none" w:sz="0" w:space="0" w:color="auto"/>
                  </w:divBdr>
                  <w:divsChild>
                    <w:div w:id="8196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05909">
      <w:bodyDiv w:val="1"/>
      <w:marLeft w:val="0"/>
      <w:marRight w:val="0"/>
      <w:marTop w:val="0"/>
      <w:marBottom w:val="0"/>
      <w:divBdr>
        <w:top w:val="none" w:sz="0" w:space="0" w:color="auto"/>
        <w:left w:val="none" w:sz="0" w:space="0" w:color="auto"/>
        <w:bottom w:val="none" w:sz="0" w:space="0" w:color="auto"/>
        <w:right w:val="none" w:sz="0" w:space="0" w:color="auto"/>
      </w:divBdr>
      <w:divsChild>
        <w:div w:id="720133479">
          <w:marLeft w:val="0"/>
          <w:marRight w:val="0"/>
          <w:marTop w:val="0"/>
          <w:marBottom w:val="0"/>
          <w:divBdr>
            <w:top w:val="none" w:sz="0" w:space="0" w:color="auto"/>
            <w:left w:val="none" w:sz="0" w:space="0" w:color="auto"/>
            <w:bottom w:val="none" w:sz="0" w:space="0" w:color="auto"/>
            <w:right w:val="none" w:sz="0" w:space="0" w:color="auto"/>
          </w:divBdr>
          <w:divsChild>
            <w:div w:id="1602761776">
              <w:marLeft w:val="0"/>
              <w:marRight w:val="0"/>
              <w:marTop w:val="0"/>
              <w:marBottom w:val="0"/>
              <w:divBdr>
                <w:top w:val="none" w:sz="0" w:space="0" w:color="auto"/>
                <w:left w:val="none" w:sz="0" w:space="0" w:color="auto"/>
                <w:bottom w:val="none" w:sz="0" w:space="0" w:color="auto"/>
                <w:right w:val="none" w:sz="0" w:space="0" w:color="auto"/>
              </w:divBdr>
              <w:divsChild>
                <w:div w:id="1726827618">
                  <w:marLeft w:val="0"/>
                  <w:marRight w:val="0"/>
                  <w:marTop w:val="0"/>
                  <w:marBottom w:val="0"/>
                  <w:divBdr>
                    <w:top w:val="none" w:sz="0" w:space="0" w:color="auto"/>
                    <w:left w:val="none" w:sz="0" w:space="0" w:color="auto"/>
                    <w:bottom w:val="none" w:sz="0" w:space="0" w:color="auto"/>
                    <w:right w:val="none" w:sz="0" w:space="0" w:color="auto"/>
                  </w:divBdr>
                  <w:divsChild>
                    <w:div w:id="1400404279">
                      <w:marLeft w:val="0"/>
                      <w:marRight w:val="0"/>
                      <w:marTop w:val="0"/>
                      <w:marBottom w:val="0"/>
                      <w:divBdr>
                        <w:top w:val="none" w:sz="0" w:space="0" w:color="auto"/>
                        <w:left w:val="none" w:sz="0" w:space="0" w:color="auto"/>
                        <w:bottom w:val="none" w:sz="0" w:space="0" w:color="auto"/>
                        <w:right w:val="none" w:sz="0" w:space="0" w:color="auto"/>
                      </w:divBdr>
                      <w:divsChild>
                        <w:div w:id="1609309361">
                          <w:marLeft w:val="0"/>
                          <w:marRight w:val="0"/>
                          <w:marTop w:val="0"/>
                          <w:marBottom w:val="0"/>
                          <w:divBdr>
                            <w:top w:val="none" w:sz="0" w:space="0" w:color="auto"/>
                            <w:left w:val="none" w:sz="0" w:space="0" w:color="auto"/>
                            <w:bottom w:val="none" w:sz="0" w:space="0" w:color="auto"/>
                            <w:right w:val="none" w:sz="0" w:space="0" w:color="auto"/>
                          </w:divBdr>
                          <w:divsChild>
                            <w:div w:id="585722963">
                              <w:marLeft w:val="0"/>
                              <w:marRight w:val="0"/>
                              <w:marTop w:val="0"/>
                              <w:marBottom w:val="0"/>
                              <w:divBdr>
                                <w:top w:val="none" w:sz="0" w:space="0" w:color="auto"/>
                                <w:left w:val="none" w:sz="0" w:space="0" w:color="auto"/>
                                <w:bottom w:val="none" w:sz="0" w:space="0" w:color="auto"/>
                                <w:right w:val="none" w:sz="0" w:space="0" w:color="auto"/>
                              </w:divBdr>
                              <w:divsChild>
                                <w:div w:id="727411667">
                                  <w:marLeft w:val="0"/>
                                  <w:marRight w:val="0"/>
                                  <w:marTop w:val="0"/>
                                  <w:marBottom w:val="0"/>
                                  <w:divBdr>
                                    <w:top w:val="none" w:sz="0" w:space="0" w:color="auto"/>
                                    <w:left w:val="none" w:sz="0" w:space="0" w:color="auto"/>
                                    <w:bottom w:val="none" w:sz="0" w:space="0" w:color="auto"/>
                                    <w:right w:val="none" w:sz="0" w:space="0" w:color="auto"/>
                                  </w:divBdr>
                                  <w:divsChild>
                                    <w:div w:id="1345471557">
                                      <w:marLeft w:val="0"/>
                                      <w:marRight w:val="0"/>
                                      <w:marTop w:val="0"/>
                                      <w:marBottom w:val="0"/>
                                      <w:divBdr>
                                        <w:top w:val="none" w:sz="0" w:space="0" w:color="auto"/>
                                        <w:left w:val="none" w:sz="0" w:space="0" w:color="auto"/>
                                        <w:bottom w:val="none" w:sz="0" w:space="0" w:color="auto"/>
                                        <w:right w:val="none" w:sz="0" w:space="0" w:color="auto"/>
                                      </w:divBdr>
                                    </w:div>
                                    <w:div w:id="17725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260524">
      <w:bodyDiv w:val="1"/>
      <w:marLeft w:val="0"/>
      <w:marRight w:val="0"/>
      <w:marTop w:val="0"/>
      <w:marBottom w:val="0"/>
      <w:divBdr>
        <w:top w:val="none" w:sz="0" w:space="0" w:color="auto"/>
        <w:left w:val="none" w:sz="0" w:space="0" w:color="auto"/>
        <w:bottom w:val="none" w:sz="0" w:space="0" w:color="auto"/>
        <w:right w:val="none" w:sz="0" w:space="0" w:color="auto"/>
      </w:divBdr>
      <w:divsChild>
        <w:div w:id="636229906">
          <w:marLeft w:val="0"/>
          <w:marRight w:val="1"/>
          <w:marTop w:val="0"/>
          <w:marBottom w:val="0"/>
          <w:divBdr>
            <w:top w:val="none" w:sz="0" w:space="0" w:color="auto"/>
            <w:left w:val="none" w:sz="0" w:space="0" w:color="auto"/>
            <w:bottom w:val="none" w:sz="0" w:space="0" w:color="auto"/>
            <w:right w:val="none" w:sz="0" w:space="0" w:color="auto"/>
          </w:divBdr>
          <w:divsChild>
            <w:div w:id="892885783">
              <w:marLeft w:val="0"/>
              <w:marRight w:val="0"/>
              <w:marTop w:val="0"/>
              <w:marBottom w:val="0"/>
              <w:divBdr>
                <w:top w:val="none" w:sz="0" w:space="0" w:color="auto"/>
                <w:left w:val="none" w:sz="0" w:space="0" w:color="auto"/>
                <w:bottom w:val="none" w:sz="0" w:space="0" w:color="auto"/>
                <w:right w:val="none" w:sz="0" w:space="0" w:color="auto"/>
              </w:divBdr>
              <w:divsChild>
                <w:div w:id="1117942857">
                  <w:marLeft w:val="0"/>
                  <w:marRight w:val="1"/>
                  <w:marTop w:val="0"/>
                  <w:marBottom w:val="0"/>
                  <w:divBdr>
                    <w:top w:val="none" w:sz="0" w:space="0" w:color="auto"/>
                    <w:left w:val="none" w:sz="0" w:space="0" w:color="auto"/>
                    <w:bottom w:val="none" w:sz="0" w:space="0" w:color="auto"/>
                    <w:right w:val="none" w:sz="0" w:space="0" w:color="auto"/>
                  </w:divBdr>
                  <w:divsChild>
                    <w:div w:id="836727798">
                      <w:marLeft w:val="0"/>
                      <w:marRight w:val="0"/>
                      <w:marTop w:val="0"/>
                      <w:marBottom w:val="0"/>
                      <w:divBdr>
                        <w:top w:val="none" w:sz="0" w:space="0" w:color="auto"/>
                        <w:left w:val="none" w:sz="0" w:space="0" w:color="auto"/>
                        <w:bottom w:val="none" w:sz="0" w:space="0" w:color="auto"/>
                        <w:right w:val="none" w:sz="0" w:space="0" w:color="auto"/>
                      </w:divBdr>
                      <w:divsChild>
                        <w:div w:id="1020820220">
                          <w:marLeft w:val="0"/>
                          <w:marRight w:val="0"/>
                          <w:marTop w:val="0"/>
                          <w:marBottom w:val="0"/>
                          <w:divBdr>
                            <w:top w:val="none" w:sz="0" w:space="0" w:color="auto"/>
                            <w:left w:val="none" w:sz="0" w:space="0" w:color="auto"/>
                            <w:bottom w:val="none" w:sz="0" w:space="0" w:color="auto"/>
                            <w:right w:val="none" w:sz="0" w:space="0" w:color="auto"/>
                          </w:divBdr>
                          <w:divsChild>
                            <w:div w:id="379401431">
                              <w:marLeft w:val="0"/>
                              <w:marRight w:val="0"/>
                              <w:marTop w:val="120"/>
                              <w:marBottom w:val="360"/>
                              <w:divBdr>
                                <w:top w:val="none" w:sz="0" w:space="0" w:color="auto"/>
                                <w:left w:val="none" w:sz="0" w:space="0" w:color="auto"/>
                                <w:bottom w:val="none" w:sz="0" w:space="0" w:color="auto"/>
                                <w:right w:val="none" w:sz="0" w:space="0" w:color="auto"/>
                              </w:divBdr>
                              <w:divsChild>
                                <w:div w:id="12210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090807">
      <w:bodyDiv w:val="1"/>
      <w:marLeft w:val="0"/>
      <w:marRight w:val="0"/>
      <w:marTop w:val="0"/>
      <w:marBottom w:val="0"/>
      <w:divBdr>
        <w:top w:val="none" w:sz="0" w:space="0" w:color="auto"/>
        <w:left w:val="none" w:sz="0" w:space="0" w:color="auto"/>
        <w:bottom w:val="none" w:sz="0" w:space="0" w:color="auto"/>
        <w:right w:val="none" w:sz="0" w:space="0" w:color="auto"/>
      </w:divBdr>
      <w:divsChild>
        <w:div w:id="136535578">
          <w:marLeft w:val="0"/>
          <w:marRight w:val="0"/>
          <w:marTop w:val="34"/>
          <w:marBottom w:val="34"/>
          <w:divBdr>
            <w:top w:val="none" w:sz="0" w:space="0" w:color="auto"/>
            <w:left w:val="none" w:sz="0" w:space="0" w:color="auto"/>
            <w:bottom w:val="none" w:sz="0" w:space="0" w:color="auto"/>
            <w:right w:val="none" w:sz="0" w:space="0" w:color="auto"/>
          </w:divBdr>
        </w:div>
        <w:div w:id="1079406929">
          <w:marLeft w:val="0"/>
          <w:marRight w:val="0"/>
          <w:marTop w:val="0"/>
          <w:marBottom w:val="0"/>
          <w:divBdr>
            <w:top w:val="none" w:sz="0" w:space="0" w:color="auto"/>
            <w:left w:val="none" w:sz="0" w:space="0" w:color="auto"/>
            <w:bottom w:val="none" w:sz="0" w:space="0" w:color="auto"/>
            <w:right w:val="none" w:sz="0" w:space="0" w:color="auto"/>
          </w:divBdr>
        </w:div>
      </w:divsChild>
    </w:div>
    <w:div w:id="1742827968">
      <w:bodyDiv w:val="1"/>
      <w:marLeft w:val="0"/>
      <w:marRight w:val="0"/>
      <w:marTop w:val="0"/>
      <w:marBottom w:val="0"/>
      <w:divBdr>
        <w:top w:val="none" w:sz="0" w:space="0" w:color="auto"/>
        <w:left w:val="none" w:sz="0" w:space="0" w:color="auto"/>
        <w:bottom w:val="none" w:sz="0" w:space="0" w:color="auto"/>
        <w:right w:val="none" w:sz="0" w:space="0" w:color="auto"/>
      </w:divBdr>
      <w:divsChild>
        <w:div w:id="1809856785">
          <w:marLeft w:val="0"/>
          <w:marRight w:val="0"/>
          <w:marTop w:val="0"/>
          <w:marBottom w:val="0"/>
          <w:divBdr>
            <w:top w:val="none" w:sz="0" w:space="0" w:color="auto"/>
            <w:left w:val="none" w:sz="0" w:space="0" w:color="auto"/>
            <w:bottom w:val="none" w:sz="0" w:space="0" w:color="auto"/>
            <w:right w:val="none" w:sz="0" w:space="0" w:color="auto"/>
          </w:divBdr>
          <w:divsChild>
            <w:div w:id="980615334">
              <w:marLeft w:val="0"/>
              <w:marRight w:val="0"/>
              <w:marTop w:val="0"/>
              <w:marBottom w:val="0"/>
              <w:divBdr>
                <w:top w:val="none" w:sz="0" w:space="0" w:color="auto"/>
                <w:left w:val="none" w:sz="0" w:space="0" w:color="auto"/>
                <w:bottom w:val="none" w:sz="0" w:space="0" w:color="auto"/>
                <w:right w:val="none" w:sz="0" w:space="0" w:color="auto"/>
              </w:divBdr>
              <w:divsChild>
                <w:div w:id="1300771321">
                  <w:marLeft w:val="0"/>
                  <w:marRight w:val="0"/>
                  <w:marTop w:val="0"/>
                  <w:marBottom w:val="0"/>
                  <w:divBdr>
                    <w:top w:val="none" w:sz="0" w:space="0" w:color="auto"/>
                    <w:left w:val="none" w:sz="0" w:space="0" w:color="auto"/>
                    <w:bottom w:val="none" w:sz="0" w:space="0" w:color="auto"/>
                    <w:right w:val="none" w:sz="0" w:space="0" w:color="auto"/>
                  </w:divBdr>
                  <w:divsChild>
                    <w:div w:id="687407543">
                      <w:marLeft w:val="0"/>
                      <w:marRight w:val="0"/>
                      <w:marTop w:val="0"/>
                      <w:marBottom w:val="0"/>
                      <w:divBdr>
                        <w:top w:val="none" w:sz="0" w:space="0" w:color="auto"/>
                        <w:left w:val="none" w:sz="0" w:space="0" w:color="auto"/>
                        <w:bottom w:val="none" w:sz="0" w:space="0" w:color="auto"/>
                        <w:right w:val="none" w:sz="0" w:space="0" w:color="auto"/>
                      </w:divBdr>
                      <w:divsChild>
                        <w:div w:id="2077703543">
                          <w:marLeft w:val="0"/>
                          <w:marRight w:val="0"/>
                          <w:marTop w:val="0"/>
                          <w:marBottom w:val="0"/>
                          <w:divBdr>
                            <w:top w:val="none" w:sz="0" w:space="0" w:color="auto"/>
                            <w:left w:val="none" w:sz="0" w:space="0" w:color="auto"/>
                            <w:bottom w:val="none" w:sz="0" w:space="0" w:color="auto"/>
                            <w:right w:val="none" w:sz="0" w:space="0" w:color="auto"/>
                          </w:divBdr>
                          <w:divsChild>
                            <w:div w:id="16276370">
                              <w:marLeft w:val="0"/>
                              <w:marRight w:val="0"/>
                              <w:marTop w:val="0"/>
                              <w:marBottom w:val="0"/>
                              <w:divBdr>
                                <w:top w:val="none" w:sz="0" w:space="0" w:color="auto"/>
                                <w:left w:val="none" w:sz="0" w:space="0" w:color="auto"/>
                                <w:bottom w:val="none" w:sz="0" w:space="0" w:color="auto"/>
                                <w:right w:val="none" w:sz="0" w:space="0" w:color="auto"/>
                              </w:divBdr>
                            </w:div>
                            <w:div w:id="1941335514">
                              <w:marLeft w:val="0"/>
                              <w:marRight w:val="0"/>
                              <w:marTop w:val="0"/>
                              <w:marBottom w:val="0"/>
                              <w:divBdr>
                                <w:top w:val="none" w:sz="0" w:space="0" w:color="auto"/>
                                <w:left w:val="none" w:sz="0" w:space="0" w:color="auto"/>
                                <w:bottom w:val="none" w:sz="0" w:space="0" w:color="auto"/>
                                <w:right w:val="none" w:sz="0" w:space="0" w:color="auto"/>
                              </w:divBdr>
                              <w:divsChild>
                                <w:div w:id="166599211">
                                  <w:marLeft w:val="0"/>
                                  <w:marRight w:val="0"/>
                                  <w:marTop w:val="0"/>
                                  <w:marBottom w:val="0"/>
                                  <w:divBdr>
                                    <w:top w:val="none" w:sz="0" w:space="0" w:color="auto"/>
                                    <w:left w:val="none" w:sz="0" w:space="0" w:color="auto"/>
                                    <w:bottom w:val="none" w:sz="0" w:space="0" w:color="auto"/>
                                    <w:right w:val="none" w:sz="0" w:space="0" w:color="auto"/>
                                  </w:divBdr>
                                  <w:divsChild>
                                    <w:div w:id="493617724">
                                      <w:marLeft w:val="0"/>
                                      <w:marRight w:val="0"/>
                                      <w:marTop w:val="0"/>
                                      <w:marBottom w:val="0"/>
                                      <w:divBdr>
                                        <w:top w:val="none" w:sz="0" w:space="0" w:color="auto"/>
                                        <w:left w:val="none" w:sz="0" w:space="0" w:color="auto"/>
                                        <w:bottom w:val="none" w:sz="0" w:space="0" w:color="auto"/>
                                        <w:right w:val="none" w:sz="0" w:space="0" w:color="auto"/>
                                      </w:divBdr>
                                    </w:div>
                                    <w:div w:id="13573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824329">
      <w:bodyDiv w:val="1"/>
      <w:marLeft w:val="0"/>
      <w:marRight w:val="0"/>
      <w:marTop w:val="0"/>
      <w:marBottom w:val="0"/>
      <w:divBdr>
        <w:top w:val="none" w:sz="0" w:space="0" w:color="auto"/>
        <w:left w:val="none" w:sz="0" w:space="0" w:color="auto"/>
        <w:bottom w:val="none" w:sz="0" w:space="0" w:color="auto"/>
        <w:right w:val="none" w:sz="0" w:space="0" w:color="auto"/>
      </w:divBdr>
      <w:divsChild>
        <w:div w:id="1449590817">
          <w:marLeft w:val="0"/>
          <w:marRight w:val="0"/>
          <w:marTop w:val="0"/>
          <w:marBottom w:val="0"/>
          <w:divBdr>
            <w:top w:val="none" w:sz="0" w:space="0" w:color="auto"/>
            <w:left w:val="none" w:sz="0" w:space="0" w:color="auto"/>
            <w:bottom w:val="none" w:sz="0" w:space="0" w:color="auto"/>
            <w:right w:val="none" w:sz="0" w:space="0" w:color="auto"/>
          </w:divBdr>
          <w:divsChild>
            <w:div w:id="2096513124">
              <w:marLeft w:val="0"/>
              <w:marRight w:val="0"/>
              <w:marTop w:val="0"/>
              <w:marBottom w:val="0"/>
              <w:divBdr>
                <w:top w:val="none" w:sz="0" w:space="0" w:color="auto"/>
                <w:left w:val="none" w:sz="0" w:space="0" w:color="auto"/>
                <w:bottom w:val="none" w:sz="0" w:space="0" w:color="auto"/>
                <w:right w:val="none" w:sz="0" w:space="0" w:color="auto"/>
              </w:divBdr>
              <w:divsChild>
                <w:div w:id="453183268">
                  <w:marLeft w:val="0"/>
                  <w:marRight w:val="-6084"/>
                  <w:marTop w:val="0"/>
                  <w:marBottom w:val="0"/>
                  <w:divBdr>
                    <w:top w:val="none" w:sz="0" w:space="0" w:color="auto"/>
                    <w:left w:val="none" w:sz="0" w:space="0" w:color="auto"/>
                    <w:bottom w:val="none" w:sz="0" w:space="0" w:color="auto"/>
                    <w:right w:val="none" w:sz="0" w:space="0" w:color="auto"/>
                  </w:divBdr>
                  <w:divsChild>
                    <w:div w:id="753402604">
                      <w:marLeft w:val="0"/>
                      <w:marRight w:val="5604"/>
                      <w:marTop w:val="0"/>
                      <w:marBottom w:val="0"/>
                      <w:divBdr>
                        <w:top w:val="none" w:sz="0" w:space="0" w:color="auto"/>
                        <w:left w:val="none" w:sz="0" w:space="0" w:color="auto"/>
                        <w:bottom w:val="none" w:sz="0" w:space="0" w:color="auto"/>
                        <w:right w:val="none" w:sz="0" w:space="0" w:color="auto"/>
                      </w:divBdr>
                      <w:divsChild>
                        <w:div w:id="127749076">
                          <w:marLeft w:val="0"/>
                          <w:marRight w:val="0"/>
                          <w:marTop w:val="0"/>
                          <w:marBottom w:val="0"/>
                          <w:divBdr>
                            <w:top w:val="none" w:sz="0" w:space="0" w:color="auto"/>
                            <w:left w:val="none" w:sz="0" w:space="0" w:color="auto"/>
                            <w:bottom w:val="none" w:sz="0" w:space="0" w:color="auto"/>
                            <w:right w:val="none" w:sz="0" w:space="0" w:color="auto"/>
                          </w:divBdr>
                          <w:divsChild>
                            <w:div w:id="141146928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128898">
      <w:bodyDiv w:val="1"/>
      <w:marLeft w:val="0"/>
      <w:marRight w:val="0"/>
      <w:marTop w:val="0"/>
      <w:marBottom w:val="0"/>
      <w:divBdr>
        <w:top w:val="none" w:sz="0" w:space="0" w:color="auto"/>
        <w:left w:val="none" w:sz="0" w:space="0" w:color="auto"/>
        <w:bottom w:val="none" w:sz="0" w:space="0" w:color="auto"/>
        <w:right w:val="none" w:sz="0" w:space="0" w:color="auto"/>
      </w:divBdr>
      <w:divsChild>
        <w:div w:id="1826506997">
          <w:marLeft w:val="0"/>
          <w:marRight w:val="0"/>
          <w:marTop w:val="0"/>
          <w:marBottom w:val="0"/>
          <w:divBdr>
            <w:top w:val="none" w:sz="0" w:space="0" w:color="auto"/>
            <w:left w:val="none" w:sz="0" w:space="0" w:color="auto"/>
            <w:bottom w:val="none" w:sz="0" w:space="0" w:color="auto"/>
            <w:right w:val="none" w:sz="0" w:space="0" w:color="auto"/>
          </w:divBdr>
          <w:divsChild>
            <w:div w:id="855001343">
              <w:marLeft w:val="0"/>
              <w:marRight w:val="0"/>
              <w:marTop w:val="0"/>
              <w:marBottom w:val="0"/>
              <w:divBdr>
                <w:top w:val="none" w:sz="0" w:space="0" w:color="auto"/>
                <w:left w:val="none" w:sz="0" w:space="0" w:color="auto"/>
                <w:bottom w:val="none" w:sz="0" w:space="0" w:color="auto"/>
                <w:right w:val="none" w:sz="0" w:space="0" w:color="auto"/>
              </w:divBdr>
              <w:divsChild>
                <w:div w:id="843252137">
                  <w:marLeft w:val="0"/>
                  <w:marRight w:val="0"/>
                  <w:marTop w:val="0"/>
                  <w:marBottom w:val="0"/>
                  <w:divBdr>
                    <w:top w:val="none" w:sz="0" w:space="0" w:color="auto"/>
                    <w:left w:val="none" w:sz="0" w:space="0" w:color="auto"/>
                    <w:bottom w:val="none" w:sz="0" w:space="0" w:color="auto"/>
                    <w:right w:val="none" w:sz="0" w:space="0" w:color="auto"/>
                  </w:divBdr>
                  <w:divsChild>
                    <w:div w:id="1974670462">
                      <w:marLeft w:val="0"/>
                      <w:marRight w:val="0"/>
                      <w:marTop w:val="0"/>
                      <w:marBottom w:val="0"/>
                      <w:divBdr>
                        <w:top w:val="none" w:sz="0" w:space="0" w:color="auto"/>
                        <w:left w:val="none" w:sz="0" w:space="0" w:color="auto"/>
                        <w:bottom w:val="none" w:sz="0" w:space="0" w:color="auto"/>
                        <w:right w:val="none" w:sz="0" w:space="0" w:color="auto"/>
                      </w:divBdr>
                      <w:divsChild>
                        <w:div w:id="1326669944">
                          <w:marLeft w:val="0"/>
                          <w:marRight w:val="0"/>
                          <w:marTop w:val="0"/>
                          <w:marBottom w:val="0"/>
                          <w:divBdr>
                            <w:top w:val="none" w:sz="0" w:space="0" w:color="auto"/>
                            <w:left w:val="none" w:sz="0" w:space="0" w:color="auto"/>
                            <w:bottom w:val="none" w:sz="0" w:space="0" w:color="auto"/>
                            <w:right w:val="none" w:sz="0" w:space="0" w:color="auto"/>
                          </w:divBdr>
                          <w:divsChild>
                            <w:div w:id="1771005501">
                              <w:marLeft w:val="0"/>
                              <w:marRight w:val="0"/>
                              <w:marTop w:val="0"/>
                              <w:marBottom w:val="0"/>
                              <w:divBdr>
                                <w:top w:val="none" w:sz="0" w:space="0" w:color="auto"/>
                                <w:left w:val="none" w:sz="0" w:space="0" w:color="auto"/>
                                <w:bottom w:val="none" w:sz="0" w:space="0" w:color="auto"/>
                                <w:right w:val="none" w:sz="0" w:space="0" w:color="auto"/>
                              </w:divBdr>
                              <w:divsChild>
                                <w:div w:id="1322000255">
                                  <w:marLeft w:val="0"/>
                                  <w:marRight w:val="0"/>
                                  <w:marTop w:val="0"/>
                                  <w:marBottom w:val="0"/>
                                  <w:divBdr>
                                    <w:top w:val="none" w:sz="0" w:space="0" w:color="auto"/>
                                    <w:left w:val="none" w:sz="0" w:space="0" w:color="auto"/>
                                    <w:bottom w:val="none" w:sz="0" w:space="0" w:color="auto"/>
                                    <w:right w:val="none" w:sz="0" w:space="0" w:color="auto"/>
                                  </w:divBdr>
                                  <w:divsChild>
                                    <w:div w:id="1235894742">
                                      <w:marLeft w:val="0"/>
                                      <w:marRight w:val="0"/>
                                      <w:marTop w:val="0"/>
                                      <w:marBottom w:val="0"/>
                                      <w:divBdr>
                                        <w:top w:val="none" w:sz="0" w:space="0" w:color="auto"/>
                                        <w:left w:val="none" w:sz="0" w:space="0" w:color="auto"/>
                                        <w:bottom w:val="none" w:sz="0" w:space="0" w:color="auto"/>
                                        <w:right w:val="none" w:sz="0" w:space="0" w:color="auto"/>
                                      </w:divBdr>
                                    </w:div>
                                    <w:div w:id="18298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145568">
      <w:bodyDiv w:val="1"/>
      <w:marLeft w:val="0"/>
      <w:marRight w:val="0"/>
      <w:marTop w:val="0"/>
      <w:marBottom w:val="0"/>
      <w:divBdr>
        <w:top w:val="none" w:sz="0" w:space="0" w:color="auto"/>
        <w:left w:val="none" w:sz="0" w:space="0" w:color="auto"/>
        <w:bottom w:val="none" w:sz="0" w:space="0" w:color="auto"/>
        <w:right w:val="none" w:sz="0" w:space="0" w:color="auto"/>
      </w:divBdr>
      <w:divsChild>
        <w:div w:id="1969821590">
          <w:marLeft w:val="0"/>
          <w:marRight w:val="0"/>
          <w:marTop w:val="0"/>
          <w:marBottom w:val="0"/>
          <w:divBdr>
            <w:top w:val="none" w:sz="0" w:space="0" w:color="auto"/>
            <w:left w:val="none" w:sz="0" w:space="0" w:color="auto"/>
            <w:bottom w:val="none" w:sz="0" w:space="0" w:color="auto"/>
            <w:right w:val="none" w:sz="0" w:space="0" w:color="auto"/>
          </w:divBdr>
        </w:div>
      </w:divsChild>
    </w:div>
    <w:div w:id="1847941714">
      <w:bodyDiv w:val="1"/>
      <w:marLeft w:val="0"/>
      <w:marRight w:val="0"/>
      <w:marTop w:val="0"/>
      <w:marBottom w:val="0"/>
      <w:divBdr>
        <w:top w:val="none" w:sz="0" w:space="0" w:color="auto"/>
        <w:left w:val="none" w:sz="0" w:space="0" w:color="auto"/>
        <w:bottom w:val="none" w:sz="0" w:space="0" w:color="auto"/>
        <w:right w:val="none" w:sz="0" w:space="0" w:color="auto"/>
      </w:divBdr>
      <w:divsChild>
        <w:div w:id="1830292137">
          <w:marLeft w:val="0"/>
          <w:marRight w:val="0"/>
          <w:marTop w:val="0"/>
          <w:marBottom w:val="0"/>
          <w:divBdr>
            <w:top w:val="none" w:sz="0" w:space="0" w:color="auto"/>
            <w:left w:val="none" w:sz="0" w:space="0" w:color="auto"/>
            <w:bottom w:val="none" w:sz="0" w:space="0" w:color="auto"/>
            <w:right w:val="none" w:sz="0" w:space="0" w:color="auto"/>
          </w:divBdr>
          <w:divsChild>
            <w:div w:id="229459449">
              <w:marLeft w:val="0"/>
              <w:marRight w:val="0"/>
              <w:marTop w:val="0"/>
              <w:marBottom w:val="0"/>
              <w:divBdr>
                <w:top w:val="none" w:sz="0" w:space="0" w:color="auto"/>
                <w:left w:val="none" w:sz="0" w:space="0" w:color="auto"/>
                <w:bottom w:val="none" w:sz="0" w:space="0" w:color="auto"/>
                <w:right w:val="none" w:sz="0" w:space="0" w:color="auto"/>
              </w:divBdr>
              <w:divsChild>
                <w:div w:id="982007726">
                  <w:marLeft w:val="0"/>
                  <w:marRight w:val="0"/>
                  <w:marTop w:val="0"/>
                  <w:marBottom w:val="0"/>
                  <w:divBdr>
                    <w:top w:val="none" w:sz="0" w:space="0" w:color="auto"/>
                    <w:left w:val="none" w:sz="0" w:space="0" w:color="auto"/>
                    <w:bottom w:val="none" w:sz="0" w:space="0" w:color="auto"/>
                    <w:right w:val="none" w:sz="0" w:space="0" w:color="auto"/>
                  </w:divBdr>
                  <w:divsChild>
                    <w:div w:id="155078466">
                      <w:marLeft w:val="0"/>
                      <w:marRight w:val="0"/>
                      <w:marTop w:val="0"/>
                      <w:marBottom w:val="0"/>
                      <w:divBdr>
                        <w:top w:val="none" w:sz="0" w:space="0" w:color="auto"/>
                        <w:left w:val="none" w:sz="0" w:space="0" w:color="auto"/>
                        <w:bottom w:val="none" w:sz="0" w:space="0" w:color="auto"/>
                        <w:right w:val="none" w:sz="0" w:space="0" w:color="auto"/>
                      </w:divBdr>
                      <w:divsChild>
                        <w:div w:id="390540468">
                          <w:marLeft w:val="0"/>
                          <w:marRight w:val="0"/>
                          <w:marTop w:val="0"/>
                          <w:marBottom w:val="0"/>
                          <w:divBdr>
                            <w:top w:val="none" w:sz="0" w:space="0" w:color="auto"/>
                            <w:left w:val="none" w:sz="0" w:space="0" w:color="auto"/>
                            <w:bottom w:val="none" w:sz="0" w:space="0" w:color="auto"/>
                            <w:right w:val="none" w:sz="0" w:space="0" w:color="auto"/>
                          </w:divBdr>
                          <w:divsChild>
                            <w:div w:id="1160972162">
                              <w:marLeft w:val="0"/>
                              <w:marRight w:val="0"/>
                              <w:marTop w:val="0"/>
                              <w:marBottom w:val="0"/>
                              <w:divBdr>
                                <w:top w:val="none" w:sz="0" w:space="0" w:color="auto"/>
                                <w:left w:val="none" w:sz="0" w:space="0" w:color="auto"/>
                                <w:bottom w:val="none" w:sz="0" w:space="0" w:color="auto"/>
                                <w:right w:val="none" w:sz="0" w:space="0" w:color="auto"/>
                              </w:divBdr>
                              <w:divsChild>
                                <w:div w:id="1585334239">
                                  <w:marLeft w:val="0"/>
                                  <w:marRight w:val="0"/>
                                  <w:marTop w:val="0"/>
                                  <w:marBottom w:val="0"/>
                                  <w:divBdr>
                                    <w:top w:val="none" w:sz="0" w:space="0" w:color="auto"/>
                                    <w:left w:val="none" w:sz="0" w:space="0" w:color="auto"/>
                                    <w:bottom w:val="none" w:sz="0" w:space="0" w:color="auto"/>
                                    <w:right w:val="none" w:sz="0" w:space="0" w:color="auto"/>
                                  </w:divBdr>
                                  <w:divsChild>
                                    <w:div w:id="1352875949">
                                      <w:marLeft w:val="0"/>
                                      <w:marRight w:val="0"/>
                                      <w:marTop w:val="0"/>
                                      <w:marBottom w:val="0"/>
                                      <w:divBdr>
                                        <w:top w:val="none" w:sz="0" w:space="0" w:color="auto"/>
                                        <w:left w:val="none" w:sz="0" w:space="0" w:color="auto"/>
                                        <w:bottom w:val="none" w:sz="0" w:space="0" w:color="auto"/>
                                        <w:right w:val="none" w:sz="0" w:space="0" w:color="auto"/>
                                      </w:divBdr>
                                    </w:div>
                                    <w:div w:id="19830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081787">
      <w:bodyDiv w:val="1"/>
      <w:marLeft w:val="0"/>
      <w:marRight w:val="0"/>
      <w:marTop w:val="0"/>
      <w:marBottom w:val="0"/>
      <w:divBdr>
        <w:top w:val="none" w:sz="0" w:space="0" w:color="auto"/>
        <w:left w:val="none" w:sz="0" w:space="0" w:color="auto"/>
        <w:bottom w:val="none" w:sz="0" w:space="0" w:color="auto"/>
        <w:right w:val="none" w:sz="0" w:space="0" w:color="auto"/>
      </w:divBdr>
    </w:div>
    <w:div w:id="1877423317">
      <w:bodyDiv w:val="1"/>
      <w:marLeft w:val="0"/>
      <w:marRight w:val="0"/>
      <w:marTop w:val="0"/>
      <w:marBottom w:val="0"/>
      <w:divBdr>
        <w:top w:val="none" w:sz="0" w:space="0" w:color="auto"/>
        <w:left w:val="none" w:sz="0" w:space="0" w:color="auto"/>
        <w:bottom w:val="none" w:sz="0" w:space="0" w:color="auto"/>
        <w:right w:val="none" w:sz="0" w:space="0" w:color="auto"/>
      </w:divBdr>
      <w:divsChild>
        <w:div w:id="323970338">
          <w:marLeft w:val="0"/>
          <w:marRight w:val="0"/>
          <w:marTop w:val="0"/>
          <w:marBottom w:val="0"/>
          <w:divBdr>
            <w:top w:val="none" w:sz="0" w:space="0" w:color="auto"/>
            <w:left w:val="none" w:sz="0" w:space="0" w:color="auto"/>
            <w:bottom w:val="none" w:sz="0" w:space="0" w:color="auto"/>
            <w:right w:val="none" w:sz="0" w:space="0" w:color="auto"/>
          </w:divBdr>
          <w:divsChild>
            <w:div w:id="1931426720">
              <w:marLeft w:val="0"/>
              <w:marRight w:val="0"/>
              <w:marTop w:val="0"/>
              <w:marBottom w:val="0"/>
              <w:divBdr>
                <w:top w:val="none" w:sz="0" w:space="0" w:color="auto"/>
                <w:left w:val="none" w:sz="0" w:space="0" w:color="auto"/>
                <w:bottom w:val="none" w:sz="0" w:space="0" w:color="auto"/>
                <w:right w:val="none" w:sz="0" w:space="0" w:color="auto"/>
              </w:divBdr>
              <w:divsChild>
                <w:div w:id="1573585042">
                  <w:marLeft w:val="0"/>
                  <w:marRight w:val="-6084"/>
                  <w:marTop w:val="0"/>
                  <w:marBottom w:val="0"/>
                  <w:divBdr>
                    <w:top w:val="none" w:sz="0" w:space="0" w:color="auto"/>
                    <w:left w:val="none" w:sz="0" w:space="0" w:color="auto"/>
                    <w:bottom w:val="none" w:sz="0" w:space="0" w:color="auto"/>
                    <w:right w:val="none" w:sz="0" w:space="0" w:color="auto"/>
                  </w:divBdr>
                  <w:divsChild>
                    <w:div w:id="1145053082">
                      <w:marLeft w:val="0"/>
                      <w:marRight w:val="5604"/>
                      <w:marTop w:val="0"/>
                      <w:marBottom w:val="0"/>
                      <w:divBdr>
                        <w:top w:val="none" w:sz="0" w:space="0" w:color="auto"/>
                        <w:left w:val="none" w:sz="0" w:space="0" w:color="auto"/>
                        <w:bottom w:val="none" w:sz="0" w:space="0" w:color="auto"/>
                        <w:right w:val="none" w:sz="0" w:space="0" w:color="auto"/>
                      </w:divBdr>
                      <w:divsChild>
                        <w:div w:id="433017870">
                          <w:marLeft w:val="0"/>
                          <w:marRight w:val="0"/>
                          <w:marTop w:val="0"/>
                          <w:marBottom w:val="0"/>
                          <w:divBdr>
                            <w:top w:val="none" w:sz="0" w:space="0" w:color="auto"/>
                            <w:left w:val="none" w:sz="0" w:space="0" w:color="auto"/>
                            <w:bottom w:val="none" w:sz="0" w:space="0" w:color="auto"/>
                            <w:right w:val="none" w:sz="0" w:space="0" w:color="auto"/>
                          </w:divBdr>
                          <w:divsChild>
                            <w:div w:id="141335516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683660">
      <w:bodyDiv w:val="1"/>
      <w:marLeft w:val="0"/>
      <w:marRight w:val="0"/>
      <w:marTop w:val="0"/>
      <w:marBottom w:val="0"/>
      <w:divBdr>
        <w:top w:val="none" w:sz="0" w:space="0" w:color="auto"/>
        <w:left w:val="none" w:sz="0" w:space="0" w:color="auto"/>
        <w:bottom w:val="none" w:sz="0" w:space="0" w:color="auto"/>
        <w:right w:val="none" w:sz="0" w:space="0" w:color="auto"/>
      </w:divBdr>
      <w:divsChild>
        <w:div w:id="979649874">
          <w:marLeft w:val="0"/>
          <w:marRight w:val="0"/>
          <w:marTop w:val="0"/>
          <w:marBottom w:val="0"/>
          <w:divBdr>
            <w:top w:val="none" w:sz="0" w:space="0" w:color="auto"/>
            <w:left w:val="none" w:sz="0" w:space="0" w:color="auto"/>
            <w:bottom w:val="none" w:sz="0" w:space="0" w:color="auto"/>
            <w:right w:val="none" w:sz="0" w:space="0" w:color="auto"/>
          </w:divBdr>
          <w:divsChild>
            <w:div w:id="288360430">
              <w:marLeft w:val="0"/>
              <w:marRight w:val="0"/>
              <w:marTop w:val="0"/>
              <w:marBottom w:val="0"/>
              <w:divBdr>
                <w:top w:val="none" w:sz="0" w:space="0" w:color="auto"/>
                <w:left w:val="none" w:sz="0" w:space="0" w:color="auto"/>
                <w:bottom w:val="none" w:sz="0" w:space="0" w:color="auto"/>
                <w:right w:val="none" w:sz="0" w:space="0" w:color="auto"/>
              </w:divBdr>
              <w:divsChild>
                <w:div w:id="1235167465">
                  <w:marLeft w:val="0"/>
                  <w:marRight w:val="0"/>
                  <w:marTop w:val="0"/>
                  <w:marBottom w:val="0"/>
                  <w:divBdr>
                    <w:top w:val="none" w:sz="0" w:space="0" w:color="auto"/>
                    <w:left w:val="none" w:sz="0" w:space="0" w:color="auto"/>
                    <w:bottom w:val="none" w:sz="0" w:space="0" w:color="auto"/>
                    <w:right w:val="none" w:sz="0" w:space="0" w:color="auto"/>
                  </w:divBdr>
                  <w:divsChild>
                    <w:div w:id="1030957334">
                      <w:marLeft w:val="0"/>
                      <w:marRight w:val="0"/>
                      <w:marTop w:val="0"/>
                      <w:marBottom w:val="0"/>
                      <w:divBdr>
                        <w:top w:val="none" w:sz="0" w:space="0" w:color="auto"/>
                        <w:left w:val="none" w:sz="0" w:space="0" w:color="auto"/>
                        <w:bottom w:val="none" w:sz="0" w:space="0" w:color="auto"/>
                        <w:right w:val="none" w:sz="0" w:space="0" w:color="auto"/>
                      </w:divBdr>
                      <w:divsChild>
                        <w:div w:id="1848860387">
                          <w:marLeft w:val="0"/>
                          <w:marRight w:val="0"/>
                          <w:marTop w:val="0"/>
                          <w:marBottom w:val="0"/>
                          <w:divBdr>
                            <w:top w:val="none" w:sz="0" w:space="0" w:color="auto"/>
                            <w:left w:val="none" w:sz="0" w:space="0" w:color="auto"/>
                            <w:bottom w:val="none" w:sz="0" w:space="0" w:color="auto"/>
                            <w:right w:val="none" w:sz="0" w:space="0" w:color="auto"/>
                          </w:divBdr>
                          <w:divsChild>
                            <w:div w:id="1834252506">
                              <w:marLeft w:val="0"/>
                              <w:marRight w:val="0"/>
                              <w:marTop w:val="0"/>
                              <w:marBottom w:val="0"/>
                              <w:divBdr>
                                <w:top w:val="none" w:sz="0" w:space="0" w:color="auto"/>
                                <w:left w:val="none" w:sz="0" w:space="0" w:color="auto"/>
                                <w:bottom w:val="none" w:sz="0" w:space="0" w:color="auto"/>
                                <w:right w:val="none" w:sz="0" w:space="0" w:color="auto"/>
                              </w:divBdr>
                              <w:divsChild>
                                <w:div w:id="538933523">
                                  <w:marLeft w:val="0"/>
                                  <w:marRight w:val="0"/>
                                  <w:marTop w:val="0"/>
                                  <w:marBottom w:val="0"/>
                                  <w:divBdr>
                                    <w:top w:val="none" w:sz="0" w:space="0" w:color="auto"/>
                                    <w:left w:val="none" w:sz="0" w:space="0" w:color="auto"/>
                                    <w:bottom w:val="none" w:sz="0" w:space="0" w:color="auto"/>
                                    <w:right w:val="none" w:sz="0" w:space="0" w:color="auto"/>
                                  </w:divBdr>
                                  <w:divsChild>
                                    <w:div w:id="681321515">
                                      <w:marLeft w:val="0"/>
                                      <w:marRight w:val="0"/>
                                      <w:marTop w:val="0"/>
                                      <w:marBottom w:val="0"/>
                                      <w:divBdr>
                                        <w:top w:val="none" w:sz="0" w:space="0" w:color="auto"/>
                                        <w:left w:val="none" w:sz="0" w:space="0" w:color="auto"/>
                                        <w:bottom w:val="none" w:sz="0" w:space="0" w:color="auto"/>
                                        <w:right w:val="none" w:sz="0" w:space="0" w:color="auto"/>
                                      </w:divBdr>
                                    </w:div>
                                    <w:div w:id="11492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536563">
      <w:bodyDiv w:val="1"/>
      <w:marLeft w:val="0"/>
      <w:marRight w:val="0"/>
      <w:marTop w:val="0"/>
      <w:marBottom w:val="0"/>
      <w:divBdr>
        <w:top w:val="none" w:sz="0" w:space="0" w:color="auto"/>
        <w:left w:val="none" w:sz="0" w:space="0" w:color="auto"/>
        <w:bottom w:val="none" w:sz="0" w:space="0" w:color="auto"/>
        <w:right w:val="none" w:sz="0" w:space="0" w:color="auto"/>
      </w:divBdr>
      <w:divsChild>
        <w:div w:id="1095591776">
          <w:marLeft w:val="0"/>
          <w:marRight w:val="0"/>
          <w:marTop w:val="0"/>
          <w:marBottom w:val="0"/>
          <w:divBdr>
            <w:top w:val="none" w:sz="0" w:space="0" w:color="auto"/>
            <w:left w:val="none" w:sz="0" w:space="0" w:color="auto"/>
            <w:bottom w:val="none" w:sz="0" w:space="0" w:color="auto"/>
            <w:right w:val="none" w:sz="0" w:space="0" w:color="auto"/>
          </w:divBdr>
          <w:divsChild>
            <w:div w:id="1121264531">
              <w:marLeft w:val="0"/>
              <w:marRight w:val="0"/>
              <w:marTop w:val="0"/>
              <w:marBottom w:val="0"/>
              <w:divBdr>
                <w:top w:val="none" w:sz="0" w:space="0" w:color="auto"/>
                <w:left w:val="none" w:sz="0" w:space="0" w:color="auto"/>
                <w:bottom w:val="none" w:sz="0" w:space="0" w:color="auto"/>
                <w:right w:val="none" w:sz="0" w:space="0" w:color="auto"/>
              </w:divBdr>
              <w:divsChild>
                <w:div w:id="1696661506">
                  <w:marLeft w:val="0"/>
                  <w:marRight w:val="0"/>
                  <w:marTop w:val="0"/>
                  <w:marBottom w:val="0"/>
                  <w:divBdr>
                    <w:top w:val="none" w:sz="0" w:space="0" w:color="auto"/>
                    <w:left w:val="none" w:sz="0" w:space="0" w:color="auto"/>
                    <w:bottom w:val="none" w:sz="0" w:space="0" w:color="auto"/>
                    <w:right w:val="none" w:sz="0" w:space="0" w:color="auto"/>
                  </w:divBdr>
                  <w:divsChild>
                    <w:div w:id="607547993">
                      <w:marLeft w:val="0"/>
                      <w:marRight w:val="0"/>
                      <w:marTop w:val="0"/>
                      <w:marBottom w:val="0"/>
                      <w:divBdr>
                        <w:top w:val="none" w:sz="0" w:space="0" w:color="auto"/>
                        <w:left w:val="none" w:sz="0" w:space="0" w:color="auto"/>
                        <w:bottom w:val="none" w:sz="0" w:space="0" w:color="auto"/>
                        <w:right w:val="none" w:sz="0" w:space="0" w:color="auto"/>
                      </w:divBdr>
                      <w:divsChild>
                        <w:div w:id="1488475493">
                          <w:marLeft w:val="0"/>
                          <w:marRight w:val="0"/>
                          <w:marTop w:val="0"/>
                          <w:marBottom w:val="0"/>
                          <w:divBdr>
                            <w:top w:val="none" w:sz="0" w:space="0" w:color="auto"/>
                            <w:left w:val="none" w:sz="0" w:space="0" w:color="auto"/>
                            <w:bottom w:val="none" w:sz="0" w:space="0" w:color="auto"/>
                            <w:right w:val="none" w:sz="0" w:space="0" w:color="auto"/>
                          </w:divBdr>
                          <w:divsChild>
                            <w:div w:id="237909859">
                              <w:marLeft w:val="0"/>
                              <w:marRight w:val="0"/>
                              <w:marTop w:val="0"/>
                              <w:marBottom w:val="0"/>
                              <w:divBdr>
                                <w:top w:val="none" w:sz="0" w:space="0" w:color="auto"/>
                                <w:left w:val="none" w:sz="0" w:space="0" w:color="auto"/>
                                <w:bottom w:val="none" w:sz="0" w:space="0" w:color="auto"/>
                                <w:right w:val="none" w:sz="0" w:space="0" w:color="auto"/>
                              </w:divBdr>
                              <w:divsChild>
                                <w:div w:id="907884054">
                                  <w:marLeft w:val="0"/>
                                  <w:marRight w:val="0"/>
                                  <w:marTop w:val="0"/>
                                  <w:marBottom w:val="0"/>
                                  <w:divBdr>
                                    <w:top w:val="none" w:sz="0" w:space="0" w:color="auto"/>
                                    <w:left w:val="none" w:sz="0" w:space="0" w:color="auto"/>
                                    <w:bottom w:val="none" w:sz="0" w:space="0" w:color="auto"/>
                                    <w:right w:val="none" w:sz="0" w:space="0" w:color="auto"/>
                                  </w:divBdr>
                                  <w:divsChild>
                                    <w:div w:id="17538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84653">
      <w:bodyDiv w:val="1"/>
      <w:marLeft w:val="0"/>
      <w:marRight w:val="0"/>
      <w:marTop w:val="0"/>
      <w:marBottom w:val="0"/>
      <w:divBdr>
        <w:top w:val="none" w:sz="0" w:space="0" w:color="auto"/>
        <w:left w:val="none" w:sz="0" w:space="0" w:color="auto"/>
        <w:bottom w:val="none" w:sz="0" w:space="0" w:color="auto"/>
        <w:right w:val="none" w:sz="0" w:space="0" w:color="auto"/>
      </w:divBdr>
      <w:divsChild>
        <w:div w:id="1270620399">
          <w:marLeft w:val="0"/>
          <w:marRight w:val="0"/>
          <w:marTop w:val="0"/>
          <w:marBottom w:val="0"/>
          <w:divBdr>
            <w:top w:val="none" w:sz="0" w:space="0" w:color="auto"/>
            <w:left w:val="none" w:sz="0" w:space="0" w:color="auto"/>
            <w:bottom w:val="none" w:sz="0" w:space="0" w:color="auto"/>
            <w:right w:val="none" w:sz="0" w:space="0" w:color="auto"/>
          </w:divBdr>
        </w:div>
        <w:div w:id="1461222705">
          <w:marLeft w:val="0"/>
          <w:marRight w:val="0"/>
          <w:marTop w:val="0"/>
          <w:marBottom w:val="0"/>
          <w:divBdr>
            <w:top w:val="none" w:sz="0" w:space="0" w:color="auto"/>
            <w:left w:val="none" w:sz="0" w:space="0" w:color="auto"/>
            <w:bottom w:val="none" w:sz="0" w:space="0" w:color="auto"/>
            <w:right w:val="none" w:sz="0" w:space="0" w:color="auto"/>
          </w:divBdr>
        </w:div>
        <w:div w:id="1540318024">
          <w:marLeft w:val="0"/>
          <w:marRight w:val="0"/>
          <w:marTop w:val="0"/>
          <w:marBottom w:val="0"/>
          <w:divBdr>
            <w:top w:val="none" w:sz="0" w:space="0" w:color="auto"/>
            <w:left w:val="none" w:sz="0" w:space="0" w:color="auto"/>
            <w:bottom w:val="none" w:sz="0" w:space="0" w:color="auto"/>
            <w:right w:val="none" w:sz="0" w:space="0" w:color="auto"/>
          </w:divBdr>
        </w:div>
        <w:div w:id="1928492999">
          <w:marLeft w:val="0"/>
          <w:marRight w:val="0"/>
          <w:marTop w:val="0"/>
          <w:marBottom w:val="0"/>
          <w:divBdr>
            <w:top w:val="none" w:sz="0" w:space="0" w:color="auto"/>
            <w:left w:val="none" w:sz="0" w:space="0" w:color="auto"/>
            <w:bottom w:val="none" w:sz="0" w:space="0" w:color="auto"/>
            <w:right w:val="none" w:sz="0" w:space="0" w:color="auto"/>
          </w:divBdr>
        </w:div>
        <w:div w:id="2060282269">
          <w:marLeft w:val="0"/>
          <w:marRight w:val="0"/>
          <w:marTop w:val="0"/>
          <w:marBottom w:val="0"/>
          <w:divBdr>
            <w:top w:val="none" w:sz="0" w:space="0" w:color="auto"/>
            <w:left w:val="none" w:sz="0" w:space="0" w:color="auto"/>
            <w:bottom w:val="none" w:sz="0" w:space="0" w:color="auto"/>
            <w:right w:val="none" w:sz="0" w:space="0" w:color="auto"/>
          </w:divBdr>
        </w:div>
      </w:divsChild>
    </w:div>
    <w:div w:id="2028747673">
      <w:bodyDiv w:val="1"/>
      <w:marLeft w:val="0"/>
      <w:marRight w:val="0"/>
      <w:marTop w:val="0"/>
      <w:marBottom w:val="0"/>
      <w:divBdr>
        <w:top w:val="none" w:sz="0" w:space="0" w:color="auto"/>
        <w:left w:val="none" w:sz="0" w:space="0" w:color="auto"/>
        <w:bottom w:val="none" w:sz="0" w:space="0" w:color="auto"/>
        <w:right w:val="none" w:sz="0" w:space="0" w:color="auto"/>
      </w:divBdr>
      <w:divsChild>
        <w:div w:id="24450693">
          <w:marLeft w:val="0"/>
          <w:marRight w:val="0"/>
          <w:marTop w:val="0"/>
          <w:marBottom w:val="0"/>
          <w:divBdr>
            <w:top w:val="none" w:sz="0" w:space="0" w:color="auto"/>
            <w:left w:val="none" w:sz="0" w:space="0" w:color="auto"/>
            <w:bottom w:val="none" w:sz="0" w:space="0" w:color="auto"/>
            <w:right w:val="none" w:sz="0" w:space="0" w:color="auto"/>
          </w:divBdr>
          <w:divsChild>
            <w:div w:id="1835998076">
              <w:marLeft w:val="0"/>
              <w:marRight w:val="0"/>
              <w:marTop w:val="0"/>
              <w:marBottom w:val="0"/>
              <w:divBdr>
                <w:top w:val="none" w:sz="0" w:space="0" w:color="auto"/>
                <w:left w:val="none" w:sz="0" w:space="0" w:color="auto"/>
                <w:bottom w:val="none" w:sz="0" w:space="0" w:color="auto"/>
                <w:right w:val="none" w:sz="0" w:space="0" w:color="auto"/>
              </w:divBdr>
              <w:divsChild>
                <w:div w:id="198590478">
                  <w:marLeft w:val="0"/>
                  <w:marRight w:val="-6084"/>
                  <w:marTop w:val="0"/>
                  <w:marBottom w:val="0"/>
                  <w:divBdr>
                    <w:top w:val="none" w:sz="0" w:space="0" w:color="auto"/>
                    <w:left w:val="none" w:sz="0" w:space="0" w:color="auto"/>
                    <w:bottom w:val="none" w:sz="0" w:space="0" w:color="auto"/>
                    <w:right w:val="none" w:sz="0" w:space="0" w:color="auto"/>
                  </w:divBdr>
                  <w:divsChild>
                    <w:div w:id="389695767">
                      <w:marLeft w:val="0"/>
                      <w:marRight w:val="5844"/>
                      <w:marTop w:val="0"/>
                      <w:marBottom w:val="0"/>
                      <w:divBdr>
                        <w:top w:val="none" w:sz="0" w:space="0" w:color="auto"/>
                        <w:left w:val="none" w:sz="0" w:space="0" w:color="auto"/>
                        <w:bottom w:val="none" w:sz="0" w:space="0" w:color="auto"/>
                        <w:right w:val="none" w:sz="0" w:space="0" w:color="auto"/>
                      </w:divBdr>
                      <w:divsChild>
                        <w:div w:id="765346885">
                          <w:marLeft w:val="0"/>
                          <w:marRight w:val="0"/>
                          <w:marTop w:val="0"/>
                          <w:marBottom w:val="0"/>
                          <w:divBdr>
                            <w:top w:val="none" w:sz="0" w:space="0" w:color="auto"/>
                            <w:left w:val="none" w:sz="0" w:space="0" w:color="auto"/>
                            <w:bottom w:val="none" w:sz="0" w:space="0" w:color="auto"/>
                            <w:right w:val="none" w:sz="0" w:space="0" w:color="auto"/>
                          </w:divBdr>
                          <w:divsChild>
                            <w:div w:id="233513013">
                              <w:marLeft w:val="0"/>
                              <w:marRight w:val="0"/>
                              <w:marTop w:val="120"/>
                              <w:marBottom w:val="360"/>
                              <w:divBdr>
                                <w:top w:val="none" w:sz="0" w:space="0" w:color="auto"/>
                                <w:left w:val="none" w:sz="0" w:space="0" w:color="auto"/>
                                <w:bottom w:val="none" w:sz="0" w:space="0" w:color="auto"/>
                                <w:right w:val="none" w:sz="0" w:space="0" w:color="auto"/>
                              </w:divBdr>
                              <w:divsChild>
                                <w:div w:id="17811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020199">
      <w:bodyDiv w:val="1"/>
      <w:marLeft w:val="0"/>
      <w:marRight w:val="0"/>
      <w:marTop w:val="0"/>
      <w:marBottom w:val="0"/>
      <w:divBdr>
        <w:top w:val="none" w:sz="0" w:space="0" w:color="auto"/>
        <w:left w:val="none" w:sz="0" w:space="0" w:color="auto"/>
        <w:bottom w:val="none" w:sz="0" w:space="0" w:color="auto"/>
        <w:right w:val="none" w:sz="0" w:space="0" w:color="auto"/>
      </w:divBdr>
    </w:div>
    <w:div w:id="2073113151">
      <w:bodyDiv w:val="1"/>
      <w:marLeft w:val="0"/>
      <w:marRight w:val="0"/>
      <w:marTop w:val="0"/>
      <w:marBottom w:val="0"/>
      <w:divBdr>
        <w:top w:val="none" w:sz="0" w:space="0" w:color="auto"/>
        <w:left w:val="none" w:sz="0" w:space="0" w:color="auto"/>
        <w:bottom w:val="none" w:sz="0" w:space="0" w:color="auto"/>
        <w:right w:val="none" w:sz="0" w:space="0" w:color="auto"/>
      </w:divBdr>
    </w:div>
    <w:div w:id="2091004318">
      <w:bodyDiv w:val="1"/>
      <w:marLeft w:val="0"/>
      <w:marRight w:val="0"/>
      <w:marTop w:val="0"/>
      <w:marBottom w:val="0"/>
      <w:divBdr>
        <w:top w:val="none" w:sz="0" w:space="0" w:color="auto"/>
        <w:left w:val="none" w:sz="0" w:space="0" w:color="auto"/>
        <w:bottom w:val="none" w:sz="0" w:space="0" w:color="auto"/>
        <w:right w:val="none" w:sz="0" w:space="0" w:color="auto"/>
      </w:divBdr>
    </w:div>
    <w:div w:id="2105686591">
      <w:bodyDiv w:val="1"/>
      <w:marLeft w:val="0"/>
      <w:marRight w:val="0"/>
      <w:marTop w:val="0"/>
      <w:marBottom w:val="0"/>
      <w:divBdr>
        <w:top w:val="none" w:sz="0" w:space="0" w:color="auto"/>
        <w:left w:val="none" w:sz="0" w:space="0" w:color="auto"/>
        <w:bottom w:val="none" w:sz="0" w:space="0" w:color="auto"/>
        <w:right w:val="none" w:sz="0" w:space="0" w:color="auto"/>
      </w:divBdr>
      <w:divsChild>
        <w:div w:id="2013023381">
          <w:marLeft w:val="0"/>
          <w:marRight w:val="0"/>
          <w:marTop w:val="0"/>
          <w:marBottom w:val="0"/>
          <w:divBdr>
            <w:top w:val="none" w:sz="0" w:space="0" w:color="auto"/>
            <w:left w:val="none" w:sz="0" w:space="0" w:color="auto"/>
            <w:bottom w:val="none" w:sz="0" w:space="0" w:color="auto"/>
            <w:right w:val="none" w:sz="0" w:space="0" w:color="auto"/>
          </w:divBdr>
          <w:divsChild>
            <w:div w:id="1339043503">
              <w:marLeft w:val="0"/>
              <w:marRight w:val="0"/>
              <w:marTop w:val="0"/>
              <w:marBottom w:val="0"/>
              <w:divBdr>
                <w:top w:val="none" w:sz="0" w:space="0" w:color="auto"/>
                <w:left w:val="none" w:sz="0" w:space="0" w:color="auto"/>
                <w:bottom w:val="none" w:sz="0" w:space="0" w:color="auto"/>
                <w:right w:val="none" w:sz="0" w:space="0" w:color="auto"/>
              </w:divBdr>
              <w:divsChild>
                <w:div w:id="56324526">
                  <w:marLeft w:val="0"/>
                  <w:marRight w:val="-6084"/>
                  <w:marTop w:val="0"/>
                  <w:marBottom w:val="0"/>
                  <w:divBdr>
                    <w:top w:val="none" w:sz="0" w:space="0" w:color="auto"/>
                    <w:left w:val="none" w:sz="0" w:space="0" w:color="auto"/>
                    <w:bottom w:val="none" w:sz="0" w:space="0" w:color="auto"/>
                    <w:right w:val="none" w:sz="0" w:space="0" w:color="auto"/>
                  </w:divBdr>
                  <w:divsChild>
                    <w:div w:id="2122721123">
                      <w:marLeft w:val="0"/>
                      <w:marRight w:val="5604"/>
                      <w:marTop w:val="0"/>
                      <w:marBottom w:val="0"/>
                      <w:divBdr>
                        <w:top w:val="none" w:sz="0" w:space="0" w:color="auto"/>
                        <w:left w:val="none" w:sz="0" w:space="0" w:color="auto"/>
                        <w:bottom w:val="none" w:sz="0" w:space="0" w:color="auto"/>
                        <w:right w:val="none" w:sz="0" w:space="0" w:color="auto"/>
                      </w:divBdr>
                      <w:divsChild>
                        <w:div w:id="2117216819">
                          <w:marLeft w:val="0"/>
                          <w:marRight w:val="0"/>
                          <w:marTop w:val="0"/>
                          <w:marBottom w:val="0"/>
                          <w:divBdr>
                            <w:top w:val="none" w:sz="0" w:space="0" w:color="auto"/>
                            <w:left w:val="none" w:sz="0" w:space="0" w:color="auto"/>
                            <w:bottom w:val="none" w:sz="0" w:space="0" w:color="auto"/>
                            <w:right w:val="none" w:sz="0" w:space="0" w:color="auto"/>
                          </w:divBdr>
                          <w:divsChild>
                            <w:div w:id="9488574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162441">
      <w:bodyDiv w:val="1"/>
      <w:marLeft w:val="0"/>
      <w:marRight w:val="0"/>
      <w:marTop w:val="0"/>
      <w:marBottom w:val="0"/>
      <w:divBdr>
        <w:top w:val="none" w:sz="0" w:space="0" w:color="auto"/>
        <w:left w:val="none" w:sz="0" w:space="0" w:color="auto"/>
        <w:bottom w:val="none" w:sz="0" w:space="0" w:color="auto"/>
        <w:right w:val="none" w:sz="0" w:space="0" w:color="auto"/>
      </w:divBdr>
      <w:divsChild>
        <w:div w:id="1474981475">
          <w:marLeft w:val="0"/>
          <w:marRight w:val="0"/>
          <w:marTop w:val="0"/>
          <w:marBottom w:val="0"/>
          <w:divBdr>
            <w:top w:val="none" w:sz="0" w:space="0" w:color="auto"/>
            <w:left w:val="none" w:sz="0" w:space="0" w:color="auto"/>
            <w:bottom w:val="none" w:sz="0" w:space="0" w:color="auto"/>
            <w:right w:val="none" w:sz="0" w:space="0" w:color="auto"/>
          </w:divBdr>
          <w:divsChild>
            <w:div w:id="945698295">
              <w:marLeft w:val="0"/>
              <w:marRight w:val="0"/>
              <w:marTop w:val="0"/>
              <w:marBottom w:val="0"/>
              <w:divBdr>
                <w:top w:val="none" w:sz="0" w:space="0" w:color="auto"/>
                <w:left w:val="none" w:sz="0" w:space="0" w:color="auto"/>
                <w:bottom w:val="none" w:sz="0" w:space="0" w:color="auto"/>
                <w:right w:val="none" w:sz="0" w:space="0" w:color="auto"/>
              </w:divBdr>
              <w:divsChild>
                <w:div w:id="1056244554">
                  <w:marLeft w:val="0"/>
                  <w:marRight w:val="0"/>
                  <w:marTop w:val="0"/>
                  <w:marBottom w:val="0"/>
                  <w:divBdr>
                    <w:top w:val="none" w:sz="0" w:space="0" w:color="auto"/>
                    <w:left w:val="none" w:sz="0" w:space="0" w:color="auto"/>
                    <w:bottom w:val="none" w:sz="0" w:space="0" w:color="auto"/>
                    <w:right w:val="none" w:sz="0" w:space="0" w:color="auto"/>
                  </w:divBdr>
                  <w:divsChild>
                    <w:div w:id="1921792429">
                      <w:marLeft w:val="0"/>
                      <w:marRight w:val="0"/>
                      <w:marTop w:val="0"/>
                      <w:marBottom w:val="0"/>
                      <w:divBdr>
                        <w:top w:val="none" w:sz="0" w:space="0" w:color="auto"/>
                        <w:left w:val="none" w:sz="0" w:space="0" w:color="auto"/>
                        <w:bottom w:val="none" w:sz="0" w:space="0" w:color="auto"/>
                        <w:right w:val="none" w:sz="0" w:space="0" w:color="auto"/>
                      </w:divBdr>
                      <w:divsChild>
                        <w:div w:id="20578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79118">
      <w:bodyDiv w:val="1"/>
      <w:marLeft w:val="0"/>
      <w:marRight w:val="0"/>
      <w:marTop w:val="0"/>
      <w:marBottom w:val="0"/>
      <w:divBdr>
        <w:top w:val="none" w:sz="0" w:space="0" w:color="auto"/>
        <w:left w:val="none" w:sz="0" w:space="0" w:color="auto"/>
        <w:bottom w:val="none" w:sz="0" w:space="0" w:color="auto"/>
        <w:right w:val="none" w:sz="0" w:space="0" w:color="auto"/>
      </w:divBdr>
      <w:divsChild>
        <w:div w:id="1439451024">
          <w:marLeft w:val="0"/>
          <w:marRight w:val="0"/>
          <w:marTop w:val="0"/>
          <w:marBottom w:val="0"/>
          <w:divBdr>
            <w:top w:val="none" w:sz="0" w:space="0" w:color="auto"/>
            <w:left w:val="none" w:sz="0" w:space="0" w:color="auto"/>
            <w:bottom w:val="none" w:sz="0" w:space="0" w:color="auto"/>
            <w:right w:val="none" w:sz="0" w:space="0" w:color="auto"/>
          </w:divBdr>
          <w:divsChild>
            <w:div w:id="66805502">
              <w:marLeft w:val="0"/>
              <w:marRight w:val="0"/>
              <w:marTop w:val="0"/>
              <w:marBottom w:val="0"/>
              <w:divBdr>
                <w:top w:val="none" w:sz="0" w:space="0" w:color="auto"/>
                <w:left w:val="none" w:sz="0" w:space="0" w:color="auto"/>
                <w:bottom w:val="none" w:sz="0" w:space="0" w:color="auto"/>
                <w:right w:val="none" w:sz="0" w:space="0" w:color="auto"/>
              </w:divBdr>
              <w:divsChild>
                <w:div w:id="399256879">
                  <w:marLeft w:val="0"/>
                  <w:marRight w:val="-6084"/>
                  <w:marTop w:val="0"/>
                  <w:marBottom w:val="0"/>
                  <w:divBdr>
                    <w:top w:val="none" w:sz="0" w:space="0" w:color="auto"/>
                    <w:left w:val="none" w:sz="0" w:space="0" w:color="auto"/>
                    <w:bottom w:val="none" w:sz="0" w:space="0" w:color="auto"/>
                    <w:right w:val="none" w:sz="0" w:space="0" w:color="auto"/>
                  </w:divBdr>
                  <w:divsChild>
                    <w:div w:id="1713773213">
                      <w:marLeft w:val="0"/>
                      <w:marRight w:val="5844"/>
                      <w:marTop w:val="0"/>
                      <w:marBottom w:val="0"/>
                      <w:divBdr>
                        <w:top w:val="none" w:sz="0" w:space="0" w:color="auto"/>
                        <w:left w:val="none" w:sz="0" w:space="0" w:color="auto"/>
                        <w:bottom w:val="none" w:sz="0" w:space="0" w:color="auto"/>
                        <w:right w:val="none" w:sz="0" w:space="0" w:color="auto"/>
                      </w:divBdr>
                      <w:divsChild>
                        <w:div w:id="1656684980">
                          <w:marLeft w:val="0"/>
                          <w:marRight w:val="0"/>
                          <w:marTop w:val="0"/>
                          <w:marBottom w:val="0"/>
                          <w:divBdr>
                            <w:top w:val="none" w:sz="0" w:space="0" w:color="auto"/>
                            <w:left w:val="none" w:sz="0" w:space="0" w:color="auto"/>
                            <w:bottom w:val="none" w:sz="0" w:space="0" w:color="auto"/>
                            <w:right w:val="none" w:sz="0" w:space="0" w:color="auto"/>
                          </w:divBdr>
                          <w:divsChild>
                            <w:div w:id="771051838">
                              <w:marLeft w:val="0"/>
                              <w:marRight w:val="0"/>
                              <w:marTop w:val="120"/>
                              <w:marBottom w:val="360"/>
                              <w:divBdr>
                                <w:top w:val="none" w:sz="0" w:space="0" w:color="auto"/>
                                <w:left w:val="none" w:sz="0" w:space="0" w:color="auto"/>
                                <w:bottom w:val="none" w:sz="0" w:space="0" w:color="auto"/>
                                <w:right w:val="none" w:sz="0" w:space="0" w:color="auto"/>
                              </w:divBdr>
                              <w:divsChild>
                                <w:div w:id="11586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896623">
      <w:bodyDiv w:val="1"/>
      <w:marLeft w:val="0"/>
      <w:marRight w:val="0"/>
      <w:marTop w:val="0"/>
      <w:marBottom w:val="0"/>
      <w:divBdr>
        <w:top w:val="none" w:sz="0" w:space="0" w:color="auto"/>
        <w:left w:val="none" w:sz="0" w:space="0" w:color="auto"/>
        <w:bottom w:val="none" w:sz="0" w:space="0" w:color="auto"/>
        <w:right w:val="none" w:sz="0" w:space="0" w:color="auto"/>
      </w:divBdr>
      <w:divsChild>
        <w:div w:id="1605770145">
          <w:marLeft w:val="0"/>
          <w:marRight w:val="1"/>
          <w:marTop w:val="0"/>
          <w:marBottom w:val="0"/>
          <w:divBdr>
            <w:top w:val="none" w:sz="0" w:space="0" w:color="auto"/>
            <w:left w:val="none" w:sz="0" w:space="0" w:color="auto"/>
            <w:bottom w:val="none" w:sz="0" w:space="0" w:color="auto"/>
            <w:right w:val="none" w:sz="0" w:space="0" w:color="auto"/>
          </w:divBdr>
          <w:divsChild>
            <w:div w:id="1434784004">
              <w:marLeft w:val="0"/>
              <w:marRight w:val="0"/>
              <w:marTop w:val="0"/>
              <w:marBottom w:val="0"/>
              <w:divBdr>
                <w:top w:val="none" w:sz="0" w:space="0" w:color="auto"/>
                <w:left w:val="none" w:sz="0" w:space="0" w:color="auto"/>
                <w:bottom w:val="none" w:sz="0" w:space="0" w:color="auto"/>
                <w:right w:val="none" w:sz="0" w:space="0" w:color="auto"/>
              </w:divBdr>
              <w:divsChild>
                <w:div w:id="1565218544">
                  <w:marLeft w:val="0"/>
                  <w:marRight w:val="1"/>
                  <w:marTop w:val="0"/>
                  <w:marBottom w:val="0"/>
                  <w:divBdr>
                    <w:top w:val="none" w:sz="0" w:space="0" w:color="auto"/>
                    <w:left w:val="none" w:sz="0" w:space="0" w:color="auto"/>
                    <w:bottom w:val="none" w:sz="0" w:space="0" w:color="auto"/>
                    <w:right w:val="none" w:sz="0" w:space="0" w:color="auto"/>
                  </w:divBdr>
                  <w:divsChild>
                    <w:div w:id="807431678">
                      <w:marLeft w:val="0"/>
                      <w:marRight w:val="0"/>
                      <w:marTop w:val="0"/>
                      <w:marBottom w:val="0"/>
                      <w:divBdr>
                        <w:top w:val="none" w:sz="0" w:space="0" w:color="auto"/>
                        <w:left w:val="none" w:sz="0" w:space="0" w:color="auto"/>
                        <w:bottom w:val="none" w:sz="0" w:space="0" w:color="auto"/>
                        <w:right w:val="none" w:sz="0" w:space="0" w:color="auto"/>
                      </w:divBdr>
                      <w:divsChild>
                        <w:div w:id="46801823">
                          <w:marLeft w:val="0"/>
                          <w:marRight w:val="0"/>
                          <w:marTop w:val="0"/>
                          <w:marBottom w:val="0"/>
                          <w:divBdr>
                            <w:top w:val="none" w:sz="0" w:space="0" w:color="auto"/>
                            <w:left w:val="none" w:sz="0" w:space="0" w:color="auto"/>
                            <w:bottom w:val="none" w:sz="0" w:space="0" w:color="auto"/>
                            <w:right w:val="none" w:sz="0" w:space="0" w:color="auto"/>
                          </w:divBdr>
                          <w:divsChild>
                            <w:div w:id="607274766">
                              <w:marLeft w:val="0"/>
                              <w:marRight w:val="0"/>
                              <w:marTop w:val="120"/>
                              <w:marBottom w:val="360"/>
                              <w:divBdr>
                                <w:top w:val="none" w:sz="0" w:space="0" w:color="auto"/>
                                <w:left w:val="none" w:sz="0" w:space="0" w:color="auto"/>
                                <w:bottom w:val="none" w:sz="0" w:space="0" w:color="auto"/>
                                <w:right w:val="none" w:sz="0" w:space="0" w:color="auto"/>
                              </w:divBdr>
                              <w:divsChild>
                                <w:div w:id="1754812646">
                                  <w:marLeft w:val="0"/>
                                  <w:marRight w:val="0"/>
                                  <w:marTop w:val="0"/>
                                  <w:marBottom w:val="0"/>
                                  <w:divBdr>
                                    <w:top w:val="none" w:sz="0" w:space="0" w:color="auto"/>
                                    <w:left w:val="none" w:sz="0" w:space="0" w:color="auto"/>
                                    <w:bottom w:val="none" w:sz="0" w:space="0" w:color="auto"/>
                                    <w:right w:val="none" w:sz="0" w:space="0" w:color="auto"/>
                                  </w:divBdr>
                                  <w:divsChild>
                                    <w:div w:id="3881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22Arcuri%20F%22%5BAuthor%5D" TargetMode="External"/><Relationship Id="rId21" Type="http://schemas.openxmlformats.org/officeDocument/2006/relationships/hyperlink" Target="http://www.ncbi.nlm.nih.gov/entrez/query.fcgi?db=pubmed&amp;cmd=Search&amp;itool=pubmed_Abstract&amp;term=%22Taylor+HS%22%5BAuthor%5D" TargetMode="External"/><Relationship Id="rId42" Type="http://schemas.openxmlformats.org/officeDocument/2006/relationships/hyperlink" Target="http://www.ncbi.nlm.nih.gov/pubmed/19002052?ordinalpos=2&amp;itool=EntrezSystem2.PEntrez.Pubmed.Pubmed_ResultsPanel.Pubmed_DefaultReportPanel.Pubmed_RVDocSum" TargetMode="External"/><Relationship Id="rId63" Type="http://schemas.openxmlformats.org/officeDocument/2006/relationships/hyperlink" Target="http://www.ncbi.nlm.nih.gov/pubmed?term=%22Yang%20H%22%5BAuthor%5D" TargetMode="External"/><Relationship Id="rId84" Type="http://schemas.openxmlformats.org/officeDocument/2006/relationships/hyperlink" Target="javascript:AL_get(this,%20'jour',%20'Reproduction.');" TargetMode="External"/><Relationship Id="rId138" Type="http://schemas.openxmlformats.org/officeDocument/2006/relationships/hyperlink" Target="http://www.ncbi.nlm.nih.gov/pubmed?term=%22Varughese%20J%22%5BAuthor%5D" TargetMode="External"/><Relationship Id="rId159" Type="http://schemas.openxmlformats.org/officeDocument/2006/relationships/hyperlink" Target="http://www.ncbi.nlm.nih.gov/pubmed?term=%22Todeschini%20P%22%5BAuthor%5D" TargetMode="External"/><Relationship Id="rId170" Type="http://schemas.openxmlformats.org/officeDocument/2006/relationships/hyperlink" Target="http://www.ncbi.nlm.nih.gov/sites/entrez?Db=pubmed&amp;Cmd=ShowDetailView&amp;TermToSearch=17921011&amp;ordinalpos=2&amp;itool=EntrezSystem2.PEntrez.Pubmed.Pubmed_ResultsPanel.Pubmed_RVDocSum" TargetMode="External"/><Relationship Id="rId191" Type="http://schemas.openxmlformats.org/officeDocument/2006/relationships/hyperlink" Target="javascript:remote_window('view.php?nu=SGI5L_435','Result',450,530,1);" TargetMode="External"/><Relationship Id="rId205" Type="http://schemas.openxmlformats.org/officeDocument/2006/relationships/hyperlink" Target="http://www.abstracts2view.com/sgi/view.php?nu=SGI07L_311" TargetMode="External"/><Relationship Id="rId107" Type="http://schemas.openxmlformats.org/officeDocument/2006/relationships/hyperlink" Target="http://www.ncbi.nlm.nih.gov/pubmed?term=%22Bartel%20C%22%5BAuthor%5D" TargetMode="External"/><Relationship Id="rId11" Type="http://schemas.openxmlformats.org/officeDocument/2006/relationships/hyperlink" Target="http://www.ncbi.nlm.nih.gov/entrez/query.fcgi?db=pubmed&amp;cmd=Retrieve&amp;dopt=citation&amp;list_uids=7629251&amp;query_hl=8&amp;itool=pubmed_docsum" TargetMode="External"/><Relationship Id="rId32" Type="http://schemas.openxmlformats.org/officeDocument/2006/relationships/hyperlink" Target="http://www.ncbi.nlm.nih.gov/sites/entrez?Db=pubmed&amp;Cmd=Search&amp;Term=%22Vertemati%20E%22%5BAuthor%5D&amp;itool=EntrezSystem2.PEntrez.Pubmed.Pubmed_ResultsPanel.Pubmed_DiscoveryPanel.Pubmed_RVAbstractPlus" TargetMode="External"/><Relationship Id="rId53" Type="http://schemas.openxmlformats.org/officeDocument/2006/relationships/hyperlink" Target="http://www.ncbi.nlm.nih.gov/pubmed?term=%22Sarno%20J%22%5BAuthor%5D" TargetMode="External"/><Relationship Id="rId74" Type="http://schemas.openxmlformats.org/officeDocument/2006/relationships/hyperlink" Target="http://www.ncbi.nlm.nih.gov/pubmed?term=%22Yen%20CF%22%5BAuthor%5D" TargetMode="External"/><Relationship Id="rId128" Type="http://schemas.openxmlformats.org/officeDocument/2006/relationships/hyperlink" Target="http://www.ncbi.nlm.nih.gov/pubmed?term=%22Arcuri%20F%22%5BAuthor%5D" TargetMode="External"/><Relationship Id="rId149" Type="http://schemas.openxmlformats.org/officeDocument/2006/relationships/hyperlink" Target="http://www.ncbi.nlm.nih.gov/pubmed?term=%22Pecorelli%20S%22%5BAuthor%5D" TargetMode="External"/><Relationship Id="rId5" Type="http://schemas.openxmlformats.org/officeDocument/2006/relationships/webSettings" Target="webSettings.xml"/><Relationship Id="rId95" Type="http://schemas.openxmlformats.org/officeDocument/2006/relationships/hyperlink" Target="http://www.ncbi.nlm.nih.gov/pubmed?term=%22Rutherford%20TJ%22%5BAuthor%5D" TargetMode="External"/><Relationship Id="rId160" Type="http://schemas.openxmlformats.org/officeDocument/2006/relationships/hyperlink" Target="http://www.ncbi.nlm.nih.gov/pubmed?term=%22Silasi%20DA%22%5BAuthor%5D" TargetMode="External"/><Relationship Id="rId181" Type="http://schemas.openxmlformats.org/officeDocument/2006/relationships/hyperlink" Target="javascript:remote_window('view.php?nu=SGI5L_275','Result',450,530,1);" TargetMode="External"/><Relationship Id="rId216" Type="http://schemas.openxmlformats.org/officeDocument/2006/relationships/header" Target="header1.xml"/><Relationship Id="rId22" Type="http://schemas.openxmlformats.org/officeDocument/2006/relationships/hyperlink" Target="javascript:AL_get(this,%20'jour',%20'J%20Clin%20Endocrinol%20Metab.');" TargetMode="External"/><Relationship Id="rId43" Type="http://schemas.openxmlformats.org/officeDocument/2006/relationships/hyperlink" Target="http://www.ncbi.nlm.nih.gov/pubmed/19164476?ordinalpos=1&amp;itool=EntrezSystem2.PEntrez.Pubmed.Pubmed_ResultsPanel.Pubmed_DefaultReportPanel.Pubmed_RVDocSum" TargetMode="External"/><Relationship Id="rId64" Type="http://schemas.openxmlformats.org/officeDocument/2006/relationships/hyperlink" Target="http://www.ncbi.nlm.nih.gov/pubmed?term=%22Arcuri%20F%22%5BAuthor%5D" TargetMode="External"/><Relationship Id="rId118" Type="http://schemas.openxmlformats.org/officeDocument/2006/relationships/hyperlink" Target="http://www.ncbi.nlm.nih.gov/pubmed?term=%22Li%20M%22%5BAuthor%5D" TargetMode="External"/><Relationship Id="rId139" Type="http://schemas.openxmlformats.org/officeDocument/2006/relationships/hyperlink" Target="http://www.ncbi.nlm.nih.gov/pubmed?term=%22Buza%20N%22%5BAuthor%5D" TargetMode="External"/><Relationship Id="rId85" Type="http://schemas.openxmlformats.org/officeDocument/2006/relationships/hyperlink" Target="http://www.ncbi.nlm.nih.gov/pubmed?term=%22Cocco%20E%22%5BAuthor%5D" TargetMode="External"/><Relationship Id="rId150" Type="http://schemas.openxmlformats.org/officeDocument/2006/relationships/hyperlink" Target="http://www.ncbi.nlm.nih.gov/pubmed?term=%22Lockwood%20CJ%22%5BAuthor%5D" TargetMode="External"/><Relationship Id="rId171" Type="http://schemas.openxmlformats.org/officeDocument/2006/relationships/hyperlink" Target="http://www.ncbi.nlm.nih.gov/pubmed?term=%22Bromer%20JG%22%5BAuthor%5D" TargetMode="External"/><Relationship Id="rId192" Type="http://schemas.openxmlformats.org/officeDocument/2006/relationships/hyperlink" Target="javascript:remote_window('view.php?nu=SGI5L_409','Result',450,530,1);" TargetMode="External"/><Relationship Id="rId206" Type="http://schemas.openxmlformats.org/officeDocument/2006/relationships/hyperlink" Target="http://www.abstracts2view.com/sgi/view.php?nu=SGI07L_534" TargetMode="External"/><Relationship Id="rId12" Type="http://schemas.openxmlformats.org/officeDocument/2006/relationships/hyperlink" Target="http://www.ncbi.nlm.nih.gov/entrez/query.fcgi?db=pubmed&amp;cmd=Retrieve&amp;dopt=citation&amp;list_uids=11594561&amp;query_hl=3&amp;itool=pubmed_docsum" TargetMode="External"/><Relationship Id="rId33" Type="http://schemas.openxmlformats.org/officeDocument/2006/relationships/hyperlink" Target="http://www.ncbi.nlm.nih.gov/sites/entrez?Db=pubmed&amp;Cmd=Search&amp;Term=%22Sala%20F%22%5BAuthor%5D&amp;itool=EntrezSystem2.PEntrez.Pubmed.Pubmed_ResultsPanel.Pubmed_DiscoveryPanel.Pubmed_RVAbstractPlus" TargetMode="External"/><Relationship Id="rId108" Type="http://schemas.openxmlformats.org/officeDocument/2006/relationships/hyperlink" Target="http://www.ncbi.nlm.nih.gov/pubmed?term=%22Mansour%20JM%22%5BAuthor%5D" TargetMode="External"/><Relationship Id="rId129" Type="http://schemas.openxmlformats.org/officeDocument/2006/relationships/hyperlink" Target="http://www.ncbi.nlm.nih.gov/pubmed?term=%22Tang%20Z%22%5BAuthor%5D" TargetMode="External"/><Relationship Id="rId54" Type="http://schemas.openxmlformats.org/officeDocument/2006/relationships/hyperlink" Target="http://www.ncbi.nlm.nih.gov/pubmed?term=%22Schatz%20F%22%5BAuthor%5D" TargetMode="External"/><Relationship Id="rId75" Type="http://schemas.openxmlformats.org/officeDocument/2006/relationships/hyperlink" Target="http://www.ncbi.nlm.nih.gov/pubmed?term=%22Buchwalder%20LF%22%5BAuthor%5D" TargetMode="External"/><Relationship Id="rId96" Type="http://schemas.openxmlformats.org/officeDocument/2006/relationships/hyperlink" Target="http://www.ncbi.nlm.nih.gov/pubmed?term=%22Buza%20N%22%5BAuthor%5D" TargetMode="External"/><Relationship Id="rId140" Type="http://schemas.openxmlformats.org/officeDocument/2006/relationships/hyperlink" Target="http://www.ncbi.nlm.nih.gov/pubmed?term=%22Bellone%20S%22%5BAuthor%5D" TargetMode="External"/><Relationship Id="rId161" Type="http://schemas.openxmlformats.org/officeDocument/2006/relationships/hyperlink" Target="http://www.ncbi.nlm.nih.gov/pubmed?term=%22Azodi%20M%22%5BAuthor%5D" TargetMode="External"/><Relationship Id="rId182" Type="http://schemas.openxmlformats.org/officeDocument/2006/relationships/hyperlink" Target="javascript:remote_window('view.php?nu=SGI5L_872','Result',450,530,1);"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www.ncbi.nlm.nih.gov/entrez/query.fcgi?db=pubmed&amp;cmd=Retrieve&amp;dopt=AbstractPlus&amp;list_uids=17108334&amp;query_hl=2&amp;itool=pubmed_docsum" TargetMode="External"/><Relationship Id="rId119" Type="http://schemas.openxmlformats.org/officeDocument/2006/relationships/hyperlink" Target="http://www.ncbi.nlm.nih.gov/pubmed?term=%22Gopinath%20A%22%5BAuthor%5D" TargetMode="External"/><Relationship Id="rId44" Type="http://schemas.openxmlformats.org/officeDocument/2006/relationships/hyperlink" Target="http://www.ncbi.nlm.nih.gov/pubmed?term=%22Lockwood%20CJ%22%5BAuthor%5D" TargetMode="External"/><Relationship Id="rId65" Type="http://schemas.openxmlformats.org/officeDocument/2006/relationships/hyperlink" Target="http://www.ncbi.nlm.nih.gov/pubmed?term=%22Li%20M%22%5BAuthor%5D" TargetMode="External"/><Relationship Id="rId86" Type="http://schemas.openxmlformats.org/officeDocument/2006/relationships/hyperlink" Target="http://www.ncbi.nlm.nih.gov/pubmed?term=%22Hu%20Z%22%5BAuthor%5D" TargetMode="External"/><Relationship Id="rId130" Type="http://schemas.openxmlformats.org/officeDocument/2006/relationships/hyperlink" Target="http://www.ncbi.nlm.nih.gov/pubmed?term=%22Schatz%20F%22%5BAuthor%5D" TargetMode="External"/><Relationship Id="rId151" Type="http://schemas.openxmlformats.org/officeDocument/2006/relationships/hyperlink" Target="http://www.ncbi.nlm.nih.gov/pubmed?term=%22Santin%20AD%22%5BAuthor%5D" TargetMode="External"/><Relationship Id="rId172" Type="http://schemas.openxmlformats.org/officeDocument/2006/relationships/hyperlink" Target="http://www.ncbi.nlm.nih.gov/pubmed?term=%22Ata%20B%22%5BAuthor%5D" TargetMode="External"/><Relationship Id="rId193" Type="http://schemas.openxmlformats.org/officeDocument/2006/relationships/hyperlink" Target="javascript:remote_window('view.php?nu=SGI5L_408','Result',450,530,1);" TargetMode="External"/><Relationship Id="rId207" Type="http://schemas.openxmlformats.org/officeDocument/2006/relationships/hyperlink" Target="http://www.abstracts2view.com/sgi/view.php?nu=SGI07L_573" TargetMode="External"/><Relationship Id="rId13" Type="http://schemas.openxmlformats.org/officeDocument/2006/relationships/hyperlink" Target="http://www.ncbi.nlm.nih.gov/entrez/query.fcgi?db=pubmed&amp;cmd=Display&amp;dopt=pubmed_pubmed&amp;from_uid=11594561" TargetMode="External"/><Relationship Id="rId109" Type="http://schemas.openxmlformats.org/officeDocument/2006/relationships/hyperlink" Target="http://www.ncbi.nlm.nih.gov/pubmed?term=%22Lockwood%20CJ%22%5BAuthor%5D" TargetMode="External"/><Relationship Id="rId34" Type="http://schemas.openxmlformats.org/officeDocument/2006/relationships/hyperlink" Target="http://www.ncbi.nlm.nih.gov/sites/entrez?Db=pubmed&amp;Cmd=Search&amp;Term=%22Pogliani%20E%22%5BAuthor%5D&amp;itool=EntrezSystem2.PEntrez.Pubmed.Pubmed_ResultsPanel.Pubmed_DiscoveryPanel.Pubmed_RVAbstractPlus" TargetMode="External"/><Relationship Id="rId55" Type="http://schemas.openxmlformats.org/officeDocument/2006/relationships/hyperlink" Target="http://www.ncbi.nlm.nih.gov/pubmed?term=%22Huang%20SJ%22%5BAuthor%5D" TargetMode="External"/><Relationship Id="rId76" Type="http://schemas.openxmlformats.org/officeDocument/2006/relationships/hyperlink" Target="http://www.ncbi.nlm.nih.gov/pubmed?term=%22Murk%20W%22%5BAuthor%5D" TargetMode="External"/><Relationship Id="rId97" Type="http://schemas.openxmlformats.org/officeDocument/2006/relationships/hyperlink" Target="http://www.ncbi.nlm.nih.gov/pubmed?term=%22Pecorelli%20S%22%5BAuthor%5D" TargetMode="External"/><Relationship Id="rId120" Type="http://schemas.openxmlformats.org/officeDocument/2006/relationships/hyperlink" Target="http://www.ncbi.nlm.nih.gov/pubmed?term=%22Schatz%20F%22%5BAuthor%5D" TargetMode="External"/><Relationship Id="rId141" Type="http://schemas.openxmlformats.org/officeDocument/2006/relationships/hyperlink" Target="http://www.ncbi.nlm.nih.gov/pubmed?term=%22Glasgow%20M%22%5BAuthor%5D" TargetMode="External"/><Relationship Id="rId7" Type="http://schemas.openxmlformats.org/officeDocument/2006/relationships/endnotes" Target="endnotes.xml"/><Relationship Id="rId162" Type="http://schemas.openxmlformats.org/officeDocument/2006/relationships/hyperlink" Target="http://www.ncbi.nlm.nih.gov/pubmed?term=%22Rutherford%20TJ%22%5BAuthor%5D" TargetMode="External"/><Relationship Id="rId183" Type="http://schemas.openxmlformats.org/officeDocument/2006/relationships/hyperlink" Target="javascript:remote_window('view.php?nu=SGI5L_769','Result',450,530,1);" TargetMode="External"/><Relationship Id="rId218" Type="http://schemas.openxmlformats.org/officeDocument/2006/relationships/footer" Target="footer2.xml"/><Relationship Id="rId24" Type="http://schemas.openxmlformats.org/officeDocument/2006/relationships/hyperlink" Target="http://www.ncbi.nlm.nih.gov/sites/entrez?Db=pubmed&amp;Cmd=ShowDetailView&amp;TermToSearch=17621699&amp;ordinalpos=4&amp;itool=EntrezSystem2.PEntrez.Pubmed.Pubmed_ResultsPanel.Pubmed_RVDocSum" TargetMode="External"/><Relationship Id="rId45" Type="http://schemas.openxmlformats.org/officeDocument/2006/relationships/hyperlink" Target="http://www.ncbi.nlm.nih.gov/pubmed?term=%22Paidas%20M%22%5BAuthor%5D" TargetMode="External"/><Relationship Id="rId66" Type="http://schemas.openxmlformats.org/officeDocument/2006/relationships/hyperlink" Target="http://www.ncbi.nlm.nih.gov/pubmed?term=%22Kocamaz%20E%22%5BAuthor%5D" TargetMode="External"/><Relationship Id="rId87" Type="http://schemas.openxmlformats.org/officeDocument/2006/relationships/hyperlink" Target="http://www.ncbi.nlm.nih.gov/pubmed?term=%22Richter%20CE%22%5BAuthor%5D" TargetMode="External"/><Relationship Id="rId110" Type="http://schemas.openxmlformats.org/officeDocument/2006/relationships/hyperlink" Target="http://www.ncbi.nlm.nih.gov/pubmed?term=%22Moore%20JJ%22%5BAuthor%5D" TargetMode="External"/><Relationship Id="rId131" Type="http://schemas.openxmlformats.org/officeDocument/2006/relationships/hyperlink" Target="http://www.ncbi.nlm.nih.gov/pubmed?term=%22Zambrano%20E%22%5BAuthor%5D" TargetMode="External"/><Relationship Id="rId152" Type="http://schemas.openxmlformats.org/officeDocument/2006/relationships/hyperlink" Target="http://www.ncbi.nlm.nih.gov/pubmed/21693061" TargetMode="External"/><Relationship Id="rId173" Type="http://schemas.openxmlformats.org/officeDocument/2006/relationships/hyperlink" Target="http://www.ncbi.nlm.nih.gov/pubmed?term=%22Seli%20M%22%5BAuthor%5D" TargetMode="External"/><Relationship Id="rId194" Type="http://schemas.openxmlformats.org/officeDocument/2006/relationships/hyperlink" Target="javascript:remote_window('view.php?nu=SGI5L_407','Result',450,530,1);" TargetMode="External"/><Relationship Id="rId208" Type="http://schemas.openxmlformats.org/officeDocument/2006/relationships/hyperlink" Target="http://www.abstracts2view.com/sgi/view.php?nu=SGI07L_586" TargetMode="External"/><Relationship Id="rId14" Type="http://schemas.openxmlformats.org/officeDocument/2006/relationships/hyperlink" Target="http://www.ncbi.nlm.nih.gov/entrez/query.fcgi?db=pubmed&amp;cmd=Retrieve&amp;dopt=citation&amp;list_uids=12213726&amp;query_hl=2&amp;itool=pubmed_docsum" TargetMode="External"/><Relationship Id="rId30" Type="http://schemas.openxmlformats.org/officeDocument/2006/relationships/hyperlink" Target="http://www.ncbi.nlm.nih.gov/sites/entrez?Db=pubmed&amp;Cmd=Search&amp;Term=%22Tironi%20R%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Triche%20EW%22%5BAuthor%5D&amp;itool=EntrezSystem2.PEntrez.Pubmed.Pubmed_ResultsPanel.Pubmed_DiscoveryPanel.Pubmed_RVAbstractPlus" TargetMode="External"/><Relationship Id="rId56" Type="http://schemas.openxmlformats.org/officeDocument/2006/relationships/hyperlink" Target="http://www.ncbi.nlm.nih.gov/pubmed?term=%22Lockwood%20C%22%5BAuthor%5D" TargetMode="External"/><Relationship Id="rId77" Type="http://schemas.openxmlformats.org/officeDocument/2006/relationships/hyperlink" Target="http://www.ncbi.nlm.nih.gov/pubmed?term=%22Huang%20SJ%22%5BAuthor%5D" TargetMode="External"/><Relationship Id="rId100" Type="http://schemas.openxmlformats.org/officeDocument/2006/relationships/hyperlink" Target="javascript:AL_get(this,%20'jour',%20'Br%20J%20Cancer.');" TargetMode="External"/><Relationship Id="rId105" Type="http://schemas.openxmlformats.org/officeDocument/2006/relationships/hyperlink" Target="http://www.ncbi.nlm.nih.gov/pubmed?term=%22Abdelrahim%20A%22%5BAuthor%5D" TargetMode="External"/><Relationship Id="rId126" Type="http://schemas.openxmlformats.org/officeDocument/2006/relationships/hyperlink" Target="javascript:AL_get(this,%20'jour',%20'Expert%20Rev%20Mol%20Med.');" TargetMode="External"/><Relationship Id="rId147" Type="http://schemas.openxmlformats.org/officeDocument/2006/relationships/hyperlink" Target="http://www.ncbi.nlm.nih.gov/pubmed?term=%22Schwartz%20PE%22%5BAuthor%5D" TargetMode="External"/><Relationship Id="rId168" Type="http://schemas.openxmlformats.org/officeDocument/2006/relationships/hyperlink" Target="http://www.ncbi.nlm.nih.gov/pubmed/21725665" TargetMode="External"/><Relationship Id="rId8" Type="http://schemas.openxmlformats.org/officeDocument/2006/relationships/hyperlink" Target="mailto:cjlockwood@health.usf.edu" TargetMode="External"/><Relationship Id="rId51" Type="http://schemas.openxmlformats.org/officeDocument/2006/relationships/hyperlink" Target="http://www.ncbi.nlm.nih.gov/pubmed?term=%22Schatz%20F%22%5BAuthor%5D" TargetMode="External"/><Relationship Id="rId72" Type="http://schemas.openxmlformats.org/officeDocument/2006/relationships/hyperlink" Target="javascript:AL_get(this,%20'jour',%20'Am%20J%20Pathol.');" TargetMode="External"/><Relationship Id="rId93" Type="http://schemas.openxmlformats.org/officeDocument/2006/relationships/hyperlink" Target="http://www.ncbi.nlm.nih.gov/pubmed?term=%22Silasi%20DA%22%5BAuthor%5D" TargetMode="External"/><Relationship Id="rId98" Type="http://schemas.openxmlformats.org/officeDocument/2006/relationships/hyperlink" Target="http://www.ncbi.nlm.nih.gov/pubmed?term=%22Lockwood%20CJ%22%5BAuthor%5D" TargetMode="External"/><Relationship Id="rId121" Type="http://schemas.openxmlformats.org/officeDocument/2006/relationships/hyperlink" Target="http://www.ncbi.nlm.nih.gov/pubmed?term=%22Buhimschi%20CS%22%5BAuthor%5D" TargetMode="External"/><Relationship Id="rId142" Type="http://schemas.openxmlformats.org/officeDocument/2006/relationships/hyperlink" Target="http://www.ncbi.nlm.nih.gov/pubmed?term=%22Bellone%20M%22%5BAuthor%5D" TargetMode="External"/><Relationship Id="rId163" Type="http://schemas.openxmlformats.org/officeDocument/2006/relationships/hyperlink" Target="http://www.ncbi.nlm.nih.gov/pubmed?term=%22Carrara%20L%22%5BAuthor%5D" TargetMode="External"/><Relationship Id="rId184" Type="http://schemas.openxmlformats.org/officeDocument/2006/relationships/hyperlink" Target="javascript:remote_window('view.php?nu=SGI5L_759','Result',450,530,1);" TargetMode="External"/><Relationship Id="rId189" Type="http://schemas.openxmlformats.org/officeDocument/2006/relationships/hyperlink" Target="javascript:remote_window('view.php?nu=SGI5L_563','Result',450,530,1);"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www.abstracts2view.com/sgi/view.php?nu=SGI07L_783" TargetMode="External"/><Relationship Id="rId25" Type="http://schemas.openxmlformats.org/officeDocument/2006/relationships/hyperlink" Target="http://www.ncbi.nlm.nih.gov/sites/entrez?Db=pubmed&amp;Cmd=ShowDetailView&amp;TermToSearch=17851797&amp;ordinalpos=3&amp;itool=EntrezSystem2.PEntrez.Pubmed.Pubmed_ResultsPanel.Pubmed_RVDocSum" TargetMode="External"/><Relationship Id="rId46" Type="http://schemas.openxmlformats.org/officeDocument/2006/relationships/hyperlink" Target="http://www.ncbi.nlm.nih.gov/pubmed?term=%22Murk%20WK%22%5BAuthor%5D" TargetMode="External"/><Relationship Id="rId67" Type="http://schemas.openxmlformats.org/officeDocument/2006/relationships/hyperlink" Target="http://www.ncbi.nlm.nih.gov/pubmed?term=%22Buchwalder%20L%22%5BAuthor%5D" TargetMode="External"/><Relationship Id="rId116" Type="http://schemas.openxmlformats.org/officeDocument/2006/relationships/hyperlink" Target="http://www.ncbi.nlm.nih.gov/pubmed?term=%22Huang%20SJ%22%5BAuthor%5D" TargetMode="External"/><Relationship Id="rId137" Type="http://schemas.openxmlformats.org/officeDocument/2006/relationships/hyperlink" Target="http://www.ncbi.nlm.nih.gov/pubmed?term=%22Cocco%20E%22%5BAuthor%5D" TargetMode="External"/><Relationship Id="rId158" Type="http://schemas.openxmlformats.org/officeDocument/2006/relationships/hyperlink" Target="http://www.ncbi.nlm.nih.gov/pubmed?term=%22Bellone%20M%22%5BAuthor%5D" TargetMode="External"/><Relationship Id="rId20" Type="http://schemas.openxmlformats.org/officeDocument/2006/relationships/hyperlink" Target="http://www.ncbi.nlm.nih.gov/entrez/query.fcgi?db=pubmed&amp;cmd=Search&amp;itool=pubmed_Abstract&amp;term=%22Huang+ST%22%5BAuthor%5D" TargetMode="External"/><Relationship Id="rId41" Type="http://schemas.openxmlformats.org/officeDocument/2006/relationships/hyperlink" Target="http://www.ncbi.nlm.nih.gov/pubmed/18679377?ordinalpos=3&amp;itool=EntrezSystem2.PEntrez.Pubmed.Pubmed_ResultsPanel.Pubmed_DefaultReportPanel.Pubmed_RVDocSum" TargetMode="External"/><Relationship Id="rId62" Type="http://schemas.openxmlformats.org/officeDocument/2006/relationships/hyperlink" Target="http://www.ncbi.nlm.nih.gov/pubmed?term=%22Basar%20M%22%5BAuthor%5D" TargetMode="External"/><Relationship Id="rId83" Type="http://schemas.openxmlformats.org/officeDocument/2006/relationships/hyperlink" Target="http://www.ncbi.nlm.nih.gov/pubmed?term=%22Kayisli%20UA%22%5BAuthor%5D" TargetMode="External"/><Relationship Id="rId88" Type="http://schemas.openxmlformats.org/officeDocument/2006/relationships/hyperlink" Target="http://www.ncbi.nlm.nih.gov/pubmed?term=%22Bellone%20S%22%5BAuthor%5D" TargetMode="External"/><Relationship Id="rId111" Type="http://schemas.openxmlformats.org/officeDocument/2006/relationships/hyperlink" Target="javascript:AL_get(this,%20'jour',%20'Placenta.');" TargetMode="External"/><Relationship Id="rId132" Type="http://schemas.openxmlformats.org/officeDocument/2006/relationships/hyperlink" Target="http://www.ncbi.nlm.nih.gov/pubmed?term=%22Mor%20G%22%5BAuthor%5D" TargetMode="External"/><Relationship Id="rId153" Type="http://schemas.openxmlformats.org/officeDocument/2006/relationships/hyperlink" Target="http://www.ncbi.nlm.nih.gov/pubmed?term=%22Cocco%20E%22%5BAuthor%5D" TargetMode="External"/><Relationship Id="rId174" Type="http://schemas.openxmlformats.org/officeDocument/2006/relationships/hyperlink" Target="http://www.ncbi.nlm.nih.gov/pubmed?term=%22Lockwood%20CJ%22%5BAuthor%5D" TargetMode="External"/><Relationship Id="rId179" Type="http://schemas.openxmlformats.org/officeDocument/2006/relationships/hyperlink" Target="http://www.ncbi.nlm.nih.gov/pubmed?term=%22Lockwood%20CJ%22%5BAuthor%5D" TargetMode="External"/><Relationship Id="rId195" Type="http://schemas.openxmlformats.org/officeDocument/2006/relationships/hyperlink" Target="javascript:remote_window('view.php?nu=SGI5L_398','Result',450,530,1);" TargetMode="External"/><Relationship Id="rId209" Type="http://schemas.openxmlformats.org/officeDocument/2006/relationships/hyperlink" Target="http://www.abstracts2view.com/sgi/view.php?nu=SGI07L_589" TargetMode="External"/><Relationship Id="rId190" Type="http://schemas.openxmlformats.org/officeDocument/2006/relationships/hyperlink" Target="javascript:remote_window('view.php?nu=SGI5L_436','Result',450,530,1);" TargetMode="External"/><Relationship Id="rId204" Type="http://schemas.openxmlformats.org/officeDocument/2006/relationships/hyperlink" Target="http://www.abstracts2view.com/sgi/view.php?nu=SGI07L_295" TargetMode="External"/><Relationship Id="rId220" Type="http://schemas.openxmlformats.org/officeDocument/2006/relationships/theme" Target="theme/theme1.xml"/><Relationship Id="rId15" Type="http://schemas.openxmlformats.org/officeDocument/2006/relationships/hyperlink" Target="http://www.ncbi.nlm.nih.gov/entrez/query.fcgi?db=pubmed&amp;cmd=Retrieve&amp;dopt=citation&amp;list_uids=16170281&amp;query_hl=1&amp;itool=pubmed_docsum" TargetMode="External"/><Relationship Id="rId36" Type="http://schemas.openxmlformats.org/officeDocument/2006/relationships/hyperlink" Target="http://www.ncbi.nlm.nih.gov/sites/entrez?Db=pubmed&amp;Cmd=Search&amp;Term=%22Lockwood%20CJ%22%5BAuthor%5D&amp;itool=EntrezSystem2.PEntrez.Pubmed.Pubmed_ResultsPanel.Pubmed_DiscoveryPanel.Pubmed_RVAbstractPlus" TargetMode="External"/><Relationship Id="rId57" Type="http://schemas.openxmlformats.org/officeDocument/2006/relationships/hyperlink" Target="http://www.ncbi.nlm.nih.gov/pubmed?term=%22Taylor%20HS%22%5BAuthor%5D" TargetMode="External"/><Relationship Id="rId106" Type="http://schemas.openxmlformats.org/officeDocument/2006/relationships/hyperlink" Target="http://www.ncbi.nlm.nih.gov/pubmed?term=%22Rangaswamy%20N%22%5BAuthor%5D" TargetMode="External"/><Relationship Id="rId127" Type="http://schemas.openxmlformats.org/officeDocument/2006/relationships/hyperlink" Target="http://www.ncbi.nlm.nih.gov/pubmed?term=%22Toti%20P%22%5BAuthor%5D" TargetMode="External"/><Relationship Id="rId10" Type="http://schemas.openxmlformats.org/officeDocument/2006/relationships/hyperlink" Target="http://www.ncbi.nlm.nih.gov/entrez/query.fcgi?db=pubmed&amp;cmd=Retrieve&amp;dopt=citation&amp;list_uids=7575828&amp;query_hl=1&amp;itool=pubmed_DocSum" TargetMode="External"/><Relationship Id="rId31" Type="http://schemas.openxmlformats.org/officeDocument/2006/relationships/hyperlink" Target="http://www.ncbi.nlm.nih.gov/sites/entrez?Db=pubmed&amp;Cmd=Search&amp;Term=%22Ceruti%20P%22%5BAuthor%5D&amp;itool=EntrezSystem2.PEntrez.Pubmed.Pubmed_ResultsPanel.Pubmed_DiscoveryPanel.Pubmed_RVAbstractPlus" TargetMode="External"/><Relationship Id="rId52" Type="http://schemas.openxmlformats.org/officeDocument/2006/relationships/hyperlink" Target="javascript:AL_get(this,%20'jour',%20'Thromb%20Res.');" TargetMode="External"/><Relationship Id="rId73" Type="http://schemas.openxmlformats.org/officeDocument/2006/relationships/hyperlink" Target="http://www.ncbi.nlm.nih.gov/pubmed?term=%22Basar%20M%22%5BAuthor%5D" TargetMode="External"/><Relationship Id="rId78" Type="http://schemas.openxmlformats.org/officeDocument/2006/relationships/hyperlink" Target="http://www.ncbi.nlm.nih.gov/pubmed?term=%22Godlewski%20K%22%5BAuthor%5D" TargetMode="External"/><Relationship Id="rId94" Type="http://schemas.openxmlformats.org/officeDocument/2006/relationships/hyperlink" Target="http://www.ncbi.nlm.nih.gov/pubmed?term=%22Schwartz%20PE%22%5BAuthor%5D" TargetMode="External"/><Relationship Id="rId99" Type="http://schemas.openxmlformats.org/officeDocument/2006/relationships/hyperlink" Target="http://www.ncbi.nlm.nih.gov/pubmed?term=%22Santin%20AD%22%5BAuthor%5D" TargetMode="External"/><Relationship Id="rId101" Type="http://schemas.openxmlformats.org/officeDocument/2006/relationships/hyperlink" Target="http://www.ncbi.nlm.nih.gov/pubmed?term=%22Moore%20RM%22%5BAuthor%5D" TargetMode="External"/><Relationship Id="rId122" Type="http://schemas.openxmlformats.org/officeDocument/2006/relationships/hyperlink" Target="http://www.ncbi.nlm.nih.gov/pubmed?term=%22Schatz%20F%22%5BAuthor%5D" TargetMode="External"/><Relationship Id="rId143" Type="http://schemas.openxmlformats.org/officeDocument/2006/relationships/hyperlink" Target="http://www.ncbi.nlm.nih.gov/pubmed?term=%22Todeschini%20P%22%5BAuthor%5D" TargetMode="External"/><Relationship Id="rId148" Type="http://schemas.openxmlformats.org/officeDocument/2006/relationships/hyperlink" Target="http://www.ncbi.nlm.nih.gov/pubmed?term=%22Rutherford%20TJ%22%5BAuthor%5D" TargetMode="External"/><Relationship Id="rId164" Type="http://schemas.openxmlformats.org/officeDocument/2006/relationships/hyperlink" Target="http://www.ncbi.nlm.nih.gov/pubmed?term=%22Tassi%20R%22%5BAuthor%5D" TargetMode="External"/><Relationship Id="rId169" Type="http://schemas.openxmlformats.org/officeDocument/2006/relationships/hyperlink" Target="https://www.ncbi.nlm.nih.gov/pubmed/?term=American+Gynecological+%26+Obstretrical+Society+-+Reinvigorating+for+the+21st+Century" TargetMode="External"/><Relationship Id="rId185" Type="http://schemas.openxmlformats.org/officeDocument/2006/relationships/hyperlink" Target="javascript:remote_window('view.php?nu=SGI5L_752','Result',450,530,1);" TargetMode="External"/><Relationship Id="rId4" Type="http://schemas.openxmlformats.org/officeDocument/2006/relationships/settings" Target="settings.xml"/><Relationship Id="rId9" Type="http://schemas.openxmlformats.org/officeDocument/2006/relationships/hyperlink" Target="http://www.ncbi.nlm.nih.gov/entrez/query.fcgi?db=pubmed&amp;cmd=Retrieve&amp;dopt=citation&amp;list_uids=1957857&amp;query_hl=14&amp;itool=pubmed_docsum" TargetMode="External"/><Relationship Id="rId180" Type="http://schemas.openxmlformats.org/officeDocument/2006/relationships/hyperlink" Target="http://www.ncbi.nlm.nih.gov/pubmed/21890016" TargetMode="External"/><Relationship Id="rId210" Type="http://schemas.openxmlformats.org/officeDocument/2006/relationships/hyperlink" Target="http://www.abstracts2view.com/sgi/view.php?nu=SGI07L_719" TargetMode="External"/><Relationship Id="rId215" Type="http://schemas.openxmlformats.org/officeDocument/2006/relationships/hyperlink" Target="http://www.abstracts2view.com/sgi/view.php?nu=SGI07L_798" TargetMode="External"/><Relationship Id="rId26" Type="http://schemas.openxmlformats.org/officeDocument/2006/relationships/hyperlink" Target="http://www.ncbi.nlm.nih.gov/sites/entrez?Db=pubmed&amp;Cmd=ShowDetailView&amp;TermToSearch=17940116&amp;ordinalpos=1&amp;itool=EntrezSystem2.PEntrez.Pubmed.Pubmed_ResultsPanel.Pubmed_RVDocSum" TargetMode="External"/><Relationship Id="rId47" Type="http://schemas.openxmlformats.org/officeDocument/2006/relationships/hyperlink" Target="http://www.ncbi.nlm.nih.gov/pubmed?term=%22Kayisli%20UA%22%5BAuthor%5D" TargetMode="External"/><Relationship Id="rId68" Type="http://schemas.openxmlformats.org/officeDocument/2006/relationships/hyperlink" Target="http://www.ncbi.nlm.nih.gov/pubmed?term=%22Kayisli%20U%22%5BAuthor%5D" TargetMode="External"/><Relationship Id="rId89" Type="http://schemas.openxmlformats.org/officeDocument/2006/relationships/hyperlink" Target="http://www.ncbi.nlm.nih.gov/pubmed?term=%22Casagrande%20F%22%5BAuthor%5D" TargetMode="External"/><Relationship Id="rId112" Type="http://schemas.openxmlformats.org/officeDocument/2006/relationships/hyperlink" Target="http://www.ncbi.nlm.nih.gov/pubmed?term=%22Lockwood%20CJ%22%5BAuthor%5D" TargetMode="External"/><Relationship Id="rId133" Type="http://schemas.openxmlformats.org/officeDocument/2006/relationships/hyperlink" Target="http://www.ncbi.nlm.nih.gov/pubmed?term=%22Niven-Fairchild%20T%22%5BAuthor%5D" TargetMode="External"/><Relationship Id="rId154" Type="http://schemas.openxmlformats.org/officeDocument/2006/relationships/hyperlink" Target="http://www.ncbi.nlm.nih.gov/pubmed?term=%22Varughese%20J%22%5BAuthor%5D" TargetMode="External"/><Relationship Id="rId175" Type="http://schemas.openxmlformats.org/officeDocument/2006/relationships/hyperlink" Target="http://www.ncbi.nlm.nih.gov/pubmed?term=%22Seli%20E%22%5BAuthor%5D" TargetMode="External"/><Relationship Id="rId196" Type="http://schemas.openxmlformats.org/officeDocument/2006/relationships/hyperlink" Target="javascript:remote_window('view.php?nu=SGI5L_394','Result',450,530,1);" TargetMode="External"/><Relationship Id="rId200" Type="http://schemas.openxmlformats.org/officeDocument/2006/relationships/hyperlink" Target="javascript:remote_window('view.php?nu=SGI5L_881','Result',450,530,1);" TargetMode="External"/><Relationship Id="rId16" Type="http://schemas.openxmlformats.org/officeDocument/2006/relationships/hyperlink" Target="http://www.ncbi.nlm.nih.gov/entrez/query.fcgi?cmd=Retrieve&amp;db=pubmed&amp;dopt=Abstract&amp;list_uids=16389029&amp;query_hl=1&amp;itool=pubmed_docsum" TargetMode="External"/><Relationship Id="rId37" Type="http://schemas.openxmlformats.org/officeDocument/2006/relationships/hyperlink" Target="http://www.ncbi.nlm.nih.gov/pubmed/18443332?ordinalpos=2&amp;itool=EntrezSystem2.PEntrez.Pubmed.Pubmed_ResultsPanel.Pubmed_RVDocSum" TargetMode="External"/><Relationship Id="rId58" Type="http://schemas.openxmlformats.org/officeDocument/2006/relationships/hyperlink" Target="javascript:AL_get(this,%20'jour',%20'Mol%20Hum%20Reprod.');" TargetMode="External"/><Relationship Id="rId79" Type="http://schemas.openxmlformats.org/officeDocument/2006/relationships/hyperlink" Target="http://www.ncbi.nlm.nih.gov/pubmed?term=%22Kocamaz%20E%22%5BAuthor%5D" TargetMode="External"/><Relationship Id="rId102" Type="http://schemas.openxmlformats.org/officeDocument/2006/relationships/hyperlink" Target="http://www.ncbi.nlm.nih.gov/pubmed?term=%22Schatz%20F%22%5BAuthor%5D" TargetMode="External"/><Relationship Id="rId123" Type="http://schemas.openxmlformats.org/officeDocument/2006/relationships/hyperlink" Target="http://www.ncbi.nlm.nih.gov/pubmed?term=%22Krikun%20G%22%5BAuthor%5D" TargetMode="External"/><Relationship Id="rId144" Type="http://schemas.openxmlformats.org/officeDocument/2006/relationships/hyperlink" Target="http://www.ncbi.nlm.nih.gov/pubmed?term=%22Carrara%20L%22%5BAuthor%5D" TargetMode="External"/><Relationship Id="rId90" Type="http://schemas.openxmlformats.org/officeDocument/2006/relationships/hyperlink" Target="http://www.ncbi.nlm.nih.gov/pubmed?term=%22Bellone%20M%22%5BAuthor%5D" TargetMode="External"/><Relationship Id="rId165" Type="http://schemas.openxmlformats.org/officeDocument/2006/relationships/hyperlink" Target="http://www.ncbi.nlm.nih.gov/pubmed?term=%22Pecorelli%20S%22%5BAuthor%5D" TargetMode="External"/><Relationship Id="rId186" Type="http://schemas.openxmlformats.org/officeDocument/2006/relationships/hyperlink" Target="javascript:remote_window('view.php?nu=SGI5L_614','Result',450,530,1);" TargetMode="External"/><Relationship Id="rId211" Type="http://schemas.openxmlformats.org/officeDocument/2006/relationships/hyperlink" Target="http://www.abstracts2view.com/sgi/view.php?nu=SGI07L_738" TargetMode="External"/><Relationship Id="rId27" Type="http://schemas.openxmlformats.org/officeDocument/2006/relationships/hyperlink" Target="http://www.ncbi.nlm.nih.gov/pubmed/18276934?ordinalpos=6&amp;itool=EntrezSystem2.PEntrez.Pubmed.Pubmed_ResultsPanel.Pubmed_RVDocSum" TargetMode="External"/><Relationship Id="rId48" Type="http://schemas.openxmlformats.org/officeDocument/2006/relationships/hyperlink" Target="http://www.ncbi.nlm.nih.gov/pubmed?term=%22Gopinath%20A%22%5BAuthor%5D" TargetMode="External"/><Relationship Id="rId69" Type="http://schemas.openxmlformats.org/officeDocument/2006/relationships/hyperlink" Target="http://www.ncbi.nlm.nih.gov/pubmed?term=%22Schatz%20F%22%5BAuthor%5D" TargetMode="External"/><Relationship Id="rId113" Type="http://schemas.openxmlformats.org/officeDocument/2006/relationships/hyperlink" Target="http://www.ncbi.nlm.nih.gov/pubmed?term=%22Murk%20WK%22%5BAuthor%5D" TargetMode="External"/><Relationship Id="rId134" Type="http://schemas.openxmlformats.org/officeDocument/2006/relationships/hyperlink" Target="http://www.ncbi.nlm.nih.gov/pubmed?term=%22Abrahams%20VM%22%5BAuthor%5D" TargetMode="External"/><Relationship Id="rId80" Type="http://schemas.openxmlformats.org/officeDocument/2006/relationships/hyperlink" Target="http://www.ncbi.nlm.nih.gov/pubmed?term=%22Arda%20O%22%5BAuthor%5D" TargetMode="External"/><Relationship Id="rId155" Type="http://schemas.openxmlformats.org/officeDocument/2006/relationships/hyperlink" Target="http://www.ncbi.nlm.nih.gov/pubmed?term=%22Buza%20N%22%5BAuthor%5D" TargetMode="External"/><Relationship Id="rId176" Type="http://schemas.openxmlformats.org/officeDocument/2006/relationships/hyperlink" Target="http://www.ncbi.nlm.nih.gov/pubmed/21372712" TargetMode="External"/><Relationship Id="rId197" Type="http://schemas.openxmlformats.org/officeDocument/2006/relationships/hyperlink" Target="javascript:remote_window('view.php?nu=SGI5L_156','Result',450,530,1);" TargetMode="External"/><Relationship Id="rId201" Type="http://schemas.openxmlformats.org/officeDocument/2006/relationships/hyperlink" Target="http://www.abstracts2view.com/sgi/view.php?nu=SGI07L_116" TargetMode="External"/><Relationship Id="rId17" Type="http://schemas.openxmlformats.org/officeDocument/2006/relationships/hyperlink" Target="http://www.ncbi.nlm.nih.gov/entrez/query.fcgi?db=pubmed&amp;cmd=Search&amp;itool=pubmed_Abstract&amp;term=%22Sarno+JL%22%5BAuthor%5D" TargetMode="External"/><Relationship Id="rId38" Type="http://schemas.openxmlformats.org/officeDocument/2006/relationships/hyperlink" Target="http://www.ncbi.nlm.nih.gov/pubmed/18443336?ordinalpos=1&amp;itool=EntrezSystem2.PEntrez.Pubmed.Pubmed_ResultsPanel.Pubmed_RVDocSum" TargetMode="External"/><Relationship Id="rId59" Type="http://schemas.openxmlformats.org/officeDocument/2006/relationships/hyperlink" Target="http://www.ncbi.nlm.nih.gov/pubmed?term=%22Huang%20SJ%22%5BAuthor%5D" TargetMode="External"/><Relationship Id="rId103" Type="http://schemas.openxmlformats.org/officeDocument/2006/relationships/hyperlink" Target="http://www.ncbi.nlm.nih.gov/pubmed?term=%22Kumar%20D%22%5BAuthor%5D" TargetMode="External"/><Relationship Id="rId124" Type="http://schemas.openxmlformats.org/officeDocument/2006/relationships/hyperlink" Target="http://www.ncbi.nlm.nih.gov/pubmed?term=%22Buhimschi%20IA%22%5BAuthor%5D" TargetMode="External"/><Relationship Id="rId70" Type="http://schemas.openxmlformats.org/officeDocument/2006/relationships/hyperlink" Target="http://www.ncbi.nlm.nih.gov/pubmed?term=%22Toti%20P%22%5BAuthor%5D" TargetMode="External"/><Relationship Id="rId91" Type="http://schemas.openxmlformats.org/officeDocument/2006/relationships/hyperlink" Target="http://www.ncbi.nlm.nih.gov/pubmed?term=%22Todeschini%20P%22%5BAuthor%5D" TargetMode="External"/><Relationship Id="rId145" Type="http://schemas.openxmlformats.org/officeDocument/2006/relationships/hyperlink" Target="http://www.ncbi.nlm.nih.gov/pubmed?term=%22Silasi%20DA%22%5BAuthor%5D" TargetMode="External"/><Relationship Id="rId166" Type="http://schemas.openxmlformats.org/officeDocument/2006/relationships/hyperlink" Target="http://www.ncbi.nlm.nih.gov/pubmed?term=%22Lockwood%20CJ%22%5BAuthor%5D" TargetMode="External"/><Relationship Id="rId187" Type="http://schemas.openxmlformats.org/officeDocument/2006/relationships/hyperlink" Target="javascript:remote_window('view.php?nu=SGI5L_580','Result',450,530,1);" TargetMode="External"/><Relationship Id="rId1" Type="http://schemas.openxmlformats.org/officeDocument/2006/relationships/customXml" Target="../customXml/item1.xml"/><Relationship Id="rId212" Type="http://schemas.openxmlformats.org/officeDocument/2006/relationships/hyperlink" Target="http://www.abstracts2view.com/sgi/view.php?nu=SGI07L_744" TargetMode="External"/><Relationship Id="rId28" Type="http://schemas.openxmlformats.org/officeDocument/2006/relationships/hyperlink" Target="http://www.ncbi.nlm.nih.gov/sites/entrez?Db=pubmed&amp;Cmd=Search&amp;Term=%22Urban%20G%22%5BAuthor%5D&amp;itool=EntrezSystem2.PEntrez.Pubmed.Pubmed_ResultsPanel.Pubmed_DiscoveryPanel.Pubmed_RVAbstractPlus" TargetMode="External"/><Relationship Id="rId49" Type="http://schemas.openxmlformats.org/officeDocument/2006/relationships/hyperlink" Target="http://www.ncbi.nlm.nih.gov/pubmed?term=%22Huang%20SJ%22%5BAuthor%5D" TargetMode="External"/><Relationship Id="rId114" Type="http://schemas.openxmlformats.org/officeDocument/2006/relationships/hyperlink" Target="http://www.ncbi.nlm.nih.gov/pubmed?term=%22Kayisli%20UA%22%5BAuthor%5D" TargetMode="External"/><Relationship Id="rId60" Type="http://schemas.openxmlformats.org/officeDocument/2006/relationships/hyperlink" Target="http://www.ncbi.nlm.nih.gov/pubmed?term=%22Zenclussen%20AC%22%5BAuthor%5D" TargetMode="External"/><Relationship Id="rId81" Type="http://schemas.openxmlformats.org/officeDocument/2006/relationships/hyperlink" Target="http://www.ncbi.nlm.nih.gov/pubmed?term=%22Schatz%20F%22%5BAuthor%5D" TargetMode="External"/><Relationship Id="rId135" Type="http://schemas.openxmlformats.org/officeDocument/2006/relationships/hyperlink" Target="http://www.ncbi.nlm.nih.gov/pubmed?term=%22Krikun%20G%22%5BAuthor%5D" TargetMode="External"/><Relationship Id="rId156" Type="http://schemas.openxmlformats.org/officeDocument/2006/relationships/hyperlink" Target="http://www.ncbi.nlm.nih.gov/pubmed?term=%22Bellone%20S%22%5BAuthor%5D" TargetMode="External"/><Relationship Id="rId177" Type="http://schemas.openxmlformats.org/officeDocument/2006/relationships/hyperlink" Target="http://www.ncbi.nlm.nih.gov/pubmed?term=%22Han%20CS%22%5BAuthor%5D" TargetMode="External"/><Relationship Id="rId198" Type="http://schemas.openxmlformats.org/officeDocument/2006/relationships/hyperlink" Target="javascript:remote_window('view.php?nu=SGI5L_697','Result',450,530,1);" TargetMode="External"/><Relationship Id="rId202" Type="http://schemas.openxmlformats.org/officeDocument/2006/relationships/hyperlink" Target="http://www.abstracts2view.com/sgi/view.php?nu=SGI07L_222" TargetMode="External"/><Relationship Id="rId18" Type="http://schemas.openxmlformats.org/officeDocument/2006/relationships/hyperlink" Target="http://www.ncbi.nlm.nih.gov/entrez/query.fcgi?db=pubmed&amp;cmd=Search&amp;itool=pubmed_Abstract&amp;term=%22Schatz+F%22%5BAuthor%5D" TargetMode="External"/><Relationship Id="rId39" Type="http://schemas.openxmlformats.org/officeDocument/2006/relationships/hyperlink" Target="http://www.ncbi.nlm.nih.gov/pubmed/18467705?ordinalpos=5&amp;itool=EntrezSystem2.PEntrez.Pubmed.Pubmed_ResultsPanel.Pubmed_DefaultReportPanel.Pubmed_RVDocSum" TargetMode="External"/><Relationship Id="rId50" Type="http://schemas.openxmlformats.org/officeDocument/2006/relationships/hyperlink" Target="http://www.ncbi.nlm.nih.gov/pubmed?term=%22Krikun%20G%22%5BAuthor%5D" TargetMode="External"/><Relationship Id="rId104" Type="http://schemas.openxmlformats.org/officeDocument/2006/relationships/hyperlink" Target="http://www.ncbi.nlm.nih.gov/pubmed?term=%22Mercer%20BM%22%5BAuthor%5D" TargetMode="External"/><Relationship Id="rId125" Type="http://schemas.openxmlformats.org/officeDocument/2006/relationships/hyperlink" Target="http://www.ncbi.nlm.nih.gov/pubmed?term=%22Lockwood%20CJ%22%5BAuthor%5D" TargetMode="External"/><Relationship Id="rId146" Type="http://schemas.openxmlformats.org/officeDocument/2006/relationships/hyperlink" Target="http://www.ncbi.nlm.nih.gov/pubmed?term=%22Azodi%20M%22%5BAuthor%5D" TargetMode="External"/><Relationship Id="rId167" Type="http://schemas.openxmlformats.org/officeDocument/2006/relationships/hyperlink" Target="http://www.ncbi.nlm.nih.gov/pubmed?term=%22Santin%20AD%22%5BAuthor%5D" TargetMode="External"/><Relationship Id="rId188" Type="http://schemas.openxmlformats.org/officeDocument/2006/relationships/hyperlink" Target="javascript:remote_window('view.php?nu=SGI5L_564','Result',450,530,1);" TargetMode="External"/><Relationship Id="rId71" Type="http://schemas.openxmlformats.org/officeDocument/2006/relationships/hyperlink" Target="http://www.ncbi.nlm.nih.gov/pubmed?term=%22Lockwood%20CJ%22%5BAuthor%5D" TargetMode="External"/><Relationship Id="rId92" Type="http://schemas.openxmlformats.org/officeDocument/2006/relationships/hyperlink" Target="http://www.ncbi.nlm.nih.gov/pubmed?term=%22Krikun%20G%22%5BAuthor%5D" TargetMode="External"/><Relationship Id="rId213" Type="http://schemas.openxmlformats.org/officeDocument/2006/relationships/hyperlink" Target="http://www.abstracts2view.com/sgi/view.php?nu=SGI07L_745" TargetMode="External"/><Relationship Id="rId2" Type="http://schemas.openxmlformats.org/officeDocument/2006/relationships/numbering" Target="numbering.xml"/><Relationship Id="rId29" Type="http://schemas.openxmlformats.org/officeDocument/2006/relationships/hyperlink" Target="http://www.ncbi.nlm.nih.gov/sites/entrez?Db=pubmed&amp;Cmd=Search&amp;Term=%22Vergani%20P%22%5BAuthor%5D&amp;itool=EntrezSystem2.PEntrez.Pubmed.Pubmed_ResultsPanel.Pubmed_DiscoveryPanel.Pubmed_RVAbstractPlus" TargetMode="External"/><Relationship Id="rId40" Type="http://schemas.openxmlformats.org/officeDocument/2006/relationships/hyperlink" Target="http://www.ncbi.nlm.nih.gov/pubmed/18591313?ordinalpos=4&amp;itool=EntrezSystem2.PEntrez.Pubmed.Pubmed_ResultsPanel.Pubmed_DefaultReportPanel.Pubmed_RVDocSum" TargetMode="External"/><Relationship Id="rId115" Type="http://schemas.openxmlformats.org/officeDocument/2006/relationships/hyperlink" Target="http://www.ncbi.nlm.nih.gov/pubmed?term=%22Buchwalder%20LF%22%5BAuthor%5D" TargetMode="External"/><Relationship Id="rId136" Type="http://schemas.openxmlformats.org/officeDocument/2006/relationships/hyperlink" Target="javascript:AL_get(this,%20'jour',%20'Am%20J%20Reprod%20Immunol.');" TargetMode="External"/><Relationship Id="rId157" Type="http://schemas.openxmlformats.org/officeDocument/2006/relationships/hyperlink" Target="http://www.ncbi.nlm.nih.gov/pubmed?term=%22Lin%20KY%22%5BAuthor%5D" TargetMode="External"/><Relationship Id="rId178" Type="http://schemas.openxmlformats.org/officeDocument/2006/relationships/hyperlink" Target="http://www.ncbi.nlm.nih.gov/pubmed?term=%22Schatz%20F%22%5BAuthor%5D" TargetMode="External"/><Relationship Id="rId61" Type="http://schemas.openxmlformats.org/officeDocument/2006/relationships/hyperlink" Target="http://www.ncbi.nlm.nih.gov/pubmed?term=%22Chen%20CP%22%5BAuthor%5D" TargetMode="External"/><Relationship Id="rId82" Type="http://schemas.openxmlformats.org/officeDocument/2006/relationships/hyperlink" Target="http://www.ncbi.nlm.nih.gov/pubmed?term=%22Lockwood%20CJ%22%5BAuthor%5D" TargetMode="External"/><Relationship Id="rId199" Type="http://schemas.openxmlformats.org/officeDocument/2006/relationships/hyperlink" Target="javascript:remote_window('view.php?nu=SGI5L_278','Result',450,530,1);" TargetMode="External"/><Relationship Id="rId203" Type="http://schemas.openxmlformats.org/officeDocument/2006/relationships/hyperlink" Target="http://www.abstracts2view.com/sgi/view.php?nu=SGI07L_293" TargetMode="External"/><Relationship Id="rId19" Type="http://schemas.openxmlformats.org/officeDocument/2006/relationships/hyperlink" Target="http://www.ncbi.nlm.nih.gov/entrez/query.fcgi?db=pubmed&amp;cmd=Search&amp;itool=pubmed_Abstract&amp;term=%22Lockwood+CJ%22%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2679E-C0D0-47F7-9281-4E863CA7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53113</Words>
  <Characters>302747</Characters>
  <Application>Microsoft Office Word</Application>
  <DocSecurity>0</DocSecurity>
  <Lines>2522</Lines>
  <Paragraphs>710</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355150</CharactersWithSpaces>
  <SharedDoc>false</SharedDoc>
  <HLinks>
    <vt:vector size="1236" baseType="variant">
      <vt:variant>
        <vt:i4>1507391</vt:i4>
      </vt:variant>
      <vt:variant>
        <vt:i4>615</vt:i4>
      </vt:variant>
      <vt:variant>
        <vt:i4>0</vt:i4>
      </vt:variant>
      <vt:variant>
        <vt:i4>5</vt:i4>
      </vt:variant>
      <vt:variant>
        <vt:lpwstr>http://www.abstracts2view.com/sgi/view.php?nu=SGI07L_798</vt:lpwstr>
      </vt:variant>
      <vt:variant>
        <vt:lpwstr/>
      </vt:variant>
      <vt:variant>
        <vt:i4>1835070</vt:i4>
      </vt:variant>
      <vt:variant>
        <vt:i4>612</vt:i4>
      </vt:variant>
      <vt:variant>
        <vt:i4>0</vt:i4>
      </vt:variant>
      <vt:variant>
        <vt:i4>5</vt:i4>
      </vt:variant>
      <vt:variant>
        <vt:lpwstr>http://www.abstracts2view.com/sgi/view.php?nu=SGI07L_783</vt:lpwstr>
      </vt:variant>
      <vt:variant>
        <vt:lpwstr/>
      </vt:variant>
      <vt:variant>
        <vt:i4>1703986</vt:i4>
      </vt:variant>
      <vt:variant>
        <vt:i4>609</vt:i4>
      </vt:variant>
      <vt:variant>
        <vt:i4>0</vt:i4>
      </vt:variant>
      <vt:variant>
        <vt:i4>5</vt:i4>
      </vt:variant>
      <vt:variant>
        <vt:lpwstr>http://www.abstracts2view.com/sgi/view.php?nu=SGI07L_745</vt:lpwstr>
      </vt:variant>
      <vt:variant>
        <vt:lpwstr/>
      </vt:variant>
      <vt:variant>
        <vt:i4>1769522</vt:i4>
      </vt:variant>
      <vt:variant>
        <vt:i4>606</vt:i4>
      </vt:variant>
      <vt:variant>
        <vt:i4>0</vt:i4>
      </vt:variant>
      <vt:variant>
        <vt:i4>5</vt:i4>
      </vt:variant>
      <vt:variant>
        <vt:lpwstr>http://www.abstracts2view.com/sgi/view.php?nu=SGI07L_744</vt:lpwstr>
      </vt:variant>
      <vt:variant>
        <vt:lpwstr/>
      </vt:variant>
      <vt:variant>
        <vt:i4>1507381</vt:i4>
      </vt:variant>
      <vt:variant>
        <vt:i4>603</vt:i4>
      </vt:variant>
      <vt:variant>
        <vt:i4>0</vt:i4>
      </vt:variant>
      <vt:variant>
        <vt:i4>5</vt:i4>
      </vt:variant>
      <vt:variant>
        <vt:lpwstr>http://www.abstracts2view.com/sgi/view.php?nu=SGI07L_738</vt:lpwstr>
      </vt:variant>
      <vt:variant>
        <vt:lpwstr/>
      </vt:variant>
      <vt:variant>
        <vt:i4>1441847</vt:i4>
      </vt:variant>
      <vt:variant>
        <vt:i4>600</vt:i4>
      </vt:variant>
      <vt:variant>
        <vt:i4>0</vt:i4>
      </vt:variant>
      <vt:variant>
        <vt:i4>5</vt:i4>
      </vt:variant>
      <vt:variant>
        <vt:lpwstr>http://www.abstracts2view.com/sgi/view.php?nu=SGI07L_719</vt:lpwstr>
      </vt:variant>
      <vt:variant>
        <vt:lpwstr/>
      </vt:variant>
      <vt:variant>
        <vt:i4>1310782</vt:i4>
      </vt:variant>
      <vt:variant>
        <vt:i4>597</vt:i4>
      </vt:variant>
      <vt:variant>
        <vt:i4>0</vt:i4>
      </vt:variant>
      <vt:variant>
        <vt:i4>5</vt:i4>
      </vt:variant>
      <vt:variant>
        <vt:lpwstr>http://www.abstracts2view.com/sgi/view.php?nu=SGI07L_589</vt:lpwstr>
      </vt:variant>
      <vt:variant>
        <vt:lpwstr/>
      </vt:variant>
      <vt:variant>
        <vt:i4>1769534</vt:i4>
      </vt:variant>
      <vt:variant>
        <vt:i4>594</vt:i4>
      </vt:variant>
      <vt:variant>
        <vt:i4>0</vt:i4>
      </vt:variant>
      <vt:variant>
        <vt:i4>5</vt:i4>
      </vt:variant>
      <vt:variant>
        <vt:lpwstr>http://www.abstracts2view.com/sgi/view.php?nu=SGI07L_586</vt:lpwstr>
      </vt:variant>
      <vt:variant>
        <vt:lpwstr/>
      </vt:variant>
      <vt:variant>
        <vt:i4>1966129</vt:i4>
      </vt:variant>
      <vt:variant>
        <vt:i4>591</vt:i4>
      </vt:variant>
      <vt:variant>
        <vt:i4>0</vt:i4>
      </vt:variant>
      <vt:variant>
        <vt:i4>5</vt:i4>
      </vt:variant>
      <vt:variant>
        <vt:lpwstr>http://www.abstracts2view.com/sgi/view.php?nu=SGI07L_573</vt:lpwstr>
      </vt:variant>
      <vt:variant>
        <vt:lpwstr/>
      </vt:variant>
      <vt:variant>
        <vt:i4>1638453</vt:i4>
      </vt:variant>
      <vt:variant>
        <vt:i4>588</vt:i4>
      </vt:variant>
      <vt:variant>
        <vt:i4>0</vt:i4>
      </vt:variant>
      <vt:variant>
        <vt:i4>5</vt:i4>
      </vt:variant>
      <vt:variant>
        <vt:lpwstr>http://www.abstracts2view.com/sgi/view.php?nu=SGI07L_534</vt:lpwstr>
      </vt:variant>
      <vt:variant>
        <vt:lpwstr/>
      </vt:variant>
      <vt:variant>
        <vt:i4>1703991</vt:i4>
      </vt:variant>
      <vt:variant>
        <vt:i4>585</vt:i4>
      </vt:variant>
      <vt:variant>
        <vt:i4>0</vt:i4>
      </vt:variant>
      <vt:variant>
        <vt:i4>5</vt:i4>
      </vt:variant>
      <vt:variant>
        <vt:lpwstr>http://www.abstracts2view.com/sgi/view.php?nu=SGI07L_311</vt:lpwstr>
      </vt:variant>
      <vt:variant>
        <vt:lpwstr/>
      </vt:variant>
      <vt:variant>
        <vt:i4>2031679</vt:i4>
      </vt:variant>
      <vt:variant>
        <vt:i4>582</vt:i4>
      </vt:variant>
      <vt:variant>
        <vt:i4>0</vt:i4>
      </vt:variant>
      <vt:variant>
        <vt:i4>5</vt:i4>
      </vt:variant>
      <vt:variant>
        <vt:lpwstr>http://www.abstracts2view.com/sgi/view.php?nu=SGI07L_295</vt:lpwstr>
      </vt:variant>
      <vt:variant>
        <vt:lpwstr/>
      </vt:variant>
      <vt:variant>
        <vt:i4>1638463</vt:i4>
      </vt:variant>
      <vt:variant>
        <vt:i4>579</vt:i4>
      </vt:variant>
      <vt:variant>
        <vt:i4>0</vt:i4>
      </vt:variant>
      <vt:variant>
        <vt:i4>5</vt:i4>
      </vt:variant>
      <vt:variant>
        <vt:lpwstr>http://www.abstracts2view.com/sgi/view.php?nu=SGI07L_293</vt:lpwstr>
      </vt:variant>
      <vt:variant>
        <vt:lpwstr/>
      </vt:variant>
      <vt:variant>
        <vt:i4>1572916</vt:i4>
      </vt:variant>
      <vt:variant>
        <vt:i4>576</vt:i4>
      </vt:variant>
      <vt:variant>
        <vt:i4>0</vt:i4>
      </vt:variant>
      <vt:variant>
        <vt:i4>5</vt:i4>
      </vt:variant>
      <vt:variant>
        <vt:lpwstr>http://www.abstracts2view.com/sgi/view.php?nu=SGI07L_222</vt:lpwstr>
      </vt:variant>
      <vt:variant>
        <vt:lpwstr/>
      </vt:variant>
      <vt:variant>
        <vt:i4>2031671</vt:i4>
      </vt:variant>
      <vt:variant>
        <vt:i4>573</vt:i4>
      </vt:variant>
      <vt:variant>
        <vt:i4>0</vt:i4>
      </vt:variant>
      <vt:variant>
        <vt:i4>5</vt:i4>
      </vt:variant>
      <vt:variant>
        <vt:lpwstr>http://www.abstracts2view.com/sgi/view.php?nu=SGI07L_116</vt:lpwstr>
      </vt:variant>
      <vt:variant>
        <vt:lpwstr/>
      </vt:variant>
      <vt:variant>
        <vt:i4>524368</vt:i4>
      </vt:variant>
      <vt:variant>
        <vt:i4>570</vt:i4>
      </vt:variant>
      <vt:variant>
        <vt:i4>0</vt:i4>
      </vt:variant>
      <vt:variant>
        <vt:i4>5</vt:i4>
      </vt:variant>
      <vt:variant>
        <vt:lpwstr>javascript:remote_window('view.php?nu=SGI5L_881','Result',450,530,1);</vt:lpwstr>
      </vt:variant>
      <vt:variant>
        <vt:lpwstr/>
      </vt:variant>
      <vt:variant>
        <vt:i4>458835</vt:i4>
      </vt:variant>
      <vt:variant>
        <vt:i4>567</vt:i4>
      </vt:variant>
      <vt:variant>
        <vt:i4>0</vt:i4>
      </vt:variant>
      <vt:variant>
        <vt:i4>5</vt:i4>
      </vt:variant>
      <vt:variant>
        <vt:lpwstr>javascript:remote_window('view.php?nu=SGI5L_278','Result',450,530,1);</vt:lpwstr>
      </vt:variant>
      <vt:variant>
        <vt:lpwstr/>
      </vt:variant>
      <vt:variant>
        <vt:i4>589912</vt:i4>
      </vt:variant>
      <vt:variant>
        <vt:i4>564</vt:i4>
      </vt:variant>
      <vt:variant>
        <vt:i4>0</vt:i4>
      </vt:variant>
      <vt:variant>
        <vt:i4>5</vt:i4>
      </vt:variant>
      <vt:variant>
        <vt:lpwstr>javascript:remote_window('view.php?nu=SGI5L_697','Result',450,530,1);</vt:lpwstr>
      </vt:variant>
      <vt:variant>
        <vt:lpwstr/>
      </vt:variant>
      <vt:variant>
        <vt:i4>327774</vt:i4>
      </vt:variant>
      <vt:variant>
        <vt:i4>561</vt:i4>
      </vt:variant>
      <vt:variant>
        <vt:i4>0</vt:i4>
      </vt:variant>
      <vt:variant>
        <vt:i4>5</vt:i4>
      </vt:variant>
      <vt:variant>
        <vt:lpwstr>javascript:remote_window('view.php?nu=SGI5L_156','Result',450,530,1);</vt:lpwstr>
      </vt:variant>
      <vt:variant>
        <vt:lpwstr/>
      </vt:variant>
      <vt:variant>
        <vt:i4>589918</vt:i4>
      </vt:variant>
      <vt:variant>
        <vt:i4>558</vt:i4>
      </vt:variant>
      <vt:variant>
        <vt:i4>0</vt:i4>
      </vt:variant>
      <vt:variant>
        <vt:i4>5</vt:i4>
      </vt:variant>
      <vt:variant>
        <vt:lpwstr>javascript:remote_window('view.php?nu=SGI5L_394','Result',450,530,1);</vt:lpwstr>
      </vt:variant>
      <vt:variant>
        <vt:lpwstr/>
      </vt:variant>
      <vt:variant>
        <vt:i4>589906</vt:i4>
      </vt:variant>
      <vt:variant>
        <vt:i4>555</vt:i4>
      </vt:variant>
      <vt:variant>
        <vt:i4>0</vt:i4>
      </vt:variant>
      <vt:variant>
        <vt:i4>5</vt:i4>
      </vt:variant>
      <vt:variant>
        <vt:lpwstr>javascript:remote_window('view.php?nu=SGI5L_398','Result',450,530,1);</vt:lpwstr>
      </vt:variant>
      <vt:variant>
        <vt:lpwstr/>
      </vt:variant>
      <vt:variant>
        <vt:i4>90</vt:i4>
      </vt:variant>
      <vt:variant>
        <vt:i4>552</vt:i4>
      </vt:variant>
      <vt:variant>
        <vt:i4>0</vt:i4>
      </vt:variant>
      <vt:variant>
        <vt:i4>5</vt:i4>
      </vt:variant>
      <vt:variant>
        <vt:lpwstr>javascript:remote_window('view.php?nu=SGI5L_407','Result',450,530,1);</vt:lpwstr>
      </vt:variant>
      <vt:variant>
        <vt:lpwstr/>
      </vt:variant>
      <vt:variant>
        <vt:i4>85</vt:i4>
      </vt:variant>
      <vt:variant>
        <vt:i4>549</vt:i4>
      </vt:variant>
      <vt:variant>
        <vt:i4>0</vt:i4>
      </vt:variant>
      <vt:variant>
        <vt:i4>5</vt:i4>
      </vt:variant>
      <vt:variant>
        <vt:lpwstr>javascript:remote_window('view.php?nu=SGI5L_408','Result',450,530,1);</vt:lpwstr>
      </vt:variant>
      <vt:variant>
        <vt:lpwstr/>
      </vt:variant>
      <vt:variant>
        <vt:i4>84</vt:i4>
      </vt:variant>
      <vt:variant>
        <vt:i4>546</vt:i4>
      </vt:variant>
      <vt:variant>
        <vt:i4>0</vt:i4>
      </vt:variant>
      <vt:variant>
        <vt:i4>5</vt:i4>
      </vt:variant>
      <vt:variant>
        <vt:lpwstr>javascript:remote_window('view.php?nu=SGI5L_409','Result',450,530,1);</vt:lpwstr>
      </vt:variant>
      <vt:variant>
        <vt:lpwstr/>
      </vt:variant>
      <vt:variant>
        <vt:i4>196696</vt:i4>
      </vt:variant>
      <vt:variant>
        <vt:i4>543</vt:i4>
      </vt:variant>
      <vt:variant>
        <vt:i4>0</vt:i4>
      </vt:variant>
      <vt:variant>
        <vt:i4>5</vt:i4>
      </vt:variant>
      <vt:variant>
        <vt:lpwstr>javascript:remote_window('view.php?nu=SGI5L_435','Result',450,530,1);</vt:lpwstr>
      </vt:variant>
      <vt:variant>
        <vt:lpwstr/>
      </vt:variant>
      <vt:variant>
        <vt:i4>196699</vt:i4>
      </vt:variant>
      <vt:variant>
        <vt:i4>540</vt:i4>
      </vt:variant>
      <vt:variant>
        <vt:i4>0</vt:i4>
      </vt:variant>
      <vt:variant>
        <vt:i4>5</vt:i4>
      </vt:variant>
      <vt:variant>
        <vt:lpwstr>javascript:remote_window('view.php?nu=SGI5L_436','Result',450,530,1);</vt:lpwstr>
      </vt:variant>
      <vt:variant>
        <vt:lpwstr/>
      </vt:variant>
      <vt:variant>
        <vt:i4>393311</vt:i4>
      </vt:variant>
      <vt:variant>
        <vt:i4>537</vt:i4>
      </vt:variant>
      <vt:variant>
        <vt:i4>0</vt:i4>
      </vt:variant>
      <vt:variant>
        <vt:i4>5</vt:i4>
      </vt:variant>
      <vt:variant>
        <vt:lpwstr>javascript:remote_window('view.php?nu=SGI5L_563','Result',450,530,1);</vt:lpwstr>
      </vt:variant>
      <vt:variant>
        <vt:lpwstr/>
      </vt:variant>
      <vt:variant>
        <vt:i4>393304</vt:i4>
      </vt:variant>
      <vt:variant>
        <vt:i4>534</vt:i4>
      </vt:variant>
      <vt:variant>
        <vt:i4>0</vt:i4>
      </vt:variant>
      <vt:variant>
        <vt:i4>5</vt:i4>
      </vt:variant>
      <vt:variant>
        <vt:lpwstr>javascript:remote_window('view.php?nu=SGI5L_564','Result',450,530,1);</vt:lpwstr>
      </vt:variant>
      <vt:variant>
        <vt:lpwstr/>
      </vt:variant>
      <vt:variant>
        <vt:i4>524380</vt:i4>
      </vt:variant>
      <vt:variant>
        <vt:i4>531</vt:i4>
      </vt:variant>
      <vt:variant>
        <vt:i4>0</vt:i4>
      </vt:variant>
      <vt:variant>
        <vt:i4>5</vt:i4>
      </vt:variant>
      <vt:variant>
        <vt:lpwstr>javascript:remote_window('view.php?nu=SGI5L_580','Result',450,530,1);</vt:lpwstr>
      </vt:variant>
      <vt:variant>
        <vt:lpwstr/>
      </vt:variant>
      <vt:variant>
        <vt:i4>65627</vt:i4>
      </vt:variant>
      <vt:variant>
        <vt:i4>528</vt:i4>
      </vt:variant>
      <vt:variant>
        <vt:i4>0</vt:i4>
      </vt:variant>
      <vt:variant>
        <vt:i4>5</vt:i4>
      </vt:variant>
      <vt:variant>
        <vt:lpwstr>javascript:remote_window('view.php?nu=SGI5L_614','Result',450,530,1);</vt:lpwstr>
      </vt:variant>
      <vt:variant>
        <vt:lpwstr/>
      </vt:variant>
      <vt:variant>
        <vt:i4>327772</vt:i4>
      </vt:variant>
      <vt:variant>
        <vt:i4>525</vt:i4>
      </vt:variant>
      <vt:variant>
        <vt:i4>0</vt:i4>
      </vt:variant>
      <vt:variant>
        <vt:i4>5</vt:i4>
      </vt:variant>
      <vt:variant>
        <vt:lpwstr>javascript:remote_window('view.php?nu=SGI5L_752','Result',450,530,1);</vt:lpwstr>
      </vt:variant>
      <vt:variant>
        <vt:lpwstr/>
      </vt:variant>
      <vt:variant>
        <vt:i4>327767</vt:i4>
      </vt:variant>
      <vt:variant>
        <vt:i4>522</vt:i4>
      </vt:variant>
      <vt:variant>
        <vt:i4>0</vt:i4>
      </vt:variant>
      <vt:variant>
        <vt:i4>5</vt:i4>
      </vt:variant>
      <vt:variant>
        <vt:lpwstr>javascript:remote_window('view.php?nu=SGI5L_759','Result',450,530,1);</vt:lpwstr>
      </vt:variant>
      <vt:variant>
        <vt:lpwstr/>
      </vt:variant>
      <vt:variant>
        <vt:i4>393303</vt:i4>
      </vt:variant>
      <vt:variant>
        <vt:i4>519</vt:i4>
      </vt:variant>
      <vt:variant>
        <vt:i4>0</vt:i4>
      </vt:variant>
      <vt:variant>
        <vt:i4>5</vt:i4>
      </vt:variant>
      <vt:variant>
        <vt:lpwstr>javascript:remote_window('view.php?nu=SGI5L_769','Result',450,530,1);</vt:lpwstr>
      </vt:variant>
      <vt:variant>
        <vt:lpwstr/>
      </vt:variant>
      <vt:variant>
        <vt:i4>458835</vt:i4>
      </vt:variant>
      <vt:variant>
        <vt:i4>516</vt:i4>
      </vt:variant>
      <vt:variant>
        <vt:i4>0</vt:i4>
      </vt:variant>
      <vt:variant>
        <vt:i4>5</vt:i4>
      </vt:variant>
      <vt:variant>
        <vt:lpwstr>javascript:remote_window('view.php?nu=SGI5L_872','Result',450,530,1);</vt:lpwstr>
      </vt:variant>
      <vt:variant>
        <vt:lpwstr/>
      </vt:variant>
      <vt:variant>
        <vt:i4>458846</vt:i4>
      </vt:variant>
      <vt:variant>
        <vt:i4>513</vt:i4>
      </vt:variant>
      <vt:variant>
        <vt:i4>0</vt:i4>
      </vt:variant>
      <vt:variant>
        <vt:i4>5</vt:i4>
      </vt:variant>
      <vt:variant>
        <vt:lpwstr>javascript:remote_window('view.php?nu=SGI5L_275','Result',450,530,1);</vt:lpwstr>
      </vt:variant>
      <vt:variant>
        <vt:lpwstr/>
      </vt:variant>
      <vt:variant>
        <vt:i4>3866670</vt:i4>
      </vt:variant>
      <vt:variant>
        <vt:i4>510</vt:i4>
      </vt:variant>
      <vt:variant>
        <vt:i4>0</vt:i4>
      </vt:variant>
      <vt:variant>
        <vt:i4>5</vt:i4>
      </vt:variant>
      <vt:variant>
        <vt:lpwstr>http://www.ncbi.nlm.nih.gov/pubmed/21890016</vt:lpwstr>
      </vt:variant>
      <vt:variant>
        <vt:lpwstr/>
      </vt:variant>
      <vt:variant>
        <vt:i4>8257594</vt:i4>
      </vt:variant>
      <vt:variant>
        <vt:i4>507</vt:i4>
      </vt:variant>
      <vt:variant>
        <vt:i4>0</vt:i4>
      </vt:variant>
      <vt:variant>
        <vt:i4>5</vt:i4>
      </vt:variant>
      <vt:variant>
        <vt:lpwstr>http://www.ncbi.nlm.nih.gov/pubmed?term=%22Lockwood%20CJ%22%5BAuthor%5D</vt:lpwstr>
      </vt:variant>
      <vt:variant>
        <vt:lpwstr/>
      </vt:variant>
      <vt:variant>
        <vt:i4>5898266</vt:i4>
      </vt:variant>
      <vt:variant>
        <vt:i4>504</vt:i4>
      </vt:variant>
      <vt:variant>
        <vt:i4>0</vt:i4>
      </vt:variant>
      <vt:variant>
        <vt:i4>5</vt:i4>
      </vt:variant>
      <vt:variant>
        <vt:lpwstr>http://www.ncbi.nlm.nih.gov/pubmed?term=%22Schatz%20F%22%5BAuthor%5D</vt:lpwstr>
      </vt:variant>
      <vt:variant>
        <vt:lpwstr/>
      </vt:variant>
      <vt:variant>
        <vt:i4>7798833</vt:i4>
      </vt:variant>
      <vt:variant>
        <vt:i4>501</vt:i4>
      </vt:variant>
      <vt:variant>
        <vt:i4>0</vt:i4>
      </vt:variant>
      <vt:variant>
        <vt:i4>5</vt:i4>
      </vt:variant>
      <vt:variant>
        <vt:lpwstr>http://www.ncbi.nlm.nih.gov/pubmed?term=%22Han%20CS%22%5BAuthor%5D</vt:lpwstr>
      </vt:variant>
      <vt:variant>
        <vt:lpwstr/>
      </vt:variant>
      <vt:variant>
        <vt:i4>3276839</vt:i4>
      </vt:variant>
      <vt:variant>
        <vt:i4>498</vt:i4>
      </vt:variant>
      <vt:variant>
        <vt:i4>0</vt:i4>
      </vt:variant>
      <vt:variant>
        <vt:i4>5</vt:i4>
      </vt:variant>
      <vt:variant>
        <vt:lpwstr>http://www.ncbi.nlm.nih.gov/pubmed/21372712</vt:lpwstr>
      </vt:variant>
      <vt:variant>
        <vt:lpwstr/>
      </vt:variant>
      <vt:variant>
        <vt:i4>2752621</vt:i4>
      </vt:variant>
      <vt:variant>
        <vt:i4>495</vt:i4>
      </vt:variant>
      <vt:variant>
        <vt:i4>0</vt:i4>
      </vt:variant>
      <vt:variant>
        <vt:i4>5</vt:i4>
      </vt:variant>
      <vt:variant>
        <vt:lpwstr>http://www.ncbi.nlm.nih.gov/pubmed?term=%22Seli%20E%22%5BAuthor%5D</vt:lpwstr>
      </vt:variant>
      <vt:variant>
        <vt:lpwstr/>
      </vt:variant>
      <vt:variant>
        <vt:i4>8257594</vt:i4>
      </vt:variant>
      <vt:variant>
        <vt:i4>492</vt:i4>
      </vt:variant>
      <vt:variant>
        <vt:i4>0</vt:i4>
      </vt:variant>
      <vt:variant>
        <vt:i4>5</vt:i4>
      </vt:variant>
      <vt:variant>
        <vt:lpwstr>http://www.ncbi.nlm.nih.gov/pubmed?term=%22Lockwood%20CJ%22%5BAuthor%5D</vt:lpwstr>
      </vt:variant>
      <vt:variant>
        <vt:lpwstr/>
      </vt:variant>
      <vt:variant>
        <vt:i4>2752613</vt:i4>
      </vt:variant>
      <vt:variant>
        <vt:i4>489</vt:i4>
      </vt:variant>
      <vt:variant>
        <vt:i4>0</vt:i4>
      </vt:variant>
      <vt:variant>
        <vt:i4>5</vt:i4>
      </vt:variant>
      <vt:variant>
        <vt:lpwstr>http://www.ncbi.nlm.nih.gov/pubmed?term=%22Seli%20M%22%5BAuthor%5D</vt:lpwstr>
      </vt:variant>
      <vt:variant>
        <vt:lpwstr/>
      </vt:variant>
      <vt:variant>
        <vt:i4>4587525</vt:i4>
      </vt:variant>
      <vt:variant>
        <vt:i4>486</vt:i4>
      </vt:variant>
      <vt:variant>
        <vt:i4>0</vt:i4>
      </vt:variant>
      <vt:variant>
        <vt:i4>5</vt:i4>
      </vt:variant>
      <vt:variant>
        <vt:lpwstr>http://www.ncbi.nlm.nih.gov/pubmed?term=%22Ata%20B%22%5BAuthor%5D</vt:lpwstr>
      </vt:variant>
      <vt:variant>
        <vt:lpwstr/>
      </vt:variant>
      <vt:variant>
        <vt:i4>786513</vt:i4>
      </vt:variant>
      <vt:variant>
        <vt:i4>483</vt:i4>
      </vt:variant>
      <vt:variant>
        <vt:i4>0</vt:i4>
      </vt:variant>
      <vt:variant>
        <vt:i4>5</vt:i4>
      </vt:variant>
      <vt:variant>
        <vt:lpwstr>http://www.ncbi.nlm.nih.gov/pubmed?term=%22Bromer%20JG%22%5BAuthor%5D</vt:lpwstr>
      </vt:variant>
      <vt:variant>
        <vt:lpwstr/>
      </vt:variant>
      <vt:variant>
        <vt:i4>3407976</vt:i4>
      </vt:variant>
      <vt:variant>
        <vt:i4>480</vt:i4>
      </vt:variant>
      <vt:variant>
        <vt:i4>0</vt:i4>
      </vt:variant>
      <vt:variant>
        <vt:i4>5</vt:i4>
      </vt:variant>
      <vt:variant>
        <vt:lpwstr>http://www.ncbi.nlm.nih.gov/sites/entrez?Db=pubmed&amp;Cmd=ShowDetailView&amp;TermToSearch=17921011&amp;ordinalpos=2&amp;itool=EntrezSystem2.PEntrez.Pubmed.Pubmed_ResultsPanel.Pubmed_RVDocSum</vt:lpwstr>
      </vt:variant>
      <vt:variant>
        <vt:lpwstr/>
      </vt:variant>
      <vt:variant>
        <vt:i4>3538979</vt:i4>
      </vt:variant>
      <vt:variant>
        <vt:i4>477</vt:i4>
      </vt:variant>
      <vt:variant>
        <vt:i4>0</vt:i4>
      </vt:variant>
      <vt:variant>
        <vt:i4>5</vt:i4>
      </vt:variant>
      <vt:variant>
        <vt:lpwstr>http://www.ncbi.nlm.nih.gov/pubmed/21725665</vt:lpwstr>
      </vt:variant>
      <vt:variant>
        <vt:lpwstr/>
      </vt:variant>
      <vt:variant>
        <vt:i4>1245260</vt:i4>
      </vt:variant>
      <vt:variant>
        <vt:i4>474</vt:i4>
      </vt:variant>
      <vt:variant>
        <vt:i4>0</vt:i4>
      </vt:variant>
      <vt:variant>
        <vt:i4>5</vt:i4>
      </vt:variant>
      <vt:variant>
        <vt:lpwstr>http://www.ncbi.nlm.nih.gov/pubmed?term=%22Santin%20AD%22%5BAuthor%5D</vt:lpwstr>
      </vt:variant>
      <vt:variant>
        <vt:lpwstr/>
      </vt:variant>
      <vt:variant>
        <vt:i4>8257594</vt:i4>
      </vt:variant>
      <vt:variant>
        <vt:i4>471</vt:i4>
      </vt:variant>
      <vt:variant>
        <vt:i4>0</vt:i4>
      </vt:variant>
      <vt:variant>
        <vt:i4>5</vt:i4>
      </vt:variant>
      <vt:variant>
        <vt:lpwstr>http://www.ncbi.nlm.nih.gov/pubmed?term=%22Lockwood%20CJ%22%5BAuthor%5D</vt:lpwstr>
      </vt:variant>
      <vt:variant>
        <vt:lpwstr/>
      </vt:variant>
      <vt:variant>
        <vt:i4>3342450</vt:i4>
      </vt:variant>
      <vt:variant>
        <vt:i4>468</vt:i4>
      </vt:variant>
      <vt:variant>
        <vt:i4>0</vt:i4>
      </vt:variant>
      <vt:variant>
        <vt:i4>5</vt:i4>
      </vt:variant>
      <vt:variant>
        <vt:lpwstr>http://www.ncbi.nlm.nih.gov/pubmed?term=%22Pecorelli%20S%22%5BAuthor%5D</vt:lpwstr>
      </vt:variant>
      <vt:variant>
        <vt:lpwstr/>
      </vt:variant>
      <vt:variant>
        <vt:i4>3670115</vt:i4>
      </vt:variant>
      <vt:variant>
        <vt:i4>465</vt:i4>
      </vt:variant>
      <vt:variant>
        <vt:i4>0</vt:i4>
      </vt:variant>
      <vt:variant>
        <vt:i4>5</vt:i4>
      </vt:variant>
      <vt:variant>
        <vt:lpwstr>http://www.ncbi.nlm.nih.gov/pubmed?term=%22Tassi%20R%22%5BAuthor%5D</vt:lpwstr>
      </vt:variant>
      <vt:variant>
        <vt:lpwstr/>
      </vt:variant>
      <vt:variant>
        <vt:i4>5832720</vt:i4>
      </vt:variant>
      <vt:variant>
        <vt:i4>462</vt:i4>
      </vt:variant>
      <vt:variant>
        <vt:i4>0</vt:i4>
      </vt:variant>
      <vt:variant>
        <vt:i4>5</vt:i4>
      </vt:variant>
      <vt:variant>
        <vt:lpwstr>http://www.ncbi.nlm.nih.gov/pubmed?term=%22Carrara%20L%22%5BAuthor%5D</vt:lpwstr>
      </vt:variant>
      <vt:variant>
        <vt:lpwstr/>
      </vt:variant>
      <vt:variant>
        <vt:i4>1966150</vt:i4>
      </vt:variant>
      <vt:variant>
        <vt:i4>459</vt:i4>
      </vt:variant>
      <vt:variant>
        <vt:i4>0</vt:i4>
      </vt:variant>
      <vt:variant>
        <vt:i4>5</vt:i4>
      </vt:variant>
      <vt:variant>
        <vt:lpwstr>http://www.ncbi.nlm.nih.gov/pubmed?term=%22Rutherford%20TJ%22%5BAuthor%5D</vt:lpwstr>
      </vt:variant>
      <vt:variant>
        <vt:lpwstr/>
      </vt:variant>
      <vt:variant>
        <vt:i4>3014767</vt:i4>
      </vt:variant>
      <vt:variant>
        <vt:i4>456</vt:i4>
      </vt:variant>
      <vt:variant>
        <vt:i4>0</vt:i4>
      </vt:variant>
      <vt:variant>
        <vt:i4>5</vt:i4>
      </vt:variant>
      <vt:variant>
        <vt:lpwstr>http://www.ncbi.nlm.nih.gov/pubmed?term=%22Azodi%20M%22%5BAuthor%5D</vt:lpwstr>
      </vt:variant>
      <vt:variant>
        <vt:lpwstr/>
      </vt:variant>
      <vt:variant>
        <vt:i4>917587</vt:i4>
      </vt:variant>
      <vt:variant>
        <vt:i4>453</vt:i4>
      </vt:variant>
      <vt:variant>
        <vt:i4>0</vt:i4>
      </vt:variant>
      <vt:variant>
        <vt:i4>5</vt:i4>
      </vt:variant>
      <vt:variant>
        <vt:lpwstr>http://www.ncbi.nlm.nih.gov/pubmed?term=%22Silasi%20DA%22%5BAuthor%5D</vt:lpwstr>
      </vt:variant>
      <vt:variant>
        <vt:lpwstr/>
      </vt:variant>
      <vt:variant>
        <vt:i4>5242909</vt:i4>
      </vt:variant>
      <vt:variant>
        <vt:i4>450</vt:i4>
      </vt:variant>
      <vt:variant>
        <vt:i4>0</vt:i4>
      </vt:variant>
      <vt:variant>
        <vt:i4>5</vt:i4>
      </vt:variant>
      <vt:variant>
        <vt:lpwstr>http://www.ncbi.nlm.nih.gov/pubmed?term=%22Todeschini%20P%22%5BAuthor%5D</vt:lpwstr>
      </vt:variant>
      <vt:variant>
        <vt:lpwstr/>
      </vt:variant>
      <vt:variant>
        <vt:i4>5046294</vt:i4>
      </vt:variant>
      <vt:variant>
        <vt:i4>447</vt:i4>
      </vt:variant>
      <vt:variant>
        <vt:i4>0</vt:i4>
      </vt:variant>
      <vt:variant>
        <vt:i4>5</vt:i4>
      </vt:variant>
      <vt:variant>
        <vt:lpwstr>http://www.ncbi.nlm.nih.gov/pubmed?term=%22Bellone%20M%22%5BAuthor%5D</vt:lpwstr>
      </vt:variant>
      <vt:variant>
        <vt:lpwstr/>
      </vt:variant>
      <vt:variant>
        <vt:i4>8060979</vt:i4>
      </vt:variant>
      <vt:variant>
        <vt:i4>444</vt:i4>
      </vt:variant>
      <vt:variant>
        <vt:i4>0</vt:i4>
      </vt:variant>
      <vt:variant>
        <vt:i4>5</vt:i4>
      </vt:variant>
      <vt:variant>
        <vt:lpwstr>http://www.ncbi.nlm.nih.gov/pubmed?term=%22Lin%20KY%22%5BAuthor%5D</vt:lpwstr>
      </vt:variant>
      <vt:variant>
        <vt:lpwstr/>
      </vt:variant>
      <vt:variant>
        <vt:i4>5439510</vt:i4>
      </vt:variant>
      <vt:variant>
        <vt:i4>441</vt:i4>
      </vt:variant>
      <vt:variant>
        <vt:i4>0</vt:i4>
      </vt:variant>
      <vt:variant>
        <vt:i4>5</vt:i4>
      </vt:variant>
      <vt:variant>
        <vt:lpwstr>http://www.ncbi.nlm.nih.gov/pubmed?term=%22Bellone%20S%22%5BAuthor%5D</vt:lpwstr>
      </vt:variant>
      <vt:variant>
        <vt:lpwstr/>
      </vt:variant>
      <vt:variant>
        <vt:i4>2949246</vt:i4>
      </vt:variant>
      <vt:variant>
        <vt:i4>438</vt:i4>
      </vt:variant>
      <vt:variant>
        <vt:i4>0</vt:i4>
      </vt:variant>
      <vt:variant>
        <vt:i4>5</vt:i4>
      </vt:variant>
      <vt:variant>
        <vt:lpwstr>http://www.ncbi.nlm.nih.gov/pubmed?term=%22Buza%20N%22%5BAuthor%5D</vt:lpwstr>
      </vt:variant>
      <vt:variant>
        <vt:lpwstr/>
      </vt:variant>
      <vt:variant>
        <vt:i4>2949246</vt:i4>
      </vt:variant>
      <vt:variant>
        <vt:i4>435</vt:i4>
      </vt:variant>
      <vt:variant>
        <vt:i4>0</vt:i4>
      </vt:variant>
      <vt:variant>
        <vt:i4>5</vt:i4>
      </vt:variant>
      <vt:variant>
        <vt:lpwstr>http://www.ncbi.nlm.nih.gov/pubmed?term=%22Varughese%20J%22%5BAuthor%5D</vt:lpwstr>
      </vt:variant>
      <vt:variant>
        <vt:lpwstr/>
      </vt:variant>
      <vt:variant>
        <vt:i4>3014781</vt:i4>
      </vt:variant>
      <vt:variant>
        <vt:i4>432</vt:i4>
      </vt:variant>
      <vt:variant>
        <vt:i4>0</vt:i4>
      </vt:variant>
      <vt:variant>
        <vt:i4>5</vt:i4>
      </vt:variant>
      <vt:variant>
        <vt:lpwstr>http://www.ncbi.nlm.nih.gov/pubmed?term=%22Cocco%20E%22%5BAuthor%5D</vt:lpwstr>
      </vt:variant>
      <vt:variant>
        <vt:lpwstr/>
      </vt:variant>
      <vt:variant>
        <vt:i4>3211310</vt:i4>
      </vt:variant>
      <vt:variant>
        <vt:i4>429</vt:i4>
      </vt:variant>
      <vt:variant>
        <vt:i4>0</vt:i4>
      </vt:variant>
      <vt:variant>
        <vt:i4>5</vt:i4>
      </vt:variant>
      <vt:variant>
        <vt:lpwstr>http://www.ncbi.nlm.nih.gov/pubmed/21693061</vt:lpwstr>
      </vt:variant>
      <vt:variant>
        <vt:lpwstr/>
      </vt:variant>
      <vt:variant>
        <vt:i4>1245260</vt:i4>
      </vt:variant>
      <vt:variant>
        <vt:i4>426</vt:i4>
      </vt:variant>
      <vt:variant>
        <vt:i4>0</vt:i4>
      </vt:variant>
      <vt:variant>
        <vt:i4>5</vt:i4>
      </vt:variant>
      <vt:variant>
        <vt:lpwstr>http://www.ncbi.nlm.nih.gov/pubmed?term=%22Santin%20AD%22%5BAuthor%5D</vt:lpwstr>
      </vt:variant>
      <vt:variant>
        <vt:lpwstr/>
      </vt:variant>
      <vt:variant>
        <vt:i4>8257594</vt:i4>
      </vt:variant>
      <vt:variant>
        <vt:i4>423</vt:i4>
      </vt:variant>
      <vt:variant>
        <vt:i4>0</vt:i4>
      </vt:variant>
      <vt:variant>
        <vt:i4>5</vt:i4>
      </vt:variant>
      <vt:variant>
        <vt:lpwstr>http://www.ncbi.nlm.nih.gov/pubmed?term=%22Lockwood%20CJ%22%5BAuthor%5D</vt:lpwstr>
      </vt:variant>
      <vt:variant>
        <vt:lpwstr/>
      </vt:variant>
      <vt:variant>
        <vt:i4>3342450</vt:i4>
      </vt:variant>
      <vt:variant>
        <vt:i4>420</vt:i4>
      </vt:variant>
      <vt:variant>
        <vt:i4>0</vt:i4>
      </vt:variant>
      <vt:variant>
        <vt:i4>5</vt:i4>
      </vt:variant>
      <vt:variant>
        <vt:lpwstr>http://www.ncbi.nlm.nih.gov/pubmed?term=%22Pecorelli%20S%22%5BAuthor%5D</vt:lpwstr>
      </vt:variant>
      <vt:variant>
        <vt:lpwstr/>
      </vt:variant>
      <vt:variant>
        <vt:i4>1966150</vt:i4>
      </vt:variant>
      <vt:variant>
        <vt:i4>417</vt:i4>
      </vt:variant>
      <vt:variant>
        <vt:i4>0</vt:i4>
      </vt:variant>
      <vt:variant>
        <vt:i4>5</vt:i4>
      </vt:variant>
      <vt:variant>
        <vt:lpwstr>http://www.ncbi.nlm.nih.gov/pubmed?term=%22Rutherford%20TJ%22%5BAuthor%5D</vt:lpwstr>
      </vt:variant>
      <vt:variant>
        <vt:lpwstr/>
      </vt:variant>
      <vt:variant>
        <vt:i4>6815802</vt:i4>
      </vt:variant>
      <vt:variant>
        <vt:i4>414</vt:i4>
      </vt:variant>
      <vt:variant>
        <vt:i4>0</vt:i4>
      </vt:variant>
      <vt:variant>
        <vt:i4>5</vt:i4>
      </vt:variant>
      <vt:variant>
        <vt:lpwstr>http://www.ncbi.nlm.nih.gov/pubmed?term=%22Schwartz%20PE%22%5BAuthor%5D</vt:lpwstr>
      </vt:variant>
      <vt:variant>
        <vt:lpwstr/>
      </vt:variant>
      <vt:variant>
        <vt:i4>3014767</vt:i4>
      </vt:variant>
      <vt:variant>
        <vt:i4>411</vt:i4>
      </vt:variant>
      <vt:variant>
        <vt:i4>0</vt:i4>
      </vt:variant>
      <vt:variant>
        <vt:i4>5</vt:i4>
      </vt:variant>
      <vt:variant>
        <vt:lpwstr>http://www.ncbi.nlm.nih.gov/pubmed?term=%22Azodi%20M%22%5BAuthor%5D</vt:lpwstr>
      </vt:variant>
      <vt:variant>
        <vt:lpwstr/>
      </vt:variant>
      <vt:variant>
        <vt:i4>917587</vt:i4>
      </vt:variant>
      <vt:variant>
        <vt:i4>408</vt:i4>
      </vt:variant>
      <vt:variant>
        <vt:i4>0</vt:i4>
      </vt:variant>
      <vt:variant>
        <vt:i4>5</vt:i4>
      </vt:variant>
      <vt:variant>
        <vt:lpwstr>http://www.ncbi.nlm.nih.gov/pubmed?term=%22Silasi%20DA%22%5BAuthor%5D</vt:lpwstr>
      </vt:variant>
      <vt:variant>
        <vt:lpwstr/>
      </vt:variant>
      <vt:variant>
        <vt:i4>5832720</vt:i4>
      </vt:variant>
      <vt:variant>
        <vt:i4>405</vt:i4>
      </vt:variant>
      <vt:variant>
        <vt:i4>0</vt:i4>
      </vt:variant>
      <vt:variant>
        <vt:i4>5</vt:i4>
      </vt:variant>
      <vt:variant>
        <vt:lpwstr>http://www.ncbi.nlm.nih.gov/pubmed?term=%22Carrara%20L%22%5BAuthor%5D</vt:lpwstr>
      </vt:variant>
      <vt:variant>
        <vt:lpwstr/>
      </vt:variant>
      <vt:variant>
        <vt:i4>5242909</vt:i4>
      </vt:variant>
      <vt:variant>
        <vt:i4>402</vt:i4>
      </vt:variant>
      <vt:variant>
        <vt:i4>0</vt:i4>
      </vt:variant>
      <vt:variant>
        <vt:i4>5</vt:i4>
      </vt:variant>
      <vt:variant>
        <vt:lpwstr>http://www.ncbi.nlm.nih.gov/pubmed?term=%22Todeschini%20P%22%5BAuthor%5D</vt:lpwstr>
      </vt:variant>
      <vt:variant>
        <vt:lpwstr/>
      </vt:variant>
      <vt:variant>
        <vt:i4>5046294</vt:i4>
      </vt:variant>
      <vt:variant>
        <vt:i4>399</vt:i4>
      </vt:variant>
      <vt:variant>
        <vt:i4>0</vt:i4>
      </vt:variant>
      <vt:variant>
        <vt:i4>5</vt:i4>
      </vt:variant>
      <vt:variant>
        <vt:lpwstr>http://www.ncbi.nlm.nih.gov/pubmed?term=%22Bellone%20M%22%5BAuthor%5D</vt:lpwstr>
      </vt:variant>
      <vt:variant>
        <vt:lpwstr/>
      </vt:variant>
      <vt:variant>
        <vt:i4>6225921</vt:i4>
      </vt:variant>
      <vt:variant>
        <vt:i4>396</vt:i4>
      </vt:variant>
      <vt:variant>
        <vt:i4>0</vt:i4>
      </vt:variant>
      <vt:variant>
        <vt:i4>5</vt:i4>
      </vt:variant>
      <vt:variant>
        <vt:lpwstr>http://www.ncbi.nlm.nih.gov/pubmed?term=%22Glasgow%20M%22%5BAuthor%5D</vt:lpwstr>
      </vt:variant>
      <vt:variant>
        <vt:lpwstr/>
      </vt:variant>
      <vt:variant>
        <vt:i4>5439510</vt:i4>
      </vt:variant>
      <vt:variant>
        <vt:i4>393</vt:i4>
      </vt:variant>
      <vt:variant>
        <vt:i4>0</vt:i4>
      </vt:variant>
      <vt:variant>
        <vt:i4>5</vt:i4>
      </vt:variant>
      <vt:variant>
        <vt:lpwstr>http://www.ncbi.nlm.nih.gov/pubmed?term=%22Bellone%20S%22%5BAuthor%5D</vt:lpwstr>
      </vt:variant>
      <vt:variant>
        <vt:lpwstr/>
      </vt:variant>
      <vt:variant>
        <vt:i4>2949246</vt:i4>
      </vt:variant>
      <vt:variant>
        <vt:i4>390</vt:i4>
      </vt:variant>
      <vt:variant>
        <vt:i4>0</vt:i4>
      </vt:variant>
      <vt:variant>
        <vt:i4>5</vt:i4>
      </vt:variant>
      <vt:variant>
        <vt:lpwstr>http://www.ncbi.nlm.nih.gov/pubmed?term=%22Buza%20N%22%5BAuthor%5D</vt:lpwstr>
      </vt:variant>
      <vt:variant>
        <vt:lpwstr/>
      </vt:variant>
      <vt:variant>
        <vt:i4>2949246</vt:i4>
      </vt:variant>
      <vt:variant>
        <vt:i4>387</vt:i4>
      </vt:variant>
      <vt:variant>
        <vt:i4>0</vt:i4>
      </vt:variant>
      <vt:variant>
        <vt:i4>5</vt:i4>
      </vt:variant>
      <vt:variant>
        <vt:lpwstr>http://www.ncbi.nlm.nih.gov/pubmed?term=%22Varughese%20J%22%5BAuthor%5D</vt:lpwstr>
      </vt:variant>
      <vt:variant>
        <vt:lpwstr/>
      </vt:variant>
      <vt:variant>
        <vt:i4>3014781</vt:i4>
      </vt:variant>
      <vt:variant>
        <vt:i4>384</vt:i4>
      </vt:variant>
      <vt:variant>
        <vt:i4>0</vt:i4>
      </vt:variant>
      <vt:variant>
        <vt:i4>5</vt:i4>
      </vt:variant>
      <vt:variant>
        <vt:lpwstr>http://www.ncbi.nlm.nih.gov/pubmed?term=%22Cocco%20E%22%5BAuthor%5D</vt:lpwstr>
      </vt:variant>
      <vt:variant>
        <vt:lpwstr/>
      </vt:variant>
      <vt:variant>
        <vt:i4>2490386</vt:i4>
      </vt:variant>
      <vt:variant>
        <vt:i4>381</vt:i4>
      </vt:variant>
      <vt:variant>
        <vt:i4>0</vt:i4>
      </vt:variant>
      <vt:variant>
        <vt:i4>5</vt:i4>
      </vt:variant>
      <vt:variant>
        <vt:lpwstr>javascript:AL_get(this, 'jour', 'Am J Reprod Immunol.');</vt:lpwstr>
      </vt:variant>
      <vt:variant>
        <vt:lpwstr/>
      </vt:variant>
      <vt:variant>
        <vt:i4>4325396</vt:i4>
      </vt:variant>
      <vt:variant>
        <vt:i4>378</vt:i4>
      </vt:variant>
      <vt:variant>
        <vt:i4>0</vt:i4>
      </vt:variant>
      <vt:variant>
        <vt:i4>5</vt:i4>
      </vt:variant>
      <vt:variant>
        <vt:lpwstr>http://www.ncbi.nlm.nih.gov/pubmed?term=%22Krikun%20G%22%5BAuthor%5D</vt:lpwstr>
      </vt:variant>
      <vt:variant>
        <vt:lpwstr/>
      </vt:variant>
      <vt:variant>
        <vt:i4>7864369</vt:i4>
      </vt:variant>
      <vt:variant>
        <vt:i4>375</vt:i4>
      </vt:variant>
      <vt:variant>
        <vt:i4>0</vt:i4>
      </vt:variant>
      <vt:variant>
        <vt:i4>5</vt:i4>
      </vt:variant>
      <vt:variant>
        <vt:lpwstr>http://www.ncbi.nlm.nih.gov/pubmed?term=%22Abrahams%20VM%22%5BAuthor%5D</vt:lpwstr>
      </vt:variant>
      <vt:variant>
        <vt:lpwstr/>
      </vt:variant>
      <vt:variant>
        <vt:i4>4653127</vt:i4>
      </vt:variant>
      <vt:variant>
        <vt:i4>372</vt:i4>
      </vt:variant>
      <vt:variant>
        <vt:i4>0</vt:i4>
      </vt:variant>
      <vt:variant>
        <vt:i4>5</vt:i4>
      </vt:variant>
      <vt:variant>
        <vt:lpwstr>http://www.ncbi.nlm.nih.gov/pubmed?term=%22Niven-Fairchild%20T%22%5BAuthor%5D</vt:lpwstr>
      </vt:variant>
      <vt:variant>
        <vt:lpwstr/>
      </vt:variant>
      <vt:variant>
        <vt:i4>6029342</vt:i4>
      </vt:variant>
      <vt:variant>
        <vt:i4>369</vt:i4>
      </vt:variant>
      <vt:variant>
        <vt:i4>0</vt:i4>
      </vt:variant>
      <vt:variant>
        <vt:i4>5</vt:i4>
      </vt:variant>
      <vt:variant>
        <vt:lpwstr>http://www.ncbi.nlm.nih.gov/pubmed?term=%22Mor%20G%22%5BAuthor%5D</vt:lpwstr>
      </vt:variant>
      <vt:variant>
        <vt:lpwstr/>
      </vt:variant>
      <vt:variant>
        <vt:i4>4063340</vt:i4>
      </vt:variant>
      <vt:variant>
        <vt:i4>366</vt:i4>
      </vt:variant>
      <vt:variant>
        <vt:i4>0</vt:i4>
      </vt:variant>
      <vt:variant>
        <vt:i4>5</vt:i4>
      </vt:variant>
      <vt:variant>
        <vt:lpwstr>http://www.ncbi.nlm.nih.gov/pubmed?term=%22Zambrano%20E%22%5BAuthor%5D</vt:lpwstr>
      </vt:variant>
      <vt:variant>
        <vt:lpwstr/>
      </vt:variant>
      <vt:variant>
        <vt:i4>5898266</vt:i4>
      </vt:variant>
      <vt:variant>
        <vt:i4>363</vt:i4>
      </vt:variant>
      <vt:variant>
        <vt:i4>0</vt:i4>
      </vt:variant>
      <vt:variant>
        <vt:i4>5</vt:i4>
      </vt:variant>
      <vt:variant>
        <vt:lpwstr>http://www.ncbi.nlm.nih.gov/pubmed?term=%22Schatz%20F%22%5BAuthor%5D</vt:lpwstr>
      </vt:variant>
      <vt:variant>
        <vt:lpwstr/>
      </vt:variant>
      <vt:variant>
        <vt:i4>3080312</vt:i4>
      </vt:variant>
      <vt:variant>
        <vt:i4>360</vt:i4>
      </vt:variant>
      <vt:variant>
        <vt:i4>0</vt:i4>
      </vt:variant>
      <vt:variant>
        <vt:i4>5</vt:i4>
      </vt:variant>
      <vt:variant>
        <vt:lpwstr>http://www.ncbi.nlm.nih.gov/pubmed?term=%22Tang%20Z%22%5BAuthor%5D</vt:lpwstr>
      </vt:variant>
      <vt:variant>
        <vt:lpwstr/>
      </vt:variant>
      <vt:variant>
        <vt:i4>4521996</vt:i4>
      </vt:variant>
      <vt:variant>
        <vt:i4>357</vt:i4>
      </vt:variant>
      <vt:variant>
        <vt:i4>0</vt:i4>
      </vt:variant>
      <vt:variant>
        <vt:i4>5</vt:i4>
      </vt:variant>
      <vt:variant>
        <vt:lpwstr>http://www.ncbi.nlm.nih.gov/pubmed?term=%22Arcuri%20F%22%5BAuthor%5D</vt:lpwstr>
      </vt:variant>
      <vt:variant>
        <vt:lpwstr/>
      </vt:variant>
      <vt:variant>
        <vt:i4>3473522</vt:i4>
      </vt:variant>
      <vt:variant>
        <vt:i4>354</vt:i4>
      </vt:variant>
      <vt:variant>
        <vt:i4>0</vt:i4>
      </vt:variant>
      <vt:variant>
        <vt:i4>5</vt:i4>
      </vt:variant>
      <vt:variant>
        <vt:lpwstr>http://www.ncbi.nlm.nih.gov/pubmed?term=%22Toti%20P%22%5BAuthor%5D</vt:lpwstr>
      </vt:variant>
      <vt:variant>
        <vt:lpwstr/>
      </vt:variant>
      <vt:variant>
        <vt:i4>65642</vt:i4>
      </vt:variant>
      <vt:variant>
        <vt:i4>351</vt:i4>
      </vt:variant>
      <vt:variant>
        <vt:i4>0</vt:i4>
      </vt:variant>
      <vt:variant>
        <vt:i4>5</vt:i4>
      </vt:variant>
      <vt:variant>
        <vt:lpwstr>javascript:AL_get(this, 'jour', 'Expert Rev Mol Med.');</vt:lpwstr>
      </vt:variant>
      <vt:variant>
        <vt:lpwstr/>
      </vt:variant>
      <vt:variant>
        <vt:i4>8257594</vt:i4>
      </vt:variant>
      <vt:variant>
        <vt:i4>348</vt:i4>
      </vt:variant>
      <vt:variant>
        <vt:i4>0</vt:i4>
      </vt:variant>
      <vt:variant>
        <vt:i4>5</vt:i4>
      </vt:variant>
      <vt:variant>
        <vt:lpwstr>http://www.ncbi.nlm.nih.gov/pubmed?term=%22Lockwood%20CJ%22%5BAuthor%5D</vt:lpwstr>
      </vt:variant>
      <vt:variant>
        <vt:lpwstr/>
      </vt:variant>
      <vt:variant>
        <vt:i4>1441861</vt:i4>
      </vt:variant>
      <vt:variant>
        <vt:i4>345</vt:i4>
      </vt:variant>
      <vt:variant>
        <vt:i4>0</vt:i4>
      </vt:variant>
      <vt:variant>
        <vt:i4>5</vt:i4>
      </vt:variant>
      <vt:variant>
        <vt:lpwstr>http://www.ncbi.nlm.nih.gov/pubmed?term=%22Buhimschi%20IA%22%5BAuthor%5D</vt:lpwstr>
      </vt:variant>
      <vt:variant>
        <vt:lpwstr/>
      </vt:variant>
      <vt:variant>
        <vt:i4>4325396</vt:i4>
      </vt:variant>
      <vt:variant>
        <vt:i4>342</vt:i4>
      </vt:variant>
      <vt:variant>
        <vt:i4>0</vt:i4>
      </vt:variant>
      <vt:variant>
        <vt:i4>5</vt:i4>
      </vt:variant>
      <vt:variant>
        <vt:lpwstr>http://www.ncbi.nlm.nih.gov/pubmed?term=%22Krikun%20G%22%5BAuthor%5D</vt:lpwstr>
      </vt:variant>
      <vt:variant>
        <vt:lpwstr/>
      </vt:variant>
      <vt:variant>
        <vt:i4>5898266</vt:i4>
      </vt:variant>
      <vt:variant>
        <vt:i4>339</vt:i4>
      </vt:variant>
      <vt:variant>
        <vt:i4>0</vt:i4>
      </vt:variant>
      <vt:variant>
        <vt:i4>5</vt:i4>
      </vt:variant>
      <vt:variant>
        <vt:lpwstr>http://www.ncbi.nlm.nih.gov/pubmed?term=%22Schatz%20F%22%5BAuthor%5D</vt:lpwstr>
      </vt:variant>
      <vt:variant>
        <vt:lpwstr/>
      </vt:variant>
      <vt:variant>
        <vt:i4>1835095</vt:i4>
      </vt:variant>
      <vt:variant>
        <vt:i4>336</vt:i4>
      </vt:variant>
      <vt:variant>
        <vt:i4>0</vt:i4>
      </vt:variant>
      <vt:variant>
        <vt:i4>5</vt:i4>
      </vt:variant>
      <vt:variant>
        <vt:lpwstr>http://www.ncbi.nlm.nih.gov/pubmed?term=%22Buhimschi%20CS%22%5BAuthor%5D</vt:lpwstr>
      </vt:variant>
      <vt:variant>
        <vt:lpwstr/>
      </vt:variant>
      <vt:variant>
        <vt:i4>5898266</vt:i4>
      </vt:variant>
      <vt:variant>
        <vt:i4>333</vt:i4>
      </vt:variant>
      <vt:variant>
        <vt:i4>0</vt:i4>
      </vt:variant>
      <vt:variant>
        <vt:i4>5</vt:i4>
      </vt:variant>
      <vt:variant>
        <vt:lpwstr>http://www.ncbi.nlm.nih.gov/pubmed?term=%22Schatz%20F%22%5BAuthor%5D</vt:lpwstr>
      </vt:variant>
      <vt:variant>
        <vt:lpwstr/>
      </vt:variant>
      <vt:variant>
        <vt:i4>3670122</vt:i4>
      </vt:variant>
      <vt:variant>
        <vt:i4>330</vt:i4>
      </vt:variant>
      <vt:variant>
        <vt:i4>0</vt:i4>
      </vt:variant>
      <vt:variant>
        <vt:i4>5</vt:i4>
      </vt:variant>
      <vt:variant>
        <vt:lpwstr>http://www.ncbi.nlm.nih.gov/pubmed?term=%22Gopinath%20A%22%5BAuthor%5D</vt:lpwstr>
      </vt:variant>
      <vt:variant>
        <vt:lpwstr/>
      </vt:variant>
      <vt:variant>
        <vt:i4>5832704</vt:i4>
      </vt:variant>
      <vt:variant>
        <vt:i4>327</vt:i4>
      </vt:variant>
      <vt:variant>
        <vt:i4>0</vt:i4>
      </vt:variant>
      <vt:variant>
        <vt:i4>5</vt:i4>
      </vt:variant>
      <vt:variant>
        <vt:lpwstr>http://www.ncbi.nlm.nih.gov/pubmed?term=%22Li%20M%22%5BAuthor%5D</vt:lpwstr>
      </vt:variant>
      <vt:variant>
        <vt:lpwstr/>
      </vt:variant>
      <vt:variant>
        <vt:i4>4521996</vt:i4>
      </vt:variant>
      <vt:variant>
        <vt:i4>324</vt:i4>
      </vt:variant>
      <vt:variant>
        <vt:i4>0</vt:i4>
      </vt:variant>
      <vt:variant>
        <vt:i4>5</vt:i4>
      </vt:variant>
      <vt:variant>
        <vt:lpwstr>http://www.ncbi.nlm.nih.gov/pubmed?term=%22Arcuri%20F%22%5BAuthor%5D</vt:lpwstr>
      </vt:variant>
      <vt:variant>
        <vt:lpwstr/>
      </vt:variant>
      <vt:variant>
        <vt:i4>983122</vt:i4>
      </vt:variant>
      <vt:variant>
        <vt:i4>321</vt:i4>
      </vt:variant>
      <vt:variant>
        <vt:i4>0</vt:i4>
      </vt:variant>
      <vt:variant>
        <vt:i4>5</vt:i4>
      </vt:variant>
      <vt:variant>
        <vt:lpwstr>http://www.ncbi.nlm.nih.gov/pubmed?term=%22Huang%20SJ%22%5BAuthor%5D</vt:lpwstr>
      </vt:variant>
      <vt:variant>
        <vt:lpwstr/>
      </vt:variant>
      <vt:variant>
        <vt:i4>1704016</vt:i4>
      </vt:variant>
      <vt:variant>
        <vt:i4>318</vt:i4>
      </vt:variant>
      <vt:variant>
        <vt:i4>0</vt:i4>
      </vt:variant>
      <vt:variant>
        <vt:i4>5</vt:i4>
      </vt:variant>
      <vt:variant>
        <vt:lpwstr>http://www.ncbi.nlm.nih.gov/pubmed?term=%22Buchwalder%20LF%22%5BAuthor%5D</vt:lpwstr>
      </vt:variant>
      <vt:variant>
        <vt:lpwstr/>
      </vt:variant>
      <vt:variant>
        <vt:i4>7274534</vt:i4>
      </vt:variant>
      <vt:variant>
        <vt:i4>315</vt:i4>
      </vt:variant>
      <vt:variant>
        <vt:i4>0</vt:i4>
      </vt:variant>
      <vt:variant>
        <vt:i4>5</vt:i4>
      </vt:variant>
      <vt:variant>
        <vt:lpwstr>http://www.ncbi.nlm.nih.gov/pubmed?term=%22Kayisli%20UA%22%5BAuthor%5D</vt:lpwstr>
      </vt:variant>
      <vt:variant>
        <vt:lpwstr/>
      </vt:variant>
      <vt:variant>
        <vt:i4>7798847</vt:i4>
      </vt:variant>
      <vt:variant>
        <vt:i4>312</vt:i4>
      </vt:variant>
      <vt:variant>
        <vt:i4>0</vt:i4>
      </vt:variant>
      <vt:variant>
        <vt:i4>5</vt:i4>
      </vt:variant>
      <vt:variant>
        <vt:lpwstr>http://www.ncbi.nlm.nih.gov/pubmed?term=%22Murk%20WK%22%5BAuthor%5D</vt:lpwstr>
      </vt:variant>
      <vt:variant>
        <vt:lpwstr/>
      </vt:variant>
      <vt:variant>
        <vt:i4>8257594</vt:i4>
      </vt:variant>
      <vt:variant>
        <vt:i4>309</vt:i4>
      </vt:variant>
      <vt:variant>
        <vt:i4>0</vt:i4>
      </vt:variant>
      <vt:variant>
        <vt:i4>5</vt:i4>
      </vt:variant>
      <vt:variant>
        <vt:lpwstr>http://www.ncbi.nlm.nih.gov/pubmed?term=%22Lockwood%20CJ%22%5BAuthor%5D</vt:lpwstr>
      </vt:variant>
      <vt:variant>
        <vt:lpwstr/>
      </vt:variant>
      <vt:variant>
        <vt:i4>2686991</vt:i4>
      </vt:variant>
      <vt:variant>
        <vt:i4>306</vt:i4>
      </vt:variant>
      <vt:variant>
        <vt:i4>0</vt:i4>
      </vt:variant>
      <vt:variant>
        <vt:i4>5</vt:i4>
      </vt:variant>
      <vt:variant>
        <vt:lpwstr>javascript:AL_get(this, 'jour', 'Placenta.');</vt:lpwstr>
      </vt:variant>
      <vt:variant>
        <vt:lpwstr/>
      </vt:variant>
      <vt:variant>
        <vt:i4>2031700</vt:i4>
      </vt:variant>
      <vt:variant>
        <vt:i4>303</vt:i4>
      </vt:variant>
      <vt:variant>
        <vt:i4>0</vt:i4>
      </vt:variant>
      <vt:variant>
        <vt:i4>5</vt:i4>
      </vt:variant>
      <vt:variant>
        <vt:lpwstr>http://www.ncbi.nlm.nih.gov/pubmed?term=%22Moore%20JJ%22%5BAuthor%5D</vt:lpwstr>
      </vt:variant>
      <vt:variant>
        <vt:lpwstr/>
      </vt:variant>
      <vt:variant>
        <vt:i4>8257594</vt:i4>
      </vt:variant>
      <vt:variant>
        <vt:i4>300</vt:i4>
      </vt:variant>
      <vt:variant>
        <vt:i4>0</vt:i4>
      </vt:variant>
      <vt:variant>
        <vt:i4>5</vt:i4>
      </vt:variant>
      <vt:variant>
        <vt:lpwstr>http://www.ncbi.nlm.nih.gov/pubmed?term=%22Lockwood%20CJ%22%5BAuthor%5D</vt:lpwstr>
      </vt:variant>
      <vt:variant>
        <vt:lpwstr/>
      </vt:variant>
      <vt:variant>
        <vt:i4>6684713</vt:i4>
      </vt:variant>
      <vt:variant>
        <vt:i4>297</vt:i4>
      </vt:variant>
      <vt:variant>
        <vt:i4>0</vt:i4>
      </vt:variant>
      <vt:variant>
        <vt:i4>5</vt:i4>
      </vt:variant>
      <vt:variant>
        <vt:lpwstr>http://www.ncbi.nlm.nih.gov/pubmed?term=%22Mansour%20JM%22%5BAuthor%5D</vt:lpwstr>
      </vt:variant>
      <vt:variant>
        <vt:lpwstr/>
      </vt:variant>
      <vt:variant>
        <vt:i4>4194334</vt:i4>
      </vt:variant>
      <vt:variant>
        <vt:i4>294</vt:i4>
      </vt:variant>
      <vt:variant>
        <vt:i4>0</vt:i4>
      </vt:variant>
      <vt:variant>
        <vt:i4>5</vt:i4>
      </vt:variant>
      <vt:variant>
        <vt:lpwstr>http://www.ncbi.nlm.nih.gov/pubmed?term=%22Bartel%20C%22%5BAuthor%5D</vt:lpwstr>
      </vt:variant>
      <vt:variant>
        <vt:lpwstr/>
      </vt:variant>
      <vt:variant>
        <vt:i4>5373959</vt:i4>
      </vt:variant>
      <vt:variant>
        <vt:i4>291</vt:i4>
      </vt:variant>
      <vt:variant>
        <vt:i4>0</vt:i4>
      </vt:variant>
      <vt:variant>
        <vt:i4>5</vt:i4>
      </vt:variant>
      <vt:variant>
        <vt:lpwstr>http://www.ncbi.nlm.nih.gov/pubmed?term=%22Rangaswamy%20N%22%5BAuthor%5D</vt:lpwstr>
      </vt:variant>
      <vt:variant>
        <vt:lpwstr/>
      </vt:variant>
      <vt:variant>
        <vt:i4>5505045</vt:i4>
      </vt:variant>
      <vt:variant>
        <vt:i4>288</vt:i4>
      </vt:variant>
      <vt:variant>
        <vt:i4>0</vt:i4>
      </vt:variant>
      <vt:variant>
        <vt:i4>5</vt:i4>
      </vt:variant>
      <vt:variant>
        <vt:lpwstr>http://www.ncbi.nlm.nih.gov/pubmed?term=%22Abdelrahim%20A%22%5BAuthor%5D</vt:lpwstr>
      </vt:variant>
      <vt:variant>
        <vt:lpwstr/>
      </vt:variant>
      <vt:variant>
        <vt:i4>1310784</vt:i4>
      </vt:variant>
      <vt:variant>
        <vt:i4>285</vt:i4>
      </vt:variant>
      <vt:variant>
        <vt:i4>0</vt:i4>
      </vt:variant>
      <vt:variant>
        <vt:i4>5</vt:i4>
      </vt:variant>
      <vt:variant>
        <vt:lpwstr>http://www.ncbi.nlm.nih.gov/pubmed?term=%22Mercer%20BM%22%5BAuthor%5D</vt:lpwstr>
      </vt:variant>
      <vt:variant>
        <vt:lpwstr/>
      </vt:variant>
      <vt:variant>
        <vt:i4>3407973</vt:i4>
      </vt:variant>
      <vt:variant>
        <vt:i4>282</vt:i4>
      </vt:variant>
      <vt:variant>
        <vt:i4>0</vt:i4>
      </vt:variant>
      <vt:variant>
        <vt:i4>5</vt:i4>
      </vt:variant>
      <vt:variant>
        <vt:lpwstr>http://www.ncbi.nlm.nih.gov/pubmed?term=%22Kumar%20D%22%5BAuthor%5D</vt:lpwstr>
      </vt:variant>
      <vt:variant>
        <vt:lpwstr/>
      </vt:variant>
      <vt:variant>
        <vt:i4>5898266</vt:i4>
      </vt:variant>
      <vt:variant>
        <vt:i4>279</vt:i4>
      </vt:variant>
      <vt:variant>
        <vt:i4>0</vt:i4>
      </vt:variant>
      <vt:variant>
        <vt:i4>5</vt:i4>
      </vt:variant>
      <vt:variant>
        <vt:lpwstr>http://www.ncbi.nlm.nih.gov/pubmed?term=%22Schatz%20F%22%5BAuthor%5D</vt:lpwstr>
      </vt:variant>
      <vt:variant>
        <vt:lpwstr/>
      </vt:variant>
      <vt:variant>
        <vt:i4>458835</vt:i4>
      </vt:variant>
      <vt:variant>
        <vt:i4>276</vt:i4>
      </vt:variant>
      <vt:variant>
        <vt:i4>0</vt:i4>
      </vt:variant>
      <vt:variant>
        <vt:i4>5</vt:i4>
      </vt:variant>
      <vt:variant>
        <vt:lpwstr>http://www.ncbi.nlm.nih.gov/pubmed?term=%22Moore%20RM%22%5BAuthor%5D</vt:lpwstr>
      </vt:variant>
      <vt:variant>
        <vt:lpwstr/>
      </vt:variant>
      <vt:variant>
        <vt:i4>2097247</vt:i4>
      </vt:variant>
      <vt:variant>
        <vt:i4>273</vt:i4>
      </vt:variant>
      <vt:variant>
        <vt:i4>0</vt:i4>
      </vt:variant>
      <vt:variant>
        <vt:i4>5</vt:i4>
      </vt:variant>
      <vt:variant>
        <vt:lpwstr>javascript:AL_get(this, 'jour', 'Br J Cancer.');</vt:lpwstr>
      </vt:variant>
      <vt:variant>
        <vt:lpwstr/>
      </vt:variant>
      <vt:variant>
        <vt:i4>1245260</vt:i4>
      </vt:variant>
      <vt:variant>
        <vt:i4>270</vt:i4>
      </vt:variant>
      <vt:variant>
        <vt:i4>0</vt:i4>
      </vt:variant>
      <vt:variant>
        <vt:i4>5</vt:i4>
      </vt:variant>
      <vt:variant>
        <vt:lpwstr>http://www.ncbi.nlm.nih.gov/pubmed?term=%22Santin%20AD%22%5BAuthor%5D</vt:lpwstr>
      </vt:variant>
      <vt:variant>
        <vt:lpwstr/>
      </vt:variant>
      <vt:variant>
        <vt:i4>8257594</vt:i4>
      </vt:variant>
      <vt:variant>
        <vt:i4>267</vt:i4>
      </vt:variant>
      <vt:variant>
        <vt:i4>0</vt:i4>
      </vt:variant>
      <vt:variant>
        <vt:i4>5</vt:i4>
      </vt:variant>
      <vt:variant>
        <vt:lpwstr>http://www.ncbi.nlm.nih.gov/pubmed?term=%22Lockwood%20CJ%22%5BAuthor%5D</vt:lpwstr>
      </vt:variant>
      <vt:variant>
        <vt:lpwstr/>
      </vt:variant>
      <vt:variant>
        <vt:i4>3342450</vt:i4>
      </vt:variant>
      <vt:variant>
        <vt:i4>264</vt:i4>
      </vt:variant>
      <vt:variant>
        <vt:i4>0</vt:i4>
      </vt:variant>
      <vt:variant>
        <vt:i4>5</vt:i4>
      </vt:variant>
      <vt:variant>
        <vt:lpwstr>http://www.ncbi.nlm.nih.gov/pubmed?term=%22Pecorelli%20S%22%5BAuthor%5D</vt:lpwstr>
      </vt:variant>
      <vt:variant>
        <vt:lpwstr/>
      </vt:variant>
      <vt:variant>
        <vt:i4>2949246</vt:i4>
      </vt:variant>
      <vt:variant>
        <vt:i4>261</vt:i4>
      </vt:variant>
      <vt:variant>
        <vt:i4>0</vt:i4>
      </vt:variant>
      <vt:variant>
        <vt:i4>5</vt:i4>
      </vt:variant>
      <vt:variant>
        <vt:lpwstr>http://www.ncbi.nlm.nih.gov/pubmed?term=%22Buza%20N%22%5BAuthor%5D</vt:lpwstr>
      </vt:variant>
      <vt:variant>
        <vt:lpwstr/>
      </vt:variant>
      <vt:variant>
        <vt:i4>1966150</vt:i4>
      </vt:variant>
      <vt:variant>
        <vt:i4>258</vt:i4>
      </vt:variant>
      <vt:variant>
        <vt:i4>0</vt:i4>
      </vt:variant>
      <vt:variant>
        <vt:i4>5</vt:i4>
      </vt:variant>
      <vt:variant>
        <vt:lpwstr>http://www.ncbi.nlm.nih.gov/pubmed?term=%22Rutherford%20TJ%22%5BAuthor%5D</vt:lpwstr>
      </vt:variant>
      <vt:variant>
        <vt:lpwstr/>
      </vt:variant>
      <vt:variant>
        <vt:i4>6815802</vt:i4>
      </vt:variant>
      <vt:variant>
        <vt:i4>255</vt:i4>
      </vt:variant>
      <vt:variant>
        <vt:i4>0</vt:i4>
      </vt:variant>
      <vt:variant>
        <vt:i4>5</vt:i4>
      </vt:variant>
      <vt:variant>
        <vt:lpwstr>http://www.ncbi.nlm.nih.gov/pubmed?term=%22Schwartz%20PE%22%5BAuthor%5D</vt:lpwstr>
      </vt:variant>
      <vt:variant>
        <vt:lpwstr/>
      </vt:variant>
      <vt:variant>
        <vt:i4>917587</vt:i4>
      </vt:variant>
      <vt:variant>
        <vt:i4>252</vt:i4>
      </vt:variant>
      <vt:variant>
        <vt:i4>0</vt:i4>
      </vt:variant>
      <vt:variant>
        <vt:i4>5</vt:i4>
      </vt:variant>
      <vt:variant>
        <vt:lpwstr>http://www.ncbi.nlm.nih.gov/pubmed?term=%22Silasi%20DA%22%5BAuthor%5D</vt:lpwstr>
      </vt:variant>
      <vt:variant>
        <vt:lpwstr/>
      </vt:variant>
      <vt:variant>
        <vt:i4>4325396</vt:i4>
      </vt:variant>
      <vt:variant>
        <vt:i4>249</vt:i4>
      </vt:variant>
      <vt:variant>
        <vt:i4>0</vt:i4>
      </vt:variant>
      <vt:variant>
        <vt:i4>5</vt:i4>
      </vt:variant>
      <vt:variant>
        <vt:lpwstr>http://www.ncbi.nlm.nih.gov/pubmed?term=%22Krikun%20G%22%5BAuthor%5D</vt:lpwstr>
      </vt:variant>
      <vt:variant>
        <vt:lpwstr/>
      </vt:variant>
      <vt:variant>
        <vt:i4>5242909</vt:i4>
      </vt:variant>
      <vt:variant>
        <vt:i4>246</vt:i4>
      </vt:variant>
      <vt:variant>
        <vt:i4>0</vt:i4>
      </vt:variant>
      <vt:variant>
        <vt:i4>5</vt:i4>
      </vt:variant>
      <vt:variant>
        <vt:lpwstr>http://www.ncbi.nlm.nih.gov/pubmed?term=%22Todeschini%20P%22%5BAuthor%5D</vt:lpwstr>
      </vt:variant>
      <vt:variant>
        <vt:lpwstr/>
      </vt:variant>
      <vt:variant>
        <vt:i4>5046294</vt:i4>
      </vt:variant>
      <vt:variant>
        <vt:i4>243</vt:i4>
      </vt:variant>
      <vt:variant>
        <vt:i4>0</vt:i4>
      </vt:variant>
      <vt:variant>
        <vt:i4>5</vt:i4>
      </vt:variant>
      <vt:variant>
        <vt:lpwstr>http://www.ncbi.nlm.nih.gov/pubmed?term=%22Bellone%20M%22%5BAuthor%5D</vt:lpwstr>
      </vt:variant>
      <vt:variant>
        <vt:lpwstr/>
      </vt:variant>
      <vt:variant>
        <vt:i4>4653083</vt:i4>
      </vt:variant>
      <vt:variant>
        <vt:i4>240</vt:i4>
      </vt:variant>
      <vt:variant>
        <vt:i4>0</vt:i4>
      </vt:variant>
      <vt:variant>
        <vt:i4>5</vt:i4>
      </vt:variant>
      <vt:variant>
        <vt:lpwstr>http://www.ncbi.nlm.nih.gov/pubmed?term=%22Casagrande%20F%22%5BAuthor%5D</vt:lpwstr>
      </vt:variant>
      <vt:variant>
        <vt:lpwstr/>
      </vt:variant>
      <vt:variant>
        <vt:i4>5439510</vt:i4>
      </vt:variant>
      <vt:variant>
        <vt:i4>237</vt:i4>
      </vt:variant>
      <vt:variant>
        <vt:i4>0</vt:i4>
      </vt:variant>
      <vt:variant>
        <vt:i4>5</vt:i4>
      </vt:variant>
      <vt:variant>
        <vt:lpwstr>http://www.ncbi.nlm.nih.gov/pubmed?term=%22Bellone%20S%22%5BAuthor%5D</vt:lpwstr>
      </vt:variant>
      <vt:variant>
        <vt:lpwstr/>
      </vt:variant>
      <vt:variant>
        <vt:i4>6684706</vt:i4>
      </vt:variant>
      <vt:variant>
        <vt:i4>234</vt:i4>
      </vt:variant>
      <vt:variant>
        <vt:i4>0</vt:i4>
      </vt:variant>
      <vt:variant>
        <vt:i4>5</vt:i4>
      </vt:variant>
      <vt:variant>
        <vt:lpwstr>http://www.ncbi.nlm.nih.gov/pubmed?term=%22Richter%20CE%22%5BAuthor%5D</vt:lpwstr>
      </vt:variant>
      <vt:variant>
        <vt:lpwstr/>
      </vt:variant>
      <vt:variant>
        <vt:i4>6094859</vt:i4>
      </vt:variant>
      <vt:variant>
        <vt:i4>231</vt:i4>
      </vt:variant>
      <vt:variant>
        <vt:i4>0</vt:i4>
      </vt:variant>
      <vt:variant>
        <vt:i4>5</vt:i4>
      </vt:variant>
      <vt:variant>
        <vt:lpwstr>http://www.ncbi.nlm.nih.gov/pubmed?term=%22Hu%20Z%22%5BAuthor%5D</vt:lpwstr>
      </vt:variant>
      <vt:variant>
        <vt:lpwstr/>
      </vt:variant>
      <vt:variant>
        <vt:i4>3014781</vt:i4>
      </vt:variant>
      <vt:variant>
        <vt:i4>228</vt:i4>
      </vt:variant>
      <vt:variant>
        <vt:i4>0</vt:i4>
      </vt:variant>
      <vt:variant>
        <vt:i4>5</vt:i4>
      </vt:variant>
      <vt:variant>
        <vt:lpwstr>http://www.ncbi.nlm.nih.gov/pubmed?term=%22Cocco%20E%22%5BAuthor%5D</vt:lpwstr>
      </vt:variant>
      <vt:variant>
        <vt:lpwstr/>
      </vt:variant>
      <vt:variant>
        <vt:i4>2752536</vt:i4>
      </vt:variant>
      <vt:variant>
        <vt:i4>225</vt:i4>
      </vt:variant>
      <vt:variant>
        <vt:i4>0</vt:i4>
      </vt:variant>
      <vt:variant>
        <vt:i4>5</vt:i4>
      </vt:variant>
      <vt:variant>
        <vt:lpwstr>javascript:AL_get(this, 'jour', 'Reproduction.');</vt:lpwstr>
      </vt:variant>
      <vt:variant>
        <vt:lpwstr/>
      </vt:variant>
      <vt:variant>
        <vt:i4>7274534</vt:i4>
      </vt:variant>
      <vt:variant>
        <vt:i4>222</vt:i4>
      </vt:variant>
      <vt:variant>
        <vt:i4>0</vt:i4>
      </vt:variant>
      <vt:variant>
        <vt:i4>5</vt:i4>
      </vt:variant>
      <vt:variant>
        <vt:lpwstr>http://www.ncbi.nlm.nih.gov/pubmed?term=%22Kayisli%20UA%22%5BAuthor%5D</vt:lpwstr>
      </vt:variant>
      <vt:variant>
        <vt:lpwstr/>
      </vt:variant>
      <vt:variant>
        <vt:i4>8257594</vt:i4>
      </vt:variant>
      <vt:variant>
        <vt:i4>219</vt:i4>
      </vt:variant>
      <vt:variant>
        <vt:i4>0</vt:i4>
      </vt:variant>
      <vt:variant>
        <vt:i4>5</vt:i4>
      </vt:variant>
      <vt:variant>
        <vt:lpwstr>http://www.ncbi.nlm.nih.gov/pubmed?term=%22Lockwood%20CJ%22%5BAuthor%5D</vt:lpwstr>
      </vt:variant>
      <vt:variant>
        <vt:lpwstr/>
      </vt:variant>
      <vt:variant>
        <vt:i4>5898266</vt:i4>
      </vt:variant>
      <vt:variant>
        <vt:i4>216</vt:i4>
      </vt:variant>
      <vt:variant>
        <vt:i4>0</vt:i4>
      </vt:variant>
      <vt:variant>
        <vt:i4>5</vt:i4>
      </vt:variant>
      <vt:variant>
        <vt:lpwstr>http://www.ncbi.nlm.nih.gov/pubmed?term=%22Schatz%20F%22%5BAuthor%5D</vt:lpwstr>
      </vt:variant>
      <vt:variant>
        <vt:lpwstr/>
      </vt:variant>
      <vt:variant>
        <vt:i4>3145848</vt:i4>
      </vt:variant>
      <vt:variant>
        <vt:i4>213</vt:i4>
      </vt:variant>
      <vt:variant>
        <vt:i4>0</vt:i4>
      </vt:variant>
      <vt:variant>
        <vt:i4>5</vt:i4>
      </vt:variant>
      <vt:variant>
        <vt:lpwstr>http://www.ncbi.nlm.nih.gov/pubmed?term=%22Arda%20O%22%5BAuthor%5D</vt:lpwstr>
      </vt:variant>
      <vt:variant>
        <vt:lpwstr/>
      </vt:variant>
      <vt:variant>
        <vt:i4>6160414</vt:i4>
      </vt:variant>
      <vt:variant>
        <vt:i4>210</vt:i4>
      </vt:variant>
      <vt:variant>
        <vt:i4>0</vt:i4>
      </vt:variant>
      <vt:variant>
        <vt:i4>5</vt:i4>
      </vt:variant>
      <vt:variant>
        <vt:lpwstr>http://www.ncbi.nlm.nih.gov/pubmed?term=%22Kocamaz%20E%22%5BAuthor%5D</vt:lpwstr>
      </vt:variant>
      <vt:variant>
        <vt:lpwstr/>
      </vt:variant>
      <vt:variant>
        <vt:i4>3342446</vt:i4>
      </vt:variant>
      <vt:variant>
        <vt:i4>207</vt:i4>
      </vt:variant>
      <vt:variant>
        <vt:i4>0</vt:i4>
      </vt:variant>
      <vt:variant>
        <vt:i4>5</vt:i4>
      </vt:variant>
      <vt:variant>
        <vt:lpwstr>http://www.ncbi.nlm.nih.gov/pubmed?term=%22Godlewski%20K%22%5BAuthor%5D</vt:lpwstr>
      </vt:variant>
      <vt:variant>
        <vt:lpwstr/>
      </vt:variant>
      <vt:variant>
        <vt:i4>983122</vt:i4>
      </vt:variant>
      <vt:variant>
        <vt:i4>204</vt:i4>
      </vt:variant>
      <vt:variant>
        <vt:i4>0</vt:i4>
      </vt:variant>
      <vt:variant>
        <vt:i4>5</vt:i4>
      </vt:variant>
      <vt:variant>
        <vt:lpwstr>http://www.ncbi.nlm.nih.gov/pubmed?term=%22Huang%20SJ%22%5BAuthor%5D</vt:lpwstr>
      </vt:variant>
      <vt:variant>
        <vt:lpwstr/>
      </vt:variant>
      <vt:variant>
        <vt:i4>2752621</vt:i4>
      </vt:variant>
      <vt:variant>
        <vt:i4>201</vt:i4>
      </vt:variant>
      <vt:variant>
        <vt:i4>0</vt:i4>
      </vt:variant>
      <vt:variant>
        <vt:i4>5</vt:i4>
      </vt:variant>
      <vt:variant>
        <vt:lpwstr>http://www.ncbi.nlm.nih.gov/pubmed?term=%22Murk%20W%22%5BAuthor%5D</vt:lpwstr>
      </vt:variant>
      <vt:variant>
        <vt:lpwstr/>
      </vt:variant>
      <vt:variant>
        <vt:i4>1704016</vt:i4>
      </vt:variant>
      <vt:variant>
        <vt:i4>198</vt:i4>
      </vt:variant>
      <vt:variant>
        <vt:i4>0</vt:i4>
      </vt:variant>
      <vt:variant>
        <vt:i4>5</vt:i4>
      </vt:variant>
      <vt:variant>
        <vt:lpwstr>http://www.ncbi.nlm.nih.gov/pubmed?term=%22Buchwalder%20LF%22%5BAuthor%5D</vt:lpwstr>
      </vt:variant>
      <vt:variant>
        <vt:lpwstr/>
      </vt:variant>
      <vt:variant>
        <vt:i4>6684704</vt:i4>
      </vt:variant>
      <vt:variant>
        <vt:i4>195</vt:i4>
      </vt:variant>
      <vt:variant>
        <vt:i4>0</vt:i4>
      </vt:variant>
      <vt:variant>
        <vt:i4>5</vt:i4>
      </vt:variant>
      <vt:variant>
        <vt:lpwstr>http://www.ncbi.nlm.nih.gov/pubmed?term=%22Yen%20CF%22%5BAuthor%5D</vt:lpwstr>
      </vt:variant>
      <vt:variant>
        <vt:lpwstr/>
      </vt:variant>
      <vt:variant>
        <vt:i4>2752625</vt:i4>
      </vt:variant>
      <vt:variant>
        <vt:i4>192</vt:i4>
      </vt:variant>
      <vt:variant>
        <vt:i4>0</vt:i4>
      </vt:variant>
      <vt:variant>
        <vt:i4>5</vt:i4>
      </vt:variant>
      <vt:variant>
        <vt:lpwstr>http://www.ncbi.nlm.nih.gov/pubmed?term=%22Basar%20M%22%5BAuthor%5D</vt:lpwstr>
      </vt:variant>
      <vt:variant>
        <vt:lpwstr/>
      </vt:variant>
      <vt:variant>
        <vt:i4>3539011</vt:i4>
      </vt:variant>
      <vt:variant>
        <vt:i4>189</vt:i4>
      </vt:variant>
      <vt:variant>
        <vt:i4>0</vt:i4>
      </vt:variant>
      <vt:variant>
        <vt:i4>5</vt:i4>
      </vt:variant>
      <vt:variant>
        <vt:lpwstr>javascript:AL_get(this, 'jour', 'Am J Pathol.');</vt:lpwstr>
      </vt:variant>
      <vt:variant>
        <vt:lpwstr/>
      </vt:variant>
      <vt:variant>
        <vt:i4>8257594</vt:i4>
      </vt:variant>
      <vt:variant>
        <vt:i4>186</vt:i4>
      </vt:variant>
      <vt:variant>
        <vt:i4>0</vt:i4>
      </vt:variant>
      <vt:variant>
        <vt:i4>5</vt:i4>
      </vt:variant>
      <vt:variant>
        <vt:lpwstr>http://www.ncbi.nlm.nih.gov/pubmed?term=%22Lockwood%20CJ%22%5BAuthor%5D</vt:lpwstr>
      </vt:variant>
      <vt:variant>
        <vt:lpwstr/>
      </vt:variant>
      <vt:variant>
        <vt:i4>3473522</vt:i4>
      </vt:variant>
      <vt:variant>
        <vt:i4>183</vt:i4>
      </vt:variant>
      <vt:variant>
        <vt:i4>0</vt:i4>
      </vt:variant>
      <vt:variant>
        <vt:i4>5</vt:i4>
      </vt:variant>
      <vt:variant>
        <vt:lpwstr>http://www.ncbi.nlm.nih.gov/pubmed?term=%22Toti%20P%22%5BAuthor%5D</vt:lpwstr>
      </vt:variant>
      <vt:variant>
        <vt:lpwstr/>
      </vt:variant>
      <vt:variant>
        <vt:i4>5898266</vt:i4>
      </vt:variant>
      <vt:variant>
        <vt:i4>180</vt:i4>
      </vt:variant>
      <vt:variant>
        <vt:i4>0</vt:i4>
      </vt:variant>
      <vt:variant>
        <vt:i4>5</vt:i4>
      </vt:variant>
      <vt:variant>
        <vt:lpwstr>http://www.ncbi.nlm.nih.gov/pubmed?term=%22Schatz%20F%22%5BAuthor%5D</vt:lpwstr>
      </vt:variant>
      <vt:variant>
        <vt:lpwstr/>
      </vt:variant>
      <vt:variant>
        <vt:i4>5832725</vt:i4>
      </vt:variant>
      <vt:variant>
        <vt:i4>177</vt:i4>
      </vt:variant>
      <vt:variant>
        <vt:i4>0</vt:i4>
      </vt:variant>
      <vt:variant>
        <vt:i4>5</vt:i4>
      </vt:variant>
      <vt:variant>
        <vt:lpwstr>http://www.ncbi.nlm.nih.gov/pubmed?term=%22Kayisli%20U%22%5BAuthor%5D</vt:lpwstr>
      </vt:variant>
      <vt:variant>
        <vt:lpwstr/>
      </vt:variant>
      <vt:variant>
        <vt:i4>4849666</vt:i4>
      </vt:variant>
      <vt:variant>
        <vt:i4>174</vt:i4>
      </vt:variant>
      <vt:variant>
        <vt:i4>0</vt:i4>
      </vt:variant>
      <vt:variant>
        <vt:i4>5</vt:i4>
      </vt:variant>
      <vt:variant>
        <vt:lpwstr>http://www.ncbi.nlm.nih.gov/pubmed?term=%22Buchwalder%20L%22%5BAuthor%5D</vt:lpwstr>
      </vt:variant>
      <vt:variant>
        <vt:lpwstr/>
      </vt:variant>
      <vt:variant>
        <vt:i4>6160414</vt:i4>
      </vt:variant>
      <vt:variant>
        <vt:i4>171</vt:i4>
      </vt:variant>
      <vt:variant>
        <vt:i4>0</vt:i4>
      </vt:variant>
      <vt:variant>
        <vt:i4>5</vt:i4>
      </vt:variant>
      <vt:variant>
        <vt:lpwstr>http://www.ncbi.nlm.nih.gov/pubmed?term=%22Kocamaz%20E%22%5BAuthor%5D</vt:lpwstr>
      </vt:variant>
      <vt:variant>
        <vt:lpwstr/>
      </vt:variant>
      <vt:variant>
        <vt:i4>5832704</vt:i4>
      </vt:variant>
      <vt:variant>
        <vt:i4>168</vt:i4>
      </vt:variant>
      <vt:variant>
        <vt:i4>0</vt:i4>
      </vt:variant>
      <vt:variant>
        <vt:i4>5</vt:i4>
      </vt:variant>
      <vt:variant>
        <vt:lpwstr>http://www.ncbi.nlm.nih.gov/pubmed?term=%22Li%20M%22%5BAuthor%5D</vt:lpwstr>
      </vt:variant>
      <vt:variant>
        <vt:lpwstr/>
      </vt:variant>
      <vt:variant>
        <vt:i4>4521996</vt:i4>
      </vt:variant>
      <vt:variant>
        <vt:i4>165</vt:i4>
      </vt:variant>
      <vt:variant>
        <vt:i4>0</vt:i4>
      </vt:variant>
      <vt:variant>
        <vt:i4>5</vt:i4>
      </vt:variant>
      <vt:variant>
        <vt:lpwstr>http://www.ncbi.nlm.nih.gov/pubmed?term=%22Arcuri%20F%22%5BAuthor%5D</vt:lpwstr>
      </vt:variant>
      <vt:variant>
        <vt:lpwstr/>
      </vt:variant>
      <vt:variant>
        <vt:i4>2228330</vt:i4>
      </vt:variant>
      <vt:variant>
        <vt:i4>162</vt:i4>
      </vt:variant>
      <vt:variant>
        <vt:i4>0</vt:i4>
      </vt:variant>
      <vt:variant>
        <vt:i4>5</vt:i4>
      </vt:variant>
      <vt:variant>
        <vt:lpwstr>http://www.ncbi.nlm.nih.gov/pubmed?term=%22Yang%20H%22%5BAuthor%5D</vt:lpwstr>
      </vt:variant>
      <vt:variant>
        <vt:lpwstr/>
      </vt:variant>
      <vt:variant>
        <vt:i4>2752625</vt:i4>
      </vt:variant>
      <vt:variant>
        <vt:i4>159</vt:i4>
      </vt:variant>
      <vt:variant>
        <vt:i4>0</vt:i4>
      </vt:variant>
      <vt:variant>
        <vt:i4>5</vt:i4>
      </vt:variant>
      <vt:variant>
        <vt:lpwstr>http://www.ncbi.nlm.nih.gov/pubmed?term=%22Basar%20M%22%5BAuthor%5D</vt:lpwstr>
      </vt:variant>
      <vt:variant>
        <vt:lpwstr/>
      </vt:variant>
      <vt:variant>
        <vt:i4>7667763</vt:i4>
      </vt:variant>
      <vt:variant>
        <vt:i4>156</vt:i4>
      </vt:variant>
      <vt:variant>
        <vt:i4>0</vt:i4>
      </vt:variant>
      <vt:variant>
        <vt:i4>5</vt:i4>
      </vt:variant>
      <vt:variant>
        <vt:lpwstr>http://www.ncbi.nlm.nih.gov/pubmed?term=%22Chen%20CP%22%5BAuthor%5D</vt:lpwstr>
      </vt:variant>
      <vt:variant>
        <vt:lpwstr/>
      </vt:variant>
      <vt:variant>
        <vt:i4>917593</vt:i4>
      </vt:variant>
      <vt:variant>
        <vt:i4>153</vt:i4>
      </vt:variant>
      <vt:variant>
        <vt:i4>0</vt:i4>
      </vt:variant>
      <vt:variant>
        <vt:i4>5</vt:i4>
      </vt:variant>
      <vt:variant>
        <vt:lpwstr>http://www.ncbi.nlm.nih.gov/pubmed?term=%22Zenclussen%20AC%22%5BAuthor%5D</vt:lpwstr>
      </vt:variant>
      <vt:variant>
        <vt:lpwstr/>
      </vt:variant>
      <vt:variant>
        <vt:i4>983122</vt:i4>
      </vt:variant>
      <vt:variant>
        <vt:i4>150</vt:i4>
      </vt:variant>
      <vt:variant>
        <vt:i4>0</vt:i4>
      </vt:variant>
      <vt:variant>
        <vt:i4>5</vt:i4>
      </vt:variant>
      <vt:variant>
        <vt:lpwstr>http://www.ncbi.nlm.nih.gov/pubmed?term=%22Huang%20SJ%22%5BAuthor%5D</vt:lpwstr>
      </vt:variant>
      <vt:variant>
        <vt:lpwstr/>
      </vt:variant>
      <vt:variant>
        <vt:i4>4194406</vt:i4>
      </vt:variant>
      <vt:variant>
        <vt:i4>147</vt:i4>
      </vt:variant>
      <vt:variant>
        <vt:i4>0</vt:i4>
      </vt:variant>
      <vt:variant>
        <vt:i4>5</vt:i4>
      </vt:variant>
      <vt:variant>
        <vt:lpwstr>javascript:AL_get(this, 'jour', 'Mol Hum Reprod.');</vt:lpwstr>
      </vt:variant>
      <vt:variant>
        <vt:lpwstr/>
      </vt:variant>
      <vt:variant>
        <vt:i4>1179713</vt:i4>
      </vt:variant>
      <vt:variant>
        <vt:i4>144</vt:i4>
      </vt:variant>
      <vt:variant>
        <vt:i4>0</vt:i4>
      </vt:variant>
      <vt:variant>
        <vt:i4>5</vt:i4>
      </vt:variant>
      <vt:variant>
        <vt:lpwstr>http://www.ncbi.nlm.nih.gov/pubmed?term=%22Taylor%20HS%22%5BAuthor%5D</vt:lpwstr>
      </vt:variant>
      <vt:variant>
        <vt:lpwstr/>
      </vt:variant>
      <vt:variant>
        <vt:i4>2228328</vt:i4>
      </vt:variant>
      <vt:variant>
        <vt:i4>141</vt:i4>
      </vt:variant>
      <vt:variant>
        <vt:i4>0</vt:i4>
      </vt:variant>
      <vt:variant>
        <vt:i4>5</vt:i4>
      </vt:variant>
      <vt:variant>
        <vt:lpwstr>http://www.ncbi.nlm.nih.gov/pubmed?term=%22Lockwood%20C%22%5BAuthor%5D</vt:lpwstr>
      </vt:variant>
      <vt:variant>
        <vt:lpwstr/>
      </vt:variant>
      <vt:variant>
        <vt:i4>983122</vt:i4>
      </vt:variant>
      <vt:variant>
        <vt:i4>138</vt:i4>
      </vt:variant>
      <vt:variant>
        <vt:i4>0</vt:i4>
      </vt:variant>
      <vt:variant>
        <vt:i4>5</vt:i4>
      </vt:variant>
      <vt:variant>
        <vt:lpwstr>http://www.ncbi.nlm.nih.gov/pubmed?term=%22Huang%20SJ%22%5BAuthor%5D</vt:lpwstr>
      </vt:variant>
      <vt:variant>
        <vt:lpwstr/>
      </vt:variant>
      <vt:variant>
        <vt:i4>5898266</vt:i4>
      </vt:variant>
      <vt:variant>
        <vt:i4>135</vt:i4>
      </vt:variant>
      <vt:variant>
        <vt:i4>0</vt:i4>
      </vt:variant>
      <vt:variant>
        <vt:i4>5</vt:i4>
      </vt:variant>
      <vt:variant>
        <vt:lpwstr>http://www.ncbi.nlm.nih.gov/pubmed?term=%22Schatz%20F%22%5BAuthor%5D</vt:lpwstr>
      </vt:variant>
      <vt:variant>
        <vt:lpwstr/>
      </vt:variant>
      <vt:variant>
        <vt:i4>2097278</vt:i4>
      </vt:variant>
      <vt:variant>
        <vt:i4>132</vt:i4>
      </vt:variant>
      <vt:variant>
        <vt:i4>0</vt:i4>
      </vt:variant>
      <vt:variant>
        <vt:i4>5</vt:i4>
      </vt:variant>
      <vt:variant>
        <vt:lpwstr>http://www.ncbi.nlm.nih.gov/pubmed?term=%22Sarno%20J%22%5BAuthor%5D</vt:lpwstr>
      </vt:variant>
      <vt:variant>
        <vt:lpwstr/>
      </vt:variant>
      <vt:variant>
        <vt:i4>458859</vt:i4>
      </vt:variant>
      <vt:variant>
        <vt:i4>129</vt:i4>
      </vt:variant>
      <vt:variant>
        <vt:i4>0</vt:i4>
      </vt:variant>
      <vt:variant>
        <vt:i4>5</vt:i4>
      </vt:variant>
      <vt:variant>
        <vt:lpwstr>javascript:AL_get(this, 'jour', 'Thromb Res.');</vt:lpwstr>
      </vt:variant>
      <vt:variant>
        <vt:lpwstr/>
      </vt:variant>
      <vt:variant>
        <vt:i4>5898266</vt:i4>
      </vt:variant>
      <vt:variant>
        <vt:i4>126</vt:i4>
      </vt:variant>
      <vt:variant>
        <vt:i4>0</vt:i4>
      </vt:variant>
      <vt:variant>
        <vt:i4>5</vt:i4>
      </vt:variant>
      <vt:variant>
        <vt:lpwstr>http://www.ncbi.nlm.nih.gov/pubmed?term=%22Schatz%20F%22%5BAuthor%5D</vt:lpwstr>
      </vt:variant>
      <vt:variant>
        <vt:lpwstr/>
      </vt:variant>
      <vt:variant>
        <vt:i4>4325396</vt:i4>
      </vt:variant>
      <vt:variant>
        <vt:i4>123</vt:i4>
      </vt:variant>
      <vt:variant>
        <vt:i4>0</vt:i4>
      </vt:variant>
      <vt:variant>
        <vt:i4>5</vt:i4>
      </vt:variant>
      <vt:variant>
        <vt:lpwstr>http://www.ncbi.nlm.nih.gov/pubmed?term=%22Krikun%20G%22%5BAuthor%5D</vt:lpwstr>
      </vt:variant>
      <vt:variant>
        <vt:lpwstr/>
      </vt:variant>
      <vt:variant>
        <vt:i4>983122</vt:i4>
      </vt:variant>
      <vt:variant>
        <vt:i4>120</vt:i4>
      </vt:variant>
      <vt:variant>
        <vt:i4>0</vt:i4>
      </vt:variant>
      <vt:variant>
        <vt:i4>5</vt:i4>
      </vt:variant>
      <vt:variant>
        <vt:lpwstr>http://www.ncbi.nlm.nih.gov/pubmed?term=%22Huang%20SJ%22%5BAuthor%5D</vt:lpwstr>
      </vt:variant>
      <vt:variant>
        <vt:lpwstr/>
      </vt:variant>
      <vt:variant>
        <vt:i4>3670122</vt:i4>
      </vt:variant>
      <vt:variant>
        <vt:i4>117</vt:i4>
      </vt:variant>
      <vt:variant>
        <vt:i4>0</vt:i4>
      </vt:variant>
      <vt:variant>
        <vt:i4>5</vt:i4>
      </vt:variant>
      <vt:variant>
        <vt:lpwstr>http://www.ncbi.nlm.nih.gov/pubmed?term=%22Gopinath%20A%22%5BAuthor%5D</vt:lpwstr>
      </vt:variant>
      <vt:variant>
        <vt:lpwstr/>
      </vt:variant>
      <vt:variant>
        <vt:i4>7274534</vt:i4>
      </vt:variant>
      <vt:variant>
        <vt:i4>114</vt:i4>
      </vt:variant>
      <vt:variant>
        <vt:i4>0</vt:i4>
      </vt:variant>
      <vt:variant>
        <vt:i4>5</vt:i4>
      </vt:variant>
      <vt:variant>
        <vt:lpwstr>http://www.ncbi.nlm.nih.gov/pubmed?term=%22Kayisli%20UA%22%5BAuthor%5D</vt:lpwstr>
      </vt:variant>
      <vt:variant>
        <vt:lpwstr/>
      </vt:variant>
      <vt:variant>
        <vt:i4>7798847</vt:i4>
      </vt:variant>
      <vt:variant>
        <vt:i4>111</vt:i4>
      </vt:variant>
      <vt:variant>
        <vt:i4>0</vt:i4>
      </vt:variant>
      <vt:variant>
        <vt:i4>5</vt:i4>
      </vt:variant>
      <vt:variant>
        <vt:lpwstr>http://www.ncbi.nlm.nih.gov/pubmed?term=%22Murk%20WK%22%5BAuthor%5D</vt:lpwstr>
      </vt:variant>
      <vt:variant>
        <vt:lpwstr/>
      </vt:variant>
      <vt:variant>
        <vt:i4>5046303</vt:i4>
      </vt:variant>
      <vt:variant>
        <vt:i4>108</vt:i4>
      </vt:variant>
      <vt:variant>
        <vt:i4>0</vt:i4>
      </vt:variant>
      <vt:variant>
        <vt:i4>5</vt:i4>
      </vt:variant>
      <vt:variant>
        <vt:lpwstr>http://www.ncbi.nlm.nih.gov/pubmed?term=%22Paidas%20M%22%5BAuthor%5D</vt:lpwstr>
      </vt:variant>
      <vt:variant>
        <vt:lpwstr/>
      </vt:variant>
      <vt:variant>
        <vt:i4>8257594</vt:i4>
      </vt:variant>
      <vt:variant>
        <vt:i4>105</vt:i4>
      </vt:variant>
      <vt:variant>
        <vt:i4>0</vt:i4>
      </vt:variant>
      <vt:variant>
        <vt:i4>5</vt:i4>
      </vt:variant>
      <vt:variant>
        <vt:lpwstr>http://www.ncbi.nlm.nih.gov/pubmed?term=%22Lockwood%20CJ%22%5BAuthor%5D</vt:lpwstr>
      </vt:variant>
      <vt:variant>
        <vt:lpwstr/>
      </vt:variant>
      <vt:variant>
        <vt:i4>6094960</vt:i4>
      </vt:variant>
      <vt:variant>
        <vt:i4>102</vt:i4>
      </vt:variant>
      <vt:variant>
        <vt:i4>0</vt:i4>
      </vt:variant>
      <vt:variant>
        <vt:i4>5</vt:i4>
      </vt:variant>
      <vt:variant>
        <vt:lpwstr>http://www.ncbi.nlm.nih.gov/pubmed/19164476?ordinalpos=1&amp;itool=EntrezSystem2.PEntrez.Pubmed.Pubmed_ResultsPanel.Pubmed_DefaultReportPanel.Pubmed_RVDocSum</vt:lpwstr>
      </vt:variant>
      <vt:variant>
        <vt:lpwstr/>
      </vt:variant>
      <vt:variant>
        <vt:i4>5963894</vt:i4>
      </vt:variant>
      <vt:variant>
        <vt:i4>99</vt:i4>
      </vt:variant>
      <vt:variant>
        <vt:i4>0</vt:i4>
      </vt:variant>
      <vt:variant>
        <vt:i4>5</vt:i4>
      </vt:variant>
      <vt:variant>
        <vt:lpwstr>http://www.ncbi.nlm.nih.gov/pubmed/19002052?ordinalpos=2&amp;itool=EntrezSystem2.PEntrez.Pubmed.Pubmed_ResultsPanel.Pubmed_DefaultReportPanel.Pubmed_RVDocSum</vt:lpwstr>
      </vt:variant>
      <vt:variant>
        <vt:lpwstr/>
      </vt:variant>
      <vt:variant>
        <vt:i4>5570678</vt:i4>
      </vt:variant>
      <vt:variant>
        <vt:i4>96</vt:i4>
      </vt:variant>
      <vt:variant>
        <vt:i4>0</vt:i4>
      </vt:variant>
      <vt:variant>
        <vt:i4>5</vt:i4>
      </vt:variant>
      <vt:variant>
        <vt:lpwstr>http://www.ncbi.nlm.nih.gov/pubmed/18679377?ordinalpos=3&amp;itool=EntrezSystem2.PEntrez.Pubmed.Pubmed_ResultsPanel.Pubmed_DefaultReportPanel.Pubmed_RVDocSum</vt:lpwstr>
      </vt:variant>
      <vt:variant>
        <vt:lpwstr/>
      </vt:variant>
      <vt:variant>
        <vt:i4>6226044</vt:i4>
      </vt:variant>
      <vt:variant>
        <vt:i4>93</vt:i4>
      </vt:variant>
      <vt:variant>
        <vt:i4>0</vt:i4>
      </vt:variant>
      <vt:variant>
        <vt:i4>5</vt:i4>
      </vt:variant>
      <vt:variant>
        <vt:lpwstr>http://www.ncbi.nlm.nih.gov/pubmed/18591313?ordinalpos=4&amp;itool=EntrezSystem2.PEntrez.Pubmed.Pubmed_ResultsPanel.Pubmed_DefaultReportPanel.Pubmed_RVDocSum</vt:lpwstr>
      </vt:variant>
      <vt:variant>
        <vt:lpwstr/>
      </vt:variant>
      <vt:variant>
        <vt:i4>5767281</vt:i4>
      </vt:variant>
      <vt:variant>
        <vt:i4>90</vt:i4>
      </vt:variant>
      <vt:variant>
        <vt:i4>0</vt:i4>
      </vt:variant>
      <vt:variant>
        <vt:i4>5</vt:i4>
      </vt:variant>
      <vt:variant>
        <vt:lpwstr>http://www.ncbi.nlm.nih.gov/pubmed/18467705?ordinalpos=5&amp;itool=EntrezSystem2.PEntrez.Pubmed.Pubmed_ResultsPanel.Pubmed_DefaultReportPanel.Pubmed_RVDocSum</vt:lpwstr>
      </vt:variant>
      <vt:variant>
        <vt:lpwstr/>
      </vt:variant>
      <vt:variant>
        <vt:i4>7340086</vt:i4>
      </vt:variant>
      <vt:variant>
        <vt:i4>87</vt:i4>
      </vt:variant>
      <vt:variant>
        <vt:i4>0</vt:i4>
      </vt:variant>
      <vt:variant>
        <vt:i4>5</vt:i4>
      </vt:variant>
      <vt:variant>
        <vt:lpwstr>http://www.ncbi.nlm.nih.gov/pubmed/18443336?ordinalpos=1&amp;itool=EntrezSystem2.PEntrez.Pubmed.Pubmed_ResultsPanel.Pubmed_RVDocSum</vt:lpwstr>
      </vt:variant>
      <vt:variant>
        <vt:lpwstr/>
      </vt:variant>
      <vt:variant>
        <vt:i4>7536690</vt:i4>
      </vt:variant>
      <vt:variant>
        <vt:i4>84</vt:i4>
      </vt:variant>
      <vt:variant>
        <vt:i4>0</vt:i4>
      </vt:variant>
      <vt:variant>
        <vt:i4>5</vt:i4>
      </vt:variant>
      <vt:variant>
        <vt:lpwstr>http://www.ncbi.nlm.nih.gov/pubmed/18443332?ordinalpos=2&amp;itool=EntrezSystem2.PEntrez.Pubmed.Pubmed_ResultsPanel.Pubmed_RVDocSum</vt:lpwstr>
      </vt:variant>
      <vt:variant>
        <vt:lpwstr/>
      </vt:variant>
      <vt:variant>
        <vt:i4>5242998</vt:i4>
      </vt:variant>
      <vt:variant>
        <vt:i4>81</vt:i4>
      </vt:variant>
      <vt:variant>
        <vt:i4>0</vt:i4>
      </vt:variant>
      <vt:variant>
        <vt:i4>5</vt:i4>
      </vt:variant>
      <vt:variant>
        <vt:lpwstr>http://www.ncbi.nlm.nih.gov/sites/entrez?Db=pubmed&amp;Cmd=Search&amp;Term=%22Lockwood%20CJ%22%5BAuthor%5D&amp;itool=EntrezSystem2.PEntrez.Pubmed.Pubmed_ResultsPanel.Pubmed_DiscoveryPanel.Pubmed_RVAbstractPlus</vt:lpwstr>
      </vt:variant>
      <vt:variant>
        <vt:lpwstr/>
      </vt:variant>
      <vt:variant>
        <vt:i4>2949129</vt:i4>
      </vt:variant>
      <vt:variant>
        <vt:i4>78</vt:i4>
      </vt:variant>
      <vt:variant>
        <vt:i4>0</vt:i4>
      </vt:variant>
      <vt:variant>
        <vt:i4>5</vt:i4>
      </vt:variant>
      <vt:variant>
        <vt:lpwstr>http://www.ncbi.nlm.nih.gov/sites/entrez?Db=pubmed&amp;Cmd=Search&amp;Term=%22Triche%20EW%22%5BAuthor%5D&amp;itool=EntrezSystem2.PEntrez.Pubmed.Pubmed_ResultsPanel.Pubmed_DiscoveryPanel.Pubmed_RVAbstractPlus</vt:lpwstr>
      </vt:variant>
      <vt:variant>
        <vt:lpwstr/>
      </vt:variant>
      <vt:variant>
        <vt:i4>3538956</vt:i4>
      </vt:variant>
      <vt:variant>
        <vt:i4>75</vt:i4>
      </vt:variant>
      <vt:variant>
        <vt:i4>0</vt:i4>
      </vt:variant>
      <vt:variant>
        <vt:i4>5</vt:i4>
      </vt:variant>
      <vt:variant>
        <vt:lpwstr>http://www.ncbi.nlm.nih.gov/sites/entrez?Db=pubmed&amp;Cmd=Search&amp;Term=%22Pogliani%20E%22%5BAuthor%5D&amp;itool=EntrezSystem2.PEntrez.Pubmed.Pubmed_ResultsPanel.Pubmed_DiscoveryPanel.Pubmed_RVAbstractPlus</vt:lpwstr>
      </vt:variant>
      <vt:variant>
        <vt:lpwstr/>
      </vt:variant>
      <vt:variant>
        <vt:i4>4063235</vt:i4>
      </vt:variant>
      <vt:variant>
        <vt:i4>72</vt:i4>
      </vt:variant>
      <vt:variant>
        <vt:i4>0</vt:i4>
      </vt:variant>
      <vt:variant>
        <vt:i4>5</vt:i4>
      </vt:variant>
      <vt:variant>
        <vt:lpwstr>http://www.ncbi.nlm.nih.gov/sites/entrez?Db=pubmed&amp;Cmd=Search&amp;Term=%22Sala%20F%22%5BAuthor%5D&amp;itool=EntrezSystem2.PEntrez.Pubmed.Pubmed_ResultsPanel.Pubmed_DiscoveryPanel.Pubmed_RVAbstractPlus</vt:lpwstr>
      </vt:variant>
      <vt:variant>
        <vt:lpwstr/>
      </vt:variant>
      <vt:variant>
        <vt:i4>1245216</vt:i4>
      </vt:variant>
      <vt:variant>
        <vt:i4>69</vt:i4>
      </vt:variant>
      <vt:variant>
        <vt:i4>0</vt:i4>
      </vt:variant>
      <vt:variant>
        <vt:i4>5</vt:i4>
      </vt:variant>
      <vt:variant>
        <vt:lpwstr>http://www.ncbi.nlm.nih.gov/sites/entrez?Db=pubmed&amp;Cmd=Search&amp;Term=%22Vertemati%20E%22%5BAuthor%5D&amp;itool=EntrezSystem2.PEntrez.Pubmed.Pubmed_ResultsPanel.Pubmed_DiscoveryPanel.Pubmed_RVAbstractPlus</vt:lpwstr>
      </vt:variant>
      <vt:variant>
        <vt:lpwstr/>
      </vt:variant>
      <vt:variant>
        <vt:i4>5308537</vt:i4>
      </vt:variant>
      <vt:variant>
        <vt:i4>66</vt:i4>
      </vt:variant>
      <vt:variant>
        <vt:i4>0</vt:i4>
      </vt:variant>
      <vt:variant>
        <vt:i4>5</vt:i4>
      </vt:variant>
      <vt:variant>
        <vt:lpwstr>http://www.ncbi.nlm.nih.gov/sites/entrez?Db=pubmed&amp;Cmd=Search&amp;Term=%22Ceruti%20P%22%5BAuthor%5D&amp;itool=EntrezSystem2.PEntrez.Pubmed.Pubmed_ResultsPanel.Pubmed_DiscoveryPanel.Pubmed_RVAbstractPlus</vt:lpwstr>
      </vt:variant>
      <vt:variant>
        <vt:lpwstr/>
      </vt:variant>
      <vt:variant>
        <vt:i4>4522100</vt:i4>
      </vt:variant>
      <vt:variant>
        <vt:i4>63</vt:i4>
      </vt:variant>
      <vt:variant>
        <vt:i4>0</vt:i4>
      </vt:variant>
      <vt:variant>
        <vt:i4>5</vt:i4>
      </vt:variant>
      <vt:variant>
        <vt:lpwstr>http://www.ncbi.nlm.nih.gov/sites/entrez?Db=pubmed&amp;Cmd=Search&amp;Term=%22Tironi%20R%22%5BAuthor%5D&amp;itool=EntrezSystem2.PEntrez.Pubmed.Pubmed_ResultsPanel.Pubmed_DiscoveryPanel.Pubmed_RVAbstractPlus</vt:lpwstr>
      </vt:variant>
      <vt:variant>
        <vt:lpwstr/>
      </vt:variant>
      <vt:variant>
        <vt:i4>7798864</vt:i4>
      </vt:variant>
      <vt:variant>
        <vt:i4>60</vt:i4>
      </vt:variant>
      <vt:variant>
        <vt:i4>0</vt:i4>
      </vt:variant>
      <vt:variant>
        <vt:i4>5</vt:i4>
      </vt:variant>
      <vt:variant>
        <vt:lpwstr>http://www.ncbi.nlm.nih.gov/sites/entrez?Db=pubmed&amp;Cmd=Search&amp;Term=%22Vergani%20P%22%5BAuthor%5D&amp;itool=EntrezSystem2.PEntrez.Pubmed.Pubmed_ResultsPanel.Pubmed_DiscoveryPanel.Pubmed_RVAbstractPlus</vt:lpwstr>
      </vt:variant>
      <vt:variant>
        <vt:lpwstr/>
      </vt:variant>
      <vt:variant>
        <vt:i4>524338</vt:i4>
      </vt:variant>
      <vt:variant>
        <vt:i4>57</vt:i4>
      </vt:variant>
      <vt:variant>
        <vt:i4>0</vt:i4>
      </vt:variant>
      <vt:variant>
        <vt:i4>5</vt:i4>
      </vt:variant>
      <vt:variant>
        <vt:lpwstr>http://www.ncbi.nlm.nih.gov/sites/entrez?Db=pubmed&amp;Cmd=Search&amp;Term=%22Urban%20G%22%5BAuthor%5D&amp;itool=EntrezSystem2.PEntrez.Pubmed.Pubmed_ResultsPanel.Pubmed_DiscoveryPanel.Pubmed_RVAbstractPlus</vt:lpwstr>
      </vt:variant>
      <vt:variant>
        <vt:lpwstr/>
      </vt:variant>
      <vt:variant>
        <vt:i4>7602237</vt:i4>
      </vt:variant>
      <vt:variant>
        <vt:i4>54</vt:i4>
      </vt:variant>
      <vt:variant>
        <vt:i4>0</vt:i4>
      </vt:variant>
      <vt:variant>
        <vt:i4>5</vt:i4>
      </vt:variant>
      <vt:variant>
        <vt:lpwstr>http://www.ncbi.nlm.nih.gov/pubmed/18276934?ordinalpos=6&amp;itool=EntrezSystem2.PEntrez.Pubmed.Pubmed_ResultsPanel.Pubmed_RVDocSum</vt:lpwstr>
      </vt:variant>
      <vt:variant>
        <vt:lpwstr/>
      </vt:variant>
      <vt:variant>
        <vt:i4>3539048</vt:i4>
      </vt:variant>
      <vt:variant>
        <vt:i4>51</vt:i4>
      </vt:variant>
      <vt:variant>
        <vt:i4>0</vt:i4>
      </vt:variant>
      <vt:variant>
        <vt:i4>5</vt:i4>
      </vt:variant>
      <vt:variant>
        <vt:lpwstr>http://www.ncbi.nlm.nih.gov/sites/entrez?Db=pubmed&amp;Cmd=ShowDetailView&amp;TermToSearch=17940116&amp;ordinalpos=1&amp;itool=EntrezSystem2.PEntrez.Pubmed.Pubmed_ResultsPanel.Pubmed_RVDocSum</vt:lpwstr>
      </vt:variant>
      <vt:variant>
        <vt:lpwstr/>
      </vt:variant>
      <vt:variant>
        <vt:i4>3932270</vt:i4>
      </vt:variant>
      <vt:variant>
        <vt:i4>48</vt:i4>
      </vt:variant>
      <vt:variant>
        <vt:i4>0</vt:i4>
      </vt:variant>
      <vt:variant>
        <vt:i4>5</vt:i4>
      </vt:variant>
      <vt:variant>
        <vt:lpwstr>http://www.ncbi.nlm.nih.gov/sites/entrez?Db=pubmed&amp;Cmd=ShowDetailView&amp;TermToSearch=17851797&amp;ordinalpos=3&amp;itool=EntrezSystem2.PEntrez.Pubmed.Pubmed_ResultsPanel.Pubmed_RVDocSum</vt:lpwstr>
      </vt:variant>
      <vt:variant>
        <vt:lpwstr/>
      </vt:variant>
      <vt:variant>
        <vt:i4>3473510</vt:i4>
      </vt:variant>
      <vt:variant>
        <vt:i4>45</vt:i4>
      </vt:variant>
      <vt:variant>
        <vt:i4>0</vt:i4>
      </vt:variant>
      <vt:variant>
        <vt:i4>5</vt:i4>
      </vt:variant>
      <vt:variant>
        <vt:lpwstr>http://www.ncbi.nlm.nih.gov/sites/entrez?Db=pubmed&amp;Cmd=ShowDetailView&amp;TermToSearch=17621699&amp;ordinalpos=4&amp;itool=EntrezSystem2.PEntrez.Pubmed.Pubmed_ResultsPanel.Pubmed_RVDocSum</vt:lpwstr>
      </vt:variant>
      <vt:variant>
        <vt:lpwstr/>
      </vt:variant>
      <vt:variant>
        <vt:i4>7995415</vt:i4>
      </vt:variant>
      <vt:variant>
        <vt:i4>42</vt:i4>
      </vt:variant>
      <vt:variant>
        <vt:i4>0</vt:i4>
      </vt:variant>
      <vt:variant>
        <vt:i4>5</vt:i4>
      </vt:variant>
      <vt:variant>
        <vt:lpwstr>http://www.ncbi.nlm.nih.gov/entrez/query.fcgi?db=pubmed&amp;cmd=Retrieve&amp;dopt=AbstractPlus&amp;list_uids=17108334&amp;query_hl=2&amp;itool=pubmed_docsum</vt:lpwstr>
      </vt:variant>
      <vt:variant>
        <vt:lpwstr/>
      </vt:variant>
      <vt:variant>
        <vt:i4>7864397</vt:i4>
      </vt:variant>
      <vt:variant>
        <vt:i4>39</vt:i4>
      </vt:variant>
      <vt:variant>
        <vt:i4>0</vt:i4>
      </vt:variant>
      <vt:variant>
        <vt:i4>5</vt:i4>
      </vt:variant>
      <vt:variant>
        <vt:lpwstr>javascript:AL_get(this, 'jour', 'J Clin Endocrinol Metab.');</vt:lpwstr>
      </vt:variant>
      <vt:variant>
        <vt:lpwstr/>
      </vt:variant>
      <vt:variant>
        <vt:i4>3670089</vt:i4>
      </vt:variant>
      <vt:variant>
        <vt:i4>36</vt:i4>
      </vt:variant>
      <vt:variant>
        <vt:i4>0</vt:i4>
      </vt:variant>
      <vt:variant>
        <vt:i4>5</vt:i4>
      </vt:variant>
      <vt:variant>
        <vt:lpwstr>http://www.ncbi.nlm.nih.gov/entrez/query.fcgi?db=pubmed&amp;cmd=Search&amp;itool=pubmed_Abstract&amp;term=%22Taylor+HS%22%5BAuthor%5D</vt:lpwstr>
      </vt:variant>
      <vt:variant>
        <vt:lpwstr/>
      </vt:variant>
      <vt:variant>
        <vt:i4>2687048</vt:i4>
      </vt:variant>
      <vt:variant>
        <vt:i4>33</vt:i4>
      </vt:variant>
      <vt:variant>
        <vt:i4>0</vt:i4>
      </vt:variant>
      <vt:variant>
        <vt:i4>5</vt:i4>
      </vt:variant>
      <vt:variant>
        <vt:lpwstr>http://www.ncbi.nlm.nih.gov/entrez/query.fcgi?db=pubmed&amp;cmd=Search&amp;itool=pubmed_Abstract&amp;term=%22Huang+ST%22%5BAuthor%5D</vt:lpwstr>
      </vt:variant>
      <vt:variant>
        <vt:lpwstr/>
      </vt:variant>
      <vt:variant>
        <vt:i4>5505074</vt:i4>
      </vt:variant>
      <vt:variant>
        <vt:i4>30</vt:i4>
      </vt:variant>
      <vt:variant>
        <vt:i4>0</vt:i4>
      </vt:variant>
      <vt:variant>
        <vt:i4>5</vt:i4>
      </vt:variant>
      <vt:variant>
        <vt:lpwstr>http://www.ncbi.nlm.nih.gov/entrez/query.fcgi?db=pubmed&amp;cmd=Search&amp;itool=pubmed_Abstract&amp;term=%22Lockwood+CJ%22%5BAuthor%5D</vt:lpwstr>
      </vt:variant>
      <vt:variant>
        <vt:lpwstr/>
      </vt:variant>
      <vt:variant>
        <vt:i4>7340050</vt:i4>
      </vt:variant>
      <vt:variant>
        <vt:i4>27</vt:i4>
      </vt:variant>
      <vt:variant>
        <vt:i4>0</vt:i4>
      </vt:variant>
      <vt:variant>
        <vt:i4>5</vt:i4>
      </vt:variant>
      <vt:variant>
        <vt:lpwstr>http://www.ncbi.nlm.nih.gov/entrez/query.fcgi?db=pubmed&amp;cmd=Search&amp;itool=pubmed_Abstract&amp;term=%22Schatz+F%22%5BAuthor%5D</vt:lpwstr>
      </vt:variant>
      <vt:variant>
        <vt:lpwstr/>
      </vt:variant>
      <vt:variant>
        <vt:i4>3145796</vt:i4>
      </vt:variant>
      <vt:variant>
        <vt:i4>24</vt:i4>
      </vt:variant>
      <vt:variant>
        <vt:i4>0</vt:i4>
      </vt:variant>
      <vt:variant>
        <vt:i4>5</vt:i4>
      </vt:variant>
      <vt:variant>
        <vt:lpwstr>http://www.ncbi.nlm.nih.gov/entrez/query.fcgi?db=pubmed&amp;cmd=Search&amp;itool=pubmed_Abstract&amp;term=%22Sarno+JL%22%5BAuthor%5D</vt:lpwstr>
      </vt:variant>
      <vt:variant>
        <vt:lpwstr/>
      </vt:variant>
      <vt:variant>
        <vt:i4>7471107</vt:i4>
      </vt:variant>
      <vt:variant>
        <vt:i4>21</vt:i4>
      </vt:variant>
      <vt:variant>
        <vt:i4>0</vt:i4>
      </vt:variant>
      <vt:variant>
        <vt:i4>5</vt:i4>
      </vt:variant>
      <vt:variant>
        <vt:lpwstr>http://www.ncbi.nlm.nih.gov/entrez/query.fcgi?cmd=Retrieve&amp;db=pubmed&amp;dopt=Abstract&amp;list_uids=16389029&amp;query_hl=1&amp;itool=pubmed_docsum</vt:lpwstr>
      </vt:variant>
      <vt:variant>
        <vt:lpwstr/>
      </vt:variant>
      <vt:variant>
        <vt:i4>6881311</vt:i4>
      </vt:variant>
      <vt:variant>
        <vt:i4>18</vt:i4>
      </vt:variant>
      <vt:variant>
        <vt:i4>0</vt:i4>
      </vt:variant>
      <vt:variant>
        <vt:i4>5</vt:i4>
      </vt:variant>
      <vt:variant>
        <vt:lpwstr>http://www.ncbi.nlm.nih.gov/entrez/query.fcgi?db=pubmed&amp;cmd=Retrieve&amp;dopt=citation&amp;list_uids=16170281&amp;query_hl=1&amp;itool=pubmed_docsum</vt:lpwstr>
      </vt:variant>
      <vt:variant>
        <vt:lpwstr/>
      </vt:variant>
      <vt:variant>
        <vt:i4>6291487</vt:i4>
      </vt:variant>
      <vt:variant>
        <vt:i4>15</vt:i4>
      </vt:variant>
      <vt:variant>
        <vt:i4>0</vt:i4>
      </vt:variant>
      <vt:variant>
        <vt:i4>5</vt:i4>
      </vt:variant>
      <vt:variant>
        <vt:lpwstr>http://www.ncbi.nlm.nih.gov/entrez/query.fcgi?db=pubmed&amp;cmd=Retrieve&amp;dopt=citation&amp;list_uids=12213726&amp;query_hl=2&amp;itool=pubmed_docsum</vt:lpwstr>
      </vt:variant>
      <vt:variant>
        <vt:lpwstr/>
      </vt:variant>
      <vt:variant>
        <vt:i4>327706</vt:i4>
      </vt:variant>
      <vt:variant>
        <vt:i4>12</vt:i4>
      </vt:variant>
      <vt:variant>
        <vt:i4>0</vt:i4>
      </vt:variant>
      <vt:variant>
        <vt:i4>5</vt:i4>
      </vt:variant>
      <vt:variant>
        <vt:lpwstr>http://www.ncbi.nlm.nih.gov/entrez/query.fcgi?db=pubmed&amp;cmd=Display&amp;dopt=pubmed_pubmed&amp;from_uid=11594561</vt:lpwstr>
      </vt:variant>
      <vt:variant>
        <vt:lpwstr/>
      </vt:variant>
      <vt:variant>
        <vt:i4>6619153</vt:i4>
      </vt:variant>
      <vt:variant>
        <vt:i4>9</vt:i4>
      </vt:variant>
      <vt:variant>
        <vt:i4>0</vt:i4>
      </vt:variant>
      <vt:variant>
        <vt:i4>5</vt:i4>
      </vt:variant>
      <vt:variant>
        <vt:lpwstr>http://www.ncbi.nlm.nih.gov/entrez/query.fcgi?db=pubmed&amp;cmd=Retrieve&amp;dopt=citation&amp;list_uids=11594561&amp;query_hl=3&amp;itool=pubmed_docsum</vt:lpwstr>
      </vt:variant>
      <vt:variant>
        <vt:lpwstr/>
      </vt:variant>
      <vt:variant>
        <vt:i4>4259941</vt:i4>
      </vt:variant>
      <vt:variant>
        <vt:i4>6</vt:i4>
      </vt:variant>
      <vt:variant>
        <vt:i4>0</vt:i4>
      </vt:variant>
      <vt:variant>
        <vt:i4>5</vt:i4>
      </vt:variant>
      <vt:variant>
        <vt:lpwstr>http://www.ncbi.nlm.nih.gov/entrez/query.fcgi?db=pubmed&amp;cmd=Retrieve&amp;dopt=citation&amp;list_uids=7629251&amp;query_hl=8&amp;itool=pubmed_docsum</vt:lpwstr>
      </vt:variant>
      <vt:variant>
        <vt:lpwstr/>
      </vt:variant>
      <vt:variant>
        <vt:i4>4653156</vt:i4>
      </vt:variant>
      <vt:variant>
        <vt:i4>3</vt:i4>
      </vt:variant>
      <vt:variant>
        <vt:i4>0</vt:i4>
      </vt:variant>
      <vt:variant>
        <vt:i4>5</vt:i4>
      </vt:variant>
      <vt:variant>
        <vt:lpwstr>http://www.ncbi.nlm.nih.gov/entrez/query.fcgi?db=pubmed&amp;cmd=Retrieve&amp;dopt=citation&amp;list_uids=7575828&amp;query_hl=1&amp;itool=pubmed_DocSum</vt:lpwstr>
      </vt:variant>
      <vt:variant>
        <vt:lpwstr/>
      </vt:variant>
      <vt:variant>
        <vt:i4>4522045</vt:i4>
      </vt:variant>
      <vt:variant>
        <vt:i4>0</vt:i4>
      </vt:variant>
      <vt:variant>
        <vt:i4>0</vt:i4>
      </vt:variant>
      <vt:variant>
        <vt:i4>5</vt:i4>
      </vt:variant>
      <vt:variant>
        <vt:lpwstr>http://www.ncbi.nlm.nih.gov/entrez/query.fcgi?db=pubmed&amp;cmd=Retrieve&amp;dopt=citation&amp;list_uids=1957857&amp;query_hl=14&amp;itool=pubmed_docsum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Charles J. Lockwood</dc:creator>
  <cp:lastModifiedBy>Lockwood, Charles</cp:lastModifiedBy>
  <cp:revision>2</cp:revision>
  <cp:lastPrinted>2017-12-04T14:55:00Z</cp:lastPrinted>
  <dcterms:created xsi:type="dcterms:W3CDTF">2019-01-23T02:05:00Z</dcterms:created>
  <dcterms:modified xsi:type="dcterms:W3CDTF">2019-01-23T02:05:00Z</dcterms:modified>
</cp:coreProperties>
</file>